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5212AC" w:rsidP="005212AC">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Pr>
          <w:rFonts w:ascii="Arial" w:eastAsia="Calibri" w:hAnsi="Arial" w:cs="Arial"/>
        </w:rPr>
        <w:t xml:space="preserve"> jednotky zostavená k 31.12.2014</w:t>
      </w:r>
    </w:p>
    <w:p w:rsidR="002714ED" w:rsidRDefault="002714ED" w:rsidP="002714ED">
      <w:pPr>
        <w:pStyle w:val="Bezriadkovania"/>
        <w:rPr>
          <w:rFonts w:ascii="Arial" w:eastAsia="Calibri" w:hAnsi="Arial" w:cs="Arial"/>
        </w:rPr>
      </w:pPr>
      <w:r>
        <w:rPr>
          <w:rFonts w:ascii="Arial" w:eastAsia="Calibri" w:hAnsi="Arial" w:cs="Arial"/>
        </w:rPr>
        <w:t>Zostavená dňa: 10.3.2015</w:t>
      </w:r>
    </w:p>
    <w:p w:rsidR="002714ED" w:rsidRDefault="002714ED" w:rsidP="002714ED">
      <w:pPr>
        <w:pStyle w:val="Bezriadkovania"/>
        <w:rPr>
          <w:rFonts w:ascii="Arial" w:eastAsia="Calibri" w:hAnsi="Arial" w:cs="Arial"/>
        </w:rPr>
      </w:pPr>
      <w:r>
        <w:rPr>
          <w:rFonts w:ascii="Arial" w:eastAsia="Calibri" w:hAnsi="Arial" w:cs="Arial"/>
        </w:rPr>
        <w:t>Schválená dňa: 10.3.2015</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nepretržite pokračovala od 1.1.2014 do 31.12.2014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5051E1"/>
    <w:rsid w:val="005212AC"/>
    <w:rsid w:val="005C16C2"/>
    <w:rsid w:val="0063611B"/>
    <w:rsid w:val="009E562E"/>
    <w:rsid w:val="00B4618B"/>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1177</Words>
  <Characters>6711</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2015-03-10T21:09:00Z</dcterms:created>
  <dcterms:modified xsi:type="dcterms:W3CDTF">2015-03-10T22:01:00Z</dcterms:modified>
</cp:coreProperties>
</file>