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METABAU,  s.r.o.  Nováky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proofErr w:type="spellStart"/>
      <w:r>
        <w:rPr>
          <w:color w:val="auto"/>
          <w:sz w:val="28"/>
          <w:szCs w:val="28"/>
        </w:rPr>
        <w:t>Šimonovská</w:t>
      </w:r>
      <w:proofErr w:type="spellEnd"/>
      <w:r>
        <w:rPr>
          <w:color w:val="auto"/>
          <w:sz w:val="28"/>
          <w:szCs w:val="28"/>
        </w:rPr>
        <w:t xml:space="preserve"> 559</w:t>
      </w:r>
    </w:p>
    <w:p w:rsidR="00DE1F42" w:rsidRP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972 71 Nováky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prepočítaný počet zamestnancov – 1</w:t>
      </w:r>
      <w:r w:rsidR="002C20AE">
        <w:rPr>
          <w:color w:val="auto"/>
        </w:rPr>
        <w:t>,2</w:t>
      </w:r>
      <w:r>
        <w:rPr>
          <w:color w:val="auto"/>
        </w:rPr>
        <w:t xml:space="preserve"> 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055A1A">
        <w:rPr>
          <w:rFonts w:ascii="Times New Roman" w:hAnsi="Times New Roman" w:cs="Times New Roman"/>
          <w:sz w:val="24"/>
          <w:szCs w:val="24"/>
        </w:rPr>
        <w:t xml:space="preserve"> 2013</w:t>
      </w:r>
      <w:r w:rsidR="009C4B26">
        <w:rPr>
          <w:rFonts w:ascii="Times New Roman" w:hAnsi="Times New Roman" w:cs="Times New Roman"/>
          <w:sz w:val="24"/>
          <w:szCs w:val="24"/>
        </w:rPr>
        <w:t xml:space="preserve"> bola zostavená 14.3.2014</w:t>
      </w:r>
      <w:r w:rsidR="00994364">
        <w:rPr>
          <w:rFonts w:ascii="Times New Roman" w:hAnsi="Times New Roman" w:cs="Times New Roman"/>
          <w:sz w:val="24"/>
          <w:szCs w:val="24"/>
        </w:rPr>
        <w:t xml:space="preserve">,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94364">
        <w:rPr>
          <w:rFonts w:ascii="Times New Roman" w:hAnsi="Times New Roman" w:cs="Times New Roman"/>
          <w:sz w:val="24"/>
          <w:szCs w:val="24"/>
        </w:rPr>
        <w:t>schválená valným zhromaždením 14</w:t>
      </w:r>
      <w:r w:rsidR="009C4B26">
        <w:rPr>
          <w:rFonts w:ascii="Times New Roman" w:hAnsi="Times New Roman" w:cs="Times New Roman"/>
          <w:sz w:val="24"/>
          <w:szCs w:val="24"/>
        </w:rPr>
        <w:t>.3.2014</w:t>
      </w:r>
      <w:r w:rsidR="003C6CC5" w:rsidRPr="003C6CC5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962D19">
        <w:t>ní účtovnej závierky za rok 2013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  <w:bookmarkStart w:id="8" w:name="_GoBack"/>
      <w:bookmarkEnd w:id="8"/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99436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33161,17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99436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24307,51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99436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33161,17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994364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24307,51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2C20AE"/>
    <w:rsid w:val="003915FF"/>
    <w:rsid w:val="003C6CC5"/>
    <w:rsid w:val="00553231"/>
    <w:rsid w:val="005F0FA5"/>
    <w:rsid w:val="006F708E"/>
    <w:rsid w:val="00711177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B04B00"/>
    <w:rsid w:val="00DE1F42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39549-575F-49CA-B401-46A21444F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1365</Words>
  <Characters>7787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18</cp:revision>
  <cp:lastPrinted>2015-03-09T08:41:00Z</cp:lastPrinted>
  <dcterms:created xsi:type="dcterms:W3CDTF">2015-03-04T08:20:00Z</dcterms:created>
  <dcterms:modified xsi:type="dcterms:W3CDTF">2015-03-09T08:41:00Z</dcterms:modified>
</cp:coreProperties>
</file>