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E4B" w:rsidRDefault="00B97E4B">
      <w:r>
        <w:t>DIČ 2022732041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B97E4B" w:rsidRDefault="00B97E4B" w:rsidP="006C1AF3">
      <w:pPr>
        <w:spacing w:after="0"/>
      </w:pPr>
    </w:p>
    <w:p w:rsidR="006C1AF3" w:rsidRDefault="00B97E4B" w:rsidP="006C1AF3">
      <w:pPr>
        <w:spacing w:after="0"/>
      </w:pPr>
      <w:r>
        <w:t>Akcionár</w:t>
      </w:r>
    </w:p>
    <w:p w:rsidR="00B97E4B" w:rsidRDefault="00B97E4B" w:rsidP="006C1AF3">
      <w:pPr>
        <w:spacing w:after="0"/>
        <w:rPr>
          <w:rStyle w:val="ra"/>
        </w:rPr>
      </w:pPr>
      <w:r>
        <w:rPr>
          <w:rStyle w:val="ra"/>
        </w:rPr>
        <w:t xml:space="preserve">OZ Strieborný motýľ </w:t>
      </w:r>
      <w:r>
        <w:br/>
      </w:r>
      <w:r>
        <w:rPr>
          <w:rStyle w:val="ra"/>
        </w:rPr>
        <w:t xml:space="preserve">Lesná 759/71 </w:t>
      </w:r>
      <w:r>
        <w:br/>
      </w:r>
      <w:r>
        <w:rPr>
          <w:rStyle w:val="ra"/>
        </w:rPr>
        <w:t>Nováky 972 01</w:t>
      </w:r>
    </w:p>
    <w:p w:rsidR="00B97E4B" w:rsidRDefault="00B97E4B" w:rsidP="006C1AF3">
      <w:pPr>
        <w:spacing w:after="0"/>
      </w:pPr>
    </w:p>
    <w:p w:rsidR="006C1AF3" w:rsidRDefault="006C1AF3" w:rsidP="006C1AF3">
      <w:pPr>
        <w:spacing w:after="0"/>
      </w:pPr>
      <w:r>
        <w:t xml:space="preserve">Štatutárny orgán: </w:t>
      </w:r>
      <w:r w:rsidR="00B97E4B">
        <w:t>Predstavenstvo</w:t>
      </w:r>
    </w:p>
    <w:p w:rsidR="006C1AF3" w:rsidRDefault="00B97E4B" w:rsidP="006C1AF3">
      <w:pPr>
        <w:spacing w:after="0"/>
      </w:pPr>
      <w:r>
        <w:rPr>
          <w:rStyle w:val="ra"/>
        </w:rPr>
        <w:t>Ing.</w:t>
      </w:r>
      <w:r>
        <w:t xml:space="preserve"> Ján </w:t>
      </w:r>
      <w:proofErr w:type="spellStart"/>
      <w:r>
        <w:t>Krajčí</w:t>
      </w:r>
      <w:proofErr w:type="spellEnd"/>
      <w:r>
        <w:rPr>
          <w:rStyle w:val="ra"/>
        </w:rPr>
        <w:t xml:space="preserve"> </w:t>
      </w:r>
      <w:r>
        <w:rPr>
          <w:rStyle w:val="ra"/>
        </w:rPr>
        <w:t xml:space="preserve">- predseda </w:t>
      </w:r>
      <w:r>
        <w:br/>
      </w:r>
      <w:r>
        <w:rPr>
          <w:rStyle w:val="ra"/>
        </w:rPr>
        <w:t xml:space="preserve">V Luhoch 481/11 </w:t>
      </w:r>
      <w:r>
        <w:br/>
      </w:r>
      <w:r>
        <w:rPr>
          <w:rStyle w:val="ra"/>
        </w:rPr>
        <w:t>Liptovský Mikuláš 031 01</w:t>
      </w:r>
    </w:p>
    <w:p w:rsidR="006C1AF3" w:rsidRDefault="006C1AF3" w:rsidP="006C1AF3">
      <w:pPr>
        <w:spacing w:after="0"/>
      </w:pPr>
    </w:p>
    <w:p w:rsidR="006C1AF3" w:rsidRDefault="00B97E4B" w:rsidP="006C1AF3">
      <w:pPr>
        <w:spacing w:after="0"/>
      </w:pPr>
      <w:r>
        <w:rPr>
          <w:rStyle w:val="ra"/>
        </w:rPr>
        <w:t>Každý člen predstavenstva koná v mene spoločnosti samostatne.</w:t>
      </w:r>
    </w:p>
    <w:p w:rsidR="006C1AF3" w:rsidRDefault="00B97E4B" w:rsidP="006C1AF3">
      <w:pPr>
        <w:spacing w:after="0"/>
      </w:pPr>
      <w:r>
        <w:t xml:space="preserve">Dozorná rada: Ján </w:t>
      </w:r>
      <w:proofErr w:type="spellStart"/>
      <w:r>
        <w:t>Geško</w:t>
      </w:r>
      <w:proofErr w:type="spellEnd"/>
      <w:r>
        <w:t xml:space="preserve">, </w:t>
      </w:r>
      <w:proofErr w:type="spellStart"/>
      <w:r>
        <w:t>Mgr.Iveta</w:t>
      </w:r>
      <w:proofErr w:type="spellEnd"/>
      <w:r>
        <w:t xml:space="preserve"> </w:t>
      </w:r>
      <w:proofErr w:type="spellStart"/>
      <w:r>
        <w:t>Gemzická</w:t>
      </w:r>
      <w:proofErr w:type="spellEnd"/>
      <w:r>
        <w:t xml:space="preserve">, Marta </w:t>
      </w:r>
      <w:proofErr w:type="spellStart"/>
      <w:r>
        <w:t>Gemzická</w:t>
      </w:r>
      <w:proofErr w:type="spellEnd"/>
    </w:p>
    <w:p w:rsidR="00B97E4B" w:rsidRDefault="00B97E4B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B97E4B" w:rsidP="006C1AF3">
      <w:pPr>
        <w:spacing w:after="0"/>
      </w:pPr>
      <w:r>
        <w:t>25000,-</w:t>
      </w:r>
      <w:r w:rsidR="006C1AF3">
        <w:t xml:space="preserve"> EUR Rozsah splatenia:</w:t>
      </w:r>
      <w:r>
        <w:t xml:space="preserve"> 2</w:t>
      </w:r>
      <w:r w:rsidR="006C1AF3">
        <w:t xml:space="preserve">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</w:t>
      </w:r>
      <w:r w:rsidR="00B97E4B">
        <w:t>álená Valným zhromaždením dňa 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nezamestnávala žiadnych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lastRenderedPageBreak/>
        <w:t>f) derivátových operácií.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</w:t>
      </w:r>
      <w:r w:rsidR="00B97E4B">
        <w:t>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B97E4B" w:rsidRPr="006C1AF3" w:rsidRDefault="00B97E4B" w:rsidP="00B97E4B">
      <w:pPr>
        <w:spacing w:after="0"/>
      </w:pPr>
      <w:r w:rsidRPr="006C1AF3">
        <w:t xml:space="preserve">Účtovná jednotka </w:t>
      </w:r>
      <w:r>
        <w:t>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licenciu za rok 2014 sú v sume 960,- eur.</w:t>
      </w:r>
    </w:p>
    <w:p w:rsidR="006C1AF3" w:rsidRDefault="006C1AF3" w:rsidP="006C1AF3">
      <w:pPr>
        <w:spacing w:after="0"/>
      </w:pPr>
      <w:r>
        <w:t>Účtovná jednotka je k 31.12.2014 platiteľom DPH s ročným obratom menším 500 000,- eur.</w:t>
      </w:r>
    </w:p>
    <w:p w:rsidR="00B97E4B" w:rsidRPr="006C1AF3" w:rsidRDefault="00B97E4B" w:rsidP="006C1AF3">
      <w:pPr>
        <w:spacing w:after="0"/>
      </w:pPr>
      <w:bookmarkStart w:id="0" w:name="_GoBack"/>
      <w:bookmarkEnd w:id="0"/>
    </w:p>
    <w:sectPr w:rsidR="00B97E4B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6C1AF3"/>
    <w:rsid w:val="00905A45"/>
    <w:rsid w:val="00A17442"/>
    <w:rsid w:val="00AD0537"/>
    <w:rsid w:val="00B651E8"/>
    <w:rsid w:val="00B97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97E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97E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615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2015-03-13T20:08:00Z</dcterms:created>
  <dcterms:modified xsi:type="dcterms:W3CDTF">2015-03-13T20:08:00Z</dcterms:modified>
</cp:coreProperties>
</file>