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5D1" w:rsidRPr="00ED5E38" w:rsidRDefault="002775D1" w:rsidP="005438D1">
      <w:pPr>
        <w:rPr>
          <w:b/>
        </w:rPr>
      </w:pPr>
      <w:r w:rsidRPr="00ED5E38">
        <w:rPr>
          <w:b/>
        </w:rPr>
        <w:t>Poznámky</w:t>
      </w:r>
      <w:r w:rsidR="00ED5E38" w:rsidRPr="00ED5E38">
        <w:rPr>
          <w:b/>
        </w:rPr>
        <w:t xml:space="preserve"> </w:t>
      </w:r>
      <w:r w:rsidRPr="00ED5E38">
        <w:rPr>
          <w:b/>
        </w:rPr>
        <w:t xml:space="preserve"> </w:t>
      </w:r>
      <w:proofErr w:type="spellStart"/>
      <w:r w:rsidRPr="00ED5E38">
        <w:rPr>
          <w:b/>
        </w:rPr>
        <w:t>ÚčMÚJ</w:t>
      </w:r>
      <w:proofErr w:type="spellEnd"/>
      <w:r w:rsidRPr="00ED5E38">
        <w:rPr>
          <w:b/>
        </w:rPr>
        <w:t xml:space="preserve"> 3-01</w:t>
      </w:r>
      <w:r w:rsidR="00ED5E38" w:rsidRPr="00ED5E38">
        <w:rPr>
          <w:b/>
        </w:rPr>
        <w:t xml:space="preserve">         IČO :  459 513 22         DIČ : 2023159347              </w:t>
      </w:r>
    </w:p>
    <w:p w:rsidR="002775D1" w:rsidRDefault="002775D1" w:rsidP="005438D1"/>
    <w:p w:rsidR="002775D1" w:rsidRPr="002775D1" w:rsidRDefault="002775D1" w:rsidP="005438D1">
      <w:pPr>
        <w:rPr>
          <w:b/>
        </w:rPr>
      </w:pPr>
      <w:r w:rsidRPr="002775D1">
        <w:rPr>
          <w:b/>
        </w:rPr>
        <w:t xml:space="preserve">Poznámky k Účtovnej závierke </w:t>
      </w:r>
      <w:proofErr w:type="spellStart"/>
      <w:r w:rsidRPr="002775D1">
        <w:rPr>
          <w:b/>
        </w:rPr>
        <w:t>mikr</w:t>
      </w:r>
      <w:r>
        <w:rPr>
          <w:b/>
        </w:rPr>
        <w:t>o</w:t>
      </w:r>
      <w:proofErr w:type="spellEnd"/>
      <w:r>
        <w:rPr>
          <w:b/>
        </w:rPr>
        <w:t xml:space="preserve"> účtovnej jednotky za rok 2014</w:t>
      </w:r>
      <w:r w:rsidR="00ED5E38">
        <w:rPr>
          <w:b/>
        </w:rPr>
        <w:t>.</w:t>
      </w:r>
    </w:p>
    <w:p w:rsidR="002775D1" w:rsidRDefault="002775D1" w:rsidP="005438D1"/>
    <w:p w:rsidR="005438D1" w:rsidRDefault="005438D1" w:rsidP="005438D1">
      <w:proofErr w:type="spellStart"/>
      <w:r>
        <w:t>A.a</w:t>
      </w:r>
      <w:proofErr w:type="spellEnd"/>
      <w:r>
        <w:t>) Obchodné meno spoločnosti a sídlo účtovnej jednotky, dátum jej založenia :</w:t>
      </w:r>
    </w:p>
    <w:p w:rsidR="005438D1" w:rsidRPr="002775D1" w:rsidRDefault="00ED5E38" w:rsidP="005438D1">
      <w:pPr>
        <w:rPr>
          <w:b/>
        </w:rPr>
      </w:pPr>
      <w:r>
        <w:rPr>
          <w:b/>
        </w:rPr>
        <w:t xml:space="preserve">SHAFTSTEEL, spol. s </w:t>
      </w:r>
      <w:r w:rsidR="002775D1" w:rsidRPr="002775D1">
        <w:rPr>
          <w:b/>
        </w:rPr>
        <w:t xml:space="preserve"> </w:t>
      </w:r>
      <w:r w:rsidR="005438D1" w:rsidRPr="002775D1">
        <w:rPr>
          <w:b/>
        </w:rPr>
        <w:t>r.o.</w:t>
      </w:r>
    </w:p>
    <w:p w:rsidR="005438D1" w:rsidRDefault="00ED5E38" w:rsidP="005438D1">
      <w:r>
        <w:t>Jarabinová 19</w:t>
      </w:r>
    </w:p>
    <w:p w:rsidR="005438D1" w:rsidRDefault="002775D1" w:rsidP="005438D1">
      <w:r>
        <w:t xml:space="preserve">040 </w:t>
      </w:r>
      <w:r w:rsidR="00ED5E38">
        <w:t>22</w:t>
      </w:r>
      <w:r>
        <w:t xml:space="preserve">  Košice</w:t>
      </w:r>
    </w:p>
    <w:p w:rsidR="005438D1" w:rsidRDefault="005438D1" w:rsidP="005438D1">
      <w:r>
        <w:t xml:space="preserve">Dátum vzniku : </w:t>
      </w:r>
      <w:r w:rsidR="002775D1">
        <w:t>19.04.2013</w:t>
      </w:r>
    </w:p>
    <w:p w:rsidR="00ED5E38" w:rsidRDefault="00ED5E38" w:rsidP="005438D1">
      <w:r>
        <w:t>Počet zamestnancov :   1</w:t>
      </w:r>
    </w:p>
    <w:p w:rsidR="005438D1" w:rsidRPr="002775D1" w:rsidRDefault="005438D1" w:rsidP="005438D1">
      <w:pPr>
        <w:rPr>
          <w:b/>
        </w:rPr>
      </w:pPr>
      <w:r>
        <w:t xml:space="preserve"> </w:t>
      </w:r>
      <w:r w:rsidRPr="002775D1">
        <w:rPr>
          <w:b/>
        </w:rPr>
        <w:t>Opis hospodárskej činnosti účtovnej jednotky</w:t>
      </w:r>
      <w:r w:rsidR="002775D1" w:rsidRPr="002775D1">
        <w:rPr>
          <w:b/>
        </w:rPr>
        <w:t xml:space="preserve"> :</w:t>
      </w:r>
    </w:p>
    <w:p w:rsidR="005438D1" w:rsidRDefault="005438D1" w:rsidP="005438D1">
      <w:r>
        <w:t>Kúpa tovaru na účely jeho predaja konečnému spotrebiteľovi (maloobchod) alebo iným prevádzkovateľom živnosti (veľkoobchod)</w:t>
      </w:r>
    </w:p>
    <w:p w:rsidR="005438D1" w:rsidRDefault="005438D1" w:rsidP="005438D1">
      <w:r w:rsidRPr="002775D1">
        <w:rPr>
          <w:b/>
        </w:rPr>
        <w:t>Právny dôvod na zostavenie účtovnej závierky</w:t>
      </w:r>
      <w:r>
        <w:t xml:space="preserve"> :  riadna účtovná závierka</w:t>
      </w:r>
    </w:p>
    <w:p w:rsidR="005438D1" w:rsidRDefault="005438D1" w:rsidP="005438D1">
      <w:r w:rsidRPr="002775D1">
        <w:rPr>
          <w:b/>
        </w:rPr>
        <w:t xml:space="preserve">Dátum schválenia účtovnej </w:t>
      </w:r>
      <w:proofErr w:type="spellStart"/>
      <w:r w:rsidRPr="002775D1">
        <w:rPr>
          <w:b/>
        </w:rPr>
        <w:t>účtovnej</w:t>
      </w:r>
      <w:proofErr w:type="spellEnd"/>
      <w:r w:rsidRPr="002775D1">
        <w:rPr>
          <w:b/>
        </w:rPr>
        <w:t xml:space="preserve"> závierky za predchádzajúce obdobie</w:t>
      </w:r>
      <w:r>
        <w:t xml:space="preserve"> :  3</w:t>
      </w:r>
      <w:r w:rsidR="00ED5E38">
        <w:t>1</w:t>
      </w:r>
      <w:r>
        <w:t>.0</w:t>
      </w:r>
      <w:r w:rsidR="002775D1">
        <w:t>7</w:t>
      </w:r>
      <w:r>
        <w:t>.2014</w:t>
      </w:r>
    </w:p>
    <w:p w:rsidR="005438D1" w:rsidRDefault="005438D1" w:rsidP="005438D1">
      <w:r>
        <w:t>Účtovná jednotka bude nepretržite pokračovať vo svojej činnosti.</w:t>
      </w:r>
    </w:p>
    <w:p w:rsidR="005438D1" w:rsidRPr="002775D1" w:rsidRDefault="005438D1" w:rsidP="005438D1">
      <w:pPr>
        <w:rPr>
          <w:b/>
        </w:rPr>
      </w:pPr>
      <w:r w:rsidRPr="002775D1">
        <w:rPr>
          <w:b/>
        </w:rPr>
        <w:t xml:space="preserve">Zmeny účtovných zásad a metód : </w:t>
      </w:r>
    </w:p>
    <w:p w:rsidR="005438D1" w:rsidRDefault="005438D1" w:rsidP="005438D1">
      <w:r>
        <w:t>Účtovné zásady a metódy boli aplikované v rámci platného zákona o účt</w:t>
      </w:r>
      <w:r w:rsidR="00ED5E38">
        <w:t>o</w:t>
      </w:r>
      <w:r>
        <w:t>vníctve .</w:t>
      </w:r>
    </w:p>
    <w:p w:rsidR="005438D1" w:rsidRDefault="005438D1" w:rsidP="005438D1">
      <w:r>
        <w:t>Podnik v dan</w:t>
      </w:r>
      <w:r w:rsidR="002775D1">
        <w:t>o</w:t>
      </w:r>
      <w:r>
        <w:t>m</w:t>
      </w:r>
      <w:r w:rsidR="00ED5E38">
        <w:t xml:space="preserve"> roku </w:t>
      </w:r>
      <w:r>
        <w:t>nakupoval dlhodobý nehmotný a hmotný majetok.</w:t>
      </w:r>
    </w:p>
    <w:p w:rsidR="005438D1" w:rsidRDefault="005438D1" w:rsidP="005438D1">
      <w:r>
        <w:t>Zásoby oceňoval podnik obstarávacou cenou v zložení : cena obstarania vrátane obstarávacích nákladov.</w:t>
      </w:r>
    </w:p>
    <w:p w:rsidR="005438D1" w:rsidRDefault="005438D1" w:rsidP="005438D1">
      <w:r>
        <w:t>Pri účtovaní zásob postupoval  podnik podľa Postupov účtovania , ÚT 1, čl.2 spôsobom B účtovania zásob</w:t>
      </w:r>
      <w:r w:rsidR="002775D1">
        <w:t>.</w:t>
      </w:r>
    </w:p>
    <w:p w:rsidR="005438D1" w:rsidRDefault="005438D1" w:rsidP="005438D1">
      <w:r>
        <w:t>Peňažné prostriedky , ceniny , pohľadávky a záväzky pri vzniku oceňoval menovitou hodnotou.</w:t>
      </w:r>
    </w:p>
    <w:p w:rsidR="005438D1" w:rsidRDefault="005438D1" w:rsidP="005438D1">
      <w:r>
        <w:t xml:space="preserve">Spôsob zostavenia odpisového plánu dlhodobého majetku : </w:t>
      </w:r>
    </w:p>
    <w:p w:rsidR="005438D1" w:rsidRDefault="005438D1" w:rsidP="005438D1">
      <w:r>
        <w:t xml:space="preserve">odpisový plán účtovných odpisov sa zostavil tak, že za základ vzal metódy používané pri vyčíslovaní daňových odpisov. </w:t>
      </w:r>
      <w:r w:rsidR="00ED5E38">
        <w:t>O</w:t>
      </w:r>
      <w:r>
        <w:t xml:space="preserve">dpisové sadzby pre účtovné a daňové odpisy sa rovnajú. </w:t>
      </w:r>
    </w:p>
    <w:p w:rsidR="002775D1" w:rsidRDefault="005438D1" w:rsidP="005438D1">
      <w:r>
        <w:t>Veková štruktúra pohľadávo</w:t>
      </w:r>
      <w:r w:rsidR="002775D1">
        <w:t xml:space="preserve">k a záväzkov : </w:t>
      </w:r>
    </w:p>
    <w:p w:rsidR="005438D1" w:rsidRDefault="00ED5E38" w:rsidP="005438D1">
      <w:r>
        <w:t xml:space="preserve">Stav </w:t>
      </w:r>
      <w:r w:rsidR="005438D1">
        <w:t>pohľadáv</w:t>
      </w:r>
      <w:r>
        <w:t>o</w:t>
      </w:r>
      <w:r w:rsidR="005438D1">
        <w:t>k</w:t>
      </w:r>
      <w:r>
        <w:t xml:space="preserve"> k 31.12.2014 je 84,00 – do splatnosti   do  30 dní</w:t>
      </w:r>
    </w:p>
    <w:p w:rsidR="00ED5E38" w:rsidRDefault="00ED5E38" w:rsidP="005438D1">
      <w:r>
        <w:lastRenderedPageBreak/>
        <w:t>Stav záväzkov k 31.12.2014 je    6.052,00   - v lehote splatnosti  do 30 dní</w:t>
      </w:r>
    </w:p>
    <w:p w:rsidR="00ED5E38" w:rsidRDefault="00ED5E38" w:rsidP="005438D1">
      <w:bookmarkStart w:id="0" w:name="_GoBack"/>
      <w:bookmarkEnd w:id="0"/>
    </w:p>
    <w:p w:rsidR="00ED5E38" w:rsidRDefault="00ED5E38" w:rsidP="005438D1">
      <w:r>
        <w:t>Spoločnosť eviduje voči spoločníkovi poskytnutú bezúročnú pôžičku v celkovej výške 24.602,00 eur.</w:t>
      </w:r>
    </w:p>
    <w:p w:rsidR="00ED5E38" w:rsidRDefault="00ED5E38" w:rsidP="005438D1">
      <w:r>
        <w:t>V danom roku spoločnosť obstarala HNM formou úveru v hodnote  17.358,00 eur. Poskytnutý úver je na dobu 36 mesiacov.</w:t>
      </w:r>
    </w:p>
    <w:p w:rsidR="00ED5E38" w:rsidRDefault="00ED5E38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EC40A7" w:rsidRDefault="00EC40A7"/>
    <w:sectPr w:rsidR="00EC4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8D1"/>
    <w:rsid w:val="00007205"/>
    <w:rsid w:val="00023FD3"/>
    <w:rsid w:val="00043A60"/>
    <w:rsid w:val="000450BE"/>
    <w:rsid w:val="000E54FA"/>
    <w:rsid w:val="000F6309"/>
    <w:rsid w:val="00152F93"/>
    <w:rsid w:val="00195641"/>
    <w:rsid w:val="00196F44"/>
    <w:rsid w:val="00197A06"/>
    <w:rsid w:val="001A1485"/>
    <w:rsid w:val="001A73A1"/>
    <w:rsid w:val="001C60D3"/>
    <w:rsid w:val="001D75A0"/>
    <w:rsid w:val="001E1359"/>
    <w:rsid w:val="001E4B0D"/>
    <w:rsid w:val="001F1B53"/>
    <w:rsid w:val="00206F04"/>
    <w:rsid w:val="00233861"/>
    <w:rsid w:val="0027729A"/>
    <w:rsid w:val="002775D1"/>
    <w:rsid w:val="00297E38"/>
    <w:rsid w:val="002A1981"/>
    <w:rsid w:val="002B6E93"/>
    <w:rsid w:val="002E3468"/>
    <w:rsid w:val="002F34CC"/>
    <w:rsid w:val="003141A5"/>
    <w:rsid w:val="003245AD"/>
    <w:rsid w:val="00334B6F"/>
    <w:rsid w:val="003458AE"/>
    <w:rsid w:val="003778B3"/>
    <w:rsid w:val="00381FB8"/>
    <w:rsid w:val="00385820"/>
    <w:rsid w:val="003A0EF7"/>
    <w:rsid w:val="003B26CC"/>
    <w:rsid w:val="003C5E8F"/>
    <w:rsid w:val="003D5AE4"/>
    <w:rsid w:val="003F7979"/>
    <w:rsid w:val="004238FD"/>
    <w:rsid w:val="00425E24"/>
    <w:rsid w:val="00443F22"/>
    <w:rsid w:val="00475F57"/>
    <w:rsid w:val="0048436F"/>
    <w:rsid w:val="00494DA4"/>
    <w:rsid w:val="004A2617"/>
    <w:rsid w:val="004B28AD"/>
    <w:rsid w:val="004B5D63"/>
    <w:rsid w:val="004C0188"/>
    <w:rsid w:val="004F47DB"/>
    <w:rsid w:val="00505B68"/>
    <w:rsid w:val="00525AE5"/>
    <w:rsid w:val="00537865"/>
    <w:rsid w:val="005438D1"/>
    <w:rsid w:val="0058166A"/>
    <w:rsid w:val="005B0E18"/>
    <w:rsid w:val="005C7CE6"/>
    <w:rsid w:val="005D1187"/>
    <w:rsid w:val="005D2428"/>
    <w:rsid w:val="00602CE7"/>
    <w:rsid w:val="006201CF"/>
    <w:rsid w:val="00623C9A"/>
    <w:rsid w:val="00623E6B"/>
    <w:rsid w:val="006741B2"/>
    <w:rsid w:val="006A7BD5"/>
    <w:rsid w:val="006A7BDF"/>
    <w:rsid w:val="006F2131"/>
    <w:rsid w:val="007700A6"/>
    <w:rsid w:val="00773BA1"/>
    <w:rsid w:val="007C508B"/>
    <w:rsid w:val="00801F47"/>
    <w:rsid w:val="008152CD"/>
    <w:rsid w:val="00854A0B"/>
    <w:rsid w:val="00863F82"/>
    <w:rsid w:val="00881D4A"/>
    <w:rsid w:val="00886D3C"/>
    <w:rsid w:val="00890B8D"/>
    <w:rsid w:val="008A3F2A"/>
    <w:rsid w:val="008D2EB9"/>
    <w:rsid w:val="008F18F3"/>
    <w:rsid w:val="009256C2"/>
    <w:rsid w:val="0092792D"/>
    <w:rsid w:val="00945896"/>
    <w:rsid w:val="0095543C"/>
    <w:rsid w:val="00994646"/>
    <w:rsid w:val="009A125C"/>
    <w:rsid w:val="009A2A16"/>
    <w:rsid w:val="009C3786"/>
    <w:rsid w:val="009D5070"/>
    <w:rsid w:val="009E00ED"/>
    <w:rsid w:val="009E5204"/>
    <w:rsid w:val="00A06AFB"/>
    <w:rsid w:val="00A07849"/>
    <w:rsid w:val="00A242CE"/>
    <w:rsid w:val="00A46952"/>
    <w:rsid w:val="00A564E7"/>
    <w:rsid w:val="00A77378"/>
    <w:rsid w:val="00AB2CFD"/>
    <w:rsid w:val="00AC0EB1"/>
    <w:rsid w:val="00AD44E9"/>
    <w:rsid w:val="00AD65C6"/>
    <w:rsid w:val="00AE6392"/>
    <w:rsid w:val="00B34EC4"/>
    <w:rsid w:val="00B65A67"/>
    <w:rsid w:val="00B65C4F"/>
    <w:rsid w:val="00B9008B"/>
    <w:rsid w:val="00BA58E8"/>
    <w:rsid w:val="00BA5B7B"/>
    <w:rsid w:val="00BF7F1B"/>
    <w:rsid w:val="00C2330A"/>
    <w:rsid w:val="00C31E68"/>
    <w:rsid w:val="00C320D5"/>
    <w:rsid w:val="00C43103"/>
    <w:rsid w:val="00C57105"/>
    <w:rsid w:val="00C729B1"/>
    <w:rsid w:val="00C7570B"/>
    <w:rsid w:val="00C828AD"/>
    <w:rsid w:val="00CB13D9"/>
    <w:rsid w:val="00CB4A14"/>
    <w:rsid w:val="00CC1024"/>
    <w:rsid w:val="00D062DE"/>
    <w:rsid w:val="00D07BDA"/>
    <w:rsid w:val="00D200A5"/>
    <w:rsid w:val="00D51FD4"/>
    <w:rsid w:val="00D7554D"/>
    <w:rsid w:val="00DD48B4"/>
    <w:rsid w:val="00E161DB"/>
    <w:rsid w:val="00EC0DD4"/>
    <w:rsid w:val="00EC38BB"/>
    <w:rsid w:val="00EC40A7"/>
    <w:rsid w:val="00ED5E38"/>
    <w:rsid w:val="00F1622A"/>
    <w:rsid w:val="00F426D5"/>
    <w:rsid w:val="00F503D3"/>
    <w:rsid w:val="00F814F8"/>
    <w:rsid w:val="00F903B8"/>
    <w:rsid w:val="00FC0307"/>
    <w:rsid w:val="00FC6109"/>
    <w:rsid w:val="00FD2982"/>
    <w:rsid w:val="00FD7D67"/>
    <w:rsid w:val="00FE37FF"/>
    <w:rsid w:val="00FF1741"/>
    <w:rsid w:val="00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276</Words>
  <Characters>1574</Characters>
  <Application>Microsoft Office Word</Application>
  <DocSecurity>0</DocSecurity>
  <Lines>13</Lines>
  <Paragraphs>3</Paragraphs>
  <ScaleCrop>false</ScaleCrop>
  <Company>ETAXA</Company>
  <LinksUpToDate>false</LinksUpToDate>
  <CharactersWithSpaces>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3</cp:revision>
  <dcterms:created xsi:type="dcterms:W3CDTF">2015-02-11T16:10:00Z</dcterms:created>
  <dcterms:modified xsi:type="dcterms:W3CDTF">2015-03-15T12:33:00Z</dcterms:modified>
</cp:coreProperties>
</file>