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75A7" w:rsidRDefault="003475A7" w:rsidP="003475A7">
      <w:pPr>
        <w:spacing w:after="0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</w:t>
      </w: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3475A7" w:rsidRPr="000F686C" w:rsidRDefault="003475A7" w:rsidP="003475A7">
      <w:pPr>
        <w:spacing w:after="0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       </w:t>
      </w:r>
      <w:r w:rsidRPr="000F686C">
        <w:rPr>
          <w:rFonts w:ascii="Times New Roman" w:hAnsi="Times New Roman" w:cs="Times New Roman"/>
          <w:b/>
          <w:sz w:val="36"/>
          <w:szCs w:val="36"/>
        </w:rPr>
        <w:t xml:space="preserve">POZNÁMKY </w:t>
      </w: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 w:rsidRPr="00314F96">
        <w:rPr>
          <w:rFonts w:ascii="Times New Roman" w:hAnsi="Times New Roman" w:cs="Times New Roman"/>
          <w:b/>
          <w:sz w:val="32"/>
          <w:szCs w:val="32"/>
        </w:rPr>
        <w:t xml:space="preserve">                                  k účtovnej 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314F96">
        <w:rPr>
          <w:rFonts w:ascii="Times New Roman" w:hAnsi="Times New Roman" w:cs="Times New Roman"/>
          <w:b/>
          <w:sz w:val="32"/>
          <w:szCs w:val="32"/>
        </w:rPr>
        <w:t>závierke</w:t>
      </w: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                                priebežnej</w:t>
      </w:r>
    </w:p>
    <w:p w:rsidR="003475A7" w:rsidRPr="00314F96" w:rsidRDefault="003475A7" w:rsidP="003475A7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671CB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</w:t>
      </w:r>
      <w:r>
        <w:rPr>
          <w:rFonts w:ascii="Times New Roman" w:hAnsi="Times New Roman" w:cs="Times New Roman"/>
          <w:b/>
          <w:sz w:val="28"/>
          <w:szCs w:val="28"/>
        </w:rPr>
        <w:t xml:space="preserve">   k  31. 12. 20</w:t>
      </w:r>
      <w:r w:rsidR="00EC6E51">
        <w:rPr>
          <w:rFonts w:ascii="Times New Roman" w:hAnsi="Times New Roman" w:cs="Times New Roman"/>
          <w:b/>
          <w:sz w:val="28"/>
          <w:szCs w:val="28"/>
        </w:rPr>
        <w:t>1</w:t>
      </w:r>
      <w:r w:rsidR="00DF13F7">
        <w:rPr>
          <w:rFonts w:ascii="Times New Roman" w:hAnsi="Times New Roman" w:cs="Times New Roman"/>
          <w:b/>
          <w:sz w:val="28"/>
          <w:szCs w:val="28"/>
        </w:rPr>
        <w:t>4</w:t>
      </w: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</w:t>
      </w:r>
      <w:r w:rsidR="0099195C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(Údaje v</w:t>
      </w:r>
      <w:r w:rsidR="005C65FD">
        <w:rPr>
          <w:rFonts w:ascii="Times New Roman" w:hAnsi="Times New Roman" w:cs="Times New Roman"/>
          <w:b/>
          <w:sz w:val="28"/>
          <w:szCs w:val="28"/>
        </w:rPr>
        <w:t> Eurách</w:t>
      </w:r>
      <w:r>
        <w:rPr>
          <w:rFonts w:ascii="Times New Roman" w:hAnsi="Times New Roman" w:cs="Times New Roman"/>
          <w:b/>
          <w:sz w:val="28"/>
          <w:szCs w:val="28"/>
        </w:rPr>
        <w:t>)</w:t>
      </w: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Obchodné meno:</w:t>
      </w:r>
    </w:p>
    <w:p w:rsidR="003475A7" w:rsidRPr="00591520" w:rsidRDefault="003475A7" w:rsidP="003475A7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KAVEKO INTERNATIONAL, s.</w:t>
      </w:r>
      <w:r w:rsidR="0099195C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r.</w:t>
      </w:r>
      <w:r w:rsidR="0099195C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o.</w:t>
      </w:r>
    </w:p>
    <w:p w:rsidR="003475A7" w:rsidRPr="00314F96" w:rsidRDefault="003475A7" w:rsidP="003475A7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v  </w:t>
      </w:r>
      <w:r w:rsidRPr="00314F96">
        <w:rPr>
          <w:rFonts w:ascii="Times New Roman" w:hAnsi="Times New Roman" w:cs="Times New Roman"/>
          <w:b/>
          <w:sz w:val="26"/>
          <w:szCs w:val="26"/>
        </w:rPr>
        <w:t>konkurze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475A7" w:rsidRPr="000F686C" w:rsidRDefault="0099195C" w:rsidP="007751E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</w:t>
      </w:r>
      <w:r w:rsidR="00EC6E5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475A7">
        <w:rPr>
          <w:rFonts w:ascii="Times New Roman" w:hAnsi="Times New Roman" w:cs="Times New Roman"/>
          <w:sz w:val="28"/>
          <w:szCs w:val="28"/>
        </w:rPr>
        <w:t>2020</w:t>
      </w:r>
      <w:r w:rsidR="007751EE">
        <w:rPr>
          <w:rFonts w:ascii="Times New Roman" w:hAnsi="Times New Roman" w:cs="Times New Roman"/>
          <w:sz w:val="28"/>
          <w:szCs w:val="28"/>
        </w:rPr>
        <w:t>929988</w:t>
      </w:r>
      <w:r w:rsidR="003475A7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3475A7" w:rsidRDefault="00EC6E51" w:rsidP="003475A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IČO </w:t>
      </w:r>
      <w:r w:rsidRPr="00EC6E51">
        <w:rPr>
          <w:rFonts w:ascii="Times New Roman" w:hAnsi="Times New Roman" w:cs="Times New Roman"/>
          <w:sz w:val="28"/>
          <w:szCs w:val="28"/>
        </w:rPr>
        <w:t>31694136</w:t>
      </w:r>
    </w:p>
    <w:p w:rsidR="00EC6E51" w:rsidRPr="00EC6E51" w:rsidRDefault="00EC6E51" w:rsidP="003475A7">
      <w:pPr>
        <w:rPr>
          <w:rFonts w:ascii="Times New Roman" w:hAnsi="Times New Roman" w:cs="Times New Roman"/>
          <w:sz w:val="28"/>
          <w:szCs w:val="28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7FD0">
        <w:rPr>
          <w:rFonts w:ascii="Times New Roman" w:hAnsi="Times New Roman" w:cs="Times New Roman"/>
          <w:sz w:val="24"/>
          <w:szCs w:val="24"/>
        </w:rPr>
        <w:t xml:space="preserve">Podpis </w:t>
      </w:r>
      <w:r>
        <w:rPr>
          <w:rFonts w:ascii="Times New Roman" w:hAnsi="Times New Roman" w:cs="Times New Roman"/>
          <w:sz w:val="24"/>
          <w:szCs w:val="24"/>
        </w:rPr>
        <w:t xml:space="preserve">správcu konkurznej </w:t>
      </w:r>
    </w:p>
    <w:p w:rsidR="00EC6E51" w:rsidRDefault="003475A7" w:rsidP="003475A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podstaty</w:t>
      </w:r>
      <w:r w:rsidRPr="00E37F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7FD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75A7" w:rsidRDefault="003475A7" w:rsidP="003475A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37FD0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3475A7" w:rsidRPr="00314F96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4F96">
        <w:rPr>
          <w:rFonts w:ascii="Times New Roman" w:hAnsi="Times New Roman" w:cs="Times New Roman"/>
          <w:sz w:val="24"/>
          <w:szCs w:val="24"/>
        </w:rPr>
        <w:t xml:space="preserve">Zostavené dňa:         </w:t>
      </w:r>
    </w:p>
    <w:p w:rsidR="003475A7" w:rsidRDefault="00DF13F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FC320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3.</w:t>
      </w:r>
      <w:r w:rsidR="00A61275">
        <w:rPr>
          <w:rFonts w:ascii="Times New Roman" w:hAnsi="Times New Roman" w:cs="Times New Roman"/>
          <w:sz w:val="24"/>
          <w:szCs w:val="24"/>
        </w:rPr>
        <w:t xml:space="preserve"> </w:t>
      </w:r>
      <w:r w:rsidR="0099195C">
        <w:rPr>
          <w:rFonts w:ascii="Times New Roman" w:hAnsi="Times New Roman" w:cs="Times New Roman"/>
          <w:sz w:val="24"/>
          <w:szCs w:val="24"/>
        </w:rPr>
        <w:t>20</w:t>
      </w:r>
      <w:r w:rsidR="0069486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5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1275" w:rsidRDefault="00A61275" w:rsidP="003475A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A61275" w:rsidRDefault="00A61275" w:rsidP="003475A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</w:t>
      </w:r>
      <w:r w:rsidR="003475A7">
        <w:rPr>
          <w:rFonts w:ascii="Times New Roman" w:hAnsi="Times New Roman" w:cs="Times New Roman"/>
          <w:b/>
          <w:sz w:val="28"/>
          <w:szCs w:val="28"/>
        </w:rPr>
        <w:t xml:space="preserve">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</w:p>
    <w:p w:rsidR="003475A7" w:rsidRPr="00591520" w:rsidRDefault="00A61275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-   </w:t>
      </w:r>
      <w:r w:rsidR="003475A7" w:rsidRPr="0059152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  -</w:t>
      </w:r>
    </w:p>
    <w:p w:rsidR="003475A7" w:rsidRPr="004B2049" w:rsidRDefault="003475A7" w:rsidP="003475A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B2049">
        <w:rPr>
          <w:rFonts w:ascii="Times New Roman" w:hAnsi="Times New Roman" w:cs="Times New Roman"/>
          <w:b/>
          <w:sz w:val="28"/>
          <w:szCs w:val="28"/>
        </w:rPr>
        <w:t>A. Všeobecné údaje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1. </w:t>
      </w:r>
      <w:r w:rsidRPr="004B2049">
        <w:rPr>
          <w:rFonts w:ascii="Times New Roman" w:hAnsi="Times New Roman" w:cs="Times New Roman"/>
          <w:i/>
          <w:sz w:val="24"/>
          <w:szCs w:val="24"/>
        </w:rPr>
        <w:t>Obchodné meno účtovnej jednotky</w:t>
      </w:r>
    </w:p>
    <w:p w:rsidR="003475A7" w:rsidRPr="001B123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KAVEKO INTERNATIONAL, s.</w:t>
      </w:r>
      <w:r w:rsidR="007E52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r.</w:t>
      </w:r>
      <w:r w:rsidR="007E52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o.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v konkurze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4B2049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2. </w:t>
      </w:r>
      <w:r w:rsidRPr="004B2049">
        <w:rPr>
          <w:rFonts w:ascii="Times New Roman" w:hAnsi="Times New Roman" w:cs="Times New Roman"/>
          <w:i/>
          <w:sz w:val="24"/>
          <w:szCs w:val="24"/>
        </w:rPr>
        <w:t>Sídlo účtovnej jednotky: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Na Záhumní 1, 040 15 Košice</w:t>
      </w:r>
      <w:r w:rsidR="006B6B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="006B6B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Šaca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</w:t>
      </w:r>
      <w:r w:rsidRPr="004B2049">
        <w:rPr>
          <w:rFonts w:ascii="Times New Roman" w:hAnsi="Times New Roman" w:cs="Times New Roman"/>
          <w:i/>
          <w:sz w:val="24"/>
          <w:szCs w:val="24"/>
        </w:rPr>
        <w:t>Dátum založenia:</w:t>
      </w:r>
    </w:p>
    <w:p w:rsidR="006B6BBB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2A3242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7E52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08.</w:t>
      </w:r>
      <w:r w:rsidR="007E52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199</w:t>
      </w:r>
      <w:r w:rsidR="002A3242">
        <w:rPr>
          <w:rFonts w:ascii="Times New Roman" w:hAnsi="Times New Roman" w:cs="Times New Roman"/>
          <w:sz w:val="24"/>
          <w:szCs w:val="24"/>
        </w:rPr>
        <w:t>4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</w:t>
      </w:r>
      <w:r w:rsidRPr="004B2049">
        <w:rPr>
          <w:rFonts w:ascii="Times New Roman" w:hAnsi="Times New Roman" w:cs="Times New Roman"/>
          <w:i/>
          <w:sz w:val="24"/>
          <w:szCs w:val="24"/>
        </w:rPr>
        <w:t>Dátum vzniku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6B6BBB">
        <w:rPr>
          <w:rFonts w:ascii="Times New Roman" w:hAnsi="Times New Roman" w:cs="Times New Roman"/>
          <w:sz w:val="24"/>
          <w:szCs w:val="24"/>
        </w:rPr>
        <w:t>04.</w:t>
      </w:r>
      <w:r w:rsidR="007E52A1">
        <w:rPr>
          <w:rFonts w:ascii="Times New Roman" w:hAnsi="Times New Roman" w:cs="Times New Roman"/>
          <w:sz w:val="24"/>
          <w:szCs w:val="24"/>
        </w:rPr>
        <w:t xml:space="preserve"> </w:t>
      </w:r>
      <w:r w:rsidR="006B6BBB">
        <w:rPr>
          <w:rFonts w:ascii="Times New Roman" w:hAnsi="Times New Roman" w:cs="Times New Roman"/>
          <w:sz w:val="24"/>
          <w:szCs w:val="24"/>
        </w:rPr>
        <w:t>08.</w:t>
      </w:r>
      <w:r w:rsidR="007E52A1">
        <w:rPr>
          <w:rFonts w:ascii="Times New Roman" w:hAnsi="Times New Roman" w:cs="Times New Roman"/>
          <w:sz w:val="24"/>
          <w:szCs w:val="24"/>
        </w:rPr>
        <w:t xml:space="preserve"> </w:t>
      </w:r>
      <w:r w:rsidR="006B6BBB">
        <w:rPr>
          <w:rFonts w:ascii="Times New Roman" w:hAnsi="Times New Roman" w:cs="Times New Roman"/>
          <w:sz w:val="24"/>
          <w:szCs w:val="24"/>
        </w:rPr>
        <w:t>1994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5. </w:t>
      </w:r>
      <w:r w:rsidRPr="004B2049">
        <w:rPr>
          <w:rFonts w:ascii="Times New Roman" w:hAnsi="Times New Roman" w:cs="Times New Roman"/>
          <w:i/>
          <w:sz w:val="24"/>
          <w:szCs w:val="24"/>
        </w:rPr>
        <w:t>Opis hospodárskej činnosti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6B6BBB">
        <w:rPr>
          <w:rFonts w:ascii="Times New Roman" w:hAnsi="Times New Roman" w:cs="Times New Roman"/>
          <w:sz w:val="24"/>
          <w:szCs w:val="24"/>
        </w:rPr>
        <w:t xml:space="preserve">Výroba a predaj kamenársko-betónových výrobkov dekoratívneho charakteru </w:t>
      </w:r>
    </w:p>
    <w:p w:rsidR="006B6BBB" w:rsidRDefault="006B6BBB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na báze prírodných materiálov</w:t>
      </w:r>
    </w:p>
    <w:p w:rsidR="003475A7" w:rsidRDefault="003475A7" w:rsidP="006B6B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Spoločnosť je v konkurze od  </w:t>
      </w:r>
      <w:r w:rsidR="006B6BBB">
        <w:rPr>
          <w:rFonts w:ascii="Times New Roman" w:hAnsi="Times New Roman" w:cs="Times New Roman"/>
          <w:sz w:val="24"/>
          <w:szCs w:val="24"/>
        </w:rPr>
        <w:t>3. 8. 1998</w:t>
      </w:r>
      <w:r>
        <w:rPr>
          <w:rFonts w:ascii="Times New Roman" w:hAnsi="Times New Roman" w:cs="Times New Roman"/>
          <w:sz w:val="24"/>
          <w:szCs w:val="24"/>
        </w:rPr>
        <w:t xml:space="preserve">  a nevykonáva uvedenú </w:t>
      </w:r>
      <w:r w:rsidR="006B6B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činnosť.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V sledovanom roku vykonávala iba práce súvisiace so správou konkurznej podstaty.   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Ukončeniu konkurzu bránia prebiehajúce súdne konania.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6. </w:t>
      </w:r>
      <w:r w:rsidRPr="004B2049">
        <w:rPr>
          <w:rFonts w:ascii="Times New Roman" w:hAnsi="Times New Roman" w:cs="Times New Roman"/>
          <w:i/>
          <w:sz w:val="24"/>
          <w:szCs w:val="24"/>
        </w:rPr>
        <w:t>Priemerný počet zamestnancov</w:t>
      </w:r>
      <w:r>
        <w:rPr>
          <w:rFonts w:ascii="Times New Roman" w:hAnsi="Times New Roman" w:cs="Times New Roman"/>
          <w:sz w:val="24"/>
          <w:szCs w:val="24"/>
        </w:rPr>
        <w:t xml:space="preserve">:   </w:t>
      </w:r>
      <w:r w:rsidR="006B6BBB">
        <w:rPr>
          <w:rFonts w:ascii="Times New Roman" w:hAnsi="Times New Roman" w:cs="Times New Roman"/>
          <w:sz w:val="24"/>
          <w:szCs w:val="24"/>
        </w:rPr>
        <w:t>2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B2049">
        <w:rPr>
          <w:rFonts w:ascii="Times New Roman" w:hAnsi="Times New Roman" w:cs="Times New Roman"/>
          <w:i/>
          <w:sz w:val="24"/>
          <w:szCs w:val="24"/>
        </w:rPr>
        <w:t>Z toho vedúcich zamestnancov</w:t>
      </w:r>
      <w:r>
        <w:rPr>
          <w:rFonts w:ascii="Times New Roman" w:hAnsi="Times New Roman" w:cs="Times New Roman"/>
          <w:sz w:val="24"/>
          <w:szCs w:val="24"/>
        </w:rPr>
        <w:t xml:space="preserve">:   </w:t>
      </w:r>
      <w:r w:rsidR="00695C17">
        <w:rPr>
          <w:rFonts w:ascii="Times New Roman" w:hAnsi="Times New Roman" w:cs="Times New Roman"/>
          <w:sz w:val="24"/>
          <w:szCs w:val="24"/>
        </w:rPr>
        <w:t xml:space="preserve"> </w:t>
      </w:r>
      <w:r w:rsidR="006B6BBB">
        <w:rPr>
          <w:rFonts w:ascii="Times New Roman" w:hAnsi="Times New Roman" w:cs="Times New Roman"/>
          <w:sz w:val="24"/>
          <w:szCs w:val="24"/>
        </w:rPr>
        <w:t>0</w:t>
      </w:r>
    </w:p>
    <w:p w:rsidR="006B6BBB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7. </w:t>
      </w:r>
      <w:r w:rsidRPr="004B2049">
        <w:rPr>
          <w:rFonts w:ascii="Times New Roman" w:hAnsi="Times New Roman" w:cs="Times New Roman"/>
          <w:i/>
          <w:sz w:val="24"/>
          <w:szCs w:val="24"/>
        </w:rPr>
        <w:t>Účtovná jednotka je neobmedzene ručiacim spoločníkom v iných účtovných jednotkách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Nie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8. </w:t>
      </w:r>
      <w:r w:rsidRPr="004B2049">
        <w:rPr>
          <w:rFonts w:ascii="Times New Roman" w:hAnsi="Times New Roman" w:cs="Times New Roman"/>
          <w:i/>
          <w:sz w:val="24"/>
          <w:szCs w:val="24"/>
        </w:rPr>
        <w:t>Právny dôvod na zostavenie účtovnej závierky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a) účtovná jednotka, ktorá je právnickou osobou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k poslednému dňu účtovného obdobia (priebežná)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9. </w:t>
      </w:r>
      <w:r w:rsidRPr="004B2049">
        <w:rPr>
          <w:rFonts w:ascii="Times New Roman" w:hAnsi="Times New Roman" w:cs="Times New Roman"/>
          <w:i/>
          <w:sz w:val="24"/>
          <w:szCs w:val="24"/>
        </w:rPr>
        <w:t>Účtovná závierka za bezprostredne predchádzajúce účtovné obdobie bola schválená: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Nebola schválená spoločníkmi.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tabs>
          <w:tab w:val="left" w:pos="284"/>
          <w:tab w:val="left" w:pos="56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Uzávierku za rok  20</w:t>
      </w:r>
      <w:r w:rsidR="00DF13F7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 xml:space="preserve"> schválil správca konkurznej podstaty po jej spracovaní </w:t>
      </w:r>
    </w:p>
    <w:p w:rsidR="003475A7" w:rsidRDefault="003475A7" w:rsidP="003475A7">
      <w:pPr>
        <w:tabs>
          <w:tab w:val="left" w:pos="284"/>
          <w:tab w:val="left" w:pos="56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v </w:t>
      </w:r>
      <w:r w:rsidR="00DF13F7">
        <w:rPr>
          <w:rFonts w:ascii="Times New Roman" w:hAnsi="Times New Roman" w:cs="Times New Roman"/>
          <w:sz w:val="24"/>
          <w:szCs w:val="24"/>
        </w:rPr>
        <w:t>marci</w:t>
      </w:r>
      <w:r>
        <w:rPr>
          <w:rFonts w:ascii="Times New Roman" w:hAnsi="Times New Roman" w:cs="Times New Roman"/>
          <w:sz w:val="24"/>
          <w:szCs w:val="24"/>
        </w:rPr>
        <w:t xml:space="preserve">  20</w:t>
      </w:r>
      <w:r w:rsidR="00694863">
        <w:rPr>
          <w:rFonts w:ascii="Times New Roman" w:hAnsi="Times New Roman" w:cs="Times New Roman"/>
          <w:sz w:val="24"/>
          <w:szCs w:val="24"/>
        </w:rPr>
        <w:t>1</w:t>
      </w:r>
      <w:r w:rsidR="00DF13F7">
        <w:rPr>
          <w:rFonts w:ascii="Times New Roman" w:hAnsi="Times New Roman" w:cs="Times New Roman"/>
          <w:sz w:val="24"/>
          <w:szCs w:val="24"/>
        </w:rPr>
        <w:t>5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3475A7" w:rsidRPr="00A31B73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2049">
        <w:rPr>
          <w:rFonts w:ascii="Times New Roman" w:hAnsi="Times New Roman" w:cs="Times New Roman"/>
          <w:b/>
          <w:sz w:val="28"/>
          <w:szCs w:val="28"/>
        </w:rPr>
        <w:t>B. Členovia orgánov spoločnosti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2049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4B2049">
        <w:rPr>
          <w:rFonts w:ascii="Times New Roman" w:hAnsi="Times New Roman" w:cs="Times New Roman"/>
          <w:sz w:val="24"/>
          <w:szCs w:val="24"/>
        </w:rPr>
        <w:t xml:space="preserve">1. </w:t>
      </w:r>
      <w:r w:rsidRPr="004B2049">
        <w:rPr>
          <w:rFonts w:ascii="Times New Roman" w:hAnsi="Times New Roman" w:cs="Times New Roman"/>
          <w:i/>
          <w:sz w:val="24"/>
          <w:szCs w:val="24"/>
        </w:rPr>
        <w:t>Štatutárny orgán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4B2049">
        <w:rPr>
          <w:rFonts w:ascii="Times New Roman" w:hAnsi="Times New Roman" w:cs="Times New Roman"/>
          <w:sz w:val="24"/>
          <w:szCs w:val="24"/>
        </w:rPr>
        <w:t xml:space="preserve">správca konkurznej podstaty   </w:t>
      </w:r>
      <w:r>
        <w:rPr>
          <w:rFonts w:ascii="Times New Roman" w:hAnsi="Times New Roman" w:cs="Times New Roman"/>
          <w:sz w:val="24"/>
          <w:szCs w:val="24"/>
        </w:rPr>
        <w:t>JUDr. Sopková Irena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2. </w:t>
      </w:r>
      <w:r w:rsidRPr="004B2049">
        <w:rPr>
          <w:rFonts w:ascii="Times New Roman" w:hAnsi="Times New Roman" w:cs="Times New Roman"/>
          <w:i/>
          <w:sz w:val="24"/>
          <w:szCs w:val="24"/>
        </w:rPr>
        <w:t>Štruktúra spoločníkov, akcionárov</w:t>
      </w:r>
      <w:r>
        <w:rPr>
          <w:rFonts w:ascii="Times New Roman" w:hAnsi="Times New Roman" w:cs="Times New Roman"/>
          <w:i/>
          <w:sz w:val="24"/>
          <w:szCs w:val="24"/>
        </w:rPr>
        <w:t>, člen predstavenstva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Výška podielu             Výška podielu na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na zákl. imaní v %      hlasovacích právach v %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1. </w:t>
      </w:r>
      <w:r w:rsidR="00145424">
        <w:rPr>
          <w:rFonts w:ascii="Times New Roman" w:hAnsi="Times New Roman" w:cs="Times New Roman"/>
          <w:sz w:val="24"/>
          <w:szCs w:val="24"/>
        </w:rPr>
        <w:t xml:space="preserve">Ing. Vladimír </w:t>
      </w:r>
      <w:proofErr w:type="spellStart"/>
      <w:r w:rsidR="00145424">
        <w:rPr>
          <w:rFonts w:ascii="Times New Roman" w:hAnsi="Times New Roman" w:cs="Times New Roman"/>
          <w:sz w:val="24"/>
          <w:szCs w:val="24"/>
        </w:rPr>
        <w:t>Kramarič</w:t>
      </w:r>
      <w:proofErr w:type="spellEnd"/>
      <w:r w:rsidR="00145424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6745D2">
        <w:rPr>
          <w:rFonts w:ascii="Times New Roman" w:hAnsi="Times New Roman" w:cs="Times New Roman"/>
          <w:sz w:val="24"/>
          <w:szCs w:val="24"/>
        </w:rPr>
        <w:t>6</w:t>
      </w:r>
      <w:r w:rsidR="00145424">
        <w:rPr>
          <w:rFonts w:ascii="Times New Roman" w:hAnsi="Times New Roman" w:cs="Times New Roman"/>
          <w:sz w:val="24"/>
          <w:szCs w:val="24"/>
        </w:rPr>
        <w:t xml:space="preserve">0                                 </w:t>
      </w:r>
      <w:r w:rsidR="006745D2">
        <w:rPr>
          <w:rFonts w:ascii="Times New Roman" w:hAnsi="Times New Roman" w:cs="Times New Roman"/>
          <w:sz w:val="24"/>
          <w:szCs w:val="24"/>
        </w:rPr>
        <w:t>60</w:t>
      </w:r>
    </w:p>
    <w:p w:rsidR="003475A7" w:rsidRDefault="003475A7" w:rsidP="001454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2. </w:t>
      </w:r>
      <w:r w:rsidR="00145424">
        <w:rPr>
          <w:rFonts w:ascii="Times New Roman" w:hAnsi="Times New Roman" w:cs="Times New Roman"/>
          <w:sz w:val="24"/>
          <w:szCs w:val="24"/>
        </w:rPr>
        <w:t xml:space="preserve">Marta </w:t>
      </w:r>
      <w:proofErr w:type="spellStart"/>
      <w:r w:rsidR="00145424">
        <w:rPr>
          <w:rFonts w:ascii="Times New Roman" w:hAnsi="Times New Roman" w:cs="Times New Roman"/>
          <w:sz w:val="24"/>
          <w:szCs w:val="24"/>
        </w:rPr>
        <w:t>Kramaričová</w:t>
      </w:r>
      <w:proofErr w:type="spellEnd"/>
      <w:r w:rsidR="00145424">
        <w:rPr>
          <w:rFonts w:ascii="Times New Roman" w:hAnsi="Times New Roman" w:cs="Times New Roman"/>
          <w:sz w:val="24"/>
          <w:szCs w:val="24"/>
        </w:rPr>
        <w:t xml:space="preserve">                          25                                 25</w:t>
      </w:r>
    </w:p>
    <w:p w:rsidR="00A61275" w:rsidRDefault="00145424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3. Ing. Hele</w:t>
      </w:r>
      <w:r w:rsidR="006745D2"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 w:rsidR="006745D2">
        <w:rPr>
          <w:rFonts w:ascii="Times New Roman" w:hAnsi="Times New Roman" w:cs="Times New Roman"/>
          <w:sz w:val="24"/>
          <w:szCs w:val="24"/>
        </w:rPr>
        <w:t>Kramaričová</w:t>
      </w:r>
      <w:proofErr w:type="spellEnd"/>
      <w:r w:rsidR="006745D2">
        <w:rPr>
          <w:rFonts w:ascii="Times New Roman" w:hAnsi="Times New Roman" w:cs="Times New Roman"/>
          <w:sz w:val="24"/>
          <w:szCs w:val="24"/>
        </w:rPr>
        <w:t xml:space="preserve">                 1</w:t>
      </w:r>
      <w:r>
        <w:rPr>
          <w:rFonts w:ascii="Times New Roman" w:hAnsi="Times New Roman" w:cs="Times New Roman"/>
          <w:sz w:val="24"/>
          <w:szCs w:val="24"/>
        </w:rPr>
        <w:t xml:space="preserve">5                                 </w:t>
      </w:r>
      <w:r w:rsidR="006745D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5 </w:t>
      </w:r>
      <w:r w:rsidR="003475A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</w:p>
    <w:p w:rsidR="00A61275" w:rsidRDefault="00A61275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A61275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3475A7">
        <w:rPr>
          <w:rFonts w:ascii="Times New Roman" w:hAnsi="Times New Roman" w:cs="Times New Roman"/>
          <w:sz w:val="24"/>
          <w:szCs w:val="24"/>
        </w:rPr>
        <w:t xml:space="preserve"> - 2 -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5D1B38">
        <w:rPr>
          <w:rFonts w:ascii="Times New Roman" w:hAnsi="Times New Roman" w:cs="Times New Roman"/>
          <w:b/>
          <w:sz w:val="28"/>
          <w:szCs w:val="28"/>
        </w:rPr>
        <w:t xml:space="preserve">C. Údaje o konsolidovanom celku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3475A7" w:rsidRPr="005D1B38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5D1B38">
        <w:rPr>
          <w:rFonts w:ascii="Times New Roman" w:hAnsi="Times New Roman" w:cs="Times New Roman"/>
          <w:i/>
          <w:sz w:val="24"/>
          <w:szCs w:val="24"/>
        </w:rPr>
        <w:t xml:space="preserve">Ak je účtovná jednotka súčasťou konsolidovaného celku, uvádza nasledovné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D1B38">
        <w:rPr>
          <w:rFonts w:ascii="Times New Roman" w:hAnsi="Times New Roman" w:cs="Times New Roman"/>
          <w:i/>
          <w:sz w:val="24"/>
          <w:szCs w:val="24"/>
        </w:rPr>
        <w:t xml:space="preserve">      informácie: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Nie je.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5D1B38">
        <w:rPr>
          <w:rFonts w:ascii="Times New Roman" w:hAnsi="Times New Roman" w:cs="Times New Roman"/>
          <w:b/>
          <w:sz w:val="28"/>
          <w:szCs w:val="28"/>
        </w:rPr>
        <w:t>D.  Použité účtovné zásady a účtovné metódy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475A7" w:rsidRPr="003A22E3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5D1B38">
        <w:rPr>
          <w:rFonts w:ascii="Times New Roman" w:hAnsi="Times New Roman" w:cs="Times New Roman"/>
          <w:sz w:val="24"/>
          <w:szCs w:val="24"/>
        </w:rPr>
        <w:t xml:space="preserve">  1</w:t>
      </w:r>
      <w:r w:rsidRPr="003A22E3">
        <w:rPr>
          <w:rFonts w:ascii="Times New Roman" w:hAnsi="Times New Roman" w:cs="Times New Roman"/>
          <w:i/>
          <w:sz w:val="24"/>
          <w:szCs w:val="24"/>
        </w:rPr>
        <w:t>. Spoločnosť zostavila účtovnú závierku za predpokladu nepretržitého pokračovania vo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22E3">
        <w:rPr>
          <w:rFonts w:ascii="Times New Roman" w:hAnsi="Times New Roman" w:cs="Times New Roman"/>
          <w:i/>
          <w:sz w:val="24"/>
          <w:szCs w:val="24"/>
        </w:rPr>
        <w:t xml:space="preserve">           svojej činnosti:    </w:t>
      </w:r>
      <w:r>
        <w:rPr>
          <w:rFonts w:ascii="Times New Roman" w:hAnsi="Times New Roman" w:cs="Times New Roman"/>
          <w:sz w:val="24"/>
          <w:szCs w:val="24"/>
        </w:rPr>
        <w:t xml:space="preserve">                  nie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Ide o priebežnú účtovnú závierku počas konkurzu. Nie je predpoklad, že po ukončení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konkurzu bude účtovná jednotka pokračovať vo svojej činnosti.</w:t>
      </w:r>
    </w:p>
    <w:p w:rsidR="00BC7897" w:rsidRDefault="00BC789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C7897" w:rsidRPr="00BC7897" w:rsidRDefault="00BC7897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2. </w:t>
      </w:r>
      <w:r w:rsidRPr="003A22E3">
        <w:rPr>
          <w:rFonts w:ascii="Times New Roman" w:hAnsi="Times New Roman" w:cs="Times New Roman"/>
          <w:i/>
          <w:sz w:val="24"/>
          <w:szCs w:val="24"/>
        </w:rPr>
        <w:t xml:space="preserve">Zmeny účtovných zásad a </w:t>
      </w:r>
      <w:r>
        <w:rPr>
          <w:rFonts w:ascii="Times New Roman" w:hAnsi="Times New Roman" w:cs="Times New Roman"/>
          <w:i/>
          <w:sz w:val="24"/>
          <w:szCs w:val="24"/>
        </w:rPr>
        <w:t>metód</w:t>
      </w:r>
      <w:r w:rsidR="003475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Účtovná jednotka nezmenila účtovné metódy a zásady oproti predchádzajúcemu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účtovnému obdobiu.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3. </w:t>
      </w:r>
      <w:r w:rsidRPr="00545482">
        <w:rPr>
          <w:rFonts w:ascii="Times New Roman" w:hAnsi="Times New Roman" w:cs="Times New Roman"/>
          <w:i/>
          <w:sz w:val="24"/>
          <w:szCs w:val="24"/>
        </w:rPr>
        <w:t xml:space="preserve">Spôsob oceňovania jednotlivých zložiek majetku a záväzkov     </w:t>
      </w:r>
    </w:p>
    <w:p w:rsidR="00E81BC1" w:rsidRDefault="00E81BC1" w:rsidP="00E81BC1">
      <w:pPr>
        <w:tabs>
          <w:tab w:val="left" w:pos="567"/>
          <w:tab w:val="left" w:pos="709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k</w:t>
      </w:r>
      <w:r w:rsidRPr="00545482">
        <w:rPr>
          <w:rFonts w:ascii="Times New Roman" w:hAnsi="Times New Roman" w:cs="Times New Roman"/>
          <w:i/>
          <w:sz w:val="24"/>
          <w:szCs w:val="24"/>
        </w:rPr>
        <w:t>u dňu uskutočnenia účtovného prípadu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Účtovná jednotka neobstarávala žiadny majetok a záväzky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BC1" w:rsidRPr="002B4633" w:rsidRDefault="00E81BC1" w:rsidP="00E81BC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4. </w:t>
      </w:r>
      <w:r w:rsidRPr="002B4633">
        <w:rPr>
          <w:rFonts w:ascii="Times New Roman" w:hAnsi="Times New Roman" w:cs="Times New Roman"/>
          <w:i/>
          <w:sz w:val="24"/>
          <w:szCs w:val="24"/>
        </w:rPr>
        <w:t>Majetok obstaraný v privatizácii: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Nemá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5. </w:t>
      </w:r>
      <w:r w:rsidRPr="002B4633">
        <w:rPr>
          <w:rFonts w:ascii="Times New Roman" w:hAnsi="Times New Roman" w:cs="Times New Roman"/>
          <w:i/>
          <w:sz w:val="24"/>
          <w:szCs w:val="24"/>
        </w:rPr>
        <w:t>Daň z príjmov za bežné účtovné obdobie: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Účtovná jednotka vykazuje hospodársky výsledok  stratu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E</w:t>
      </w:r>
      <w:r w:rsidRPr="002B4633"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B4633">
        <w:rPr>
          <w:rFonts w:ascii="Times New Roman" w:hAnsi="Times New Roman" w:cs="Times New Roman"/>
          <w:b/>
          <w:sz w:val="28"/>
          <w:szCs w:val="28"/>
        </w:rPr>
        <w:t xml:space="preserve">Údaje vykázané na strane aktív a pasív súvahy </w:t>
      </w:r>
    </w:p>
    <w:p w:rsidR="00E81BC1" w:rsidRPr="002B4633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2B4633">
        <w:rPr>
          <w:rFonts w:ascii="Times New Roman" w:hAnsi="Times New Roman" w:cs="Times New Roman"/>
          <w:sz w:val="24"/>
          <w:szCs w:val="24"/>
        </w:rPr>
        <w:t xml:space="preserve">1. </w:t>
      </w:r>
      <w:r w:rsidRPr="00111F35">
        <w:rPr>
          <w:rFonts w:ascii="Times New Roman" w:hAnsi="Times New Roman" w:cs="Times New Roman"/>
          <w:i/>
          <w:sz w:val="24"/>
          <w:szCs w:val="24"/>
        </w:rPr>
        <w:t>Dlhodobý nehmotný majetok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Nemá.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2. </w:t>
      </w:r>
      <w:r w:rsidRPr="00111F35">
        <w:rPr>
          <w:rFonts w:ascii="Times New Roman" w:hAnsi="Times New Roman" w:cs="Times New Roman"/>
          <w:i/>
          <w:sz w:val="24"/>
          <w:szCs w:val="24"/>
        </w:rPr>
        <w:t>Dlhodobý hmotný majetok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Nemá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1BC1" w:rsidRPr="00111F35" w:rsidRDefault="00E81BC1" w:rsidP="00E81BC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3. </w:t>
      </w:r>
      <w:r w:rsidRPr="00111F35">
        <w:rPr>
          <w:rFonts w:ascii="Times New Roman" w:hAnsi="Times New Roman" w:cs="Times New Roman"/>
          <w:i/>
          <w:sz w:val="24"/>
          <w:szCs w:val="24"/>
        </w:rPr>
        <w:t xml:space="preserve">Dlhodobý </w:t>
      </w:r>
      <w:r w:rsidRPr="00111F35">
        <w:rPr>
          <w:rFonts w:ascii="Times New Roman" w:hAnsi="Times New Roman" w:cs="Times New Roman"/>
          <w:sz w:val="24"/>
          <w:szCs w:val="24"/>
        </w:rPr>
        <w:t>finančný</w:t>
      </w:r>
      <w:r w:rsidRPr="00111F35">
        <w:rPr>
          <w:rFonts w:ascii="Times New Roman" w:hAnsi="Times New Roman" w:cs="Times New Roman"/>
          <w:i/>
          <w:sz w:val="24"/>
          <w:szCs w:val="24"/>
        </w:rPr>
        <w:t xml:space="preserve"> majetok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</w:p>
    <w:p w:rsidR="00E81BC1" w:rsidRDefault="00E81BC1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Nemá</w:t>
      </w:r>
    </w:p>
    <w:p w:rsidR="00BC7897" w:rsidRPr="00111F35" w:rsidRDefault="00BC7897" w:rsidP="00E81B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BC7897" w:rsidRDefault="00BC789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789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Zásoby</w:t>
      </w:r>
    </w:p>
    <w:p w:rsidR="003475A7" w:rsidRPr="00DB67D8" w:rsidRDefault="003475A7" w:rsidP="003475A7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80361">
        <w:rPr>
          <w:rFonts w:ascii="Times New Roman" w:hAnsi="Times New Roman" w:cs="Times New Roman"/>
          <w:b/>
          <w:i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DB67D8">
        <w:rPr>
          <w:rFonts w:ascii="Times New Roman" w:hAnsi="Times New Roman" w:cs="Times New Roman"/>
          <w:sz w:val="24"/>
          <w:szCs w:val="24"/>
        </w:rPr>
        <w:t>Nemá.</w:t>
      </w:r>
      <w:r w:rsidRPr="00DB67D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3475A7" w:rsidRPr="00D80361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1951EF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5. </w:t>
      </w:r>
      <w:r w:rsidRPr="001951EF">
        <w:rPr>
          <w:rFonts w:ascii="Times New Roman" w:hAnsi="Times New Roman" w:cs="Times New Roman"/>
          <w:i/>
          <w:sz w:val="24"/>
          <w:szCs w:val="24"/>
        </w:rPr>
        <w:t>Pohľadávky</w:t>
      </w:r>
    </w:p>
    <w:p w:rsidR="003475A7" w:rsidRPr="001951EF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5a) </w:t>
      </w:r>
      <w:r w:rsidRPr="001951EF">
        <w:rPr>
          <w:rFonts w:ascii="Times New Roman" w:hAnsi="Times New Roman" w:cs="Times New Roman"/>
          <w:i/>
          <w:sz w:val="24"/>
          <w:szCs w:val="24"/>
        </w:rPr>
        <w:t>Opravné položky k</w:t>
      </w:r>
      <w:r>
        <w:rPr>
          <w:rFonts w:ascii="Times New Roman" w:hAnsi="Times New Roman" w:cs="Times New Roman"/>
          <w:i/>
          <w:sz w:val="24"/>
          <w:szCs w:val="24"/>
        </w:rPr>
        <w:t> </w:t>
      </w:r>
      <w:r w:rsidRPr="001951EF">
        <w:rPr>
          <w:rFonts w:ascii="Times New Roman" w:hAnsi="Times New Roman" w:cs="Times New Roman"/>
          <w:i/>
          <w:sz w:val="24"/>
          <w:szCs w:val="24"/>
        </w:rPr>
        <w:t>pohľadávkam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545482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Pr="0054548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Nie sú vytvorené.</w:t>
      </w:r>
      <w:r w:rsidRPr="00545482"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:rsidR="003475A7" w:rsidRPr="00E37FD0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475A7" w:rsidRPr="00CD57FB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</w:t>
      </w:r>
      <w:r w:rsidRPr="00545482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- 3 -</w:t>
      </w:r>
    </w:p>
    <w:p w:rsidR="003475A7" w:rsidRPr="001951EF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5b)  </w:t>
      </w:r>
      <w:r w:rsidRPr="001951EF">
        <w:rPr>
          <w:rFonts w:ascii="Times New Roman" w:hAnsi="Times New Roman" w:cs="Times New Roman"/>
          <w:i/>
          <w:sz w:val="24"/>
          <w:szCs w:val="24"/>
        </w:rPr>
        <w:t>Pohľadávky podľa splatnosti</w:t>
      </w:r>
    </w:p>
    <w:p w:rsidR="00E16950" w:rsidRDefault="00E16950" w:rsidP="007A29E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Pohľadávky do lehoty splatnosti                  108 056</w:t>
      </w:r>
    </w:p>
    <w:p w:rsidR="003475A7" w:rsidRDefault="003475A7" w:rsidP="007A29E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D33B51">
        <w:rPr>
          <w:rFonts w:ascii="Times New Roman" w:hAnsi="Times New Roman" w:cs="Times New Roman"/>
          <w:sz w:val="24"/>
          <w:szCs w:val="24"/>
        </w:rPr>
        <w:t xml:space="preserve">Pohľadávky po lehote splatnosti                 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5c) </w:t>
      </w:r>
      <w:r w:rsidRPr="00EC001D">
        <w:rPr>
          <w:rFonts w:ascii="Times New Roman" w:hAnsi="Times New Roman" w:cs="Times New Roman"/>
          <w:i/>
          <w:sz w:val="24"/>
          <w:szCs w:val="24"/>
        </w:rPr>
        <w:t>Pohľadávky zabezpečené záložným právom alebo inou formou zabezpečenia</w:t>
      </w:r>
    </w:p>
    <w:p w:rsidR="003475A7" w:rsidRPr="00EC001D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Nie sú.       </w:t>
      </w:r>
    </w:p>
    <w:p w:rsidR="003475A7" w:rsidRPr="001951EF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5d) </w:t>
      </w:r>
      <w:r w:rsidRPr="00EC001D">
        <w:rPr>
          <w:rFonts w:ascii="Times New Roman" w:hAnsi="Times New Roman" w:cs="Times New Roman"/>
          <w:i/>
          <w:sz w:val="24"/>
          <w:szCs w:val="24"/>
        </w:rPr>
        <w:t xml:space="preserve">Odložená daňová </w:t>
      </w:r>
      <w:r w:rsidRPr="00EC001D">
        <w:rPr>
          <w:rFonts w:ascii="Times New Roman" w:hAnsi="Times New Roman" w:cs="Times New Roman"/>
          <w:sz w:val="24"/>
          <w:szCs w:val="24"/>
        </w:rPr>
        <w:t>pohľadávka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Neúčtovala sa.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3A22E3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6. Krátkodobý finančný majeto</w:t>
      </w:r>
      <w:r w:rsidR="006005F0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22E3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Okrem peňazí v hotovosti a na bankových účtoch nemá účtovná jednotka žiaden iný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krátkodobý finančný majetok.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6a) </w:t>
      </w:r>
      <w:r w:rsidRPr="00EC001D">
        <w:rPr>
          <w:rFonts w:ascii="Times New Roman" w:hAnsi="Times New Roman" w:cs="Times New Roman"/>
          <w:i/>
          <w:sz w:val="24"/>
          <w:szCs w:val="24"/>
        </w:rPr>
        <w:t xml:space="preserve">Významné zložky krátkodobého finančného majetku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426C9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F4B85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426C9">
        <w:rPr>
          <w:rFonts w:ascii="Times New Roman" w:hAnsi="Times New Roman" w:cs="Times New Roman"/>
          <w:sz w:val="24"/>
          <w:szCs w:val="24"/>
        </w:rPr>
        <w:t xml:space="preserve"> Stav </w:t>
      </w:r>
      <w:r>
        <w:rPr>
          <w:rFonts w:ascii="Times New Roman" w:hAnsi="Times New Roman" w:cs="Times New Roman"/>
          <w:sz w:val="24"/>
          <w:szCs w:val="24"/>
        </w:rPr>
        <w:t xml:space="preserve">na                                               </w:t>
      </w:r>
      <w:r w:rsidR="009F4B85">
        <w:rPr>
          <w:rFonts w:ascii="Times New Roman" w:hAnsi="Times New Roman" w:cs="Times New Roman"/>
          <w:sz w:val="24"/>
          <w:szCs w:val="24"/>
        </w:rPr>
        <w:t xml:space="preserve">     </w:t>
      </w:r>
      <w:r w:rsidR="007A29EF">
        <w:rPr>
          <w:rFonts w:ascii="Times New Roman" w:hAnsi="Times New Roman" w:cs="Times New Roman"/>
          <w:sz w:val="24"/>
          <w:szCs w:val="24"/>
        </w:rPr>
        <w:t xml:space="preserve">    </w:t>
      </w:r>
      <w:r w:rsidR="009F4B85">
        <w:rPr>
          <w:rFonts w:ascii="Times New Roman" w:hAnsi="Times New Roman" w:cs="Times New Roman"/>
          <w:sz w:val="24"/>
          <w:szCs w:val="24"/>
        </w:rPr>
        <w:t xml:space="preserve"> </w:t>
      </w:r>
      <w:r w:rsidR="007A29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Stav na</w:t>
      </w:r>
    </w:p>
    <w:p w:rsidR="003475A7" w:rsidRPr="00C426C9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9F4B85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začiatku BO    </w:t>
      </w:r>
      <w:r w:rsidR="009B2FAA">
        <w:rPr>
          <w:rFonts w:ascii="Times New Roman" w:hAnsi="Times New Roman" w:cs="Times New Roman"/>
          <w:sz w:val="24"/>
          <w:szCs w:val="24"/>
        </w:rPr>
        <w:t xml:space="preserve"> </w:t>
      </w:r>
      <w:r w:rsidR="007A29E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Prírastky       </w:t>
      </w:r>
      <w:r w:rsidR="009B2FAA">
        <w:rPr>
          <w:rFonts w:ascii="Times New Roman" w:hAnsi="Times New Roman" w:cs="Times New Roman"/>
          <w:sz w:val="24"/>
          <w:szCs w:val="24"/>
        </w:rPr>
        <w:t xml:space="preserve">  </w:t>
      </w:r>
      <w:r w:rsidR="007A29EF">
        <w:rPr>
          <w:rFonts w:ascii="Times New Roman" w:hAnsi="Times New Roman" w:cs="Times New Roman"/>
          <w:sz w:val="24"/>
          <w:szCs w:val="24"/>
        </w:rPr>
        <w:t xml:space="preserve">  </w:t>
      </w:r>
      <w:r w:rsidR="009B2F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Úbytky  </w:t>
      </w:r>
      <w:r w:rsidR="009F4B85">
        <w:rPr>
          <w:rFonts w:ascii="Times New Roman" w:hAnsi="Times New Roman" w:cs="Times New Roman"/>
          <w:sz w:val="24"/>
          <w:szCs w:val="24"/>
        </w:rPr>
        <w:t xml:space="preserve">     </w:t>
      </w:r>
      <w:r w:rsidR="007A29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konci BO </w:t>
      </w:r>
    </w:p>
    <w:p w:rsidR="00CD57FB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621885">
        <w:rPr>
          <w:rFonts w:ascii="Times New Roman" w:hAnsi="Times New Roman" w:cs="Times New Roman"/>
          <w:sz w:val="24"/>
          <w:szCs w:val="24"/>
        </w:rPr>
        <w:t xml:space="preserve">  Peniaze v hotovosti    </w:t>
      </w:r>
      <w:r w:rsidR="00CD57FB">
        <w:rPr>
          <w:rFonts w:ascii="Times New Roman" w:hAnsi="Times New Roman" w:cs="Times New Roman"/>
          <w:sz w:val="24"/>
          <w:szCs w:val="24"/>
        </w:rPr>
        <w:t xml:space="preserve">   </w:t>
      </w:r>
      <w:r w:rsidR="00383192">
        <w:rPr>
          <w:rFonts w:ascii="Times New Roman" w:hAnsi="Times New Roman" w:cs="Times New Roman"/>
          <w:sz w:val="24"/>
          <w:szCs w:val="24"/>
        </w:rPr>
        <w:t xml:space="preserve">   </w:t>
      </w:r>
      <w:r w:rsidR="00CD57FB">
        <w:rPr>
          <w:rFonts w:ascii="Times New Roman" w:hAnsi="Times New Roman" w:cs="Times New Roman"/>
          <w:sz w:val="24"/>
          <w:szCs w:val="24"/>
        </w:rPr>
        <w:t xml:space="preserve"> </w:t>
      </w:r>
      <w:r w:rsidR="007A29EF">
        <w:rPr>
          <w:rFonts w:ascii="Times New Roman" w:hAnsi="Times New Roman" w:cs="Times New Roman"/>
          <w:sz w:val="24"/>
          <w:szCs w:val="24"/>
        </w:rPr>
        <w:t>2 006,30</w:t>
      </w:r>
      <w:r w:rsidR="00CD57FB">
        <w:rPr>
          <w:rFonts w:ascii="Times New Roman" w:hAnsi="Times New Roman" w:cs="Times New Roman"/>
          <w:sz w:val="24"/>
          <w:szCs w:val="24"/>
        </w:rPr>
        <w:t xml:space="preserve">     </w:t>
      </w:r>
      <w:r w:rsidR="00621885">
        <w:rPr>
          <w:rFonts w:ascii="Times New Roman" w:hAnsi="Times New Roman" w:cs="Times New Roman"/>
          <w:sz w:val="24"/>
          <w:szCs w:val="24"/>
        </w:rPr>
        <w:t xml:space="preserve"> </w:t>
      </w:r>
      <w:r w:rsidR="007A29EF">
        <w:rPr>
          <w:rFonts w:ascii="Times New Roman" w:hAnsi="Times New Roman" w:cs="Times New Roman"/>
          <w:sz w:val="24"/>
          <w:szCs w:val="24"/>
        </w:rPr>
        <w:t xml:space="preserve">  </w:t>
      </w:r>
      <w:r w:rsidR="00CD57FB">
        <w:rPr>
          <w:rFonts w:ascii="Times New Roman" w:hAnsi="Times New Roman" w:cs="Times New Roman"/>
          <w:sz w:val="24"/>
          <w:szCs w:val="24"/>
        </w:rPr>
        <w:t xml:space="preserve"> </w:t>
      </w:r>
      <w:r w:rsidR="007A29EF">
        <w:rPr>
          <w:rFonts w:ascii="Times New Roman" w:hAnsi="Times New Roman" w:cs="Times New Roman"/>
          <w:sz w:val="24"/>
          <w:szCs w:val="24"/>
        </w:rPr>
        <w:t>19 067,74</w:t>
      </w:r>
      <w:r w:rsidR="00CD57FB">
        <w:rPr>
          <w:rFonts w:ascii="Times New Roman" w:hAnsi="Times New Roman" w:cs="Times New Roman"/>
          <w:sz w:val="24"/>
          <w:szCs w:val="24"/>
        </w:rPr>
        <w:t xml:space="preserve">   </w:t>
      </w:r>
      <w:r w:rsidR="00621885">
        <w:rPr>
          <w:rFonts w:ascii="Times New Roman" w:hAnsi="Times New Roman" w:cs="Times New Roman"/>
          <w:sz w:val="24"/>
          <w:szCs w:val="24"/>
        </w:rPr>
        <w:t xml:space="preserve">  </w:t>
      </w:r>
      <w:r w:rsidR="00CD57FB">
        <w:rPr>
          <w:rFonts w:ascii="Times New Roman" w:hAnsi="Times New Roman" w:cs="Times New Roman"/>
          <w:sz w:val="24"/>
          <w:szCs w:val="24"/>
        </w:rPr>
        <w:t xml:space="preserve">   </w:t>
      </w:r>
      <w:r w:rsidR="007A29EF">
        <w:rPr>
          <w:rFonts w:ascii="Times New Roman" w:hAnsi="Times New Roman" w:cs="Times New Roman"/>
          <w:sz w:val="24"/>
          <w:szCs w:val="24"/>
        </w:rPr>
        <w:t xml:space="preserve">  19 302,42</w:t>
      </w:r>
      <w:r w:rsidR="00CD57FB">
        <w:rPr>
          <w:rFonts w:ascii="Times New Roman" w:hAnsi="Times New Roman" w:cs="Times New Roman"/>
          <w:sz w:val="24"/>
          <w:szCs w:val="24"/>
        </w:rPr>
        <w:t xml:space="preserve">     </w:t>
      </w:r>
      <w:r w:rsidR="007A29EF">
        <w:rPr>
          <w:rFonts w:ascii="Times New Roman" w:hAnsi="Times New Roman" w:cs="Times New Roman"/>
          <w:sz w:val="24"/>
          <w:szCs w:val="24"/>
        </w:rPr>
        <w:t xml:space="preserve">  1 771,62</w:t>
      </w:r>
      <w:r w:rsidR="00621885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F4B85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Peniaze na BÚ         </w:t>
      </w:r>
      <w:r w:rsidR="005A519E">
        <w:rPr>
          <w:rFonts w:ascii="Times New Roman" w:hAnsi="Times New Roman" w:cs="Times New Roman"/>
          <w:sz w:val="24"/>
          <w:szCs w:val="24"/>
        </w:rPr>
        <w:t xml:space="preserve">  </w:t>
      </w:r>
      <w:r w:rsidR="00CD57FB">
        <w:rPr>
          <w:rFonts w:ascii="Times New Roman" w:hAnsi="Times New Roman" w:cs="Times New Roman"/>
          <w:sz w:val="24"/>
          <w:szCs w:val="24"/>
        </w:rPr>
        <w:t xml:space="preserve"> </w:t>
      </w:r>
      <w:r w:rsidR="005A519E">
        <w:rPr>
          <w:rFonts w:ascii="Times New Roman" w:hAnsi="Times New Roman" w:cs="Times New Roman"/>
          <w:sz w:val="24"/>
          <w:szCs w:val="24"/>
        </w:rPr>
        <w:t xml:space="preserve">  </w:t>
      </w:r>
      <w:r w:rsidR="007A29EF">
        <w:rPr>
          <w:rFonts w:ascii="Times New Roman" w:hAnsi="Times New Roman" w:cs="Times New Roman"/>
          <w:sz w:val="24"/>
          <w:szCs w:val="24"/>
        </w:rPr>
        <w:t>538 132,40</w:t>
      </w:r>
      <w:r w:rsidR="005A519E">
        <w:rPr>
          <w:rFonts w:ascii="Times New Roman" w:hAnsi="Times New Roman" w:cs="Times New Roman"/>
          <w:sz w:val="24"/>
          <w:szCs w:val="24"/>
        </w:rPr>
        <w:t xml:space="preserve">  </w:t>
      </w:r>
      <w:r w:rsidR="00383192">
        <w:rPr>
          <w:rFonts w:ascii="Times New Roman" w:hAnsi="Times New Roman" w:cs="Times New Roman"/>
          <w:sz w:val="24"/>
          <w:szCs w:val="24"/>
        </w:rPr>
        <w:t xml:space="preserve"> </w:t>
      </w:r>
      <w:r w:rsidR="007A29EF">
        <w:rPr>
          <w:rFonts w:ascii="Times New Roman" w:hAnsi="Times New Roman" w:cs="Times New Roman"/>
          <w:sz w:val="24"/>
          <w:szCs w:val="24"/>
        </w:rPr>
        <w:t xml:space="preserve">  1 002 099,52</w:t>
      </w:r>
      <w:r w:rsidR="006C6ABD">
        <w:rPr>
          <w:rFonts w:ascii="Times New Roman" w:hAnsi="Times New Roman" w:cs="Times New Roman"/>
          <w:sz w:val="24"/>
          <w:szCs w:val="24"/>
        </w:rPr>
        <w:t xml:space="preserve"> </w:t>
      </w:r>
      <w:r w:rsidR="00CD57FB">
        <w:rPr>
          <w:rFonts w:ascii="Times New Roman" w:hAnsi="Times New Roman" w:cs="Times New Roman"/>
          <w:sz w:val="24"/>
          <w:szCs w:val="24"/>
        </w:rPr>
        <w:t xml:space="preserve">  </w:t>
      </w:r>
      <w:r w:rsidR="007A29EF">
        <w:rPr>
          <w:rFonts w:ascii="Times New Roman" w:hAnsi="Times New Roman" w:cs="Times New Roman"/>
          <w:sz w:val="24"/>
          <w:szCs w:val="24"/>
        </w:rPr>
        <w:t xml:space="preserve">  1 009 431,90</w:t>
      </w:r>
      <w:r w:rsidR="009F4B85">
        <w:rPr>
          <w:rFonts w:ascii="Times New Roman" w:hAnsi="Times New Roman" w:cs="Times New Roman"/>
          <w:sz w:val="24"/>
          <w:szCs w:val="24"/>
        </w:rPr>
        <w:t xml:space="preserve">   </w:t>
      </w:r>
      <w:r w:rsidR="007A29EF">
        <w:rPr>
          <w:rFonts w:ascii="Times New Roman" w:hAnsi="Times New Roman" w:cs="Times New Roman"/>
          <w:sz w:val="24"/>
          <w:szCs w:val="24"/>
        </w:rPr>
        <w:t>530 800,02</w:t>
      </w:r>
      <w:r w:rsidR="009F4B85">
        <w:rPr>
          <w:rFonts w:ascii="Times New Roman" w:hAnsi="Times New Roman" w:cs="Times New Roman"/>
          <w:sz w:val="24"/>
          <w:szCs w:val="24"/>
        </w:rPr>
        <w:t xml:space="preserve">  </w:t>
      </w:r>
      <w:r w:rsidR="00CD57FB">
        <w:rPr>
          <w:rFonts w:ascii="Times New Roman" w:hAnsi="Times New Roman" w:cs="Times New Roman"/>
          <w:sz w:val="24"/>
          <w:szCs w:val="24"/>
        </w:rPr>
        <w:t xml:space="preserve">   </w:t>
      </w:r>
      <w:r w:rsidR="002222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1206" w:rsidRDefault="002222B8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3475A7" w:rsidRDefault="003475A7" w:rsidP="003475A7">
      <w:pPr>
        <w:tabs>
          <w:tab w:val="left" w:pos="709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6.b) </w:t>
      </w:r>
      <w:r w:rsidRPr="000448E8">
        <w:rPr>
          <w:rFonts w:ascii="Times New Roman" w:hAnsi="Times New Roman" w:cs="Times New Roman"/>
          <w:i/>
          <w:sz w:val="24"/>
          <w:szCs w:val="24"/>
        </w:rPr>
        <w:t xml:space="preserve">Opravné položky ku krátkodobému finančnému majetku 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Neboli tvorené –</w:t>
      </w:r>
      <w:r w:rsidR="007E52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nebol dôvod.</w:t>
      </w:r>
    </w:p>
    <w:p w:rsidR="003475A7" w:rsidRDefault="003475A7" w:rsidP="003475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0448E8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7. </w:t>
      </w:r>
      <w:r w:rsidRPr="000448E8">
        <w:rPr>
          <w:rFonts w:ascii="Times New Roman" w:hAnsi="Times New Roman" w:cs="Times New Roman"/>
          <w:i/>
          <w:sz w:val="24"/>
          <w:szCs w:val="24"/>
        </w:rPr>
        <w:t xml:space="preserve">Významné </w:t>
      </w:r>
      <w:r w:rsidRPr="000448E8">
        <w:rPr>
          <w:rFonts w:ascii="Times New Roman" w:hAnsi="Times New Roman" w:cs="Times New Roman"/>
          <w:sz w:val="24"/>
          <w:szCs w:val="24"/>
        </w:rPr>
        <w:t>položky</w:t>
      </w:r>
      <w:r w:rsidRPr="000448E8">
        <w:rPr>
          <w:rFonts w:ascii="Times New Roman" w:hAnsi="Times New Roman" w:cs="Times New Roman"/>
          <w:i/>
          <w:sz w:val="24"/>
          <w:szCs w:val="24"/>
        </w:rPr>
        <w:t xml:space="preserve"> časového rozlíšenia nákladov budúcich období a príjmov budúcich</w:t>
      </w:r>
    </w:p>
    <w:p w:rsidR="003475A7" w:rsidRPr="000448E8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0448E8">
        <w:rPr>
          <w:rFonts w:ascii="Times New Roman" w:hAnsi="Times New Roman" w:cs="Times New Roman"/>
          <w:i/>
          <w:sz w:val="24"/>
          <w:szCs w:val="24"/>
        </w:rPr>
        <w:t xml:space="preserve">           období.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Žiadne.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448E8">
        <w:rPr>
          <w:rFonts w:ascii="Times New Roman" w:hAnsi="Times New Roman" w:cs="Times New Roman"/>
          <w:b/>
          <w:sz w:val="28"/>
          <w:szCs w:val="28"/>
        </w:rPr>
        <w:t xml:space="preserve">F.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448E8">
        <w:rPr>
          <w:rFonts w:ascii="Times New Roman" w:hAnsi="Times New Roman" w:cs="Times New Roman"/>
          <w:b/>
          <w:sz w:val="28"/>
          <w:szCs w:val="28"/>
        </w:rPr>
        <w:t>Údaje vykázané na strane pasív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475A7" w:rsidRPr="00FF74EE" w:rsidRDefault="003475A7" w:rsidP="003475A7">
      <w:pPr>
        <w:tabs>
          <w:tab w:val="left" w:pos="426"/>
          <w:tab w:val="left" w:pos="709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0448E8">
        <w:rPr>
          <w:rFonts w:ascii="Times New Roman" w:hAnsi="Times New Roman" w:cs="Times New Roman"/>
          <w:sz w:val="24"/>
          <w:szCs w:val="24"/>
        </w:rPr>
        <w:t xml:space="preserve">1. </w:t>
      </w:r>
      <w:r w:rsidRPr="00FF74EE">
        <w:rPr>
          <w:rFonts w:ascii="Times New Roman" w:hAnsi="Times New Roman" w:cs="Times New Roman"/>
          <w:i/>
          <w:sz w:val="24"/>
          <w:szCs w:val="24"/>
        </w:rPr>
        <w:t>Vlastné imanie za bežné účtovné obdobie</w:t>
      </w:r>
    </w:p>
    <w:p w:rsidR="003475A7" w:rsidRPr="000448E8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1a)  Opis základného imani</w:t>
      </w:r>
      <w:r w:rsidR="003749BA">
        <w:rPr>
          <w:rFonts w:ascii="Times New Roman" w:hAnsi="Times New Roman" w:cs="Times New Roman"/>
          <w:sz w:val="24"/>
          <w:szCs w:val="24"/>
        </w:rPr>
        <w:t>a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448E8">
        <w:rPr>
          <w:rFonts w:ascii="Times New Roman" w:hAnsi="Times New Roman" w:cs="Times New Roman"/>
          <w:b/>
          <w:sz w:val="28"/>
          <w:szCs w:val="28"/>
        </w:rPr>
        <w:t xml:space="preserve">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="00C4442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Základné imanie celkom</w:t>
      </w:r>
      <w:r w:rsidRPr="0083114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CD57FB">
        <w:rPr>
          <w:rFonts w:ascii="Times New Roman" w:hAnsi="Times New Roman" w:cs="Times New Roman"/>
          <w:sz w:val="24"/>
          <w:szCs w:val="24"/>
        </w:rPr>
        <w:t xml:space="preserve">PS                   Úbytok       </w:t>
      </w:r>
      <w:r w:rsidR="007A29EF">
        <w:rPr>
          <w:rFonts w:ascii="Times New Roman" w:hAnsi="Times New Roman" w:cs="Times New Roman"/>
          <w:sz w:val="24"/>
          <w:szCs w:val="24"/>
        </w:rPr>
        <w:t xml:space="preserve">       </w:t>
      </w:r>
      <w:r w:rsidR="00CD57FB">
        <w:rPr>
          <w:rFonts w:ascii="Times New Roman" w:hAnsi="Times New Roman" w:cs="Times New Roman"/>
          <w:sz w:val="24"/>
          <w:szCs w:val="24"/>
        </w:rPr>
        <w:t xml:space="preserve"> KS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7A29EF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CD57F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Základné imanie splatené        </w:t>
      </w:r>
      <w:r w:rsidR="00CD57FB">
        <w:rPr>
          <w:rFonts w:ascii="Times New Roman" w:hAnsi="Times New Roman" w:cs="Times New Roman"/>
          <w:sz w:val="24"/>
          <w:szCs w:val="24"/>
        </w:rPr>
        <w:t xml:space="preserve">                       </w:t>
      </w:r>
    </w:p>
    <w:p w:rsidR="003475A7" w:rsidRDefault="003749BA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Bolo zúčtované </w:t>
      </w:r>
      <w:r w:rsidR="00383192">
        <w:rPr>
          <w:rFonts w:ascii="Times New Roman" w:hAnsi="Times New Roman" w:cs="Times New Roman"/>
          <w:sz w:val="24"/>
          <w:szCs w:val="24"/>
        </w:rPr>
        <w:t xml:space="preserve"> na neuhradenú stratu  minulých rokov</w:t>
      </w:r>
    </w:p>
    <w:p w:rsidR="00383192" w:rsidRDefault="007A29EF" w:rsidP="00D44753">
      <w:pPr>
        <w:tabs>
          <w:tab w:val="left" w:pos="426"/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D44753">
        <w:rPr>
          <w:rFonts w:ascii="Times New Roman" w:hAnsi="Times New Roman" w:cs="Times New Roman"/>
          <w:sz w:val="24"/>
          <w:szCs w:val="24"/>
        </w:rPr>
        <w:t>Vlastné imanie                - 13 165 221</w:t>
      </w:r>
    </w:p>
    <w:p w:rsidR="007A29EF" w:rsidRDefault="007A29EF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FF74EE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1b) </w:t>
      </w:r>
      <w:r w:rsidRPr="00FF74EE">
        <w:rPr>
          <w:rFonts w:ascii="Times New Roman" w:hAnsi="Times New Roman" w:cs="Times New Roman"/>
          <w:i/>
          <w:sz w:val="24"/>
          <w:szCs w:val="24"/>
        </w:rPr>
        <w:t>Rozdelenie účtovného zisku alebo účtovnej straty v pre</w:t>
      </w:r>
      <w:r>
        <w:rPr>
          <w:rFonts w:ascii="Times New Roman" w:hAnsi="Times New Roman" w:cs="Times New Roman"/>
          <w:i/>
          <w:sz w:val="24"/>
          <w:szCs w:val="24"/>
        </w:rPr>
        <w:t>d</w:t>
      </w:r>
      <w:r w:rsidRPr="00FF74EE">
        <w:rPr>
          <w:rFonts w:ascii="Times New Roman" w:hAnsi="Times New Roman" w:cs="Times New Roman"/>
          <w:i/>
          <w:sz w:val="24"/>
          <w:szCs w:val="24"/>
        </w:rPr>
        <w:t>chádzajúcom období</w:t>
      </w:r>
    </w:p>
    <w:p w:rsidR="003475A7" w:rsidRDefault="003475A7" w:rsidP="003475A7">
      <w:pPr>
        <w:tabs>
          <w:tab w:val="left" w:pos="426"/>
          <w:tab w:val="left" w:pos="709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Účtovn</w:t>
      </w:r>
      <w:r w:rsidR="00C44425">
        <w:rPr>
          <w:rFonts w:ascii="Times New Roman" w:hAnsi="Times New Roman" w:cs="Times New Roman"/>
          <w:sz w:val="24"/>
          <w:szCs w:val="24"/>
        </w:rPr>
        <w:t xml:space="preserve">á </w:t>
      </w:r>
      <w:r w:rsidR="007A29EF">
        <w:rPr>
          <w:rFonts w:ascii="Times New Roman" w:hAnsi="Times New Roman" w:cs="Times New Roman"/>
          <w:sz w:val="24"/>
          <w:szCs w:val="24"/>
        </w:rPr>
        <w:t>strata</w:t>
      </w:r>
      <w:r w:rsidR="00383192">
        <w:rPr>
          <w:rFonts w:ascii="Times New Roman" w:hAnsi="Times New Roman" w:cs="Times New Roman"/>
          <w:sz w:val="24"/>
          <w:szCs w:val="24"/>
        </w:rPr>
        <w:t xml:space="preserve"> </w:t>
      </w:r>
      <w:r w:rsidR="00C44425">
        <w:rPr>
          <w:rFonts w:ascii="Times New Roman" w:hAnsi="Times New Roman" w:cs="Times New Roman"/>
          <w:sz w:val="24"/>
          <w:szCs w:val="24"/>
        </w:rPr>
        <w:t xml:space="preserve"> bola zúčtovaná</w:t>
      </w:r>
      <w:r>
        <w:rPr>
          <w:rFonts w:ascii="Times New Roman" w:hAnsi="Times New Roman" w:cs="Times New Roman"/>
          <w:sz w:val="24"/>
          <w:szCs w:val="24"/>
        </w:rPr>
        <w:t xml:space="preserve"> na neuhradenú stratu minulých rokov.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2.  </w:t>
      </w:r>
      <w:r w:rsidRPr="00FF74EE">
        <w:rPr>
          <w:rFonts w:ascii="Times New Roman" w:hAnsi="Times New Roman" w:cs="Times New Roman"/>
          <w:i/>
          <w:sz w:val="24"/>
          <w:szCs w:val="24"/>
        </w:rPr>
        <w:t>Rezervy  -   Údaje o rezervách podľa jednotlivých druhov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Neúčtovala.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4753" w:rsidRDefault="003475A7" w:rsidP="00383192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3.  </w:t>
      </w:r>
      <w:r w:rsidRPr="00970F07">
        <w:rPr>
          <w:rFonts w:ascii="Times New Roman" w:hAnsi="Times New Roman" w:cs="Times New Roman"/>
          <w:i/>
          <w:sz w:val="24"/>
          <w:szCs w:val="24"/>
        </w:rPr>
        <w:t>Záväzky podľa splatnosti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475A7" w:rsidRDefault="00D44753" w:rsidP="00383192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Záväzky do lehoty splatnosti</w:t>
      </w:r>
      <w:r w:rsidR="003475A7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3475A7">
        <w:rPr>
          <w:rFonts w:ascii="Times New Roman" w:hAnsi="Times New Roman" w:cs="Times New Roman"/>
          <w:sz w:val="24"/>
          <w:szCs w:val="24"/>
        </w:rPr>
        <w:t xml:space="preserve">  </w:t>
      </w:r>
      <w:r w:rsidR="00220881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367</w:t>
      </w:r>
      <w:r w:rsidR="003475A7">
        <w:rPr>
          <w:rFonts w:ascii="Times New Roman" w:hAnsi="Times New Roman" w:cs="Times New Roman"/>
          <w:sz w:val="24"/>
          <w:szCs w:val="24"/>
        </w:rPr>
        <w:t xml:space="preserve">        </w:t>
      </w:r>
      <w:r w:rsidR="00026122">
        <w:rPr>
          <w:rFonts w:ascii="Times New Roman" w:hAnsi="Times New Roman" w:cs="Times New Roman"/>
          <w:sz w:val="24"/>
          <w:szCs w:val="24"/>
        </w:rPr>
        <w:t xml:space="preserve"> </w:t>
      </w:r>
      <w:r w:rsidR="003475A7">
        <w:rPr>
          <w:rFonts w:ascii="Times New Roman" w:hAnsi="Times New Roman" w:cs="Times New Roman"/>
          <w:sz w:val="24"/>
          <w:szCs w:val="24"/>
        </w:rPr>
        <w:t xml:space="preserve"> </w:t>
      </w:r>
      <w:r w:rsidR="00026122">
        <w:rPr>
          <w:rFonts w:ascii="Times New Roman" w:hAnsi="Times New Roman" w:cs="Times New Roman"/>
          <w:sz w:val="24"/>
          <w:szCs w:val="24"/>
        </w:rPr>
        <w:t xml:space="preserve"> </w:t>
      </w:r>
      <w:r w:rsidR="00336781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383192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Záväzky po lehote splatnosti   </w:t>
      </w:r>
      <w:r w:rsidR="00383192">
        <w:rPr>
          <w:rFonts w:ascii="Times New Roman" w:hAnsi="Times New Roman" w:cs="Times New Roman"/>
          <w:sz w:val="24"/>
          <w:szCs w:val="24"/>
        </w:rPr>
        <w:t xml:space="preserve">      </w:t>
      </w:r>
      <w:r w:rsidR="00220881">
        <w:rPr>
          <w:rFonts w:ascii="Times New Roman" w:hAnsi="Times New Roman" w:cs="Times New Roman"/>
          <w:sz w:val="24"/>
          <w:szCs w:val="24"/>
        </w:rPr>
        <w:t xml:space="preserve"> </w:t>
      </w:r>
      <w:r w:rsidR="00383192">
        <w:rPr>
          <w:rFonts w:ascii="Times New Roman" w:hAnsi="Times New Roman" w:cs="Times New Roman"/>
          <w:sz w:val="24"/>
          <w:szCs w:val="24"/>
        </w:rPr>
        <w:t xml:space="preserve">   </w:t>
      </w:r>
      <w:r w:rsidR="00220881">
        <w:rPr>
          <w:rFonts w:ascii="Times New Roman" w:hAnsi="Times New Roman" w:cs="Times New Roman"/>
          <w:sz w:val="24"/>
          <w:szCs w:val="24"/>
        </w:rPr>
        <w:t>13</w:t>
      </w:r>
      <w:r w:rsidR="00E16950">
        <w:rPr>
          <w:rFonts w:ascii="Times New Roman" w:hAnsi="Times New Roman" w:cs="Times New Roman"/>
          <w:sz w:val="24"/>
          <w:szCs w:val="24"/>
        </w:rPr>
        <w:t> 705 573</w:t>
      </w:r>
      <w:r w:rsidR="00383192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D79C6">
        <w:rPr>
          <w:rFonts w:ascii="Times New Roman" w:hAnsi="Times New Roman" w:cs="Times New Roman"/>
          <w:sz w:val="24"/>
          <w:szCs w:val="24"/>
        </w:rPr>
        <w:t xml:space="preserve">   </w:t>
      </w:r>
      <w:r w:rsidR="0038319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83192" w:rsidRDefault="00383192" w:rsidP="007A29EF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383192" w:rsidRDefault="00383192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475A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7D2A8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</w:p>
    <w:p w:rsidR="003475A7" w:rsidRDefault="00383192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</w:t>
      </w:r>
      <w:r w:rsidR="003475A7">
        <w:rPr>
          <w:rFonts w:ascii="Times New Roman" w:hAnsi="Times New Roman" w:cs="Times New Roman"/>
          <w:sz w:val="24"/>
          <w:szCs w:val="24"/>
        </w:rPr>
        <w:t xml:space="preserve"> - 4 -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220881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3475A7">
        <w:rPr>
          <w:rFonts w:ascii="Times New Roman" w:hAnsi="Times New Roman" w:cs="Times New Roman"/>
          <w:sz w:val="24"/>
          <w:szCs w:val="24"/>
        </w:rPr>
        <w:t xml:space="preserve">3.a) </w:t>
      </w:r>
      <w:r w:rsidR="003475A7" w:rsidRPr="00970F07">
        <w:rPr>
          <w:rFonts w:ascii="Times New Roman" w:hAnsi="Times New Roman" w:cs="Times New Roman"/>
          <w:i/>
          <w:sz w:val="24"/>
          <w:szCs w:val="24"/>
        </w:rPr>
        <w:t>Krátkodobé záväzky v členení podľa jednotlivých položiek súvahy (do jednéh</w:t>
      </w:r>
      <w:r w:rsidR="003475A7">
        <w:rPr>
          <w:rFonts w:ascii="Times New Roman" w:hAnsi="Times New Roman" w:cs="Times New Roman"/>
          <w:i/>
          <w:sz w:val="24"/>
          <w:szCs w:val="24"/>
        </w:rPr>
        <w:t>o</w:t>
      </w:r>
    </w:p>
    <w:p w:rsidR="003475A7" w:rsidRPr="00970F07" w:rsidRDefault="00220881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3475A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475A7" w:rsidRPr="00970F07">
        <w:rPr>
          <w:rFonts w:ascii="Times New Roman" w:hAnsi="Times New Roman" w:cs="Times New Roman"/>
          <w:i/>
          <w:sz w:val="24"/>
          <w:szCs w:val="24"/>
        </w:rPr>
        <w:t>roka)</w:t>
      </w:r>
    </w:p>
    <w:p w:rsidR="00DA45F0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Všetky záväzky (aj dlhodobé)</w:t>
      </w:r>
      <w:r w:rsidR="00B64CBE">
        <w:rPr>
          <w:rFonts w:ascii="Times New Roman" w:hAnsi="Times New Roman" w:cs="Times New Roman"/>
          <w:sz w:val="24"/>
          <w:szCs w:val="24"/>
        </w:rPr>
        <w:t xml:space="preserve"> </w:t>
      </w:r>
      <w:r w:rsidR="00DA45F0">
        <w:rPr>
          <w:rFonts w:ascii="Times New Roman" w:hAnsi="Times New Roman" w:cs="Times New Roman"/>
          <w:sz w:val="24"/>
          <w:szCs w:val="24"/>
        </w:rPr>
        <w:t xml:space="preserve"> sa stali vstupom do konkurzu splatnými a preto sa  </w:t>
      </w:r>
    </w:p>
    <w:p w:rsidR="003475A7" w:rsidRDefault="00DA45F0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vykazujú medzi krátkodobými. </w:t>
      </w:r>
      <w:r w:rsidR="00B64C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45F0" w:rsidRDefault="00DA45F0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Opis záväzku                            </w:t>
      </w:r>
      <w:r w:rsidR="00E16950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Riadok súvahy             Hodnota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E16950">
        <w:rPr>
          <w:rFonts w:ascii="Times New Roman" w:hAnsi="Times New Roman" w:cs="Times New Roman"/>
          <w:sz w:val="24"/>
          <w:szCs w:val="24"/>
        </w:rPr>
        <w:t>Záväzky voči dodávateľom                         106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16950">
        <w:rPr>
          <w:rFonts w:ascii="Times New Roman" w:hAnsi="Times New Roman" w:cs="Times New Roman"/>
          <w:sz w:val="24"/>
          <w:szCs w:val="24"/>
        </w:rPr>
        <w:t xml:space="preserve">      32 900  </w:t>
      </w:r>
    </w:p>
    <w:p w:rsidR="00E16950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E16950">
        <w:rPr>
          <w:rFonts w:ascii="Times New Roman" w:hAnsi="Times New Roman" w:cs="Times New Roman"/>
          <w:sz w:val="24"/>
          <w:szCs w:val="24"/>
        </w:rPr>
        <w:t xml:space="preserve">Záväzky voči zamestnancom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16950">
        <w:rPr>
          <w:rFonts w:ascii="Times New Roman" w:hAnsi="Times New Roman" w:cs="Times New Roman"/>
          <w:sz w:val="24"/>
          <w:szCs w:val="24"/>
        </w:rPr>
        <w:t xml:space="preserve">           111                       </w:t>
      </w:r>
      <w:r w:rsidR="00EC6E51">
        <w:rPr>
          <w:rFonts w:ascii="Times New Roman" w:hAnsi="Times New Roman" w:cs="Times New Roman"/>
          <w:sz w:val="24"/>
          <w:szCs w:val="24"/>
        </w:rPr>
        <w:t xml:space="preserve"> </w:t>
      </w:r>
      <w:r w:rsidR="00E16950">
        <w:rPr>
          <w:rFonts w:ascii="Times New Roman" w:hAnsi="Times New Roman" w:cs="Times New Roman"/>
          <w:sz w:val="24"/>
          <w:szCs w:val="24"/>
        </w:rPr>
        <w:t xml:space="preserve"> </w:t>
      </w:r>
      <w:r w:rsidR="00EC6E51">
        <w:rPr>
          <w:rFonts w:ascii="Times New Roman" w:hAnsi="Times New Roman" w:cs="Times New Roman"/>
          <w:sz w:val="24"/>
          <w:szCs w:val="24"/>
        </w:rPr>
        <w:t xml:space="preserve"> </w:t>
      </w:r>
      <w:r w:rsidR="00E16950">
        <w:rPr>
          <w:rFonts w:ascii="Times New Roman" w:hAnsi="Times New Roman" w:cs="Times New Roman"/>
          <w:sz w:val="24"/>
          <w:szCs w:val="24"/>
        </w:rPr>
        <w:t>2 150</w:t>
      </w:r>
    </w:p>
    <w:p w:rsidR="00796798" w:rsidRDefault="00E16950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Záväzky zo sociálneho poistenia  </w:t>
      </w:r>
      <w:r w:rsidR="00796798">
        <w:rPr>
          <w:rFonts w:ascii="Times New Roman" w:hAnsi="Times New Roman" w:cs="Times New Roman"/>
          <w:sz w:val="24"/>
          <w:szCs w:val="24"/>
        </w:rPr>
        <w:t xml:space="preserve">               112                     </w:t>
      </w:r>
      <w:r w:rsidR="00EC6E51">
        <w:rPr>
          <w:rFonts w:ascii="Times New Roman" w:hAnsi="Times New Roman" w:cs="Times New Roman"/>
          <w:sz w:val="24"/>
          <w:szCs w:val="24"/>
        </w:rPr>
        <w:t xml:space="preserve">  </w:t>
      </w:r>
      <w:r w:rsidR="00796798">
        <w:rPr>
          <w:rFonts w:ascii="Times New Roman" w:hAnsi="Times New Roman" w:cs="Times New Roman"/>
          <w:sz w:val="24"/>
          <w:szCs w:val="24"/>
        </w:rPr>
        <w:t xml:space="preserve">  32 471</w:t>
      </w:r>
    </w:p>
    <w:p w:rsidR="00796798" w:rsidRDefault="00796798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Daňové záväzky                                           113                      </w:t>
      </w:r>
      <w:r w:rsidR="00EC6E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54 447</w:t>
      </w:r>
    </w:p>
    <w:p w:rsidR="00796798" w:rsidRDefault="00796798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Ostatné záväzky                                           114                     </w:t>
      </w:r>
      <w:r w:rsidR="00EC6E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91 416</w:t>
      </w:r>
    </w:p>
    <w:p w:rsidR="00EC6E51" w:rsidRDefault="00796798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6950">
        <w:rPr>
          <w:rFonts w:ascii="Times New Roman" w:hAnsi="Times New Roman" w:cs="Times New Roman"/>
          <w:sz w:val="24"/>
          <w:szCs w:val="24"/>
        </w:rPr>
        <w:t xml:space="preserve">  </w:t>
      </w:r>
      <w:r w:rsidR="003475A7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475A7" w:rsidRDefault="00220881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3475A7">
        <w:rPr>
          <w:rFonts w:ascii="Times New Roman" w:hAnsi="Times New Roman" w:cs="Times New Roman"/>
          <w:sz w:val="24"/>
          <w:szCs w:val="24"/>
        </w:rPr>
        <w:t>3.b) Dlhodobé záväzky nad jeden rok</w:t>
      </w:r>
    </w:p>
    <w:p w:rsidR="00EC6E51" w:rsidRDefault="003475A7" w:rsidP="00EC6E51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C6E51">
        <w:rPr>
          <w:rFonts w:ascii="Times New Roman" w:hAnsi="Times New Roman" w:cs="Times New Roman"/>
          <w:sz w:val="24"/>
          <w:szCs w:val="24"/>
        </w:rPr>
        <w:t xml:space="preserve">    Bankové úvery (dlhodobé)                           117                 13 592 467</w:t>
      </w:r>
    </w:p>
    <w:p w:rsidR="003475A7" w:rsidRDefault="00EC6E51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Tieto záväzky sú zabezpečené záložným právom</w:t>
      </w:r>
    </w:p>
    <w:p w:rsidR="00EC6E51" w:rsidRDefault="00EC6E51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BC4113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F45B4E">
        <w:rPr>
          <w:rFonts w:ascii="Times New Roman" w:hAnsi="Times New Roman" w:cs="Times New Roman"/>
          <w:b/>
          <w:sz w:val="28"/>
          <w:szCs w:val="28"/>
        </w:rPr>
        <w:t>G.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45B4E">
        <w:rPr>
          <w:rFonts w:ascii="Times New Roman" w:hAnsi="Times New Roman" w:cs="Times New Roman"/>
          <w:b/>
          <w:sz w:val="28"/>
          <w:szCs w:val="28"/>
        </w:rPr>
        <w:t xml:space="preserve"> Informácie o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F45B4E">
        <w:rPr>
          <w:rFonts w:ascii="Times New Roman" w:hAnsi="Times New Roman" w:cs="Times New Roman"/>
          <w:b/>
          <w:sz w:val="28"/>
          <w:szCs w:val="28"/>
        </w:rPr>
        <w:t>výnosoc</w:t>
      </w:r>
      <w:r w:rsidR="007D2A88">
        <w:rPr>
          <w:rFonts w:ascii="Times New Roman" w:hAnsi="Times New Roman" w:cs="Times New Roman"/>
          <w:b/>
          <w:sz w:val="28"/>
          <w:szCs w:val="28"/>
        </w:rPr>
        <w:t>h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 w:rsidRPr="009F5EE1">
        <w:rPr>
          <w:rFonts w:ascii="Times New Roman" w:hAnsi="Times New Roman" w:cs="Times New Roman"/>
          <w:sz w:val="24"/>
          <w:szCs w:val="24"/>
        </w:rPr>
        <w:t xml:space="preserve">Finančné výnosy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475A7" w:rsidRPr="00F45B4E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Prijaté úroky na účtoch v banke                                                 </w:t>
      </w:r>
      <w:r w:rsidR="00EC6E51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A45F0">
        <w:rPr>
          <w:rFonts w:ascii="Times New Roman" w:hAnsi="Times New Roman" w:cs="Times New Roman"/>
          <w:sz w:val="24"/>
          <w:szCs w:val="24"/>
        </w:rPr>
        <w:t>14 333</w:t>
      </w:r>
      <w:r w:rsidR="002764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074A" w:rsidRDefault="0060074A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9F5EE1">
        <w:rPr>
          <w:rFonts w:ascii="Times New Roman" w:hAnsi="Times New Roman" w:cs="Times New Roman"/>
          <w:b/>
          <w:sz w:val="28"/>
          <w:szCs w:val="28"/>
        </w:rPr>
        <w:t>H.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F5EE1">
        <w:rPr>
          <w:rFonts w:ascii="Times New Roman" w:hAnsi="Times New Roman" w:cs="Times New Roman"/>
          <w:b/>
          <w:sz w:val="28"/>
          <w:szCs w:val="28"/>
        </w:rPr>
        <w:t xml:space="preserve"> Informácie o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9F5EE1">
        <w:rPr>
          <w:rFonts w:ascii="Times New Roman" w:hAnsi="Times New Roman" w:cs="Times New Roman"/>
          <w:b/>
          <w:sz w:val="28"/>
          <w:szCs w:val="28"/>
        </w:rPr>
        <w:t>nákladoch</w:t>
      </w:r>
    </w:p>
    <w:p w:rsidR="003475A7" w:rsidRPr="00BC4113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Druh nákladov                          Opis                                                    </w:t>
      </w:r>
    </w:p>
    <w:p w:rsidR="00462C6A" w:rsidRDefault="00796798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Účtujú sa bežné náklady na správu konkurznej podstaty</w:t>
      </w:r>
    </w:p>
    <w:p w:rsidR="003475A7" w:rsidRDefault="005C65FD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F0B13">
        <w:rPr>
          <w:rFonts w:ascii="Times New Roman" w:hAnsi="Times New Roman" w:cs="Times New Roman"/>
          <w:sz w:val="24"/>
          <w:szCs w:val="24"/>
        </w:rPr>
        <w:t xml:space="preserve"> </w:t>
      </w:r>
      <w:r w:rsidR="00796798">
        <w:rPr>
          <w:rFonts w:ascii="Times New Roman" w:hAnsi="Times New Roman" w:cs="Times New Roman"/>
          <w:sz w:val="24"/>
          <w:szCs w:val="24"/>
        </w:rPr>
        <w:t xml:space="preserve">Režijné náklady a služby      </w:t>
      </w:r>
      <w:r w:rsidR="00EC6E51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96798">
        <w:rPr>
          <w:rFonts w:ascii="Times New Roman" w:hAnsi="Times New Roman" w:cs="Times New Roman"/>
          <w:sz w:val="24"/>
          <w:szCs w:val="24"/>
        </w:rPr>
        <w:t xml:space="preserve">  4 983</w:t>
      </w:r>
    </w:p>
    <w:p w:rsidR="00796798" w:rsidRDefault="00796798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Mzdové </w:t>
      </w:r>
      <w:r w:rsidR="00EC6E51">
        <w:rPr>
          <w:rFonts w:ascii="Times New Roman" w:hAnsi="Times New Roman" w:cs="Times New Roman"/>
          <w:sz w:val="24"/>
          <w:szCs w:val="24"/>
        </w:rPr>
        <w:t xml:space="preserve">a sociálne </w:t>
      </w:r>
      <w:r>
        <w:rPr>
          <w:rFonts w:ascii="Times New Roman" w:hAnsi="Times New Roman" w:cs="Times New Roman"/>
          <w:sz w:val="24"/>
          <w:szCs w:val="24"/>
        </w:rPr>
        <w:t xml:space="preserve">náklady  </w:t>
      </w:r>
      <w:r w:rsidR="00EC6E51">
        <w:rPr>
          <w:rFonts w:ascii="Times New Roman" w:hAnsi="Times New Roman" w:cs="Times New Roman"/>
          <w:sz w:val="24"/>
          <w:szCs w:val="24"/>
        </w:rPr>
        <w:t xml:space="preserve">              31 252</w:t>
      </w:r>
    </w:p>
    <w:p w:rsidR="00EC6E51" w:rsidRDefault="00EC6E51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Daň z úrokov                                        2 723</w:t>
      </w:r>
    </w:p>
    <w:p w:rsidR="00EC6E51" w:rsidRDefault="00EC6E51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60F44">
        <w:rPr>
          <w:rFonts w:ascii="Times New Roman" w:hAnsi="Times New Roman" w:cs="Times New Roman"/>
          <w:b/>
          <w:sz w:val="28"/>
          <w:szCs w:val="28"/>
        </w:rPr>
        <w:t xml:space="preserve">I. 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560F44">
        <w:rPr>
          <w:rFonts w:ascii="Times New Roman" w:hAnsi="Times New Roman" w:cs="Times New Roman"/>
          <w:b/>
          <w:sz w:val="28"/>
          <w:szCs w:val="28"/>
        </w:rPr>
        <w:t xml:space="preserve">Daň z príjmov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Pr="00560F44">
        <w:rPr>
          <w:rFonts w:ascii="Times New Roman" w:hAnsi="Times New Roman" w:cs="Times New Roman"/>
          <w:sz w:val="24"/>
          <w:szCs w:val="24"/>
        </w:rPr>
        <w:t xml:space="preserve">Účtovná jednotka  </w:t>
      </w:r>
      <w:r>
        <w:rPr>
          <w:rFonts w:ascii="Times New Roman" w:hAnsi="Times New Roman" w:cs="Times New Roman"/>
          <w:sz w:val="24"/>
          <w:szCs w:val="24"/>
        </w:rPr>
        <w:t xml:space="preserve">neúčtovala o odloženej dani.   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J.   Údaje na podsúvahových účtoch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Pr="00BC4113">
        <w:rPr>
          <w:rFonts w:ascii="Times New Roman" w:hAnsi="Times New Roman" w:cs="Times New Roman"/>
          <w:sz w:val="24"/>
          <w:szCs w:val="24"/>
        </w:rPr>
        <w:t>Účtovná jednotka n</w:t>
      </w:r>
      <w:r w:rsidR="00991CB2">
        <w:rPr>
          <w:rFonts w:ascii="Times New Roman" w:hAnsi="Times New Roman" w:cs="Times New Roman"/>
          <w:sz w:val="24"/>
          <w:szCs w:val="24"/>
        </w:rPr>
        <w:t>e</w:t>
      </w:r>
      <w:r w:rsidRPr="00BC4113">
        <w:rPr>
          <w:rFonts w:ascii="Times New Roman" w:hAnsi="Times New Roman" w:cs="Times New Roman"/>
          <w:sz w:val="24"/>
          <w:szCs w:val="24"/>
        </w:rPr>
        <w:t>účtovala na podsúvahových účtoch</w:t>
      </w:r>
    </w:p>
    <w:p w:rsidR="003475A7" w:rsidRPr="00BC4113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 . Iné aktíva a pasíva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 w:rsidRPr="00BC4113">
        <w:rPr>
          <w:rFonts w:ascii="Times New Roman" w:hAnsi="Times New Roman" w:cs="Times New Roman"/>
          <w:sz w:val="24"/>
          <w:szCs w:val="24"/>
        </w:rPr>
        <w:t xml:space="preserve">Žiadne </w:t>
      </w:r>
    </w:p>
    <w:p w:rsidR="003475A7" w:rsidRPr="00BC4113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L.  Príjmy a výhody členov štatutárnych orgánov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Pr="00A75E7B">
        <w:rPr>
          <w:rFonts w:ascii="Times New Roman" w:hAnsi="Times New Roman" w:cs="Times New Roman"/>
          <w:sz w:val="24"/>
          <w:szCs w:val="24"/>
        </w:rPr>
        <w:t>Neboli poskytnuté žiadne takéto  plnenia</w:t>
      </w:r>
    </w:p>
    <w:p w:rsidR="003475A7" w:rsidRPr="00A75E7B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M. Ekonomické vzťahy účtovnej jednotky a spriaznených osôb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Neboli uskutočnené žiadne takéto obchody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N.  Skutočnosti, ktoré nastali po dni, ku ktorému sa zostavuje účtovná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závierka do dňa zostavenia účtovnej závierky</w:t>
      </w:r>
    </w:p>
    <w:p w:rsidR="0060074A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O žiadnych  predchádzajúcich skutočnostiach účtovná jednotka neúčtovala</w:t>
      </w:r>
      <w:r w:rsidR="00EA3CBF">
        <w:rPr>
          <w:rFonts w:ascii="Times New Roman" w:hAnsi="Times New Roman" w:cs="Times New Roman"/>
          <w:b/>
          <w:sz w:val="28"/>
          <w:szCs w:val="28"/>
        </w:rPr>
        <w:t>.</w:t>
      </w:r>
    </w:p>
    <w:p w:rsidR="00796798" w:rsidRDefault="0060074A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                     </w:t>
      </w:r>
    </w:p>
    <w:p w:rsidR="003475A7" w:rsidRDefault="00796798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</w:t>
      </w:r>
      <w:r w:rsidR="003475A7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3475A7" w:rsidRPr="00737209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3475A7" w:rsidRPr="00737209">
        <w:rPr>
          <w:rFonts w:ascii="Times New Roman" w:hAnsi="Times New Roman" w:cs="Times New Roman"/>
          <w:sz w:val="24"/>
          <w:szCs w:val="24"/>
        </w:rPr>
        <w:t>5</w:t>
      </w:r>
      <w:r w:rsidR="003475A7">
        <w:rPr>
          <w:rFonts w:ascii="Times New Roman" w:hAnsi="Times New Roman" w:cs="Times New Roman"/>
          <w:sz w:val="24"/>
          <w:szCs w:val="24"/>
        </w:rPr>
        <w:t xml:space="preserve"> -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713EAA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O.  Prehľad zmien vlastného imania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3EAA">
        <w:rPr>
          <w:rFonts w:ascii="Times New Roman" w:hAnsi="Times New Roman" w:cs="Times New Roman"/>
          <w:sz w:val="24"/>
          <w:szCs w:val="24"/>
        </w:rPr>
        <w:t xml:space="preserve">      Vlastné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13EAA">
        <w:rPr>
          <w:rFonts w:ascii="Times New Roman" w:hAnsi="Times New Roman" w:cs="Times New Roman"/>
          <w:sz w:val="24"/>
          <w:szCs w:val="24"/>
        </w:rPr>
        <w:t xml:space="preserve">imanie  účtovnej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3EAA">
        <w:rPr>
          <w:rFonts w:ascii="Times New Roman" w:hAnsi="Times New Roman" w:cs="Times New Roman"/>
          <w:sz w:val="24"/>
          <w:szCs w:val="24"/>
        </w:rPr>
        <w:t xml:space="preserve">jednotky v bežnom období sa </w:t>
      </w:r>
      <w:r>
        <w:rPr>
          <w:rFonts w:ascii="Times New Roman" w:hAnsi="Times New Roman" w:cs="Times New Roman"/>
          <w:sz w:val="24"/>
          <w:szCs w:val="24"/>
        </w:rPr>
        <w:t xml:space="preserve">znížilo </w:t>
      </w:r>
      <w:r w:rsidRPr="00713EAA">
        <w:rPr>
          <w:rFonts w:ascii="Times New Roman" w:hAnsi="Times New Roman" w:cs="Times New Roman"/>
          <w:sz w:val="24"/>
          <w:szCs w:val="24"/>
        </w:rPr>
        <w:t>o vyčíslen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13E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stratu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713EAA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Na začiatku BO      z</w:t>
      </w:r>
      <w:r w:rsidR="00276406">
        <w:rPr>
          <w:rFonts w:ascii="Times New Roman" w:hAnsi="Times New Roman" w:cs="Times New Roman"/>
          <w:sz w:val="24"/>
          <w:szCs w:val="24"/>
        </w:rPr>
        <w:t>níženie</w:t>
      </w:r>
      <w:r>
        <w:rPr>
          <w:rFonts w:ascii="Times New Roman" w:hAnsi="Times New Roman" w:cs="Times New Roman"/>
          <w:sz w:val="24"/>
          <w:szCs w:val="24"/>
        </w:rPr>
        <w:t xml:space="preserve">         na konci BO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713EAA">
        <w:rPr>
          <w:rFonts w:ascii="Times New Roman" w:hAnsi="Times New Roman" w:cs="Times New Roman"/>
          <w:sz w:val="24"/>
          <w:szCs w:val="24"/>
        </w:rPr>
        <w:t xml:space="preserve">Vlastné imanie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2764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="005C65FD">
        <w:rPr>
          <w:rFonts w:ascii="Times New Roman" w:hAnsi="Times New Roman" w:cs="Times New Roman"/>
          <w:sz w:val="24"/>
          <w:szCs w:val="24"/>
        </w:rPr>
        <w:t>13 </w:t>
      </w:r>
      <w:r w:rsidR="00796798">
        <w:rPr>
          <w:rFonts w:ascii="Times New Roman" w:hAnsi="Times New Roman" w:cs="Times New Roman"/>
          <w:sz w:val="24"/>
          <w:szCs w:val="24"/>
        </w:rPr>
        <w:t>140</w:t>
      </w:r>
      <w:r w:rsidR="005C65FD">
        <w:rPr>
          <w:rFonts w:ascii="Times New Roman" w:hAnsi="Times New Roman" w:cs="Times New Roman"/>
          <w:sz w:val="24"/>
          <w:szCs w:val="24"/>
        </w:rPr>
        <w:t xml:space="preserve"> </w:t>
      </w:r>
      <w:r w:rsidR="00796798">
        <w:rPr>
          <w:rFonts w:ascii="Times New Roman" w:hAnsi="Times New Roman" w:cs="Times New Roman"/>
          <w:sz w:val="24"/>
          <w:szCs w:val="24"/>
        </w:rPr>
        <w:t>554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13E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76406">
        <w:rPr>
          <w:rFonts w:ascii="Times New Roman" w:hAnsi="Times New Roman" w:cs="Times New Roman"/>
          <w:sz w:val="24"/>
          <w:szCs w:val="24"/>
        </w:rPr>
        <w:t xml:space="preserve">  </w:t>
      </w:r>
      <w:r w:rsidR="005C65FD">
        <w:rPr>
          <w:rFonts w:ascii="Times New Roman" w:hAnsi="Times New Roman" w:cs="Times New Roman"/>
          <w:sz w:val="24"/>
          <w:szCs w:val="24"/>
        </w:rPr>
        <w:t xml:space="preserve">- </w:t>
      </w:r>
      <w:r w:rsidR="00796798">
        <w:rPr>
          <w:rFonts w:ascii="Times New Roman" w:hAnsi="Times New Roman" w:cs="Times New Roman"/>
          <w:sz w:val="24"/>
          <w:szCs w:val="24"/>
        </w:rPr>
        <w:t>24 667</w:t>
      </w:r>
      <w:r>
        <w:rPr>
          <w:rFonts w:ascii="Times New Roman" w:hAnsi="Times New Roman" w:cs="Times New Roman"/>
          <w:sz w:val="24"/>
          <w:szCs w:val="24"/>
        </w:rPr>
        <w:t xml:space="preserve">       - </w:t>
      </w:r>
      <w:r w:rsidR="005C65FD">
        <w:rPr>
          <w:rFonts w:ascii="Times New Roman" w:hAnsi="Times New Roman" w:cs="Times New Roman"/>
          <w:sz w:val="24"/>
          <w:szCs w:val="24"/>
        </w:rPr>
        <w:t>13</w:t>
      </w:r>
      <w:r w:rsidR="00796798">
        <w:rPr>
          <w:rFonts w:ascii="Times New Roman" w:hAnsi="Times New Roman" w:cs="Times New Roman"/>
          <w:sz w:val="24"/>
          <w:szCs w:val="24"/>
        </w:rPr>
        <w:t> </w:t>
      </w:r>
      <w:r w:rsidR="005C65FD">
        <w:rPr>
          <w:rFonts w:ascii="Times New Roman" w:hAnsi="Times New Roman" w:cs="Times New Roman"/>
          <w:sz w:val="24"/>
          <w:szCs w:val="24"/>
        </w:rPr>
        <w:t>1</w:t>
      </w:r>
      <w:r w:rsidR="00796798">
        <w:rPr>
          <w:rFonts w:ascii="Times New Roman" w:hAnsi="Times New Roman" w:cs="Times New Roman"/>
          <w:sz w:val="24"/>
          <w:szCs w:val="24"/>
        </w:rPr>
        <w:t>65 221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Základné imanie                                                                                      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Nerozdelený zisk minulých rokov         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Neuhradená strata min. rokov        - </w:t>
      </w:r>
      <w:r w:rsidR="005C65FD">
        <w:rPr>
          <w:rFonts w:ascii="Times New Roman" w:hAnsi="Times New Roman" w:cs="Times New Roman"/>
          <w:sz w:val="24"/>
          <w:szCs w:val="24"/>
        </w:rPr>
        <w:t>13</w:t>
      </w:r>
      <w:r w:rsidR="00796798">
        <w:rPr>
          <w:rFonts w:ascii="Times New Roman" w:hAnsi="Times New Roman" w:cs="Times New Roman"/>
          <w:sz w:val="24"/>
          <w:szCs w:val="24"/>
        </w:rPr>
        <w:t> 116 567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276406">
        <w:rPr>
          <w:rFonts w:ascii="Times New Roman" w:hAnsi="Times New Roman" w:cs="Times New Roman"/>
          <w:sz w:val="24"/>
          <w:szCs w:val="24"/>
        </w:rPr>
        <w:t xml:space="preserve">  </w:t>
      </w:r>
      <w:r w:rsidR="001F79A2">
        <w:rPr>
          <w:rFonts w:ascii="Times New Roman" w:hAnsi="Times New Roman" w:cs="Times New Roman"/>
          <w:sz w:val="24"/>
          <w:szCs w:val="24"/>
        </w:rPr>
        <w:t>-</w:t>
      </w:r>
      <w:r w:rsidR="005C65FD">
        <w:rPr>
          <w:rFonts w:ascii="Times New Roman" w:hAnsi="Times New Roman" w:cs="Times New Roman"/>
          <w:sz w:val="24"/>
          <w:szCs w:val="24"/>
        </w:rPr>
        <w:t xml:space="preserve"> 31 819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F79A2">
        <w:rPr>
          <w:rFonts w:ascii="Times New Roman" w:hAnsi="Times New Roman" w:cs="Times New Roman"/>
          <w:sz w:val="24"/>
          <w:szCs w:val="24"/>
        </w:rPr>
        <w:t xml:space="preserve">     </w:t>
      </w:r>
      <w:r w:rsidR="002764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 </w:t>
      </w:r>
      <w:r w:rsidR="005C65FD">
        <w:rPr>
          <w:rFonts w:ascii="Times New Roman" w:hAnsi="Times New Roman" w:cs="Times New Roman"/>
          <w:sz w:val="24"/>
          <w:szCs w:val="24"/>
        </w:rPr>
        <w:t>13</w:t>
      </w:r>
      <w:r w:rsidR="00796798">
        <w:rPr>
          <w:rFonts w:ascii="Times New Roman" w:hAnsi="Times New Roman" w:cs="Times New Roman"/>
          <w:sz w:val="24"/>
          <w:szCs w:val="24"/>
        </w:rPr>
        <w:t> 140 554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53920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Účtovný zisk, strata                            </w:t>
      </w:r>
      <w:r w:rsidR="00276406">
        <w:rPr>
          <w:rFonts w:ascii="Times New Roman" w:hAnsi="Times New Roman" w:cs="Times New Roman"/>
          <w:sz w:val="24"/>
          <w:szCs w:val="24"/>
        </w:rPr>
        <w:t xml:space="preserve">  </w:t>
      </w:r>
      <w:r w:rsidR="00991CB2">
        <w:rPr>
          <w:rFonts w:ascii="Times New Roman" w:hAnsi="Times New Roman" w:cs="Times New Roman"/>
          <w:sz w:val="24"/>
          <w:szCs w:val="24"/>
        </w:rPr>
        <w:t>-</w:t>
      </w:r>
      <w:r w:rsidR="001F79A2">
        <w:rPr>
          <w:rFonts w:ascii="Times New Roman" w:hAnsi="Times New Roman" w:cs="Times New Roman"/>
          <w:sz w:val="24"/>
          <w:szCs w:val="24"/>
        </w:rPr>
        <w:t xml:space="preserve"> </w:t>
      </w:r>
      <w:r w:rsidR="00796798">
        <w:rPr>
          <w:rFonts w:ascii="Times New Roman" w:hAnsi="Times New Roman" w:cs="Times New Roman"/>
          <w:sz w:val="24"/>
          <w:szCs w:val="24"/>
        </w:rPr>
        <w:t>23 987</w:t>
      </w:r>
      <w:r w:rsidR="001F79A2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96145F">
        <w:rPr>
          <w:rFonts w:ascii="Times New Roman" w:hAnsi="Times New Roman" w:cs="Times New Roman"/>
          <w:sz w:val="24"/>
          <w:szCs w:val="24"/>
        </w:rPr>
        <w:t xml:space="preserve">      </w:t>
      </w:r>
      <w:r w:rsidR="005C65FD">
        <w:rPr>
          <w:rFonts w:ascii="Times New Roman" w:hAnsi="Times New Roman" w:cs="Times New Roman"/>
          <w:sz w:val="24"/>
          <w:szCs w:val="24"/>
        </w:rPr>
        <w:t xml:space="preserve">- </w:t>
      </w:r>
      <w:r w:rsidR="00796798">
        <w:rPr>
          <w:rFonts w:ascii="Times New Roman" w:hAnsi="Times New Roman" w:cs="Times New Roman"/>
          <w:sz w:val="24"/>
          <w:szCs w:val="24"/>
        </w:rPr>
        <w:t>24 667</w:t>
      </w:r>
      <w:r w:rsidR="0096145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475A7" w:rsidRPr="00713EAA" w:rsidRDefault="001F79A2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475A7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P.  Prehľad  peňažných tokov  </w:t>
      </w:r>
      <w:r w:rsidRPr="00713EAA">
        <w:rPr>
          <w:rFonts w:ascii="Times New Roman" w:hAnsi="Times New Roman" w:cs="Times New Roman"/>
          <w:sz w:val="28"/>
          <w:szCs w:val="28"/>
        </w:rPr>
        <w:t xml:space="preserve">- </w:t>
      </w:r>
    </w:p>
    <w:p w:rsidR="003475A7" w:rsidRPr="00EC6E51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C6E51">
        <w:rPr>
          <w:rFonts w:ascii="Times New Roman" w:hAnsi="Times New Roman" w:cs="Times New Roman"/>
          <w:sz w:val="24"/>
          <w:szCs w:val="24"/>
        </w:rPr>
        <w:t xml:space="preserve">      </w:t>
      </w:r>
      <w:r w:rsidR="00EC6E51" w:rsidRPr="00EC6E51">
        <w:rPr>
          <w:rFonts w:ascii="Times New Roman" w:hAnsi="Times New Roman" w:cs="Times New Roman"/>
          <w:sz w:val="24"/>
          <w:szCs w:val="24"/>
        </w:rPr>
        <w:t>Priložený</w:t>
      </w:r>
    </w:p>
    <w:p w:rsidR="003475A7" w:rsidRPr="00712386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Pr="00713EAA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713EAA">
        <w:rPr>
          <w:rFonts w:ascii="Times New Roman" w:hAnsi="Times New Roman" w:cs="Times New Roman"/>
          <w:b/>
          <w:sz w:val="28"/>
          <w:szCs w:val="28"/>
        </w:rPr>
        <w:t>R.  Iné významné informácie týkajúce sa účtovnej jednotky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Pr="00815374">
        <w:rPr>
          <w:rFonts w:ascii="Times New Roman" w:hAnsi="Times New Roman" w:cs="Times New Roman"/>
          <w:sz w:val="24"/>
          <w:szCs w:val="24"/>
        </w:rPr>
        <w:t>Nie sú.</w:t>
      </w: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5A7" w:rsidRDefault="003475A7" w:rsidP="003475A7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C5B9F" w:rsidRDefault="004C5B9F"/>
    <w:sectPr w:rsidR="004C5B9F" w:rsidSect="004C5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475A7"/>
    <w:rsid w:val="000239C5"/>
    <w:rsid w:val="00026122"/>
    <w:rsid w:val="0003291A"/>
    <w:rsid w:val="000F475A"/>
    <w:rsid w:val="00145424"/>
    <w:rsid w:val="001670C9"/>
    <w:rsid w:val="00184B75"/>
    <w:rsid w:val="001B6BDA"/>
    <w:rsid w:val="001F79A2"/>
    <w:rsid w:val="00214695"/>
    <w:rsid w:val="00220881"/>
    <w:rsid w:val="002222B8"/>
    <w:rsid w:val="00276406"/>
    <w:rsid w:val="002A3242"/>
    <w:rsid w:val="002F5860"/>
    <w:rsid w:val="0031577D"/>
    <w:rsid w:val="00334598"/>
    <w:rsid w:val="00334753"/>
    <w:rsid w:val="00336781"/>
    <w:rsid w:val="003475A7"/>
    <w:rsid w:val="00351FC4"/>
    <w:rsid w:val="0036257A"/>
    <w:rsid w:val="003749BA"/>
    <w:rsid w:val="00383192"/>
    <w:rsid w:val="003C20F2"/>
    <w:rsid w:val="00426C92"/>
    <w:rsid w:val="00462C6A"/>
    <w:rsid w:val="004B37F9"/>
    <w:rsid w:val="004C0FA0"/>
    <w:rsid w:val="004C5B9F"/>
    <w:rsid w:val="004F0B13"/>
    <w:rsid w:val="005A519E"/>
    <w:rsid w:val="005C65FD"/>
    <w:rsid w:val="006005F0"/>
    <w:rsid w:val="0060074A"/>
    <w:rsid w:val="00621885"/>
    <w:rsid w:val="006346D6"/>
    <w:rsid w:val="006745D2"/>
    <w:rsid w:val="00694863"/>
    <w:rsid w:val="00695C17"/>
    <w:rsid w:val="006B6BBB"/>
    <w:rsid w:val="006C6ABD"/>
    <w:rsid w:val="00766CFF"/>
    <w:rsid w:val="007751EE"/>
    <w:rsid w:val="00796798"/>
    <w:rsid w:val="007A29EF"/>
    <w:rsid w:val="007B661B"/>
    <w:rsid w:val="007D2A88"/>
    <w:rsid w:val="007E52A1"/>
    <w:rsid w:val="00815074"/>
    <w:rsid w:val="008D79C6"/>
    <w:rsid w:val="008E525E"/>
    <w:rsid w:val="00953920"/>
    <w:rsid w:val="0096145F"/>
    <w:rsid w:val="0099195C"/>
    <w:rsid w:val="00991CB2"/>
    <w:rsid w:val="009A679C"/>
    <w:rsid w:val="009B2FAA"/>
    <w:rsid w:val="009F4B85"/>
    <w:rsid w:val="00A61275"/>
    <w:rsid w:val="00B64CBE"/>
    <w:rsid w:val="00BC7897"/>
    <w:rsid w:val="00C44425"/>
    <w:rsid w:val="00C65361"/>
    <w:rsid w:val="00CD57FB"/>
    <w:rsid w:val="00D33B51"/>
    <w:rsid w:val="00D44753"/>
    <w:rsid w:val="00DA45F0"/>
    <w:rsid w:val="00DF13F7"/>
    <w:rsid w:val="00E16950"/>
    <w:rsid w:val="00E81BC1"/>
    <w:rsid w:val="00EA3CBF"/>
    <w:rsid w:val="00EC6E51"/>
    <w:rsid w:val="00F21206"/>
    <w:rsid w:val="00F54A12"/>
    <w:rsid w:val="00FC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157663-7A88-4666-9128-63534D4C1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75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3B054523-5C79-4BD5-A1A9-E493560D5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1194</TotalTime>
  <Pages>1</Pages>
  <Words>1511</Words>
  <Characters>8614</Characters>
  <Application>Microsoft Office Word</Application>
  <DocSecurity>0</DocSecurity>
  <Lines>71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tt</Company>
  <LinksUpToDate>false</LinksUpToDate>
  <CharactersWithSpaces>10105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tkma</dc:creator>
  <cp:keywords/>
  <dc:description/>
  <cp:lastModifiedBy>Irena Sopková</cp:lastModifiedBy>
  <cp:revision>17</cp:revision>
  <cp:lastPrinted>2013-03-15T12:18:00Z</cp:lastPrinted>
  <dcterms:created xsi:type="dcterms:W3CDTF">2012-03-15T12:25:00Z</dcterms:created>
  <dcterms:modified xsi:type="dcterms:W3CDTF">2015-03-02T09:05:00Z</dcterms:modified>
</cp:coreProperties>
</file>