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375" w:rsidRDefault="00823277" w:rsidP="006A4709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  <w:r w:rsidR="00136945">
        <w:rPr>
          <w:szCs w:val="22"/>
          <w:bdr w:val="single" w:sz="4" w:space="0" w:color="auto"/>
        </w:rPr>
        <w:tab/>
      </w:r>
    </w:p>
    <w:p w:rsidR="000D337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 xml:space="preserve"> IČO: 44717776</w:t>
      </w:r>
    </w:p>
    <w:p w:rsidR="00136945" w:rsidRDefault="00136945" w:rsidP="00136945">
      <w:pPr>
        <w:spacing w:after="0"/>
        <w:jc w:val="right"/>
        <w:rPr>
          <w:szCs w:val="22"/>
        </w:rPr>
      </w:pPr>
      <w:r>
        <w:rPr>
          <w:szCs w:val="22"/>
        </w:rPr>
        <w:t>DIC: 2022806049</w:t>
      </w:r>
    </w:p>
    <w:p w:rsidR="000D3375" w:rsidRPr="00FA79EE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0D3375" w:rsidRPr="00FA79EE" w:rsidRDefault="000D3375" w:rsidP="000D3375">
      <w:pPr>
        <w:pStyle w:val="Zkladntext"/>
      </w:pPr>
    </w:p>
    <w:p w:rsidR="000D3375" w:rsidRPr="00FA79EE" w:rsidRDefault="000D3375" w:rsidP="000D3375">
      <w:pPr>
        <w:pStyle w:val="Nadpis2"/>
        <w:numPr>
          <w:ilvl w:val="0"/>
          <w:numId w:val="15"/>
        </w:numPr>
        <w:spacing w:before="0" w:after="0"/>
        <w:ind w:left="284" w:hanging="284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0D3375" w:rsidRDefault="000D3375" w:rsidP="000D3375">
      <w:pPr>
        <w:pStyle w:val="Zkladntext"/>
      </w:pPr>
      <w:r w:rsidRPr="00FA79EE">
        <w:t xml:space="preserve">Spoločnosť </w:t>
      </w:r>
      <w:proofErr w:type="spellStart"/>
      <w:r>
        <w:t>Conreal</w:t>
      </w:r>
      <w:proofErr w:type="spellEnd"/>
      <w:r>
        <w:t xml:space="preserve"> </w:t>
      </w:r>
      <w:r w:rsidRPr="00FA79EE">
        <w:t xml:space="preserve"> s</w:t>
      </w:r>
      <w:r w:rsidR="002C0526">
        <w:t>.</w:t>
      </w:r>
      <w:r w:rsidRPr="00FA79EE">
        <w:t>r.o.  bola založená  a do obchodného registra</w:t>
      </w:r>
      <w:r>
        <w:t xml:space="preserve"> </w:t>
      </w:r>
      <w:r w:rsidRPr="00FA79EE">
        <w:t xml:space="preserve"> zapísaná </w:t>
      </w:r>
      <w:r>
        <w:t>18.04. 2009</w:t>
      </w:r>
      <w:r w:rsidRPr="00FA79EE">
        <w:t xml:space="preserve"> (Obchodný register Okresného súdu  v </w:t>
      </w:r>
      <w:r>
        <w:t>Žiline</w:t>
      </w:r>
      <w:r w:rsidRPr="00FA79EE">
        <w:t xml:space="preserve">, oddiel s.r.o., vložka </w:t>
      </w:r>
      <w:r>
        <w:t>č.51188/L</w:t>
      </w:r>
      <w:r w:rsidRPr="00FA79EE">
        <w:t xml:space="preserve">). </w:t>
      </w:r>
    </w:p>
    <w:p w:rsidR="000D3375" w:rsidRPr="00FA79EE" w:rsidRDefault="000D3375" w:rsidP="000D3375">
      <w:pPr>
        <w:pStyle w:val="Zkladntext"/>
      </w:pPr>
    </w:p>
    <w:p w:rsidR="000D3375" w:rsidRPr="00FA79EE" w:rsidRDefault="000D3375" w:rsidP="000D3375">
      <w:pPr>
        <w:pStyle w:val="Nadpis2"/>
        <w:numPr>
          <w:ilvl w:val="0"/>
          <w:numId w:val="15"/>
        </w:numPr>
        <w:tabs>
          <w:tab w:val="num" w:pos="360"/>
        </w:tabs>
        <w:spacing w:before="0" w:after="0"/>
        <w:ind w:left="284" w:hanging="284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0D3375" w:rsidRPr="00E9306F" w:rsidRDefault="000D3375" w:rsidP="000D3375">
      <w:pPr>
        <w:pStyle w:val="Zkladntext"/>
        <w:numPr>
          <w:ilvl w:val="0"/>
          <w:numId w:val="17"/>
        </w:numPr>
      </w:pPr>
      <w:r>
        <w:t>prípravné práce k realizácii stavby</w:t>
      </w:r>
    </w:p>
    <w:p w:rsidR="000D3375" w:rsidRPr="002072C7" w:rsidRDefault="000D3375" w:rsidP="000D3375">
      <w:pPr>
        <w:pStyle w:val="Zkladntext"/>
        <w:numPr>
          <w:ilvl w:val="0"/>
          <w:numId w:val="17"/>
        </w:numPr>
      </w:pPr>
      <w:r>
        <w:t>uskutočňovanie stavieb a ich zmien</w:t>
      </w:r>
    </w:p>
    <w:p w:rsidR="000D3375" w:rsidRDefault="000D3375" w:rsidP="000D3375">
      <w:pPr>
        <w:pStyle w:val="Zkladntext"/>
        <w:numPr>
          <w:ilvl w:val="0"/>
          <w:numId w:val="17"/>
        </w:numPr>
      </w:pPr>
      <w:r>
        <w:t>sprostredkovateľská činnosť v oblasti služieb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0D3375" w:rsidRPr="00152797" w:rsidRDefault="000D3375" w:rsidP="000D3375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  <w:bookmarkStart w:id="2" w:name="_MON_1391007371"/>
      <w:bookmarkStart w:id="3" w:name="_MON_1393835728"/>
      <w:bookmarkStart w:id="4" w:name="OLE_LINK3"/>
      <w:bookmarkEnd w:id="2"/>
      <w:bookmarkEnd w:id="3"/>
      <w:bookmarkStart w:id="5" w:name="_MON_1390994931"/>
      <w:bookmarkEnd w:id="5"/>
      <w:r>
        <w:object w:dxaOrig="9156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488349918" r:id="rId9"/>
        </w:object>
      </w:r>
      <w:bookmarkEnd w:id="4"/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0D3375" w:rsidRPr="008A6410" w:rsidRDefault="000D3375" w:rsidP="000D3375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0D3375" w:rsidRPr="008A6410" w:rsidRDefault="000D3375" w:rsidP="000D3375">
      <w:pPr>
        <w:pStyle w:val="Zkladntext"/>
        <w:ind w:hanging="426"/>
      </w:pPr>
      <w:r w:rsidRPr="008A6410">
        <w:tab/>
        <w:t>Účtovná závierka Spoločnosti k 31. decembru 201</w:t>
      </w:r>
      <w:r w:rsidR="002C0526">
        <w:t>4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2C0526">
        <w:t>4</w:t>
      </w:r>
      <w:r w:rsidRPr="008A6410">
        <w:t xml:space="preserve"> do 31. decembra 201</w:t>
      </w:r>
      <w:r w:rsidR="002C0526">
        <w:t>4</w:t>
      </w:r>
      <w:r w:rsidRPr="008A6410">
        <w:t>.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0D3375" w:rsidRPr="00152797" w:rsidRDefault="000D3375" w:rsidP="000D3375">
      <w:pPr>
        <w:pStyle w:val="Zkladntext"/>
        <w:ind w:hanging="426"/>
      </w:pPr>
      <w:r w:rsidRPr="008A6410">
        <w:tab/>
        <w:t>Účtovná závierka Spoločnosti k 31. decembru 201</w:t>
      </w:r>
      <w:r w:rsidR="002C0526">
        <w:t>3</w:t>
      </w:r>
      <w:r w:rsidRPr="008A6410">
        <w:t>, za predchádzajúce účtovné obdobie, bola schválená valným zhroma</w:t>
      </w:r>
      <w:r>
        <w:t>ždením Spoločnosti  15.03.201</w:t>
      </w:r>
      <w:r w:rsidR="002C0526">
        <w:t>4</w:t>
      </w:r>
      <w:r>
        <w:t>.</w:t>
      </w:r>
    </w:p>
    <w:p w:rsidR="000D3375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ORGÁNOCH ÚČTOVNEJ JEDNOTK</w:t>
      </w:r>
      <w:bookmarkEnd w:id="6"/>
      <w:r>
        <w:rPr>
          <w:rFonts w:ascii="Times New Roman" w:hAnsi="Times New Roman"/>
          <w:sz w:val="18"/>
          <w:szCs w:val="18"/>
        </w:rPr>
        <w:t>Y</w:t>
      </w:r>
    </w:p>
    <w:p w:rsidR="000D3375" w:rsidRPr="003E121B" w:rsidRDefault="000D3375" w:rsidP="000D3375">
      <w:pPr>
        <w:spacing w:after="0" w:line="240" w:lineRule="auto"/>
      </w:pPr>
    </w:p>
    <w:p w:rsidR="000D3375" w:rsidRDefault="000D3375" w:rsidP="000D3375">
      <w:pPr>
        <w:pStyle w:val="Zkladntext"/>
      </w:pPr>
      <w:r>
        <w:t>Konatelia</w:t>
      </w:r>
      <w:r>
        <w:tab/>
      </w:r>
      <w:r>
        <w:tab/>
        <w:t>Radoslav Palovič, Magurská 5401/5, 03861  Vrútky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  <w:tabs>
          <w:tab w:val="left" w:pos="2160"/>
        </w:tabs>
      </w:pPr>
      <w:r>
        <w:t xml:space="preserve">                                  Ing. Rastislav Mikula, Francúzskych partizánov 3498/70, 03861  Vrútky </w:t>
      </w:r>
    </w:p>
    <w:p w:rsidR="000D3375" w:rsidRPr="00525C2D" w:rsidRDefault="000D3375" w:rsidP="000D3375">
      <w:pPr>
        <w:pStyle w:val="Zkladntext"/>
        <w:tabs>
          <w:tab w:val="left" w:pos="2160"/>
        </w:tabs>
      </w:pPr>
    </w:p>
    <w:p w:rsidR="000D3375" w:rsidRDefault="000D3375" w:rsidP="000D3375">
      <w:pPr>
        <w:pStyle w:val="Zkladntext"/>
        <w:rPr>
          <w:b w:val="0"/>
        </w:rPr>
      </w:pPr>
      <w:r w:rsidRPr="00963138">
        <w:t>Konanie menom spoločnosti</w:t>
      </w:r>
    </w:p>
    <w:p w:rsidR="000D3375" w:rsidRDefault="000D3375" w:rsidP="000D3375">
      <w:pPr>
        <w:pStyle w:val="Zkladntext"/>
        <w:rPr>
          <w:b w:val="0"/>
        </w:rPr>
      </w:pPr>
    </w:p>
    <w:p w:rsidR="000D3375" w:rsidRDefault="000D3375" w:rsidP="000D3375">
      <w:pPr>
        <w:pStyle w:val="Zkladntext"/>
      </w:pPr>
      <w:r w:rsidRPr="00963138">
        <w:t>V</w:t>
      </w:r>
      <w:r>
        <w:t> mene spoločnosti konajú a za ňu podpisujú konatelia, každý samostatne.</w:t>
      </w: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jc w:val="right"/>
        <w:rPr>
          <w:szCs w:val="22"/>
        </w:rPr>
      </w:pPr>
      <w:r>
        <w:rPr>
          <w:szCs w:val="22"/>
        </w:rPr>
        <w:t>IČO: 44717776</w:t>
      </w:r>
    </w:p>
    <w:p w:rsidR="000D3375" w:rsidRPr="00152797" w:rsidRDefault="00136945" w:rsidP="00136945">
      <w:pPr>
        <w:spacing w:after="0"/>
        <w:ind w:left="7080" w:firstLine="708"/>
        <w:jc w:val="right"/>
        <w:rPr>
          <w:b/>
        </w:rPr>
      </w:pPr>
      <w:r>
        <w:rPr>
          <w:szCs w:val="22"/>
        </w:rPr>
        <w:t>DIC:202280604</w:t>
      </w:r>
      <w:r w:rsidR="000D3375" w:rsidRPr="008A6410">
        <w:tab/>
      </w:r>
      <w:r w:rsidR="000D3375" w:rsidRPr="008A6410">
        <w:tab/>
      </w:r>
    </w:p>
    <w:p w:rsidR="000D3375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7"/>
    </w:p>
    <w:p w:rsidR="00136945" w:rsidRPr="00136945" w:rsidRDefault="00136945" w:rsidP="00136945"/>
    <w:p w:rsidR="00A9413C" w:rsidRDefault="000D3375" w:rsidP="00136945">
      <w:pPr>
        <w:pStyle w:val="Zkladntext"/>
      </w:pPr>
      <w:r w:rsidRPr="008A6410">
        <w:t xml:space="preserve"> </w:t>
      </w:r>
      <w:r>
        <w:t xml:space="preserve">Základné imanie pri vzniku spoločnosti činí 5 000 € </w:t>
      </w:r>
      <w:bookmarkStart w:id="8" w:name="_MON_1393837949"/>
      <w:bookmarkEnd w:id="8"/>
      <w:r w:rsidR="00136945">
        <w:t>.</w:t>
      </w:r>
    </w:p>
    <w:bookmarkStart w:id="9" w:name="_MON_1391179020"/>
    <w:bookmarkEnd w:id="9"/>
    <w:p w:rsidR="000D3375" w:rsidRPr="00152797" w:rsidRDefault="000D3375" w:rsidP="000D3375">
      <w:pPr>
        <w:spacing w:before="240"/>
        <w:jc w:val="both"/>
      </w:pPr>
      <w:r>
        <w:object w:dxaOrig="8858" w:dyaOrig="2362">
          <v:shape id="_x0000_i1026" type="#_x0000_t75" style="width:443.25pt;height:123pt" o:ole="" o:preferrelative="f">
            <v:imagedata r:id="rId10" o:title=""/>
            <o:lock v:ext="edit" aspectratio="f"/>
          </v:shape>
          <o:OLEObject Type="Embed" ProgID="Excel.Sheet.8" ShapeID="_x0000_i1026" DrawAspect="Content" ObjectID="_1488349919" r:id="rId11"/>
        </w:object>
      </w:r>
      <w:bookmarkStart w:id="10" w:name="_Toc530739899"/>
    </w:p>
    <w:p w:rsidR="00A9413C" w:rsidRDefault="00A9413C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A9413C" w:rsidRPr="00A9413C" w:rsidRDefault="00A9413C" w:rsidP="00A9413C">
      <w:pPr>
        <w:rPr>
          <w:rFonts w:ascii="Times New Roman" w:hAnsi="Times New Roman"/>
          <w:b/>
          <w:bCs/>
          <w:sz w:val="24"/>
          <w:szCs w:val="24"/>
          <w:lang w:eastAsia="cs-CZ"/>
        </w:rPr>
      </w:pPr>
      <w:r w:rsidRPr="00A9413C">
        <w:rPr>
          <w:rFonts w:ascii="Times New Roman" w:hAnsi="Times New Roman"/>
          <w:b/>
          <w:bCs/>
          <w:sz w:val="24"/>
          <w:szCs w:val="24"/>
          <w:lang w:eastAsia="cs-CZ"/>
        </w:rPr>
        <w:t>Spoločnosť nie je súčasťou konsolidovaného celku inej obchodnej spoločnosti</w:t>
      </w:r>
      <w:r>
        <w:rPr>
          <w:rFonts w:ascii="Times New Roman" w:hAnsi="Times New Roman"/>
          <w:b/>
          <w:bCs/>
          <w:sz w:val="24"/>
          <w:szCs w:val="24"/>
          <w:lang w:eastAsia="cs-CZ"/>
        </w:rPr>
        <w:t>.</w:t>
      </w:r>
    </w:p>
    <w:p w:rsidR="000D3375" w:rsidRPr="003E121B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ZÁSADÁCH A ÚČTOVNÝCH METÓDACH</w:t>
      </w:r>
    </w:p>
    <w:bookmarkEnd w:id="10"/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D3375" w:rsidRDefault="000D3375" w:rsidP="000D3375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D3375" w:rsidRDefault="000D3375" w:rsidP="000D3375">
      <w:pPr>
        <w:pStyle w:val="Zkladntext"/>
        <w:ind w:left="450"/>
      </w:pPr>
    </w:p>
    <w:p w:rsidR="000D3375" w:rsidRDefault="000D3375" w:rsidP="000D3375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0D3375" w:rsidRDefault="000D3375" w:rsidP="000D3375">
      <w:pPr>
        <w:pStyle w:val="Zkladntext"/>
        <w:ind w:left="450"/>
      </w:pPr>
    </w:p>
    <w:p w:rsidR="000D3375" w:rsidRPr="00FD6BCD" w:rsidRDefault="000D3375" w:rsidP="000D3375">
      <w:pPr>
        <w:pStyle w:val="Zkladntext"/>
        <w:ind w:left="450"/>
      </w:pPr>
      <w:r>
        <w:t>Účtovná jednotka oceňovala majetok a záväzky ku dňu uskutočnenia účtovného prípadu.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D3375" w:rsidRDefault="000D3375" w:rsidP="000D337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0D3375" w:rsidRDefault="000D3375" w:rsidP="000D3375">
      <w:pPr>
        <w:pStyle w:val="Zkladntext"/>
      </w:pPr>
    </w:p>
    <w:p w:rsidR="000D3375" w:rsidRPr="00152797" w:rsidRDefault="000D3375" w:rsidP="000D3375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36945" w:rsidRDefault="00136945" w:rsidP="00A9413C">
      <w:pPr>
        <w:spacing w:after="0"/>
      </w:pPr>
    </w:p>
    <w:p w:rsidR="00A9413C" w:rsidRDefault="000D3375" w:rsidP="00A9413C">
      <w:pPr>
        <w:spacing w:after="0"/>
        <w:rPr>
          <w:szCs w:val="22"/>
        </w:rPr>
      </w:pPr>
      <w:r>
        <w:lastRenderedPageBreak/>
        <w:t xml:space="preserve"> </w:t>
      </w:r>
      <w:r w:rsidR="00A9413C" w:rsidRPr="00823277">
        <w:rPr>
          <w:szCs w:val="22"/>
          <w:bdr w:val="single" w:sz="4" w:space="0" w:color="auto"/>
        </w:rPr>
        <w:t>Poznámky U</w:t>
      </w:r>
      <w:r w:rsidR="00A9413C">
        <w:rPr>
          <w:szCs w:val="22"/>
          <w:bdr w:val="single" w:sz="4" w:space="0" w:color="auto"/>
        </w:rPr>
        <w:t xml:space="preserve">č </w:t>
      </w:r>
      <w:r w:rsidR="00A9413C"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0D337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823277" w:rsidRDefault="000D3375" w:rsidP="000D3375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</w:t>
      </w:r>
    </w:p>
    <w:p w:rsidR="00823277" w:rsidRDefault="00823277" w:rsidP="000D3375">
      <w:pPr>
        <w:pStyle w:val="Zkladntext"/>
      </w:pPr>
    </w:p>
    <w:p w:rsidR="000D3375" w:rsidRDefault="000D3375" w:rsidP="000D3375">
      <w:pPr>
        <w:pStyle w:val="Zkladntext"/>
      </w:pPr>
      <w:r>
        <w:t>používania. Predpokladaná doba používania, metóda odpisovania a odpisová sadzba sú uvedené v nasledujúcej tabuľke: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8"/>
        <w:gridCol w:w="1531"/>
        <w:gridCol w:w="222"/>
        <w:gridCol w:w="1795"/>
        <w:gridCol w:w="222"/>
        <w:gridCol w:w="1664"/>
      </w:tblGrid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Ročná odpisová</w:t>
            </w:r>
          </w:p>
        </w:tc>
      </w:tr>
      <w:tr w:rsidR="000D3375" w:rsidTr="00A9413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sadzba v %</w:t>
            </w:r>
          </w:p>
        </w:tc>
      </w:tr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20</w:t>
            </w:r>
          </w:p>
        </w:tc>
      </w:tr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25</w:t>
            </w:r>
          </w:p>
        </w:tc>
      </w:tr>
      <w:tr w:rsidR="000D3375" w:rsidTr="00A9413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12,5</w:t>
            </w:r>
          </w:p>
        </w:tc>
      </w:tr>
      <w:tr w:rsidR="000D3375" w:rsidTr="00A9413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100</w:t>
            </w:r>
          </w:p>
        </w:tc>
      </w:tr>
    </w:tbl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D3375" w:rsidRDefault="000D3375" w:rsidP="000D3375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Ročná odpisová</w:t>
            </w:r>
          </w:p>
        </w:tc>
      </w:tr>
      <w:tr w:rsidR="000D3375" w:rsidTr="00A9413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sadzba v %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2,5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8,3 až 12,5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16 až 30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100</w:t>
            </w:r>
          </w:p>
        </w:tc>
      </w:tr>
    </w:tbl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D3375" w:rsidRPr="00E904BE" w:rsidRDefault="000D3375" w:rsidP="000D3375">
      <w:pPr>
        <w:pStyle w:val="Zkladntext"/>
      </w:pPr>
      <w:r>
        <w:t xml:space="preserve">Zásoby nakupované boli ocenené obstarávacími cenami, ktoré predstavovali cenu obstarania vrátane nákladov súvisiacich s obstaraním. Pri účtovaní bola použitá metóda B. </w:t>
      </w:r>
    </w:p>
    <w:p w:rsidR="000D3375" w:rsidRPr="00E904BE" w:rsidRDefault="000D3375" w:rsidP="000D3375">
      <w:pPr>
        <w:pStyle w:val="Zkladntext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Zákazková výroba</w:t>
      </w:r>
    </w:p>
    <w:p w:rsidR="000D3375" w:rsidRDefault="000D3375" w:rsidP="000D3375">
      <w:pPr>
        <w:pStyle w:val="Pismenka"/>
        <w:numPr>
          <w:ilvl w:val="0"/>
          <w:numId w:val="0"/>
        </w:numPr>
        <w:rPr>
          <w:b w:val="0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0D3375" w:rsidRDefault="000D3375" w:rsidP="000D3375">
      <w:pPr>
        <w:pStyle w:val="Zkladntext"/>
      </w:pPr>
    </w:p>
    <w:p w:rsidR="000D3375" w:rsidRPr="00FE2CC6" w:rsidRDefault="000D3375" w:rsidP="000D3375">
      <w:pPr>
        <w:pStyle w:val="Zkladntext"/>
        <w:rPr>
          <w:b w:val="0"/>
          <w:i/>
        </w:rPr>
      </w:pPr>
      <w:r w:rsidRPr="00A9048F">
        <w:rPr>
          <w:i/>
        </w:rPr>
        <w:t>Zákazková výstavba nehnuteľnosti – priebežný transfer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Pr="00423AFA" w:rsidRDefault="000D3375" w:rsidP="000D3375">
      <w:pPr>
        <w:pStyle w:val="Zkladntext"/>
        <w:rPr>
          <w:b w:val="0"/>
          <w:i/>
        </w:rPr>
      </w:pPr>
      <w:r w:rsidRPr="00A9048F">
        <w:rPr>
          <w:i/>
        </w:rPr>
        <w:t>Zákazková výstavba nehnuteľnosti – ostatn</w:t>
      </w:r>
      <w:r>
        <w:rPr>
          <w:i/>
        </w:rPr>
        <w:t>á</w:t>
      </w:r>
      <w:r w:rsidRPr="00A9048F">
        <w:rPr>
          <w:i/>
        </w:rPr>
        <w:t xml:space="preserve"> (nie priebežný transfer)</w:t>
      </w:r>
    </w:p>
    <w:p w:rsidR="000D3375" w:rsidRDefault="000D337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136945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136945" w:rsidRPr="00E904BE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Pohľadávky</w:t>
      </w:r>
    </w:p>
    <w:p w:rsidR="000D3375" w:rsidRDefault="000D3375" w:rsidP="000D3375">
      <w:pPr>
        <w:pStyle w:val="Zkladntext"/>
      </w:pPr>
      <w:r>
        <w:t>Pohľadávky pri ich vzniku sa oceňujú ich menovitou hodnotou.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D3375" w:rsidRDefault="000D3375" w:rsidP="000D3375">
      <w:pPr>
        <w:pStyle w:val="Zkladntext"/>
      </w:pPr>
      <w:r>
        <w:t>Peňažné prostriedky a ceniny sa oceňujú ich menovitou hodnotou.</w:t>
      </w:r>
    </w:p>
    <w:p w:rsidR="000D3375" w:rsidRPr="00FD6BCD" w:rsidRDefault="000D3375" w:rsidP="000D3375">
      <w:pPr>
        <w:pStyle w:val="Zkladntext"/>
      </w:pP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823277" w:rsidRDefault="00823277" w:rsidP="000D3375">
      <w:pPr>
        <w:pStyle w:val="Zkladntext"/>
      </w:pPr>
    </w:p>
    <w:p w:rsidR="000D3375" w:rsidRDefault="000D3375" w:rsidP="000D3375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Rezervy</w:t>
      </w:r>
    </w:p>
    <w:p w:rsidR="000D3375" w:rsidRDefault="000D3375" w:rsidP="000D3375">
      <w:pPr>
        <w:pStyle w:val="Zkladntext"/>
      </w:pPr>
    </w:p>
    <w:p w:rsidR="000D3375" w:rsidRDefault="000D3375" w:rsidP="00136945">
      <w:pPr>
        <w:pStyle w:val="Pismenka"/>
        <w:numPr>
          <w:ilvl w:val="0"/>
          <w:numId w:val="0"/>
        </w:numPr>
        <w:ind w:left="360" w:hanging="360"/>
      </w:pPr>
    </w:p>
    <w:p w:rsidR="000D3375" w:rsidRPr="00E904BE" w:rsidRDefault="000D3375" w:rsidP="000D3375">
      <w:pPr>
        <w:pStyle w:val="Pismenka"/>
        <w:numPr>
          <w:ilvl w:val="0"/>
          <w:numId w:val="0"/>
        </w:numPr>
        <w:ind w:left="360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Záväzky</w:t>
      </w:r>
    </w:p>
    <w:p w:rsidR="000D3375" w:rsidRDefault="000D3375" w:rsidP="000D3375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D3375" w:rsidRDefault="000D3375" w:rsidP="000D3375">
      <w:pPr>
        <w:pStyle w:val="Pismenka"/>
        <w:numPr>
          <w:ilvl w:val="0"/>
          <w:numId w:val="0"/>
        </w:numPr>
        <w:ind w:left="360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Odložené dane</w:t>
      </w:r>
    </w:p>
    <w:p w:rsidR="000D3375" w:rsidRDefault="000D3375" w:rsidP="000D3375">
      <w:pPr>
        <w:pStyle w:val="Zkladntext"/>
      </w:pPr>
    </w:p>
    <w:p w:rsidR="000D3375" w:rsidRPr="00FD6BCD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D3375" w:rsidRDefault="000D3375" w:rsidP="000D337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D3375" w:rsidRDefault="000D3375" w:rsidP="000D3375">
      <w:pPr>
        <w:pStyle w:val="Zkladntext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Emisné kvóty</w:t>
      </w:r>
    </w:p>
    <w:p w:rsidR="000D3375" w:rsidRDefault="000D3375" w:rsidP="000D3375">
      <w:pPr>
        <w:pStyle w:val="Zkladntext"/>
        <w:rPr>
          <w:sz w:val="16"/>
          <w:szCs w:val="16"/>
        </w:rPr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D3375" w:rsidRPr="00E904BE" w:rsidRDefault="000D3375" w:rsidP="000D3375">
      <w:pPr>
        <w:pStyle w:val="Pismenka"/>
        <w:numPr>
          <w:ilvl w:val="0"/>
          <w:numId w:val="0"/>
        </w:numPr>
        <w:ind w:left="426"/>
      </w:pPr>
      <w:r w:rsidRPr="00E904BE"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Prenájom (lízing)</w:t>
      </w:r>
    </w:p>
    <w:p w:rsidR="000D3375" w:rsidRPr="00E904BE" w:rsidRDefault="000D3375" w:rsidP="000D3375">
      <w:pPr>
        <w:pStyle w:val="Zkladntext"/>
        <w:rPr>
          <w:sz w:val="16"/>
          <w:szCs w:val="16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Deriváty</w:t>
      </w:r>
    </w:p>
    <w:p w:rsidR="000D3375" w:rsidRPr="006201DD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Cudzia mena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Výnosy</w:t>
      </w:r>
    </w:p>
    <w:p w:rsidR="000D3375" w:rsidRDefault="000D3375" w:rsidP="000D3375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D3375" w:rsidRDefault="000D3375" w:rsidP="006A4709">
      <w:pPr>
        <w:spacing w:after="0"/>
        <w:rPr>
          <w:szCs w:val="22"/>
        </w:rPr>
      </w:pPr>
      <w:r>
        <w:br w:type="page"/>
      </w: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D3375" w:rsidRPr="009A27F7" w:rsidRDefault="009A27F7" w:rsidP="006A4709">
      <w:pPr>
        <w:spacing w:after="0"/>
        <w:rPr>
          <w:b/>
          <w:bCs/>
          <w:kern w:val="28"/>
          <w:szCs w:val="22"/>
        </w:rPr>
      </w:pPr>
      <w:r>
        <w:rPr>
          <w:szCs w:val="22"/>
        </w:rPr>
        <w:tab/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INFORM</w:t>
      </w:r>
      <w:r w:rsidR="008D69E8" w:rsidRPr="008D69E8">
        <w:rPr>
          <w:rFonts w:ascii="Times New Roman" w:hAnsi="Times New Roman"/>
          <w:b/>
          <w:bCs/>
          <w:sz w:val="24"/>
          <w:szCs w:val="24"/>
          <w:lang w:eastAsia="cs-CZ"/>
        </w:rPr>
        <w:t>Á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CIE</w:t>
      </w:r>
      <w:r w:rsidRPr="009A27F7">
        <w:rPr>
          <w:b/>
          <w:bCs/>
          <w:kern w:val="28"/>
          <w:szCs w:val="22"/>
        </w:rPr>
        <w:t xml:space="preserve"> 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O ÚDAJOCH 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 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NA STRANE AKTÍV A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> 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PASÍV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 SÚVAHY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B53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B53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B53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B53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B532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B53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737B5B" w:rsidRPr="00737B5B" w:rsidRDefault="00737B5B" w:rsidP="00737B5B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737B5B" w:rsidRDefault="00737B5B" w:rsidP="00737B5B"/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A9413C" w:rsidRPr="00A9413C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136945" w:rsidRPr="00136945" w:rsidRDefault="00136945" w:rsidP="00136945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B53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B53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32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32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737B5B" w:rsidRDefault="0003344F" w:rsidP="00737B5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53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53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53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:rsidR="0003344F" w:rsidRPr="003F477D" w:rsidRDefault="001B53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53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3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A5789B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4B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4B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4B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4B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136945" w:rsidRDefault="00136945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A9413C" w:rsidRDefault="00A9413C" w:rsidP="00A9413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Pr="00A5789B" w:rsidRDefault="00A5789B" w:rsidP="00A5789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18273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37132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34BEE">
              <w:rPr>
                <w:b/>
                <w:bCs/>
                <w:szCs w:val="22"/>
              </w:rPr>
              <w:t>18273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34BEE">
              <w:rPr>
                <w:b/>
                <w:bCs/>
                <w:szCs w:val="22"/>
              </w:rPr>
              <w:t>37132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36945" w:rsidRDefault="00136945" w:rsidP="00136945"/>
    <w:p w:rsidR="00136945" w:rsidRPr="00136945" w:rsidRDefault="00136945" w:rsidP="00136945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36945" w:rsidRPr="00136945" w:rsidRDefault="00136945" w:rsidP="0013694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136945" w:rsidRDefault="00136945" w:rsidP="0003344F">
      <w:pPr>
        <w:spacing w:after="0" w:line="240" w:lineRule="auto"/>
        <w:rPr>
          <w:szCs w:val="22"/>
        </w:rPr>
      </w:pPr>
    </w:p>
    <w:p w:rsidR="00136945" w:rsidRPr="003F477D" w:rsidRDefault="0013694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737B5B" w:rsidRDefault="00737B5B" w:rsidP="00737B5B"/>
    <w:p w:rsidR="00A9413C" w:rsidRDefault="00A9413C" w:rsidP="00737B5B"/>
    <w:p w:rsidR="00A9413C" w:rsidRDefault="00A9413C" w:rsidP="00737B5B"/>
    <w:p w:rsidR="00A9413C" w:rsidRDefault="00A9413C" w:rsidP="00A9413C">
      <w:pPr>
        <w:spacing w:after="0"/>
        <w:rPr>
          <w:szCs w:val="22"/>
          <w:bdr w:val="single" w:sz="4" w:space="0" w:color="auto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136945" w:rsidRPr="00A9413C" w:rsidRDefault="00136945" w:rsidP="00A9413C">
      <w:pPr>
        <w:spacing w:after="0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34B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734B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9413C" w:rsidRDefault="00A9413C" w:rsidP="0003344F">
      <w:pPr>
        <w:spacing w:after="0" w:line="240" w:lineRule="auto"/>
        <w:rPr>
          <w:szCs w:val="22"/>
        </w:rPr>
      </w:pPr>
    </w:p>
    <w:p w:rsidR="00A9413C" w:rsidRPr="003F477D" w:rsidRDefault="00A9413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A5789B" w:rsidRPr="00A5789B" w:rsidRDefault="00A5789B" w:rsidP="00A5789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Default="00A5789B" w:rsidP="0003344F">
      <w:pPr>
        <w:spacing w:after="0" w:line="240" w:lineRule="auto"/>
        <w:rPr>
          <w:szCs w:val="22"/>
        </w:rPr>
      </w:pPr>
    </w:p>
    <w:p w:rsidR="00A5789B" w:rsidRPr="003F477D" w:rsidRDefault="00A5789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33450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38747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-5297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38747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-5297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38747</w:t>
            </w:r>
          </w:p>
        </w:tc>
      </w:tr>
    </w:tbl>
    <w:p w:rsidR="00A9413C" w:rsidRDefault="00A9413C" w:rsidP="006B42EC">
      <w:pPr>
        <w:spacing w:after="0" w:line="240" w:lineRule="auto"/>
        <w:rPr>
          <w:kern w:val="28"/>
          <w:szCs w:val="22"/>
        </w:rPr>
      </w:pPr>
    </w:p>
    <w:p w:rsidR="00FB675C" w:rsidRDefault="00FB675C" w:rsidP="006B42EC">
      <w:pPr>
        <w:spacing w:after="0" w:line="240" w:lineRule="auto"/>
        <w:rPr>
          <w:kern w:val="28"/>
          <w:szCs w:val="22"/>
        </w:rPr>
      </w:pPr>
    </w:p>
    <w:p w:rsidR="00FB675C" w:rsidRDefault="00FB675C" w:rsidP="006B42EC">
      <w:pPr>
        <w:spacing w:after="0" w:line="240" w:lineRule="auto"/>
        <w:rPr>
          <w:kern w:val="28"/>
          <w:szCs w:val="22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3F477D" w:rsidRDefault="00A9413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161987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162832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2117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3954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164104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BEE">
              <w:rPr>
                <w:szCs w:val="22"/>
              </w:rPr>
              <w:t>166786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5789B" w:rsidRPr="00A5789B" w:rsidRDefault="00A5789B" w:rsidP="00A5789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2B5592" w:rsidRDefault="002B5592" w:rsidP="0003344F">
      <w:pPr>
        <w:spacing w:after="0" w:line="240" w:lineRule="auto"/>
        <w:rPr>
          <w:szCs w:val="22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2B5592" w:rsidRDefault="002B5592" w:rsidP="0003344F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D2DBE" w:rsidRPr="002D2DBE" w:rsidRDefault="002B5592" w:rsidP="002D2DBE">
      <w:pPr>
        <w:spacing w:after="0" w:line="240" w:lineRule="auto"/>
        <w:rPr>
          <w:b/>
          <w:szCs w:val="22"/>
        </w:rPr>
      </w:pPr>
      <w:r w:rsidRPr="002D2DBE">
        <w:rPr>
          <w:szCs w:val="22"/>
        </w:rPr>
        <w:t>3</w:t>
      </w:r>
      <w:r w:rsidR="002D2DBE">
        <w:rPr>
          <w:szCs w:val="22"/>
        </w:rPr>
        <w:t>7</w:t>
      </w:r>
      <w:r w:rsidRPr="002D2DBE">
        <w:rPr>
          <w:szCs w:val="22"/>
        </w:rPr>
        <w:t>.</w:t>
      </w:r>
      <w:r w:rsidR="002D2DBE" w:rsidRPr="002D2DBE">
        <w:rPr>
          <w:b/>
          <w:szCs w:val="22"/>
        </w:rPr>
        <w:t xml:space="preserve"> Informácie k prílohe č. 3 k časti F o významných položkách časového rozlíšenia na strane aktív </w:t>
      </w:r>
    </w:p>
    <w:p w:rsidR="002B5592" w:rsidRDefault="002B5592" w:rsidP="002B5592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2B5592" w:rsidRPr="002B2E75" w:rsidTr="00A9413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677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vozidla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638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</w:tbl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136945" w:rsidP="00136945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2D2DBE" w:rsidRDefault="002D2DBE" w:rsidP="002D2DBE">
      <w:pPr>
        <w:pStyle w:val="Nzov"/>
        <w:spacing w:before="0" w:beforeAutospacing="0" w:after="0"/>
        <w:ind w:left="284"/>
        <w:jc w:val="left"/>
      </w:pPr>
    </w:p>
    <w:p w:rsidR="002D2DBE" w:rsidRPr="002B2E75" w:rsidRDefault="002D2DBE" w:rsidP="002D2DBE">
      <w:pPr>
        <w:pStyle w:val="Nzov"/>
        <w:spacing w:before="0" w:beforeAutospacing="0" w:after="0"/>
        <w:ind w:left="644"/>
        <w:jc w:val="left"/>
      </w:pPr>
      <w:r>
        <w:t>38.</w:t>
      </w:r>
      <w:r w:rsidRPr="002B2E75">
        <w:t>Informácie k časti P. prílohy č. 3 o zmenách vlastného imania</w:t>
      </w:r>
    </w:p>
    <w:p w:rsidR="002D2DBE" w:rsidRPr="002B2E75" w:rsidRDefault="002D2DBE" w:rsidP="002D2DB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D2DBE" w:rsidRPr="002B2E75" w:rsidTr="00A9413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Bežné účtovné obdobie</w:t>
            </w:r>
          </w:p>
        </w:tc>
      </w:tr>
      <w:tr w:rsidR="002D2DBE" w:rsidRPr="002B2E75" w:rsidTr="00A9413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konci účtovného obdobia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f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352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150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2328</w:t>
            </w: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2853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5181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3004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3004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8245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</w:tbl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D2DBE" w:rsidRPr="002B2E75" w:rsidTr="00A9413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2DBE" w:rsidRPr="002B2E75" w:rsidTr="00A9413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konci účtovného obdobia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f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352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2328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2328</w:t>
            </w:r>
          </w:p>
        </w:tc>
      </w:tr>
      <w:tr w:rsidR="002D2DBE" w:rsidRPr="002B2E75" w:rsidTr="00A9413C">
        <w:trPr>
          <w:trHeight w:val="59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3329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3329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>
              <w:t>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5954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5954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3004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</w:tbl>
    <w:p w:rsidR="002D2DBE" w:rsidRPr="002B2E75" w:rsidRDefault="002D2DBE" w:rsidP="002D2DBE">
      <w:pPr>
        <w:pStyle w:val="Nzov"/>
        <w:spacing w:before="0" w:beforeAutospacing="0" w:after="0"/>
        <w:jc w:val="left"/>
      </w:pPr>
    </w:p>
    <w:p w:rsidR="002B5592" w:rsidRPr="003F477D" w:rsidRDefault="002B5592" w:rsidP="002D2DBE">
      <w:pPr>
        <w:spacing w:after="0" w:line="240" w:lineRule="auto"/>
        <w:rPr>
          <w:szCs w:val="22"/>
        </w:rPr>
      </w:pPr>
    </w:p>
    <w:sectPr w:rsidR="002B5592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3F2B" w:rsidRDefault="00173F2B" w:rsidP="00107589">
      <w:pPr>
        <w:spacing w:after="0" w:line="240" w:lineRule="auto"/>
      </w:pPr>
      <w:r>
        <w:separator/>
      </w:r>
    </w:p>
  </w:endnote>
  <w:endnote w:type="continuationSeparator" w:id="0">
    <w:p w:rsidR="00173F2B" w:rsidRDefault="00173F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3F2B" w:rsidRDefault="00173F2B" w:rsidP="00107589">
      <w:pPr>
        <w:spacing w:after="0" w:line="240" w:lineRule="auto"/>
      </w:pPr>
      <w:r>
        <w:separator/>
      </w:r>
    </w:p>
  </w:footnote>
  <w:footnote w:type="continuationSeparator" w:id="0">
    <w:p w:rsidR="00173F2B" w:rsidRDefault="00173F2B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42D1C7C"/>
    <w:multiLevelType w:val="hybridMultilevel"/>
    <w:tmpl w:val="89227C8C"/>
    <w:lvl w:ilvl="0" w:tplc="EBA6FEEE">
      <w:start w:val="21"/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4"/>
  </w:num>
  <w:num w:numId="15">
    <w:abstractNumId w:val="0"/>
  </w:num>
  <w:num w:numId="16">
    <w:abstractNumId w:val="1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3375"/>
    <w:rsid w:val="00107589"/>
    <w:rsid w:val="00136945"/>
    <w:rsid w:val="00151C69"/>
    <w:rsid w:val="00173F2B"/>
    <w:rsid w:val="00186CFF"/>
    <w:rsid w:val="001923C8"/>
    <w:rsid w:val="001A61FB"/>
    <w:rsid w:val="001A6B11"/>
    <w:rsid w:val="001B532C"/>
    <w:rsid w:val="001D5C39"/>
    <w:rsid w:val="001E03F2"/>
    <w:rsid w:val="001E6A7F"/>
    <w:rsid w:val="001F045B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592"/>
    <w:rsid w:val="002B61EE"/>
    <w:rsid w:val="002B7B1D"/>
    <w:rsid w:val="002C0526"/>
    <w:rsid w:val="002D0376"/>
    <w:rsid w:val="002D2DBE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6AF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6595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BEE"/>
    <w:rsid w:val="00737B5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2C0C"/>
    <w:rsid w:val="007C6EE9"/>
    <w:rsid w:val="007D4632"/>
    <w:rsid w:val="007D57BF"/>
    <w:rsid w:val="007E22E8"/>
    <w:rsid w:val="007E52A9"/>
    <w:rsid w:val="007F351A"/>
    <w:rsid w:val="00805654"/>
    <w:rsid w:val="00823277"/>
    <w:rsid w:val="00833CAB"/>
    <w:rsid w:val="00847433"/>
    <w:rsid w:val="00851D99"/>
    <w:rsid w:val="008725BC"/>
    <w:rsid w:val="008875A1"/>
    <w:rsid w:val="00891F08"/>
    <w:rsid w:val="008C0E76"/>
    <w:rsid w:val="008D69E8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7F7"/>
    <w:rsid w:val="009B1FE4"/>
    <w:rsid w:val="009B3A55"/>
    <w:rsid w:val="009C21AB"/>
    <w:rsid w:val="009D03E7"/>
    <w:rsid w:val="009E240F"/>
    <w:rsid w:val="009F0A29"/>
    <w:rsid w:val="009F39E7"/>
    <w:rsid w:val="00A533B1"/>
    <w:rsid w:val="00A5789B"/>
    <w:rsid w:val="00A62542"/>
    <w:rsid w:val="00A657E1"/>
    <w:rsid w:val="00A8025E"/>
    <w:rsid w:val="00A9413C"/>
    <w:rsid w:val="00AB03FB"/>
    <w:rsid w:val="00AB78DD"/>
    <w:rsid w:val="00AD4664"/>
    <w:rsid w:val="00B514E9"/>
    <w:rsid w:val="00B5583E"/>
    <w:rsid w:val="00B6221B"/>
    <w:rsid w:val="00B6262B"/>
    <w:rsid w:val="00B7696D"/>
    <w:rsid w:val="00B80DB6"/>
    <w:rsid w:val="00B86FC2"/>
    <w:rsid w:val="00BD3247"/>
    <w:rsid w:val="00C04782"/>
    <w:rsid w:val="00C13B7E"/>
    <w:rsid w:val="00C15B25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0E48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52D5"/>
    <w:rsid w:val="00F732EB"/>
    <w:rsid w:val="00FB290D"/>
    <w:rsid w:val="00FB675C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324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D324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D324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D324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D324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D324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D324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D324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D324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0D3375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0D3375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42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8D9E92-D486-48CF-850F-06CFD292F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2960</Words>
  <Characters>16877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</cp:lastModifiedBy>
  <cp:revision>2</cp:revision>
  <cp:lastPrinted>2015-03-16T18:54:00Z</cp:lastPrinted>
  <dcterms:created xsi:type="dcterms:W3CDTF">2015-03-20T08:46:00Z</dcterms:created>
  <dcterms:modified xsi:type="dcterms:W3CDTF">2015-03-20T08:46:00Z</dcterms:modified>
</cp:coreProperties>
</file>