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  <w:r w:rsidR="00B31D48">
        <w:rPr>
          <w:rFonts w:ascii="Calibri" w:hAnsi="Calibri" w:cs="FuturaTEEDem"/>
          <w:b/>
          <w:noProof w:val="0"/>
        </w:rPr>
        <w:t xml:space="preserve"> – </w:t>
      </w:r>
      <w:r w:rsidR="00B31D48" w:rsidRPr="00B31D48">
        <w:rPr>
          <w:rFonts w:ascii="Calibri" w:hAnsi="Calibri" w:cs="FuturaTEEDem"/>
          <w:i/>
          <w:noProof w:val="0"/>
        </w:rPr>
        <w:t>nemá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31D48" w:rsidRDefault="00CE6EF1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  <w:r w:rsidR="00B31D48">
              <w:rPr>
                <w:rFonts w:ascii="Calibri" w:hAnsi="Calibri"/>
                <w:b/>
                <w:noProof w:val="0"/>
              </w:rPr>
              <w:t xml:space="preserve"> -</w:t>
            </w:r>
          </w:p>
          <w:p w:rsidR="00CE6EF1" w:rsidRPr="007256C6" w:rsidRDefault="00B31D4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 xml:space="preserve"> konatelia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617837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617837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617837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Pavol Mikula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3320 eur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Roman Kapko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3320 eur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5924AD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  <w:r w:rsidR="005924AD">
        <w:rPr>
          <w:rFonts w:ascii="Calibri" w:hAnsi="Calibri"/>
          <w:noProof w:val="0"/>
        </w:rPr>
        <w:t xml:space="preserve"> – </w:t>
      </w:r>
      <w:r w:rsidR="005924AD" w:rsidRPr="005924AD">
        <w:rPr>
          <w:rFonts w:ascii="Calibri" w:hAnsi="Calibri"/>
          <w:i/>
          <w:noProof w:val="0"/>
        </w:rPr>
        <w:t>zmeny v štruktúre nenastali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:rsidR="00115BE4" w:rsidRPr="007256C6" w:rsidRDefault="00115BE4" w:rsidP="00617837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  <w:r w:rsidR="005924AD">
        <w:rPr>
          <w:rFonts w:ascii="Calibri" w:hAnsi="Calibri"/>
          <w:noProof w:val="0"/>
        </w:rPr>
        <w:t xml:space="preserve"> – </w:t>
      </w:r>
      <w:r w:rsidR="005924AD">
        <w:rPr>
          <w:rFonts w:ascii="Calibri" w:hAnsi="Calibri"/>
          <w:i/>
          <w:noProof w:val="0"/>
        </w:rPr>
        <w:t>S</w:t>
      </w:r>
      <w:r w:rsidR="005924AD" w:rsidRPr="005924AD">
        <w:rPr>
          <w:rFonts w:ascii="Calibri" w:hAnsi="Calibri"/>
          <w:i/>
          <w:noProof w:val="0"/>
        </w:rPr>
        <w:t>poločnosť nemá dlhodobo nehmotný majetok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Goodwill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  <w:t>vaný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Goodwill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  <w:t>vaný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dlhodobom nehmotnom majetku </w:t>
      </w:r>
      <w:r w:rsidR="006715A6" w:rsidRPr="006715A6">
        <w:rPr>
          <w:rFonts w:ascii="Calibri" w:hAnsi="Calibri" w:cs="FuturaTEEDem"/>
          <w:i/>
          <w:noProof w:val="0"/>
        </w:rPr>
        <w:t>– 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5924AD" w:rsidRDefault="00115BE4" w:rsidP="00617837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/>
          <w:noProof w:val="0"/>
        </w:rPr>
        <w:t>Tabuľka č. 1</w:t>
      </w:r>
      <w:r w:rsidR="005924AD">
        <w:rPr>
          <w:rFonts w:ascii="Calibri" w:hAnsi="Calibri"/>
          <w:noProof w:val="0"/>
        </w:rPr>
        <w:t xml:space="preserve"> – </w:t>
      </w:r>
      <w:r w:rsidR="005924AD" w:rsidRPr="005924AD">
        <w:rPr>
          <w:rFonts w:ascii="Calibri" w:hAnsi="Calibri"/>
          <w:i/>
          <w:noProof w:val="0"/>
        </w:rPr>
        <w:t>Spoločnosť nemá dlhodobo hmotný majetok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veci a súbory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Pestova-</w:t>
            </w:r>
            <w:r w:rsidRPr="007256C6">
              <w:rPr>
                <w:rFonts w:ascii="Calibri" w:hAnsi="Calibri"/>
                <w:b/>
                <w:noProof w:val="0"/>
              </w:rPr>
              <w:br/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preddav-</w:t>
            </w:r>
            <w:r w:rsidRPr="007256C6">
              <w:rPr>
                <w:rFonts w:ascii="Calibri" w:hAnsi="Calibri"/>
                <w:b/>
                <w:noProof w:val="0"/>
              </w:rPr>
              <w:br/>
              <w:t>ky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né veci a súbory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Pestova-</w:t>
            </w:r>
            <w:r w:rsidRPr="00CB4156">
              <w:rPr>
                <w:rFonts w:ascii="Calibri" w:hAnsi="Calibri"/>
                <w:b/>
                <w:noProof w:val="0"/>
              </w:rPr>
              <w:br/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Obsta-</w:t>
            </w:r>
            <w:r w:rsidRPr="00CB415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Poskyt-</w:t>
            </w:r>
            <w:r w:rsidRPr="00CB415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CB4156">
              <w:rPr>
                <w:rFonts w:ascii="Calibri" w:hAnsi="Calibri"/>
                <w:b/>
                <w:noProof w:val="0"/>
              </w:rPr>
              <w:br/>
              <w:t>davky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B80F46" w:rsidRDefault="00115BE4" w:rsidP="00617837">
      <w:pPr>
        <w:pStyle w:val="Odsad"/>
        <w:pageBreakBefore/>
        <w:spacing w:beforeLines="40"/>
        <w:rPr>
          <w:rFonts w:ascii="Calibri" w:hAnsi="Calibri"/>
          <w:i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  <w:r w:rsidR="00B80F46">
        <w:rPr>
          <w:rFonts w:ascii="Calibri" w:hAnsi="Calibri" w:cs="FuturaTEEDem"/>
          <w:b/>
          <w:color w:val="000000"/>
        </w:rPr>
        <w:t xml:space="preserve">– </w:t>
      </w:r>
      <w:r w:rsidR="00B80F46" w:rsidRPr="00B80F46">
        <w:rPr>
          <w:rFonts w:ascii="Calibri" w:hAnsi="Calibri" w:cs="FuturaTEEDem"/>
          <w:i/>
          <w:color w:val="00000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B80F4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  <w:r w:rsidR="00B80F46">
        <w:rPr>
          <w:rFonts w:ascii="Calibri" w:hAnsi="Calibri" w:cs="FuturaTEEDem"/>
          <w:b/>
          <w:noProof w:val="0"/>
        </w:rPr>
        <w:t xml:space="preserve"> – </w:t>
      </w:r>
      <w:r w:rsidR="00B80F46" w:rsidRPr="00B80F46">
        <w:rPr>
          <w:rFonts w:ascii="Calibri" w:hAnsi="Calibri" w:cs="FuturaTEEDem"/>
          <w:i/>
          <w:noProof w:val="0"/>
        </w:rPr>
        <w:t>nie je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nosti s podstat-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ným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kons.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rávaný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7256C6">
              <w:rPr>
                <w:rFonts w:ascii="Calibri" w:hAnsi="Calibri"/>
                <w:b/>
                <w:noProof w:val="0"/>
              </w:rPr>
              <w:br/>
              <w:t>davky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7256C6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587B20"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3E3936"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nosti s podstat-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ným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kons.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rávaný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7256C6">
              <w:rPr>
                <w:rFonts w:ascii="Calibri" w:hAnsi="Calibri"/>
                <w:b/>
                <w:noProof w:val="0"/>
              </w:rPr>
              <w:br/>
              <w:t>davky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87B20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587B20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B80F4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  <w:r w:rsidR="00B80F46">
        <w:rPr>
          <w:rFonts w:ascii="Calibri" w:hAnsi="Calibri" w:cs="FuturaTEEDem"/>
          <w:b/>
          <w:noProof w:val="0"/>
        </w:rPr>
        <w:t xml:space="preserve">– </w:t>
      </w:r>
      <w:r w:rsidR="00B80F46" w:rsidRPr="00B80F46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B80F46" w:rsidRDefault="00115BE4" w:rsidP="00617837">
      <w:pPr>
        <w:pStyle w:val="Odsad"/>
        <w:pageBreakBefore/>
        <w:spacing w:beforeLines="40"/>
        <w:rPr>
          <w:rFonts w:ascii="Calibri" w:hAnsi="Calibri"/>
          <w:i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</w:t>
      </w:r>
      <w:r w:rsidR="00B80F46">
        <w:rPr>
          <w:rFonts w:ascii="Calibri" w:hAnsi="Calibri" w:cs="FuturaTEEDem"/>
          <w:b/>
          <w:color w:val="000000"/>
        </w:rPr>
        <w:t xml:space="preserve"> štruktúre dlhodobého fin.</w:t>
      </w:r>
      <w:r w:rsidRPr="007256C6">
        <w:rPr>
          <w:rFonts w:ascii="Calibri" w:hAnsi="Calibri" w:cs="FuturaTEEDem"/>
          <w:b/>
          <w:color w:val="000000"/>
        </w:rPr>
        <w:t xml:space="preserve"> majetku</w:t>
      </w:r>
      <w:r w:rsidR="00B80F46">
        <w:rPr>
          <w:rFonts w:ascii="Calibri" w:hAnsi="Calibri" w:cs="FuturaTEEDem"/>
          <w:b/>
          <w:color w:val="000000"/>
        </w:rPr>
        <w:t xml:space="preserve">- </w:t>
      </w:r>
      <w:r w:rsidR="00B80F46" w:rsidRPr="00B80F46">
        <w:rPr>
          <w:rFonts w:ascii="Calibri" w:hAnsi="Calibri" w:cs="FuturaTEEDem"/>
          <w:i/>
          <w:color w:val="00000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B80F4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asti F. písm. j) a l) prílohy č. 3 o dl</w:t>
      </w:r>
      <w:r w:rsidR="00B80F46">
        <w:rPr>
          <w:rFonts w:ascii="Calibri" w:hAnsi="Calibri" w:cs="FuturaTEEDem"/>
          <w:b/>
          <w:noProof w:val="0"/>
        </w:rPr>
        <w:t xml:space="preserve">hových CP držaných do splat. </w:t>
      </w:r>
      <w:r w:rsidRPr="007256C6">
        <w:rPr>
          <w:rFonts w:ascii="Calibri" w:hAnsi="Calibri" w:cs="FuturaTEEDem"/>
          <w:b/>
          <w:noProof w:val="0"/>
        </w:rPr>
        <w:t xml:space="preserve"> </w:t>
      </w:r>
      <w:r w:rsidR="00B80F46">
        <w:rPr>
          <w:rFonts w:ascii="Calibri" w:hAnsi="Calibri" w:cs="FuturaTEEDem"/>
          <w:b/>
          <w:noProof w:val="0"/>
        </w:rPr>
        <w:t xml:space="preserve">– </w:t>
      </w:r>
      <w:r w:rsidR="00B80F46" w:rsidRPr="00B80F46">
        <w:rPr>
          <w:rFonts w:ascii="Calibri" w:hAnsi="Calibri" w:cs="FuturaTEEDem"/>
          <w:i/>
          <w:noProof w:val="0"/>
        </w:rPr>
        <w:t>nie sú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Vyradenie dlhového CP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 v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tovnom</w:t>
            </w:r>
            <w:r w:rsidRPr="007256C6">
              <w:rPr>
                <w:rFonts w:ascii="Calibri" w:hAnsi="Calibri"/>
                <w:b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B80F4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  <w:r w:rsidR="00B80F46">
        <w:rPr>
          <w:rFonts w:ascii="Calibri" w:hAnsi="Calibri" w:cs="FuturaTEEDem"/>
          <w:b/>
          <w:noProof w:val="0"/>
        </w:rPr>
        <w:t xml:space="preserve"> – </w:t>
      </w:r>
      <w:r w:rsidR="00B80F46" w:rsidRPr="00B80F46">
        <w:rPr>
          <w:rFonts w:ascii="Calibri" w:hAnsi="Calibri" w:cs="FuturaTEEDem"/>
          <w:i/>
          <w:noProof w:val="0"/>
        </w:rPr>
        <w:t>nie sú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Stav 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Vyradenie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07AD9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07AD9"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C477BA" w:rsidRPr="007256C6" w:rsidTr="00C477BA">
        <w:tc>
          <w:tcPr>
            <w:tcW w:w="22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7BA" w:rsidRPr="007256C6" w:rsidTr="004403ED">
        <w:tc>
          <w:tcPr>
            <w:tcW w:w="22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C477BA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07AD9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07AD9"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  <w:r w:rsidR="00B80F46">
        <w:rPr>
          <w:rFonts w:ascii="Calibri" w:hAnsi="Calibri" w:cs="FuturaTEEDem"/>
          <w:b/>
          <w:noProof w:val="0"/>
        </w:rPr>
        <w:t xml:space="preserve">– </w:t>
      </w:r>
      <w:r w:rsidR="00B80F46" w:rsidRPr="00B80F46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B80F4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  <w:r w:rsidR="00B80F46">
        <w:rPr>
          <w:rFonts w:ascii="Calibri" w:hAnsi="Calibri" w:cs="FuturaTEEDem"/>
          <w:b/>
          <w:noProof w:val="0"/>
        </w:rPr>
        <w:t xml:space="preserve"> – </w:t>
      </w:r>
      <w:r w:rsidR="00B80F46" w:rsidRPr="00B80F46">
        <w:rPr>
          <w:rFonts w:ascii="Calibri" w:hAnsi="Calibri" w:cs="FuturaTEEDem"/>
          <w:i/>
          <w:noProof w:val="0"/>
        </w:rPr>
        <w:t>nie je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2190"/>
        <w:gridCol w:w="2191"/>
        <w:gridCol w:w="2190"/>
      </w:tblGrid>
      <w:tr w:rsidR="00115BE4" w:rsidRPr="007256C6" w:rsidTr="008950D1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3286"/>
        <w:gridCol w:w="3285"/>
      </w:tblGrid>
      <w:tr w:rsidR="00115BE4" w:rsidRPr="007256C6" w:rsidTr="009A76F2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A76F2" w:rsidRDefault="009A76F2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282C41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7538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 predaj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4E264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 až do 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B80F46" w:rsidRDefault="00B80F46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>
        <w:rPr>
          <w:rFonts w:ascii="Calibri" w:hAnsi="Calibri" w:cs="FuturaTEEDem"/>
          <w:b/>
          <w:noProof w:val="0"/>
        </w:rPr>
        <w:t xml:space="preserve">15. </w:t>
      </w:r>
      <w:r w:rsidR="00115BE4" w:rsidRPr="007256C6">
        <w:rPr>
          <w:rFonts w:ascii="Calibri" w:hAnsi="Calibri" w:cs="FuturaTEEDem"/>
          <w:b/>
          <w:noProof w:val="0"/>
        </w:rPr>
        <w:t>Informácie k časti</w:t>
      </w:r>
      <w:r>
        <w:rPr>
          <w:rFonts w:ascii="Calibri" w:hAnsi="Calibri" w:cs="FuturaTEEDem"/>
          <w:b/>
          <w:noProof w:val="0"/>
        </w:rPr>
        <w:t xml:space="preserve"> F. písm. r)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vývoji opravnej položky k poh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 xml:space="preserve">adávkam </w:t>
      </w:r>
      <w:r>
        <w:rPr>
          <w:rFonts w:ascii="Calibri" w:hAnsi="Calibri" w:cs="FuturaTEEDem"/>
          <w:b/>
          <w:noProof w:val="0"/>
        </w:rPr>
        <w:t>–</w:t>
      </w:r>
      <w:r w:rsidRPr="00B80F46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E07AD9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07AD9"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</w:t>
      </w:r>
      <w:r w:rsidRPr="00B80F46">
        <w:rPr>
          <w:rFonts w:ascii="Calibri" w:hAnsi="Calibri"/>
          <w:i/>
          <w:noProof w:val="0"/>
        </w:rPr>
        <w:t>1</w:t>
      </w:r>
      <w:r w:rsidR="00B80F46" w:rsidRPr="00B80F46">
        <w:rPr>
          <w:rFonts w:ascii="Calibri" w:hAnsi="Calibri"/>
          <w:i/>
          <w:noProof w:val="0"/>
        </w:rPr>
        <w:t xml:space="preserve">                                                                                           Pohľadávky po splatnosti nie sú.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07AD9">
              <w:rPr>
                <w:rFonts w:ascii="Calibri" w:hAnsi="Calibri"/>
                <w:noProof w:val="0"/>
              </w:rPr>
              <w:t>360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E07AD9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360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E07AD9">
              <w:rPr>
                <w:rFonts w:ascii="Calibri" w:hAnsi="Calibri"/>
                <w:noProof w:val="0"/>
              </w:rPr>
              <w:t>360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E07AD9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360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B80F4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  <w:r w:rsidR="00B80F46" w:rsidRPr="00B80F46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C47D37" w:rsidRPr="007256C6" w:rsidTr="00C47D37">
        <w:tc>
          <w:tcPr>
            <w:tcW w:w="312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47D37">
        <w:tc>
          <w:tcPr>
            <w:tcW w:w="3120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40C20">
              <w:rPr>
                <w:rFonts w:ascii="Calibri" w:hAnsi="Calibri"/>
                <w:noProof w:val="0"/>
              </w:rPr>
              <w:t xml:space="preserve">        83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80F46">
              <w:rPr>
                <w:rFonts w:ascii="Calibri" w:hAnsi="Calibri"/>
                <w:noProof w:val="0"/>
              </w:rPr>
              <w:t xml:space="preserve">  136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40C20">
              <w:rPr>
                <w:rFonts w:ascii="Calibri" w:hAnsi="Calibri"/>
                <w:noProof w:val="0"/>
              </w:rPr>
              <w:t>22 212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80F46">
              <w:rPr>
                <w:rFonts w:ascii="Calibri" w:hAnsi="Calibri"/>
                <w:noProof w:val="0"/>
              </w:rPr>
              <w:t>917</w:t>
            </w:r>
            <w:r w:rsidR="00E07AD9">
              <w:rPr>
                <w:rFonts w:ascii="Calibri" w:hAnsi="Calibri"/>
                <w:noProof w:val="0"/>
              </w:rPr>
              <w:t>8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440C20">
              <w:rPr>
                <w:rFonts w:ascii="Calibri" w:hAnsi="Calibri"/>
                <w:noProof w:val="0"/>
              </w:rPr>
              <w:t>22 295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80F46">
              <w:rPr>
                <w:rFonts w:ascii="Calibri" w:hAnsi="Calibri"/>
                <w:noProof w:val="0"/>
              </w:rPr>
              <w:t>931</w:t>
            </w:r>
            <w:r w:rsidR="00E07AD9">
              <w:rPr>
                <w:rFonts w:ascii="Calibri" w:hAnsi="Calibri"/>
                <w:noProof w:val="0"/>
              </w:rPr>
              <w:t>4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C47D37" w:rsidRPr="007256C6" w:rsidTr="00C47D37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D0269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F0E48" w:rsidRDefault="000F0E48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440C20" w:rsidRDefault="000F0E48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19.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="00115BE4" w:rsidRPr="007256C6">
        <w:rPr>
          <w:rFonts w:ascii="Calibri" w:hAnsi="Calibri" w:cs="FuturaTEEDem"/>
          <w:b/>
          <w:noProof w:val="0"/>
        </w:rPr>
        <w:br/>
        <w:t>finan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nému majetku</w:t>
      </w:r>
      <w:r w:rsidR="00440C20">
        <w:rPr>
          <w:rFonts w:ascii="Calibri" w:hAnsi="Calibri" w:cs="FuturaTEEDem"/>
          <w:b/>
          <w:noProof w:val="0"/>
        </w:rPr>
        <w:t xml:space="preserve">   </w:t>
      </w:r>
      <w:r w:rsidR="00440C20" w:rsidRPr="00440C20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251"/>
        <w:gridCol w:w="1252"/>
        <w:gridCol w:w="1252"/>
        <w:gridCol w:w="1252"/>
        <w:gridCol w:w="1252"/>
      </w:tblGrid>
      <w:tr w:rsidR="00115BE4" w:rsidRPr="007256C6" w:rsidTr="000F77A5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 na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nenosti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vyradenia majetku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440C20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  <w:r w:rsidR="00440C20">
        <w:rPr>
          <w:rFonts w:ascii="Calibri" w:hAnsi="Calibri" w:cs="FuturaTEEDem"/>
          <w:b/>
          <w:noProof w:val="0"/>
        </w:rPr>
        <w:t xml:space="preserve">  </w:t>
      </w:r>
      <w:r w:rsidR="00440C20" w:rsidRPr="00440C20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440C20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  <w:r w:rsidR="00440C20">
        <w:rPr>
          <w:rFonts w:ascii="Calibri" w:hAnsi="Calibri" w:cs="FuturaTEEDem"/>
          <w:b/>
          <w:noProof w:val="0"/>
        </w:rPr>
        <w:t xml:space="preserve">  </w:t>
      </w:r>
      <w:r w:rsidR="00440C20" w:rsidRPr="00440C20">
        <w:rPr>
          <w:rFonts w:ascii="Calibri" w:hAnsi="Calibri" w:cs="FuturaTEEDem"/>
          <w:i/>
          <w:noProof w:val="0"/>
        </w:rPr>
        <w:t>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959"/>
        <w:gridCol w:w="2134"/>
        <w:gridCol w:w="2133"/>
        <w:gridCol w:w="2134"/>
      </w:tblGrid>
      <w:tr w:rsidR="00115BE4" w:rsidRPr="007256C6" w:rsidTr="00C2276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Zvýšenie/ zníženie hodnoty</w:t>
            </w:r>
          </w:p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 výsledok hospodárenia 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vlastné imanie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58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58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Doména + web              : 12 eur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12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12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Aktualizácia Money s3 : 46 eur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46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2216B">
              <w:rPr>
                <w:rFonts w:ascii="Calibri" w:hAnsi="Calibri"/>
                <w:noProof w:val="0"/>
              </w:rPr>
              <w:t>46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6715A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zc)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  <w:r w:rsidR="006715A6">
        <w:rPr>
          <w:rFonts w:ascii="Calibri" w:hAnsi="Calibri" w:cs="FuturaTEEDem"/>
          <w:b/>
          <w:noProof w:val="0"/>
        </w:rPr>
        <w:t xml:space="preserve"> </w:t>
      </w:r>
      <w:r w:rsidR="006715A6" w:rsidRPr="006715A6">
        <w:rPr>
          <w:rFonts w:ascii="Calibri" w:hAnsi="Calibri" w:cs="FuturaTEEDem"/>
          <w:i/>
          <w:noProof w:val="0"/>
        </w:rPr>
        <w:t>– 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B90B3C" w:rsidRPr="007256C6" w:rsidTr="00B90B3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90B3C" w:rsidRPr="007256C6" w:rsidTr="00B90B3C">
        <w:tc>
          <w:tcPr>
            <w:tcW w:w="1337" w:type="dxa"/>
            <w:vMerge/>
            <w:tcBorders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B90B3C" w:rsidRPr="007256C6" w:rsidTr="00DB19AF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  <w:r w:rsidR="00DB5FFE">
              <w:rPr>
                <w:rFonts w:ascii="Calibri" w:hAnsi="Calibri" w:cs="FuturaTEEDem"/>
                <w:b/>
                <w:noProof w:val="0"/>
              </w:rPr>
              <w:t xml:space="preserve">                                                             </w:t>
            </w:r>
            <w:r w:rsidR="00DB5FFE" w:rsidRPr="00DB5FFE">
              <w:rPr>
                <w:rFonts w:ascii="Calibri" w:hAnsi="Calibri" w:cs="FuturaTEEDem"/>
                <w:i/>
                <w:noProof w:val="0"/>
              </w:rPr>
              <w:t>z roku 2013 po uhr</w:t>
            </w:r>
            <w:r w:rsidR="00DB5FFE">
              <w:rPr>
                <w:rFonts w:ascii="Calibri" w:hAnsi="Calibri" w:cs="FuturaTEEDem"/>
                <w:i/>
                <w:noProof w:val="0"/>
              </w:rPr>
              <w:t>adení</w:t>
            </w:r>
            <w:r w:rsidR="00DB5FFE" w:rsidRPr="00DB5FFE">
              <w:rPr>
                <w:rFonts w:ascii="Calibri" w:hAnsi="Calibri" w:cs="FuturaTEEDem"/>
                <w:i/>
                <w:noProof w:val="0"/>
              </w:rPr>
              <w:t xml:space="preserve"> straty</w:t>
            </w:r>
            <w:r w:rsidR="00FC0587">
              <w:rPr>
                <w:rFonts w:ascii="Calibri" w:hAnsi="Calibri" w:cs="FuturaTEEDem"/>
                <w:b/>
                <w:noProof w:val="0"/>
              </w:rPr>
              <w:t xml:space="preserve">                            </w:t>
            </w:r>
            <w:r w:rsidR="007A14BE">
              <w:rPr>
                <w:rFonts w:ascii="Calibri" w:hAnsi="Calibri" w:cs="FuturaTEEDem"/>
                <w:b/>
                <w:noProof w:val="0"/>
              </w:rPr>
              <w:t xml:space="preserve">                          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0703F">
              <w:rPr>
                <w:rFonts w:ascii="Calibri" w:hAnsi="Calibri"/>
                <w:noProof w:val="0"/>
              </w:rPr>
              <w:t>21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B5FFE">
              <w:rPr>
                <w:rFonts w:ascii="Calibri" w:hAnsi="Calibri"/>
                <w:noProof w:val="0"/>
              </w:rPr>
              <w:t>157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  <w:r w:rsidR="007A14BE">
              <w:rPr>
                <w:rFonts w:ascii="Calibri" w:hAnsi="Calibri"/>
                <w:noProof w:val="0"/>
              </w:rPr>
              <w:t xml:space="preserve">                                                             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="00DB5FFE">
              <w:rPr>
                <w:rFonts w:ascii="Calibri" w:hAnsi="Calibri"/>
                <w:b/>
                <w:noProof w:val="0"/>
              </w:rPr>
              <w:t>tovné obdobia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  <w:r w:rsidR="0040703F">
              <w:rPr>
                <w:rFonts w:ascii="Calibri" w:hAnsi="Calibri" w:cs="FuturaTEEDem"/>
                <w:b/>
                <w:noProof w:val="0"/>
              </w:rPr>
              <w:t xml:space="preserve">                                                          </w:t>
            </w:r>
            <w:r w:rsidR="0040703F" w:rsidRPr="00DB5FFE">
              <w:rPr>
                <w:rFonts w:ascii="Calibri" w:hAnsi="Calibri" w:cs="FuturaTEEDem"/>
                <w:i/>
                <w:noProof w:val="0"/>
              </w:rPr>
              <w:t>HV STRATA r.2012 –</w:t>
            </w:r>
            <w:r w:rsidR="00DB5FFE">
              <w:rPr>
                <w:rFonts w:ascii="Calibri" w:hAnsi="Calibri" w:cs="FuturaTEEDem"/>
                <w:i/>
                <w:noProof w:val="0"/>
              </w:rPr>
              <w:t xml:space="preserve"> 3455</w:t>
            </w:r>
            <w:r w:rsidR="0040703F" w:rsidRPr="00DB5FFE">
              <w:rPr>
                <w:rFonts w:ascii="Calibri" w:hAnsi="Calibri" w:cs="FuturaTEEDem"/>
                <w:i/>
                <w:noProof w:val="0"/>
              </w:rPr>
              <w:t xml:space="preserve"> eur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Vysporiadanie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FC058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2970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FC0587">
              <w:rPr>
                <w:rFonts w:ascii="Calibri" w:hAnsi="Calibri"/>
                <w:noProof w:val="0"/>
              </w:rPr>
              <w:t>485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B5FFE">
              <w:rPr>
                <w:rFonts w:ascii="Calibri" w:hAnsi="Calibri"/>
                <w:noProof w:val="0"/>
              </w:rPr>
              <w:t>3455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DB5FFE" w:rsidRDefault="00115BE4" w:rsidP="00617837">
      <w:pPr>
        <w:pStyle w:val="Odsad"/>
        <w:pageBreakBefore/>
        <w:spacing w:beforeLines="40"/>
        <w:rPr>
          <w:rFonts w:ascii="Calibri" w:hAnsi="Calibri"/>
          <w:i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</w:t>
      </w:r>
      <w:r w:rsidR="00DB5FFE">
        <w:rPr>
          <w:rFonts w:ascii="Calibri" w:hAnsi="Calibri" w:cs="FuturaTEEDem"/>
          <w:b/>
          <w:color w:val="000000"/>
        </w:rPr>
        <w:t> </w:t>
      </w:r>
      <w:r w:rsidRPr="007256C6">
        <w:rPr>
          <w:rFonts w:ascii="Calibri" w:hAnsi="Calibri" w:cs="FuturaTEEDem"/>
          <w:b/>
          <w:color w:val="000000"/>
        </w:rPr>
        <w:t>rezervách</w:t>
      </w:r>
      <w:r w:rsidR="00DB5FFE">
        <w:rPr>
          <w:rFonts w:ascii="Calibri" w:hAnsi="Calibri" w:cs="FuturaTEEDem"/>
          <w:b/>
          <w:color w:val="000000"/>
        </w:rPr>
        <w:t xml:space="preserve">  - </w:t>
      </w:r>
      <w:r w:rsidR="00DB5FFE" w:rsidRPr="00DB5FFE">
        <w:rPr>
          <w:rFonts w:ascii="Calibri" w:hAnsi="Calibri" w:cs="FuturaTEEDem"/>
          <w:i/>
          <w:color w:val="000000"/>
        </w:rPr>
        <w:t>nie sú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71F0E">
              <w:rPr>
                <w:rFonts w:ascii="Calibri" w:hAnsi="Calibri"/>
                <w:noProof w:val="0"/>
              </w:rPr>
              <w:t xml:space="preserve">    </w:t>
            </w:r>
            <w:r w:rsidR="00DB5FFE">
              <w:rPr>
                <w:rFonts w:ascii="Calibri" w:hAnsi="Calibri"/>
                <w:noProof w:val="0"/>
              </w:rPr>
              <w:t>316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71F0E">
              <w:rPr>
                <w:rFonts w:ascii="Calibri" w:hAnsi="Calibri"/>
                <w:noProof w:val="0"/>
              </w:rPr>
              <w:t xml:space="preserve">    </w:t>
            </w:r>
            <w:r w:rsidR="00DB5FFE">
              <w:rPr>
                <w:rFonts w:ascii="Calibri" w:hAnsi="Calibri"/>
                <w:noProof w:val="0"/>
              </w:rPr>
              <w:t>316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  <w:r w:rsidR="00DB5FFE">
              <w:rPr>
                <w:rFonts w:ascii="Calibri" w:hAnsi="Calibri"/>
                <w:noProof w:val="0"/>
              </w:rPr>
              <w:t>- voči konateľom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B5FFE">
              <w:rPr>
                <w:rFonts w:ascii="Calibri" w:hAnsi="Calibri"/>
                <w:noProof w:val="0"/>
              </w:rPr>
              <w:t>11500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B5FFE">
              <w:rPr>
                <w:rFonts w:ascii="Calibri" w:hAnsi="Calibri"/>
                <w:noProof w:val="0"/>
              </w:rPr>
              <w:t>11500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DB5FFE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  <w:r w:rsidR="00DB5FFE">
        <w:rPr>
          <w:rFonts w:ascii="Calibri" w:hAnsi="Calibri" w:cs="FuturaTEEDem"/>
          <w:b/>
          <w:noProof w:val="0"/>
        </w:rPr>
        <w:t xml:space="preserve"> </w:t>
      </w:r>
      <w:r w:rsidR="00DB5FFE" w:rsidRPr="00DB5FFE">
        <w:rPr>
          <w:rFonts w:ascii="Calibri" w:hAnsi="Calibri" w:cs="FuturaTEEDem"/>
          <w:i/>
          <w:noProof w:val="0"/>
        </w:rPr>
        <w:t>– nie je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54"/>
        <w:gridCol w:w="2903"/>
        <w:gridCol w:w="2903"/>
      </w:tblGrid>
      <w:tr w:rsidR="00115BE4" w:rsidRPr="007256C6" w:rsidTr="00493581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majetku a 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záväzkov a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umorova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previes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nevyužité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 odpo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Uplatnená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odloženého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DB5FFE" w:rsidRDefault="00115BE4" w:rsidP="00617837">
      <w:pPr>
        <w:pStyle w:val="Odsadxx"/>
        <w:pageBreakBefore/>
        <w:spacing w:beforeLines="40"/>
        <w:rPr>
          <w:rFonts w:ascii="Calibri" w:hAnsi="Calibri"/>
          <w:i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  <w:r w:rsidR="00DB5FFE">
        <w:rPr>
          <w:rFonts w:ascii="Calibri" w:hAnsi="Calibri" w:cs="FuturaTEEDem"/>
          <w:b/>
          <w:color w:val="000000"/>
        </w:rPr>
        <w:t xml:space="preserve"> </w:t>
      </w:r>
      <w:r w:rsidR="00DB5FFE" w:rsidRPr="00DB5FFE">
        <w:rPr>
          <w:rFonts w:ascii="Calibri" w:hAnsi="Calibri" w:cs="FuturaTEEDem"/>
          <w:i/>
          <w:color w:val="000000"/>
        </w:rPr>
        <w:t>– nie sú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DB5FFE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  <w:r w:rsidR="00DB5FFE">
        <w:rPr>
          <w:rFonts w:ascii="Calibri" w:hAnsi="Calibri" w:cs="FuturaTEEDem"/>
          <w:b/>
          <w:noProof w:val="0"/>
        </w:rPr>
        <w:t xml:space="preserve"> </w:t>
      </w:r>
      <w:r w:rsidR="00DB5FFE" w:rsidRPr="00DB5FFE">
        <w:rPr>
          <w:rFonts w:ascii="Calibri" w:hAnsi="Calibri" w:cs="FuturaTEEDem"/>
          <w:i/>
          <w:noProof w:val="0"/>
        </w:rPr>
        <w:t>– nie sú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560"/>
        <w:gridCol w:w="1560"/>
        <w:gridCol w:w="1560"/>
        <w:gridCol w:w="1560"/>
        <w:gridCol w:w="1560"/>
        <w:gridCol w:w="1560"/>
      </w:tblGrid>
      <w:tr w:rsidR="00115BE4" w:rsidRPr="007256C6" w:rsidTr="00057CCF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115BE4" w:rsidRPr="007256C6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DB5FFE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  <w:r w:rsidR="00DB5FFE">
        <w:rPr>
          <w:rFonts w:ascii="Calibri" w:hAnsi="Calibri" w:cs="FuturaTEEDem"/>
          <w:b/>
          <w:noProof w:val="0"/>
        </w:rPr>
        <w:t xml:space="preserve"> </w:t>
      </w:r>
      <w:r w:rsidR="00DB5FFE" w:rsidRPr="00DB5FFE">
        <w:rPr>
          <w:rFonts w:ascii="Calibri" w:hAnsi="Calibri" w:cs="FuturaTEEDem"/>
          <w:i/>
          <w:noProof w:val="0"/>
        </w:rPr>
        <w:t>– nie sú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6715A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  <w:r w:rsidR="006715A6">
        <w:rPr>
          <w:rFonts w:ascii="Calibri" w:hAnsi="Calibri" w:cs="FuturaTEEDem"/>
          <w:b/>
          <w:noProof w:val="0"/>
        </w:rPr>
        <w:t xml:space="preserve"> </w:t>
      </w:r>
      <w:r w:rsidR="006715A6" w:rsidRPr="006715A6">
        <w:rPr>
          <w:rFonts w:ascii="Calibri" w:hAnsi="Calibri" w:cs="FuturaTEEDem"/>
          <w:i/>
          <w:noProof w:val="0"/>
        </w:rPr>
        <w:t>– nie sú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035"/>
        <w:gridCol w:w="2662"/>
        <w:gridCol w:w="2663"/>
      </w:tblGrid>
      <w:tr w:rsidR="00115BE4" w:rsidRPr="007256C6" w:rsidTr="006E4D7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6E4D75" w:rsidRDefault="006E4D75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6715A6" w:rsidRDefault="006E4D75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32.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="00115BE4" w:rsidRPr="007256C6">
        <w:rPr>
          <w:rFonts w:ascii="Calibri" w:hAnsi="Calibri" w:cs="FuturaTEEDem"/>
          <w:b/>
          <w:noProof w:val="0"/>
        </w:rPr>
        <w:br/>
        <w:t>za bežné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tovné obdobie </w:t>
      </w:r>
      <w:r w:rsidR="006715A6" w:rsidRPr="006715A6">
        <w:rPr>
          <w:rFonts w:ascii="Calibri" w:hAnsi="Calibri" w:cs="FuturaTEEDem"/>
          <w:i/>
          <w:noProof w:val="0"/>
        </w:rPr>
        <w:t>– nie sú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983"/>
        <w:gridCol w:w="1982"/>
        <w:gridCol w:w="1983"/>
      </w:tblGrid>
      <w:tr w:rsidR="006E4D75" w:rsidRPr="007256C6" w:rsidTr="006E4D75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Dohodnutá cena podkladového nástroja</w:t>
            </w:r>
          </w:p>
        </w:tc>
      </w:tr>
      <w:tr w:rsidR="006E4D75" w:rsidRPr="007256C6" w:rsidTr="00AF1B07">
        <w:tc>
          <w:tcPr>
            <w:tcW w:w="34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487"/>
        <w:gridCol w:w="1487"/>
        <w:gridCol w:w="1487"/>
        <w:gridCol w:w="1487"/>
      </w:tblGrid>
      <w:tr w:rsidR="0073260B" w:rsidRPr="007256C6" w:rsidTr="0073260B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3260B" w:rsidRPr="007256C6" w:rsidTr="0073260B">
        <w:tc>
          <w:tcPr>
            <w:tcW w:w="3412" w:type="dxa"/>
            <w:vMerge/>
            <w:tcBorders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Zmena reálnej hodnoty </w:t>
            </w:r>
            <w:r w:rsidRPr="007256C6">
              <w:rPr>
                <w:rFonts w:ascii="Calibri" w:hAnsi="Calibri"/>
                <w:b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reálnej hodnoty (+/-) s vplyvom na</w:t>
            </w:r>
          </w:p>
        </w:tc>
      </w:tr>
      <w:tr w:rsidR="0073260B" w:rsidRPr="007256C6" w:rsidTr="001D4AE8">
        <w:tc>
          <w:tcPr>
            <w:tcW w:w="341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73260B" w:rsidRPr="007256C6" w:rsidRDefault="0073260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</w:p>
    <w:p w:rsidR="00115BE4" w:rsidRPr="006715A6" w:rsidRDefault="00115BE4" w:rsidP="00617837">
      <w:pPr>
        <w:pStyle w:val="Odsad"/>
        <w:pageBreakBefore/>
        <w:spacing w:beforeLines="40"/>
        <w:rPr>
          <w:rFonts w:ascii="Calibri" w:hAnsi="Calibri"/>
          <w:i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  <w:r w:rsidR="006715A6">
        <w:rPr>
          <w:rFonts w:ascii="Calibri" w:hAnsi="Calibri" w:cs="FuturaTEEDem"/>
          <w:b/>
          <w:color w:val="000000"/>
        </w:rPr>
        <w:t xml:space="preserve"> </w:t>
      </w:r>
      <w:r w:rsidR="006715A6" w:rsidRPr="006715A6">
        <w:rPr>
          <w:rFonts w:ascii="Calibri" w:hAnsi="Calibri" w:cs="FuturaTEEDem"/>
          <w:i/>
          <w:color w:val="000000"/>
        </w:rPr>
        <w:t>– nie sú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11"/>
        <w:gridCol w:w="2925"/>
        <w:gridCol w:w="2924"/>
      </w:tblGrid>
      <w:tr w:rsidR="008525AE" w:rsidRPr="007256C6" w:rsidTr="008525AE">
        <w:tc>
          <w:tcPr>
            <w:tcW w:w="351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Reálna hodnota</w:t>
            </w:r>
          </w:p>
        </w:tc>
      </w:tr>
      <w:tr w:rsidR="008525AE" w:rsidRPr="007256C6" w:rsidTr="006B6F76">
        <w:tc>
          <w:tcPr>
            <w:tcW w:w="351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430664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i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</w:t>
      </w:r>
      <w:r w:rsidR="00430664">
        <w:rPr>
          <w:rFonts w:ascii="Calibri" w:hAnsi="Calibri" w:cs="FuturaTEEDem"/>
          <w:b/>
          <w:noProof w:val="0"/>
        </w:rPr>
        <w:t xml:space="preserve">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 xml:space="preserve"> 2647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 xml:space="preserve">    136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>predaj tovaru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 xml:space="preserve">75692   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>10812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>78339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30664">
              <w:rPr>
                <w:rFonts w:ascii="Calibri" w:hAnsi="Calibri"/>
                <w:noProof w:val="0"/>
              </w:rPr>
              <w:t>10948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xx"/>
        <w:pageBreakBefore/>
        <w:spacing w:beforeLines="32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38"/>
        <w:gridCol w:w="1444"/>
        <w:gridCol w:w="1445"/>
        <w:gridCol w:w="1444"/>
        <w:gridCol w:w="1445"/>
        <w:gridCol w:w="1444"/>
      </w:tblGrid>
      <w:tr w:rsidR="001E54BB" w:rsidRPr="007256C6" w:rsidTr="001E54BB"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1E54BB" w:rsidRPr="007256C6" w:rsidTr="00937D86"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B9184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ných zásob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32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xx"/>
        <w:tabs>
          <w:tab w:val="clear" w:pos="369"/>
        </w:tabs>
        <w:spacing w:beforeLines="32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62"/>
        <w:gridCol w:w="2599"/>
        <w:gridCol w:w="2599"/>
      </w:tblGrid>
      <w:tr w:rsidR="00115BE4" w:rsidRPr="007256C6" w:rsidTr="00B02133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2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lastRenderedPageBreak/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53EE">
              <w:rPr>
                <w:rFonts w:ascii="Calibri" w:hAnsi="Calibri"/>
                <w:noProof w:val="0"/>
              </w:rPr>
              <w:t xml:space="preserve">  2647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53EE">
              <w:rPr>
                <w:rFonts w:ascii="Calibri" w:hAnsi="Calibri"/>
                <w:noProof w:val="0"/>
              </w:rPr>
              <w:t xml:space="preserve">    136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53EE">
              <w:rPr>
                <w:rFonts w:ascii="Calibri" w:hAnsi="Calibri"/>
                <w:noProof w:val="0"/>
              </w:rPr>
              <w:t>75692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53EE">
              <w:rPr>
                <w:rFonts w:ascii="Calibri" w:hAnsi="Calibri"/>
                <w:noProof w:val="0"/>
              </w:rPr>
              <w:t>10812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253EE">
              <w:rPr>
                <w:rFonts w:ascii="Calibri" w:hAnsi="Calibri"/>
                <w:noProof w:val="0"/>
              </w:rPr>
              <w:t>78339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A253EE">
              <w:rPr>
                <w:rFonts w:ascii="Calibri" w:hAnsi="Calibri"/>
                <w:noProof w:val="0"/>
              </w:rPr>
              <w:t>10948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B91844">
              <w:rPr>
                <w:rFonts w:ascii="Calibri" w:hAnsi="Calibri"/>
                <w:noProof w:val="0"/>
              </w:rPr>
              <w:t>Prenájom na základe zmluvy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91844">
              <w:rPr>
                <w:rFonts w:ascii="Calibri" w:hAnsi="Calibri"/>
                <w:noProof w:val="0"/>
              </w:rPr>
              <w:t>5270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91844">
              <w:rPr>
                <w:rFonts w:ascii="Calibri" w:hAnsi="Calibri"/>
                <w:noProof w:val="0"/>
              </w:rPr>
              <w:t>Cestovné náklady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B91844">
              <w:rPr>
                <w:rFonts w:ascii="Calibri" w:hAnsi="Calibri"/>
                <w:noProof w:val="0"/>
              </w:rPr>
              <w:t>6310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6C7D17">
              <w:rPr>
                <w:rFonts w:ascii="Calibri" w:hAnsi="Calibri"/>
                <w:noProof w:val="0"/>
              </w:rPr>
              <w:t>Poplatky banke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6C7D17">
              <w:rPr>
                <w:rFonts w:ascii="Calibri" w:hAnsi="Calibri"/>
                <w:noProof w:val="0"/>
              </w:rPr>
              <w:t>70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lastRenderedPageBreak/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C7D17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6017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C7D17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1323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C7D17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6C7D17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1323</w:t>
            </w:r>
            <w:r w:rsidR="00115BE4"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K.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115BE4" w:rsidRPr="007256C6" w:rsidTr="005B0244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podmienených záväzkoch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FF5BA8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37281B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37"/>
        <w:gridCol w:w="2761"/>
        <w:gridCol w:w="2762"/>
      </w:tblGrid>
      <w:tr w:rsidR="00115BE4" w:rsidRPr="007256C6" w:rsidTr="00387A9F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Pr="007256C6">
        <w:rPr>
          <w:rFonts w:ascii="Calibri" w:hAnsi="Calibri" w:cs="FuturaTEEDem"/>
          <w:b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Dcérska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 jednotka/</w:t>
            </w:r>
            <w:r w:rsidRPr="007256C6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617837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617837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6640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6640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 xml:space="preserve">  254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157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 xml:space="preserve">  411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71F0E">
              <w:rPr>
                <w:rFonts w:ascii="Calibri" w:hAnsi="Calibri"/>
                <w:noProof w:val="0"/>
              </w:rPr>
              <w:t>21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71F0E">
              <w:rPr>
                <w:rFonts w:ascii="Calibri" w:hAnsi="Calibri"/>
                <w:noProof w:val="0"/>
              </w:rPr>
              <w:t>4693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617837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7F52E4">
              <w:rPr>
                <w:rFonts w:ascii="Calibri" w:hAnsi="Calibri"/>
                <w:noProof w:val="0"/>
              </w:rPr>
              <w:t>6640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 xml:space="preserve"> 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6640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247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7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F52E4">
              <w:rPr>
                <w:rFonts w:ascii="Calibri" w:hAnsi="Calibri"/>
                <w:noProof w:val="0"/>
              </w:rPr>
              <w:t>254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71F0E">
              <w:rPr>
                <w:rFonts w:ascii="Calibri" w:hAnsi="Calibri"/>
                <w:noProof w:val="0"/>
              </w:rPr>
              <w:t>21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1E223D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 obstaranie materiálu, energie a ostatných </w:t>
            </w:r>
            <w:r w:rsidRPr="007256C6">
              <w:rPr>
                <w:rFonts w:ascii="Calibri" w:hAnsi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 účtovnej jednotke poskytla </w:t>
            </w:r>
            <w:r w:rsidRPr="007256C6">
              <w:rPr>
                <w:rFonts w:ascii="Calibri" w:hAnsi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 okrem príjmov a výdavkov, ktoré sa uvádzajú osobitne v iných častiach prehľadu peňažných tokov (+/-), (súčet A. 1. až A. 16.)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 (+/-),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 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mimoriadneho charakteru vzťahujúce sa 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mimoriadneho charakteru vzťahujúce sa na investičnú činnosť </w:t>
            </w:r>
            <w:r w:rsidRPr="007256C6">
              <w:rPr>
                <w:rFonts w:ascii="Calibri" w:hAnsi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</w:t>
            </w:r>
            <w:r w:rsidRPr="007256C6">
              <w:rPr>
                <w:rFonts w:ascii="Calibri" w:hAnsi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 investi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vo vlastnom imaní</w:t>
            </w:r>
          </w:p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účtovnej jednotke poskytla banka</w:t>
            </w:r>
          </w:p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isté zvýšenie alebo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isté zníženie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(+/-), (sú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konci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 pred zoh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adnením kurzových rozdielov 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íslených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4661A" w:rsidP="00617837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49.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T.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preh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>ade pe</w:t>
      </w:r>
      <w:r w:rsidR="00115BE4" w:rsidRPr="007256C6">
        <w:rPr>
          <w:rFonts w:ascii="Calibri" w:hAnsi="Calibri" w:cs="Times New Roman"/>
          <w:b/>
          <w:noProof w:val="0"/>
        </w:rPr>
        <w:t>ň</w:t>
      </w:r>
      <w:r w:rsidR="00115BE4"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115BE4" w:rsidRPr="007256C6" w:rsidTr="00E76A6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617837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z bežnej činnosti pred zdanením daňou z príjmov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Nepeňažné operácie ovplyvňujúce výsledok hospodárenia z bežnej činnosti pred zdanením daňou z pr</w:t>
            </w:r>
            <w:r w:rsidR="00AD55FB">
              <w:rPr>
                <w:rFonts w:ascii="Calibri" w:hAnsi="Calibri"/>
                <w:i/>
                <w:iCs/>
                <w:noProof w:val="0"/>
              </w:rPr>
              <w:t xml:space="preserve">íjmov (+/-), (súčet A. 1. 1. až 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Odpisy dlhodobého nehmotného majetku a dlhodobého hmotného majetku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dlhodobých rezerv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výnosov</w:t>
            </w:r>
            <w:r w:rsidRPr="007256C6">
              <w:rPr>
                <w:rFonts w:ascii="Calibri" w:hAnsi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Vplyv zmien stavu pracovného kapitálu</w:t>
            </w:r>
            <w:r w:rsidRPr="009A1608">
              <w:rPr>
                <w:rFonts w:ascii="Calibri" w:hAnsi="Calibri"/>
                <w:i/>
                <w:iCs/>
                <w:color w:val="000000"/>
              </w:rPr>
              <w:t>, ktorým sa na účely tohto opatrenia rozumie rozdiel medzi obežným majetkom a krátkodobými záväzkami  s výnimkou položiek obežného majetku, ktoré sú súčasťou peňažných prostriedkov</w:t>
            </w:r>
            <w:r w:rsidRPr="007256C6">
              <w:rPr>
                <w:rFonts w:ascii="Calibri" w:hAnsi="Calibri"/>
                <w:i/>
                <w:iCs/>
                <w:color w:val="000000"/>
                <w:vertAlign w:val="superscript"/>
              </w:rPr>
              <w:t> </w:t>
            </w:r>
            <w:r w:rsidRPr="007256C6">
              <w:rPr>
                <w:rFonts w:ascii="Calibri" w:hAnsi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 w:rsidR="009A160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ažné 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(+/-), </w:t>
            </w:r>
          </w:p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prevádzkovej činnosti (+/-),</w:t>
            </w:r>
          </w:p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innosti</w:t>
            </w:r>
          </w:p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z iných dôvodov, ktoré súvisia so znížením vlastného imania </w:t>
            </w:r>
            <w:r w:rsidR="000521C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</w:t>
            </w:r>
          </w:p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 </w:t>
            </w:r>
          </w:p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 za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iatku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</w:t>
            </w:r>
          </w:p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 konci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íslené k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u, ku ktorému sa zostavuje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0521C8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Vysvetlivky:</w:t>
      </w:r>
    </w:p>
    <w:p w:rsidR="00115BE4" w:rsidRPr="007256C6" w:rsidRDefault="00115BE4" w:rsidP="00617837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(1)</w:t>
      </w:r>
      <w:r w:rsidRPr="007256C6">
        <w:rPr>
          <w:rFonts w:ascii="Calibri" w:hAnsi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115BE4" w:rsidRPr="007256C6" w:rsidRDefault="00115BE4" w:rsidP="00617837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(2)</w:t>
      </w:r>
      <w:r w:rsidRPr="007256C6">
        <w:rPr>
          <w:rFonts w:ascii="Calibri" w:hAnsi="Calibri"/>
          <w:color w:val="000000"/>
        </w:rPr>
        <w:tab/>
        <w:t>Daňové identifikačné číslo (DIČ) sa vyplňuje, ak ho má účtovná jednotka pridelené.</w:t>
      </w:r>
    </w:p>
    <w:p w:rsidR="00115BE4" w:rsidRPr="007256C6" w:rsidRDefault="00115BE4" w:rsidP="00617837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(3)</w:t>
      </w:r>
      <w:r w:rsidRPr="007256C6">
        <w:rPr>
          <w:rFonts w:ascii="Calibri" w:hAnsi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115BE4" w:rsidRPr="007256C6" w:rsidRDefault="00115BE4" w:rsidP="00617837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(4)</w:t>
      </w:r>
      <w:r w:rsidRPr="007256C6">
        <w:rPr>
          <w:rFonts w:ascii="Calibri" w:hAnsi="Calibri"/>
          <w:color w:val="000000"/>
        </w:rPr>
        <w:tab/>
        <w:t>V bodoch č. 3, 5 a 7 sa prvotným ocenením majetku rozumie jeho ocenenie podľa § 25 zákona.</w:t>
      </w:r>
    </w:p>
    <w:p w:rsidR="00115BE4" w:rsidRPr="007256C6" w:rsidRDefault="00115BE4" w:rsidP="00617837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(5)</w:t>
      </w:r>
      <w:r w:rsidRPr="007256C6">
        <w:rPr>
          <w:rFonts w:ascii="Calibri" w:hAnsi="Calibri"/>
          <w:color w:val="000000"/>
        </w:rPr>
        <w:tab/>
        <w:t xml:space="preserve">V 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 w:rsidRPr="007256C6">
          <w:rPr>
            <w:rFonts w:ascii="Calibri" w:hAnsi="Calibri"/>
            <w:color w:val="000000"/>
          </w:rPr>
          <w:t>48 a</w:t>
        </w:r>
      </w:smartTag>
      <w:r w:rsidRPr="007256C6">
        <w:rPr>
          <w:rFonts w:ascii="Calibri" w:hAnsi="Calibri"/>
          <w:color w:val="000000"/>
        </w:rPr>
        <w:t xml:space="preserve"> 49 sa obsahová náplň tabuliek a počet riadkov v nich uvádzajú podľa potrieb účtovnej jednotky. </w:t>
      </w:r>
    </w:p>
    <w:p w:rsidR="00115BE4" w:rsidRPr="007256C6" w:rsidRDefault="00115BE4" w:rsidP="00617837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(6)</w:t>
      </w:r>
      <w:r w:rsidRPr="007256C6">
        <w:rPr>
          <w:rFonts w:ascii="Calibri" w:hAnsi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84"/>
        <w:gridCol w:w="1984"/>
      </w:tblGrid>
      <w:tr w:rsidR="00115BE4" w:rsidRPr="007256C6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Druh obchodu:</w:t>
            </w:r>
          </w:p>
        </w:tc>
      </w:tr>
      <w:tr w:rsidR="00115BE4" w:rsidRPr="007256C6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kúpa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predaj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poskytnutie služby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obchodné zastúpenie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licencia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transfer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know -how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úver, pôžička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výpomoc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záruka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61783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iný obchod.</w:t>
            </w:r>
          </w:p>
        </w:tc>
      </w:tr>
    </w:tbl>
    <w:p w:rsidR="00115BE4" w:rsidRPr="007256C6" w:rsidRDefault="00115BE4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FC0C3A" w:rsidP="00617837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Použité skratky: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kons.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konsolidovaný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CP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cenný papier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DFM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finančný majetok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DHM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hmotný majetok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DIČ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daňové identifikačné číslo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DNM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nehmotný majetok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dcérska účtovná jednotka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IČO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identifikačné číslo organizácie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OP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opravná položka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PSČ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poštové smerovacie číslo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účtovná jednotka</w:t>
      </w:r>
    </w:p>
    <w:p w:rsidR="00115BE4" w:rsidRPr="007256C6" w:rsidRDefault="00115BE4" w:rsidP="00617837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VI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vlastné imanie</w:t>
      </w:r>
    </w:p>
    <w:p w:rsidR="00115BE4" w:rsidRPr="007256C6" w:rsidRDefault="00115BE4" w:rsidP="0007111D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ZI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základné imanie</w:t>
      </w:r>
    </w:p>
    <w:sectPr w:rsidR="00115BE4" w:rsidRPr="007256C6" w:rsidSect="006178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pgNumType w:start="2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E8C" w:rsidRDefault="00190E8C" w:rsidP="00617837">
      <w:r>
        <w:separator/>
      </w:r>
    </w:p>
  </w:endnote>
  <w:endnote w:type="continuationSeparator" w:id="1">
    <w:p w:rsidR="00190E8C" w:rsidRDefault="00190E8C" w:rsidP="00617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6E" w:rsidRDefault="00F3606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64285"/>
      <w:docPartObj>
        <w:docPartGallery w:val="Page Numbers (Bottom of Page)"/>
        <w:docPartUnique/>
      </w:docPartObj>
    </w:sdtPr>
    <w:sdtContent>
      <w:p w:rsidR="006E3658" w:rsidRDefault="006E3658">
        <w:pPr>
          <w:pStyle w:val="Pta"/>
          <w:jc w:val="center"/>
        </w:pPr>
        <w:r>
          <w:t xml:space="preserve">Strana </w:t>
        </w:r>
        <w:fldSimple w:instr=" PAGE   \* MERGEFORMAT ">
          <w:r w:rsidR="00FC62FC">
            <w:rPr>
              <w:noProof/>
            </w:rPr>
            <w:t>2</w:t>
          </w:r>
        </w:fldSimple>
      </w:p>
    </w:sdtContent>
  </w:sdt>
  <w:p w:rsidR="006E3658" w:rsidRDefault="006E3658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6E" w:rsidRDefault="00F3606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E8C" w:rsidRDefault="00190E8C" w:rsidP="00617837">
      <w:r>
        <w:separator/>
      </w:r>
    </w:p>
  </w:footnote>
  <w:footnote w:type="continuationSeparator" w:id="1">
    <w:p w:rsidR="00190E8C" w:rsidRDefault="00190E8C" w:rsidP="00617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6E" w:rsidRDefault="00F3606E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0" w:type="auto"/>
      <w:tblInd w:w="108" w:type="dxa"/>
      <w:tblLook w:val="04A0"/>
    </w:tblPr>
    <w:tblGrid>
      <w:gridCol w:w="1348"/>
      <w:gridCol w:w="920"/>
      <w:gridCol w:w="1843"/>
      <w:gridCol w:w="284"/>
      <w:gridCol w:w="1559"/>
    </w:tblGrid>
    <w:tr w:rsidR="00FC62FC" w:rsidRPr="00394AF4" w:rsidTr="00FC62FC">
      <w:trPr>
        <w:trHeight w:val="470"/>
      </w:trPr>
      <w:tc>
        <w:tcPr>
          <w:tcW w:w="1348" w:type="dxa"/>
        </w:tcPr>
        <w:p w:rsidR="00FC62FC" w:rsidRPr="00394AF4" w:rsidRDefault="00FC62FC" w:rsidP="006E3658">
          <w:pPr>
            <w:pStyle w:val="Hlavika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  </w:t>
          </w:r>
          <w:r w:rsidRPr="00394AF4">
            <w:rPr>
              <w:sz w:val="20"/>
              <w:szCs w:val="20"/>
            </w:rPr>
            <w:t>Poznámky</w:t>
          </w:r>
        </w:p>
        <w:p w:rsidR="00FC62FC" w:rsidRPr="00394AF4" w:rsidRDefault="00FC62FC" w:rsidP="006E3658">
          <w:pPr>
            <w:pStyle w:val="Hlavika"/>
            <w:rPr>
              <w:sz w:val="20"/>
              <w:szCs w:val="20"/>
            </w:rPr>
          </w:pPr>
          <w:r>
            <w:rPr>
              <w:sz w:val="20"/>
              <w:szCs w:val="20"/>
            </w:rPr>
            <w:t>Úč POD 3-01</w:t>
          </w:r>
        </w:p>
      </w:tc>
      <w:tc>
        <w:tcPr>
          <w:tcW w:w="920" w:type="dxa"/>
          <w:tcBorders>
            <w:top w:val="nil"/>
            <w:bottom w:val="nil"/>
          </w:tcBorders>
        </w:tcPr>
        <w:p w:rsidR="00FC62FC" w:rsidRDefault="00FC62FC" w:rsidP="006E3658">
          <w:pPr>
            <w:pStyle w:val="Hlavika"/>
            <w:rPr>
              <w:sz w:val="20"/>
              <w:szCs w:val="20"/>
            </w:rPr>
          </w:pPr>
        </w:p>
      </w:tc>
      <w:tc>
        <w:tcPr>
          <w:tcW w:w="1843" w:type="dxa"/>
          <w:vAlign w:val="center"/>
        </w:tcPr>
        <w:p w:rsidR="00FC62FC" w:rsidRDefault="00FC62FC" w:rsidP="006E3658">
          <w:pPr>
            <w:pStyle w:val="Hlavika"/>
            <w:rPr>
              <w:sz w:val="20"/>
              <w:szCs w:val="20"/>
            </w:rPr>
          </w:pPr>
          <w:r>
            <w:rPr>
              <w:sz w:val="20"/>
              <w:szCs w:val="20"/>
            </w:rPr>
            <w:t>DIČ   2020117055</w:t>
          </w:r>
        </w:p>
      </w:tc>
      <w:tc>
        <w:tcPr>
          <w:tcW w:w="284" w:type="dxa"/>
          <w:tcBorders>
            <w:top w:val="nil"/>
            <w:bottom w:val="nil"/>
          </w:tcBorders>
        </w:tcPr>
        <w:p w:rsidR="00FC62FC" w:rsidRDefault="00FC62FC" w:rsidP="006E3658">
          <w:pPr>
            <w:pStyle w:val="Hlavika"/>
            <w:rPr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:rsidR="00FC62FC" w:rsidRDefault="00FC62FC" w:rsidP="006E3658">
          <w:pPr>
            <w:pStyle w:val="Hlavika"/>
            <w:rPr>
              <w:sz w:val="20"/>
              <w:szCs w:val="20"/>
            </w:rPr>
          </w:pPr>
          <w:r>
            <w:rPr>
              <w:sz w:val="20"/>
              <w:szCs w:val="20"/>
            </w:rPr>
            <w:t>IČO   36329738</w:t>
          </w:r>
        </w:p>
      </w:tc>
    </w:tr>
  </w:tbl>
  <w:p w:rsidR="006E3658" w:rsidRDefault="006E3658" w:rsidP="00394AF4">
    <w:pPr>
      <w:pStyle w:val="Hlavika"/>
    </w:pPr>
    <w:r>
      <w:t xml:space="preserve">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6E" w:rsidRDefault="00F3606E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521C8"/>
    <w:rsid w:val="00056C0A"/>
    <w:rsid w:val="00057CCF"/>
    <w:rsid w:val="0007111D"/>
    <w:rsid w:val="00080488"/>
    <w:rsid w:val="000A0D9B"/>
    <w:rsid w:val="000A7578"/>
    <w:rsid w:val="000C6508"/>
    <w:rsid w:val="000F0E48"/>
    <w:rsid w:val="000F77A5"/>
    <w:rsid w:val="00115BE4"/>
    <w:rsid w:val="00146C88"/>
    <w:rsid w:val="0016582D"/>
    <w:rsid w:val="00167423"/>
    <w:rsid w:val="00176BB3"/>
    <w:rsid w:val="00190E8C"/>
    <w:rsid w:val="001A7432"/>
    <w:rsid w:val="001D2B12"/>
    <w:rsid w:val="001D4AE8"/>
    <w:rsid w:val="001E223D"/>
    <w:rsid w:val="001E54BB"/>
    <w:rsid w:val="001E6B3F"/>
    <w:rsid w:val="0022216B"/>
    <w:rsid w:val="00222A06"/>
    <w:rsid w:val="002645B3"/>
    <w:rsid w:val="00271F0E"/>
    <w:rsid w:val="00282C41"/>
    <w:rsid w:val="00283B1E"/>
    <w:rsid w:val="002A2499"/>
    <w:rsid w:val="003253E1"/>
    <w:rsid w:val="003324A5"/>
    <w:rsid w:val="00351E0C"/>
    <w:rsid w:val="0037281B"/>
    <w:rsid w:val="003841C9"/>
    <w:rsid w:val="00387A9F"/>
    <w:rsid w:val="00391B21"/>
    <w:rsid w:val="00394AF4"/>
    <w:rsid w:val="003E3936"/>
    <w:rsid w:val="0040703F"/>
    <w:rsid w:val="00430664"/>
    <w:rsid w:val="004403ED"/>
    <w:rsid w:val="00440C20"/>
    <w:rsid w:val="00493581"/>
    <w:rsid w:val="004D0CC0"/>
    <w:rsid w:val="004E2649"/>
    <w:rsid w:val="00520ACC"/>
    <w:rsid w:val="00587B20"/>
    <w:rsid w:val="005924AD"/>
    <w:rsid w:val="005B0244"/>
    <w:rsid w:val="005B50B3"/>
    <w:rsid w:val="00612154"/>
    <w:rsid w:val="00617837"/>
    <w:rsid w:val="006715A6"/>
    <w:rsid w:val="006B6F76"/>
    <w:rsid w:val="006C636E"/>
    <w:rsid w:val="006C7D17"/>
    <w:rsid w:val="006D1715"/>
    <w:rsid w:val="006E3658"/>
    <w:rsid w:val="006E4D75"/>
    <w:rsid w:val="007256C6"/>
    <w:rsid w:val="0073260B"/>
    <w:rsid w:val="0077538D"/>
    <w:rsid w:val="00792537"/>
    <w:rsid w:val="007A14BE"/>
    <w:rsid w:val="007C0484"/>
    <w:rsid w:val="007E6C4C"/>
    <w:rsid w:val="007F2851"/>
    <w:rsid w:val="007F52E4"/>
    <w:rsid w:val="00836C01"/>
    <w:rsid w:val="008525AE"/>
    <w:rsid w:val="00877B60"/>
    <w:rsid w:val="00882068"/>
    <w:rsid w:val="00886C91"/>
    <w:rsid w:val="008950D1"/>
    <w:rsid w:val="00906955"/>
    <w:rsid w:val="00937D86"/>
    <w:rsid w:val="00941F2E"/>
    <w:rsid w:val="00997431"/>
    <w:rsid w:val="009A1608"/>
    <w:rsid w:val="009A76F2"/>
    <w:rsid w:val="009D65D3"/>
    <w:rsid w:val="009F5EFC"/>
    <w:rsid w:val="00A253EE"/>
    <w:rsid w:val="00A777C9"/>
    <w:rsid w:val="00AA179B"/>
    <w:rsid w:val="00AD1E99"/>
    <w:rsid w:val="00AD55FB"/>
    <w:rsid w:val="00AF1B07"/>
    <w:rsid w:val="00B02133"/>
    <w:rsid w:val="00B027B9"/>
    <w:rsid w:val="00B31D48"/>
    <w:rsid w:val="00B36C58"/>
    <w:rsid w:val="00B80F46"/>
    <w:rsid w:val="00B90B3C"/>
    <w:rsid w:val="00B91844"/>
    <w:rsid w:val="00BB6FD5"/>
    <w:rsid w:val="00BF1154"/>
    <w:rsid w:val="00BF2B26"/>
    <w:rsid w:val="00BF4E55"/>
    <w:rsid w:val="00C22766"/>
    <w:rsid w:val="00C477BA"/>
    <w:rsid w:val="00C47D37"/>
    <w:rsid w:val="00C93EE3"/>
    <w:rsid w:val="00C9637F"/>
    <w:rsid w:val="00CB4156"/>
    <w:rsid w:val="00CD0269"/>
    <w:rsid w:val="00CE6EF1"/>
    <w:rsid w:val="00D71B10"/>
    <w:rsid w:val="00D80FA6"/>
    <w:rsid w:val="00D8483E"/>
    <w:rsid w:val="00DA767B"/>
    <w:rsid w:val="00DB19AF"/>
    <w:rsid w:val="00DB5FFE"/>
    <w:rsid w:val="00DD584E"/>
    <w:rsid w:val="00E07AD9"/>
    <w:rsid w:val="00E177C2"/>
    <w:rsid w:val="00E36488"/>
    <w:rsid w:val="00E5332F"/>
    <w:rsid w:val="00E76A6B"/>
    <w:rsid w:val="00EA229E"/>
    <w:rsid w:val="00EB7D5C"/>
    <w:rsid w:val="00ED1BC2"/>
    <w:rsid w:val="00EE6053"/>
    <w:rsid w:val="00F3606E"/>
    <w:rsid w:val="00F4661A"/>
    <w:rsid w:val="00F5340A"/>
    <w:rsid w:val="00FA0B28"/>
    <w:rsid w:val="00FC0587"/>
    <w:rsid w:val="00FC0C3A"/>
    <w:rsid w:val="00FC62FC"/>
    <w:rsid w:val="00FE2478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111D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07111D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7111D"/>
    <w:rPr>
      <w:sz w:val="24"/>
      <w:szCs w:val="24"/>
    </w:rPr>
  </w:style>
  <w:style w:type="paragraph" w:customStyle="1" w:styleId="Odsad">
    <w:name w:val="Odsad"/>
    <w:uiPriority w:val="99"/>
    <w:rsid w:val="0007111D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07111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07111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07111D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NaZacatek">
    <w:name w:val="Na Zacatek"/>
    <w:uiPriority w:val="99"/>
    <w:rsid w:val="0007111D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07111D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07111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1783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7837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61783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17837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78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783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394A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B571A"/>
    <w:rsid w:val="00DB5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8CA15CF971484A5C8D0DA4C831846BA9">
    <w:name w:val="8CA15CF971484A5C8D0DA4C831846BA9"/>
    <w:rsid w:val="00DB57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1B3C-B3CC-4A33-B15B-FA387A73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40</Pages>
  <Words>8222</Words>
  <Characters>46869</Characters>
  <Application>Microsoft Office Word</Application>
  <DocSecurity>0</DocSecurity>
  <Lines>390</Lines>
  <Paragraphs>109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10</cp:revision>
  <dcterms:created xsi:type="dcterms:W3CDTF">2015-03-22T15:36:00Z</dcterms:created>
  <dcterms:modified xsi:type="dcterms:W3CDTF">2015-03-22T15:50:00Z</dcterms:modified>
</cp:coreProperties>
</file>