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17019F">
        <w:rPr>
          <w:szCs w:val="18"/>
        </w:rPr>
        <w:t>MEDIVAX</w:t>
      </w:r>
      <w:r w:rsidR="003F0108">
        <w:rPr>
          <w:rStyle w:val="ra"/>
        </w:rPr>
        <w:t xml:space="preserve">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17019F">
        <w:rPr>
          <w:szCs w:val="18"/>
        </w:rPr>
        <w:t>09</w:t>
      </w:r>
      <w:r w:rsidRPr="00B50225">
        <w:rPr>
          <w:szCs w:val="18"/>
        </w:rPr>
        <w:t>.</w:t>
      </w:r>
      <w:r w:rsidR="0017019F">
        <w:rPr>
          <w:szCs w:val="18"/>
        </w:rPr>
        <w:t>10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17019F">
        <w:rPr>
          <w:szCs w:val="18"/>
        </w:rPr>
        <w:t>13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9968A1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2014 je zostavená ako riadna účtovná závierka podľa § 17 ods. 6 zákona NR SR č. 431/2002 Z. z. o účtovníctve za účtovné obdobie od 1. januára 2014 do 31. decembra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2013, za predchádzajúce účtovné obdobie, bola schválená v</w:t>
      </w:r>
      <w:r>
        <w:rPr>
          <w:szCs w:val="18"/>
        </w:rPr>
        <w:t>a</w:t>
      </w:r>
      <w:r w:rsidR="0017019F">
        <w:rPr>
          <w:szCs w:val="18"/>
        </w:rPr>
        <w:t>lným zhromaždením Spoločnosti 9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Pr="00B50225">
        <w:rPr>
          <w:szCs w:val="18"/>
        </w:rPr>
        <w:t xml:space="preserve">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40E2" w:rsidRDefault="001C40E2" w:rsidP="00FB0DB9">
      <w:r>
        <w:separator/>
      </w:r>
    </w:p>
  </w:endnote>
  <w:endnote w:type="continuationSeparator" w:id="0">
    <w:p w:rsidR="001C40E2" w:rsidRDefault="001C40E2" w:rsidP="00FB0D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40E2" w:rsidRDefault="001C40E2" w:rsidP="00FB0DB9">
      <w:r>
        <w:separator/>
      </w:r>
    </w:p>
  </w:footnote>
  <w:footnote w:type="continuationSeparator" w:id="0">
    <w:p w:rsidR="001C40E2" w:rsidRDefault="001C40E2" w:rsidP="00FB0D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01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01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01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01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01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01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01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01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01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01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01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01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01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1701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572E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E4CAD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19F"/>
    <w:rsid w:val="00170B2F"/>
    <w:rsid w:val="0017159B"/>
    <w:rsid w:val="00172349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0E2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1BFC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4F70C5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538EA"/>
    <w:rsid w:val="00556F5D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16CB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C69E2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E7FE7"/>
    <w:rsid w:val="007F1CF9"/>
    <w:rsid w:val="007F575F"/>
    <w:rsid w:val="007F635A"/>
    <w:rsid w:val="00802AC8"/>
    <w:rsid w:val="00807949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8F4862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87541"/>
    <w:rsid w:val="00991905"/>
    <w:rsid w:val="009951F4"/>
    <w:rsid w:val="009968A1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38DD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4B45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3CCF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864D5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5E14"/>
    <w:rsid w:val="00FE6182"/>
    <w:rsid w:val="00FF7E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A2AABA7-45DD-4BE1-AC7C-3E01DB93DA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2015-03-23T18:14:00Z</dcterms:created>
  <dcterms:modified xsi:type="dcterms:W3CDTF">2015-03-23T18:15:00Z</dcterms:modified>
</cp:coreProperties>
</file>