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97" w:rsidRPr="00347856" w:rsidRDefault="00A51697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>
        <w:rPr>
          <w:rFonts w:ascii="Times New Roman" w:hAnsi="Times New Roman"/>
          <w:b/>
          <w:sz w:val="26"/>
          <w:szCs w:val="26"/>
          <w:lang w:val="sk-SK"/>
        </w:rPr>
        <w:t>4</w:t>
      </w: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 </w:t>
      </w: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A51697" w:rsidRPr="00E35CED" w:rsidRDefault="00A5169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A51697" w:rsidRPr="00E35CED" w:rsidRDefault="00A5169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A51697" w:rsidRDefault="00A5169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0401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A51697" w:rsidRPr="00E35CED" w:rsidRDefault="00A51697" w:rsidP="00F5126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Ratkovská Lehota 21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00649805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Ratkovská Lehota 21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A51697" w:rsidRPr="004C2059" w:rsidTr="004C2059">
        <w:tc>
          <w:tcPr>
            <w:tcW w:w="4928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konsolid. celku</w:t>
            </w:r>
          </w:p>
        </w:tc>
      </w:tr>
    </w:tbl>
    <w:p w:rsidR="00A51697" w:rsidRPr="00E35CED" w:rsidRDefault="00A51697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Default="00A51697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A51697" w:rsidRPr="00E35CED" w:rsidRDefault="00A51697" w:rsidP="005439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A51697" w:rsidRPr="00E35CED" w:rsidRDefault="00A51697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A51697" w:rsidRDefault="00A51697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Default="00A51697" w:rsidP="008B0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A51697" w:rsidRDefault="00A51697" w:rsidP="00E35CE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A51697" w:rsidRPr="004C2059" w:rsidTr="004C2059">
        <w:tc>
          <w:tcPr>
            <w:tcW w:w="5637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Milan Koska</w:t>
            </w:r>
          </w:p>
        </w:tc>
      </w:tr>
      <w:tr w:rsidR="00A51697" w:rsidRPr="004C2059" w:rsidTr="004C2059">
        <w:tc>
          <w:tcPr>
            <w:tcW w:w="5637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starostka</w:t>
            </w:r>
          </w:p>
        </w:tc>
      </w:tr>
      <w:tr w:rsidR="00A51697" w:rsidRPr="004C2059" w:rsidTr="004C2059">
        <w:tc>
          <w:tcPr>
            <w:tcW w:w="5637" w:type="dxa"/>
          </w:tcPr>
          <w:p w:rsidR="00A51697" w:rsidRPr="004C2059" w:rsidRDefault="00A51697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  <w:tr w:rsidR="00A51697" w:rsidRPr="004C2059" w:rsidTr="004C2059">
        <w:tc>
          <w:tcPr>
            <w:tcW w:w="5637" w:type="dxa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  <w:tr w:rsidR="00A51697" w:rsidRPr="004C2059" w:rsidTr="004C2059">
        <w:tc>
          <w:tcPr>
            <w:tcW w:w="5637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A51697" w:rsidRPr="004C2059" w:rsidRDefault="00A5169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</w:tbl>
    <w:p w:rsidR="00A51697" w:rsidRPr="00E35CED" w:rsidRDefault="00A5169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Default="00A5169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A51697" w:rsidRDefault="00A5169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II</w:t>
      </w:r>
    </w:p>
    <w:p w:rsidR="00A51697" w:rsidRDefault="00A5169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A51697" w:rsidRPr="00E35CED" w:rsidRDefault="00A5169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A51697" w:rsidRPr="00E35CED" w:rsidRDefault="00A51697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A51697" w:rsidRPr="00E35CED" w:rsidRDefault="00A51697" w:rsidP="0094601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A5169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A5169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A5169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A5169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22"/>
        <w:gridCol w:w="2095"/>
        <w:gridCol w:w="2442"/>
        <w:gridCol w:w="2409"/>
      </w:tblGrid>
      <w:tr w:rsidR="00A51697" w:rsidRPr="004C2059" w:rsidTr="007E69D6">
        <w:trPr>
          <w:trHeight w:val="499"/>
        </w:trPr>
        <w:tc>
          <w:tcPr>
            <w:tcW w:w="1370" w:type="pct"/>
            <w:vAlign w:val="center"/>
          </w:tcPr>
          <w:p w:rsidR="00A51697" w:rsidRPr="00E35CED" w:rsidRDefault="00A5169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A51697" w:rsidRPr="00E35CED" w:rsidRDefault="00A5169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A51697" w:rsidRPr="00E35CED" w:rsidRDefault="00A5169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A51697" w:rsidRPr="00E35CED" w:rsidRDefault="00A5169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A51697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A51697" w:rsidRPr="00E35CED" w:rsidRDefault="00A5169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A51697" w:rsidRPr="00E35CED" w:rsidRDefault="00A5169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A51697" w:rsidRPr="00E35CED" w:rsidRDefault="00A5169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A51697" w:rsidRPr="00E35CED" w:rsidRDefault="00A5169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A51697" w:rsidRPr="00E35CED" w:rsidRDefault="00A51697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9024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A51697" w:rsidRPr="00E35CED" w:rsidRDefault="00A51697" w:rsidP="00875F8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A51697" w:rsidRPr="00B80A8F" w:rsidRDefault="00A51697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A51697" w:rsidRPr="00B80A8F" w:rsidRDefault="00A5169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A51697" w:rsidRPr="00B80A8F" w:rsidRDefault="00A5169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5D5220">
      <w:pPr>
        <w:pStyle w:val="odstavec"/>
        <w:outlineLvl w:val="0"/>
      </w:pPr>
      <w:r w:rsidRPr="00B80A8F">
        <w:t xml:space="preserve">Dlhodobý finančný majetok </w:t>
      </w:r>
      <w:r>
        <w:t>–</w:t>
      </w:r>
      <w:r w:rsidRPr="00B80A8F">
        <w:t xml:space="preserve"> 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A51697" w:rsidRPr="00B80A8F" w:rsidRDefault="00A5169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A51697" w:rsidRPr="00B80A8F" w:rsidRDefault="00A51697" w:rsidP="007C7324">
      <w:pPr>
        <w:pStyle w:val="odstavec"/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51697" w:rsidRDefault="00A51697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A51697" w:rsidRPr="00B80A8F" w:rsidRDefault="00A51697" w:rsidP="007C7324">
      <w:pPr>
        <w:pStyle w:val="odstavec"/>
      </w:pPr>
    </w:p>
    <w:p w:rsidR="00A51697" w:rsidRPr="00B80A8F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A51697" w:rsidRPr="00B80A8F" w:rsidRDefault="00A51697" w:rsidP="007C7324">
      <w:pPr>
        <w:pStyle w:val="odstavec"/>
      </w:pP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B80A8F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A51697" w:rsidRPr="00E35CED" w:rsidRDefault="00A5169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A51697" w:rsidRPr="007C7324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7C7324" w:rsidRDefault="00A51697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A51697" w:rsidRPr="007C7324" w:rsidRDefault="00A5169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A51697" w:rsidRPr="007C7324" w:rsidRDefault="00A51697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morálneho a fyzického opotrebenia. Predpokladaná doba užívania a odpisové sadzby boli stanovené nasledovne:</w:t>
      </w:r>
    </w:p>
    <w:p w:rsidR="00A51697" w:rsidRPr="00E35CED" w:rsidRDefault="00A51697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A51697" w:rsidRPr="004C2059" w:rsidTr="004C2059">
        <w:trPr>
          <w:jc w:val="center"/>
        </w:trPr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A51697" w:rsidRPr="004C2059" w:rsidTr="004C2059">
        <w:trPr>
          <w:jc w:val="center"/>
        </w:trPr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51697" w:rsidRPr="004C2059" w:rsidTr="004C2059">
        <w:trPr>
          <w:jc w:val="center"/>
        </w:trPr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51697" w:rsidRPr="004C2059" w:rsidTr="004C2059">
        <w:trPr>
          <w:jc w:val="center"/>
        </w:trPr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51697" w:rsidRPr="004C2059" w:rsidTr="004C2059">
        <w:trPr>
          <w:jc w:val="center"/>
        </w:trPr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A51697" w:rsidRPr="004C2059" w:rsidRDefault="00A5169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A51697" w:rsidRPr="00E35CED" w:rsidRDefault="00A51697" w:rsidP="007C7324">
      <w:pPr>
        <w:pStyle w:val="odstavec"/>
      </w:pPr>
    </w:p>
    <w:p w:rsidR="00A51697" w:rsidRPr="007C7324" w:rsidRDefault="00A51697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 .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A51697" w:rsidRPr="00E35CED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A51697" w:rsidRDefault="00A51697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A51697" w:rsidRDefault="00A51697" w:rsidP="000108DF">
      <w:pPr>
        <w:pStyle w:val="odstavec"/>
      </w:pPr>
    </w:p>
    <w:p w:rsidR="00A51697" w:rsidRDefault="00A51697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A51697" w:rsidRDefault="00A51697" w:rsidP="000108DF">
      <w:pPr>
        <w:pStyle w:val="odstavec"/>
        <w:rPr>
          <w:b/>
        </w:rPr>
      </w:pPr>
    </w:p>
    <w:p w:rsidR="00A51697" w:rsidRDefault="00A51697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A51697" w:rsidRDefault="00A51697" w:rsidP="000108DF">
      <w:pPr>
        <w:pStyle w:val="odstavec"/>
      </w:pPr>
    </w:p>
    <w:p w:rsidR="00A51697" w:rsidRDefault="00A51697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A51697" w:rsidRDefault="00A51697" w:rsidP="000108DF">
      <w:pPr>
        <w:pStyle w:val="odstavec"/>
        <w:rPr>
          <w:b/>
        </w:rPr>
      </w:pPr>
    </w:p>
    <w:p w:rsidR="00A51697" w:rsidRPr="000108DF" w:rsidRDefault="00A51697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A51697" w:rsidRPr="007D5E90" w:rsidRDefault="00A51697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A51697" w:rsidRPr="00E35CED" w:rsidRDefault="00A51697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7D5E90" w:rsidRDefault="00A51697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A51697" w:rsidRPr="00E35CED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3A4602" w:rsidRDefault="00A5169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A51697" w:rsidRPr="00E35CED" w:rsidRDefault="00A51697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7D5E90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3A4602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>
        <w:rPr>
          <w:rFonts w:ascii="Times New Roman" w:hAnsi="Times New Roman"/>
          <w:sz w:val="24"/>
          <w:szCs w:val="24"/>
          <w:lang w:val="sk-SK"/>
        </w:rPr>
        <w:t>4  bol  v sume   24955,03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Úbytky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</w:t>
      </w:r>
    </w:p>
    <w:p w:rsidR="00A51697" w:rsidRPr="003A4602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</w:t>
      </w:r>
    </w:p>
    <w:p w:rsidR="00A51697" w:rsidRPr="003A4602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Zostatková hodnota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majet</w:t>
      </w:r>
      <w:r>
        <w:rPr>
          <w:rFonts w:ascii="Times New Roman" w:hAnsi="Times New Roman"/>
          <w:sz w:val="24"/>
          <w:szCs w:val="24"/>
          <w:lang w:val="sk-SK"/>
        </w:rPr>
        <w:t xml:space="preserve">ku </w:t>
      </w:r>
      <w:r w:rsidRPr="003A4602">
        <w:rPr>
          <w:rFonts w:ascii="Times New Roman" w:hAnsi="Times New Roman"/>
          <w:sz w:val="24"/>
          <w:szCs w:val="24"/>
          <w:lang w:val="sk-SK"/>
        </w:rPr>
        <w:t> 31.12.201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  je </w:t>
      </w:r>
      <w:r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v sume </w:t>
      </w:r>
      <w:r>
        <w:rPr>
          <w:rFonts w:ascii="Times New Roman" w:hAnsi="Times New Roman"/>
          <w:sz w:val="24"/>
          <w:szCs w:val="24"/>
          <w:lang w:val="sk-SK"/>
        </w:rPr>
        <w:t xml:space="preserve"> 24955,03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A51697" w:rsidRPr="00725F16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644"/>
        <w:gridCol w:w="1800"/>
        <w:gridCol w:w="2084"/>
      </w:tblGrid>
      <w:tr w:rsidR="00A51697" w:rsidTr="0046472F"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A51697" w:rsidRPr="0046472F" w:rsidRDefault="00A5169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164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ubytky</w:t>
            </w:r>
          </w:p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208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4</w:t>
            </w:r>
          </w:p>
        </w:tc>
      </w:tr>
      <w:tr w:rsidR="00A51697" w:rsidTr="0046472F"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21851,59</w:t>
            </w:r>
          </w:p>
        </w:tc>
        <w:tc>
          <w:tcPr>
            <w:tcW w:w="164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800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21851,59</w:t>
            </w:r>
          </w:p>
        </w:tc>
      </w:tr>
      <w:tr w:rsidR="00A51697" w:rsidTr="0046472F"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Samost. hnuteľ.veci</w:t>
            </w:r>
          </w:p>
        </w:tc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3103,44</w:t>
            </w:r>
          </w:p>
        </w:tc>
        <w:tc>
          <w:tcPr>
            <w:tcW w:w="164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3103,44</w:t>
            </w:r>
          </w:p>
        </w:tc>
      </w:tr>
      <w:tr w:rsidR="00A51697" w:rsidTr="0046472F"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64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A51697" w:rsidTr="0046472F"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Ost.dlhodobý finančný majetok</w:t>
            </w:r>
          </w:p>
        </w:tc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4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A51697" w:rsidTr="0046472F"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24955,03</w:t>
            </w:r>
          </w:p>
        </w:tc>
        <w:tc>
          <w:tcPr>
            <w:tcW w:w="164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A51697" w:rsidRPr="0046472F" w:rsidRDefault="00A5169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24955,03</w:t>
            </w:r>
          </w:p>
        </w:tc>
      </w:tr>
    </w:tbl>
    <w:p w:rsidR="00A51697" w:rsidRDefault="00A51697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DF760C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A51697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DF760C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7D5E90" w:rsidRDefault="00A51697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A51697" w:rsidRPr="00E35CED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63E4A" w:rsidRDefault="00A5169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-  nemáme</w:t>
      </w:r>
    </w:p>
    <w:p w:rsidR="00A51697" w:rsidRPr="00E35CED" w:rsidRDefault="00A51697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20"/>
        <w:gridCol w:w="715"/>
        <w:gridCol w:w="1136"/>
        <w:gridCol w:w="1132"/>
        <w:gridCol w:w="705"/>
        <w:gridCol w:w="709"/>
        <w:gridCol w:w="711"/>
        <w:gridCol w:w="918"/>
        <w:gridCol w:w="920"/>
        <w:gridCol w:w="851"/>
        <w:gridCol w:w="992"/>
      </w:tblGrid>
      <w:tr w:rsidR="00A51697" w:rsidRPr="004C2059" w:rsidTr="00C52D9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Položka zásob –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Riadok súvahy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Tvorba opravnej položky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netto k 31.12. bežného účtovného obdobia</w:t>
            </w:r>
          </w:p>
        </w:tc>
      </w:tr>
      <w:tr w:rsidR="00A51697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A51697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A51697" w:rsidRPr="004C2059" w:rsidTr="00B709DA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63E4A" w:rsidRDefault="00A5169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A51697" w:rsidRDefault="00A51697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6E243E" w:rsidRDefault="00A51697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/>
      </w:tblPr>
      <w:tblGrid>
        <w:gridCol w:w="1259"/>
        <w:gridCol w:w="1022"/>
        <w:gridCol w:w="1179"/>
        <w:gridCol w:w="6268"/>
      </w:tblGrid>
      <w:tr w:rsidR="00A51697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A51697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A51697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6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A5169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4C2059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6E243E" w:rsidRDefault="00A51697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1731"/>
        <w:gridCol w:w="763"/>
        <w:gridCol w:w="1707"/>
        <w:gridCol w:w="944"/>
        <w:gridCol w:w="963"/>
        <w:gridCol w:w="977"/>
        <w:gridCol w:w="1093"/>
        <w:gridCol w:w="1390"/>
      </w:tblGrid>
      <w:tr w:rsidR="00A51697" w:rsidRPr="004C2059" w:rsidTr="00B35F7A">
        <w:trPr>
          <w:trHeight w:val="126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Tvorba opravnej položky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Zníženie opravnej položky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Zrušenie opravnej položky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bežného účtovného obdobia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 dôvodov tvorby, zníženia, zrušenia opravnej položky k pohľadávkam</w:t>
            </w:r>
          </w:p>
        </w:tc>
      </w:tr>
      <w:tr w:rsidR="00A51697" w:rsidRPr="004C2059" w:rsidTr="00B35F7A">
        <w:trPr>
          <w:trHeight w:val="165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A51697" w:rsidRPr="004C2059" w:rsidTr="00B35F7A">
        <w:trPr>
          <w:trHeight w:val="255"/>
        </w:trPr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51697" w:rsidRPr="004C2059" w:rsidTr="00B709DA">
        <w:trPr>
          <w:trHeight w:val="255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A51697" w:rsidRPr="00E35CED" w:rsidRDefault="00A51697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63E4A" w:rsidRDefault="00A5169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3"/>
        <w:gridCol w:w="708"/>
        <w:gridCol w:w="1701"/>
        <w:gridCol w:w="991"/>
        <w:gridCol w:w="991"/>
        <w:gridCol w:w="2338"/>
      </w:tblGrid>
      <w:tr w:rsidR="00A51697" w:rsidRPr="004C2059" w:rsidTr="00253A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A51697" w:rsidRPr="004C2059" w:rsidTr="00253A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A51697" w:rsidRPr="004C2059" w:rsidTr="00253A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119,00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4 463,04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4402,73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58,78</w:t>
            </w:r>
          </w:p>
        </w:tc>
      </w:tr>
      <w:tr w:rsidR="00A5169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127,04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15956,11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15009,54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1 073,61</w:t>
            </w:r>
          </w:p>
        </w:tc>
      </w:tr>
      <w:tr w:rsidR="00A5169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A5169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63E4A" w:rsidRDefault="00A5169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593"/>
        <w:gridCol w:w="1250"/>
        <w:gridCol w:w="1274"/>
        <w:gridCol w:w="1135"/>
        <w:gridCol w:w="1135"/>
        <w:gridCol w:w="2126"/>
      </w:tblGrid>
      <w:tr w:rsidR="00A51697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A51697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A51697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služby</w:t>
            </w:r>
          </w:p>
        </w:tc>
      </w:tr>
      <w:tr w:rsidR="00A5169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A5169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A51697" w:rsidRPr="00E35CED" w:rsidRDefault="00A5169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A51697" w:rsidRPr="00E35CED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z počiatočného stavu na účte 428  nevysporiadaný výsledok minulých rokov v sume </w:t>
      </w:r>
      <w:r>
        <w:rPr>
          <w:rFonts w:ascii="Times New Roman" w:hAnsi="Times New Roman"/>
          <w:sz w:val="24"/>
          <w:szCs w:val="24"/>
          <w:lang w:val="sk-SK"/>
        </w:rPr>
        <w:t xml:space="preserve">23287,76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 , prírastok,  presun výsledku hospodárenia z r. 201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v sume  </w:t>
      </w:r>
      <w:r>
        <w:rPr>
          <w:rFonts w:ascii="Times New Roman" w:hAnsi="Times New Roman"/>
          <w:sz w:val="24"/>
          <w:szCs w:val="24"/>
          <w:lang w:val="sk-SK"/>
        </w:rPr>
        <w:t>488,82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 a zostatok na účte  k 31.12.201 je </w:t>
      </w:r>
      <w:r>
        <w:rPr>
          <w:rFonts w:ascii="Times New Roman" w:hAnsi="Times New Roman"/>
          <w:sz w:val="24"/>
          <w:szCs w:val="24"/>
          <w:lang w:val="sk-SK"/>
        </w:rPr>
        <w:t>49688,42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a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27,97</w:t>
      </w:r>
      <w:r w:rsidRPr="006C4980">
        <w:rPr>
          <w:rFonts w:ascii="Times New Roman" w:hAnsi="Times New Roman"/>
          <w:sz w:val="24"/>
          <w:szCs w:val="24"/>
          <w:lang w:val="sk-SK"/>
        </w:rPr>
        <w:t>EUR.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6C4980" w:rsidRDefault="00A51697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Pr="006C4980" w:rsidRDefault="00A51697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A51697" w:rsidRPr="006C4980" w:rsidRDefault="00A51697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045AD3" w:rsidRDefault="00A51697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A51697" w:rsidRPr="006C4980" w:rsidRDefault="00A51697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.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6C4980" w:rsidRDefault="00A51697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DA0EEA" w:rsidRDefault="00A51697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v 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1600,97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v 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94,19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EUR, 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342  daň zo mzdy v sume 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2,32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6C498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-   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A51697" w:rsidRDefault="00A51697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045AD3" w:rsidRDefault="00A51697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63E4A" w:rsidRDefault="00A51697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2026"/>
        <w:gridCol w:w="638"/>
        <w:gridCol w:w="1394"/>
        <w:gridCol w:w="1203"/>
        <w:gridCol w:w="1106"/>
        <w:gridCol w:w="1102"/>
        <w:gridCol w:w="2099"/>
      </w:tblGrid>
      <w:tr w:rsidR="00A51697" w:rsidRPr="004C2059" w:rsidTr="00916E32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A51697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A51697" w:rsidRPr="004C2059" w:rsidTr="00647BC5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A51697" w:rsidRPr="004C2059" w:rsidTr="00647BC5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7649"/>
        <w:gridCol w:w="1919"/>
      </w:tblGrid>
      <w:tr w:rsidR="00A51697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697" w:rsidRPr="00E35CED" w:rsidRDefault="00A5169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51697" w:rsidRPr="00E35CED" w:rsidRDefault="00A51697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697" w:rsidRPr="00E35CED" w:rsidRDefault="00A5169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A51697" w:rsidRDefault="00A5169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A51697" w:rsidRPr="00E35CED" w:rsidRDefault="00A5169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11004,55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681,18</w:t>
            </w:r>
          </w:p>
        </w:tc>
      </w:tr>
      <w:tr w:rsidR="00A51697" w:rsidRPr="004C2059" w:rsidTr="004C2059">
        <w:tc>
          <w:tcPr>
            <w:tcW w:w="1780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0,00</w:t>
            </w:r>
          </w:p>
        </w:tc>
      </w:tr>
      <w:tr w:rsidR="00A51697" w:rsidRPr="004C2059" w:rsidTr="004C2059">
        <w:tc>
          <w:tcPr>
            <w:tcW w:w="1780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0,00</w:t>
            </w:r>
          </w:p>
        </w:tc>
      </w:tr>
      <w:tr w:rsidR="00A51697" w:rsidRPr="004C2059" w:rsidTr="004C2059">
        <w:tc>
          <w:tcPr>
            <w:tcW w:w="1780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0,07</w:t>
            </w:r>
          </w:p>
        </w:tc>
      </w:tr>
      <w:tr w:rsidR="00A51697" w:rsidRPr="004C2059" w:rsidTr="004C2059">
        <w:tc>
          <w:tcPr>
            <w:tcW w:w="1780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1858,36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AA4492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A51697" w:rsidRPr="00935706" w:rsidRDefault="00A51697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A51697" w:rsidRPr="00C47900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13544,16</w:t>
            </w:r>
          </w:p>
        </w:tc>
      </w:tr>
    </w:tbl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A51697" w:rsidRPr="00E35CED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2307,36</w:t>
            </w: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512-cestovné, 513- repr. ,518-ost.služby</w:t>
            </w: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6307,39</w:t>
            </w: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521-mzdy, 524 – poistné, 527 zák.soc dávky</w:t>
            </w: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7815,93</w:t>
            </w: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532-danez nehn., 538 – ostatné dane a pop.</w:t>
            </w: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–ost. rezervy, 558 – tvorba oprav. položiek</w:t>
            </w: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85,51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A51697" w:rsidRPr="004C2059" w:rsidTr="004C2059">
        <w:tc>
          <w:tcPr>
            <w:tcW w:w="1780" w:type="pct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A51697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16516,19</w:t>
            </w:r>
          </w:p>
          <w:p w:rsidR="00A51697" w:rsidRPr="004C2059" w:rsidRDefault="00A5169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Tržby a výrobné náklady príspevkových organizácií </w:t>
      </w:r>
      <w:r w:rsidRPr="00FC5A00">
        <w:rPr>
          <w:rFonts w:ascii="Times New Roman" w:hAnsi="Times New Roman"/>
          <w:b/>
          <w:lang w:val="sk-SK"/>
        </w:rPr>
        <w:t>(</w:t>
      </w:r>
      <w:r w:rsidRPr="00E35CED">
        <w:rPr>
          <w:rFonts w:ascii="Times New Roman" w:hAnsi="Times New Roman"/>
          <w:b/>
          <w:lang w:val="sk-SK"/>
        </w:rPr>
        <w:t>uvádza len príspevková organizácia)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A51697" w:rsidRPr="00E35CED" w:rsidRDefault="00A5169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A51697" w:rsidRPr="00E35CED" w:rsidRDefault="00A5169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7E2ACB" w:rsidRDefault="00A51697" w:rsidP="002C3F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A51697" w:rsidRPr="00FC5A00" w:rsidRDefault="00A51697" w:rsidP="007E2AC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707"/>
        <w:gridCol w:w="3260"/>
        <w:gridCol w:w="3402"/>
      </w:tblGrid>
      <w:tr w:rsidR="00A51697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A51697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A5169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A51697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697" w:rsidRPr="00E35CED" w:rsidRDefault="00A5169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DA0EEA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A51697" w:rsidRPr="00E35CED" w:rsidRDefault="00A51697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Informácie o iných aktívach a iných pasívach  nemáme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A51697" w:rsidRPr="00E35CED" w:rsidRDefault="00A51697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A51697" w:rsidRPr="00E35CED" w:rsidRDefault="00A51697" w:rsidP="00CA5AE7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A51697" w:rsidRDefault="00A5169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A51697" w:rsidRPr="00E35CED" w:rsidRDefault="00A5169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priebehu účtovného obdobia 2014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Pr="00CA5AE7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A51697" w:rsidRDefault="00A5169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CA5AE7" w:rsidRDefault="00A51697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CA5AE7" w:rsidRDefault="00A5169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Schválený rozpočet      14 300,00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14 300,00 EUR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 14 679,15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8C02E8">
      <w:pPr>
        <w:spacing w:after="0" w:line="240" w:lineRule="auto"/>
        <w:jc w:val="both"/>
        <w:rPr>
          <w:lang w:val="sk-SK"/>
        </w:rPr>
      </w:pPr>
      <w:r w:rsidRPr="00A957C6">
        <w:rPr>
          <w:b/>
          <w:color w:val="000000"/>
          <w:lang w:val="sk-SK"/>
        </w:rPr>
        <w:t>.       b)</w:t>
      </w:r>
      <w:r w:rsidRPr="00A957C6">
        <w:rPr>
          <w:b/>
          <w:lang w:val="sk-SK"/>
        </w:rPr>
        <w:t xml:space="preserve"> Výdavky rozpočtu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Kód zdroja  111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  <w:t>14 300,00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14 300,00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14 621,96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8C02E8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CA5AE7">
        <w:rPr>
          <w:rFonts w:ascii="Times New Roman" w:hAnsi="Times New Roman"/>
          <w:sz w:val="24"/>
          <w:szCs w:val="24"/>
          <w:u w:val="single"/>
          <w:lang w:val="sk-SK"/>
        </w:rPr>
        <w:t xml:space="preserve">  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610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Schválený rozpoče</w:t>
      </w:r>
      <w:r>
        <w:rPr>
          <w:rFonts w:ascii="Times New Roman" w:hAnsi="Times New Roman"/>
          <w:sz w:val="24"/>
          <w:szCs w:val="24"/>
          <w:lang w:val="sk-SK"/>
        </w:rPr>
        <w:t>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6 500,00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6 500,00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5126,10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8C02E8" w:rsidRDefault="00A51697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620 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2 150,00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2 050,00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1834,68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Pr="00EC5E2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8C02E8" w:rsidRDefault="00A51697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3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5550,00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5650,00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Pr="00CA5AE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Čerpanie rozpočtu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7548,80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1697" w:rsidRPr="008C02E8" w:rsidRDefault="00A51697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4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A51697" w:rsidRPr="00CA5AE7" w:rsidRDefault="00A51697" w:rsidP="008C02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51697" w:rsidRPr="00CA5AE7" w:rsidRDefault="00A51697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100,00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A51697" w:rsidRPr="00CA5AE7" w:rsidRDefault="00A51697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100,00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A51697" w:rsidRPr="00CA5AE7" w:rsidRDefault="00A51697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115,38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Pr="008C02E8" w:rsidRDefault="00A51697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t>Finančné operácie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 xml:space="preserve">Informácie o finančných operáciách s finančnými aktívami za bežné účtovné obdobie a bezprostredne predchádzajúce účtovné obdobie </w:t>
      </w:r>
      <w:r>
        <w:rPr>
          <w:rFonts w:ascii="Times New Roman" w:hAnsi="Times New Roman"/>
          <w:sz w:val="20"/>
          <w:szCs w:val="20"/>
          <w:lang w:val="sk-SK"/>
        </w:rPr>
        <w:t xml:space="preserve">   sme nemali</w:t>
      </w:r>
      <w:r w:rsidRPr="00E35CED">
        <w:rPr>
          <w:rFonts w:ascii="Times New Roman" w:hAnsi="Times New Roman"/>
          <w:sz w:val="20"/>
          <w:szCs w:val="20"/>
          <w:lang w:val="sk-SK"/>
        </w:rPr>
        <w:t xml:space="preserve"> </w:t>
      </w: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A51697" w:rsidRPr="00E35CED" w:rsidRDefault="00A5169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A51697" w:rsidRPr="00E35CED" w:rsidRDefault="00A51697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35CED" w:rsidRDefault="00A5169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51697" w:rsidRPr="00EC5E20" w:rsidRDefault="00A5169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EC5E20">
        <w:rPr>
          <w:rFonts w:ascii="Times New Roman" w:hAnsi="Times New Roman"/>
          <w:sz w:val="24"/>
          <w:szCs w:val="24"/>
          <w:lang w:val="sk-SK"/>
        </w:rPr>
        <w:t>.</w:t>
      </w:r>
    </w:p>
    <w:p w:rsidR="00A51697" w:rsidRPr="00E35CED" w:rsidRDefault="00A51697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Default="00A5169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A51697" w:rsidRPr="005014CB" w:rsidRDefault="00A51697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5014CB">
        <w:rPr>
          <w:rFonts w:ascii="Arial" w:hAnsi="Arial" w:cs="Arial"/>
          <w:color w:val="000000"/>
          <w:sz w:val="20"/>
          <w:szCs w:val="20"/>
          <w:lang w:val="sk-SK"/>
        </w:rPr>
        <w:t xml:space="preserve">V Ploskom: </w:t>
      </w:r>
      <w:r>
        <w:rPr>
          <w:rFonts w:ascii="Arial" w:hAnsi="Arial" w:cs="Arial"/>
          <w:color w:val="000000"/>
          <w:sz w:val="20"/>
          <w:szCs w:val="20"/>
          <w:lang w:val="sk-SK"/>
        </w:rPr>
        <w:t>20.3.2015</w:t>
      </w:r>
    </w:p>
    <w:sectPr w:rsidR="00A51697" w:rsidRPr="005014CB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697" w:rsidRDefault="00A51697" w:rsidP="00C43A31">
      <w:pPr>
        <w:spacing w:after="0" w:line="240" w:lineRule="auto"/>
      </w:pPr>
      <w:r>
        <w:separator/>
      </w:r>
    </w:p>
  </w:endnote>
  <w:endnote w:type="continuationSeparator" w:id="0">
    <w:p w:rsidR="00A51697" w:rsidRDefault="00A51697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97" w:rsidRDefault="00A51697">
    <w:pPr>
      <w:pStyle w:val="Footer"/>
      <w:jc w:val="center"/>
    </w:pPr>
    <w:fldSimple w:instr=" PAGE   \* MERGEFORMAT ">
      <w:r>
        <w:rPr>
          <w:noProof/>
        </w:rPr>
        <w:t>11</w:t>
      </w:r>
    </w:fldSimple>
  </w:p>
  <w:p w:rsidR="00A51697" w:rsidRDefault="00A516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697" w:rsidRDefault="00A51697" w:rsidP="00C43A31">
      <w:pPr>
        <w:spacing w:after="0" w:line="240" w:lineRule="auto"/>
      </w:pPr>
      <w:r>
        <w:separator/>
      </w:r>
    </w:p>
  </w:footnote>
  <w:footnote w:type="continuationSeparator" w:id="0">
    <w:p w:rsidR="00A51697" w:rsidRDefault="00A51697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9"/>
  </w:num>
  <w:num w:numId="15">
    <w:abstractNumId w:val="21"/>
  </w:num>
  <w:num w:numId="16">
    <w:abstractNumId w:val="16"/>
  </w:num>
  <w:num w:numId="17">
    <w:abstractNumId w:val="0"/>
  </w:num>
  <w:num w:numId="18">
    <w:abstractNumId w:val="5"/>
  </w:num>
  <w:num w:numId="19">
    <w:abstractNumId w:val="12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7F9C"/>
    <w:rsid w:val="0017303B"/>
    <w:rsid w:val="00173C68"/>
    <w:rsid w:val="0017602C"/>
    <w:rsid w:val="00176F66"/>
    <w:rsid w:val="00181988"/>
    <w:rsid w:val="00182E8C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C5F4E"/>
    <w:rsid w:val="001D40E9"/>
    <w:rsid w:val="001D6F91"/>
    <w:rsid w:val="001D77E2"/>
    <w:rsid w:val="001E2852"/>
    <w:rsid w:val="00203016"/>
    <w:rsid w:val="00203782"/>
    <w:rsid w:val="00203AFF"/>
    <w:rsid w:val="00204240"/>
    <w:rsid w:val="002073EE"/>
    <w:rsid w:val="00213762"/>
    <w:rsid w:val="002165D1"/>
    <w:rsid w:val="002308F3"/>
    <w:rsid w:val="00231075"/>
    <w:rsid w:val="00231F85"/>
    <w:rsid w:val="00233F8E"/>
    <w:rsid w:val="002345E6"/>
    <w:rsid w:val="00235BE0"/>
    <w:rsid w:val="002373BE"/>
    <w:rsid w:val="00237A4D"/>
    <w:rsid w:val="00237B00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91801"/>
    <w:rsid w:val="002A2B98"/>
    <w:rsid w:val="002A4A06"/>
    <w:rsid w:val="002A50BA"/>
    <w:rsid w:val="002A666A"/>
    <w:rsid w:val="002B0840"/>
    <w:rsid w:val="002B1BB1"/>
    <w:rsid w:val="002B6C0A"/>
    <w:rsid w:val="002C117C"/>
    <w:rsid w:val="002C323E"/>
    <w:rsid w:val="002C3F78"/>
    <w:rsid w:val="002C6A30"/>
    <w:rsid w:val="002D6290"/>
    <w:rsid w:val="002D6899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2872"/>
    <w:rsid w:val="00345AF6"/>
    <w:rsid w:val="00347856"/>
    <w:rsid w:val="003478F2"/>
    <w:rsid w:val="0035126B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B20AD"/>
    <w:rsid w:val="003B4E5A"/>
    <w:rsid w:val="003B5D37"/>
    <w:rsid w:val="003C10B1"/>
    <w:rsid w:val="003C75CD"/>
    <w:rsid w:val="003D091E"/>
    <w:rsid w:val="003D10C6"/>
    <w:rsid w:val="003F1CBC"/>
    <w:rsid w:val="003F532D"/>
    <w:rsid w:val="003F7438"/>
    <w:rsid w:val="0040232B"/>
    <w:rsid w:val="004026B3"/>
    <w:rsid w:val="00411A3A"/>
    <w:rsid w:val="00413079"/>
    <w:rsid w:val="004135E0"/>
    <w:rsid w:val="004221AE"/>
    <w:rsid w:val="00427468"/>
    <w:rsid w:val="00441AC3"/>
    <w:rsid w:val="0044214B"/>
    <w:rsid w:val="00454021"/>
    <w:rsid w:val="0045464B"/>
    <w:rsid w:val="00455CFE"/>
    <w:rsid w:val="00460F08"/>
    <w:rsid w:val="0046472F"/>
    <w:rsid w:val="004679E1"/>
    <w:rsid w:val="004728CE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297C"/>
    <w:rsid w:val="00564804"/>
    <w:rsid w:val="0056652E"/>
    <w:rsid w:val="00567C21"/>
    <w:rsid w:val="00570371"/>
    <w:rsid w:val="00571417"/>
    <w:rsid w:val="0057400A"/>
    <w:rsid w:val="00575895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5220"/>
    <w:rsid w:val="005E4CBD"/>
    <w:rsid w:val="005E4FF3"/>
    <w:rsid w:val="005E7D4E"/>
    <w:rsid w:val="00601338"/>
    <w:rsid w:val="00611FF5"/>
    <w:rsid w:val="006142B4"/>
    <w:rsid w:val="00614968"/>
    <w:rsid w:val="006156BC"/>
    <w:rsid w:val="00621C71"/>
    <w:rsid w:val="00625FD4"/>
    <w:rsid w:val="0063071D"/>
    <w:rsid w:val="006405F9"/>
    <w:rsid w:val="00641045"/>
    <w:rsid w:val="0064159E"/>
    <w:rsid w:val="0064282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E38C8"/>
    <w:rsid w:val="006F3919"/>
    <w:rsid w:val="006F3A20"/>
    <w:rsid w:val="007024C0"/>
    <w:rsid w:val="0070482F"/>
    <w:rsid w:val="0071154A"/>
    <w:rsid w:val="00712CC5"/>
    <w:rsid w:val="00720DAD"/>
    <w:rsid w:val="00720F10"/>
    <w:rsid w:val="00725F16"/>
    <w:rsid w:val="00733D42"/>
    <w:rsid w:val="007430F6"/>
    <w:rsid w:val="00743D98"/>
    <w:rsid w:val="007457D3"/>
    <w:rsid w:val="007505F7"/>
    <w:rsid w:val="00757DE3"/>
    <w:rsid w:val="007617BA"/>
    <w:rsid w:val="00762BB5"/>
    <w:rsid w:val="00766EB6"/>
    <w:rsid w:val="007672E1"/>
    <w:rsid w:val="00770E01"/>
    <w:rsid w:val="00784479"/>
    <w:rsid w:val="007863F1"/>
    <w:rsid w:val="00790E72"/>
    <w:rsid w:val="0079310D"/>
    <w:rsid w:val="007A30C8"/>
    <w:rsid w:val="007A68D2"/>
    <w:rsid w:val="007A7FA2"/>
    <w:rsid w:val="007B019A"/>
    <w:rsid w:val="007B023A"/>
    <w:rsid w:val="007B24AB"/>
    <w:rsid w:val="007B483C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526C"/>
    <w:rsid w:val="007F5275"/>
    <w:rsid w:val="0080469E"/>
    <w:rsid w:val="00805469"/>
    <w:rsid w:val="0081278B"/>
    <w:rsid w:val="00813AE0"/>
    <w:rsid w:val="00817C06"/>
    <w:rsid w:val="00822B4B"/>
    <w:rsid w:val="00823BD8"/>
    <w:rsid w:val="00827960"/>
    <w:rsid w:val="00833876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81AC7"/>
    <w:rsid w:val="008921FB"/>
    <w:rsid w:val="00892D37"/>
    <w:rsid w:val="00893F00"/>
    <w:rsid w:val="008B0473"/>
    <w:rsid w:val="008B06CA"/>
    <w:rsid w:val="008B54C8"/>
    <w:rsid w:val="008C02E8"/>
    <w:rsid w:val="008C5049"/>
    <w:rsid w:val="008C5727"/>
    <w:rsid w:val="008E56F7"/>
    <w:rsid w:val="008F5DB2"/>
    <w:rsid w:val="008F72C0"/>
    <w:rsid w:val="0090249B"/>
    <w:rsid w:val="00904226"/>
    <w:rsid w:val="00905E9E"/>
    <w:rsid w:val="00912307"/>
    <w:rsid w:val="00912A50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1914"/>
    <w:rsid w:val="00985A9F"/>
    <w:rsid w:val="009923B7"/>
    <w:rsid w:val="0099269A"/>
    <w:rsid w:val="009934DC"/>
    <w:rsid w:val="0099629A"/>
    <w:rsid w:val="009A48AE"/>
    <w:rsid w:val="009A5791"/>
    <w:rsid w:val="009B13AF"/>
    <w:rsid w:val="009B15BC"/>
    <w:rsid w:val="009B6A23"/>
    <w:rsid w:val="009C20F9"/>
    <w:rsid w:val="009C76F0"/>
    <w:rsid w:val="009D3D07"/>
    <w:rsid w:val="009F3458"/>
    <w:rsid w:val="009F5F9F"/>
    <w:rsid w:val="00A009E9"/>
    <w:rsid w:val="00A06042"/>
    <w:rsid w:val="00A1654A"/>
    <w:rsid w:val="00A178CA"/>
    <w:rsid w:val="00A21DED"/>
    <w:rsid w:val="00A33F77"/>
    <w:rsid w:val="00A3749C"/>
    <w:rsid w:val="00A37571"/>
    <w:rsid w:val="00A45020"/>
    <w:rsid w:val="00A46EBA"/>
    <w:rsid w:val="00A51552"/>
    <w:rsid w:val="00A51697"/>
    <w:rsid w:val="00A51988"/>
    <w:rsid w:val="00A546D4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97392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61EA"/>
    <w:rsid w:val="00BE77C9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46CC"/>
    <w:rsid w:val="00CA5AE7"/>
    <w:rsid w:val="00CC3819"/>
    <w:rsid w:val="00CD6369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52F3"/>
    <w:rsid w:val="00D62B0D"/>
    <w:rsid w:val="00D62F14"/>
    <w:rsid w:val="00D72EC8"/>
    <w:rsid w:val="00D808E4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508E"/>
    <w:rsid w:val="00E20CC6"/>
    <w:rsid w:val="00E21F9F"/>
    <w:rsid w:val="00E230FC"/>
    <w:rsid w:val="00E23FC5"/>
    <w:rsid w:val="00E25380"/>
    <w:rsid w:val="00E26DBA"/>
    <w:rsid w:val="00E35CED"/>
    <w:rsid w:val="00E433DD"/>
    <w:rsid w:val="00E46427"/>
    <w:rsid w:val="00E50CAB"/>
    <w:rsid w:val="00E526A1"/>
    <w:rsid w:val="00E527EF"/>
    <w:rsid w:val="00E63E4A"/>
    <w:rsid w:val="00E7013C"/>
    <w:rsid w:val="00E709D5"/>
    <w:rsid w:val="00E7139E"/>
    <w:rsid w:val="00E731F8"/>
    <w:rsid w:val="00E746A5"/>
    <w:rsid w:val="00E82B2B"/>
    <w:rsid w:val="00E855E6"/>
    <w:rsid w:val="00E87E02"/>
    <w:rsid w:val="00E94F1C"/>
    <w:rsid w:val="00EA51C9"/>
    <w:rsid w:val="00EA6C04"/>
    <w:rsid w:val="00EB19D3"/>
    <w:rsid w:val="00EC5E20"/>
    <w:rsid w:val="00EC7FE9"/>
    <w:rsid w:val="00ED20F9"/>
    <w:rsid w:val="00ED2A69"/>
    <w:rsid w:val="00ED3B9D"/>
    <w:rsid w:val="00ED476F"/>
    <w:rsid w:val="00ED7B3C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6D50"/>
    <w:rsid w:val="00F3127B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20F2"/>
    <w:pPr>
      <w:ind w:left="720"/>
      <w:contextualSpacing/>
    </w:pPr>
  </w:style>
  <w:style w:type="table" w:styleId="TableGrid">
    <w:name w:val="Table Grid"/>
    <w:basedOn w:val="TableNormal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al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al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eader">
    <w:name w:val="header"/>
    <w:basedOn w:val="Normal"/>
    <w:link w:val="Header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A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5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12</Pages>
  <Words>2501</Words>
  <Characters>14260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 </dc:title>
  <dc:subject/>
  <dc:creator>Stefan</dc:creator>
  <cp:keywords/>
  <dc:description/>
  <cp:lastModifiedBy>OURLehota</cp:lastModifiedBy>
  <cp:revision>4</cp:revision>
  <cp:lastPrinted>2013-02-19T09:26:00Z</cp:lastPrinted>
  <dcterms:created xsi:type="dcterms:W3CDTF">2015-03-20T09:00:00Z</dcterms:created>
  <dcterms:modified xsi:type="dcterms:W3CDTF">2015-03-20T10:26:00Z</dcterms:modified>
</cp:coreProperties>
</file>