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012C89">
        <w:rPr>
          <w:rFonts w:ascii="Arial" w:hAnsi="Arial" w:cs="Arial"/>
          <w:b/>
          <w:sz w:val="28"/>
          <w:szCs w:val="28"/>
        </w:rPr>
        <w:t>4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953B67" w:rsidP="00FE31F8">
      <w:pPr>
        <w:pStyle w:val="odstavec"/>
      </w:pPr>
      <w:r>
        <w:t>ELMACH s.r.o.</w:t>
      </w:r>
    </w:p>
    <w:p w:rsidR="00953B67" w:rsidRDefault="00953B67" w:rsidP="00FE31F8">
      <w:pPr>
        <w:pStyle w:val="odstavec"/>
      </w:pPr>
      <w:proofErr w:type="spellStart"/>
      <w:r>
        <w:t>Holíčska</w:t>
      </w:r>
      <w:proofErr w:type="spellEnd"/>
      <w:r>
        <w:t xml:space="preserve"> 16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 xml:space="preserve">851 05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953B67">
        <w:t>ELMACH s.r.o.</w:t>
      </w:r>
      <w:r w:rsidRPr="00FC050A">
        <w:t xml:space="preserve"> (ďalej len „Spoločnosť“) bola založená </w:t>
      </w:r>
      <w:r w:rsidR="00953B67">
        <w:t>13. júla 2012</w:t>
      </w:r>
      <w:r w:rsidRPr="00FC050A">
        <w:t xml:space="preserve"> a do obchodného regi</w:t>
      </w:r>
      <w:r w:rsidRPr="00FC050A">
        <w:t>s</w:t>
      </w:r>
      <w:r w:rsidRPr="00FC050A">
        <w:t xml:space="preserve">tra bola zapísaná </w:t>
      </w:r>
      <w:r w:rsidR="00953B67">
        <w:t>13</w:t>
      </w:r>
      <w:r w:rsidRPr="00FC050A">
        <w:t>. jú</w:t>
      </w:r>
      <w:r w:rsidR="00953B67">
        <w:t>l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oddiel </w:t>
      </w:r>
      <w:proofErr w:type="spellStart"/>
      <w:r w:rsidRPr="00FC050A">
        <w:t>S</w:t>
      </w:r>
      <w:r w:rsidR="00953B67">
        <w:t>ro</w:t>
      </w:r>
      <w:proofErr w:type="spellEnd"/>
      <w:r w:rsidR="00953B67">
        <w:t>, Vložka č. 82699/B)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953B67">
        <w:t>montáž, rekonštrukcia a údržba vyhradených technických zariadení - elektrických</w:t>
      </w:r>
    </w:p>
    <w:p w:rsidR="00EC7F6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953B67">
        <w:rPr>
          <w:rStyle w:val="ra"/>
        </w:rPr>
        <w:t>oprava a údržba potrieb pre domácnosť, športových potrieb a výrobkov jemnej mechaniky</w:t>
      </w:r>
    </w:p>
    <w:p w:rsidR="00EC7F60" w:rsidRPr="00FC050A" w:rsidRDefault="00EC7F60" w:rsidP="00FE31F8">
      <w:pPr>
        <w:pStyle w:val="odstavec"/>
      </w:pPr>
      <w:r w:rsidRPr="00FC050A">
        <w:t>- maloobchod – kúpa tovaru za účelom jeho predaja konečnému spotrebiteľovi v rozsahu voľnej živnosti</w:t>
      </w:r>
    </w:p>
    <w:p w:rsidR="00EC7F60" w:rsidRDefault="00EC7F60" w:rsidP="00FE31F8">
      <w:pPr>
        <w:pStyle w:val="odstavec"/>
      </w:pPr>
      <w:r w:rsidRPr="00FC050A">
        <w:t>- veľkoobchod – kúpa tovaru za účelom jeho predaja iným prevádzkovateľom živností</w:t>
      </w:r>
    </w:p>
    <w:p w:rsidR="00576048" w:rsidRDefault="00576048" w:rsidP="00FE31F8">
      <w:pPr>
        <w:pStyle w:val="odstavec"/>
      </w:pPr>
      <w:r>
        <w:t>- sprostredkovateľská činnosť v oblasti obchodu, služieb a výroby</w:t>
      </w:r>
    </w:p>
    <w:p w:rsidR="00576048" w:rsidRDefault="00576048" w:rsidP="00FE31F8">
      <w:pPr>
        <w:pStyle w:val="odstavec"/>
      </w:pPr>
      <w:r>
        <w:t>- prípravné práce k realizácii stavby</w:t>
      </w:r>
    </w:p>
    <w:p w:rsidR="00576048" w:rsidRPr="00FC050A" w:rsidRDefault="00576048" w:rsidP="00FE31F8">
      <w:pPr>
        <w:pStyle w:val="odstavec"/>
      </w:pPr>
      <w:r>
        <w:t>- dokončovacie stavebné práce pri realizácii exteriérov a interiérov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nemala v roku 201</w:t>
      </w:r>
      <w:r w:rsidR="00012C89">
        <w:t>4</w:t>
      </w:r>
      <w:r w:rsidR="00953B67">
        <w:t xml:space="preserve">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012C89">
        <w:t>4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 xml:space="preserve">bie od </w:t>
      </w:r>
      <w:r w:rsidR="00576048">
        <w:t xml:space="preserve">1. </w:t>
      </w:r>
      <w:r w:rsidR="00012C89">
        <w:t>j</w:t>
      </w:r>
      <w:r w:rsidR="00576048">
        <w:t>anuára 201</w:t>
      </w:r>
      <w:r w:rsidR="00012C89">
        <w:t>4</w:t>
      </w:r>
      <w:r w:rsidR="00576048">
        <w:t xml:space="preserve"> do </w:t>
      </w:r>
      <w:r w:rsidR="00953B67">
        <w:t>31. decembra 201</w:t>
      </w:r>
      <w:r w:rsidR="00012C89">
        <w:t>4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012C89">
        <w:t>4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76048" w:rsidRDefault="0057604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Rastislav JEŽ</w:t>
            </w:r>
          </w:p>
          <w:p w:rsidR="001A02BF" w:rsidRPr="00FC050A" w:rsidRDefault="00953B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Roman MACHÁČ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76048" w:rsidRDefault="00576048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  <w:p w:rsidR="001A02BF" w:rsidRPr="00FC050A" w:rsidRDefault="00953B67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</w:t>
            </w:r>
            <w:r w:rsidR="00576048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</w:rPr>
              <w:t>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76048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  <w:p w:rsidR="001A02BF" w:rsidRPr="00FC050A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76048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  <w:p w:rsidR="001A02BF" w:rsidRPr="00FC050A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576048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576048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Pr="00FC050A" w:rsidRDefault="00DF75BA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Záväzky</w:t>
      </w:r>
    </w:p>
    <w:p w:rsidR="00C723D4" w:rsidRPr="00FC050A" w:rsidRDefault="00C723D4" w:rsidP="00FE31F8">
      <w:pPr>
        <w:pStyle w:val="odstavec"/>
      </w:pPr>
      <w:r w:rsidRPr="00FC050A">
        <w:lastRenderedPageBreak/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 xml:space="preserve">Výnosy Spoločnosti tvoria </w:t>
      </w:r>
      <w:r w:rsidR="00012C89">
        <w:t>tržby z predaja vlastných výrobkov (10.678 EUR = 72,56 %) a tržby z pr</w:t>
      </w:r>
      <w:r w:rsidRPr="00FC050A">
        <w:t>ed</w:t>
      </w:r>
      <w:r w:rsidR="00D42AC2" w:rsidRPr="00FC050A">
        <w:t xml:space="preserve">aja </w:t>
      </w:r>
      <w:r w:rsidR="00DF75BA">
        <w:t>služieb</w:t>
      </w:r>
      <w:r w:rsidR="00D42AC2" w:rsidRPr="00FC050A">
        <w:t xml:space="preserve"> – </w:t>
      </w:r>
      <w:r w:rsidR="00012C89">
        <w:t>2.299</w:t>
      </w:r>
      <w:r w:rsidR="00DF75BA">
        <w:t xml:space="preserve"> EUR</w:t>
      </w:r>
      <w:r w:rsidR="00012C89">
        <w:t xml:space="preserve"> = 15,62</w:t>
      </w:r>
      <w:r w:rsidR="00D42AC2" w:rsidRPr="00FC050A">
        <w:t xml:space="preserve"> % z celkových výnosov)</w:t>
      </w:r>
    </w:p>
    <w:p w:rsidR="00B0184F" w:rsidRPr="00FC050A" w:rsidRDefault="00B0184F" w:rsidP="00FE31F8">
      <w:pPr>
        <w:pStyle w:val="odstavec"/>
      </w:pPr>
    </w:p>
    <w:p w:rsidR="00B0184F" w:rsidRPr="00FC050A" w:rsidRDefault="00B0184F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DF75BA">
        <w:t>1</w:t>
      </w:r>
      <w:r w:rsidR="00576048">
        <w:t>. januára 201</w:t>
      </w:r>
      <w:r w:rsidR="00012C89">
        <w:t>4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012C89">
        <w:rPr>
          <w:iCs/>
        </w:rPr>
        <w:t>4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75"/>
    <w:bookmarkStart w:id="4" w:name="_MON_1329300984"/>
    <w:bookmarkStart w:id="5" w:name="_MON_1329300999"/>
    <w:bookmarkStart w:id="6" w:name="_MON_1329301031"/>
    <w:bookmarkStart w:id="7" w:name="_MON_1329301063"/>
    <w:bookmarkStart w:id="8" w:name="_MON_1329301074"/>
    <w:bookmarkStart w:id="9" w:name="_MON_1329301119"/>
    <w:bookmarkStart w:id="10" w:name="_MON_1329301143"/>
    <w:bookmarkStart w:id="11" w:name="_MON_1329301154"/>
    <w:bookmarkStart w:id="12" w:name="_MON_1329301175"/>
    <w:bookmarkStart w:id="13" w:name="_MON_1329301189"/>
    <w:bookmarkStart w:id="14" w:name="_MON_1329301209"/>
    <w:bookmarkStart w:id="15" w:name="_MON_1329301245"/>
    <w:bookmarkStart w:id="16" w:name="_MON_1329301277"/>
    <w:bookmarkStart w:id="17" w:name="_MON_1329301317"/>
    <w:bookmarkStart w:id="18" w:name="_MON_1329722345"/>
    <w:bookmarkStart w:id="19" w:name="_MON_1329722449"/>
    <w:bookmarkStart w:id="20" w:name="_MON_1329722828"/>
    <w:bookmarkStart w:id="21" w:name="_MON_1329723169"/>
    <w:bookmarkStart w:id="22" w:name="_MON_1329300849"/>
    <w:bookmarkStart w:id="23" w:name="_MON_1329300916"/>
    <w:bookmarkStart w:id="24" w:name="_MON_1329300931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46"/>
    <w:bookmarkEnd w:id="25"/>
    <w:p w:rsidR="004E5707" w:rsidRPr="00FC050A" w:rsidRDefault="00012C89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9969" w:dyaOrig="28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98.6pt;height:2in" o:ole="">
            <v:imagedata r:id="rId9" o:title=""/>
          </v:shape>
          <o:OLEObject Type="Embed" ProgID="Excel.Sheet.8" ShapeID="_x0000_i1042" DrawAspect="Content" ObjectID="_1488713095" r:id="rId10"/>
        </w:object>
      </w:r>
    </w:p>
    <w:p w:rsidR="006B7AD4" w:rsidRDefault="006B7AD4" w:rsidP="009353D5">
      <w:pPr>
        <w:rPr>
          <w:rFonts w:ascii="Arial" w:hAnsi="Arial" w:cs="Arial"/>
          <w:sz w:val="20"/>
          <w:szCs w:val="20"/>
        </w:rPr>
      </w:pP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1369BA" w:rsidRDefault="00EA2002" w:rsidP="00FE31F8">
      <w:pPr>
        <w:pStyle w:val="odstavec"/>
      </w:pPr>
      <w:r>
        <w:t>Spoločnosť vykázala k 31.12.201</w:t>
      </w:r>
      <w:r w:rsidR="00012C89">
        <w:t>4</w:t>
      </w:r>
      <w:r w:rsidR="001369BA">
        <w:t xml:space="preserve"> zásoby vo výške </w:t>
      </w:r>
      <w:r w:rsidR="00012C89">
        <w:t>14.920,36</w:t>
      </w:r>
      <w:r w:rsidR="001369BA">
        <w:t xml:space="preserve"> € a to materiál – ÚS 112.</w:t>
      </w:r>
    </w:p>
    <w:p w:rsidR="009353D5" w:rsidRPr="00FC050A" w:rsidRDefault="001369BA" w:rsidP="00FE31F8">
      <w:pPr>
        <w:pStyle w:val="odstavec"/>
      </w:pPr>
      <w:r w:rsidRPr="00FC050A">
        <w:t xml:space="preserve"> </w:t>
      </w: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012C89">
        <w:t>3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1"/>
        <w:gridCol w:w="1345"/>
        <w:gridCol w:w="1399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1369B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1369BA">
              <w:rPr>
                <w:rFonts w:ascii="Arial" w:hAnsi="Arial" w:cs="Arial"/>
                <w:b/>
                <w:sz w:val="18"/>
                <w:szCs w:val="18"/>
              </w:rPr>
              <w:t>01.01.201</w:t>
            </w:r>
            <w:r w:rsidR="00012C8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1369B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369BA"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12C89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6B7AD4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FC050A" w:rsidRDefault="00796C3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988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012C89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1 408</w:t>
            </w:r>
          </w:p>
        </w:tc>
        <w:tc>
          <w:tcPr>
            <w:tcW w:w="1324" w:type="pct"/>
            <w:vAlign w:val="center"/>
          </w:tcPr>
          <w:p w:rsidR="006B7AD4" w:rsidRPr="009C339C" w:rsidRDefault="00796C3A" w:rsidP="00796C3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1369B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796C3A">
              <w:rPr>
                <w:rFonts w:ascii="Arial" w:hAnsi="Arial" w:cs="Arial"/>
                <w:sz w:val="18"/>
                <w:szCs w:val="18"/>
              </w:rPr>
              <w:t>408</w:t>
            </w:r>
          </w:p>
        </w:tc>
        <w:tc>
          <w:tcPr>
            <w:tcW w:w="1324" w:type="pct"/>
            <w:vAlign w:val="center"/>
          </w:tcPr>
          <w:p w:rsidR="006B7AD4" w:rsidRPr="009C339C" w:rsidRDefault="00796C3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1 728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</w:t>
            </w:r>
            <w:r w:rsidR="00416BD7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1369BA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01.01.201</w:t>
            </w:r>
            <w:r w:rsidR="00796C3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796C3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1 728</w:t>
            </w:r>
          </w:p>
        </w:tc>
        <w:tc>
          <w:tcPr>
            <w:tcW w:w="1741" w:type="dxa"/>
            <w:vAlign w:val="center"/>
          </w:tcPr>
          <w:p w:rsidR="009353D5" w:rsidRPr="00FC050A" w:rsidRDefault="00796C3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1 408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796C3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1 728</w:t>
            </w:r>
          </w:p>
        </w:tc>
        <w:tc>
          <w:tcPr>
            <w:tcW w:w="1741" w:type="dxa"/>
            <w:vAlign w:val="center"/>
          </w:tcPr>
          <w:p w:rsidR="009353D5" w:rsidRPr="00FA04AE" w:rsidRDefault="00796C3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1 408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1369BA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01.01.201</w:t>
            </w:r>
            <w:r w:rsidR="00796C3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796C3A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10 100</w:t>
            </w:r>
          </w:p>
        </w:tc>
        <w:tc>
          <w:tcPr>
            <w:tcW w:w="1741" w:type="dxa"/>
            <w:vAlign w:val="center"/>
          </w:tcPr>
          <w:p w:rsidR="006B7AD4" w:rsidRPr="00FC050A" w:rsidRDefault="00796C3A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17 022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1369BA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796C3A" w:rsidP="00796C3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</w:t>
            </w:r>
          </w:p>
        </w:tc>
        <w:tc>
          <w:tcPr>
            <w:tcW w:w="1741" w:type="dxa"/>
            <w:vAlign w:val="center"/>
          </w:tcPr>
          <w:p w:rsidR="006B7AD4" w:rsidRPr="00FC050A" w:rsidRDefault="00796C3A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2 829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796C3A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10 837</w:t>
            </w:r>
          </w:p>
        </w:tc>
        <w:tc>
          <w:tcPr>
            <w:tcW w:w="1741" w:type="dxa"/>
            <w:vAlign w:val="center"/>
          </w:tcPr>
          <w:p w:rsidR="006B7AD4" w:rsidRPr="00FA04AE" w:rsidRDefault="00796C3A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19 851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796C3A">
        <w:rPr>
          <w:rFonts w:ascii="Arial" w:hAnsi="Arial"/>
          <w:b w:val="0"/>
          <w:bCs w:val="0"/>
          <w:iCs w:val="0"/>
          <w:szCs w:val="24"/>
        </w:rPr>
        <w:t>4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tabuľke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904"/>
    <w:bookmarkStart w:id="27" w:name="_MON_1329365211"/>
    <w:bookmarkStart w:id="28" w:name="_MON_1329590449"/>
    <w:bookmarkStart w:id="29" w:name="_MON_1329364597"/>
    <w:bookmarkStart w:id="30" w:name="_MON_1329364638"/>
    <w:bookmarkStart w:id="31" w:name="_MON_1329364700"/>
    <w:bookmarkEnd w:id="26"/>
    <w:bookmarkEnd w:id="27"/>
    <w:bookmarkEnd w:id="28"/>
    <w:bookmarkEnd w:id="29"/>
    <w:bookmarkEnd w:id="30"/>
    <w:bookmarkEnd w:id="31"/>
    <w:bookmarkStart w:id="32" w:name="_MON_1329364820"/>
    <w:bookmarkEnd w:id="32"/>
    <w:p w:rsidR="00316173" w:rsidRPr="00FC050A" w:rsidRDefault="00796C3A" w:rsidP="00FE31F8">
      <w:pPr>
        <w:pStyle w:val="odstavec"/>
      </w:pPr>
      <w:r w:rsidRPr="00FC050A">
        <w:object w:dxaOrig="9050" w:dyaOrig="2823">
          <v:shape id="_x0000_i1050" type="#_x0000_t75" style="width:452.4pt;height:141pt" o:ole="">
            <v:imagedata r:id="rId11" o:title=""/>
          </v:shape>
          <o:OLEObject Type="Embed" ProgID="Excel.Sheet.8" ShapeID="_x0000_i1050" DrawAspect="Content" ObjectID="_1488713096" r:id="rId12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796C3A">
        <w:t>4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68652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316173"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68652D" w:rsidP="0068652D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796C3A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CC566E" w:rsidRPr="00FC050A">
        <w:trPr>
          <w:cantSplit/>
          <w:trHeight w:val="284"/>
        </w:trPr>
        <w:tc>
          <w:tcPr>
            <w:tcW w:w="5811" w:type="dxa"/>
            <w:vAlign w:val="bottom"/>
          </w:tcPr>
          <w:p w:rsidR="00CC566E" w:rsidRPr="00FC050A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A877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20 861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1 803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20 861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1 803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796C3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7 5</w:t>
            </w:r>
            <w:r w:rsidR="0068652D">
              <w:rPr>
                <w:rFonts w:ascii="Arial" w:hAnsi="Arial" w:cs="Arial"/>
                <w:bCs/>
                <w:sz w:val="18"/>
                <w:szCs w:val="18"/>
              </w:rPr>
              <w:t>00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10 000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796C3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</w:t>
            </w:r>
            <w:r w:rsidR="0068652D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768" w:type="dxa"/>
            <w:vAlign w:val="center"/>
          </w:tcPr>
          <w:p w:rsidR="009E23F8" w:rsidRPr="00FC050A" w:rsidRDefault="00796C3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A877B0" w:rsidP="00A877B0">
      <w:pPr>
        <w:pStyle w:val="odstavec"/>
      </w:pPr>
      <w:r>
        <w:t>Spoločnosť v roku 201</w:t>
      </w:r>
      <w:r w:rsidR="00796C3A">
        <w:t>4</w:t>
      </w:r>
      <w:r>
        <w:t xml:space="preserve"> netvorila, ani nečerpala sociálny fond.</w:t>
      </w:r>
    </w:p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796C3A">
        <w:t>4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796C3A">
        <w:t>4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796C3A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10 678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796C3A" w:rsidP="00796C3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2 299</w:t>
            </w:r>
          </w:p>
        </w:tc>
        <w:tc>
          <w:tcPr>
            <w:tcW w:w="938" w:type="dxa"/>
            <w:vAlign w:val="bottom"/>
          </w:tcPr>
          <w:p w:rsidR="00D51ADC" w:rsidRPr="00FC050A" w:rsidRDefault="00796C3A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17 797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796C3A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12 977</w:t>
            </w:r>
          </w:p>
        </w:tc>
        <w:tc>
          <w:tcPr>
            <w:tcW w:w="1076" w:type="dxa"/>
            <w:vAlign w:val="bottom"/>
          </w:tcPr>
          <w:p w:rsidR="00D51ADC" w:rsidRPr="0049249B" w:rsidRDefault="00796C3A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17 797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796C3A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10 678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796C3A" w:rsidP="00796C3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2 299</w:t>
            </w:r>
          </w:p>
        </w:tc>
        <w:tc>
          <w:tcPr>
            <w:tcW w:w="938" w:type="dxa"/>
            <w:vAlign w:val="center"/>
          </w:tcPr>
          <w:p w:rsidR="00D51ADC" w:rsidRPr="00FC050A" w:rsidRDefault="00796C3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17 797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796C3A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12 977</w:t>
            </w:r>
          </w:p>
        </w:tc>
        <w:tc>
          <w:tcPr>
            <w:tcW w:w="1076" w:type="dxa"/>
            <w:vAlign w:val="center"/>
          </w:tcPr>
          <w:p w:rsidR="00D51ADC" w:rsidRPr="0049249B" w:rsidRDefault="00796C3A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17 797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12 299</w:t>
            </w:r>
          </w:p>
        </w:tc>
        <w:tc>
          <w:tcPr>
            <w:tcW w:w="1738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515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281</w:t>
            </w:r>
          </w:p>
        </w:tc>
        <w:tc>
          <w:tcPr>
            <w:tcW w:w="1738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104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796C3A" w:rsidP="00796C3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615</w:t>
            </w:r>
          </w:p>
        </w:tc>
        <w:tc>
          <w:tcPr>
            <w:tcW w:w="1738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1 411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796C3A" w:rsidP="0068652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139</w:t>
            </w:r>
          </w:p>
        </w:tc>
        <w:tc>
          <w:tcPr>
            <w:tcW w:w="1738" w:type="dxa"/>
            <w:vAlign w:val="center"/>
          </w:tcPr>
          <w:p w:rsidR="00316173" w:rsidRPr="00594CC4" w:rsidRDefault="00796C3A" w:rsidP="00796C3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kancelárskych potrieb</w:t>
            </w:r>
          </w:p>
        </w:tc>
        <w:tc>
          <w:tcPr>
            <w:tcW w:w="1737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</w:t>
            </w:r>
          </w:p>
        </w:tc>
        <w:tc>
          <w:tcPr>
            <w:tcW w:w="1738" w:type="dxa"/>
            <w:vAlign w:val="center"/>
          </w:tcPr>
          <w:p w:rsidR="00316173" w:rsidRPr="00594CC4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75</w:t>
            </w:r>
          </w:p>
        </w:tc>
      </w:tr>
      <w:tr w:rsidR="0068652D" w:rsidRPr="00594CC4" w:rsidTr="0068652D">
        <w:trPr>
          <w:cantSplit/>
          <w:trHeight w:val="227"/>
        </w:trPr>
        <w:tc>
          <w:tcPr>
            <w:tcW w:w="5811" w:type="dxa"/>
            <w:vAlign w:val="center"/>
          </w:tcPr>
          <w:p w:rsidR="0068652D" w:rsidRDefault="0068652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čistiacich prostriedkov</w:t>
            </w:r>
          </w:p>
        </w:tc>
        <w:tc>
          <w:tcPr>
            <w:tcW w:w="1737" w:type="dxa"/>
            <w:vAlign w:val="center"/>
          </w:tcPr>
          <w:p w:rsidR="0068652D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center"/>
          </w:tcPr>
          <w:p w:rsidR="0068652D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</w:t>
            </w:r>
          </w:p>
        </w:tc>
      </w:tr>
      <w:tr w:rsidR="00316173" w:rsidRPr="0068652D" w:rsidTr="0068652D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  <w:vAlign w:val="center"/>
          </w:tcPr>
          <w:p w:rsidR="00316173" w:rsidRPr="0068652D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Spotreba pracovných odevov a obuvi</w:t>
            </w:r>
          </w:p>
        </w:tc>
        <w:tc>
          <w:tcPr>
            <w:tcW w:w="1737" w:type="dxa"/>
            <w:tcBorders>
              <w:bottom w:val="single" w:sz="4" w:space="0" w:color="auto"/>
            </w:tcBorders>
            <w:vAlign w:val="center"/>
          </w:tcPr>
          <w:p w:rsidR="00316173" w:rsidRPr="0068652D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center"/>
          </w:tcPr>
          <w:p w:rsidR="00316173" w:rsidRPr="0068652D" w:rsidRDefault="00796C3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</w:t>
            </w:r>
          </w:p>
        </w:tc>
      </w:tr>
      <w:tr w:rsidR="0024408C" w:rsidRPr="00FC050A" w:rsidTr="0068652D">
        <w:trPr>
          <w:cantSplit/>
          <w:trHeight w:val="227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vAlign w:val="center"/>
          </w:tcPr>
          <w:p w:rsidR="0024408C" w:rsidRPr="00594CC4" w:rsidRDefault="00796C3A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13 361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vAlign w:val="center"/>
          </w:tcPr>
          <w:p w:rsidR="0024408C" w:rsidRPr="00FC050A" w:rsidRDefault="00796C3A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 w:rsidTr="0068652D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796C3A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796C3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D51ADC" w:rsidRPr="0068652D" w:rsidTr="0068652D">
        <w:trPr>
          <w:cantSplit/>
        </w:trPr>
        <w:tc>
          <w:tcPr>
            <w:tcW w:w="58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1272" w:rsidRDefault="00796C3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</w:t>
            </w:r>
          </w:p>
          <w:p w:rsidR="00796C3A" w:rsidRDefault="00751272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Reklama, marketingová podpora</w:t>
            </w:r>
          </w:p>
          <w:p w:rsidR="00751272" w:rsidRDefault="00751272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  <w:p w:rsidR="00751272" w:rsidRDefault="00751272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  <w:p w:rsidR="00D51ADC" w:rsidRPr="0068652D" w:rsidRDefault="0049249B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8652D" w:rsidRDefault="0075127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1 943</w:t>
            </w:r>
          </w:p>
          <w:p w:rsidR="00751272" w:rsidRDefault="0075127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3 540</w:t>
            </w:r>
          </w:p>
          <w:p w:rsidR="00751272" w:rsidRDefault="0075127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1 009</w:t>
            </w:r>
          </w:p>
          <w:p w:rsidR="00751272" w:rsidRDefault="0075127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2 720</w:t>
            </w:r>
          </w:p>
          <w:p w:rsidR="00751272" w:rsidRPr="0068652D" w:rsidRDefault="00751272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1 999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8652D" w:rsidRDefault="007512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751272" w:rsidRDefault="007512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751272" w:rsidRDefault="007512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664</w:t>
            </w:r>
          </w:p>
          <w:p w:rsidR="00751272" w:rsidRDefault="007512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751272" w:rsidRPr="0068652D" w:rsidRDefault="0075127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6 235</w:t>
            </w:r>
          </w:p>
        </w:tc>
      </w:tr>
      <w:tr w:rsidR="00D51ADC" w:rsidRPr="00FC050A" w:rsidTr="0068652D">
        <w:trPr>
          <w:cantSplit/>
          <w:trHeight w:val="288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vAlign w:val="center"/>
          </w:tcPr>
          <w:p w:rsidR="00D51ADC" w:rsidRPr="00FC050A" w:rsidRDefault="00751272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11 211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vAlign w:val="center"/>
          </w:tcPr>
          <w:p w:rsidR="00D51ADC" w:rsidRPr="00FC050A" w:rsidRDefault="00796C3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6 899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 w:rsidTr="0068652D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5127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75127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</w:tr>
      <w:tr w:rsidR="00316173" w:rsidRPr="00FC050A" w:rsidTr="0068652D">
        <w:trPr>
          <w:cantSplit/>
        </w:trPr>
        <w:tc>
          <w:tcPr>
            <w:tcW w:w="5811" w:type="dxa"/>
            <w:tcBorders>
              <w:top w:val="single" w:sz="4" w:space="0" w:color="auto"/>
              <w:bottom w:val="single" w:sz="4" w:space="0" w:color="auto"/>
            </w:tcBorders>
          </w:tcPr>
          <w:p w:rsidR="001C1252" w:rsidRDefault="0068652D" w:rsidP="0068652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finančné náklady</w:t>
            </w:r>
          </w:p>
          <w:p w:rsidR="00751272" w:rsidRPr="00FC050A" w:rsidRDefault="00751272" w:rsidP="0068652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Kurzové straty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6173" w:rsidRDefault="00751272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132</w:t>
            </w:r>
          </w:p>
          <w:p w:rsidR="00751272" w:rsidRPr="00FC050A" w:rsidRDefault="00751272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</w:t>
            </w:r>
          </w:p>
        </w:tc>
        <w:tc>
          <w:tcPr>
            <w:tcW w:w="17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6173" w:rsidRDefault="00751272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</w:t>
            </w:r>
          </w:p>
          <w:p w:rsidR="00751272" w:rsidRPr="00FC050A" w:rsidRDefault="00751272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2B768B" w:rsidRPr="00FC050A" w:rsidTr="0068652D">
        <w:trPr>
          <w:cantSplit/>
          <w:trHeight w:val="351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2B768B" w:rsidRPr="00FC050A" w:rsidRDefault="00751272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1774" w:type="dxa"/>
            <w:tcBorders>
              <w:top w:val="single" w:sz="4" w:space="0" w:color="auto"/>
            </w:tcBorders>
            <w:vAlign w:val="center"/>
          </w:tcPr>
          <w:p w:rsidR="002B768B" w:rsidRPr="00FC050A" w:rsidRDefault="00751272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5127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01</w:t>
            </w:r>
            <w:r w:rsidR="007512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751272" w:rsidRDefault="00751272" w:rsidP="00751272">
            <w:pPr>
              <w:pStyle w:val="Odsekzoznamu"/>
              <w:numPr>
                <w:ilvl w:val="0"/>
                <w:numId w:val="45"/>
              </w:num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13 827</w:t>
            </w:r>
          </w:p>
        </w:tc>
        <w:tc>
          <w:tcPr>
            <w:tcW w:w="872" w:type="pct"/>
            <w:vAlign w:val="center"/>
          </w:tcPr>
          <w:p w:rsidR="00437841" w:rsidRPr="00D6184D" w:rsidRDefault="0075127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5 660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24793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69" w:type="pct"/>
            <w:vAlign w:val="center"/>
          </w:tcPr>
          <w:p w:rsidR="00437841" w:rsidRPr="007430F4" w:rsidRDefault="0043784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437841" w:rsidRPr="00D6184D" w:rsidRDefault="0043784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68652D" w:rsidRPr="0054758F" w:rsidTr="0068652D">
        <w:trPr>
          <w:cantSplit/>
        </w:trPr>
        <w:tc>
          <w:tcPr>
            <w:tcW w:w="3159" w:type="pct"/>
            <w:vAlign w:val="center"/>
          </w:tcPr>
          <w:p w:rsidR="0068652D" w:rsidRPr="00D6184D" w:rsidRDefault="0068652D" w:rsidP="0068652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z toho: teoretická daň pri sadzbe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23</w:t>
            </w: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69" w:type="pct"/>
            <w:vAlign w:val="center"/>
          </w:tcPr>
          <w:p w:rsidR="0068652D" w:rsidRPr="007430F4" w:rsidRDefault="00751272" w:rsidP="00751272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- 3 180</w:t>
            </w:r>
          </w:p>
        </w:tc>
        <w:tc>
          <w:tcPr>
            <w:tcW w:w="872" w:type="pct"/>
            <w:vAlign w:val="center"/>
          </w:tcPr>
          <w:p w:rsidR="0068652D" w:rsidRPr="00D6184D" w:rsidRDefault="00751272" w:rsidP="0068652D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1 302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751272" w:rsidP="007512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2" w:type="pct"/>
            <w:vAlign w:val="center"/>
          </w:tcPr>
          <w:p w:rsidR="00437841" w:rsidRPr="00D6184D" w:rsidRDefault="00751272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1 302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751272" w:rsidP="007512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751272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751272">
        <w:t>4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SPOLO</w:t>
      </w:r>
      <w:r w:rsidRPr="00FC050A">
        <w:rPr>
          <w:rFonts w:ascii="Arial" w:hAnsi="Arial"/>
        </w:rPr>
        <w:t>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751272">
        <w:t>4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751272">
        <w:t>4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ZÁVIERKA,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751272">
        <w:rPr>
          <w:iCs/>
        </w:rPr>
        <w:t>4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751272">
        <w:t>4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B85729" w:rsidRDefault="00B85729" w:rsidP="007430F4">
      <w:pPr>
        <w:pStyle w:val="odstavec"/>
        <w:rPr>
          <w:b/>
        </w:rPr>
      </w:pPr>
      <w:r>
        <w:rPr>
          <w:b/>
        </w:rPr>
        <w:t xml:space="preserve">                         </w:t>
      </w:r>
      <w:r w:rsidR="00751272">
        <w:rPr>
          <w:b/>
        </w:rPr>
        <w:t>24</w:t>
      </w:r>
      <w:r w:rsidRPr="00B85729">
        <w:rPr>
          <w:b/>
        </w:rPr>
        <w:t xml:space="preserve">. marec </w:t>
      </w:r>
      <w:r w:rsidR="00751272">
        <w:rPr>
          <w:b/>
        </w:rPr>
        <w:t>2015</w:t>
      </w:r>
      <w:bookmarkStart w:id="33" w:name="_GoBack"/>
      <w:bookmarkEnd w:id="33"/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____________________________________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7857EA">
      <w:head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C89" w:rsidRDefault="00012C89">
      <w:r>
        <w:separator/>
      </w:r>
    </w:p>
  </w:endnote>
  <w:endnote w:type="continuationSeparator" w:id="0">
    <w:p w:rsidR="00012C89" w:rsidRDefault="00012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C89" w:rsidRDefault="00012C89">
      <w:r>
        <w:separator/>
      </w:r>
    </w:p>
  </w:footnote>
  <w:footnote w:type="continuationSeparator" w:id="0">
    <w:p w:rsidR="00012C89" w:rsidRDefault="00012C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C89" w:rsidRPr="00980076" w:rsidRDefault="00012C89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ELMACH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796C3A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12C89" w:rsidRPr="00980076" w:rsidRDefault="00012C8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012C89" w:rsidRDefault="00012C89">
    <w:pPr>
      <w:pStyle w:val="Hlavika"/>
    </w:pPr>
  </w:p>
  <w:p w:rsidR="00012C89" w:rsidRDefault="00012C8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C89" w:rsidRPr="00980076" w:rsidRDefault="00012C89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ELMACH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751272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12C89" w:rsidRPr="00980076" w:rsidRDefault="00012C89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012C89" w:rsidRDefault="00012C89">
    <w:pPr>
      <w:pStyle w:val="Hlavika"/>
    </w:pPr>
  </w:p>
  <w:p w:rsidR="00012C89" w:rsidRDefault="00012C8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A17BA"/>
    <w:multiLevelType w:val="hybridMultilevel"/>
    <w:tmpl w:val="DE421894"/>
    <w:lvl w:ilvl="0" w:tplc="5DD889E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3903DB"/>
    <w:multiLevelType w:val="hybridMultilevel"/>
    <w:tmpl w:val="ECDC3176"/>
    <w:lvl w:ilvl="0" w:tplc="B07E5BF2">
      <w:start w:val="1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0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332794"/>
    <w:multiLevelType w:val="hybridMultilevel"/>
    <w:tmpl w:val="62362940"/>
    <w:lvl w:ilvl="0" w:tplc="877E687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6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42"/>
  </w:num>
  <w:num w:numId="3">
    <w:abstractNumId w:val="14"/>
  </w:num>
  <w:num w:numId="4">
    <w:abstractNumId w:val="29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3"/>
  </w:num>
  <w:num w:numId="10">
    <w:abstractNumId w:val="21"/>
  </w:num>
  <w:num w:numId="11">
    <w:abstractNumId w:val="7"/>
  </w:num>
  <w:num w:numId="12">
    <w:abstractNumId w:val="12"/>
  </w:num>
  <w:num w:numId="13">
    <w:abstractNumId w:val="27"/>
  </w:num>
  <w:num w:numId="14">
    <w:abstractNumId w:val="31"/>
  </w:num>
  <w:num w:numId="15">
    <w:abstractNumId w:val="5"/>
  </w:num>
  <w:num w:numId="16">
    <w:abstractNumId w:val="40"/>
  </w:num>
  <w:num w:numId="17">
    <w:abstractNumId w:val="2"/>
  </w:num>
  <w:num w:numId="18">
    <w:abstractNumId w:val="18"/>
  </w:num>
  <w:num w:numId="19">
    <w:abstractNumId w:val="36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4"/>
  </w:num>
  <w:num w:numId="27">
    <w:abstractNumId w:val="26"/>
  </w:num>
  <w:num w:numId="28">
    <w:abstractNumId w:val="34"/>
  </w:num>
  <w:num w:numId="29">
    <w:abstractNumId w:val="33"/>
  </w:num>
  <w:num w:numId="30">
    <w:abstractNumId w:val="20"/>
  </w:num>
  <w:num w:numId="31">
    <w:abstractNumId w:val="30"/>
  </w:num>
  <w:num w:numId="32">
    <w:abstractNumId w:val="8"/>
  </w:num>
  <w:num w:numId="33">
    <w:abstractNumId w:val="37"/>
  </w:num>
  <w:num w:numId="34">
    <w:abstractNumId w:val="16"/>
  </w:num>
  <w:num w:numId="35">
    <w:abstractNumId w:val="17"/>
  </w:num>
  <w:num w:numId="36">
    <w:abstractNumId w:val="1"/>
  </w:num>
  <w:num w:numId="37">
    <w:abstractNumId w:val="28"/>
  </w:num>
  <w:num w:numId="38">
    <w:abstractNumId w:val="3"/>
  </w:num>
  <w:num w:numId="39">
    <w:abstractNumId w:val="6"/>
  </w:num>
  <w:num w:numId="40">
    <w:abstractNumId w:val="25"/>
  </w:num>
  <w:num w:numId="41">
    <w:abstractNumId w:val="11"/>
  </w:num>
  <w:num w:numId="42">
    <w:abstractNumId w:val="11"/>
  </w:num>
  <w:num w:numId="43">
    <w:abstractNumId w:val="19"/>
  </w:num>
  <w:num w:numId="44">
    <w:abstractNumId w:val="0"/>
  </w:num>
  <w:num w:numId="45">
    <w:abstractNumId w:val="9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2C89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369BA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E7F3D"/>
    <w:rsid w:val="003E7F46"/>
    <w:rsid w:val="003F13A7"/>
    <w:rsid w:val="003F36A4"/>
    <w:rsid w:val="0040286B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6048"/>
    <w:rsid w:val="005779E3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652D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1272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96C3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A6F82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5729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2132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B7901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6865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6865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oleObject" Target="embeddings/Microsoft_Excel_97-2003_Worksheet2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9</Pages>
  <Words>2367</Words>
  <Characters>13630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15966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2014-03-18T09:20:00Z</cp:lastPrinted>
  <dcterms:created xsi:type="dcterms:W3CDTF">2015-03-24T13:11:00Z</dcterms:created>
  <dcterms:modified xsi:type="dcterms:W3CDTF">2015-03-24T13:38:00Z</dcterms:modified>
</cp:coreProperties>
</file>