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D22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Rezident</w:t>
            </w:r>
            <w:r w:rsidR="00C908ED">
              <w:rPr>
                <w:sz w:val="24"/>
                <w:szCs w:val="24"/>
              </w:rPr>
              <w:t xml:space="preserve"> </w:t>
            </w:r>
            <w:r w:rsidR="001E1692">
              <w:rPr>
                <w:sz w:val="24"/>
                <w:szCs w:val="24"/>
              </w:rPr>
              <w:t xml:space="preserve">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53BF1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902 01 Pezinok</w:t>
            </w:r>
            <w:r w:rsidR="00C908ED">
              <w:rPr>
                <w:sz w:val="24"/>
                <w:szCs w:val="24"/>
              </w:rPr>
              <w:t xml:space="preserve">, </w:t>
            </w:r>
            <w:r w:rsidR="002D2256">
              <w:rPr>
                <w:sz w:val="24"/>
                <w:szCs w:val="24"/>
              </w:rPr>
              <w:t xml:space="preserve">Moyzesova </w:t>
            </w:r>
            <w:r w:rsidR="00AC752F">
              <w:rPr>
                <w:sz w:val="24"/>
                <w:szCs w:val="24"/>
              </w:rPr>
              <w:t>1</w:t>
            </w:r>
            <w:r w:rsidR="002D2256">
              <w:rPr>
                <w:sz w:val="24"/>
                <w:szCs w:val="24"/>
              </w:rPr>
              <w:t>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D22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35834340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135A70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35A70" w:rsidRPr="00563E6B">
              <w:rPr>
                <w:rFonts w:cs="Tahoma"/>
                <w:b/>
                <w:bCs/>
                <w:sz w:val="24"/>
                <w:szCs w:val="24"/>
              </w:rPr>
            </w:r>
            <w:r w:rsidR="00135A70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35A70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35A70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35A7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35A70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35A7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2D22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Dagmar</w:t>
            </w:r>
            <w:r w:rsidR="00AC752F">
              <w:rPr>
                <w:sz w:val="24"/>
                <w:szCs w:val="24"/>
              </w:rPr>
              <w:t xml:space="preserve"> Baláž</w:t>
            </w:r>
            <w:r>
              <w:rPr>
                <w:sz w:val="24"/>
                <w:szCs w:val="24"/>
              </w:rPr>
              <w:t>ová</w:t>
            </w:r>
            <w:r w:rsidR="00623D36">
              <w:rPr>
                <w:sz w:val="24"/>
                <w:szCs w:val="24"/>
              </w:rPr>
              <w:t xml:space="preserve">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D2256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Monika Bukatovičová-konateľ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D22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2D22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135A70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0A217D">
        <w:rPr>
          <w:rFonts w:cs="Tahoma"/>
          <w:b/>
          <w:bCs/>
          <w:sz w:val="22"/>
          <w:szCs w:val="22"/>
        </w:rPr>
      </w:r>
      <w:r w:rsidR="00135A70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35A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>
        <w:rPr>
          <w:rFonts w:cs="Tahoma"/>
          <w:b/>
          <w:bCs/>
          <w:sz w:val="22"/>
          <w:szCs w:val="22"/>
        </w:rPr>
      </w:r>
      <w:r w:rsidR="00135A7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35A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>
        <w:rPr>
          <w:rFonts w:cs="Tahoma"/>
          <w:b/>
          <w:bCs/>
          <w:sz w:val="22"/>
          <w:szCs w:val="22"/>
        </w:rPr>
      </w:r>
      <w:r w:rsidR="00135A7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135A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>
        <w:rPr>
          <w:rFonts w:cs="Tahoma"/>
          <w:b/>
          <w:bCs/>
          <w:sz w:val="22"/>
          <w:szCs w:val="22"/>
        </w:rPr>
      </w:r>
      <w:r w:rsidR="00135A7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135A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>
        <w:rPr>
          <w:rFonts w:cs="Tahoma"/>
          <w:b/>
          <w:bCs/>
          <w:sz w:val="22"/>
          <w:szCs w:val="22"/>
        </w:rPr>
      </w:r>
      <w:r w:rsidR="00135A70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35A7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225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2D225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="002D2256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5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5A70" w:rsidRPr="00E90378">
        <w:rPr>
          <w:rFonts w:cs="Tahoma"/>
          <w:b/>
          <w:bCs/>
          <w:sz w:val="22"/>
          <w:szCs w:val="22"/>
        </w:rPr>
      </w:r>
      <w:r w:rsidR="00135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2D2256" w:rsidP="00254788">
            <w:r>
              <w:t>455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2D2256" w:rsidP="00FA1A6F">
            <w:r>
              <w:t>6638,78</w:t>
            </w:r>
            <w:r w:rsidR="00153BF1">
              <w:t>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2D2256" w:rsidP="00721476">
            <w:pPr>
              <w:jc w:val="right"/>
            </w:pPr>
            <w:r>
              <w:t>101484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17CF2" w:rsidP="00721476">
            <w:pPr>
              <w:jc w:val="right"/>
            </w:pPr>
            <w:r>
              <w:t>58628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17CF2" w:rsidP="000303F3">
            <w:pPr>
              <w:jc w:val="right"/>
            </w:pPr>
            <w:r>
              <w:t>11233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17CF2" w:rsidP="00721476">
            <w:pPr>
              <w:jc w:val="right"/>
            </w:pPr>
            <w:r>
              <w:t>1577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17CF2" w:rsidP="00721476">
            <w:pPr>
              <w:jc w:val="right"/>
            </w:pPr>
            <w:r>
              <w:t>10320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17CF2" w:rsidP="00721476">
            <w:pPr>
              <w:jc w:val="right"/>
            </w:pPr>
            <w:r>
              <w:t>35174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17CF2" w:rsidP="00721476">
            <w:pPr>
              <w:jc w:val="right"/>
            </w:pPr>
            <w:r>
              <w:t>12312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C17CF2" w:rsidP="00721476">
            <w:pPr>
              <w:jc w:val="right"/>
            </w:pPr>
            <w:r>
              <w:t>4154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C17CF2" w:rsidP="00721476">
            <w:pPr>
              <w:jc w:val="right"/>
            </w:pPr>
            <w:r>
              <w:lastRenderedPageBreak/>
              <w:t>4158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C752F" w:rsidP="00721476">
            <w:pPr>
              <w:jc w:val="right"/>
            </w:pPr>
            <w:r>
              <w:t>184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C17CF2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135A70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35A70" w:rsidRPr="00813FE8">
        <w:rPr>
          <w:rFonts w:cs="Tahoma"/>
          <w:b w:val="0"/>
          <w:bCs/>
          <w:sz w:val="22"/>
          <w:szCs w:val="22"/>
        </w:rPr>
      </w:r>
      <w:r w:rsidR="00135A70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135A70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35A70" w:rsidRPr="00813FE8">
        <w:rPr>
          <w:rFonts w:cs="Tahoma"/>
          <w:b w:val="0"/>
          <w:bCs/>
          <w:sz w:val="22"/>
          <w:szCs w:val="22"/>
        </w:rPr>
      </w:r>
      <w:r w:rsidR="00135A70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5C7D" w:rsidRDefault="008A5C7D">
      <w:r>
        <w:separator/>
      </w:r>
    </w:p>
  </w:endnote>
  <w:endnote w:type="continuationSeparator" w:id="1">
    <w:p w:rsidR="008A5C7D" w:rsidRDefault="008A5C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256" w:rsidRDefault="002D2256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D2256" w:rsidRDefault="002D2256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256" w:rsidRDefault="002D2256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C17CF2">
      <w:rPr>
        <w:rStyle w:val="slostrnky"/>
        <w:noProof/>
      </w:rPr>
      <w:t>14</w:t>
    </w:r>
    <w:r>
      <w:rPr>
        <w:rStyle w:val="slostrnky"/>
      </w:rPr>
      <w:fldChar w:fldCharType="end"/>
    </w:r>
  </w:p>
  <w:p w:rsidR="002D2256" w:rsidRDefault="002D2256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5C7D" w:rsidRDefault="008A5C7D">
      <w:r>
        <w:separator/>
      </w:r>
    </w:p>
  </w:footnote>
  <w:footnote w:type="continuationSeparator" w:id="1">
    <w:p w:rsidR="008A5C7D" w:rsidRDefault="008A5C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256" w:rsidRPr="0065096D" w:rsidRDefault="002D2256" w:rsidP="00623D36">
    <w:pPr>
      <w:pStyle w:val="Zhlav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Rezident  s.r.o. IČO:35834340,DIČ:2021642986</w:t>
    </w:r>
  </w:p>
  <w:p w:rsidR="002D2256" w:rsidRPr="0065096D" w:rsidRDefault="002D2256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2014</w:t>
    </w:r>
  </w:p>
  <w:p w:rsidR="002D2256" w:rsidRDefault="002D225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9BC39-61D0-4E5E-9C4C-D2477DB63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16</Pages>
  <Words>5089</Words>
  <Characters>30031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18</cp:revision>
  <cp:lastPrinted>2015-03-24T10:48:00Z</cp:lastPrinted>
  <dcterms:created xsi:type="dcterms:W3CDTF">2015-03-21T09:13:00Z</dcterms:created>
  <dcterms:modified xsi:type="dcterms:W3CDTF">2015-03-24T10:48:00Z</dcterms:modified>
</cp:coreProperties>
</file>