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966753">
        <w:rPr>
          <w:rFonts w:ascii="Arial" w:hAnsi="Arial" w:cs="Arial"/>
          <w:b/>
        </w:rPr>
        <w:t>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61816">
              <w:rPr>
                <w:rFonts w:ascii="Arial" w:hAnsi="Arial" w:cs="Arial"/>
                <w:sz w:val="22"/>
                <w:szCs w:val="22"/>
              </w:rPr>
              <w:t>JUPOS TRANSPORT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Nové Sady 64, 951 24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>5.11.2008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A6181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A61816" w:rsidRDefault="003D3043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A61816">
        <w:rPr>
          <w:rFonts w:ascii="Arial" w:hAnsi="Arial" w:cs="Arial"/>
          <w:sz w:val="22"/>
          <w:szCs w:val="22"/>
        </w:rPr>
        <w:t>Zasielateľstvo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-Manipulácia s nákladom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-Nákladná cestná doprava vykonávaná vozidlami do celkovej hmotnosti 3,5 t vrátane  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prípojného vozidla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 (maloobchod) alebo iným  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prevádzkovateľom živnosti (veľkoobchod)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</w:t>
      </w:r>
      <w:r w:rsidR="00966753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edkovateľská činnosť v oblasti obchodu a služieb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-Prenájom hnuteľných vecí </w:t>
      </w:r>
    </w:p>
    <w:p w:rsidR="00614845" w:rsidRPr="0093379F" w:rsidRDefault="00A61816" w:rsidP="00A6181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66753" w:rsidP="009667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9667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96675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966753">
              <w:rPr>
                <w:rFonts w:ascii="Arial" w:hAnsi="Arial" w:cs="Arial"/>
                <w:sz w:val="22"/>
                <w:szCs w:val="22"/>
              </w:rPr>
              <w:t>5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>4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96675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966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</w:t>
      </w:r>
      <w:r w:rsidR="00966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31.12.201</w:t>
      </w:r>
      <w:r w:rsidR="00966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závierka spoločnosti k 31.12.201</w:t>
      </w:r>
      <w:r w:rsidR="00966753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 31.05</w:t>
      </w:r>
      <w:r>
        <w:rPr>
          <w:rFonts w:ascii="Arial" w:hAnsi="Arial" w:cs="Arial"/>
          <w:sz w:val="22"/>
          <w:szCs w:val="22"/>
        </w:rPr>
        <w:t>.201</w:t>
      </w:r>
      <w:r w:rsidR="00966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</w:t>
      </w:r>
      <w:r w:rsidR="00966753">
        <w:rPr>
          <w:rFonts w:ascii="Arial" w:hAnsi="Arial" w:cs="Arial"/>
          <w:sz w:val="22"/>
          <w:szCs w:val="22"/>
        </w:rPr>
        <w:t>2</w:t>
      </w:r>
      <w:r w:rsidR="000F1087">
        <w:rPr>
          <w:rFonts w:ascii="Arial" w:hAnsi="Arial" w:cs="Arial"/>
          <w:sz w:val="22"/>
          <w:szCs w:val="22"/>
        </w:rPr>
        <w:t xml:space="preserve">%, pričom vypočítaná daň je zaokrúhlená na </w:t>
      </w:r>
      <w:proofErr w:type="spellStart"/>
      <w:r w:rsidR="000F1087">
        <w:rPr>
          <w:rFonts w:ascii="Arial" w:hAnsi="Arial" w:cs="Arial"/>
          <w:sz w:val="22"/>
          <w:szCs w:val="22"/>
        </w:rPr>
        <w:t>eurocenty</w:t>
      </w:r>
      <w:proofErr w:type="spellEnd"/>
      <w:r w:rsidR="000F1087">
        <w:rPr>
          <w:rFonts w:ascii="Arial" w:hAnsi="Arial" w:cs="Arial"/>
          <w:sz w:val="22"/>
          <w:szCs w:val="22"/>
        </w:rPr>
        <w:t xml:space="preserve">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966753" w:rsidRDefault="000D026B" w:rsidP="00966753">
            <w:pPr>
              <w:rPr>
                <w:sz w:val="18"/>
                <w:szCs w:val="18"/>
              </w:rPr>
            </w:pPr>
            <w:r w:rsidRPr="00966753">
              <w:rPr>
                <w:sz w:val="18"/>
                <w:szCs w:val="18"/>
              </w:rPr>
              <w:t xml:space="preserve">Osobný automobil </w:t>
            </w:r>
            <w:proofErr w:type="spellStart"/>
            <w:r w:rsidR="00966753" w:rsidRPr="00966753">
              <w:rPr>
                <w:sz w:val="18"/>
                <w:szCs w:val="18"/>
              </w:rPr>
              <w:t>Skoda</w:t>
            </w:r>
            <w:proofErr w:type="spellEnd"/>
            <w:r w:rsidR="00966753" w:rsidRPr="00966753">
              <w:rPr>
                <w:sz w:val="18"/>
                <w:szCs w:val="18"/>
              </w:rPr>
              <w:t xml:space="preserve"> </w:t>
            </w:r>
            <w:proofErr w:type="spellStart"/>
            <w:r w:rsidR="00966753" w:rsidRPr="00966753">
              <w:rPr>
                <w:sz w:val="18"/>
                <w:szCs w:val="18"/>
              </w:rPr>
              <w:t>Superb</w:t>
            </w:r>
            <w:proofErr w:type="spellEnd"/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96675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Osobný automobil </w:t>
            </w:r>
            <w:proofErr w:type="spellStart"/>
            <w:r w:rsidR="00966753">
              <w:rPr>
                <w:sz w:val="22"/>
                <w:szCs w:val="22"/>
              </w:rPr>
              <w:t>Mazda</w:t>
            </w:r>
            <w:proofErr w:type="spellEnd"/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0D02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 MERCEDES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0D02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Kniha 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 rokov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16,66%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966753" w:rsidRPr="000D026B" w:rsidTr="000D026B">
        <w:tc>
          <w:tcPr>
            <w:tcW w:w="2660" w:type="dxa"/>
          </w:tcPr>
          <w:p w:rsidR="00966753" w:rsidRDefault="00966753" w:rsidP="000D026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Počítač+tlačiaren</w:t>
            </w:r>
            <w:proofErr w:type="spellEnd"/>
          </w:p>
        </w:tc>
        <w:tc>
          <w:tcPr>
            <w:tcW w:w="2268" w:type="dxa"/>
          </w:tcPr>
          <w:p w:rsidR="00966753" w:rsidRDefault="00966753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966753" w:rsidRDefault="00966753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966753" w:rsidRDefault="00966753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>Spoločnosť v r. 201</w:t>
      </w:r>
      <w:r w:rsidR="00966753">
        <w:t>4</w:t>
      </w:r>
      <w:r w:rsidRPr="000D026B">
        <w:t xml:space="preserve">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966753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>K 31.12.201</w:t>
      </w:r>
      <w:r w:rsidR="00966753">
        <w:rPr>
          <w:rFonts w:ascii="Arial" w:hAnsi="Arial" w:cs="Arial"/>
          <w:sz w:val="18"/>
          <w:szCs w:val="18"/>
        </w:rPr>
        <w:t>3</w:t>
      </w:r>
      <w:r w:rsidR="006C6A27" w:rsidRPr="006D3B19">
        <w:rPr>
          <w:rFonts w:ascii="Arial" w:hAnsi="Arial" w:cs="Arial"/>
          <w:sz w:val="18"/>
          <w:szCs w:val="18"/>
        </w:rPr>
        <w:t xml:space="preserve"> firma </w:t>
      </w:r>
      <w:r w:rsidR="000D026B" w:rsidRPr="006D3B19">
        <w:rPr>
          <w:rFonts w:ascii="Arial" w:hAnsi="Arial" w:cs="Arial"/>
          <w:sz w:val="18"/>
          <w:szCs w:val="18"/>
        </w:rPr>
        <w:t>evidovala dlhodobý hmotný majetok v celkovej výške 77661,41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</w:t>
      </w:r>
      <w:r w:rsidR="00966753">
        <w:rPr>
          <w:rFonts w:ascii="Arial" w:hAnsi="Arial" w:cs="Arial"/>
          <w:sz w:val="18"/>
          <w:szCs w:val="18"/>
        </w:rPr>
        <w:t>V</w:t>
      </w:r>
      <w:r w:rsidR="000D026B" w:rsidRPr="006D3B19">
        <w:rPr>
          <w:rFonts w:ascii="Arial" w:hAnsi="Arial" w:cs="Arial"/>
          <w:sz w:val="18"/>
          <w:szCs w:val="18"/>
        </w:rPr>
        <w:t> roku 201</w:t>
      </w:r>
      <w:r w:rsidR="00966753">
        <w:rPr>
          <w:rFonts w:ascii="Arial" w:hAnsi="Arial" w:cs="Arial"/>
          <w:sz w:val="18"/>
          <w:szCs w:val="18"/>
        </w:rPr>
        <w:t>4</w:t>
      </w:r>
      <w:r w:rsidR="000D026B" w:rsidRPr="006D3B19">
        <w:rPr>
          <w:rFonts w:ascii="Arial" w:hAnsi="Arial" w:cs="Arial"/>
          <w:sz w:val="18"/>
          <w:szCs w:val="18"/>
        </w:rPr>
        <w:t xml:space="preserve"> spoločnosť 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966753">
        <w:rPr>
          <w:rFonts w:ascii="Arial" w:hAnsi="Arial" w:cs="Arial"/>
          <w:sz w:val="18"/>
          <w:szCs w:val="18"/>
        </w:rPr>
        <w:t xml:space="preserve"> – osobný automobil </w:t>
      </w:r>
      <w:proofErr w:type="spellStart"/>
      <w:r w:rsidR="00966753">
        <w:rPr>
          <w:rFonts w:ascii="Arial" w:hAnsi="Arial" w:cs="Arial"/>
          <w:sz w:val="18"/>
          <w:szCs w:val="18"/>
        </w:rPr>
        <w:t>Skoda</w:t>
      </w:r>
      <w:proofErr w:type="spellEnd"/>
      <w:r w:rsidR="0096675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66753">
        <w:rPr>
          <w:rFonts w:ascii="Arial" w:hAnsi="Arial" w:cs="Arial"/>
          <w:sz w:val="18"/>
          <w:szCs w:val="18"/>
        </w:rPr>
        <w:t>Superb</w:t>
      </w:r>
      <w:proofErr w:type="spellEnd"/>
      <w:r w:rsidR="00966753">
        <w:rPr>
          <w:rFonts w:ascii="Arial" w:hAnsi="Arial" w:cs="Arial"/>
          <w:sz w:val="18"/>
          <w:szCs w:val="18"/>
        </w:rPr>
        <w:t xml:space="preserve"> v celkovej OC 25760 eur a do obstarania počítača s </w:t>
      </w:r>
      <w:proofErr w:type="spellStart"/>
      <w:r w:rsidR="00966753">
        <w:rPr>
          <w:rFonts w:ascii="Arial" w:hAnsi="Arial" w:cs="Arial"/>
          <w:sz w:val="18"/>
          <w:szCs w:val="18"/>
        </w:rPr>
        <w:t>tlačiarnou</w:t>
      </w:r>
      <w:proofErr w:type="spellEnd"/>
      <w:r w:rsidR="00966753">
        <w:rPr>
          <w:rFonts w:ascii="Arial" w:hAnsi="Arial" w:cs="Arial"/>
          <w:sz w:val="18"/>
          <w:szCs w:val="18"/>
        </w:rPr>
        <w:t xml:space="preserve"> v OC 1815,79 eur. Na základe odpredaja DHM – automobil Mercedes ev.</w:t>
      </w:r>
      <w:r w:rsidR="00881DD5">
        <w:rPr>
          <w:rFonts w:ascii="Arial" w:hAnsi="Arial" w:cs="Arial"/>
          <w:sz w:val="18"/>
          <w:szCs w:val="18"/>
        </w:rPr>
        <w:t xml:space="preserve"> </w:t>
      </w:r>
      <w:r w:rsidR="00966753">
        <w:rPr>
          <w:rFonts w:ascii="Arial" w:hAnsi="Arial" w:cs="Arial"/>
          <w:sz w:val="18"/>
          <w:szCs w:val="18"/>
        </w:rPr>
        <w:t>č.</w:t>
      </w:r>
      <w:r w:rsidR="00881DD5">
        <w:rPr>
          <w:rFonts w:ascii="Arial" w:hAnsi="Arial" w:cs="Arial"/>
          <w:sz w:val="18"/>
          <w:szCs w:val="18"/>
        </w:rPr>
        <w:t xml:space="preserve"> </w:t>
      </w:r>
      <w:r w:rsidR="00966753">
        <w:rPr>
          <w:rFonts w:ascii="Arial" w:hAnsi="Arial" w:cs="Arial"/>
          <w:sz w:val="18"/>
          <w:szCs w:val="18"/>
        </w:rPr>
        <w:t xml:space="preserve"> NR CLEAR sa zmenila hodnota ocenenia DHM k 31.12.20</w:t>
      </w:r>
      <w:r w:rsidR="00881DD5">
        <w:rPr>
          <w:rFonts w:ascii="Arial" w:hAnsi="Arial" w:cs="Arial"/>
          <w:sz w:val="18"/>
          <w:szCs w:val="18"/>
        </w:rPr>
        <w:t>14 , ktorá činí :  74240,11 eur.</w:t>
      </w: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67"/>
        <w:gridCol w:w="84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8D4B2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8D4B2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8D4B2D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81D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27576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27576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81D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74240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D3B19" w:rsidP="008D4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8D4B2D">
              <w:rPr>
                <w:rFonts w:ascii="Arial" w:hAnsi="Arial" w:cs="Arial"/>
                <w:sz w:val="22"/>
                <w:szCs w:val="22"/>
              </w:rPr>
              <w:t>4240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19900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</w:tr>
      <w:tr w:rsidR="00C73DCF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51419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51419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8D4B2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</w:tr>
      <w:tr w:rsidR="00C31D64" w:rsidRPr="0093379F" w:rsidTr="008D4B2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22821</w:t>
            </w: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8D4B2D" w:rsidP="008D4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22821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48014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48014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14502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14502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29647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7866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29647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6C6A27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bez obsahovej náplne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C7866" w:rsidRDefault="00CC7866" w:rsidP="00FC64AE">
      <w:pPr>
        <w:rPr>
          <w:rFonts w:ascii="Arial" w:hAnsi="Arial" w:cs="Arial"/>
          <w:sz w:val="22"/>
          <w:szCs w:val="22"/>
        </w:rPr>
      </w:pPr>
    </w:p>
    <w:p w:rsidR="00CC7866" w:rsidRDefault="00CC7866" w:rsidP="00FC64AE">
      <w:pPr>
        <w:rPr>
          <w:rFonts w:ascii="Arial" w:hAnsi="Arial" w:cs="Arial"/>
          <w:sz w:val="22"/>
          <w:szCs w:val="22"/>
        </w:rPr>
      </w:pPr>
    </w:p>
    <w:p w:rsidR="00CC7866" w:rsidRDefault="00CC7866" w:rsidP="00FC64AE">
      <w:pPr>
        <w:rPr>
          <w:rFonts w:ascii="Arial" w:hAnsi="Arial" w:cs="Arial"/>
          <w:sz w:val="22"/>
          <w:szCs w:val="22"/>
        </w:rPr>
      </w:pPr>
    </w:p>
    <w:p w:rsidR="00CC7866" w:rsidRDefault="00CC7866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C7866" w:rsidRDefault="00CC786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7866" w:rsidRDefault="00CC786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7866" w:rsidRDefault="00CC786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7866" w:rsidRDefault="00CC786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5F39D4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5F39D4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F39D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1242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14707" w:rsidP="005F39D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5F39D4">
              <w:rPr>
                <w:rFonts w:ascii="Arial" w:hAnsi="Arial" w:cs="Arial"/>
                <w:b/>
                <w:sz w:val="22"/>
                <w:szCs w:val="22"/>
              </w:rPr>
              <w:t>242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F39D4" w:rsidRDefault="005F39D4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  <w:r w:rsidR="00DF2830">
              <w:rPr>
                <w:rFonts w:ascii="Arial" w:hAnsi="Arial" w:cs="Arial"/>
                <w:sz w:val="22"/>
                <w:szCs w:val="22"/>
              </w:rPr>
              <w:t>603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F39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74871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</w:t>
            </w:r>
            <w:r w:rsidR="00DF2830">
              <w:rPr>
                <w:rFonts w:ascii="Arial" w:hAnsi="Arial" w:cs="Arial"/>
                <w:sz w:val="22"/>
                <w:szCs w:val="22"/>
              </w:rPr>
              <w:t>474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DF283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DF283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6987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</w:t>
            </w:r>
            <w:r w:rsidR="00DF2830">
              <w:rPr>
                <w:rFonts w:ascii="Arial" w:hAnsi="Arial" w:cs="Arial"/>
                <w:b/>
                <w:sz w:val="22"/>
                <w:szCs w:val="22"/>
              </w:rPr>
              <w:t>7590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="00DF2830">
              <w:rPr>
                <w:rFonts w:ascii="Arial" w:hAnsi="Arial" w:cs="Arial"/>
                <w:b/>
                <w:sz w:val="22"/>
                <w:szCs w:val="22"/>
              </w:rPr>
              <w:t>4871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DF2830">
              <w:rPr>
                <w:rFonts w:ascii="Arial" w:hAnsi="Arial" w:cs="Arial"/>
                <w:b/>
                <w:sz w:val="22"/>
                <w:szCs w:val="22"/>
              </w:rPr>
              <w:t>22461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635C6" w:rsidP="002635C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139533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635C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72098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635C6" w:rsidP="002635C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42</w:t>
            </w:r>
          </w:p>
        </w:tc>
        <w:tc>
          <w:tcPr>
            <w:tcW w:w="2908" w:type="dxa"/>
            <w:vAlign w:val="center"/>
          </w:tcPr>
          <w:p w:rsidR="00175067" w:rsidRPr="0093379F" w:rsidRDefault="002635C6" w:rsidP="002635C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21574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635C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635C6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139575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635C6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93672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E1695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2635C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1571</w:t>
            </w:r>
          </w:p>
        </w:tc>
        <w:tc>
          <w:tcPr>
            <w:tcW w:w="2190" w:type="dxa"/>
          </w:tcPr>
          <w:p w:rsidR="002A3928" w:rsidRPr="002A3928" w:rsidRDefault="002635C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1784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127" w:type="dxa"/>
          </w:tcPr>
          <w:p w:rsidR="007E1695" w:rsidRPr="007E1695" w:rsidRDefault="002635C6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1571</w:t>
            </w:r>
          </w:p>
        </w:tc>
        <w:tc>
          <w:tcPr>
            <w:tcW w:w="2190" w:type="dxa"/>
          </w:tcPr>
          <w:p w:rsidR="007E1695" w:rsidRPr="007E1695" w:rsidRDefault="002635C6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1784</w:t>
            </w:r>
          </w:p>
        </w:tc>
      </w:tr>
    </w:tbl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2635C6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990840" w:rsidRPr="002635C6" w:rsidRDefault="00FF50C7" w:rsidP="002635C6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635C6">
        <w:rPr>
          <w:rFonts w:ascii="Arial" w:hAnsi="Arial" w:cs="Arial"/>
          <w:sz w:val="22"/>
          <w:szCs w:val="22"/>
          <w:u w:val="single"/>
        </w:rPr>
        <w:t>Vlastné imanie</w:t>
      </w:r>
      <w:r w:rsidRPr="002635C6">
        <w:rPr>
          <w:rFonts w:ascii="Arial" w:hAnsi="Arial" w:cs="Arial"/>
          <w:sz w:val="22"/>
          <w:szCs w:val="22"/>
        </w:rPr>
        <w:t xml:space="preserve"> </w:t>
      </w:r>
      <w:r w:rsidR="00235630" w:rsidRPr="002635C6">
        <w:rPr>
          <w:rFonts w:ascii="Arial" w:hAnsi="Arial" w:cs="Arial"/>
          <w:sz w:val="22"/>
          <w:szCs w:val="22"/>
        </w:rPr>
        <w:t>za bežné účtovné obdobie</w:t>
      </w:r>
      <w:r w:rsidR="002635C6" w:rsidRPr="002635C6">
        <w:rPr>
          <w:rFonts w:ascii="Arial" w:hAnsi="Arial" w:cs="Arial"/>
          <w:sz w:val="22"/>
          <w:szCs w:val="22"/>
        </w:rPr>
        <w:t xml:space="preserve"> :</w:t>
      </w:r>
    </w:p>
    <w:p w:rsidR="002635C6" w:rsidRPr="002635C6" w:rsidRDefault="002635C6" w:rsidP="002635C6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vzniku spoločnosti a to v zložení :  </w:t>
      </w:r>
      <w:r w:rsidR="007E1695">
        <w:rPr>
          <w:rFonts w:ascii="Arial" w:hAnsi="Arial" w:cs="Arial"/>
          <w:sz w:val="22"/>
          <w:szCs w:val="22"/>
        </w:rPr>
        <w:t xml:space="preserve">Juraj Poništ </w:t>
      </w:r>
      <w:r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 xml:space="preserve">100 </w:t>
      </w:r>
      <w:r>
        <w:rPr>
          <w:rFonts w:ascii="Arial" w:hAnsi="Arial" w:cs="Arial"/>
          <w:sz w:val="22"/>
          <w:szCs w:val="22"/>
        </w:rPr>
        <w:t xml:space="preserve">% podiel </w:t>
      </w:r>
      <w:r w:rsidR="007E1695">
        <w:rPr>
          <w:rFonts w:ascii="Arial" w:hAnsi="Arial" w:cs="Arial"/>
          <w:sz w:val="22"/>
          <w:szCs w:val="22"/>
        </w:rPr>
        <w:t xml:space="preserve">       6639 eur</w:t>
      </w:r>
      <w:r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7E1695" w:rsidP="007E1695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235630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2635C6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zisk po zdanení  vo výške </w:t>
      </w:r>
      <w:r w:rsidR="002635C6">
        <w:rPr>
          <w:rFonts w:ascii="Arial" w:hAnsi="Arial" w:cs="Arial"/>
          <w:sz w:val="22"/>
          <w:szCs w:val="22"/>
        </w:rPr>
        <w:t>42808,82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31.05.201</w:t>
      </w:r>
      <w:r w:rsidR="002635C6">
        <w:rPr>
          <w:rFonts w:ascii="Arial" w:hAnsi="Arial" w:cs="Arial"/>
          <w:sz w:val="22"/>
          <w:szCs w:val="22"/>
        </w:rPr>
        <w:t>4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35C6" w:rsidP="002635C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35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35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35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9E237C" w:rsidRDefault="009E237C" w:rsidP="009E237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tvorila zákonnú rezervu na nevyčerpanú dovolenku </w:t>
      </w:r>
      <w:proofErr w:type="spellStart"/>
      <w:r>
        <w:rPr>
          <w:rFonts w:ascii="Arial" w:hAnsi="Arial" w:cs="Arial"/>
          <w:sz w:val="22"/>
          <w:szCs w:val="22"/>
        </w:rPr>
        <w:t>zametnancov</w:t>
      </w:r>
      <w:proofErr w:type="spellEnd"/>
      <w:r>
        <w:rPr>
          <w:rFonts w:ascii="Arial" w:hAnsi="Arial" w:cs="Arial"/>
          <w:sz w:val="22"/>
          <w:szCs w:val="22"/>
        </w:rPr>
        <w:t xml:space="preserve"> k 31.12.2013 vrátane nákladov na poistne do SP a ZP .Predpoklad použitia rezervy je rok 2014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2635C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635C6" w:rsidP="002635C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2635C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282126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252193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282126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221785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30408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02EF2" w:rsidP="00402E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02EF2" w:rsidP="00402E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A1185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02EF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A1185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8D6D25" w:rsidRDefault="008D6D25" w:rsidP="00DF2830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</w:t>
      </w:r>
    </w:p>
    <w:p w:rsidR="00DF2830" w:rsidRPr="0093379F" w:rsidRDefault="00DF2830" w:rsidP="00DF2830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345D9C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 xml:space="preserve">Splátkový úver </w:t>
            </w:r>
            <w:proofErr w:type="spellStart"/>
            <w:r w:rsidRPr="00345D9C">
              <w:rPr>
                <w:rFonts w:ascii="Arial" w:hAnsi="Arial" w:cs="Arial"/>
                <w:sz w:val="18"/>
                <w:szCs w:val="18"/>
              </w:rPr>
              <w:t>Sberbanka</w:t>
            </w:r>
            <w:proofErr w:type="spellEnd"/>
            <w:r w:rsidRPr="00345D9C">
              <w:rPr>
                <w:rFonts w:ascii="Arial" w:hAnsi="Arial" w:cs="Arial"/>
                <w:sz w:val="18"/>
                <w:szCs w:val="18"/>
              </w:rPr>
              <w:t xml:space="preserve"> č. 222151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345D9C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45D9C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>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45D9C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>20.03.2017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45D9C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345D9C" w:rsidRDefault="00345D9C" w:rsidP="00BD48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>22500,03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345D9C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345D9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  <w:r w:rsidR="00DF2830" w:rsidRPr="00DF2830">
              <w:rPr>
                <w:rFonts w:ascii="Arial" w:hAnsi="Arial" w:cs="Arial"/>
                <w:sz w:val="18"/>
                <w:szCs w:val="18"/>
              </w:rPr>
              <w:t xml:space="preserve">Kontokorentný úver </w:t>
            </w:r>
            <w:r w:rsidR="00345D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DF2830" w:rsidRPr="00DF2830">
              <w:rPr>
                <w:rFonts w:ascii="Arial" w:hAnsi="Arial" w:cs="Arial"/>
                <w:sz w:val="18"/>
                <w:szCs w:val="18"/>
              </w:rPr>
              <w:t>Sberbank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DF2830" w:rsidRDefault="00DF2830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DF2830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36550,11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1" w:type="dxa"/>
          </w:tcPr>
          <w:p w:rsidR="00DF2830" w:rsidRPr="00DF2830" w:rsidRDefault="00DF2830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DF2830" w:rsidRDefault="004B7DB5" w:rsidP="00DF28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F74123" w:rsidRPr="0093379F" w:rsidRDefault="00F74123" w:rsidP="00F7412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B87E21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p w:rsidR="00F74123" w:rsidRPr="0093379F" w:rsidRDefault="00F74123" w:rsidP="00B87E21">
      <w:pPr>
        <w:spacing w:after="120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zasielateľstvo (špedícia)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2C732C">
        <w:rPr>
          <w:rFonts w:ascii="Arial" w:hAnsi="Arial" w:cs="Arial"/>
          <w:sz w:val="22"/>
          <w:szCs w:val="22"/>
        </w:rPr>
        <w:t>938743</w:t>
      </w:r>
      <w:r>
        <w:rPr>
          <w:rFonts w:ascii="Arial" w:hAnsi="Arial" w:cs="Arial"/>
          <w:sz w:val="22"/>
          <w:szCs w:val="22"/>
        </w:rPr>
        <w:t xml:space="preserve"> 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>inkasované od odberateľov v SR aj od odberateľov z krajín EU a tretích štátov 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2C732C" w:rsidRPr="00402EF2" w:rsidRDefault="00952C06" w:rsidP="002C732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402EF2">
        <w:rPr>
          <w:rFonts w:ascii="Arial" w:hAnsi="Arial" w:cs="Arial"/>
          <w:sz w:val="22"/>
          <w:szCs w:val="22"/>
        </w:rPr>
        <w:t>O</w:t>
      </w:r>
      <w:r w:rsidR="0070649A" w:rsidRPr="00402EF2">
        <w:rPr>
          <w:rFonts w:ascii="Arial" w:hAnsi="Arial" w:cs="Arial"/>
          <w:sz w:val="22"/>
          <w:szCs w:val="22"/>
        </w:rPr>
        <w:t>pis a suma</w:t>
      </w:r>
      <w:r w:rsidR="00235630" w:rsidRPr="00402EF2">
        <w:rPr>
          <w:rFonts w:ascii="Arial" w:hAnsi="Arial" w:cs="Arial"/>
          <w:sz w:val="22"/>
          <w:szCs w:val="22"/>
        </w:rPr>
        <w:t xml:space="preserve"> </w:t>
      </w:r>
      <w:r w:rsidR="0070649A" w:rsidRPr="00402EF2">
        <w:rPr>
          <w:rFonts w:ascii="Arial" w:hAnsi="Arial" w:cs="Arial"/>
          <w:sz w:val="22"/>
          <w:szCs w:val="22"/>
        </w:rPr>
        <w:t>ostatných významných</w:t>
      </w:r>
      <w:r w:rsidR="00235630" w:rsidRPr="00402EF2">
        <w:rPr>
          <w:rFonts w:ascii="Arial" w:hAnsi="Arial" w:cs="Arial"/>
          <w:sz w:val="22"/>
          <w:szCs w:val="22"/>
        </w:rPr>
        <w:t xml:space="preserve"> položiek </w:t>
      </w:r>
      <w:r w:rsidR="00235630" w:rsidRPr="00402EF2">
        <w:rPr>
          <w:rFonts w:ascii="Arial" w:hAnsi="Arial" w:cs="Arial"/>
          <w:sz w:val="22"/>
          <w:szCs w:val="22"/>
          <w:u w:val="single"/>
        </w:rPr>
        <w:t>v</w:t>
      </w:r>
      <w:r w:rsidR="00ED7779" w:rsidRPr="00402EF2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402EF2">
        <w:rPr>
          <w:rFonts w:ascii="Arial" w:hAnsi="Arial" w:cs="Arial"/>
          <w:sz w:val="22"/>
          <w:szCs w:val="22"/>
        </w:rPr>
        <w:t>:</w:t>
      </w:r>
      <w:r w:rsidR="00053F45" w:rsidRPr="00402EF2">
        <w:rPr>
          <w:rFonts w:ascii="Arial" w:hAnsi="Arial" w:cs="Arial"/>
          <w:sz w:val="22"/>
          <w:szCs w:val="22"/>
        </w:rPr>
        <w:t xml:space="preserve"> </w:t>
      </w: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BD484A" w:rsidRPr="00BD484A" w:rsidRDefault="00BD484A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 w:rsidR="002C732C">
        <w:rPr>
          <w:rFonts w:ascii="Arial" w:hAnsi="Arial" w:cs="Arial"/>
          <w:sz w:val="22"/>
          <w:szCs w:val="22"/>
        </w:rPr>
        <w:t>0,67</w:t>
      </w:r>
      <w:r>
        <w:rPr>
          <w:rFonts w:ascii="Arial" w:hAnsi="Arial" w:cs="Arial"/>
          <w:sz w:val="22"/>
          <w:szCs w:val="22"/>
        </w:rPr>
        <w:t xml:space="preserve"> eur 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1243488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938743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402EF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1250053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938743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</w:t>
      </w: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402EF2">
        <w:trPr>
          <w:trHeight w:val="285"/>
        </w:trPr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Licencia PERFOMIA</w:t>
            </w:r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3071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2189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1030729</w:t>
            </w:r>
          </w:p>
        </w:tc>
        <w:tc>
          <w:tcPr>
            <w:tcW w:w="3071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772788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4834</w:t>
            </w:r>
          </w:p>
        </w:tc>
        <w:tc>
          <w:tcPr>
            <w:tcW w:w="3071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4286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Systémové a PC služby</w:t>
            </w:r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4420</w:t>
            </w:r>
          </w:p>
        </w:tc>
        <w:tc>
          <w:tcPr>
            <w:tcW w:w="3071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4</w:t>
            </w:r>
            <w:r w:rsidR="00402EF2">
              <w:rPr>
                <w:rFonts w:ascii="Arial" w:hAnsi="Arial" w:cs="Arial"/>
                <w:sz w:val="18"/>
                <w:szCs w:val="18"/>
              </w:rPr>
              <w:t>540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Internetové programy</w:t>
            </w:r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2513</w:t>
            </w:r>
          </w:p>
        </w:tc>
        <w:tc>
          <w:tcPr>
            <w:tcW w:w="3071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1617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Účtovnícke služby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11590</w:t>
            </w:r>
          </w:p>
        </w:tc>
        <w:tc>
          <w:tcPr>
            <w:tcW w:w="3071" w:type="dxa"/>
          </w:tcPr>
          <w:p w:rsidR="005C7BA5" w:rsidRPr="005C7BA5" w:rsidRDefault="00402EF2" w:rsidP="00402EF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9777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Monitorovanie vozidla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</w:t>
            </w:r>
          </w:p>
        </w:tc>
        <w:tc>
          <w:tcPr>
            <w:tcW w:w="3071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1964</w:t>
            </w:r>
          </w:p>
        </w:tc>
        <w:tc>
          <w:tcPr>
            <w:tcW w:w="3071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1178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4202</w:t>
            </w:r>
          </w:p>
        </w:tc>
        <w:tc>
          <w:tcPr>
            <w:tcW w:w="3071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4559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2C732C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C7BA5">
              <w:rPr>
                <w:rFonts w:ascii="Arial" w:hAnsi="Arial" w:cs="Arial"/>
                <w:b/>
                <w:sz w:val="22"/>
                <w:szCs w:val="22"/>
              </w:rPr>
              <w:t>Služby – spolu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1060913</w:t>
            </w:r>
          </w:p>
        </w:tc>
        <w:tc>
          <w:tcPr>
            <w:tcW w:w="3071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801266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P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účte 544 –Zmluvné pokuty boli v celkovej sume </w:t>
      </w:r>
      <w:r w:rsidR="00402EF2">
        <w:rPr>
          <w:rFonts w:ascii="Arial" w:hAnsi="Arial" w:cs="Arial"/>
          <w:sz w:val="22"/>
          <w:szCs w:val="22"/>
        </w:rPr>
        <w:t>1195,02</w:t>
      </w:r>
      <w:r>
        <w:rPr>
          <w:rFonts w:ascii="Arial" w:hAnsi="Arial" w:cs="Arial"/>
          <w:sz w:val="22"/>
          <w:szCs w:val="22"/>
        </w:rPr>
        <w:t xml:space="preserve"> eur zaúčtované pokuty za márne jazdy pri prepravách uplatňovanými našimi dodávateľmi voči našej spoločnosti. </w:t>
      </w:r>
    </w:p>
    <w:p w:rsidR="00E2273C" w:rsidRP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5C7BA5"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284360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2241</w:t>
            </w:r>
          </w:p>
        </w:tc>
        <w:tc>
          <w:tcPr>
            <w:tcW w:w="3071" w:type="dxa"/>
          </w:tcPr>
          <w:p w:rsidR="005C7BA5" w:rsidRDefault="00402EF2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786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284360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3637</w:t>
            </w:r>
          </w:p>
        </w:tc>
        <w:tc>
          <w:tcPr>
            <w:tcW w:w="3071" w:type="dxa"/>
          </w:tcPr>
          <w:p w:rsidR="005C7BA5" w:rsidRDefault="00402EF2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3439</w:t>
            </w:r>
          </w:p>
        </w:tc>
      </w:tr>
      <w:tr w:rsidR="005C7BA5" w:rsidTr="005C7BA5">
        <w:tc>
          <w:tcPr>
            <w:tcW w:w="3070" w:type="dxa"/>
          </w:tcPr>
          <w:p w:rsidR="005C7BA5" w:rsidRDefault="005C7BA5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20025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904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11872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19216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904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2A16" w:rsidRDefault="00702A16">
      <w:r>
        <w:separator/>
      </w:r>
    </w:p>
  </w:endnote>
  <w:endnote w:type="continuationSeparator" w:id="0">
    <w:p w:rsidR="00702A16" w:rsidRDefault="00702A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830" w:rsidRDefault="00DF2830">
    <w:pPr>
      <w:pStyle w:val="Pta"/>
      <w:jc w:val="right"/>
    </w:pPr>
    <w:fldSimple w:instr="PAGE   \* MERGEFORMAT">
      <w:r w:rsidR="00790431">
        <w:rPr>
          <w:noProof/>
        </w:rPr>
        <w:t>36</w:t>
      </w:r>
    </w:fldSimple>
  </w:p>
  <w:p w:rsidR="00DF2830" w:rsidRDefault="00DF28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2A16" w:rsidRDefault="00702A16">
      <w:r>
        <w:separator/>
      </w:r>
    </w:p>
  </w:footnote>
  <w:footnote w:type="continuationSeparator" w:id="0">
    <w:p w:rsidR="00702A16" w:rsidRDefault="00702A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DF283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2830" w:rsidRPr="0093379F" w:rsidRDefault="00DF283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2830" w:rsidRPr="0093379F" w:rsidRDefault="00DF283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DF2830" w:rsidRPr="0093379F" w:rsidRDefault="00DF2830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F283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2830" w:rsidRPr="003F477D" w:rsidRDefault="00DF283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2830" w:rsidRPr="003F477D" w:rsidRDefault="00DF283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2830" w:rsidRPr="003F477D" w:rsidRDefault="00DF283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F2830" w:rsidRDefault="00DF283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3697BB0"/>
    <w:multiLevelType w:val="hybridMultilevel"/>
    <w:tmpl w:val="1D92D6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6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0F5302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5C6"/>
    <w:rsid w:val="0026388C"/>
    <w:rsid w:val="00265418"/>
    <w:rsid w:val="002715D0"/>
    <w:rsid w:val="002716CB"/>
    <w:rsid w:val="00281335"/>
    <w:rsid w:val="002813F0"/>
    <w:rsid w:val="00283B09"/>
    <w:rsid w:val="00284360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5D9C"/>
    <w:rsid w:val="00346F61"/>
    <w:rsid w:val="00355441"/>
    <w:rsid w:val="00362212"/>
    <w:rsid w:val="0036452C"/>
    <w:rsid w:val="00391A1E"/>
    <w:rsid w:val="003974CA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2EF2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4F4ADA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39D4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2A16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0431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128"/>
    <w:rsid w:val="00861401"/>
    <w:rsid w:val="00861803"/>
    <w:rsid w:val="00867392"/>
    <w:rsid w:val="00881DD5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4B2D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6753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185D"/>
    <w:rsid w:val="00A16C95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C7866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77E1A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DF2830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FD0E4-71B8-4AF4-9B22-2B0E5DFFE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36</Pages>
  <Words>8006</Words>
  <Characters>45638</Characters>
  <Application>Microsoft Office Word</Application>
  <DocSecurity>0</DocSecurity>
  <Lines>380</Lines>
  <Paragraphs>107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2015-03-24T19:44:00Z</dcterms:created>
  <dcterms:modified xsi:type="dcterms:W3CDTF">2015-03-24T19:44:00Z</dcterms:modified>
</cp:coreProperties>
</file>