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03B" w:rsidRDefault="00FC303B"/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EF28D3" w:rsidRDefault="00EF28D3" w:rsidP="00D26E73"/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5C7FAB">
        <w:rPr>
          <w:rFonts w:ascii="Arial" w:hAnsi="Arial" w:cs="Arial"/>
          <w:b/>
          <w:sz w:val="20"/>
          <w:szCs w:val="20"/>
        </w:rPr>
        <w:t>LCS Cargo</w:t>
      </w:r>
      <w:r w:rsidRPr="00D556F4">
        <w:rPr>
          <w:rFonts w:ascii="Arial" w:hAnsi="Arial" w:cs="Arial"/>
          <w:b/>
          <w:sz w:val="20"/>
          <w:szCs w:val="20"/>
        </w:rPr>
        <w:t xml:space="preserve">, </w:t>
      </w:r>
      <w:r w:rsidR="00B53B67">
        <w:rPr>
          <w:rFonts w:ascii="Arial" w:hAnsi="Arial" w:cs="Arial"/>
          <w:b/>
          <w:sz w:val="20"/>
          <w:szCs w:val="20"/>
        </w:rPr>
        <w:t>k. s. v likvidácii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333DA5">
        <w:rPr>
          <w:rFonts w:ascii="Arial" w:hAnsi="Arial" w:cs="Arial"/>
          <w:b/>
          <w:sz w:val="20"/>
          <w:szCs w:val="20"/>
        </w:rPr>
        <w:t>Karadžičova 8/A, 821 08  Bratislava</w:t>
      </w:r>
      <w:r w:rsidR="005C7FAB">
        <w:rPr>
          <w:rFonts w:ascii="Arial" w:hAnsi="Arial" w:cs="Arial"/>
          <w:b/>
          <w:sz w:val="20"/>
          <w:szCs w:val="20"/>
        </w:rPr>
        <w:tab/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C7FAB">
        <w:rPr>
          <w:rFonts w:ascii="Arial" w:hAnsi="Arial" w:cs="Arial"/>
          <w:b/>
          <w:sz w:val="20"/>
          <w:szCs w:val="20"/>
        </w:rPr>
        <w:t>17.12.2008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C7FAB">
        <w:rPr>
          <w:rFonts w:ascii="Arial" w:hAnsi="Arial" w:cs="Arial"/>
          <w:b/>
          <w:sz w:val="20"/>
          <w:szCs w:val="20"/>
        </w:rPr>
        <w:t>17.12.2008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5C7FAB">
        <w:rPr>
          <w:rFonts w:ascii="Arial" w:hAnsi="Arial" w:cs="Arial"/>
          <w:b/>
          <w:sz w:val="20"/>
          <w:szCs w:val="20"/>
        </w:rPr>
        <w:t>17.12.2008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5C7FAB" w:rsidRDefault="005C7FAB" w:rsidP="00EF28D3">
      <w:pPr>
        <w:numPr>
          <w:ilvl w:val="0"/>
          <w:numId w:val="1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skladovanie</w:t>
      </w:r>
    </w:p>
    <w:p w:rsidR="00EF28D3" w:rsidRPr="001C64F5" w:rsidRDefault="00EF28D3" w:rsidP="00EF28D3">
      <w:pPr>
        <w:numPr>
          <w:ilvl w:val="0"/>
          <w:numId w:val="16"/>
        </w:numPr>
        <w:autoSpaceDE w:val="0"/>
        <w:autoSpaceDN w:val="0"/>
        <w:adjustRightInd w:val="0"/>
        <w:spacing w:line="288" w:lineRule="auto"/>
        <w:jc w:val="both"/>
        <w:rPr>
          <w:rStyle w:val="ra"/>
          <w:rFonts w:ascii="Arial" w:hAnsi="Arial" w:cs="Arial"/>
          <w:sz w:val="20"/>
          <w:szCs w:val="20"/>
        </w:rPr>
      </w:pPr>
      <w:r w:rsidRPr="001C64F5">
        <w:rPr>
          <w:rStyle w:val="ra"/>
          <w:rFonts w:ascii="Arial" w:hAnsi="Arial" w:cs="Arial"/>
          <w:sz w:val="20"/>
          <w:szCs w:val="20"/>
        </w:rPr>
        <w:t>kúpa tovaru na účely jeho predaja konečnému spotre</w:t>
      </w:r>
      <w:r w:rsidR="00BE17CE">
        <w:rPr>
          <w:rStyle w:val="ra"/>
          <w:rFonts w:ascii="Arial" w:hAnsi="Arial" w:cs="Arial"/>
          <w:sz w:val="20"/>
          <w:szCs w:val="20"/>
        </w:rPr>
        <w:t>biteľovi (maloobchod) alebo iným prevádzkovateľom živnosti (veľkoobchod)</w:t>
      </w:r>
    </w:p>
    <w:p w:rsidR="00EF28D3" w:rsidRDefault="00EF28D3" w:rsidP="00EF28D3">
      <w:pPr>
        <w:numPr>
          <w:ilvl w:val="0"/>
          <w:numId w:val="16"/>
        </w:numPr>
        <w:autoSpaceDE w:val="0"/>
        <w:autoSpaceDN w:val="0"/>
        <w:adjustRightInd w:val="0"/>
        <w:spacing w:line="288" w:lineRule="auto"/>
        <w:jc w:val="both"/>
        <w:rPr>
          <w:rStyle w:val="ra"/>
          <w:rFonts w:ascii="Arial" w:hAnsi="Arial" w:cs="Arial"/>
          <w:sz w:val="20"/>
          <w:szCs w:val="20"/>
        </w:rPr>
      </w:pPr>
      <w:r w:rsidRPr="001C64F5">
        <w:rPr>
          <w:rStyle w:val="ra"/>
          <w:rFonts w:ascii="Arial" w:hAnsi="Arial" w:cs="Arial"/>
          <w:sz w:val="20"/>
          <w:szCs w:val="20"/>
        </w:rPr>
        <w:t>sprostredkovateľská činnosť v</w:t>
      </w:r>
      <w:r w:rsidR="005C7FAB">
        <w:rPr>
          <w:rStyle w:val="ra"/>
          <w:rFonts w:ascii="Arial" w:hAnsi="Arial" w:cs="Arial"/>
          <w:sz w:val="20"/>
          <w:szCs w:val="20"/>
        </w:rPr>
        <w:t> oblasti obchodu</w:t>
      </w:r>
    </w:p>
    <w:p w:rsidR="005C7FAB" w:rsidRPr="00333DA5" w:rsidRDefault="005C7FAB" w:rsidP="00333DA5">
      <w:pPr>
        <w:numPr>
          <w:ilvl w:val="0"/>
          <w:numId w:val="16"/>
        </w:numPr>
        <w:autoSpaceDE w:val="0"/>
        <w:autoSpaceDN w:val="0"/>
        <w:adjustRightInd w:val="0"/>
        <w:spacing w:line="288" w:lineRule="auto"/>
        <w:jc w:val="both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  <w:rFonts w:ascii="Arial" w:hAnsi="Arial" w:cs="Arial"/>
          <w:sz w:val="20"/>
          <w:szCs w:val="20"/>
        </w:rPr>
        <w:t>sprostredkovateľská činnosť v oblasti služieb v rozsahu cestnej dopravy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5C7FAB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ku dňu ku ktorému sa zostavuje účtovná závierka </w:t>
      </w:r>
      <w:r w:rsidR="00333DA5">
        <w:rPr>
          <w:rFonts w:ascii="Arial" w:hAnsi="Arial" w:cs="Arial"/>
          <w:b/>
          <w:sz w:val="20"/>
          <w:szCs w:val="20"/>
        </w:rPr>
        <w:t>ne</w:t>
      </w:r>
      <w:r>
        <w:rPr>
          <w:rFonts w:ascii="Arial" w:hAnsi="Arial" w:cs="Arial"/>
          <w:b/>
          <w:sz w:val="20"/>
          <w:szCs w:val="20"/>
        </w:rPr>
        <w:t xml:space="preserve">mala spoločnosť </w:t>
      </w:r>
      <w:r w:rsidR="00333DA5">
        <w:rPr>
          <w:rFonts w:ascii="Arial" w:hAnsi="Arial" w:cs="Arial"/>
          <w:b/>
          <w:sz w:val="20"/>
          <w:szCs w:val="20"/>
        </w:rPr>
        <w:t>žiadneho</w:t>
      </w:r>
      <w:r>
        <w:rPr>
          <w:rFonts w:ascii="Arial" w:hAnsi="Arial" w:cs="Arial"/>
          <w:b/>
          <w:sz w:val="20"/>
          <w:szCs w:val="20"/>
        </w:rPr>
        <w:t xml:space="preserve"> zamestnanc</w:t>
      </w:r>
      <w:r w:rsidR="00BE17CE">
        <w:rPr>
          <w:rFonts w:ascii="Arial" w:hAnsi="Arial" w:cs="Arial"/>
          <w:b/>
          <w:sz w:val="20"/>
          <w:szCs w:val="20"/>
        </w:rPr>
        <w:t>a</w:t>
      </w:r>
    </w:p>
    <w:p w:rsidR="00FC303B" w:rsidRPr="00D556F4" w:rsidRDefault="00FC303B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B53B67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mimoriadna</w:t>
      </w:r>
      <w:r w:rsidR="00EF28D3" w:rsidRPr="00A45143">
        <w:rPr>
          <w:rFonts w:ascii="Arial" w:hAnsi="Arial" w:cs="Arial"/>
          <w:b/>
          <w:sz w:val="20"/>
          <w:szCs w:val="20"/>
        </w:rPr>
        <w:t xml:space="preserve"> účtovná uzávierka</w:t>
      </w:r>
      <w:r w:rsidR="00EF28D3">
        <w:rPr>
          <w:rFonts w:ascii="Arial" w:hAnsi="Arial" w:cs="Arial"/>
          <w:b/>
          <w:sz w:val="20"/>
          <w:szCs w:val="20"/>
        </w:rPr>
        <w:t xml:space="preserve"> zostavená dňa </w:t>
      </w:r>
      <w:r>
        <w:rPr>
          <w:rFonts w:ascii="Arial" w:hAnsi="Arial" w:cs="Arial"/>
          <w:b/>
          <w:sz w:val="20"/>
          <w:szCs w:val="20"/>
        </w:rPr>
        <w:t>24</w:t>
      </w:r>
      <w:r w:rsidR="00EF28D3">
        <w:rPr>
          <w:rFonts w:ascii="Arial" w:hAnsi="Arial" w:cs="Arial"/>
          <w:b/>
          <w:sz w:val="20"/>
          <w:szCs w:val="20"/>
        </w:rPr>
        <w:t>.0</w:t>
      </w:r>
      <w:r>
        <w:rPr>
          <w:rFonts w:ascii="Arial" w:hAnsi="Arial" w:cs="Arial"/>
          <w:b/>
          <w:sz w:val="20"/>
          <w:szCs w:val="20"/>
        </w:rPr>
        <w:t>2</w:t>
      </w:r>
      <w:r w:rsidR="00EF28D3">
        <w:rPr>
          <w:rFonts w:ascii="Arial" w:hAnsi="Arial" w:cs="Arial"/>
          <w:b/>
          <w:sz w:val="20"/>
          <w:szCs w:val="20"/>
        </w:rPr>
        <w:t>.201</w:t>
      </w:r>
      <w:r>
        <w:rPr>
          <w:rFonts w:ascii="Arial" w:hAnsi="Arial" w:cs="Arial"/>
          <w:b/>
          <w:sz w:val="20"/>
          <w:szCs w:val="20"/>
        </w:rPr>
        <w:t>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B53B67" w:rsidRDefault="00B53B67" w:rsidP="00B53B67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30.06.2014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5C7FAB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5C7FAB" w:rsidRPr="005C7FAB" w:rsidRDefault="005C7FAB" w:rsidP="005C7FAB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LCS Management, s.</w:t>
      </w:r>
      <w:r w:rsidR="00B53B6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r.</w:t>
      </w:r>
      <w:r w:rsidR="00B53B6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FC303B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FC303B">
        <w:rPr>
          <w:rFonts w:ascii="Arial" w:hAnsi="Arial" w:cs="Arial"/>
          <w:sz w:val="20"/>
          <w:szCs w:val="20"/>
        </w:rPr>
        <w:t>štruktúra spoločníkov, akcionárov:</w:t>
      </w:r>
      <w:r w:rsidR="009E563C" w:rsidRPr="00FC303B">
        <w:rPr>
          <w:rFonts w:ascii="Arial" w:hAnsi="Arial" w:cs="Arial"/>
          <w:sz w:val="20"/>
          <w:szCs w:val="20"/>
        </w:rPr>
        <w:t xml:space="preserve"> </w:t>
      </w:r>
      <w:r w:rsidR="003D31FF" w:rsidRPr="00FC303B">
        <w:rPr>
          <w:rFonts w:ascii="Arial" w:hAnsi="Arial" w:cs="Arial"/>
          <w:b/>
          <w:sz w:val="20"/>
          <w:szCs w:val="20"/>
        </w:rPr>
        <w:t>príloha (</w:t>
      </w:r>
      <w:r w:rsidR="009E563C" w:rsidRPr="00FC303B">
        <w:rPr>
          <w:rFonts w:ascii="Arial" w:hAnsi="Arial" w:cs="Arial"/>
          <w:b/>
          <w:sz w:val="20"/>
          <w:szCs w:val="20"/>
        </w:rPr>
        <w:t xml:space="preserve">bod </w:t>
      </w:r>
      <w:r w:rsidR="00FC303B" w:rsidRPr="00FC303B">
        <w:rPr>
          <w:rFonts w:ascii="Arial" w:hAnsi="Arial" w:cs="Arial"/>
          <w:b/>
          <w:sz w:val="20"/>
          <w:szCs w:val="20"/>
        </w:rPr>
        <w:t>2</w:t>
      </w:r>
      <w:r w:rsidR="004017CC" w:rsidRPr="00FC303B">
        <w:rPr>
          <w:rFonts w:ascii="Arial" w:hAnsi="Arial" w:cs="Arial"/>
          <w:b/>
          <w:sz w:val="20"/>
          <w:szCs w:val="20"/>
        </w:rPr>
        <w:t>.</w:t>
      </w:r>
      <w:r w:rsidR="003D31FF" w:rsidRPr="00FC303B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účtovná jednotka</w:t>
      </w:r>
      <w:r w:rsidR="00943178">
        <w:rPr>
          <w:rFonts w:ascii="Arial" w:hAnsi="Arial" w:cs="Arial"/>
          <w:b/>
          <w:sz w:val="20"/>
          <w:szCs w:val="20"/>
        </w:rPr>
        <w:t xml:space="preserve"> nie</w:t>
      </w:r>
      <w:r w:rsidRPr="00080B18">
        <w:rPr>
          <w:rFonts w:ascii="Arial" w:hAnsi="Arial" w:cs="Arial"/>
          <w:b/>
          <w:sz w:val="20"/>
          <w:szCs w:val="20"/>
        </w:rPr>
        <w:t xml:space="preserve"> 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943178" w:rsidRDefault="00943178" w:rsidP="0094317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BE17CE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943178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943178">
        <w:rPr>
          <w:rFonts w:ascii="Arial" w:hAnsi="Arial" w:cs="Arial"/>
          <w:sz w:val="20"/>
          <w:szCs w:val="20"/>
        </w:rPr>
        <w:t>Odpisové sadzby účtovných a daňových odpisov sa nerovnajú.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Pr="00FC303B" w:rsidRDefault="00FC303B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 w:rsidRPr="00FC303B">
        <w:rPr>
          <w:rFonts w:ascii="Arial" w:hAnsi="Arial" w:cs="Arial"/>
          <w:b/>
          <w:sz w:val="20"/>
          <w:szCs w:val="20"/>
        </w:rPr>
        <w:t xml:space="preserve">dlhodobý nehmotný majetok </w:t>
      </w:r>
      <w:r w:rsidRPr="00FC303B"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FC303B">
        <w:rPr>
          <w:rFonts w:ascii="Arial" w:hAnsi="Arial" w:cs="Arial"/>
          <w:b/>
          <w:sz w:val="20"/>
          <w:szCs w:val="20"/>
        </w:rPr>
        <w:t>príloha (</w:t>
      </w:r>
      <w:r w:rsidR="004017CC" w:rsidRPr="00FC303B">
        <w:rPr>
          <w:rFonts w:ascii="Arial" w:hAnsi="Arial" w:cs="Arial"/>
          <w:b/>
          <w:sz w:val="20"/>
          <w:szCs w:val="20"/>
        </w:rPr>
        <w:t xml:space="preserve">bod </w:t>
      </w:r>
      <w:r w:rsidRPr="00FC303B">
        <w:rPr>
          <w:rFonts w:ascii="Arial" w:hAnsi="Arial" w:cs="Arial"/>
          <w:b/>
          <w:sz w:val="20"/>
          <w:szCs w:val="20"/>
        </w:rPr>
        <w:t>3</w:t>
      </w:r>
      <w:r w:rsidR="004017CC" w:rsidRPr="00FC303B">
        <w:rPr>
          <w:rFonts w:ascii="Arial" w:hAnsi="Arial" w:cs="Arial"/>
          <w:b/>
          <w:sz w:val="20"/>
          <w:szCs w:val="20"/>
        </w:rPr>
        <w:t>.</w:t>
      </w:r>
      <w:r w:rsidR="003D31FF" w:rsidRPr="00FC303B">
        <w:rPr>
          <w:rFonts w:ascii="Arial" w:hAnsi="Arial" w:cs="Arial"/>
          <w:b/>
          <w:sz w:val="20"/>
          <w:szCs w:val="20"/>
        </w:rPr>
        <w:t>)</w:t>
      </w:r>
    </w:p>
    <w:p w:rsidR="00FC303B" w:rsidRDefault="00FC303B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 w:rsidRPr="00FC303B">
        <w:rPr>
          <w:rFonts w:ascii="Arial" w:hAnsi="Arial" w:cs="Arial"/>
          <w:b/>
          <w:sz w:val="20"/>
          <w:szCs w:val="20"/>
        </w:rPr>
        <w:t>dlhodobý hmotný majetok</w:t>
      </w:r>
      <w:r w:rsidRPr="00FC303B">
        <w:rPr>
          <w:rFonts w:ascii="Arial" w:hAnsi="Arial" w:cs="Arial"/>
          <w:b/>
          <w:sz w:val="20"/>
          <w:szCs w:val="20"/>
        </w:rPr>
        <w:tab/>
        <w:t>- príloha (bod 5.)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4B79EF" w:rsidRDefault="00333DA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FC303B" w:rsidRDefault="00FC303B" w:rsidP="00FC303B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FC303B">
        <w:rPr>
          <w:rFonts w:ascii="Arial" w:hAnsi="Arial" w:cs="Arial"/>
          <w:b/>
          <w:sz w:val="20"/>
          <w:szCs w:val="20"/>
        </w:rPr>
        <w:t>dlhodobý nehmotný majetok</w:t>
      </w:r>
      <w:r w:rsidRPr="00FC303B">
        <w:rPr>
          <w:rFonts w:ascii="Arial" w:hAnsi="Arial" w:cs="Arial"/>
          <w:b/>
          <w:sz w:val="20"/>
          <w:szCs w:val="20"/>
        </w:rPr>
        <w:tab/>
        <w:t>- príloha (bod 4.)</w:t>
      </w:r>
    </w:p>
    <w:p w:rsidR="00FC303B" w:rsidRPr="00FC303B" w:rsidRDefault="00FC303B" w:rsidP="00FC303B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torým je goodwill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943178" w:rsidRDefault="00943178" w:rsidP="0094317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943178" w:rsidRPr="00DC5D6C" w:rsidRDefault="00943178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943178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pohľadávok do lehoty splatnosti</w:t>
      </w:r>
      <w:r w:rsidR="00E24E46">
        <w:rPr>
          <w:rFonts w:ascii="Arial" w:hAnsi="Arial" w:cs="Arial"/>
          <w:sz w:val="20"/>
          <w:szCs w:val="20"/>
        </w:rPr>
        <w:t xml:space="preserve"> a </w:t>
      </w:r>
      <w:r w:rsidRPr="00E24E46">
        <w:rPr>
          <w:rFonts w:ascii="Arial" w:hAnsi="Arial" w:cs="Arial"/>
          <w:sz w:val="20"/>
          <w:szCs w:val="20"/>
        </w:rPr>
        <w:t>po lehote splatnosti</w:t>
      </w:r>
    </w:p>
    <w:p w:rsidR="00E24E46" w:rsidRPr="00493474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t xml:space="preserve">príloha (bod </w:t>
      </w:r>
      <w:r w:rsidR="00493474" w:rsidRPr="00493474">
        <w:rPr>
          <w:rFonts w:ascii="Arial" w:hAnsi="Arial" w:cs="Arial"/>
          <w:b/>
          <w:sz w:val="20"/>
          <w:szCs w:val="20"/>
        </w:rPr>
        <w:t>7</w:t>
      </w:r>
      <w:r w:rsidRPr="00493474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493474" w:rsidRPr="00493474" w:rsidRDefault="00493474" w:rsidP="00493474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493474" w:rsidRDefault="00493474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t>príloha (bod 8</w:t>
      </w:r>
      <w:r w:rsidR="00E24E46" w:rsidRPr="00493474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493474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t>príloha (bod 9</w:t>
      </w:r>
      <w:r w:rsidR="00D30F84" w:rsidRPr="00493474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EF28D3" w:rsidRPr="008A568D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53B67" w:rsidRPr="00B53B67">
        <w:rPr>
          <w:rFonts w:ascii="Arial" w:hAnsi="Arial" w:cs="Arial"/>
          <w:b/>
          <w:sz w:val="20"/>
          <w:szCs w:val="20"/>
        </w:rPr>
        <w:t>170.000,00 EUR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53B67" w:rsidRPr="00B53B67">
        <w:rPr>
          <w:rFonts w:ascii="Arial" w:hAnsi="Arial" w:cs="Arial"/>
          <w:b/>
          <w:sz w:val="20"/>
          <w:szCs w:val="20"/>
        </w:rPr>
        <w:t xml:space="preserve">Johann Lugstein: </w:t>
      </w:r>
      <w:r w:rsidR="00943178" w:rsidRPr="00B53B67">
        <w:rPr>
          <w:rFonts w:ascii="Arial" w:hAnsi="Arial" w:cs="Arial"/>
          <w:b/>
          <w:sz w:val="20"/>
          <w:szCs w:val="20"/>
        </w:rPr>
        <w:t>170</w:t>
      </w:r>
      <w:r w:rsidR="00943178" w:rsidRPr="00943178">
        <w:rPr>
          <w:rFonts w:ascii="Arial" w:hAnsi="Arial" w:cs="Arial"/>
          <w:b/>
          <w:sz w:val="20"/>
          <w:szCs w:val="20"/>
        </w:rPr>
        <w:t>.000</w:t>
      </w:r>
      <w:r w:rsidRPr="00943178">
        <w:rPr>
          <w:rFonts w:ascii="Arial" w:hAnsi="Arial" w:cs="Arial"/>
          <w:b/>
          <w:sz w:val="20"/>
          <w:szCs w:val="20"/>
        </w:rPr>
        <w:t>,00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43178">
        <w:rPr>
          <w:rFonts w:ascii="Arial" w:hAnsi="Arial" w:cs="Arial"/>
          <w:b/>
          <w:sz w:val="20"/>
          <w:szCs w:val="20"/>
        </w:rPr>
        <w:t>170.000,00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lastRenderedPageBreak/>
        <w:t xml:space="preserve">príloha (bod </w:t>
      </w:r>
      <w:r w:rsidR="00493474" w:rsidRPr="00493474">
        <w:rPr>
          <w:rFonts w:ascii="Arial" w:hAnsi="Arial" w:cs="Arial"/>
          <w:b/>
          <w:sz w:val="20"/>
          <w:szCs w:val="20"/>
        </w:rPr>
        <w:t>10</w:t>
      </w:r>
      <w:r w:rsidRPr="00493474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t xml:space="preserve">príloha (bod </w:t>
      </w:r>
      <w:r w:rsidR="00493474" w:rsidRPr="00493474">
        <w:rPr>
          <w:rFonts w:ascii="Arial" w:hAnsi="Arial" w:cs="Arial"/>
          <w:b/>
          <w:sz w:val="20"/>
          <w:szCs w:val="20"/>
        </w:rPr>
        <w:t>11</w:t>
      </w:r>
      <w:r w:rsidRPr="00493474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493474">
        <w:rPr>
          <w:rFonts w:ascii="Arial" w:hAnsi="Arial" w:cs="Arial"/>
          <w:b/>
          <w:sz w:val="20"/>
          <w:szCs w:val="20"/>
        </w:rPr>
        <w:t>príloha (bod 1</w:t>
      </w:r>
      <w:r w:rsidR="00493474" w:rsidRPr="00493474">
        <w:rPr>
          <w:rFonts w:ascii="Arial" w:hAnsi="Arial" w:cs="Arial"/>
          <w:b/>
          <w:sz w:val="20"/>
          <w:szCs w:val="20"/>
        </w:rPr>
        <w:t>2</w:t>
      </w:r>
      <w:r w:rsidRPr="00493474">
        <w:rPr>
          <w:rFonts w:ascii="Arial" w:hAnsi="Arial" w:cs="Arial"/>
          <w:b/>
          <w:sz w:val="20"/>
          <w:szCs w:val="20"/>
        </w:rPr>
        <w:t>.</w:t>
      </w:r>
      <w:r w:rsidR="002872BA">
        <w:rPr>
          <w:rFonts w:ascii="Arial" w:hAnsi="Arial" w:cs="Arial"/>
          <w:b/>
          <w:sz w:val="20"/>
          <w:szCs w:val="20"/>
        </w:rPr>
        <w:t xml:space="preserve"> a 13.</w:t>
      </w:r>
      <w:r w:rsidRPr="00493474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2872BA" w:rsidRPr="002872BA" w:rsidRDefault="002872BA" w:rsidP="002872BA">
      <w:pPr>
        <w:pStyle w:val="Odsekzoznamu"/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2872BA">
        <w:rPr>
          <w:rFonts w:ascii="Arial" w:hAnsi="Arial" w:cs="Arial"/>
          <w:b/>
          <w:sz w:val="20"/>
          <w:szCs w:val="20"/>
        </w:rPr>
        <w:t>príloha (bod 12. a 13.)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úvery, pôžičky a návratné finančné výpomoci, pričom sa uvádza najmä mena, v ktorej boli poskytnuté, charakter, hodnota v cudzej mene a hodnota v eurách, výška úroku, splatnosť, forma zabezpečenia</w:t>
      </w:r>
    </w:p>
    <w:p w:rsidR="001E0DEA" w:rsidRPr="002872B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2872BA">
        <w:rPr>
          <w:rFonts w:ascii="Arial" w:hAnsi="Arial" w:cs="Arial"/>
          <w:b/>
          <w:sz w:val="20"/>
          <w:szCs w:val="20"/>
        </w:rPr>
        <w:t>príloha (bod 1</w:t>
      </w:r>
      <w:r w:rsidR="002872BA" w:rsidRPr="002872BA">
        <w:rPr>
          <w:rFonts w:ascii="Arial" w:hAnsi="Arial" w:cs="Arial"/>
          <w:b/>
          <w:sz w:val="20"/>
          <w:szCs w:val="20"/>
        </w:rPr>
        <w:t>4</w:t>
      </w:r>
      <w:r w:rsidRPr="002872BA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2872BA" w:rsidRDefault="002872BA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2872BA">
        <w:rPr>
          <w:rFonts w:ascii="Arial" w:hAnsi="Arial" w:cs="Arial"/>
          <w:b/>
          <w:sz w:val="20"/>
          <w:szCs w:val="20"/>
        </w:rPr>
        <w:t>príloha (bod 15</w:t>
      </w:r>
      <w:r w:rsidR="00CA52C6" w:rsidRPr="002872BA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2872BA">
        <w:rPr>
          <w:rFonts w:ascii="Arial" w:hAnsi="Arial" w:cs="Arial"/>
          <w:b/>
          <w:sz w:val="20"/>
          <w:szCs w:val="20"/>
        </w:rPr>
        <w:t>príloha (bod 1</w:t>
      </w:r>
      <w:r w:rsidR="002872BA" w:rsidRPr="002872BA">
        <w:rPr>
          <w:rFonts w:ascii="Arial" w:hAnsi="Arial" w:cs="Arial"/>
          <w:b/>
          <w:sz w:val="20"/>
          <w:szCs w:val="20"/>
        </w:rPr>
        <w:t>6</w:t>
      </w:r>
      <w:r w:rsidRPr="002872BA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suma čistého obratu</w:t>
      </w:r>
    </w:p>
    <w:p w:rsidR="002872BA" w:rsidRPr="002872BA" w:rsidRDefault="002872BA" w:rsidP="002872B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17.)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23771">
        <w:rPr>
          <w:rFonts w:ascii="Arial" w:hAnsi="Arial" w:cs="Arial"/>
          <w:b/>
          <w:sz w:val="20"/>
          <w:szCs w:val="20"/>
        </w:rPr>
        <w:t>príloha (bod 1</w:t>
      </w:r>
      <w:r w:rsidR="00D23771" w:rsidRPr="00D23771">
        <w:rPr>
          <w:rFonts w:ascii="Arial" w:hAnsi="Arial" w:cs="Arial"/>
          <w:b/>
          <w:sz w:val="20"/>
          <w:szCs w:val="20"/>
        </w:rPr>
        <w:t>8</w:t>
      </w:r>
      <w:r w:rsidRPr="00D23771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D23771" w:rsidRDefault="00D2377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23771">
        <w:rPr>
          <w:rFonts w:ascii="Arial" w:hAnsi="Arial" w:cs="Arial"/>
          <w:b/>
          <w:sz w:val="20"/>
          <w:szCs w:val="20"/>
        </w:rPr>
        <w:t xml:space="preserve">Príloha (bod </w:t>
      </w:r>
      <w:r w:rsidR="00CA2E3E">
        <w:rPr>
          <w:rFonts w:ascii="Arial" w:hAnsi="Arial" w:cs="Arial"/>
          <w:b/>
          <w:sz w:val="20"/>
          <w:szCs w:val="20"/>
        </w:rPr>
        <w:t>19. a 20</w:t>
      </w:r>
      <w:r w:rsidRPr="00D23771">
        <w:rPr>
          <w:rFonts w:ascii="Arial" w:hAnsi="Arial" w:cs="Arial"/>
          <w:b/>
          <w:sz w:val="20"/>
          <w:szCs w:val="20"/>
        </w:rPr>
        <w:t>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B53B67">
        <w:rPr>
          <w:rFonts w:ascii="Arial" w:hAnsi="Arial" w:cs="Arial"/>
          <w:sz w:val="20"/>
          <w:szCs w:val="20"/>
        </w:rPr>
        <w:t>4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Default="00EF28D3" w:rsidP="00CA2E3E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Štatutárny zástupcovia nepoberali žiadne peňažné ani nepeňažné príjmy</w:t>
      </w:r>
    </w:p>
    <w:p w:rsidR="00CA2E3E" w:rsidRPr="00CA2E3E" w:rsidRDefault="00CA2E3E" w:rsidP="00CA2E3E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</w:t>
      </w:r>
      <w:r w:rsidRPr="00CA2E3E">
        <w:rPr>
          <w:rFonts w:ascii="Arial" w:hAnsi="Arial" w:cs="Arial"/>
          <w:b/>
          <w:sz w:val="20"/>
          <w:szCs w:val="20"/>
        </w:rPr>
        <w:t>ríloha (bod 21.)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CA2E3E" w:rsidRDefault="008C6156" w:rsidP="00EF28D3">
      <w:pPr>
        <w:rPr>
          <w:rFonts w:ascii="Arial" w:hAnsi="Arial" w:cs="Arial"/>
          <w:b/>
          <w:sz w:val="20"/>
          <w:szCs w:val="20"/>
        </w:rPr>
      </w:pPr>
      <w:r>
        <w:tab/>
      </w:r>
      <w:r w:rsidRPr="00CA2E3E">
        <w:rPr>
          <w:rFonts w:ascii="Arial" w:hAnsi="Arial" w:cs="Arial"/>
          <w:b/>
          <w:sz w:val="20"/>
          <w:szCs w:val="20"/>
        </w:rPr>
        <w:t xml:space="preserve">príloha (bod </w:t>
      </w:r>
      <w:r w:rsidR="00CA2E3E" w:rsidRPr="00CA2E3E">
        <w:rPr>
          <w:rFonts w:ascii="Arial" w:hAnsi="Arial" w:cs="Arial"/>
          <w:b/>
          <w:sz w:val="20"/>
          <w:szCs w:val="20"/>
        </w:rPr>
        <w:t>22</w:t>
      </w:r>
      <w:r w:rsidRPr="00CA2E3E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CA2E3E" w:rsidRDefault="008C615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CA2E3E">
        <w:rPr>
          <w:rFonts w:ascii="Arial" w:hAnsi="Arial" w:cs="Arial"/>
          <w:b/>
          <w:sz w:val="20"/>
          <w:szCs w:val="20"/>
        </w:rPr>
        <w:t xml:space="preserve">príloha (bod </w:t>
      </w:r>
      <w:r w:rsidR="00CA2E3E">
        <w:rPr>
          <w:rFonts w:ascii="Arial" w:hAnsi="Arial" w:cs="Arial"/>
          <w:b/>
          <w:sz w:val="20"/>
          <w:szCs w:val="20"/>
        </w:rPr>
        <w:t>23</w:t>
      </w:r>
      <w:r w:rsidRPr="00CA2E3E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B05" w:rsidRPr="00D26E73" w:rsidRDefault="00245B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45B05" w:rsidRPr="00D26E73" w:rsidRDefault="00245B05">
      <w:pPr>
        <w:rPr>
          <w:sz w:val="21"/>
          <w:szCs w:val="21"/>
        </w:rPr>
      </w:pPr>
    </w:p>
  </w:endnote>
  <w:endnote w:type="continuationSeparator" w:id="0">
    <w:p w:rsidR="00245B05" w:rsidRPr="00D26E73" w:rsidRDefault="00245B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45B05" w:rsidRPr="00D26E73" w:rsidRDefault="00245B05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B05" w:rsidRPr="00D26E73" w:rsidRDefault="000817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245B0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53B67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245B05" w:rsidRPr="00D26E73" w:rsidRDefault="00245B05">
    <w:pPr>
      <w:pStyle w:val="Pta"/>
      <w:rPr>
        <w:sz w:val="19"/>
        <w:szCs w:val="19"/>
      </w:rPr>
    </w:pPr>
  </w:p>
  <w:p w:rsidR="00245B05" w:rsidRPr="00D26E73" w:rsidRDefault="00245B05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B05" w:rsidRPr="00D26E73" w:rsidRDefault="00245B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45B05" w:rsidRPr="00D26E73" w:rsidRDefault="00245B05">
      <w:pPr>
        <w:rPr>
          <w:sz w:val="21"/>
          <w:szCs w:val="21"/>
        </w:rPr>
      </w:pPr>
    </w:p>
  </w:footnote>
  <w:footnote w:type="continuationSeparator" w:id="0">
    <w:p w:rsidR="00245B05" w:rsidRPr="00D26E73" w:rsidRDefault="00245B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45B05" w:rsidRPr="00D26E73" w:rsidRDefault="00245B05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3"/>
  </w:num>
  <w:num w:numId="3">
    <w:abstractNumId w:val="8"/>
  </w:num>
  <w:num w:numId="4">
    <w:abstractNumId w:val="3"/>
  </w:num>
  <w:num w:numId="5">
    <w:abstractNumId w:val="14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5"/>
  </w:num>
  <w:num w:numId="11">
    <w:abstractNumId w:val="9"/>
  </w:num>
  <w:num w:numId="12">
    <w:abstractNumId w:val="1"/>
  </w:num>
  <w:num w:numId="13">
    <w:abstractNumId w:val="2"/>
  </w:num>
  <w:num w:numId="14">
    <w:abstractNumId w:val="6"/>
  </w:num>
  <w:num w:numId="15">
    <w:abstractNumId w:val="7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17E6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13D8F"/>
    <w:rsid w:val="00227B7F"/>
    <w:rsid w:val="00233922"/>
    <w:rsid w:val="00245B05"/>
    <w:rsid w:val="00247BEA"/>
    <w:rsid w:val="002507B0"/>
    <w:rsid w:val="002546F2"/>
    <w:rsid w:val="00256348"/>
    <w:rsid w:val="002738BD"/>
    <w:rsid w:val="0028309C"/>
    <w:rsid w:val="002842EE"/>
    <w:rsid w:val="002872BA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3DA5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2D99"/>
    <w:rsid w:val="0049347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C7FAB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80E6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3178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5AF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3B67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D8E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17CE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2E3E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11CC"/>
    <w:rsid w:val="00CE4CC1"/>
    <w:rsid w:val="00D00B9E"/>
    <w:rsid w:val="00D14B81"/>
    <w:rsid w:val="00D234CA"/>
    <w:rsid w:val="00D23771"/>
    <w:rsid w:val="00D26E73"/>
    <w:rsid w:val="00D30F84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520A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C303B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37ED713-A710-4969-8F74-02CD76AE6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2872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82454B-D5D7-47AB-9011-83B8D9910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6</Pages>
  <Words>1455</Words>
  <Characters>8300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13</cp:revision>
  <cp:lastPrinted>2014-06-23T05:20:00Z</cp:lastPrinted>
  <dcterms:created xsi:type="dcterms:W3CDTF">2012-02-01T08:50:00Z</dcterms:created>
  <dcterms:modified xsi:type="dcterms:W3CDTF">2015-02-24T14:56:00Z</dcterms:modified>
</cp:coreProperties>
</file>