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Override PartName="/word/footer8.xml" ContentType="application/vnd.openxmlformats-officedocument.wordprocessingml.footer+xml"/>
  <Override PartName="/word/footer9.xml" ContentType="application/vnd.openxmlformats-officedocument.wordprocessingml.footer+xml"/>
  <Override PartName="/word/footer6.xml" ContentType="application/vnd.openxmlformats-officedocument.wordprocessingml.footer+xml"/>
  <Override PartName="/word/footer7.xml" ContentType="application/vnd.openxmlformats-officedocument.wordprocessingml.footer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header8.xml" ContentType="application/vnd.openxmlformats-officedocument.wordprocessingml.header+xml"/>
  <Override PartName="/word/header9.xml" ContentType="application/vnd.openxmlformats-officedocument.wordprocessingml.header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header6.xml" ContentType="application/vnd.openxmlformats-officedocument.wordprocessingml.header+xml"/>
  <Override PartName="/word/header7.xml" ContentType="application/vnd.openxmlformats-officedocument.wordprocessingml.header+xml"/>
  <Override PartName="/word/header10.xml" ContentType="application/vnd.openxmlformats-officedocument.wordprocessingml.header+xml"/>
  <Override PartName="/word/footer1.xml" ContentType="application/vnd.openxmlformats-officedocument.wordprocessingml.foot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0.xml" ContentType="application/vnd.openxmlformats-officedocument.wordprocessingml.foot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ackground w:color="FFFFFF"/>
  <w:body>
    <w:p w:rsidR="00084B79" w:rsidRDefault="00084B79">
      <w:pPr>
        <w:pStyle w:val="xl34"/>
        <w:pBdr>
          <w:left w:val="none" w:sz="0" w:space="0" w:color="auto"/>
          <w:bottom w:val="none" w:sz="0" w:space="0" w:color="auto"/>
          <w:right w:val="none" w:sz="0" w:space="0" w:color="auto"/>
        </w:pBdr>
        <w:spacing w:before="0" w:after="0"/>
        <w:ind w:right="255"/>
        <w:rPr>
          <w:rFonts w:ascii="Times New Roman" w:eastAsia="Times New Roman" w:hAnsi="Times New Roman" w:cs="Times New Roman"/>
        </w:rPr>
      </w:pPr>
    </w:p>
    <w:p w:rsidR="00AE53F6" w:rsidRDefault="00AE53F6">
      <w:pPr>
        <w:pStyle w:val="xl34"/>
        <w:pBdr>
          <w:left w:val="none" w:sz="0" w:space="0" w:color="auto"/>
          <w:bottom w:val="none" w:sz="0" w:space="0" w:color="auto"/>
          <w:right w:val="none" w:sz="0" w:space="0" w:color="auto"/>
        </w:pBdr>
        <w:spacing w:before="0" w:after="0"/>
        <w:ind w:right="255"/>
        <w:rPr>
          <w:rFonts w:ascii="Times New Roman" w:eastAsia="Times New Roman" w:hAnsi="Times New Roman" w:cs="Times New Roman"/>
        </w:rPr>
      </w:pPr>
    </w:p>
    <w:p w:rsidR="00084B79" w:rsidRDefault="00084B79">
      <w:pPr>
        <w:rPr>
          <w:rFonts w:ascii="Arial" w:hAnsi="Arial"/>
          <w:u w:val="single"/>
        </w:rPr>
      </w:pPr>
    </w:p>
    <w:p w:rsidR="00084B79" w:rsidRDefault="00084B79">
      <w:pPr>
        <w:rPr>
          <w:rFonts w:ascii="Arial" w:hAnsi="Arial"/>
          <w:u w:val="single"/>
        </w:rPr>
      </w:pPr>
    </w:p>
    <w:p w:rsidR="00084B79" w:rsidRDefault="00084B79">
      <w:pPr>
        <w:rPr>
          <w:rFonts w:ascii="Arial" w:hAnsi="Arial"/>
          <w:u w:val="single"/>
        </w:rPr>
      </w:pPr>
    </w:p>
    <w:p w:rsidR="00084B79" w:rsidRDefault="00084B79">
      <w:pPr>
        <w:rPr>
          <w:rFonts w:ascii="Arial" w:hAnsi="Arial"/>
          <w:u w:val="single"/>
        </w:rPr>
      </w:pPr>
    </w:p>
    <w:p w:rsidR="00084B79" w:rsidRDefault="00084B79">
      <w:pPr>
        <w:rPr>
          <w:rFonts w:ascii="Arial" w:hAnsi="Arial"/>
          <w:u w:val="single"/>
        </w:rPr>
      </w:pPr>
    </w:p>
    <w:p w:rsidR="00084B79" w:rsidRDefault="00084B79">
      <w:pPr>
        <w:rPr>
          <w:rFonts w:ascii="Arial" w:hAnsi="Arial"/>
          <w:u w:val="single"/>
        </w:rPr>
      </w:pPr>
    </w:p>
    <w:p w:rsidR="00084B79" w:rsidRDefault="00084B79">
      <w:pPr>
        <w:rPr>
          <w:rFonts w:ascii="Arial" w:hAnsi="Arial"/>
          <w:u w:val="single"/>
        </w:rPr>
      </w:pPr>
    </w:p>
    <w:p w:rsidR="00084B79" w:rsidRDefault="00084B79">
      <w:pPr>
        <w:rPr>
          <w:rFonts w:ascii="Arial" w:hAnsi="Arial"/>
          <w:u w:val="single"/>
        </w:rPr>
      </w:pPr>
    </w:p>
    <w:p w:rsidR="008720E2" w:rsidRDefault="008720E2">
      <w:pPr>
        <w:rPr>
          <w:rFonts w:ascii="Arial" w:hAnsi="Arial"/>
          <w:u w:val="single"/>
        </w:rPr>
      </w:pPr>
    </w:p>
    <w:p w:rsidR="008720E2" w:rsidRDefault="008720E2">
      <w:pPr>
        <w:rPr>
          <w:rFonts w:ascii="Arial" w:hAnsi="Arial"/>
          <w:u w:val="single"/>
        </w:rPr>
      </w:pPr>
    </w:p>
    <w:p w:rsidR="008720E2" w:rsidRDefault="008720E2">
      <w:pPr>
        <w:rPr>
          <w:rFonts w:ascii="Arial" w:hAnsi="Arial"/>
          <w:u w:val="single"/>
        </w:rPr>
      </w:pPr>
    </w:p>
    <w:p w:rsidR="008720E2" w:rsidRDefault="008720E2">
      <w:pPr>
        <w:rPr>
          <w:rFonts w:ascii="Arial" w:hAnsi="Arial"/>
          <w:u w:val="single"/>
        </w:rPr>
      </w:pPr>
    </w:p>
    <w:p w:rsidR="008720E2" w:rsidRDefault="008720E2">
      <w:pPr>
        <w:rPr>
          <w:rFonts w:ascii="Arial" w:hAnsi="Arial"/>
          <w:u w:val="single"/>
        </w:rPr>
      </w:pPr>
    </w:p>
    <w:p w:rsidR="008720E2" w:rsidRDefault="008720E2">
      <w:pPr>
        <w:rPr>
          <w:rFonts w:ascii="Arial" w:hAnsi="Arial"/>
          <w:u w:val="single"/>
        </w:rPr>
      </w:pPr>
    </w:p>
    <w:p w:rsidR="008720E2" w:rsidRDefault="008720E2">
      <w:pPr>
        <w:rPr>
          <w:rFonts w:ascii="Arial" w:hAnsi="Arial"/>
          <w:u w:val="single"/>
        </w:rPr>
      </w:pPr>
    </w:p>
    <w:p w:rsidR="008720E2" w:rsidRDefault="008720E2">
      <w:pPr>
        <w:rPr>
          <w:rFonts w:ascii="Arial" w:hAnsi="Arial"/>
          <w:u w:val="single"/>
        </w:rPr>
      </w:pPr>
    </w:p>
    <w:p w:rsidR="008720E2" w:rsidRDefault="008720E2">
      <w:pPr>
        <w:rPr>
          <w:rFonts w:ascii="Arial" w:hAnsi="Arial"/>
          <w:u w:val="single"/>
        </w:rPr>
      </w:pPr>
    </w:p>
    <w:p w:rsidR="008720E2" w:rsidRDefault="008720E2">
      <w:pPr>
        <w:rPr>
          <w:rFonts w:ascii="Arial" w:hAnsi="Arial"/>
          <w:u w:val="single"/>
        </w:rPr>
      </w:pPr>
    </w:p>
    <w:p w:rsidR="00084B79" w:rsidRDefault="00084B79">
      <w:pPr>
        <w:rPr>
          <w:rFonts w:ascii="Arial" w:hAnsi="Arial"/>
          <w:u w:val="single"/>
        </w:rPr>
      </w:pPr>
    </w:p>
    <w:p w:rsidR="00084B79" w:rsidRDefault="00084B79">
      <w:pPr>
        <w:rPr>
          <w:rFonts w:ascii="Arial" w:hAnsi="Arial"/>
          <w:u w:val="single"/>
        </w:rPr>
      </w:pPr>
    </w:p>
    <w:p w:rsidR="00084B79" w:rsidRDefault="00084B79">
      <w:pPr>
        <w:spacing w:line="360" w:lineRule="auto"/>
        <w:jc w:val="center"/>
        <w:rPr>
          <w:b/>
          <w:sz w:val="40"/>
        </w:rPr>
      </w:pPr>
      <w:r>
        <w:rPr>
          <w:b/>
          <w:sz w:val="40"/>
        </w:rPr>
        <w:t>POZNÁMKY   K</w:t>
      </w:r>
      <w:r w:rsidR="00290871">
        <w:rPr>
          <w:b/>
          <w:sz w:val="40"/>
        </w:rPr>
        <w:t> </w:t>
      </w:r>
      <w:r w:rsidR="00B72CE7">
        <w:rPr>
          <w:b/>
          <w:sz w:val="40"/>
        </w:rPr>
        <w:t>INDIVIDUÁLNEJ</w:t>
      </w:r>
      <w:r w:rsidR="00290871">
        <w:rPr>
          <w:b/>
          <w:sz w:val="40"/>
        </w:rPr>
        <w:t xml:space="preserve"> ÚČTOVNEJ ZÁVIERKE</w:t>
      </w:r>
    </w:p>
    <w:p w:rsidR="00084B79" w:rsidRDefault="00084B79">
      <w:pPr>
        <w:spacing w:line="360" w:lineRule="auto"/>
        <w:jc w:val="center"/>
        <w:rPr>
          <w:b/>
          <w:color w:val="FF0000"/>
          <w:sz w:val="40"/>
        </w:rPr>
      </w:pPr>
      <w:r>
        <w:rPr>
          <w:b/>
          <w:sz w:val="40"/>
        </w:rPr>
        <w:t xml:space="preserve">za rok </w:t>
      </w:r>
      <w:r w:rsidR="00A64651" w:rsidRPr="00A51D37">
        <w:rPr>
          <w:b/>
          <w:color w:val="000000" w:themeColor="text1"/>
          <w:sz w:val="40"/>
        </w:rPr>
        <w:t>201</w:t>
      </w:r>
      <w:r w:rsidR="003D5373">
        <w:rPr>
          <w:b/>
          <w:color w:val="000000" w:themeColor="text1"/>
          <w:sz w:val="40"/>
        </w:rPr>
        <w:t>4</w:t>
      </w:r>
    </w:p>
    <w:p w:rsidR="00084B79" w:rsidRDefault="00084B79">
      <w:pPr>
        <w:spacing w:line="360" w:lineRule="auto"/>
        <w:jc w:val="center"/>
        <w:rPr>
          <w:sz w:val="40"/>
        </w:rPr>
      </w:pPr>
    </w:p>
    <w:p w:rsidR="00930036" w:rsidRDefault="00930036">
      <w:pPr>
        <w:spacing w:line="360" w:lineRule="auto"/>
        <w:jc w:val="center"/>
        <w:rPr>
          <w:sz w:val="40"/>
        </w:rPr>
      </w:pPr>
    </w:p>
    <w:p w:rsidR="00930036" w:rsidRDefault="00930036">
      <w:pPr>
        <w:spacing w:line="360" w:lineRule="auto"/>
        <w:jc w:val="center"/>
        <w:rPr>
          <w:sz w:val="40"/>
        </w:rPr>
      </w:pPr>
    </w:p>
    <w:p w:rsidR="00930036" w:rsidRDefault="00930036">
      <w:pPr>
        <w:spacing w:line="360" w:lineRule="auto"/>
        <w:jc w:val="center"/>
        <w:rPr>
          <w:sz w:val="40"/>
        </w:rPr>
      </w:pPr>
    </w:p>
    <w:p w:rsidR="00930036" w:rsidRDefault="00930036">
      <w:pPr>
        <w:spacing w:line="360" w:lineRule="auto"/>
        <w:jc w:val="center"/>
        <w:rPr>
          <w:sz w:val="40"/>
        </w:rPr>
      </w:pPr>
    </w:p>
    <w:p w:rsidR="00930036" w:rsidRDefault="00930036">
      <w:pPr>
        <w:spacing w:line="360" w:lineRule="auto"/>
        <w:jc w:val="center"/>
        <w:rPr>
          <w:sz w:val="40"/>
        </w:rPr>
      </w:pPr>
    </w:p>
    <w:p w:rsidR="001B2E94" w:rsidRDefault="001B2E94">
      <w:pPr>
        <w:spacing w:line="360" w:lineRule="auto"/>
        <w:jc w:val="center"/>
        <w:rPr>
          <w:sz w:val="40"/>
        </w:rPr>
      </w:pPr>
    </w:p>
    <w:p w:rsidR="001B2E94" w:rsidRDefault="001B2E94">
      <w:pPr>
        <w:spacing w:line="360" w:lineRule="auto"/>
        <w:jc w:val="center"/>
        <w:rPr>
          <w:sz w:val="40"/>
        </w:rPr>
      </w:pPr>
    </w:p>
    <w:p w:rsidR="001B2E94" w:rsidRDefault="001B2E94">
      <w:pPr>
        <w:spacing w:line="360" w:lineRule="auto"/>
        <w:jc w:val="center"/>
        <w:rPr>
          <w:sz w:val="40"/>
        </w:rPr>
      </w:pPr>
    </w:p>
    <w:p w:rsidR="00930036" w:rsidRDefault="00930036" w:rsidP="008720E2">
      <w:pPr>
        <w:spacing w:line="360" w:lineRule="auto"/>
        <w:rPr>
          <w:sz w:val="40"/>
        </w:rPr>
      </w:pPr>
    </w:p>
    <w:p w:rsidR="00A73411" w:rsidRDefault="00A73411" w:rsidP="008720E2">
      <w:pPr>
        <w:spacing w:line="360" w:lineRule="auto"/>
        <w:rPr>
          <w:sz w:val="40"/>
        </w:rPr>
      </w:pPr>
    </w:p>
    <w:tbl>
      <w:tblPr>
        <w:tblW w:w="9565" w:type="dxa"/>
        <w:jc w:val="center"/>
        <w:tblInd w:w="-276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271"/>
        <w:gridCol w:w="3"/>
        <w:gridCol w:w="21"/>
        <w:gridCol w:w="136"/>
        <w:gridCol w:w="123"/>
        <w:gridCol w:w="2"/>
        <w:gridCol w:w="1"/>
        <w:gridCol w:w="22"/>
        <w:gridCol w:w="132"/>
        <w:gridCol w:w="4"/>
        <w:gridCol w:w="5"/>
        <w:gridCol w:w="49"/>
        <w:gridCol w:w="2"/>
        <w:gridCol w:w="67"/>
        <w:gridCol w:w="41"/>
        <w:gridCol w:w="2"/>
        <w:gridCol w:w="2"/>
        <w:gridCol w:w="109"/>
        <w:gridCol w:w="38"/>
        <w:gridCol w:w="2"/>
        <w:gridCol w:w="1"/>
        <w:gridCol w:w="88"/>
        <w:gridCol w:w="1"/>
        <w:gridCol w:w="31"/>
        <w:gridCol w:w="131"/>
        <w:gridCol w:w="2"/>
        <w:gridCol w:w="1"/>
        <w:gridCol w:w="3"/>
        <w:gridCol w:w="174"/>
        <w:gridCol w:w="3"/>
        <w:gridCol w:w="37"/>
        <w:gridCol w:w="25"/>
        <w:gridCol w:w="21"/>
        <w:gridCol w:w="1"/>
        <w:gridCol w:w="3"/>
        <w:gridCol w:w="9"/>
        <w:gridCol w:w="160"/>
        <w:gridCol w:w="4"/>
        <w:gridCol w:w="41"/>
        <w:gridCol w:w="9"/>
        <w:gridCol w:w="5"/>
        <w:gridCol w:w="40"/>
        <w:gridCol w:w="1"/>
        <w:gridCol w:w="4"/>
        <w:gridCol w:w="20"/>
        <w:gridCol w:w="166"/>
        <w:gridCol w:w="4"/>
        <w:gridCol w:w="8"/>
        <w:gridCol w:w="51"/>
        <w:gridCol w:w="5"/>
        <w:gridCol w:w="40"/>
        <w:gridCol w:w="1"/>
        <w:gridCol w:w="1"/>
        <w:gridCol w:w="3"/>
        <w:gridCol w:w="4"/>
        <w:gridCol w:w="110"/>
        <w:gridCol w:w="1"/>
        <w:gridCol w:w="44"/>
        <w:gridCol w:w="25"/>
        <w:gridCol w:w="5"/>
        <w:gridCol w:w="40"/>
        <w:gridCol w:w="1"/>
        <w:gridCol w:w="1"/>
        <w:gridCol w:w="3"/>
        <w:gridCol w:w="54"/>
        <w:gridCol w:w="157"/>
        <w:gridCol w:w="42"/>
        <w:gridCol w:w="5"/>
        <w:gridCol w:w="9"/>
        <w:gridCol w:w="6"/>
        <w:gridCol w:w="25"/>
        <w:gridCol w:w="1"/>
        <w:gridCol w:w="1"/>
        <w:gridCol w:w="3"/>
        <w:gridCol w:w="123"/>
        <w:gridCol w:w="8"/>
        <w:gridCol w:w="79"/>
        <w:gridCol w:w="5"/>
        <w:gridCol w:w="3"/>
        <w:gridCol w:w="37"/>
        <w:gridCol w:w="1"/>
        <w:gridCol w:w="1"/>
        <w:gridCol w:w="3"/>
        <w:gridCol w:w="120"/>
        <w:gridCol w:w="40"/>
        <w:gridCol w:w="59"/>
        <w:gridCol w:w="5"/>
        <w:gridCol w:w="21"/>
        <w:gridCol w:w="2"/>
        <w:gridCol w:w="17"/>
        <w:gridCol w:w="1"/>
        <w:gridCol w:w="1"/>
        <w:gridCol w:w="3"/>
        <w:gridCol w:w="71"/>
        <w:gridCol w:w="68"/>
        <w:gridCol w:w="41"/>
        <w:gridCol w:w="5"/>
        <w:gridCol w:w="13"/>
        <w:gridCol w:w="27"/>
        <w:gridCol w:w="1"/>
        <w:gridCol w:w="4"/>
        <w:gridCol w:w="3"/>
        <w:gridCol w:w="87"/>
        <w:gridCol w:w="76"/>
        <w:gridCol w:w="34"/>
        <w:gridCol w:w="5"/>
        <w:gridCol w:w="18"/>
        <w:gridCol w:w="2"/>
        <w:gridCol w:w="20"/>
        <w:gridCol w:w="1"/>
        <w:gridCol w:w="4"/>
        <w:gridCol w:w="3"/>
        <w:gridCol w:w="94"/>
        <w:gridCol w:w="39"/>
        <w:gridCol w:w="76"/>
        <w:gridCol w:w="7"/>
        <w:gridCol w:w="5"/>
        <w:gridCol w:w="8"/>
        <w:gridCol w:w="32"/>
        <w:gridCol w:w="1"/>
        <w:gridCol w:w="4"/>
        <w:gridCol w:w="3"/>
        <w:gridCol w:w="95"/>
        <w:gridCol w:w="8"/>
        <w:gridCol w:w="94"/>
        <w:gridCol w:w="10"/>
        <w:gridCol w:w="1"/>
        <w:gridCol w:w="4"/>
        <w:gridCol w:w="40"/>
        <w:gridCol w:w="1"/>
        <w:gridCol w:w="4"/>
        <w:gridCol w:w="3"/>
        <w:gridCol w:w="100"/>
        <w:gridCol w:w="85"/>
        <w:gridCol w:w="20"/>
        <w:gridCol w:w="11"/>
        <w:gridCol w:w="5"/>
        <w:gridCol w:w="40"/>
        <w:gridCol w:w="1"/>
        <w:gridCol w:w="4"/>
        <w:gridCol w:w="3"/>
        <w:gridCol w:w="25"/>
        <w:gridCol w:w="54"/>
        <w:gridCol w:w="77"/>
        <w:gridCol w:w="17"/>
        <w:gridCol w:w="2"/>
        <w:gridCol w:w="2"/>
        <w:gridCol w:w="5"/>
        <w:gridCol w:w="40"/>
        <w:gridCol w:w="1"/>
        <w:gridCol w:w="4"/>
        <w:gridCol w:w="3"/>
        <w:gridCol w:w="15"/>
        <w:gridCol w:w="91"/>
        <w:gridCol w:w="40"/>
        <w:gridCol w:w="17"/>
        <w:gridCol w:w="2"/>
        <w:gridCol w:w="12"/>
        <w:gridCol w:w="5"/>
        <w:gridCol w:w="40"/>
        <w:gridCol w:w="1"/>
        <w:gridCol w:w="4"/>
        <w:gridCol w:w="3"/>
        <w:gridCol w:w="5"/>
        <w:gridCol w:w="91"/>
        <w:gridCol w:w="57"/>
        <w:gridCol w:w="2"/>
        <w:gridCol w:w="23"/>
        <w:gridCol w:w="5"/>
        <w:gridCol w:w="40"/>
        <w:gridCol w:w="1"/>
        <w:gridCol w:w="4"/>
        <w:gridCol w:w="3"/>
        <w:gridCol w:w="31"/>
        <w:gridCol w:w="54"/>
        <w:gridCol w:w="58"/>
        <w:gridCol w:w="2"/>
        <w:gridCol w:w="32"/>
        <w:gridCol w:w="5"/>
        <w:gridCol w:w="40"/>
        <w:gridCol w:w="5"/>
        <w:gridCol w:w="3"/>
        <w:gridCol w:w="22"/>
        <w:gridCol w:w="54"/>
        <w:gridCol w:w="57"/>
        <w:gridCol w:w="2"/>
        <w:gridCol w:w="34"/>
        <w:gridCol w:w="44"/>
        <w:gridCol w:w="5"/>
        <w:gridCol w:w="45"/>
        <w:gridCol w:w="3"/>
        <w:gridCol w:w="30"/>
        <w:gridCol w:w="93"/>
        <w:gridCol w:w="54"/>
        <w:gridCol w:w="5"/>
        <w:gridCol w:w="45"/>
        <w:gridCol w:w="3"/>
        <w:gridCol w:w="54"/>
        <w:gridCol w:w="60"/>
        <w:gridCol w:w="41"/>
        <w:gridCol w:w="23"/>
        <w:gridCol w:w="5"/>
        <w:gridCol w:w="45"/>
        <w:gridCol w:w="3"/>
        <w:gridCol w:w="43"/>
        <w:gridCol w:w="61"/>
        <w:gridCol w:w="73"/>
        <w:gridCol w:w="5"/>
        <w:gridCol w:w="35"/>
        <w:gridCol w:w="5"/>
        <w:gridCol w:w="5"/>
        <w:gridCol w:w="3"/>
        <w:gridCol w:w="34"/>
        <w:gridCol w:w="60"/>
        <w:gridCol w:w="83"/>
        <w:gridCol w:w="5"/>
        <w:gridCol w:w="39"/>
        <w:gridCol w:w="1"/>
        <w:gridCol w:w="5"/>
        <w:gridCol w:w="3"/>
        <w:gridCol w:w="24"/>
        <w:gridCol w:w="39"/>
        <w:gridCol w:w="21"/>
        <w:gridCol w:w="12"/>
        <w:gridCol w:w="48"/>
        <w:gridCol w:w="96"/>
        <w:gridCol w:w="5"/>
        <w:gridCol w:w="7"/>
        <w:gridCol w:w="32"/>
        <w:gridCol w:w="1"/>
        <w:gridCol w:w="5"/>
        <w:gridCol w:w="3"/>
        <w:gridCol w:w="50"/>
        <w:gridCol w:w="22"/>
        <w:gridCol w:w="111"/>
        <w:gridCol w:w="3"/>
        <w:gridCol w:w="3"/>
        <w:gridCol w:w="21"/>
        <w:gridCol w:w="83"/>
        <w:gridCol w:w="111"/>
        <w:gridCol w:w="9"/>
        <w:gridCol w:w="3"/>
        <w:gridCol w:w="20"/>
        <w:gridCol w:w="16"/>
        <w:gridCol w:w="1"/>
        <w:gridCol w:w="5"/>
        <w:gridCol w:w="3"/>
        <w:gridCol w:w="52"/>
        <w:gridCol w:w="143"/>
        <w:gridCol w:w="25"/>
        <w:gridCol w:w="101"/>
        <w:gridCol w:w="27"/>
        <w:gridCol w:w="2"/>
        <w:gridCol w:w="37"/>
        <w:gridCol w:w="108"/>
        <w:gridCol w:w="2"/>
        <w:gridCol w:w="42"/>
        <w:gridCol w:w="3"/>
        <w:gridCol w:w="28"/>
        <w:gridCol w:w="73"/>
        <w:gridCol w:w="12"/>
        <w:gridCol w:w="26"/>
        <w:gridCol w:w="13"/>
        <w:gridCol w:w="44"/>
        <w:gridCol w:w="64"/>
        <w:gridCol w:w="2"/>
        <w:gridCol w:w="38"/>
        <w:gridCol w:w="4"/>
        <w:gridCol w:w="3"/>
        <w:gridCol w:w="14"/>
        <w:gridCol w:w="86"/>
        <w:gridCol w:w="25"/>
        <w:gridCol w:w="14"/>
        <w:gridCol w:w="43"/>
        <w:gridCol w:w="92"/>
        <w:gridCol w:w="1"/>
        <w:gridCol w:w="39"/>
        <w:gridCol w:w="3"/>
        <w:gridCol w:w="3"/>
        <w:gridCol w:w="101"/>
        <w:gridCol w:w="10"/>
        <w:gridCol w:w="29"/>
        <w:gridCol w:w="28"/>
        <w:gridCol w:w="80"/>
        <w:gridCol w:w="32"/>
        <w:gridCol w:w="13"/>
        <w:gridCol w:w="129"/>
        <w:gridCol w:w="15"/>
        <w:gridCol w:w="9"/>
        <w:gridCol w:w="2"/>
        <w:gridCol w:w="13"/>
        <w:gridCol w:w="6"/>
        <w:gridCol w:w="147"/>
        <w:gridCol w:w="38"/>
        <w:gridCol w:w="5"/>
        <w:gridCol w:w="9"/>
        <w:gridCol w:w="25"/>
        <w:gridCol w:w="6"/>
        <w:gridCol w:w="137"/>
        <w:gridCol w:w="42"/>
        <w:gridCol w:w="3"/>
        <w:gridCol w:w="3"/>
        <w:gridCol w:w="161"/>
        <w:gridCol w:w="18"/>
      </w:tblGrid>
      <w:tr w:rsidR="00DF17A2" w:rsidRPr="002B2E75" w:rsidTr="00B07102">
        <w:trPr>
          <w:trHeight w:val="416"/>
          <w:jc w:val="center"/>
        </w:trPr>
        <w:tc>
          <w:tcPr>
            <w:tcW w:w="27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84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15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62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54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66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72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99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34" w:type="dxa"/>
            <w:gridSpan w:val="10"/>
            <w:tcBorders>
              <w:top w:val="nil"/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303" w:type="dxa"/>
            <w:gridSpan w:val="10"/>
            <w:tcBorders>
              <w:top w:val="nil"/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60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69" w:type="dxa"/>
            <w:gridSpan w:val="10"/>
            <w:tcBorders>
              <w:top w:val="nil"/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30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50" w:type="dxa"/>
            <w:gridSpan w:val="10"/>
            <w:tcBorders>
              <w:top w:val="nil"/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69" w:type="dxa"/>
            <w:gridSpan w:val="10"/>
            <w:tcBorders>
              <w:top w:val="nil"/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60" w:type="dxa"/>
            <w:gridSpan w:val="10"/>
            <w:tcBorders>
              <w:top w:val="nil"/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269" w:type="dxa"/>
            <w:gridSpan w:val="9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30" w:type="dxa"/>
            <w:gridSpan w:val="11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30" w:type="dxa"/>
            <w:gridSpan w:val="11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</w:t>
            </w:r>
          </w:p>
        </w:tc>
        <w:tc>
          <w:tcPr>
            <w:tcW w:w="1648" w:type="dxa"/>
            <w:gridSpan w:val="58"/>
            <w:tcBorders>
              <w:top w:val="nil"/>
              <w:left w:val="nil"/>
              <w:bottom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</w:t>
            </w:r>
            <w:proofErr w:type="spellStart"/>
            <w:r w:rsidRPr="002B2E75">
              <w:rPr>
                <w:rFonts w:cs="Arial"/>
                <w:szCs w:val="22"/>
                <w:lang w:eastAsia="sk-SK"/>
              </w:rPr>
              <w:t>eurocentoch</w:t>
            </w:r>
            <w:proofErr w:type="spellEnd"/>
          </w:p>
        </w:tc>
        <w:tc>
          <w:tcPr>
            <w:tcW w:w="293" w:type="dxa"/>
            <w:gridSpan w:val="12"/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91" w:type="dxa"/>
            <w:gridSpan w:val="5"/>
            <w:tcBorders>
              <w:right w:val="single" w:sz="6" w:space="0" w:color="auto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70" w:type="dxa"/>
            <w:gridSpan w:val="10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30036" w:rsidRPr="002B2E75" w:rsidRDefault="00A64651" w:rsidP="00040CA4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2232" w:type="dxa"/>
            <w:gridSpan w:val="59"/>
            <w:tcBorders>
              <w:left w:val="single" w:sz="6" w:space="0" w:color="auto"/>
            </w:tcBorders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 celých eurách *)</w:t>
            </w:r>
          </w:p>
        </w:tc>
      </w:tr>
      <w:tr w:rsidR="00DF17A2" w:rsidRPr="002B2E75" w:rsidTr="00B07102">
        <w:trPr>
          <w:trHeight w:val="126"/>
          <w:jc w:val="center"/>
        </w:trPr>
        <w:tc>
          <w:tcPr>
            <w:tcW w:w="275" w:type="dxa"/>
            <w:gridSpan w:val="2"/>
            <w:tcBorders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84" w:type="dxa"/>
            <w:gridSpan w:val="5"/>
            <w:tcBorders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15" w:type="dxa"/>
            <w:gridSpan w:val="6"/>
            <w:tcBorders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62" w:type="dxa"/>
            <w:gridSpan w:val="7"/>
            <w:tcBorders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54" w:type="dxa"/>
            <w:gridSpan w:val="5"/>
            <w:tcBorders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66" w:type="dxa"/>
            <w:gridSpan w:val="8"/>
            <w:tcBorders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72" w:type="dxa"/>
            <w:gridSpan w:val="9"/>
            <w:tcBorders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99" w:type="dxa"/>
            <w:gridSpan w:val="9"/>
            <w:tcBorders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34" w:type="dxa"/>
            <w:gridSpan w:val="10"/>
            <w:tcBorders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303" w:type="dxa"/>
            <w:gridSpan w:val="10"/>
            <w:tcBorders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60" w:type="dxa"/>
            <w:gridSpan w:val="9"/>
            <w:tcBorders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69" w:type="dxa"/>
            <w:gridSpan w:val="10"/>
            <w:tcBorders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30" w:type="dxa"/>
            <w:gridSpan w:val="9"/>
            <w:tcBorders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50" w:type="dxa"/>
            <w:gridSpan w:val="10"/>
            <w:tcBorders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798" w:type="dxa"/>
            <w:gridSpan w:val="29"/>
            <w:tcBorders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691" w:type="dxa"/>
            <w:gridSpan w:val="32"/>
            <w:tcBorders>
              <w:left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30" w:type="dxa"/>
            <w:gridSpan w:val="10"/>
            <w:tcBorders>
              <w:left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57" w:type="dxa"/>
            <w:gridSpan w:val="30"/>
            <w:tcBorders>
              <w:left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714" w:type="dxa"/>
            <w:gridSpan w:val="25"/>
            <w:tcBorders>
              <w:left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20" w:type="dxa"/>
            <w:gridSpan w:val="32"/>
            <w:tcBorders>
              <w:left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321" w:type="dxa"/>
            <w:gridSpan w:val="10"/>
            <w:tcBorders>
              <w:left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61" w:type="dxa"/>
            <w:gridSpan w:val="27"/>
            <w:tcBorders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DF17A2" w:rsidRPr="002B2E75" w:rsidTr="00B07102">
        <w:trPr>
          <w:trHeight w:val="57"/>
          <w:jc w:val="center"/>
        </w:trPr>
        <w:tc>
          <w:tcPr>
            <w:tcW w:w="275" w:type="dxa"/>
            <w:gridSpan w:val="2"/>
            <w:tcBorders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84" w:type="dxa"/>
            <w:gridSpan w:val="5"/>
            <w:tcBorders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15" w:type="dxa"/>
            <w:gridSpan w:val="6"/>
            <w:tcBorders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62" w:type="dxa"/>
            <w:gridSpan w:val="7"/>
            <w:tcBorders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54" w:type="dxa"/>
            <w:gridSpan w:val="5"/>
            <w:tcBorders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66" w:type="dxa"/>
            <w:gridSpan w:val="8"/>
            <w:tcBorders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72" w:type="dxa"/>
            <w:gridSpan w:val="9"/>
            <w:tcBorders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99" w:type="dxa"/>
            <w:gridSpan w:val="9"/>
            <w:tcBorders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34" w:type="dxa"/>
            <w:gridSpan w:val="10"/>
            <w:tcBorders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303" w:type="dxa"/>
            <w:gridSpan w:val="10"/>
            <w:tcBorders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60" w:type="dxa"/>
            <w:gridSpan w:val="9"/>
            <w:tcBorders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69" w:type="dxa"/>
            <w:gridSpan w:val="10"/>
            <w:tcBorders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30" w:type="dxa"/>
            <w:gridSpan w:val="9"/>
            <w:tcBorders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50" w:type="dxa"/>
            <w:gridSpan w:val="10"/>
            <w:tcBorders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798" w:type="dxa"/>
            <w:gridSpan w:val="29"/>
            <w:tcBorders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691" w:type="dxa"/>
            <w:gridSpan w:val="32"/>
            <w:tcBorders>
              <w:left w:val="nil"/>
              <w:right w:val="nil"/>
            </w:tcBorders>
            <w:noWrap/>
          </w:tcPr>
          <w:p w:rsidR="00930036" w:rsidRPr="002B2E75" w:rsidRDefault="00930036" w:rsidP="00040CA4">
            <w:pPr>
              <w:ind w:left="-44" w:hanging="27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mesiac</w:t>
            </w:r>
          </w:p>
        </w:tc>
        <w:tc>
          <w:tcPr>
            <w:tcW w:w="230" w:type="dxa"/>
            <w:gridSpan w:val="10"/>
            <w:tcBorders>
              <w:left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57" w:type="dxa"/>
            <w:gridSpan w:val="30"/>
            <w:tcBorders>
              <w:left w:val="nil"/>
              <w:bottom w:val="single" w:sz="6" w:space="0" w:color="auto"/>
              <w:right w:val="nil"/>
            </w:tcBorders>
            <w:noWrap/>
          </w:tcPr>
          <w:p w:rsidR="00930036" w:rsidRPr="002B2E75" w:rsidRDefault="00930036" w:rsidP="00040CA4">
            <w:pPr>
              <w:ind w:hanging="47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rok</w:t>
            </w:r>
          </w:p>
        </w:tc>
        <w:tc>
          <w:tcPr>
            <w:tcW w:w="714" w:type="dxa"/>
            <w:gridSpan w:val="25"/>
            <w:tcBorders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20" w:type="dxa"/>
            <w:gridSpan w:val="32"/>
            <w:tcBorders>
              <w:left w:val="nil"/>
              <w:right w:val="nil"/>
            </w:tcBorders>
            <w:noWrap/>
          </w:tcPr>
          <w:p w:rsidR="00930036" w:rsidRPr="002B2E75" w:rsidRDefault="00930036" w:rsidP="00040CA4">
            <w:pPr>
              <w:ind w:hanging="52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mesiac</w:t>
            </w:r>
          </w:p>
        </w:tc>
        <w:tc>
          <w:tcPr>
            <w:tcW w:w="1382" w:type="dxa"/>
            <w:gridSpan w:val="37"/>
            <w:tcBorders>
              <w:left w:val="nil"/>
              <w:right w:val="nil"/>
            </w:tcBorders>
            <w:noWrap/>
          </w:tcPr>
          <w:p w:rsidR="00930036" w:rsidRPr="002B2E75" w:rsidRDefault="00930036" w:rsidP="00040CA4">
            <w:pPr>
              <w:ind w:firstLine="109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rok</w:t>
            </w:r>
          </w:p>
        </w:tc>
      </w:tr>
      <w:tr w:rsidR="00DF17A2" w:rsidRPr="002B2E75" w:rsidTr="00DF17A2">
        <w:trPr>
          <w:gridAfter w:val="2"/>
          <w:wAfter w:w="179" w:type="dxa"/>
          <w:trHeight w:val="57"/>
          <w:jc w:val="center"/>
        </w:trPr>
        <w:tc>
          <w:tcPr>
            <w:tcW w:w="1783" w:type="dxa"/>
            <w:gridSpan w:val="40"/>
            <w:tcBorders>
              <w:top w:val="nil"/>
              <w:left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Z</w:t>
            </w:r>
            <w:r w:rsidRPr="002B2E75">
              <w:rPr>
                <w:rFonts w:cs="Arial"/>
                <w:szCs w:val="22"/>
                <w:lang w:eastAsia="sk-SK"/>
              </w:rPr>
              <w:t>a obdobie od</w:t>
            </w:r>
          </w:p>
        </w:tc>
        <w:tc>
          <w:tcPr>
            <w:tcW w:w="299" w:type="dxa"/>
            <w:gridSpan w:val="9"/>
            <w:tcBorders>
              <w:top w:val="nil"/>
              <w:left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34" w:type="dxa"/>
            <w:gridSpan w:val="10"/>
            <w:tcBorders>
              <w:top w:val="nil"/>
              <w:left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303" w:type="dxa"/>
            <w:gridSpan w:val="8"/>
            <w:tcBorders>
              <w:top w:val="nil"/>
              <w:left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60" w:type="dxa"/>
            <w:gridSpan w:val="10"/>
            <w:tcBorders>
              <w:top w:val="nil"/>
              <w:left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69" w:type="dxa"/>
            <w:gridSpan w:val="9"/>
            <w:tcBorders>
              <w:top w:val="nil"/>
              <w:left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30" w:type="dxa"/>
            <w:gridSpan w:val="10"/>
            <w:tcBorders>
              <w:top w:val="nil"/>
              <w:left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50" w:type="dxa"/>
            <w:gridSpan w:val="9"/>
            <w:tcBorders>
              <w:top w:val="nil"/>
              <w:lef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69" w:type="dxa"/>
            <w:gridSpan w:val="11"/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60" w:type="dxa"/>
            <w:gridSpan w:val="10"/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69" w:type="dxa"/>
            <w:gridSpan w:val="10"/>
            <w:tcBorders>
              <w:top w:val="nil"/>
              <w:left w:val="nil"/>
              <w:right w:val="single" w:sz="6" w:space="0" w:color="auto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30" w:type="dxa"/>
            <w:gridSpan w:val="11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30036" w:rsidRPr="002B2E75" w:rsidRDefault="00A64651" w:rsidP="00040CA4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230" w:type="dxa"/>
            <w:gridSpan w:val="11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30036" w:rsidRPr="002B2E75" w:rsidRDefault="00A64651" w:rsidP="00040CA4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231" w:type="dxa"/>
            <w:gridSpan w:val="10"/>
            <w:tcBorders>
              <w:left w:val="single" w:sz="6" w:space="0" w:color="auto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230" w:type="dxa"/>
            <w:gridSpan w:val="10"/>
            <w:tcBorders>
              <w:right w:val="single" w:sz="6" w:space="0" w:color="auto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66" w:type="dxa"/>
            <w:gridSpan w:val="10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30036" w:rsidRPr="002B2E75" w:rsidRDefault="00A64651" w:rsidP="00040CA4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230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30036" w:rsidRPr="002B2E75" w:rsidRDefault="00A64651" w:rsidP="00040CA4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231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30036" w:rsidRPr="002B2E75" w:rsidRDefault="00A64651" w:rsidP="00040CA4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460" w:type="dxa"/>
            <w:gridSpan w:val="1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30036" w:rsidRPr="002B2E75" w:rsidRDefault="003D5373" w:rsidP="00040CA4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524" w:type="dxa"/>
            <w:gridSpan w:val="20"/>
            <w:tcBorders>
              <w:left w:val="single" w:sz="6" w:space="0" w:color="auto"/>
              <w:right w:val="single" w:sz="6" w:space="0" w:color="auto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do</w:t>
            </w:r>
          </w:p>
        </w:tc>
        <w:tc>
          <w:tcPr>
            <w:tcW w:w="230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30036" w:rsidRPr="002B2E75" w:rsidRDefault="00A64651" w:rsidP="00040CA4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396" w:type="dxa"/>
            <w:gridSpan w:val="11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30036" w:rsidRPr="002B2E75" w:rsidRDefault="00A64651" w:rsidP="00040CA4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307" w:type="dxa"/>
            <w:gridSpan w:val="9"/>
            <w:tcBorders>
              <w:left w:val="single" w:sz="6" w:space="0" w:color="auto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294" w:type="dxa"/>
            <w:gridSpan w:val="10"/>
            <w:tcBorders>
              <w:left w:val="nil"/>
              <w:right w:val="single" w:sz="6" w:space="0" w:color="auto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321" w:type="dxa"/>
            <w:gridSpan w:val="9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30036" w:rsidRPr="002B2E75" w:rsidRDefault="00A64651" w:rsidP="00040CA4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320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30036" w:rsidRPr="002B2E75" w:rsidRDefault="00A64651" w:rsidP="00040CA4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230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30036" w:rsidRPr="002B2E75" w:rsidRDefault="00A64651" w:rsidP="00040CA4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230" w:type="dxa"/>
            <w:gridSpan w:val="8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30036" w:rsidRPr="002B2E75" w:rsidRDefault="003D5373" w:rsidP="00040CA4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</w:tr>
      <w:tr w:rsidR="00DF17A2" w:rsidRPr="002B2E75" w:rsidTr="00DF17A2">
        <w:trPr>
          <w:gridAfter w:val="2"/>
          <w:wAfter w:w="179" w:type="dxa"/>
          <w:trHeight w:val="57"/>
          <w:jc w:val="center"/>
        </w:trPr>
        <w:tc>
          <w:tcPr>
            <w:tcW w:w="3628" w:type="dxa"/>
            <w:gridSpan w:val="105"/>
            <w:tcBorders>
              <w:top w:val="nil"/>
              <w:lef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69" w:type="dxa"/>
            <w:gridSpan w:val="11"/>
            <w:tcBorders>
              <w:top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60" w:type="dxa"/>
            <w:gridSpan w:val="10"/>
            <w:tcBorders>
              <w:top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69" w:type="dxa"/>
            <w:gridSpan w:val="10"/>
            <w:tcBorders>
              <w:top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30" w:type="dxa"/>
            <w:gridSpan w:val="11"/>
            <w:tcBorders>
              <w:top w:val="nil"/>
              <w:bottom w:val="single" w:sz="6" w:space="0" w:color="auto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30" w:type="dxa"/>
            <w:gridSpan w:val="11"/>
            <w:tcBorders>
              <w:top w:val="nil"/>
              <w:bottom w:val="single" w:sz="6" w:space="0" w:color="auto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31" w:type="dxa"/>
            <w:gridSpan w:val="10"/>
            <w:tcBorders>
              <w:top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30" w:type="dxa"/>
            <w:gridSpan w:val="10"/>
            <w:tcBorders>
              <w:top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66" w:type="dxa"/>
            <w:gridSpan w:val="10"/>
            <w:tcBorders>
              <w:top w:val="nil"/>
              <w:bottom w:val="single" w:sz="6" w:space="0" w:color="auto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30" w:type="dxa"/>
            <w:gridSpan w:val="6"/>
            <w:tcBorders>
              <w:top w:val="nil"/>
              <w:bottom w:val="single" w:sz="6" w:space="0" w:color="auto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31" w:type="dxa"/>
            <w:gridSpan w:val="7"/>
            <w:tcBorders>
              <w:top w:val="nil"/>
              <w:bottom w:val="single" w:sz="6" w:space="0" w:color="auto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60" w:type="dxa"/>
            <w:gridSpan w:val="14"/>
            <w:tcBorders>
              <w:top w:val="nil"/>
              <w:bottom w:val="single" w:sz="6" w:space="0" w:color="auto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93" w:type="dxa"/>
            <w:gridSpan w:val="11"/>
            <w:tcBorders>
              <w:top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31" w:type="dxa"/>
            <w:gridSpan w:val="9"/>
            <w:tcBorders>
              <w:top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30" w:type="dxa"/>
            <w:gridSpan w:val="6"/>
            <w:tcBorders>
              <w:top w:val="nil"/>
              <w:bottom w:val="single" w:sz="6" w:space="0" w:color="auto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396" w:type="dxa"/>
            <w:gridSpan w:val="11"/>
            <w:tcBorders>
              <w:top w:val="nil"/>
              <w:bottom w:val="single" w:sz="6" w:space="0" w:color="auto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307" w:type="dxa"/>
            <w:gridSpan w:val="9"/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94" w:type="dxa"/>
            <w:gridSpan w:val="10"/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321" w:type="dxa"/>
            <w:gridSpan w:val="9"/>
            <w:tcBorders>
              <w:top w:val="nil"/>
              <w:bottom w:val="single" w:sz="6" w:space="0" w:color="auto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320" w:type="dxa"/>
            <w:gridSpan w:val="7"/>
            <w:tcBorders>
              <w:top w:val="nil"/>
              <w:bottom w:val="single" w:sz="6" w:space="0" w:color="auto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30" w:type="dxa"/>
            <w:gridSpan w:val="7"/>
            <w:tcBorders>
              <w:top w:val="nil"/>
              <w:bottom w:val="single" w:sz="6" w:space="0" w:color="auto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30" w:type="dxa"/>
            <w:gridSpan w:val="8"/>
            <w:tcBorders>
              <w:top w:val="nil"/>
              <w:bottom w:val="single" w:sz="6" w:space="0" w:color="auto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DF17A2" w:rsidRPr="002B2E75" w:rsidTr="00DF17A2">
        <w:trPr>
          <w:gridAfter w:val="2"/>
          <w:wAfter w:w="179" w:type="dxa"/>
          <w:trHeight w:val="57"/>
          <w:jc w:val="center"/>
        </w:trPr>
        <w:tc>
          <w:tcPr>
            <w:tcW w:w="3628" w:type="dxa"/>
            <w:gridSpan w:val="105"/>
            <w:tcBorders>
              <w:left w:val="nil"/>
              <w:bottom w:val="nil"/>
            </w:tcBorders>
            <w:noWrap/>
          </w:tcPr>
          <w:p w:rsidR="00930036" w:rsidRPr="00ED6EDA" w:rsidRDefault="00930036" w:rsidP="00040CA4">
            <w:pPr>
              <w:rPr>
                <w:rFonts w:cs="Arial"/>
                <w:sz w:val="21"/>
                <w:szCs w:val="21"/>
                <w:lang w:eastAsia="sk-SK"/>
              </w:rPr>
            </w:pPr>
            <w:r w:rsidRPr="00ED6EDA">
              <w:rPr>
                <w:rFonts w:cs="Arial"/>
                <w:sz w:val="21"/>
                <w:szCs w:val="21"/>
                <w:lang w:eastAsia="sk-SK"/>
              </w:rPr>
              <w:t>Bezprostredne predchádzajúce obdobie od</w:t>
            </w:r>
          </w:p>
        </w:tc>
        <w:tc>
          <w:tcPr>
            <w:tcW w:w="269" w:type="dxa"/>
            <w:gridSpan w:val="11"/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60" w:type="dxa"/>
            <w:gridSpan w:val="10"/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69" w:type="dxa"/>
            <w:gridSpan w:val="10"/>
            <w:tcBorders>
              <w:left w:val="nil"/>
              <w:bottom w:val="nil"/>
              <w:right w:val="single" w:sz="6" w:space="0" w:color="auto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30" w:type="dxa"/>
            <w:gridSpan w:val="11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30036" w:rsidRPr="002B2E75" w:rsidRDefault="00ED6EDA" w:rsidP="00040CA4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230" w:type="dxa"/>
            <w:gridSpan w:val="11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30036" w:rsidRPr="002B2E75" w:rsidRDefault="00ED6EDA" w:rsidP="00040CA4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231" w:type="dxa"/>
            <w:gridSpan w:val="10"/>
            <w:tcBorders>
              <w:left w:val="single" w:sz="6" w:space="0" w:color="auto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30" w:type="dxa"/>
            <w:gridSpan w:val="10"/>
            <w:tcBorders>
              <w:right w:val="single" w:sz="6" w:space="0" w:color="auto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66" w:type="dxa"/>
            <w:gridSpan w:val="10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30036" w:rsidRPr="002B2E75" w:rsidRDefault="00ED6EDA" w:rsidP="00040CA4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230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30036" w:rsidRPr="002B2E75" w:rsidRDefault="00ED6EDA" w:rsidP="00040CA4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231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30036" w:rsidRPr="002B2E75" w:rsidRDefault="00ED6EDA" w:rsidP="00040CA4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460" w:type="dxa"/>
            <w:gridSpan w:val="1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30036" w:rsidRPr="002B2E75" w:rsidRDefault="003D5373" w:rsidP="00040CA4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524" w:type="dxa"/>
            <w:gridSpan w:val="20"/>
            <w:tcBorders>
              <w:left w:val="single" w:sz="6" w:space="0" w:color="auto"/>
              <w:right w:val="single" w:sz="6" w:space="0" w:color="auto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do</w:t>
            </w:r>
          </w:p>
        </w:tc>
        <w:tc>
          <w:tcPr>
            <w:tcW w:w="230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30036" w:rsidRPr="002B2E75" w:rsidRDefault="00ED6EDA" w:rsidP="00040CA4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396" w:type="dxa"/>
            <w:gridSpan w:val="11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30036" w:rsidRPr="002B2E75" w:rsidRDefault="00ED6EDA" w:rsidP="00040CA4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307" w:type="dxa"/>
            <w:gridSpan w:val="9"/>
            <w:tcBorders>
              <w:left w:val="single" w:sz="6" w:space="0" w:color="auto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94" w:type="dxa"/>
            <w:gridSpan w:val="10"/>
            <w:tcBorders>
              <w:left w:val="nil"/>
              <w:right w:val="single" w:sz="6" w:space="0" w:color="auto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321" w:type="dxa"/>
            <w:gridSpan w:val="9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30036" w:rsidRPr="002B2E75" w:rsidRDefault="00ED6EDA" w:rsidP="00040CA4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320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30036" w:rsidRPr="002B2E75" w:rsidRDefault="00ED6EDA" w:rsidP="00040CA4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230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30036" w:rsidRPr="002B2E75" w:rsidRDefault="00ED6EDA" w:rsidP="00040CA4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230" w:type="dxa"/>
            <w:gridSpan w:val="8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30036" w:rsidRPr="002B2E75" w:rsidRDefault="003D5373" w:rsidP="00040CA4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</w:tr>
      <w:tr w:rsidR="00DF17A2" w:rsidRPr="002B2E75" w:rsidTr="00DF17A2">
        <w:trPr>
          <w:gridAfter w:val="2"/>
          <w:wAfter w:w="179" w:type="dxa"/>
          <w:trHeight w:val="57"/>
          <w:jc w:val="center"/>
        </w:trPr>
        <w:tc>
          <w:tcPr>
            <w:tcW w:w="1126" w:type="dxa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384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72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99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34" w:type="dxa"/>
            <w:gridSpan w:val="10"/>
            <w:tcBorders>
              <w:top w:val="nil"/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303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60" w:type="dxa"/>
            <w:gridSpan w:val="10"/>
            <w:tcBorders>
              <w:top w:val="nil"/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69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30" w:type="dxa"/>
            <w:gridSpan w:val="10"/>
            <w:tcBorders>
              <w:top w:val="nil"/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50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69" w:type="dxa"/>
            <w:gridSpan w:val="11"/>
            <w:tcBorders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60" w:type="dxa"/>
            <w:gridSpan w:val="10"/>
            <w:tcBorders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69" w:type="dxa"/>
            <w:gridSpan w:val="10"/>
            <w:tcBorders>
              <w:top w:val="nil"/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30" w:type="dxa"/>
            <w:gridSpan w:val="11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30" w:type="dxa"/>
            <w:gridSpan w:val="11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31" w:type="dxa"/>
            <w:gridSpan w:val="10"/>
            <w:tcBorders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30" w:type="dxa"/>
            <w:gridSpan w:val="10"/>
            <w:tcBorders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66" w:type="dxa"/>
            <w:gridSpan w:val="10"/>
            <w:tcBorders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30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31" w:type="dxa"/>
            <w:gridSpan w:val="7"/>
            <w:tcBorders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30" w:type="dxa"/>
            <w:gridSpan w:val="6"/>
            <w:tcBorders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30" w:type="dxa"/>
            <w:gridSpan w:val="8"/>
            <w:tcBorders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93" w:type="dxa"/>
            <w:gridSpan w:val="11"/>
            <w:tcBorders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31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30" w:type="dxa"/>
            <w:gridSpan w:val="6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543" w:type="dxa"/>
            <w:gridSpan w:val="14"/>
            <w:tcBorders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307" w:type="dxa"/>
            <w:gridSpan w:val="10"/>
            <w:tcBorders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321" w:type="dxa"/>
            <w:gridSpan w:val="10"/>
            <w:tcBorders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94" w:type="dxa"/>
            <w:gridSpan w:val="9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4" w:type="dxa"/>
            <w:gridSpan w:val="3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30" w:type="dxa"/>
            <w:gridSpan w:val="7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30" w:type="dxa"/>
            <w:gridSpan w:val="8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384C09" w:rsidRPr="002B2E75" w:rsidTr="00DF17A2">
        <w:trPr>
          <w:gridAfter w:val="2"/>
          <w:wAfter w:w="179" w:type="dxa"/>
          <w:trHeight w:val="57"/>
          <w:jc w:val="center"/>
        </w:trPr>
        <w:tc>
          <w:tcPr>
            <w:tcW w:w="3627" w:type="dxa"/>
            <w:gridSpan w:val="105"/>
            <w:tcBorders>
              <w:top w:val="nil"/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Dátum vzniku účtovnej  jednotky</w:t>
            </w:r>
          </w:p>
        </w:tc>
        <w:tc>
          <w:tcPr>
            <w:tcW w:w="269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60" w:type="dxa"/>
            <w:gridSpan w:val="10"/>
            <w:tcBorders>
              <w:top w:val="nil"/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69" w:type="dxa"/>
            <w:gridSpan w:val="10"/>
            <w:tcBorders>
              <w:top w:val="nil"/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30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30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941" w:type="dxa"/>
            <w:gridSpan w:val="68"/>
            <w:tcBorders>
              <w:top w:val="nil"/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Účtovná závierka</w:t>
            </w:r>
          </w:p>
        </w:tc>
        <w:tc>
          <w:tcPr>
            <w:tcW w:w="2100" w:type="dxa"/>
            <w:gridSpan w:val="61"/>
            <w:tcBorders>
              <w:top w:val="nil"/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Účtovná závierka</w:t>
            </w:r>
          </w:p>
        </w:tc>
        <w:tc>
          <w:tcPr>
            <w:tcW w:w="23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30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DF17A2" w:rsidRPr="002B2E75" w:rsidTr="00C91B19">
        <w:trPr>
          <w:trHeight w:val="57"/>
          <w:jc w:val="center"/>
        </w:trPr>
        <w:tc>
          <w:tcPr>
            <w:tcW w:w="27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284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215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62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54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65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72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99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34" w:type="dxa"/>
            <w:gridSpan w:val="10"/>
            <w:tcBorders>
              <w:top w:val="nil"/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303" w:type="dxa"/>
            <w:gridSpan w:val="10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60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69" w:type="dxa"/>
            <w:gridSpan w:val="10"/>
            <w:tcBorders>
              <w:top w:val="nil"/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30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50" w:type="dxa"/>
            <w:gridSpan w:val="10"/>
            <w:tcBorders>
              <w:top w:val="nil"/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69" w:type="dxa"/>
            <w:gridSpan w:val="10"/>
            <w:tcBorders>
              <w:top w:val="nil"/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60" w:type="dxa"/>
            <w:gridSpan w:val="10"/>
            <w:tcBorders>
              <w:top w:val="nil"/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69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30" w:type="dxa"/>
            <w:gridSpan w:val="11"/>
            <w:tcBorders>
              <w:top w:val="nil"/>
              <w:left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30" w:type="dxa"/>
            <w:gridSpan w:val="11"/>
            <w:tcBorders>
              <w:top w:val="nil"/>
              <w:left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648" w:type="dxa"/>
            <w:gridSpan w:val="56"/>
            <w:tcBorders>
              <w:top w:val="nil"/>
              <w:left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*)</w:t>
            </w:r>
          </w:p>
        </w:tc>
        <w:tc>
          <w:tcPr>
            <w:tcW w:w="293" w:type="dxa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61" w:type="dxa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*)</w:t>
            </w:r>
          </w:p>
        </w:tc>
        <w:tc>
          <w:tcPr>
            <w:tcW w:w="396" w:type="dxa"/>
            <w:gridSpan w:val="10"/>
            <w:tcBorders>
              <w:top w:val="nil"/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307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94" w:type="dxa"/>
            <w:gridSpan w:val="10"/>
            <w:tcBorders>
              <w:top w:val="nil"/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321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321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30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364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DF17A2" w:rsidRPr="002B2E75" w:rsidTr="00B07102">
        <w:trPr>
          <w:trHeight w:val="407"/>
          <w:jc w:val="center"/>
        </w:trPr>
        <w:tc>
          <w:tcPr>
            <w:tcW w:w="27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30036" w:rsidRPr="002B2E75" w:rsidRDefault="00ED6EDA" w:rsidP="00040CA4">
            <w:pPr>
              <w:rPr>
                <w:rFonts w:cs="Arial"/>
                <w:b/>
                <w:bCs/>
                <w:szCs w:val="22"/>
                <w:lang w:eastAsia="sk-SK"/>
              </w:rPr>
            </w:pPr>
            <w:r>
              <w:rPr>
                <w:rFonts w:cs="Arial"/>
                <w:b/>
                <w:bCs/>
                <w:szCs w:val="22"/>
                <w:lang w:eastAsia="sk-SK"/>
              </w:rPr>
              <w:t>0</w:t>
            </w:r>
          </w:p>
        </w:tc>
        <w:tc>
          <w:tcPr>
            <w:tcW w:w="284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0036" w:rsidRPr="002B2E75" w:rsidRDefault="00ED6EDA" w:rsidP="00040CA4">
            <w:pPr>
              <w:rPr>
                <w:rFonts w:cs="Arial"/>
                <w:b/>
                <w:bCs/>
                <w:szCs w:val="22"/>
                <w:lang w:eastAsia="sk-SK"/>
              </w:rPr>
            </w:pPr>
            <w:r>
              <w:rPr>
                <w:rFonts w:cs="Arial"/>
                <w:b/>
                <w:bCs/>
                <w:szCs w:val="22"/>
                <w:lang w:eastAsia="sk-SK"/>
              </w:rPr>
              <w:t>4</w:t>
            </w:r>
          </w:p>
        </w:tc>
        <w:tc>
          <w:tcPr>
            <w:tcW w:w="215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62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30036" w:rsidRPr="002B2E75" w:rsidRDefault="00ED6EDA" w:rsidP="00040CA4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254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0036" w:rsidRPr="002B2E75" w:rsidRDefault="00ED6EDA" w:rsidP="00040CA4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265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72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30036" w:rsidRPr="002B2E75" w:rsidRDefault="00ED6EDA" w:rsidP="00040CA4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299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0036" w:rsidRPr="002B2E75" w:rsidRDefault="00ED6EDA" w:rsidP="00040CA4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234" w:type="dxa"/>
            <w:gridSpan w:val="10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0036" w:rsidRPr="002B2E75" w:rsidRDefault="00ED6EDA" w:rsidP="00040CA4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303" w:type="dxa"/>
            <w:gridSpan w:val="10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0036" w:rsidRPr="002B2E75" w:rsidRDefault="00ED6EDA" w:rsidP="00040CA4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8</w:t>
            </w:r>
          </w:p>
        </w:tc>
        <w:tc>
          <w:tcPr>
            <w:tcW w:w="260" w:type="dxa"/>
            <w:gridSpan w:val="9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69" w:type="dxa"/>
            <w:gridSpan w:val="10"/>
            <w:tcBorders>
              <w:top w:val="nil"/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30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50" w:type="dxa"/>
            <w:gridSpan w:val="10"/>
            <w:tcBorders>
              <w:top w:val="nil"/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69" w:type="dxa"/>
            <w:gridSpan w:val="10"/>
            <w:tcBorders>
              <w:top w:val="nil"/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60" w:type="dxa"/>
            <w:gridSpan w:val="10"/>
            <w:tcBorders>
              <w:top w:val="nil"/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69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30" w:type="dxa"/>
            <w:gridSpan w:val="11"/>
            <w:tcBorders>
              <w:lef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30" w:type="dxa"/>
            <w:gridSpan w:val="11"/>
            <w:tcBorders>
              <w:right w:val="single" w:sz="6" w:space="0" w:color="auto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31" w:type="dxa"/>
            <w:gridSpan w:val="10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30036" w:rsidRPr="002B2E75" w:rsidRDefault="00ED6EDA" w:rsidP="00040CA4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1417" w:type="dxa"/>
            <w:gridSpan w:val="46"/>
            <w:tcBorders>
              <w:left w:val="single" w:sz="6" w:space="0" w:color="auto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-  riadna</w:t>
            </w:r>
          </w:p>
        </w:tc>
        <w:tc>
          <w:tcPr>
            <w:tcW w:w="293" w:type="dxa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92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30036" w:rsidRPr="002B2E75" w:rsidRDefault="00B07102" w:rsidP="00B07102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1587" w:type="dxa"/>
            <w:gridSpan w:val="47"/>
            <w:tcBorders>
              <w:top w:val="nil"/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– </w:t>
            </w:r>
            <w:r w:rsidRPr="00ED6EDA">
              <w:rPr>
                <w:rFonts w:cs="Arial"/>
                <w:sz w:val="22"/>
                <w:szCs w:val="22"/>
                <w:lang w:eastAsia="sk-SK"/>
              </w:rPr>
              <w:t>zostavená</w:t>
            </w:r>
          </w:p>
        </w:tc>
        <w:tc>
          <w:tcPr>
            <w:tcW w:w="321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30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364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384C09" w:rsidRPr="002B2E75" w:rsidTr="00B07102">
        <w:trPr>
          <w:trHeight w:val="57"/>
          <w:jc w:val="center"/>
        </w:trPr>
        <w:tc>
          <w:tcPr>
            <w:tcW w:w="27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3926" w:type="dxa"/>
            <w:gridSpan w:val="128"/>
            <w:tcBorders>
              <w:top w:val="nil"/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269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30" w:type="dxa"/>
            <w:gridSpan w:val="11"/>
            <w:tcBorders>
              <w:lef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30" w:type="dxa"/>
            <w:gridSpan w:val="11"/>
            <w:tcBorders>
              <w:right w:val="single" w:sz="6" w:space="0" w:color="auto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31" w:type="dxa"/>
            <w:gridSpan w:val="10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7" w:type="dxa"/>
            <w:gridSpan w:val="46"/>
            <w:tcBorders>
              <w:left w:val="single" w:sz="6" w:space="0" w:color="auto"/>
            </w:tcBorders>
            <w:noWrap/>
          </w:tcPr>
          <w:p w:rsidR="00930036" w:rsidRPr="00ED6EDA" w:rsidRDefault="00930036" w:rsidP="00ED6EDA">
            <w:pPr>
              <w:rPr>
                <w:rFonts w:cs="Arial"/>
                <w:sz w:val="20"/>
                <w:szCs w:val="20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 -  </w:t>
            </w:r>
            <w:r w:rsidR="00ED6EDA" w:rsidRPr="00ED6EDA">
              <w:rPr>
                <w:rFonts w:cs="Arial"/>
                <w:sz w:val="20"/>
                <w:szCs w:val="20"/>
                <w:lang w:eastAsia="sk-SK"/>
              </w:rPr>
              <w:t>mimoriadna</w:t>
            </w:r>
          </w:p>
        </w:tc>
        <w:tc>
          <w:tcPr>
            <w:tcW w:w="293" w:type="dxa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92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87" w:type="dxa"/>
            <w:gridSpan w:val="47"/>
            <w:tcBorders>
              <w:top w:val="nil"/>
              <w:left w:val="single" w:sz="4" w:space="0" w:color="auto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– </w:t>
            </w:r>
            <w:r w:rsidRPr="00ED6EDA">
              <w:rPr>
                <w:rFonts w:cs="Arial"/>
                <w:sz w:val="22"/>
                <w:szCs w:val="22"/>
                <w:lang w:eastAsia="sk-SK"/>
              </w:rPr>
              <w:t>schválená</w:t>
            </w:r>
          </w:p>
        </w:tc>
        <w:tc>
          <w:tcPr>
            <w:tcW w:w="321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30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364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384C09" w:rsidRPr="002B2E75" w:rsidTr="00B07102">
        <w:trPr>
          <w:trHeight w:val="57"/>
          <w:jc w:val="center"/>
        </w:trPr>
        <w:tc>
          <w:tcPr>
            <w:tcW w:w="275" w:type="dxa"/>
            <w:gridSpan w:val="2"/>
            <w:tcBorders>
              <w:top w:val="nil"/>
              <w:left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3926" w:type="dxa"/>
            <w:gridSpan w:val="128"/>
            <w:tcBorders>
              <w:top w:val="nil"/>
              <w:left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269" w:type="dxa"/>
            <w:gridSpan w:val="9"/>
            <w:tcBorders>
              <w:top w:val="nil"/>
              <w:left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30" w:type="dxa"/>
            <w:gridSpan w:val="11"/>
            <w:tcBorders>
              <w:lef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30" w:type="dxa"/>
            <w:gridSpan w:val="11"/>
            <w:tcBorders>
              <w:right w:val="single" w:sz="4" w:space="0" w:color="auto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31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7" w:type="dxa"/>
            <w:gridSpan w:val="46"/>
            <w:tcBorders>
              <w:left w:val="single" w:sz="4" w:space="0" w:color="auto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   priebežná</w:t>
            </w:r>
          </w:p>
        </w:tc>
        <w:tc>
          <w:tcPr>
            <w:tcW w:w="293" w:type="dxa"/>
            <w:gridSpan w:val="12"/>
            <w:tcBorders>
              <w:top w:val="nil"/>
              <w:lef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92" w:type="dxa"/>
            <w:gridSpan w:val="6"/>
            <w:tcBorders>
              <w:top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7" w:type="dxa"/>
            <w:gridSpan w:val="47"/>
            <w:tcBorders>
              <w:top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321" w:type="dxa"/>
            <w:gridSpan w:val="9"/>
            <w:tcBorders>
              <w:top w:val="nil"/>
              <w:left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30" w:type="dxa"/>
            <w:gridSpan w:val="6"/>
            <w:tcBorders>
              <w:top w:val="nil"/>
              <w:left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364" w:type="dxa"/>
            <w:gridSpan w:val="7"/>
            <w:tcBorders>
              <w:top w:val="nil"/>
              <w:left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384C09" w:rsidRPr="002B2E75" w:rsidTr="00B07102">
        <w:trPr>
          <w:trHeight w:val="57"/>
          <w:jc w:val="center"/>
        </w:trPr>
        <w:tc>
          <w:tcPr>
            <w:tcW w:w="275" w:type="dxa"/>
            <w:gridSpan w:val="2"/>
            <w:tcBorders>
              <w:lef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3926" w:type="dxa"/>
            <w:gridSpan w:val="128"/>
            <w:noWrap/>
          </w:tcPr>
          <w:p w:rsidR="00930036" w:rsidRPr="002B2E75" w:rsidRDefault="00930036" w:rsidP="00040CA4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269" w:type="dxa"/>
            <w:gridSpan w:val="9"/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30" w:type="dxa"/>
            <w:gridSpan w:val="11"/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30" w:type="dxa"/>
            <w:gridSpan w:val="11"/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31" w:type="dxa"/>
            <w:gridSpan w:val="10"/>
            <w:tcBorders>
              <w:top w:val="single" w:sz="4" w:space="0" w:color="auto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7" w:type="dxa"/>
            <w:gridSpan w:val="46"/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93" w:type="dxa"/>
            <w:gridSpan w:val="12"/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92" w:type="dxa"/>
            <w:gridSpan w:val="6"/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7" w:type="dxa"/>
            <w:gridSpan w:val="47"/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321" w:type="dxa"/>
            <w:gridSpan w:val="9"/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30" w:type="dxa"/>
            <w:gridSpan w:val="6"/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364" w:type="dxa"/>
            <w:gridSpan w:val="7"/>
            <w:tcBorders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DF17A2" w:rsidRPr="002B2E75" w:rsidTr="00C91B19">
        <w:trPr>
          <w:gridAfter w:val="1"/>
          <w:wAfter w:w="18" w:type="dxa"/>
          <w:trHeight w:val="57"/>
          <w:jc w:val="center"/>
        </w:trPr>
        <w:tc>
          <w:tcPr>
            <w:tcW w:w="556" w:type="dxa"/>
            <w:gridSpan w:val="7"/>
            <w:tcBorders>
              <w:left w:val="nil"/>
              <w:bottom w:val="nil"/>
              <w:right w:val="nil"/>
            </w:tcBorders>
            <w:noWrap/>
          </w:tcPr>
          <w:p w:rsidR="00930036" w:rsidRPr="00C91B19" w:rsidRDefault="008720E2" w:rsidP="00C91B19">
            <w:pPr>
              <w:jc w:val="center"/>
              <w:rPr>
                <w:rFonts w:cs="Arial"/>
                <w:b/>
                <w:bCs/>
                <w:sz w:val="22"/>
                <w:szCs w:val="22"/>
                <w:lang w:eastAsia="sk-SK"/>
              </w:rPr>
            </w:pPr>
            <w:r w:rsidRPr="00C91B19">
              <w:rPr>
                <w:rFonts w:cs="Arial"/>
                <w:b/>
                <w:bCs/>
                <w:sz w:val="22"/>
                <w:szCs w:val="22"/>
                <w:lang w:eastAsia="sk-SK"/>
              </w:rPr>
              <w:t>IČ</w:t>
            </w:r>
            <w:r w:rsidR="00930036" w:rsidRPr="00C91B19">
              <w:rPr>
                <w:rFonts w:cs="Arial"/>
                <w:b/>
                <w:bCs/>
                <w:sz w:val="22"/>
                <w:szCs w:val="22"/>
                <w:lang w:eastAsia="sk-SK"/>
              </w:rPr>
              <w:t>O</w:t>
            </w:r>
          </w:p>
        </w:tc>
        <w:tc>
          <w:tcPr>
            <w:tcW w:w="164" w:type="dxa"/>
            <w:gridSpan w:val="4"/>
            <w:tcBorders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62" w:type="dxa"/>
            <w:gridSpan w:val="5"/>
            <w:tcBorders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72" w:type="dxa"/>
            <w:gridSpan w:val="8"/>
            <w:tcBorders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311" w:type="dxa"/>
            <w:gridSpan w:val="5"/>
            <w:tcBorders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59" w:type="dxa"/>
            <w:gridSpan w:val="8"/>
            <w:tcBorders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94" w:type="dxa"/>
            <w:gridSpan w:val="10"/>
            <w:tcBorders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23" w:type="dxa"/>
            <w:gridSpan w:val="9"/>
            <w:tcBorders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546" w:type="dxa"/>
            <w:gridSpan w:val="19"/>
            <w:tcBorders>
              <w:left w:val="nil"/>
              <w:bottom w:val="nil"/>
              <w:right w:val="nil"/>
            </w:tcBorders>
            <w:noWrap/>
          </w:tcPr>
          <w:p w:rsidR="00930036" w:rsidRPr="00ED6EDA" w:rsidRDefault="00930036" w:rsidP="00040CA4">
            <w:pPr>
              <w:rPr>
                <w:rFonts w:cs="Arial"/>
                <w:b/>
                <w:bCs/>
                <w:sz w:val="20"/>
                <w:szCs w:val="20"/>
                <w:lang w:eastAsia="sk-SK"/>
              </w:rPr>
            </w:pPr>
            <w:r w:rsidRPr="00ED6EDA">
              <w:rPr>
                <w:rFonts w:cs="Arial"/>
                <w:b/>
                <w:bCs/>
                <w:sz w:val="20"/>
                <w:szCs w:val="20"/>
                <w:lang w:eastAsia="sk-SK"/>
              </w:rPr>
              <w:t>DIČ</w:t>
            </w:r>
          </w:p>
        </w:tc>
        <w:tc>
          <w:tcPr>
            <w:tcW w:w="257" w:type="dxa"/>
            <w:gridSpan w:val="9"/>
            <w:tcBorders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20" w:type="dxa"/>
            <w:gridSpan w:val="10"/>
            <w:tcBorders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gridSpan w:val="9"/>
            <w:tcBorders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57" w:type="dxa"/>
            <w:gridSpan w:val="10"/>
            <w:tcBorders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70" w:type="dxa"/>
            <w:gridSpan w:val="10"/>
            <w:tcBorders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59" w:type="dxa"/>
            <w:gridSpan w:val="19"/>
            <w:tcBorders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20" w:type="dxa"/>
            <w:gridSpan w:val="11"/>
            <w:tcBorders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20" w:type="dxa"/>
            <w:gridSpan w:val="11"/>
            <w:tcBorders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57" w:type="dxa"/>
            <w:gridSpan w:val="10"/>
            <w:tcBorders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21" w:type="dxa"/>
            <w:gridSpan w:val="9"/>
            <w:tcBorders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9" w:type="dxa"/>
            <w:gridSpan w:val="45"/>
            <w:tcBorders>
              <w:left w:val="nil"/>
              <w:bottom w:val="nil"/>
              <w:right w:val="nil"/>
            </w:tcBorders>
            <w:noWrap/>
          </w:tcPr>
          <w:p w:rsidR="00930036" w:rsidRPr="00ED6EDA" w:rsidRDefault="00930036" w:rsidP="00040CA4">
            <w:pPr>
              <w:rPr>
                <w:rFonts w:cs="Arial"/>
                <w:b/>
                <w:bCs/>
                <w:sz w:val="20"/>
                <w:szCs w:val="20"/>
                <w:lang w:eastAsia="sk-SK"/>
              </w:rPr>
            </w:pPr>
            <w:r w:rsidRPr="00ED6EDA">
              <w:rPr>
                <w:rFonts w:cs="Arial"/>
                <w:b/>
                <w:bCs/>
                <w:sz w:val="20"/>
                <w:szCs w:val="20"/>
                <w:lang w:eastAsia="sk-SK"/>
              </w:rPr>
              <w:t xml:space="preserve">Kód SK NACE </w:t>
            </w:r>
          </w:p>
        </w:tc>
        <w:tc>
          <w:tcPr>
            <w:tcW w:w="221" w:type="dxa"/>
            <w:gridSpan w:val="7"/>
            <w:tcBorders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21" w:type="dxa"/>
            <w:gridSpan w:val="5"/>
            <w:tcBorders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378" w:type="dxa"/>
            <w:gridSpan w:val="11"/>
            <w:tcBorders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360" w:type="dxa"/>
            <w:gridSpan w:val="11"/>
            <w:tcBorders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93" w:type="dxa"/>
            <w:gridSpan w:val="10"/>
            <w:tcBorders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306" w:type="dxa"/>
            <w:gridSpan w:val="9"/>
            <w:tcBorders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326" w:type="dxa"/>
            <w:gridSpan w:val="7"/>
            <w:tcBorders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20" w:type="dxa"/>
            <w:gridSpan w:val="7"/>
            <w:tcBorders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386" w:type="dxa"/>
            <w:gridSpan w:val="8"/>
            <w:tcBorders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DF17A2" w:rsidRPr="002B2E75" w:rsidTr="00B07102">
        <w:trPr>
          <w:gridBefore w:val="3"/>
          <w:wBefore w:w="296" w:type="dxa"/>
          <w:trHeight w:val="57"/>
          <w:jc w:val="center"/>
        </w:trPr>
        <w:tc>
          <w:tcPr>
            <w:tcW w:w="28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30036" w:rsidRPr="002B2E75" w:rsidRDefault="00ED6EDA" w:rsidP="00040CA4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  <w:r w:rsidR="00930036"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301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0036" w:rsidRPr="002B2E75" w:rsidRDefault="00ED6EDA" w:rsidP="00040CA4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408" w:type="dxa"/>
            <w:gridSpan w:val="1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0036" w:rsidRPr="002B2E75" w:rsidRDefault="00ED6EDA" w:rsidP="00040CA4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242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0036" w:rsidRPr="002B2E75" w:rsidRDefault="00ED6EDA" w:rsidP="00040CA4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239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0036" w:rsidRPr="002B2E75" w:rsidRDefault="00ED6EDA" w:rsidP="00040CA4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257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0036" w:rsidRPr="002B2E75" w:rsidRDefault="00ED6EDA" w:rsidP="00040CA4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260" w:type="dxa"/>
            <w:gridSpan w:val="10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0036" w:rsidRPr="002B2E75" w:rsidRDefault="00ED6EDA" w:rsidP="00040CA4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286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0036" w:rsidRPr="002B2E75" w:rsidRDefault="00ED6EDA" w:rsidP="00040CA4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223" w:type="dxa"/>
            <w:gridSpan w:val="10"/>
            <w:tcBorders>
              <w:top w:val="nil"/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89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30036" w:rsidRPr="002B2E75" w:rsidRDefault="000E1D1E" w:rsidP="00040CA4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248" w:type="dxa"/>
            <w:gridSpan w:val="10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0036" w:rsidRPr="002B2E75" w:rsidRDefault="000E1D1E" w:rsidP="00040CA4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257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0036" w:rsidRPr="002B2E75" w:rsidRDefault="000E1D1E" w:rsidP="00040CA4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220" w:type="dxa"/>
            <w:gridSpan w:val="10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0036" w:rsidRPr="002B2E75" w:rsidRDefault="000E1D1E" w:rsidP="00040CA4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239" w:type="dxa"/>
            <w:gridSpan w:val="10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0036" w:rsidRPr="002B2E75" w:rsidRDefault="000E1D1E" w:rsidP="00040CA4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257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0036" w:rsidRPr="002B2E75" w:rsidRDefault="000E1D1E" w:rsidP="00040CA4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8</w:t>
            </w:r>
          </w:p>
        </w:tc>
        <w:tc>
          <w:tcPr>
            <w:tcW w:w="248" w:type="dxa"/>
            <w:gridSpan w:val="10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0036" w:rsidRPr="002B2E75" w:rsidRDefault="000E1D1E" w:rsidP="00040CA4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257" w:type="dxa"/>
            <w:gridSpan w:val="11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0036" w:rsidRPr="002B2E75" w:rsidRDefault="000E1D1E" w:rsidP="00040CA4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220" w:type="dxa"/>
            <w:gridSpan w:val="11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0036" w:rsidRPr="002B2E75" w:rsidRDefault="000E1D1E" w:rsidP="00040CA4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220" w:type="dxa"/>
            <w:gridSpan w:val="10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0036" w:rsidRPr="002B2E75" w:rsidRDefault="000E1D1E" w:rsidP="00040CA4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221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220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54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30036" w:rsidRPr="00384C09" w:rsidRDefault="00384C09" w:rsidP="00C91B19">
            <w:pPr>
              <w:jc w:val="center"/>
              <w:rPr>
                <w:rFonts w:cs="Arial"/>
                <w:sz w:val="22"/>
                <w:szCs w:val="22"/>
                <w:lang w:eastAsia="sk-SK"/>
              </w:rPr>
            </w:pPr>
            <w:r w:rsidRPr="00384C09">
              <w:rPr>
                <w:rFonts w:cs="Arial"/>
                <w:sz w:val="22"/>
                <w:szCs w:val="22"/>
                <w:lang w:eastAsia="sk-SK"/>
              </w:rPr>
              <w:t>5</w:t>
            </w:r>
          </w:p>
        </w:tc>
        <w:tc>
          <w:tcPr>
            <w:tcW w:w="220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0036" w:rsidRPr="002B2E75" w:rsidRDefault="00384C09" w:rsidP="00040CA4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221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220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30036" w:rsidRPr="002B2E75" w:rsidRDefault="00384C09" w:rsidP="00040CA4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228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0036" w:rsidRPr="002B2E75" w:rsidRDefault="00384C09" w:rsidP="00040CA4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227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930036" w:rsidRPr="002B2E75" w:rsidRDefault="00384C09" w:rsidP="00040CA4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275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30036" w:rsidRPr="002B2E75" w:rsidRDefault="00384C09" w:rsidP="00040CA4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220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518" w:type="dxa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93" w:type="dxa"/>
            <w:gridSpan w:val="10"/>
            <w:tcBorders>
              <w:top w:val="nil"/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306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8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66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20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24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384C09" w:rsidRPr="002B2E75" w:rsidTr="00DF17A2">
        <w:trPr>
          <w:gridAfter w:val="2"/>
          <w:wAfter w:w="179" w:type="dxa"/>
          <w:trHeight w:val="57"/>
          <w:jc w:val="center"/>
        </w:trPr>
        <w:tc>
          <w:tcPr>
            <w:tcW w:w="5119" w:type="dxa"/>
            <w:gridSpan w:val="169"/>
            <w:tcBorders>
              <w:top w:val="nil"/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  <w:p w:rsidR="00930036" w:rsidRPr="002B2E75" w:rsidRDefault="00930036" w:rsidP="00040CA4">
            <w:pPr>
              <w:rPr>
                <w:rFonts w:cs="Arial"/>
                <w:b/>
                <w:bCs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Obchodné meno (názov) účtovnej jednotky</w:t>
            </w:r>
          </w:p>
        </w:tc>
        <w:tc>
          <w:tcPr>
            <w:tcW w:w="230" w:type="dxa"/>
            <w:gridSpan w:val="10"/>
            <w:tcBorders>
              <w:top w:val="nil"/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66" w:type="dxa"/>
            <w:gridSpan w:val="10"/>
            <w:tcBorders>
              <w:top w:val="nil"/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30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31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30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30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93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31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30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542" w:type="dxa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307" w:type="dxa"/>
            <w:gridSpan w:val="10"/>
            <w:tcBorders>
              <w:top w:val="nil"/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320" w:type="dxa"/>
            <w:gridSpan w:val="10"/>
            <w:tcBorders>
              <w:top w:val="nil"/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93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4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3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30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DF17A2" w:rsidRPr="002B2E75" w:rsidTr="00B07102">
        <w:trPr>
          <w:trHeight w:val="57"/>
          <w:jc w:val="center"/>
        </w:trPr>
        <w:tc>
          <w:tcPr>
            <w:tcW w:w="2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30036" w:rsidRPr="002B2E75" w:rsidRDefault="00384C09" w:rsidP="00ED6ED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T</w:t>
            </w:r>
          </w:p>
        </w:tc>
        <w:tc>
          <w:tcPr>
            <w:tcW w:w="28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30036" w:rsidRPr="002B2E75" w:rsidRDefault="00384C09" w:rsidP="00040CA4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B </w:t>
            </w:r>
          </w:p>
        </w:tc>
        <w:tc>
          <w:tcPr>
            <w:tcW w:w="21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30036" w:rsidRPr="002B2E75" w:rsidRDefault="00384C09" w:rsidP="00040CA4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2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30036" w:rsidRPr="002B2E75" w:rsidRDefault="00384C09" w:rsidP="00040CA4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,</w:t>
            </w:r>
          </w:p>
        </w:tc>
        <w:tc>
          <w:tcPr>
            <w:tcW w:w="254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267" w:type="dxa"/>
            <w:gridSpan w:val="9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30036" w:rsidRPr="002B2E75" w:rsidRDefault="00384C09" w:rsidP="00040CA4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272" w:type="dxa"/>
            <w:gridSpan w:val="9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30036" w:rsidRPr="002B2E75" w:rsidRDefault="00384C09" w:rsidP="00040CA4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300" w:type="dxa"/>
            <w:gridSpan w:val="10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30036" w:rsidRPr="002B2E75" w:rsidRDefault="00384C09" w:rsidP="00040CA4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234" w:type="dxa"/>
            <w:gridSpan w:val="10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30036" w:rsidRPr="002B2E75" w:rsidRDefault="00384C09" w:rsidP="00040CA4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303" w:type="dxa"/>
            <w:gridSpan w:val="10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260" w:type="dxa"/>
            <w:gridSpan w:val="9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269" w:type="dxa"/>
            <w:gridSpan w:val="10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230" w:type="dxa"/>
            <w:gridSpan w:val="10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250" w:type="dxa"/>
            <w:gridSpan w:val="10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269" w:type="dxa"/>
            <w:gridSpan w:val="10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260" w:type="dxa"/>
            <w:gridSpan w:val="10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269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230" w:type="dxa"/>
            <w:gridSpan w:val="11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230" w:type="dxa"/>
            <w:gridSpan w:val="11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231" w:type="dxa"/>
            <w:gridSpan w:val="10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230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266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230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231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230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230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293" w:type="dxa"/>
            <w:gridSpan w:val="1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9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272" w:type="dxa"/>
            <w:gridSpan w:val="10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542" w:type="dxa"/>
            <w:gridSpan w:val="11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307" w:type="dxa"/>
            <w:gridSpan w:val="11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320" w:type="dxa"/>
            <w:gridSpan w:val="10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293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4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230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364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930036" w:rsidRPr="002B2E75" w:rsidTr="00DF17A2">
        <w:trPr>
          <w:gridAfter w:val="4"/>
          <w:wAfter w:w="179" w:type="dxa"/>
          <w:trHeight w:val="57"/>
          <w:jc w:val="center"/>
        </w:trPr>
        <w:tc>
          <w:tcPr>
            <w:tcW w:w="9386" w:type="dxa"/>
            <w:gridSpan w:val="300"/>
            <w:tcBorders>
              <w:top w:val="nil"/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  <w:p w:rsidR="00930036" w:rsidRPr="002B2E75" w:rsidRDefault="00930036" w:rsidP="00040CA4">
            <w:pPr>
              <w:rPr>
                <w:rFonts w:cs="Arial"/>
                <w:b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 xml:space="preserve">Sídlo </w:t>
            </w:r>
            <w:r w:rsidRPr="002B2E75">
              <w:rPr>
                <w:rFonts w:cs="Arial"/>
                <w:b/>
                <w:szCs w:val="22"/>
                <w:lang w:eastAsia="sk-SK"/>
              </w:rPr>
              <w:t>účtovnej jednotky</w:t>
            </w:r>
          </w:p>
          <w:p w:rsidR="00930036" w:rsidRPr="002B2E75" w:rsidRDefault="00930036" w:rsidP="00C91B19">
            <w:pPr>
              <w:rPr>
                <w:rFonts w:cs="Arial"/>
                <w:b/>
                <w:szCs w:val="22"/>
                <w:lang w:eastAsia="sk-SK"/>
              </w:rPr>
            </w:pPr>
            <w:r w:rsidRPr="002B2E75">
              <w:rPr>
                <w:rFonts w:cs="Arial"/>
                <w:b/>
                <w:szCs w:val="22"/>
                <w:lang w:eastAsia="sk-SK"/>
              </w:rPr>
              <w:t>Ulica                                                                               Číslo</w:t>
            </w:r>
          </w:p>
        </w:tc>
      </w:tr>
      <w:tr w:rsidR="00DF17A2" w:rsidRPr="002B2E75" w:rsidTr="00B07102">
        <w:trPr>
          <w:gridAfter w:val="55"/>
          <w:wAfter w:w="2033" w:type="dxa"/>
          <w:trHeight w:val="227"/>
          <w:jc w:val="center"/>
        </w:trPr>
        <w:tc>
          <w:tcPr>
            <w:tcW w:w="43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F17A2" w:rsidRPr="002B2E75" w:rsidRDefault="00DF17A2" w:rsidP="00040CA4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Cs w:val="22"/>
                <w:lang w:eastAsia="sk-SK"/>
              </w:rPr>
              <w:t>Š</w:t>
            </w:r>
          </w:p>
        </w:tc>
        <w:tc>
          <w:tcPr>
            <w:tcW w:w="282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F17A2" w:rsidRPr="002B2E75" w:rsidRDefault="00DF17A2" w:rsidP="00C91B19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P</w:t>
            </w:r>
          </w:p>
        </w:tc>
        <w:tc>
          <w:tcPr>
            <w:tcW w:w="283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F17A2" w:rsidRPr="002B2E75" w:rsidRDefault="00DF17A2" w:rsidP="00040CA4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292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F17A2" w:rsidRPr="002B2E75" w:rsidRDefault="00DF17A2" w:rsidP="00040CA4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R </w:t>
            </w:r>
          </w:p>
        </w:tc>
        <w:tc>
          <w:tcPr>
            <w:tcW w:w="279" w:type="dxa"/>
            <w:gridSpan w:val="11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F17A2" w:rsidRPr="002B2E75" w:rsidRDefault="00DF17A2" w:rsidP="00040CA4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T</w:t>
            </w:r>
          </w:p>
        </w:tc>
        <w:tc>
          <w:tcPr>
            <w:tcW w:w="284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F17A2" w:rsidRPr="002B2E75" w:rsidRDefault="00DF17A2" w:rsidP="00040CA4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283" w:type="dxa"/>
            <w:gridSpan w:val="10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F17A2" w:rsidRPr="002B2E75" w:rsidRDefault="00DF17A2" w:rsidP="00040CA4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V </w:t>
            </w:r>
          </w:p>
        </w:tc>
        <w:tc>
          <w:tcPr>
            <w:tcW w:w="284" w:type="dxa"/>
            <w:gridSpan w:val="10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F17A2" w:rsidRPr="002B2E75" w:rsidRDefault="00DF17A2" w:rsidP="00040CA4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Á</w:t>
            </w:r>
          </w:p>
        </w:tc>
        <w:tc>
          <w:tcPr>
            <w:tcW w:w="213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F17A2" w:rsidRPr="002B2E75" w:rsidRDefault="00DF17A2" w:rsidP="00040CA4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289" w:type="dxa"/>
            <w:gridSpan w:val="1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F17A2" w:rsidRPr="002B2E75" w:rsidRDefault="00DF17A2" w:rsidP="00040CA4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248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F17A2" w:rsidRPr="002B2E75" w:rsidRDefault="00DF17A2" w:rsidP="00040CA4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257" w:type="dxa"/>
            <w:gridSpan w:val="1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F17A2" w:rsidRPr="002B2E75" w:rsidRDefault="00DF17A2" w:rsidP="00040CA4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22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F17A2" w:rsidRPr="002B2E75" w:rsidRDefault="00DF17A2" w:rsidP="00040CA4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239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F17A2" w:rsidRPr="002B2E75" w:rsidRDefault="00DF17A2" w:rsidP="00040CA4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257" w:type="dxa"/>
            <w:gridSpan w:val="10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F17A2" w:rsidRPr="002B2E75" w:rsidRDefault="00DF17A2" w:rsidP="00040CA4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248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F17A2" w:rsidRPr="002B2E75" w:rsidRDefault="00DF17A2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57" w:type="dxa"/>
            <w:gridSpan w:val="11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F17A2" w:rsidRPr="002B2E75" w:rsidRDefault="00DF17A2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20" w:type="dxa"/>
            <w:gridSpan w:val="11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F17A2" w:rsidRPr="002B2E75" w:rsidRDefault="00DF17A2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20" w:type="dxa"/>
            <w:gridSpan w:val="10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F17A2" w:rsidRPr="002B2E75" w:rsidRDefault="00DF17A2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21" w:type="dxa"/>
            <w:gridSpan w:val="10"/>
            <w:tcBorders>
              <w:left w:val="single" w:sz="4" w:space="0" w:color="auto"/>
              <w:right w:val="single" w:sz="4" w:space="0" w:color="auto"/>
            </w:tcBorders>
            <w:noWrap/>
          </w:tcPr>
          <w:p w:rsidR="00DF17A2" w:rsidRPr="002B2E75" w:rsidRDefault="00DF17A2" w:rsidP="00040CA4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Cs w:val="22"/>
                <w:lang w:eastAsia="sk-SK"/>
              </w:rPr>
              <w:t xml:space="preserve">    </w:t>
            </w:r>
          </w:p>
        </w:tc>
        <w:tc>
          <w:tcPr>
            <w:tcW w:w="220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F17A2" w:rsidRPr="002B2E75" w:rsidRDefault="00DF17A2" w:rsidP="00040CA4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518" w:type="dxa"/>
            <w:gridSpan w:val="1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F17A2" w:rsidRPr="002B2E75" w:rsidRDefault="00DF17A2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93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F17A2" w:rsidRPr="002B2E75" w:rsidRDefault="00DF17A2" w:rsidP="00040CA4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306" w:type="dxa"/>
            <w:gridSpan w:val="1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F17A2" w:rsidRPr="002B2E75" w:rsidRDefault="00DF17A2" w:rsidP="00040CA4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280" w:type="dxa"/>
            <w:gridSpan w:val="11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F17A2" w:rsidRPr="002B2E75" w:rsidRDefault="00DF17A2" w:rsidP="00040CA4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6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F17A2" w:rsidRPr="002B2E75" w:rsidRDefault="00DF17A2" w:rsidP="00040CA4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226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F17A2" w:rsidRPr="002B2E75" w:rsidRDefault="00DF17A2" w:rsidP="00040CA4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220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F17A2" w:rsidRPr="002B2E75" w:rsidRDefault="00DF17A2" w:rsidP="00040CA4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384C09" w:rsidRPr="002B2E75" w:rsidTr="00C91B19">
        <w:trPr>
          <w:gridBefore w:val="5"/>
          <w:wBefore w:w="554" w:type="dxa"/>
          <w:trHeight w:val="57"/>
          <w:jc w:val="center"/>
        </w:trPr>
        <w:tc>
          <w:tcPr>
            <w:tcW w:w="4094" w:type="dxa"/>
            <w:gridSpan w:val="141"/>
            <w:tcBorders>
              <w:top w:val="nil"/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  <w:r w:rsidRPr="00DF17A2">
              <w:rPr>
                <w:rFonts w:cs="Arial"/>
                <w:b/>
                <w:bCs/>
                <w:szCs w:val="22"/>
                <w:lang w:eastAsia="sk-SK"/>
              </w:rPr>
              <w:t>PSČ                              Názov obce</w:t>
            </w:r>
          </w:p>
        </w:tc>
        <w:tc>
          <w:tcPr>
            <w:tcW w:w="220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20" w:type="dxa"/>
            <w:gridSpan w:val="10"/>
            <w:tcBorders>
              <w:top w:val="nil"/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21" w:type="dxa"/>
            <w:gridSpan w:val="10"/>
            <w:tcBorders>
              <w:top w:val="nil"/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20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54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21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21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20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20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81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21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20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518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93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306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80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66" w:type="dxa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2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395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DF17A2" w:rsidRPr="002B2E75" w:rsidTr="00C91B19">
        <w:trPr>
          <w:trHeight w:val="57"/>
          <w:jc w:val="center"/>
        </w:trPr>
        <w:tc>
          <w:tcPr>
            <w:tcW w:w="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30036" w:rsidRPr="002B2E75" w:rsidRDefault="00384C09" w:rsidP="00040CA4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283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0036" w:rsidRPr="002B2E75" w:rsidRDefault="00384C09" w:rsidP="00040CA4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284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0036" w:rsidRPr="002B2E75" w:rsidRDefault="00384C09" w:rsidP="00040CA4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284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0036" w:rsidRPr="002B2E75" w:rsidRDefault="00384C09" w:rsidP="00040CA4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6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0036" w:rsidRPr="002B2E75" w:rsidRDefault="00384C09" w:rsidP="00040CA4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77" w:type="dxa"/>
            <w:gridSpan w:val="2"/>
            <w:tcBorders>
              <w:left w:val="single" w:sz="4" w:space="0" w:color="auto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260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86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30036" w:rsidRPr="002B2E75" w:rsidRDefault="00384C09" w:rsidP="00C91B19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228" w:type="dxa"/>
            <w:gridSpan w:val="11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0036" w:rsidRPr="002B2E75" w:rsidRDefault="00384C09" w:rsidP="00040CA4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T</w:t>
            </w:r>
          </w:p>
        </w:tc>
        <w:tc>
          <w:tcPr>
            <w:tcW w:w="392" w:type="dxa"/>
            <w:gridSpan w:val="1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0036" w:rsidRPr="002B2E75" w:rsidRDefault="00384C09" w:rsidP="00040CA4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248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0036" w:rsidRPr="002B2E75" w:rsidRDefault="00384C09" w:rsidP="00040CA4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</w:p>
        </w:tc>
        <w:tc>
          <w:tcPr>
            <w:tcW w:w="289" w:type="dxa"/>
            <w:gridSpan w:val="10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0036" w:rsidRPr="002B2E75" w:rsidRDefault="00384C09" w:rsidP="00040CA4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Á</w:t>
            </w:r>
          </w:p>
        </w:tc>
        <w:tc>
          <w:tcPr>
            <w:tcW w:w="220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257" w:type="dxa"/>
            <w:gridSpan w:val="10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0036" w:rsidRPr="002B2E75" w:rsidRDefault="00384C09" w:rsidP="00040CA4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T</w:t>
            </w:r>
          </w:p>
        </w:tc>
        <w:tc>
          <w:tcPr>
            <w:tcW w:w="257" w:type="dxa"/>
            <w:gridSpan w:val="10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0036" w:rsidRPr="002B2E75" w:rsidRDefault="00384C09" w:rsidP="00040CA4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U</w:t>
            </w:r>
          </w:p>
        </w:tc>
        <w:tc>
          <w:tcPr>
            <w:tcW w:w="248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0036" w:rsidRPr="002B2E75" w:rsidRDefault="00384C09" w:rsidP="00040CA4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</w:p>
        </w:tc>
        <w:tc>
          <w:tcPr>
            <w:tcW w:w="257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0036" w:rsidRPr="002B2E75" w:rsidRDefault="00384C09" w:rsidP="00040CA4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Á</w:t>
            </w:r>
          </w:p>
        </w:tc>
        <w:tc>
          <w:tcPr>
            <w:tcW w:w="220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220" w:type="dxa"/>
            <w:gridSpan w:val="11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239" w:type="dxa"/>
            <w:gridSpan w:val="1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221" w:type="dxa"/>
            <w:gridSpan w:val="10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254" w:type="dxa"/>
            <w:gridSpan w:val="10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220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221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221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220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280" w:type="dxa"/>
            <w:gridSpan w:val="11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221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221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518" w:type="dxa"/>
            <w:gridSpan w:val="1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293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526" w:type="dxa"/>
            <w:gridSpan w:val="19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280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6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220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395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930036" w:rsidRPr="002B2E75" w:rsidTr="00DF17A2">
        <w:trPr>
          <w:gridAfter w:val="8"/>
          <w:wAfter w:w="395" w:type="dxa"/>
          <w:trHeight w:val="57"/>
          <w:jc w:val="center"/>
        </w:trPr>
        <w:tc>
          <w:tcPr>
            <w:tcW w:w="9170" w:type="dxa"/>
            <w:gridSpan w:val="296"/>
            <w:tcBorders>
              <w:top w:val="nil"/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930036" w:rsidRPr="002B2E75" w:rsidTr="00DF17A2">
        <w:trPr>
          <w:gridAfter w:val="8"/>
          <w:wAfter w:w="395" w:type="dxa"/>
          <w:trHeight w:val="57"/>
          <w:jc w:val="center"/>
        </w:trPr>
        <w:tc>
          <w:tcPr>
            <w:tcW w:w="9170" w:type="dxa"/>
            <w:gridSpan w:val="296"/>
            <w:tcBorders>
              <w:top w:val="nil"/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b/>
                <w:szCs w:val="22"/>
                <w:lang w:eastAsia="sk-SK"/>
              </w:rPr>
            </w:pPr>
            <w:r w:rsidRPr="002B2E75">
              <w:rPr>
                <w:rFonts w:cs="Arial"/>
                <w:b/>
                <w:szCs w:val="22"/>
                <w:lang w:eastAsia="sk-SK"/>
              </w:rPr>
              <w:t>Číslo telefónu                                                     Číslo faxu</w:t>
            </w:r>
          </w:p>
        </w:tc>
      </w:tr>
      <w:tr w:rsidR="00DF17A2" w:rsidRPr="002B2E75" w:rsidTr="00C91B19">
        <w:trPr>
          <w:trHeight w:val="57"/>
          <w:jc w:val="center"/>
        </w:trPr>
        <w:tc>
          <w:tcPr>
            <w:tcW w:w="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283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0036" w:rsidRPr="002B2E75" w:rsidRDefault="00384C09" w:rsidP="00C91B19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61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0036" w:rsidRPr="002B2E75" w:rsidRDefault="00384C09" w:rsidP="00040CA4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68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239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/</w:t>
            </w:r>
          </w:p>
        </w:tc>
        <w:tc>
          <w:tcPr>
            <w:tcW w:w="345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30036" w:rsidRPr="002B2E75" w:rsidRDefault="00384C09" w:rsidP="00040CA4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</w:p>
        </w:tc>
        <w:tc>
          <w:tcPr>
            <w:tcW w:w="260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0036" w:rsidRPr="002B2E75" w:rsidRDefault="00384C09" w:rsidP="00040CA4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</w:p>
        </w:tc>
        <w:tc>
          <w:tcPr>
            <w:tcW w:w="286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0036" w:rsidRPr="002B2E75" w:rsidRDefault="00384C09" w:rsidP="00040CA4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8</w:t>
            </w:r>
          </w:p>
        </w:tc>
        <w:tc>
          <w:tcPr>
            <w:tcW w:w="228" w:type="dxa"/>
            <w:gridSpan w:val="11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0036" w:rsidRPr="002B2E75" w:rsidRDefault="00384C09" w:rsidP="00040CA4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392" w:type="dxa"/>
            <w:gridSpan w:val="1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0036" w:rsidRPr="002B2E75" w:rsidRDefault="00384C09" w:rsidP="00040CA4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248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0036" w:rsidRPr="002B2E75" w:rsidRDefault="00384C09" w:rsidP="00040CA4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8</w:t>
            </w:r>
          </w:p>
        </w:tc>
        <w:tc>
          <w:tcPr>
            <w:tcW w:w="289" w:type="dxa"/>
            <w:gridSpan w:val="10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0036" w:rsidRPr="002B2E75" w:rsidRDefault="00384C09" w:rsidP="00040CA4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220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257" w:type="dxa"/>
            <w:gridSpan w:val="10"/>
            <w:tcBorders>
              <w:top w:val="nil"/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57" w:type="dxa"/>
            <w:gridSpan w:val="10"/>
            <w:tcBorders>
              <w:top w:val="nil"/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8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257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0036" w:rsidRPr="002B2E75" w:rsidRDefault="00384C09" w:rsidP="00040CA4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220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0036" w:rsidRPr="002B2E75" w:rsidRDefault="00384C09" w:rsidP="00040CA4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220" w:type="dxa"/>
            <w:gridSpan w:val="11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239" w:type="dxa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/</w:t>
            </w:r>
          </w:p>
        </w:tc>
        <w:tc>
          <w:tcPr>
            <w:tcW w:w="221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30036" w:rsidRPr="002B2E75" w:rsidRDefault="00384C09" w:rsidP="00040CA4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</w:p>
        </w:tc>
        <w:tc>
          <w:tcPr>
            <w:tcW w:w="254" w:type="dxa"/>
            <w:gridSpan w:val="10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0036" w:rsidRPr="002B2E75" w:rsidRDefault="00384C09" w:rsidP="00040CA4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</w:p>
        </w:tc>
        <w:tc>
          <w:tcPr>
            <w:tcW w:w="220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0036" w:rsidRPr="002B2E75" w:rsidRDefault="00384C09" w:rsidP="00040CA4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8</w:t>
            </w:r>
          </w:p>
        </w:tc>
        <w:tc>
          <w:tcPr>
            <w:tcW w:w="221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0036" w:rsidRPr="002B2E75" w:rsidRDefault="00384C09" w:rsidP="00040CA4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221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0036" w:rsidRPr="002B2E75" w:rsidRDefault="00384C09" w:rsidP="00040CA4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220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0036" w:rsidRPr="002B2E75" w:rsidRDefault="00384C09" w:rsidP="00040CA4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8</w:t>
            </w:r>
          </w:p>
        </w:tc>
        <w:tc>
          <w:tcPr>
            <w:tcW w:w="280" w:type="dxa"/>
            <w:gridSpan w:val="11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0036" w:rsidRPr="002B2E75" w:rsidRDefault="00384C09" w:rsidP="00040CA4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221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221" w:type="dxa"/>
            <w:gridSpan w:val="5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518" w:type="dxa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93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526" w:type="dxa"/>
            <w:gridSpan w:val="19"/>
            <w:tcBorders>
              <w:top w:val="nil"/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80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66" w:type="dxa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2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395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DF17A2" w:rsidRPr="002B2E75" w:rsidTr="00C91B19">
        <w:trPr>
          <w:trHeight w:val="57"/>
          <w:jc w:val="center"/>
        </w:trPr>
        <w:tc>
          <w:tcPr>
            <w:tcW w:w="1785" w:type="dxa"/>
            <w:gridSpan w:val="41"/>
            <w:tcBorders>
              <w:top w:val="nil"/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  <w:p w:rsidR="00930036" w:rsidRPr="002B2E75" w:rsidRDefault="00930036" w:rsidP="00040CA4">
            <w:pPr>
              <w:rPr>
                <w:rFonts w:cs="Arial"/>
                <w:b/>
                <w:bCs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E-mailová adresa</w:t>
            </w:r>
          </w:p>
        </w:tc>
        <w:tc>
          <w:tcPr>
            <w:tcW w:w="299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34" w:type="dxa"/>
            <w:gridSpan w:val="10"/>
            <w:tcBorders>
              <w:top w:val="nil"/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303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60" w:type="dxa"/>
            <w:gridSpan w:val="10"/>
            <w:tcBorders>
              <w:top w:val="nil"/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69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30" w:type="dxa"/>
            <w:gridSpan w:val="10"/>
            <w:tcBorders>
              <w:top w:val="nil"/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50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69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60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69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30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30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31" w:type="dxa"/>
            <w:gridSpan w:val="10"/>
            <w:tcBorders>
              <w:top w:val="nil"/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30" w:type="dxa"/>
            <w:gridSpan w:val="10"/>
            <w:tcBorders>
              <w:top w:val="nil"/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66" w:type="dxa"/>
            <w:gridSpan w:val="10"/>
            <w:tcBorders>
              <w:top w:val="nil"/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30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31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30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30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93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31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30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542" w:type="dxa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307" w:type="dxa"/>
            <w:gridSpan w:val="10"/>
            <w:tcBorders>
              <w:top w:val="nil"/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320" w:type="dxa"/>
            <w:gridSpan w:val="10"/>
            <w:tcBorders>
              <w:top w:val="nil"/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338" w:type="dxa"/>
            <w:gridSpan w:val="10"/>
            <w:tcBorders>
              <w:top w:val="nil"/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4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30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364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DF17A2" w:rsidRPr="002B2E75" w:rsidTr="00B07102">
        <w:trPr>
          <w:trHeight w:val="57"/>
          <w:jc w:val="center"/>
        </w:trPr>
        <w:tc>
          <w:tcPr>
            <w:tcW w:w="27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30036" w:rsidRPr="002B2E75" w:rsidRDefault="00384C09" w:rsidP="00C91B19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p</w:t>
            </w:r>
          </w:p>
        </w:tc>
        <w:tc>
          <w:tcPr>
            <w:tcW w:w="284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0036" w:rsidRPr="002B2E75" w:rsidRDefault="00384C09" w:rsidP="00040CA4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215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0036" w:rsidRPr="002B2E75" w:rsidRDefault="00384C09" w:rsidP="00040CA4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d</w:t>
            </w:r>
          </w:p>
        </w:tc>
        <w:tc>
          <w:tcPr>
            <w:tcW w:w="262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0036" w:rsidRPr="002B2E75" w:rsidRDefault="00384C09" w:rsidP="00040CA4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k</w:t>
            </w:r>
          </w:p>
        </w:tc>
        <w:tc>
          <w:tcPr>
            <w:tcW w:w="254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0036" w:rsidRPr="002B2E75" w:rsidRDefault="00384C09" w:rsidP="00040CA4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y</w:t>
            </w:r>
          </w:p>
        </w:tc>
        <w:tc>
          <w:tcPr>
            <w:tcW w:w="267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0036" w:rsidRPr="002B2E75" w:rsidRDefault="00384C09" w:rsidP="00040CA4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l</w:t>
            </w:r>
          </w:p>
        </w:tc>
        <w:tc>
          <w:tcPr>
            <w:tcW w:w="273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0036" w:rsidRPr="002B2E75" w:rsidRDefault="00384C09" w:rsidP="00040CA4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299" w:type="dxa"/>
            <w:gridSpan w:val="10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0036" w:rsidRPr="002B2E75" w:rsidRDefault="00384C09" w:rsidP="00040CA4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234" w:type="dxa"/>
            <w:gridSpan w:val="10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0036" w:rsidRPr="002B2E75" w:rsidRDefault="00384C09" w:rsidP="00040CA4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303" w:type="dxa"/>
            <w:gridSpan w:val="10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0036" w:rsidRPr="002B2E75" w:rsidRDefault="00384C09" w:rsidP="00040CA4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@</w:t>
            </w:r>
          </w:p>
        </w:tc>
        <w:tc>
          <w:tcPr>
            <w:tcW w:w="260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0036" w:rsidRPr="002B2E75" w:rsidRDefault="00384C09" w:rsidP="00040CA4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t</w:t>
            </w:r>
          </w:p>
        </w:tc>
        <w:tc>
          <w:tcPr>
            <w:tcW w:w="269" w:type="dxa"/>
            <w:gridSpan w:val="10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0036" w:rsidRPr="002B2E75" w:rsidRDefault="00384C09" w:rsidP="00040CA4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b</w:t>
            </w:r>
          </w:p>
        </w:tc>
        <w:tc>
          <w:tcPr>
            <w:tcW w:w="230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0036" w:rsidRPr="002B2E75" w:rsidRDefault="00384C09" w:rsidP="00040CA4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250" w:type="dxa"/>
            <w:gridSpan w:val="10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0036" w:rsidRPr="002B2E75" w:rsidRDefault="00384C09" w:rsidP="00040CA4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269" w:type="dxa"/>
            <w:gridSpan w:val="10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0036" w:rsidRPr="002B2E75" w:rsidRDefault="00384C09" w:rsidP="00040CA4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260" w:type="dxa"/>
            <w:gridSpan w:val="10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0036" w:rsidRPr="002B2E75" w:rsidRDefault="00384C09" w:rsidP="00040CA4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269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0036" w:rsidRPr="002B2E75" w:rsidRDefault="00384C09" w:rsidP="00040CA4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230" w:type="dxa"/>
            <w:gridSpan w:val="11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0036" w:rsidRPr="002B2E75" w:rsidRDefault="00384C09" w:rsidP="00040CA4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k</w:t>
            </w:r>
          </w:p>
        </w:tc>
        <w:tc>
          <w:tcPr>
            <w:tcW w:w="230" w:type="dxa"/>
            <w:gridSpan w:val="11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231" w:type="dxa"/>
            <w:gridSpan w:val="10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230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266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230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231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230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230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293" w:type="dxa"/>
            <w:gridSpan w:val="1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9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272" w:type="dxa"/>
            <w:gridSpan w:val="10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542" w:type="dxa"/>
            <w:gridSpan w:val="11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307" w:type="dxa"/>
            <w:gridSpan w:val="11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320" w:type="dxa"/>
            <w:gridSpan w:val="10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293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4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230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364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DF17A2" w:rsidRPr="002B2E75" w:rsidTr="00B07102">
        <w:trPr>
          <w:trHeight w:val="57"/>
          <w:jc w:val="center"/>
        </w:trPr>
        <w:tc>
          <w:tcPr>
            <w:tcW w:w="27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84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15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62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54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67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7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99" w:type="dxa"/>
            <w:gridSpan w:val="10"/>
            <w:tcBorders>
              <w:top w:val="nil"/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34" w:type="dxa"/>
            <w:gridSpan w:val="10"/>
            <w:tcBorders>
              <w:top w:val="nil"/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303" w:type="dxa"/>
            <w:gridSpan w:val="10"/>
            <w:tcBorders>
              <w:top w:val="nil"/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60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69" w:type="dxa"/>
            <w:gridSpan w:val="10"/>
            <w:tcBorders>
              <w:top w:val="nil"/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30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50" w:type="dxa"/>
            <w:gridSpan w:val="10"/>
            <w:tcBorders>
              <w:top w:val="nil"/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69" w:type="dxa"/>
            <w:gridSpan w:val="10"/>
            <w:tcBorders>
              <w:top w:val="nil"/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60" w:type="dxa"/>
            <w:gridSpan w:val="10"/>
            <w:tcBorders>
              <w:top w:val="nil"/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69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30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30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31" w:type="dxa"/>
            <w:gridSpan w:val="10"/>
            <w:tcBorders>
              <w:top w:val="nil"/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30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66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30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31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30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30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93" w:type="dxa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9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72" w:type="dxa"/>
            <w:gridSpan w:val="10"/>
            <w:tcBorders>
              <w:top w:val="nil"/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542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307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320" w:type="dxa"/>
            <w:gridSpan w:val="10"/>
            <w:tcBorders>
              <w:top w:val="nil"/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93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4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30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364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930036" w:rsidRPr="002B2E75" w:rsidTr="00DF17A2">
        <w:trPr>
          <w:gridAfter w:val="3"/>
          <w:wAfter w:w="179" w:type="dxa"/>
          <w:trHeight w:val="850"/>
          <w:jc w:val="center"/>
        </w:trPr>
        <w:tc>
          <w:tcPr>
            <w:tcW w:w="2318" w:type="dxa"/>
            <w:gridSpan w:val="6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930036" w:rsidRPr="002B2E75" w:rsidRDefault="00930036" w:rsidP="003D537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Zostavené dňa:</w:t>
            </w:r>
            <w:r w:rsidR="00384C09">
              <w:rPr>
                <w:rFonts w:cs="Arial"/>
                <w:szCs w:val="22"/>
                <w:lang w:eastAsia="sk-SK"/>
              </w:rPr>
              <w:t xml:space="preserve"> </w:t>
            </w:r>
            <w:r w:rsidR="003D5373">
              <w:rPr>
                <w:rFonts w:cs="Arial"/>
                <w:szCs w:val="22"/>
                <w:lang w:eastAsia="sk-SK"/>
              </w:rPr>
              <w:t>16</w:t>
            </w:r>
            <w:r w:rsidR="000A7894">
              <w:rPr>
                <w:rFonts w:cs="Arial"/>
                <w:szCs w:val="22"/>
                <w:lang w:eastAsia="sk-SK"/>
              </w:rPr>
              <w:t>.3.201</w:t>
            </w:r>
            <w:r w:rsidR="003D5373"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2340" w:type="dxa"/>
            <w:gridSpan w:val="88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Podpisový záznam osoby zodpovednej za vedenie účtovníctva:</w:t>
            </w:r>
          </w:p>
        </w:tc>
        <w:tc>
          <w:tcPr>
            <w:tcW w:w="2022" w:type="dxa"/>
            <w:gridSpan w:val="76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706" w:type="dxa"/>
            <w:gridSpan w:val="77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930036" w:rsidRPr="002B2E75" w:rsidTr="00DF17A2">
        <w:trPr>
          <w:gridAfter w:val="3"/>
          <w:wAfter w:w="179" w:type="dxa"/>
          <w:trHeight w:val="848"/>
          <w:jc w:val="center"/>
        </w:trPr>
        <w:tc>
          <w:tcPr>
            <w:tcW w:w="2318" w:type="dxa"/>
            <w:gridSpan w:val="6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930036" w:rsidRDefault="00930036" w:rsidP="00040CA4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Schválené dňa:</w:t>
            </w:r>
          </w:p>
          <w:p w:rsidR="00A83BAB" w:rsidRPr="002B2E75" w:rsidRDefault="00A83BAB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340" w:type="dxa"/>
            <w:gridSpan w:val="88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022" w:type="dxa"/>
            <w:gridSpan w:val="76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706" w:type="dxa"/>
            <w:gridSpan w:val="77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</w:tr>
    </w:tbl>
    <w:p w:rsidR="00930036" w:rsidRDefault="00764825" w:rsidP="00930036">
      <w:pPr>
        <w:jc w:val="both"/>
        <w:rPr>
          <w:rFonts w:cs="Arial"/>
          <w:b/>
          <w:bCs/>
          <w:szCs w:val="22"/>
        </w:rPr>
      </w:pPr>
      <w:r w:rsidRPr="00764825">
        <w:rPr>
          <w:noProof/>
          <w:lang w:eastAsia="sk-SK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position:absolute;left:0;text-align:left;margin-left:68.2pt;margin-top:.1pt;width:11.9pt;height:11.9pt;z-index:251657728;mso-position-horizontal-relative:text;mso-position-vertical-relative:text">
            <v:textbox style="mso-next-textbox:#_x0000_s1026" inset="0,0,1.5mm">
              <w:txbxContent>
                <w:p w:rsidR="00805D57" w:rsidRPr="007C40F2" w:rsidRDefault="00805D57" w:rsidP="00930036">
                  <w:pPr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X</w:t>
                  </w:r>
                </w:p>
              </w:txbxContent>
            </v:textbox>
          </v:shape>
        </w:pict>
      </w:r>
      <w:r w:rsidR="00930036" w:rsidRPr="002B2E75">
        <w:rPr>
          <w:rFonts w:cs="Arial"/>
          <w:szCs w:val="22"/>
        </w:rPr>
        <w:t xml:space="preserve">*) Vyznačuje sa    </w:t>
      </w:r>
      <w:r w:rsidR="00930036" w:rsidRPr="002B2E75">
        <w:rPr>
          <w:rFonts w:cs="Arial"/>
          <w:b/>
          <w:bCs/>
          <w:szCs w:val="22"/>
        </w:rPr>
        <w:t xml:space="preserve"> </w:t>
      </w:r>
    </w:p>
    <w:p w:rsidR="00084B79" w:rsidRDefault="00084B79">
      <w:pPr>
        <w:pStyle w:val="Zarkazkladnhotextu21"/>
        <w:ind w:left="0" w:firstLine="708"/>
        <w:rPr>
          <w:lang w:val="sk-SK"/>
        </w:rPr>
      </w:pPr>
      <w:r>
        <w:rPr>
          <w:lang w:val="sk-SK"/>
        </w:rPr>
        <w:t xml:space="preserve">Všetky údaje a informácie uvedené v tejto prílohe vychádzajú z účtovníctva a nadväzujú na účtovné výkazy. Hodnotové údaje sú uvedené </w:t>
      </w:r>
      <w:r w:rsidRPr="00A51D37">
        <w:rPr>
          <w:color w:val="000000" w:themeColor="text1"/>
          <w:lang w:val="sk-SK"/>
        </w:rPr>
        <w:t>v</w:t>
      </w:r>
      <w:r w:rsidR="00930036" w:rsidRPr="00A51D37">
        <w:rPr>
          <w:color w:val="000000" w:themeColor="text1"/>
          <w:lang w:val="sk-SK"/>
        </w:rPr>
        <w:t> eurách</w:t>
      </w:r>
      <w:r w:rsidR="00930036">
        <w:rPr>
          <w:lang w:val="sk-SK"/>
        </w:rPr>
        <w:t xml:space="preserve"> </w:t>
      </w:r>
      <w:r>
        <w:rPr>
          <w:lang w:val="sk-SK"/>
        </w:rPr>
        <w:t xml:space="preserve">(pokiaľ nie je uvedené inak). Čísla uvedené za položkou </w:t>
      </w:r>
      <w:r>
        <w:rPr>
          <w:lang w:val="sk-SK"/>
        </w:rPr>
        <w:lastRenderedPageBreak/>
        <w:t>v zátvorkách alebo v stĺpcoch sú odvolávky na riadok alebo stĺpec príslušného výkazu (súvaha alebo výkaz ziskov a strát).</w:t>
      </w:r>
    </w:p>
    <w:p w:rsidR="00084B79" w:rsidRDefault="00084B79">
      <w:pPr>
        <w:jc w:val="both"/>
        <w:rPr>
          <w:b/>
          <w:u w:val="single"/>
        </w:rPr>
      </w:pPr>
    </w:p>
    <w:p w:rsidR="00084B79" w:rsidRDefault="00084B79">
      <w:pPr>
        <w:jc w:val="both"/>
        <w:rPr>
          <w:b/>
          <w:u w:val="single"/>
        </w:rPr>
      </w:pPr>
    </w:p>
    <w:p w:rsidR="00084B79" w:rsidRDefault="00084B79">
      <w:pPr>
        <w:jc w:val="both"/>
        <w:rPr>
          <w:b/>
        </w:rPr>
      </w:pPr>
      <w:r>
        <w:rPr>
          <w:b/>
        </w:rPr>
        <w:t>A.</w:t>
      </w:r>
      <w:r>
        <w:rPr>
          <w:b/>
        </w:rPr>
        <w:tab/>
        <w:t>VŠEOBECNÉ INFORMÁCIE</w:t>
      </w:r>
      <w:r w:rsidR="00C05B63">
        <w:rPr>
          <w:b/>
        </w:rPr>
        <w:t xml:space="preserve"> O ÚČTOVNEJ JEDNOTKE</w:t>
      </w:r>
    </w:p>
    <w:p w:rsidR="00084B79" w:rsidRDefault="00084B79">
      <w:pPr>
        <w:jc w:val="both"/>
        <w:rPr>
          <w:b/>
          <w:sz w:val="16"/>
          <w:u w:val="single"/>
        </w:rPr>
      </w:pPr>
    </w:p>
    <w:p w:rsidR="00084B79" w:rsidRDefault="00084B79">
      <w:pPr>
        <w:jc w:val="both"/>
        <w:rPr>
          <w:b/>
          <w:sz w:val="16"/>
          <w:u w:val="single"/>
        </w:rPr>
      </w:pPr>
    </w:p>
    <w:p w:rsidR="00084B79" w:rsidRDefault="00084B79">
      <w:pPr>
        <w:tabs>
          <w:tab w:val="left" w:pos="426"/>
        </w:tabs>
        <w:jc w:val="both"/>
        <w:rPr>
          <w:b/>
        </w:rPr>
      </w:pPr>
      <w:r>
        <w:rPr>
          <w:b/>
        </w:rPr>
        <w:t xml:space="preserve">a) </w:t>
      </w:r>
      <w:r>
        <w:rPr>
          <w:b/>
        </w:rPr>
        <w:tab/>
        <w:t>Prílohu predkladá:</w:t>
      </w:r>
    </w:p>
    <w:p w:rsidR="00084B79" w:rsidRDefault="00084B79">
      <w:pPr>
        <w:jc w:val="both"/>
        <w:rPr>
          <w:bCs/>
          <w:iCs/>
          <w:sz w:val="16"/>
        </w:rPr>
      </w:pPr>
    </w:p>
    <w:tbl>
      <w:tblPr>
        <w:tblW w:w="0" w:type="auto"/>
        <w:tblInd w:w="-217" w:type="dxa"/>
        <w:tblLayout w:type="fixed"/>
        <w:tblLook w:val="0000"/>
      </w:tblPr>
      <w:tblGrid>
        <w:gridCol w:w="3183"/>
        <w:gridCol w:w="6135"/>
      </w:tblGrid>
      <w:tr w:rsidR="00084B79">
        <w:tc>
          <w:tcPr>
            <w:tcW w:w="31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tabs>
                <w:tab w:val="left" w:pos="6663"/>
              </w:tabs>
              <w:snapToGrid w:val="0"/>
              <w:jc w:val="both"/>
              <w:rPr>
                <w:b/>
              </w:rPr>
            </w:pPr>
            <w:r>
              <w:rPr>
                <w:b/>
              </w:rPr>
              <w:t>Obchodné meno</w:t>
            </w:r>
          </w:p>
        </w:tc>
        <w:tc>
          <w:tcPr>
            <w:tcW w:w="6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Default="006A62B1">
            <w:pPr>
              <w:tabs>
                <w:tab w:val="left" w:pos="6663"/>
              </w:tabs>
              <w:snapToGrid w:val="0"/>
              <w:jc w:val="both"/>
            </w:pPr>
            <w:r>
              <w:t>TBS, a.s.</w:t>
            </w:r>
          </w:p>
        </w:tc>
      </w:tr>
      <w:tr w:rsidR="00084B79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tabs>
                <w:tab w:val="left" w:pos="6663"/>
              </w:tabs>
              <w:snapToGrid w:val="0"/>
              <w:jc w:val="both"/>
              <w:rPr>
                <w:b/>
              </w:rPr>
            </w:pPr>
            <w:r>
              <w:rPr>
                <w:b/>
              </w:rPr>
              <w:t>Právna forma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Default="006A62B1">
            <w:pPr>
              <w:tabs>
                <w:tab w:val="left" w:pos="6663"/>
              </w:tabs>
              <w:snapToGrid w:val="0"/>
              <w:jc w:val="both"/>
            </w:pPr>
            <w:r>
              <w:t>akciová spoločnosť</w:t>
            </w:r>
          </w:p>
        </w:tc>
      </w:tr>
      <w:tr w:rsidR="00084B79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tabs>
                <w:tab w:val="left" w:pos="6663"/>
              </w:tabs>
              <w:snapToGrid w:val="0"/>
              <w:jc w:val="both"/>
              <w:rPr>
                <w:b/>
              </w:rPr>
            </w:pPr>
            <w:r>
              <w:rPr>
                <w:b/>
              </w:rPr>
              <w:t>Sídlo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Default="006A62B1">
            <w:pPr>
              <w:tabs>
                <w:tab w:val="left" w:pos="6663"/>
              </w:tabs>
              <w:snapToGrid w:val="0"/>
              <w:jc w:val="both"/>
            </w:pPr>
            <w:r>
              <w:t>Športová 1, 916 01  Stará Turá</w:t>
            </w:r>
          </w:p>
        </w:tc>
      </w:tr>
      <w:tr w:rsidR="00084B79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tabs>
                <w:tab w:val="left" w:pos="6663"/>
              </w:tabs>
              <w:snapToGrid w:val="0"/>
              <w:jc w:val="both"/>
              <w:rPr>
                <w:b/>
              </w:rPr>
            </w:pPr>
            <w:r>
              <w:rPr>
                <w:b/>
              </w:rPr>
              <w:t>Dátum založenia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Default="006A62B1">
            <w:pPr>
              <w:tabs>
                <w:tab w:val="left" w:pos="6663"/>
              </w:tabs>
              <w:snapToGrid w:val="0"/>
              <w:jc w:val="both"/>
            </w:pPr>
            <w:r>
              <w:t>06.02.1998</w:t>
            </w:r>
          </w:p>
        </w:tc>
      </w:tr>
      <w:tr w:rsidR="00084B79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tabs>
                <w:tab w:val="left" w:pos="6663"/>
              </w:tabs>
              <w:snapToGrid w:val="0"/>
              <w:rPr>
                <w:b/>
              </w:rPr>
            </w:pPr>
            <w:r>
              <w:rPr>
                <w:b/>
              </w:rPr>
              <w:t>Dátum vzniku (podľa obchodného registra)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Default="006A62B1" w:rsidP="00B6663C">
            <w:pPr>
              <w:tabs>
                <w:tab w:val="left" w:pos="6663"/>
              </w:tabs>
              <w:snapToGrid w:val="0"/>
              <w:jc w:val="both"/>
            </w:pPr>
            <w:r>
              <w:t>04.05.1998</w:t>
            </w:r>
          </w:p>
        </w:tc>
      </w:tr>
      <w:tr w:rsidR="00084B79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tabs>
                <w:tab w:val="left" w:pos="6663"/>
              </w:tabs>
              <w:snapToGrid w:val="0"/>
              <w:rPr>
                <w:b/>
              </w:rPr>
            </w:pPr>
            <w:r>
              <w:rPr>
                <w:b/>
              </w:rPr>
              <w:t>Dátum zániku (podľa obchodného registra)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Default="00084B79">
            <w:pPr>
              <w:tabs>
                <w:tab w:val="left" w:pos="6663"/>
              </w:tabs>
              <w:snapToGrid w:val="0"/>
              <w:jc w:val="both"/>
            </w:pPr>
          </w:p>
        </w:tc>
      </w:tr>
      <w:tr w:rsidR="00084B79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tabs>
                <w:tab w:val="left" w:pos="6663"/>
              </w:tabs>
              <w:snapToGrid w:val="0"/>
              <w:jc w:val="both"/>
              <w:rPr>
                <w:b/>
              </w:rPr>
            </w:pPr>
            <w:r>
              <w:rPr>
                <w:b/>
              </w:rPr>
              <w:t>Spôsob zániku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Default="00084B79">
            <w:pPr>
              <w:tabs>
                <w:tab w:val="left" w:pos="6663"/>
              </w:tabs>
              <w:snapToGrid w:val="0"/>
              <w:jc w:val="both"/>
            </w:pPr>
          </w:p>
        </w:tc>
      </w:tr>
      <w:tr w:rsidR="00084B79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tabs>
                <w:tab w:val="left" w:pos="6663"/>
              </w:tabs>
              <w:snapToGrid w:val="0"/>
              <w:jc w:val="both"/>
              <w:rPr>
                <w:b/>
              </w:rPr>
            </w:pPr>
            <w:r>
              <w:rPr>
                <w:b/>
              </w:rPr>
              <w:t>IČO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Default="006A62B1">
            <w:pPr>
              <w:tabs>
                <w:tab w:val="left" w:pos="6663"/>
              </w:tabs>
              <w:snapToGrid w:val="0"/>
              <w:jc w:val="both"/>
            </w:pPr>
            <w:r>
              <w:t>36303241</w:t>
            </w:r>
          </w:p>
        </w:tc>
      </w:tr>
      <w:tr w:rsidR="00084B79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tabs>
                <w:tab w:val="left" w:pos="6663"/>
              </w:tabs>
              <w:snapToGrid w:val="0"/>
              <w:jc w:val="both"/>
              <w:rPr>
                <w:b/>
              </w:rPr>
            </w:pPr>
            <w:r>
              <w:rPr>
                <w:b/>
              </w:rPr>
              <w:t>Hlavný predmet činnosti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Default="006A62B1">
            <w:pPr>
              <w:tabs>
                <w:tab w:val="left" w:pos="6663"/>
              </w:tabs>
              <w:snapToGrid w:val="0"/>
              <w:jc w:val="both"/>
            </w:pPr>
            <w:r>
              <w:t>Ubytovacie a stravovacie služby</w:t>
            </w:r>
          </w:p>
        </w:tc>
      </w:tr>
    </w:tbl>
    <w:p w:rsidR="00084B79" w:rsidRDefault="00084B79">
      <w:pPr>
        <w:pStyle w:val="Zkladntext22"/>
        <w:widowControl/>
        <w:tabs>
          <w:tab w:val="left" w:pos="426"/>
          <w:tab w:val="left" w:pos="6521"/>
        </w:tabs>
        <w:spacing w:before="0"/>
        <w:ind w:left="0"/>
        <w:jc w:val="both"/>
      </w:pPr>
    </w:p>
    <w:p w:rsidR="00084B79" w:rsidRDefault="00084B79">
      <w:pPr>
        <w:pStyle w:val="Zkladntext22"/>
        <w:widowControl/>
        <w:tabs>
          <w:tab w:val="left" w:pos="426"/>
          <w:tab w:val="left" w:pos="6521"/>
        </w:tabs>
        <w:spacing w:before="0"/>
        <w:ind w:left="0"/>
        <w:jc w:val="both"/>
        <w:rPr>
          <w:b/>
          <w:lang w:val="sk-SK"/>
        </w:rPr>
      </w:pPr>
      <w:r>
        <w:rPr>
          <w:b/>
          <w:lang w:val="sk-SK"/>
        </w:rPr>
        <w:t>b)</w:t>
      </w:r>
      <w:r>
        <w:rPr>
          <w:b/>
          <w:lang w:val="sk-SK"/>
        </w:rPr>
        <w:tab/>
        <w:t>Opis hospodárskej činnosti účtovnej jednotky</w:t>
      </w:r>
    </w:p>
    <w:p w:rsidR="006A62B1" w:rsidRPr="006A62B1" w:rsidRDefault="006A62B1">
      <w:pPr>
        <w:pStyle w:val="Zarkazkladnhotextu"/>
        <w:tabs>
          <w:tab w:val="left" w:pos="6521"/>
        </w:tabs>
        <w:spacing w:before="0"/>
        <w:ind w:left="0"/>
        <w:jc w:val="both"/>
        <w:rPr>
          <w:bCs/>
          <w:sz w:val="22"/>
          <w:lang w:val="sk-SK"/>
        </w:rPr>
      </w:pPr>
      <w:r w:rsidRPr="006A62B1">
        <w:rPr>
          <w:bCs/>
          <w:sz w:val="22"/>
          <w:lang w:val="sk-SK"/>
        </w:rPr>
        <w:t>pohostinská činnosť s možnosťou ubytovania</w:t>
      </w:r>
    </w:p>
    <w:p w:rsidR="00084B79" w:rsidRPr="006A62B1" w:rsidRDefault="006A62B1">
      <w:pPr>
        <w:pStyle w:val="Zarkazkladnhotextu"/>
        <w:tabs>
          <w:tab w:val="left" w:pos="6521"/>
        </w:tabs>
        <w:spacing w:before="0"/>
        <w:ind w:left="0"/>
        <w:jc w:val="both"/>
        <w:rPr>
          <w:bCs/>
          <w:sz w:val="22"/>
          <w:lang w:val="sk-SK"/>
        </w:rPr>
      </w:pPr>
      <w:r w:rsidRPr="006A62B1">
        <w:rPr>
          <w:bCs/>
          <w:sz w:val="22"/>
          <w:lang w:val="sk-SK"/>
        </w:rPr>
        <w:t xml:space="preserve">prevádzkovanie zariadení slúžiacich na regeneráciu a rekondíciu </w:t>
      </w:r>
    </w:p>
    <w:p w:rsidR="006A62B1" w:rsidRPr="006A62B1" w:rsidRDefault="006A62B1">
      <w:pPr>
        <w:pStyle w:val="Zarkazkladnhotextu"/>
        <w:tabs>
          <w:tab w:val="left" w:pos="6521"/>
        </w:tabs>
        <w:spacing w:before="0"/>
        <w:ind w:left="0"/>
        <w:jc w:val="both"/>
        <w:rPr>
          <w:bCs/>
          <w:sz w:val="22"/>
          <w:lang w:val="sk-SK"/>
        </w:rPr>
      </w:pPr>
      <w:r w:rsidRPr="006A62B1">
        <w:rPr>
          <w:bCs/>
          <w:sz w:val="22"/>
          <w:lang w:val="sk-SK"/>
        </w:rPr>
        <w:t>prenájom nehnuteľností</w:t>
      </w:r>
    </w:p>
    <w:p w:rsidR="006A62B1" w:rsidRPr="006A62B1" w:rsidRDefault="006A62B1">
      <w:pPr>
        <w:pStyle w:val="Zarkazkladnhotextu"/>
        <w:tabs>
          <w:tab w:val="left" w:pos="6521"/>
        </w:tabs>
        <w:spacing w:before="0"/>
        <w:ind w:left="0"/>
        <w:jc w:val="both"/>
        <w:rPr>
          <w:bCs/>
          <w:sz w:val="22"/>
          <w:lang w:val="sk-SK"/>
        </w:rPr>
      </w:pPr>
      <w:r w:rsidRPr="006A62B1">
        <w:rPr>
          <w:bCs/>
          <w:sz w:val="22"/>
          <w:lang w:val="sk-SK"/>
        </w:rPr>
        <w:t>organizovanie kultúrnych a spoločenských podujatí</w:t>
      </w:r>
    </w:p>
    <w:p w:rsidR="006A62B1" w:rsidRPr="006A62B1" w:rsidRDefault="006A62B1">
      <w:pPr>
        <w:pStyle w:val="Zarkazkladnhotextu"/>
        <w:tabs>
          <w:tab w:val="left" w:pos="6521"/>
        </w:tabs>
        <w:spacing w:before="0"/>
        <w:ind w:left="0"/>
        <w:jc w:val="both"/>
        <w:rPr>
          <w:bCs/>
          <w:sz w:val="22"/>
          <w:lang w:val="sk-SK"/>
        </w:rPr>
      </w:pPr>
      <w:r w:rsidRPr="00A83BAB">
        <w:rPr>
          <w:bCs/>
          <w:sz w:val="22"/>
          <w:lang w:val="sk-SK"/>
        </w:rPr>
        <w:t>poľnohospodárstvo vrátane predaja nespracovaných poľnohospodárskych výrobkov za účelom</w:t>
      </w:r>
      <w:r w:rsidRPr="006A62B1">
        <w:rPr>
          <w:bCs/>
          <w:sz w:val="22"/>
          <w:lang w:val="sk-SK"/>
        </w:rPr>
        <w:t xml:space="preserve"> spracovania alebo ďalšieho predaja</w:t>
      </w:r>
    </w:p>
    <w:p w:rsidR="006A62B1" w:rsidRPr="00930036" w:rsidRDefault="006A62B1">
      <w:pPr>
        <w:pStyle w:val="Zarkazkladnhotextu"/>
        <w:tabs>
          <w:tab w:val="left" w:pos="6521"/>
        </w:tabs>
        <w:spacing w:before="0"/>
        <w:ind w:left="0"/>
        <w:jc w:val="both"/>
        <w:rPr>
          <w:bCs/>
          <w:color w:val="FF0000"/>
          <w:sz w:val="22"/>
          <w:lang w:val="sk-SK"/>
        </w:rPr>
      </w:pPr>
    </w:p>
    <w:p w:rsidR="00930036" w:rsidRDefault="00930036">
      <w:pPr>
        <w:pStyle w:val="Zarkazkladnhotextu"/>
        <w:tabs>
          <w:tab w:val="left" w:pos="6521"/>
        </w:tabs>
        <w:spacing w:before="0"/>
        <w:ind w:left="0"/>
        <w:jc w:val="both"/>
        <w:rPr>
          <w:b/>
          <w:bCs/>
          <w:sz w:val="22"/>
          <w:lang w:val="sk-SK"/>
        </w:rPr>
      </w:pPr>
    </w:p>
    <w:p w:rsidR="00084B79" w:rsidRDefault="00084B79">
      <w:pPr>
        <w:pStyle w:val="Zarkazkladnhotextu"/>
        <w:tabs>
          <w:tab w:val="left" w:pos="426"/>
          <w:tab w:val="left" w:pos="6521"/>
        </w:tabs>
        <w:spacing w:before="0"/>
        <w:ind w:left="0"/>
        <w:jc w:val="both"/>
        <w:rPr>
          <w:b/>
          <w:szCs w:val="24"/>
          <w:lang w:val="sk-SK"/>
        </w:rPr>
      </w:pPr>
      <w:r>
        <w:rPr>
          <w:b/>
          <w:szCs w:val="24"/>
          <w:lang w:val="sk-SK"/>
        </w:rPr>
        <w:t>c)</w:t>
      </w:r>
      <w:r>
        <w:rPr>
          <w:b/>
          <w:szCs w:val="24"/>
          <w:lang w:val="sk-SK"/>
        </w:rPr>
        <w:tab/>
        <w:t xml:space="preserve">Zamestnanci </w:t>
      </w:r>
    </w:p>
    <w:p w:rsidR="00930036" w:rsidRDefault="00930036">
      <w:pPr>
        <w:pStyle w:val="Zarkazkladnhotextu"/>
        <w:tabs>
          <w:tab w:val="left" w:pos="426"/>
          <w:tab w:val="left" w:pos="6521"/>
        </w:tabs>
        <w:spacing w:before="0"/>
        <w:ind w:left="0"/>
        <w:jc w:val="both"/>
        <w:rPr>
          <w:b/>
          <w:szCs w:val="24"/>
          <w:lang w:val="sk-SK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52"/>
        <w:gridCol w:w="3045"/>
        <w:gridCol w:w="3309"/>
      </w:tblGrid>
      <w:tr w:rsidR="00930036" w:rsidRPr="00B6663C">
        <w:trPr>
          <w:jc w:val="center"/>
        </w:trPr>
        <w:tc>
          <w:tcPr>
            <w:tcW w:w="3675" w:type="dxa"/>
            <w:vAlign w:val="center"/>
          </w:tcPr>
          <w:p w:rsidR="00930036" w:rsidRPr="00B6663C" w:rsidRDefault="00930036" w:rsidP="00040CA4">
            <w:pPr>
              <w:pStyle w:val="TopHeader"/>
              <w:rPr>
                <w:rFonts w:ascii="Times New Roman" w:hAnsi="Times New Roman"/>
              </w:rPr>
            </w:pPr>
            <w:r w:rsidRPr="00B6663C">
              <w:rPr>
                <w:rFonts w:ascii="Times New Roman" w:hAnsi="Times New Roman"/>
              </w:rPr>
              <w:t>Názov položky</w:t>
            </w:r>
          </w:p>
        </w:tc>
        <w:tc>
          <w:tcPr>
            <w:tcW w:w="2632" w:type="dxa"/>
            <w:vAlign w:val="center"/>
          </w:tcPr>
          <w:p w:rsidR="00930036" w:rsidRPr="00B6663C" w:rsidRDefault="00930036" w:rsidP="00040CA4">
            <w:pPr>
              <w:pStyle w:val="TopHeader"/>
              <w:rPr>
                <w:rFonts w:ascii="Times New Roman" w:hAnsi="Times New Roman"/>
              </w:rPr>
            </w:pPr>
            <w:r w:rsidRPr="00B6663C">
              <w:rPr>
                <w:rFonts w:ascii="Times New Roman" w:hAnsi="Times New Roman"/>
              </w:rPr>
              <w:t>Bežné účtovné obdobie</w:t>
            </w:r>
          </w:p>
        </w:tc>
        <w:tc>
          <w:tcPr>
            <w:tcW w:w="2860" w:type="dxa"/>
            <w:vAlign w:val="center"/>
          </w:tcPr>
          <w:p w:rsidR="00930036" w:rsidRPr="00B6663C" w:rsidRDefault="00930036" w:rsidP="00040CA4">
            <w:pPr>
              <w:pStyle w:val="TopHeader"/>
              <w:rPr>
                <w:rFonts w:ascii="Times New Roman" w:hAnsi="Times New Roman"/>
              </w:rPr>
            </w:pPr>
            <w:r w:rsidRPr="00B6663C">
              <w:rPr>
                <w:rFonts w:ascii="Times New Roman" w:hAnsi="Times New Roman"/>
              </w:rPr>
              <w:t>Bezprostredne predchádzajúce účtovné obdobie</w:t>
            </w:r>
          </w:p>
        </w:tc>
      </w:tr>
      <w:tr w:rsidR="00930036" w:rsidRPr="00B6663C" w:rsidTr="002E21FD">
        <w:trPr>
          <w:trHeight w:val="453"/>
          <w:jc w:val="center"/>
        </w:trPr>
        <w:tc>
          <w:tcPr>
            <w:tcW w:w="3675" w:type="dxa"/>
            <w:vAlign w:val="center"/>
          </w:tcPr>
          <w:p w:rsidR="00930036" w:rsidRPr="00A83BAB" w:rsidRDefault="00930036" w:rsidP="00040CA4">
            <w:pPr>
              <w:rPr>
                <w:szCs w:val="22"/>
              </w:rPr>
            </w:pPr>
            <w:r w:rsidRPr="00A83BAB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</w:tcPr>
          <w:p w:rsidR="00930036" w:rsidRPr="00A83BAB" w:rsidRDefault="003D5373" w:rsidP="00040CA4">
            <w:pPr>
              <w:spacing w:line="36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</w:t>
            </w:r>
          </w:p>
        </w:tc>
        <w:tc>
          <w:tcPr>
            <w:tcW w:w="2860" w:type="dxa"/>
          </w:tcPr>
          <w:p w:rsidR="00930036" w:rsidRPr="00A83BAB" w:rsidRDefault="003D5373" w:rsidP="00040CA4">
            <w:pPr>
              <w:spacing w:line="36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</w:t>
            </w:r>
          </w:p>
        </w:tc>
      </w:tr>
      <w:tr w:rsidR="00930036" w:rsidRPr="00B6663C">
        <w:trPr>
          <w:trHeight w:val="285"/>
          <w:jc w:val="center"/>
        </w:trPr>
        <w:tc>
          <w:tcPr>
            <w:tcW w:w="3675" w:type="dxa"/>
            <w:vAlign w:val="center"/>
          </w:tcPr>
          <w:p w:rsidR="00930036" w:rsidRPr="00A83BAB" w:rsidRDefault="00930036" w:rsidP="00040CA4">
            <w:pPr>
              <w:rPr>
                <w:szCs w:val="22"/>
              </w:rPr>
            </w:pPr>
            <w:r w:rsidRPr="00A83BAB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</w:tcPr>
          <w:p w:rsidR="00930036" w:rsidRPr="00A83BAB" w:rsidRDefault="003D5373" w:rsidP="002E21FD">
            <w:pPr>
              <w:spacing w:line="36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</w:t>
            </w:r>
          </w:p>
        </w:tc>
        <w:tc>
          <w:tcPr>
            <w:tcW w:w="2860" w:type="dxa"/>
          </w:tcPr>
          <w:p w:rsidR="00930036" w:rsidRPr="00A83BAB" w:rsidRDefault="003D5373" w:rsidP="002E21FD">
            <w:pPr>
              <w:spacing w:line="36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</w:t>
            </w:r>
          </w:p>
        </w:tc>
      </w:tr>
      <w:tr w:rsidR="00930036" w:rsidRPr="00B6663C">
        <w:trPr>
          <w:trHeight w:val="285"/>
          <w:jc w:val="center"/>
        </w:trPr>
        <w:tc>
          <w:tcPr>
            <w:tcW w:w="3675" w:type="dxa"/>
            <w:vAlign w:val="center"/>
          </w:tcPr>
          <w:p w:rsidR="00930036" w:rsidRPr="00A83BAB" w:rsidRDefault="00930036" w:rsidP="00040CA4">
            <w:pPr>
              <w:rPr>
                <w:szCs w:val="22"/>
              </w:rPr>
            </w:pPr>
            <w:r w:rsidRPr="00A83BAB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</w:tcPr>
          <w:p w:rsidR="00930036" w:rsidRPr="00A83BAB" w:rsidRDefault="003D5373" w:rsidP="00040CA4">
            <w:pPr>
              <w:spacing w:line="36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60" w:type="dxa"/>
          </w:tcPr>
          <w:p w:rsidR="00930036" w:rsidRPr="00A83BAB" w:rsidRDefault="002E21FD" w:rsidP="00040CA4">
            <w:pPr>
              <w:spacing w:line="36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</w:tbl>
    <w:p w:rsidR="00930036" w:rsidRDefault="00930036">
      <w:pPr>
        <w:pStyle w:val="Zarkazkladnhotextu"/>
        <w:tabs>
          <w:tab w:val="left" w:pos="426"/>
          <w:tab w:val="left" w:pos="6521"/>
        </w:tabs>
        <w:spacing w:before="0"/>
        <w:ind w:left="0"/>
        <w:jc w:val="both"/>
        <w:rPr>
          <w:b/>
          <w:szCs w:val="24"/>
          <w:lang w:val="sk-SK"/>
        </w:rPr>
      </w:pPr>
    </w:p>
    <w:p w:rsidR="00930036" w:rsidRDefault="00930036">
      <w:pPr>
        <w:pStyle w:val="Zarkazkladnhotextu"/>
        <w:tabs>
          <w:tab w:val="left" w:pos="426"/>
          <w:tab w:val="left" w:pos="6521"/>
        </w:tabs>
        <w:spacing w:before="0"/>
        <w:ind w:left="0"/>
        <w:jc w:val="both"/>
        <w:rPr>
          <w:b/>
          <w:szCs w:val="24"/>
          <w:lang w:val="sk-SK"/>
        </w:rPr>
      </w:pPr>
    </w:p>
    <w:p w:rsidR="00084B79" w:rsidRDefault="00084B79">
      <w:pPr>
        <w:pStyle w:val="Zkladntext22"/>
        <w:widowControl/>
        <w:tabs>
          <w:tab w:val="left" w:pos="426"/>
          <w:tab w:val="left" w:pos="6521"/>
        </w:tabs>
        <w:spacing w:before="0"/>
        <w:ind w:left="0"/>
        <w:jc w:val="both"/>
        <w:rPr>
          <w:b/>
          <w:lang w:val="sk-SK"/>
        </w:rPr>
      </w:pPr>
      <w:r>
        <w:rPr>
          <w:b/>
          <w:lang w:val="sk-SK"/>
        </w:rPr>
        <w:t>d)</w:t>
      </w:r>
      <w:r>
        <w:rPr>
          <w:b/>
          <w:lang w:val="sk-SK"/>
        </w:rPr>
        <w:tab/>
        <w:t xml:space="preserve">Neobmedzené ručenie        </w:t>
      </w:r>
    </w:p>
    <w:p w:rsidR="006A62B1" w:rsidRDefault="00084B79">
      <w:pPr>
        <w:pStyle w:val="Zkladntext22"/>
        <w:widowControl/>
        <w:tabs>
          <w:tab w:val="left" w:pos="426"/>
          <w:tab w:val="left" w:pos="6521"/>
        </w:tabs>
        <w:spacing w:before="0"/>
        <w:ind w:left="0"/>
        <w:jc w:val="both"/>
        <w:rPr>
          <w:b/>
          <w:lang w:val="sk-SK"/>
        </w:rPr>
      </w:pPr>
      <w:r>
        <w:rPr>
          <w:b/>
          <w:lang w:val="sk-SK"/>
        </w:rPr>
        <w:t xml:space="preserve">        </w:t>
      </w:r>
      <w:r w:rsidR="006A62B1">
        <w:rPr>
          <w:b/>
          <w:lang w:val="sk-SK"/>
        </w:rPr>
        <w:t>nie je</w:t>
      </w:r>
    </w:p>
    <w:p w:rsidR="00084B79" w:rsidRDefault="00084B79">
      <w:pPr>
        <w:pStyle w:val="Zkladntext22"/>
        <w:widowControl/>
        <w:tabs>
          <w:tab w:val="left" w:pos="426"/>
          <w:tab w:val="left" w:pos="6521"/>
        </w:tabs>
        <w:spacing w:before="0"/>
        <w:ind w:left="0"/>
        <w:jc w:val="both"/>
        <w:rPr>
          <w:b/>
          <w:lang w:val="sk-SK"/>
        </w:rPr>
      </w:pPr>
      <w:r>
        <w:rPr>
          <w:b/>
          <w:lang w:val="sk-SK"/>
        </w:rPr>
        <w:t>e)</w:t>
      </w:r>
      <w:r>
        <w:rPr>
          <w:b/>
          <w:lang w:val="sk-SK"/>
        </w:rPr>
        <w:tab/>
        <w:t>Právny dôvod na zostavenie účtovnej závierky</w:t>
      </w:r>
    </w:p>
    <w:p w:rsidR="00084B79" w:rsidRDefault="00084B79" w:rsidP="00930036">
      <w:pPr>
        <w:pStyle w:val="Zkladntext22"/>
        <w:widowControl/>
        <w:tabs>
          <w:tab w:val="left" w:pos="360"/>
        </w:tabs>
        <w:spacing w:before="0"/>
        <w:ind w:left="0"/>
        <w:jc w:val="both"/>
        <w:rPr>
          <w:lang w:val="sk-SK"/>
        </w:rPr>
      </w:pPr>
      <w:r>
        <w:rPr>
          <w:lang w:val="sk-SK"/>
        </w:rPr>
        <w:tab/>
        <w:t xml:space="preserve">Táto účtovná závierka je riadna účtovná závierka za </w:t>
      </w:r>
      <w:r w:rsidR="006A62B1" w:rsidRPr="006A62B1">
        <w:rPr>
          <w:lang w:val="sk-SK"/>
        </w:rPr>
        <w:t>TBS, a.s.</w:t>
      </w:r>
      <w:r>
        <w:rPr>
          <w:lang w:val="sk-SK"/>
        </w:rPr>
        <w:t xml:space="preserve"> (ďalej spoločnosť). </w:t>
      </w:r>
    </w:p>
    <w:p w:rsidR="00930036" w:rsidRDefault="00930036" w:rsidP="00930036">
      <w:pPr>
        <w:pStyle w:val="Zkladntext22"/>
        <w:widowControl/>
        <w:tabs>
          <w:tab w:val="left" w:pos="360"/>
        </w:tabs>
        <w:spacing w:before="0"/>
        <w:ind w:left="0"/>
        <w:jc w:val="both"/>
        <w:rPr>
          <w:b/>
        </w:rPr>
      </w:pPr>
    </w:p>
    <w:p w:rsidR="00084B79" w:rsidRDefault="00084B79">
      <w:pPr>
        <w:tabs>
          <w:tab w:val="left" w:pos="426"/>
        </w:tabs>
        <w:jc w:val="both"/>
        <w:rPr>
          <w:b/>
          <w:color w:val="FF0000"/>
        </w:rPr>
      </w:pPr>
      <w:r>
        <w:rPr>
          <w:b/>
        </w:rPr>
        <w:t>f)</w:t>
      </w:r>
      <w:r>
        <w:rPr>
          <w:b/>
        </w:rPr>
        <w:tab/>
        <w:t xml:space="preserve">Schválenie účtovnej závierky za rok </w:t>
      </w:r>
      <w:r w:rsidR="00C91B19" w:rsidRPr="00A51D37">
        <w:rPr>
          <w:b/>
          <w:color w:val="000000" w:themeColor="text1"/>
        </w:rPr>
        <w:t>201</w:t>
      </w:r>
      <w:r w:rsidR="003D5373">
        <w:rPr>
          <w:b/>
          <w:color w:val="000000" w:themeColor="text1"/>
        </w:rPr>
        <w:t>3</w:t>
      </w:r>
    </w:p>
    <w:p w:rsidR="00084B79" w:rsidRDefault="00A979D0">
      <w:pPr>
        <w:tabs>
          <w:tab w:val="left" w:pos="426"/>
        </w:tabs>
        <w:jc w:val="both"/>
        <w:rPr>
          <w:b/>
        </w:rPr>
      </w:pPr>
      <w:r>
        <w:rPr>
          <w:b/>
        </w:rPr>
        <w:t xml:space="preserve">       </w:t>
      </w:r>
      <w:r w:rsidR="003D5373">
        <w:rPr>
          <w:b/>
        </w:rPr>
        <w:t>26.7.2014</w:t>
      </w:r>
      <w:r>
        <w:rPr>
          <w:b/>
        </w:rPr>
        <w:t xml:space="preserve"> </w:t>
      </w:r>
    </w:p>
    <w:p w:rsidR="001B2E94" w:rsidRDefault="001B2E94" w:rsidP="001B2E94">
      <w:pPr>
        <w:tabs>
          <w:tab w:val="left" w:pos="-3174"/>
          <w:tab w:val="left" w:pos="2921"/>
        </w:tabs>
        <w:ind w:left="-180"/>
        <w:jc w:val="both"/>
        <w:rPr>
          <w:b/>
        </w:rPr>
      </w:pPr>
    </w:p>
    <w:p w:rsidR="00C7784F" w:rsidRDefault="001B2E94" w:rsidP="001B2E94">
      <w:pPr>
        <w:tabs>
          <w:tab w:val="left" w:pos="-3174"/>
          <w:tab w:val="left" w:pos="2921"/>
        </w:tabs>
        <w:ind w:left="-180"/>
        <w:jc w:val="both"/>
        <w:rPr>
          <w:b/>
        </w:rPr>
      </w:pPr>
      <w:r>
        <w:rPr>
          <w:b/>
        </w:rPr>
        <w:t xml:space="preserve">  </w:t>
      </w:r>
      <w:r w:rsidR="00C7784F">
        <w:rPr>
          <w:b/>
        </w:rPr>
        <w:t xml:space="preserve">B.       </w:t>
      </w:r>
      <w:r w:rsidR="00084B79" w:rsidRPr="00C7784F">
        <w:rPr>
          <w:b/>
        </w:rPr>
        <w:t xml:space="preserve">INFORMÁCIE O ČLENOCH ŠTATUTÁRNYCH ORGÁNOV, DOZORNÝCH                            </w:t>
      </w:r>
      <w:r w:rsidR="00C7784F">
        <w:rPr>
          <w:b/>
        </w:rPr>
        <w:t xml:space="preserve">   </w:t>
      </w:r>
    </w:p>
    <w:p w:rsidR="00084B79" w:rsidRPr="00C7784F" w:rsidRDefault="00C7784F" w:rsidP="00C7784F">
      <w:pPr>
        <w:tabs>
          <w:tab w:val="left" w:pos="0"/>
        </w:tabs>
        <w:jc w:val="both"/>
        <w:rPr>
          <w:b/>
        </w:rPr>
      </w:pPr>
      <w:r>
        <w:rPr>
          <w:b/>
        </w:rPr>
        <w:t xml:space="preserve">           </w:t>
      </w:r>
      <w:r w:rsidR="00084B79" w:rsidRPr="00C7784F">
        <w:rPr>
          <w:b/>
        </w:rPr>
        <w:t>ORGÁNOV  ÚČTOVNEJ JEDNOTKY</w:t>
      </w:r>
    </w:p>
    <w:p w:rsidR="00084B79" w:rsidRDefault="00084B79">
      <w:pPr>
        <w:tabs>
          <w:tab w:val="left" w:pos="-3174"/>
          <w:tab w:val="left" w:pos="2921"/>
        </w:tabs>
        <w:ind w:left="-180"/>
        <w:jc w:val="both"/>
        <w:rPr>
          <w:b/>
        </w:rPr>
      </w:pPr>
    </w:p>
    <w:p w:rsidR="001B2E94" w:rsidRDefault="001B2E94">
      <w:pPr>
        <w:tabs>
          <w:tab w:val="left" w:pos="-3174"/>
          <w:tab w:val="left" w:pos="2921"/>
        </w:tabs>
        <w:ind w:left="-180"/>
        <w:jc w:val="both"/>
        <w:rPr>
          <w:b/>
        </w:rPr>
      </w:pPr>
    </w:p>
    <w:p w:rsidR="00084B79" w:rsidRDefault="00084B79">
      <w:pPr>
        <w:tabs>
          <w:tab w:val="left" w:pos="-3174"/>
          <w:tab w:val="left" w:pos="2921"/>
        </w:tabs>
        <w:ind w:left="-180"/>
        <w:jc w:val="both"/>
        <w:rPr>
          <w:b/>
        </w:rPr>
      </w:pPr>
      <w:r>
        <w:rPr>
          <w:b/>
        </w:rPr>
        <w:t xml:space="preserve">    a) Členovia orgánov spoločnosti:</w:t>
      </w:r>
    </w:p>
    <w:p w:rsidR="00084B79" w:rsidRDefault="00084B79">
      <w:pPr>
        <w:tabs>
          <w:tab w:val="left" w:pos="6521"/>
        </w:tabs>
        <w:jc w:val="both"/>
        <w:rPr>
          <w:sz w:val="16"/>
        </w:rPr>
      </w:pPr>
    </w:p>
    <w:p w:rsidR="00084B79" w:rsidRDefault="00084B79">
      <w:pPr>
        <w:tabs>
          <w:tab w:val="left" w:pos="6521"/>
        </w:tabs>
        <w:jc w:val="both"/>
        <w:rPr>
          <w:sz w:val="16"/>
        </w:rPr>
      </w:pPr>
    </w:p>
    <w:tbl>
      <w:tblPr>
        <w:tblW w:w="9707" w:type="dxa"/>
        <w:tblInd w:w="-289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027"/>
        <w:gridCol w:w="1500"/>
        <w:gridCol w:w="3000"/>
        <w:gridCol w:w="3180"/>
      </w:tblGrid>
      <w:tr w:rsidR="00645611">
        <w:tc>
          <w:tcPr>
            <w:tcW w:w="20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45611" w:rsidRDefault="00645611" w:rsidP="00CA50CA">
            <w:pPr>
              <w:tabs>
                <w:tab w:val="left" w:pos="6521"/>
              </w:tabs>
              <w:snapToGrid w:val="0"/>
              <w:jc w:val="center"/>
              <w:rPr>
                <w:b/>
              </w:rPr>
            </w:pPr>
            <w:r>
              <w:rPr>
                <w:b/>
              </w:rPr>
              <w:lastRenderedPageBreak/>
              <w:t>Štatutárny orgán</w:t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45611" w:rsidRDefault="00645611" w:rsidP="00CA50CA">
            <w:pPr>
              <w:tabs>
                <w:tab w:val="left" w:pos="6521"/>
              </w:tabs>
              <w:snapToGrid w:val="0"/>
              <w:jc w:val="center"/>
              <w:rPr>
                <w:b/>
              </w:rPr>
            </w:pPr>
            <w:r>
              <w:rPr>
                <w:b/>
              </w:rPr>
              <w:t>Funkcia</w:t>
            </w:r>
          </w:p>
        </w:tc>
        <w:tc>
          <w:tcPr>
            <w:tcW w:w="3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45611" w:rsidRDefault="00645611" w:rsidP="00CA50CA">
            <w:pPr>
              <w:tabs>
                <w:tab w:val="left" w:pos="6521"/>
              </w:tabs>
              <w:snapToGrid w:val="0"/>
              <w:jc w:val="center"/>
              <w:rPr>
                <w:b/>
              </w:rPr>
            </w:pPr>
            <w:r>
              <w:rPr>
                <w:b/>
              </w:rPr>
              <w:t>Meno</w:t>
            </w:r>
          </w:p>
        </w:tc>
        <w:tc>
          <w:tcPr>
            <w:tcW w:w="3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45611" w:rsidRDefault="00645611" w:rsidP="00CA50CA">
            <w:pPr>
              <w:tabs>
                <w:tab w:val="left" w:pos="6521"/>
              </w:tabs>
              <w:snapToGrid w:val="0"/>
              <w:jc w:val="center"/>
              <w:rPr>
                <w:b/>
              </w:rPr>
            </w:pPr>
            <w:r>
              <w:rPr>
                <w:b/>
              </w:rPr>
              <w:t>Dátum nástupu</w:t>
            </w:r>
          </w:p>
        </w:tc>
      </w:tr>
      <w:tr w:rsidR="00645611">
        <w:tc>
          <w:tcPr>
            <w:tcW w:w="20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45611" w:rsidRDefault="00645611" w:rsidP="00CA50CA">
            <w:pPr>
              <w:tabs>
                <w:tab w:val="left" w:pos="6521"/>
              </w:tabs>
              <w:snapToGrid w:val="0"/>
              <w:jc w:val="both"/>
            </w:pPr>
            <w:r>
              <w:t>Predstavenstvo</w:t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45611" w:rsidRDefault="000A7894" w:rsidP="00CA50CA">
            <w:pPr>
              <w:tabs>
                <w:tab w:val="left" w:pos="6521"/>
              </w:tabs>
              <w:snapToGrid w:val="0"/>
              <w:jc w:val="both"/>
            </w:pPr>
            <w:r>
              <w:t>predseda</w:t>
            </w:r>
          </w:p>
        </w:tc>
        <w:tc>
          <w:tcPr>
            <w:tcW w:w="3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45611" w:rsidRDefault="00436786" w:rsidP="00CA50CA">
            <w:pPr>
              <w:tabs>
                <w:tab w:val="left" w:pos="6521"/>
              </w:tabs>
              <w:snapToGrid w:val="0"/>
              <w:jc w:val="both"/>
            </w:pPr>
            <w:r>
              <w:t>Miroslava Lacková</w:t>
            </w:r>
          </w:p>
        </w:tc>
        <w:tc>
          <w:tcPr>
            <w:tcW w:w="3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45611" w:rsidRDefault="00436786" w:rsidP="00CA50CA">
            <w:pPr>
              <w:tabs>
                <w:tab w:val="left" w:pos="6521"/>
              </w:tabs>
              <w:snapToGrid w:val="0"/>
              <w:jc w:val="right"/>
            </w:pPr>
            <w:r>
              <w:t>4.5.1998</w:t>
            </w:r>
          </w:p>
        </w:tc>
      </w:tr>
      <w:tr w:rsidR="00645611">
        <w:tc>
          <w:tcPr>
            <w:tcW w:w="20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45611" w:rsidRDefault="00645611" w:rsidP="00CA50CA">
            <w:pPr>
              <w:tabs>
                <w:tab w:val="left" w:pos="6521"/>
              </w:tabs>
              <w:snapToGrid w:val="0"/>
              <w:jc w:val="both"/>
            </w:pP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45611" w:rsidRDefault="00645611" w:rsidP="00CA50CA">
            <w:pPr>
              <w:tabs>
                <w:tab w:val="left" w:pos="6521"/>
              </w:tabs>
              <w:snapToGrid w:val="0"/>
              <w:jc w:val="both"/>
            </w:pPr>
            <w:r>
              <w:t>člen</w:t>
            </w:r>
          </w:p>
        </w:tc>
        <w:tc>
          <w:tcPr>
            <w:tcW w:w="3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45611" w:rsidRDefault="00436786" w:rsidP="00CA50CA">
            <w:pPr>
              <w:tabs>
                <w:tab w:val="left" w:pos="6521"/>
              </w:tabs>
              <w:snapToGrid w:val="0"/>
              <w:jc w:val="both"/>
            </w:pPr>
            <w:r w:rsidRPr="00645611">
              <w:t xml:space="preserve">Ing. Ľudmila </w:t>
            </w:r>
            <w:proofErr w:type="spellStart"/>
            <w:r w:rsidRPr="00645611">
              <w:t>Tĺčiková</w:t>
            </w:r>
            <w:proofErr w:type="spellEnd"/>
          </w:p>
        </w:tc>
        <w:tc>
          <w:tcPr>
            <w:tcW w:w="3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45611" w:rsidRDefault="00436786" w:rsidP="00CA50CA">
            <w:pPr>
              <w:snapToGrid w:val="0"/>
              <w:jc w:val="right"/>
            </w:pPr>
            <w:r>
              <w:t>4.5.1998</w:t>
            </w:r>
          </w:p>
        </w:tc>
      </w:tr>
      <w:tr w:rsidR="00645611">
        <w:tc>
          <w:tcPr>
            <w:tcW w:w="20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45611" w:rsidRDefault="00645611" w:rsidP="00CA50CA">
            <w:pPr>
              <w:tabs>
                <w:tab w:val="left" w:pos="6521"/>
              </w:tabs>
              <w:snapToGrid w:val="0"/>
              <w:jc w:val="right"/>
            </w:pP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45611" w:rsidRPr="00645611" w:rsidRDefault="00645611" w:rsidP="00645611">
            <w:pPr>
              <w:tabs>
                <w:tab w:val="left" w:pos="6521"/>
              </w:tabs>
              <w:snapToGrid w:val="0"/>
            </w:pPr>
            <w:r w:rsidRPr="00645611">
              <w:t>člen</w:t>
            </w:r>
          </w:p>
        </w:tc>
        <w:tc>
          <w:tcPr>
            <w:tcW w:w="3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45611" w:rsidRPr="00645611" w:rsidRDefault="00645611" w:rsidP="00645611">
            <w:pPr>
              <w:tabs>
                <w:tab w:val="left" w:pos="6521"/>
              </w:tabs>
              <w:snapToGrid w:val="0"/>
            </w:pPr>
          </w:p>
        </w:tc>
        <w:tc>
          <w:tcPr>
            <w:tcW w:w="3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45611" w:rsidRDefault="00645611" w:rsidP="000A7894">
            <w:pPr>
              <w:tabs>
                <w:tab w:val="left" w:pos="6521"/>
              </w:tabs>
              <w:snapToGrid w:val="0"/>
              <w:jc w:val="right"/>
              <w:rPr>
                <w:b/>
              </w:rPr>
            </w:pPr>
          </w:p>
        </w:tc>
      </w:tr>
      <w:tr w:rsidR="00645611">
        <w:tc>
          <w:tcPr>
            <w:tcW w:w="20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45611" w:rsidRDefault="00645611" w:rsidP="00CA50CA">
            <w:pPr>
              <w:tabs>
                <w:tab w:val="left" w:pos="6521"/>
              </w:tabs>
              <w:snapToGrid w:val="0"/>
              <w:jc w:val="center"/>
              <w:rPr>
                <w:b/>
              </w:rPr>
            </w:pP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45611" w:rsidRDefault="00645611" w:rsidP="00CA50CA">
            <w:pPr>
              <w:tabs>
                <w:tab w:val="left" w:pos="6521"/>
              </w:tabs>
              <w:snapToGrid w:val="0"/>
              <w:jc w:val="center"/>
              <w:rPr>
                <w:b/>
              </w:rPr>
            </w:pPr>
          </w:p>
        </w:tc>
        <w:tc>
          <w:tcPr>
            <w:tcW w:w="3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45611" w:rsidRDefault="00645611" w:rsidP="00CA50CA">
            <w:pPr>
              <w:tabs>
                <w:tab w:val="left" w:pos="6521"/>
              </w:tabs>
              <w:snapToGrid w:val="0"/>
              <w:jc w:val="center"/>
              <w:rPr>
                <w:b/>
              </w:rPr>
            </w:pPr>
          </w:p>
        </w:tc>
        <w:tc>
          <w:tcPr>
            <w:tcW w:w="3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45611" w:rsidRDefault="00645611" w:rsidP="00CA50CA">
            <w:pPr>
              <w:tabs>
                <w:tab w:val="left" w:pos="6521"/>
              </w:tabs>
              <w:snapToGrid w:val="0"/>
              <w:jc w:val="center"/>
              <w:rPr>
                <w:b/>
              </w:rPr>
            </w:pPr>
          </w:p>
        </w:tc>
      </w:tr>
      <w:tr w:rsidR="00645611">
        <w:tc>
          <w:tcPr>
            <w:tcW w:w="20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45611" w:rsidRDefault="00645611" w:rsidP="00CA50CA">
            <w:pPr>
              <w:tabs>
                <w:tab w:val="left" w:pos="6521"/>
              </w:tabs>
              <w:snapToGrid w:val="0"/>
              <w:jc w:val="center"/>
              <w:rPr>
                <w:b/>
              </w:rPr>
            </w:pPr>
            <w:r>
              <w:rPr>
                <w:b/>
              </w:rPr>
              <w:t>Dozorný orgán</w:t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45611" w:rsidRDefault="00645611" w:rsidP="00CA50CA">
            <w:pPr>
              <w:tabs>
                <w:tab w:val="left" w:pos="6521"/>
              </w:tabs>
              <w:snapToGrid w:val="0"/>
              <w:jc w:val="center"/>
              <w:rPr>
                <w:b/>
              </w:rPr>
            </w:pPr>
            <w:r>
              <w:rPr>
                <w:b/>
              </w:rPr>
              <w:t>Funkcia</w:t>
            </w:r>
          </w:p>
        </w:tc>
        <w:tc>
          <w:tcPr>
            <w:tcW w:w="3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45611" w:rsidRDefault="00645611" w:rsidP="00CA50CA">
            <w:pPr>
              <w:tabs>
                <w:tab w:val="left" w:pos="6521"/>
              </w:tabs>
              <w:snapToGrid w:val="0"/>
              <w:jc w:val="center"/>
              <w:rPr>
                <w:b/>
              </w:rPr>
            </w:pPr>
            <w:r>
              <w:rPr>
                <w:b/>
              </w:rPr>
              <w:t>Meno</w:t>
            </w:r>
          </w:p>
        </w:tc>
        <w:tc>
          <w:tcPr>
            <w:tcW w:w="3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45611" w:rsidRDefault="00645611" w:rsidP="00CA50CA">
            <w:pPr>
              <w:tabs>
                <w:tab w:val="left" w:pos="6521"/>
              </w:tabs>
              <w:snapToGrid w:val="0"/>
              <w:jc w:val="center"/>
              <w:rPr>
                <w:b/>
              </w:rPr>
            </w:pPr>
            <w:r>
              <w:rPr>
                <w:b/>
              </w:rPr>
              <w:t>Dátum nástupu</w:t>
            </w:r>
          </w:p>
        </w:tc>
      </w:tr>
      <w:tr w:rsidR="00645611">
        <w:tc>
          <w:tcPr>
            <w:tcW w:w="20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45611" w:rsidRDefault="00645611" w:rsidP="00CA50CA">
            <w:pPr>
              <w:tabs>
                <w:tab w:val="left" w:pos="6521"/>
              </w:tabs>
              <w:snapToGrid w:val="0"/>
              <w:jc w:val="both"/>
            </w:pPr>
            <w:r>
              <w:t>Dozorná rada</w:t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45611" w:rsidRDefault="00645611" w:rsidP="00CA50CA">
            <w:pPr>
              <w:tabs>
                <w:tab w:val="left" w:pos="6521"/>
              </w:tabs>
              <w:snapToGrid w:val="0"/>
              <w:jc w:val="both"/>
            </w:pPr>
            <w:r>
              <w:t>predseda</w:t>
            </w:r>
          </w:p>
        </w:tc>
        <w:tc>
          <w:tcPr>
            <w:tcW w:w="3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45611" w:rsidRDefault="00645611" w:rsidP="00CA50CA">
            <w:pPr>
              <w:tabs>
                <w:tab w:val="left" w:pos="6521"/>
              </w:tabs>
              <w:snapToGrid w:val="0"/>
              <w:jc w:val="both"/>
            </w:pPr>
            <w:r>
              <w:t xml:space="preserve">Ing. Janka </w:t>
            </w:r>
            <w:proofErr w:type="spellStart"/>
            <w:r>
              <w:t>Čechovičová</w:t>
            </w:r>
            <w:proofErr w:type="spellEnd"/>
          </w:p>
        </w:tc>
        <w:tc>
          <w:tcPr>
            <w:tcW w:w="3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45611" w:rsidRDefault="000A7894" w:rsidP="00CA50CA">
            <w:pPr>
              <w:snapToGrid w:val="0"/>
              <w:jc w:val="right"/>
            </w:pPr>
            <w:r>
              <w:t>4.5.1998</w:t>
            </w:r>
          </w:p>
        </w:tc>
      </w:tr>
      <w:tr w:rsidR="00645611">
        <w:tc>
          <w:tcPr>
            <w:tcW w:w="20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45611" w:rsidRDefault="00645611" w:rsidP="00CA50CA">
            <w:pPr>
              <w:snapToGrid w:val="0"/>
              <w:jc w:val="right"/>
            </w:pP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45611" w:rsidRPr="00645611" w:rsidRDefault="00645611" w:rsidP="00645611">
            <w:pPr>
              <w:tabs>
                <w:tab w:val="left" w:pos="6521"/>
              </w:tabs>
              <w:snapToGrid w:val="0"/>
            </w:pPr>
            <w:r w:rsidRPr="00645611">
              <w:t>člen</w:t>
            </w:r>
          </w:p>
        </w:tc>
        <w:tc>
          <w:tcPr>
            <w:tcW w:w="3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45611" w:rsidRPr="00645611" w:rsidRDefault="00645611" w:rsidP="00645611">
            <w:pPr>
              <w:tabs>
                <w:tab w:val="left" w:pos="6521"/>
              </w:tabs>
              <w:snapToGrid w:val="0"/>
            </w:pPr>
            <w:r w:rsidRPr="00645611">
              <w:t>Anna Obuchová</w:t>
            </w:r>
          </w:p>
        </w:tc>
        <w:tc>
          <w:tcPr>
            <w:tcW w:w="3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45611" w:rsidRDefault="000A7894" w:rsidP="000A7894">
            <w:pPr>
              <w:tabs>
                <w:tab w:val="left" w:pos="6521"/>
              </w:tabs>
              <w:snapToGrid w:val="0"/>
              <w:jc w:val="right"/>
              <w:rPr>
                <w:b/>
              </w:rPr>
            </w:pPr>
            <w:r>
              <w:t>4.5.1998</w:t>
            </w:r>
          </w:p>
        </w:tc>
      </w:tr>
      <w:tr w:rsidR="00645611">
        <w:tc>
          <w:tcPr>
            <w:tcW w:w="20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45611" w:rsidRDefault="00645611" w:rsidP="00CA50CA">
            <w:pPr>
              <w:tabs>
                <w:tab w:val="left" w:pos="6521"/>
              </w:tabs>
              <w:snapToGrid w:val="0"/>
              <w:jc w:val="center"/>
              <w:rPr>
                <w:b/>
              </w:rPr>
            </w:pP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45611" w:rsidRPr="00645611" w:rsidRDefault="00645611" w:rsidP="00645611">
            <w:pPr>
              <w:tabs>
                <w:tab w:val="left" w:pos="6521"/>
              </w:tabs>
              <w:snapToGrid w:val="0"/>
            </w:pPr>
            <w:r w:rsidRPr="00645611">
              <w:t>člen</w:t>
            </w:r>
          </w:p>
        </w:tc>
        <w:tc>
          <w:tcPr>
            <w:tcW w:w="3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45611" w:rsidRPr="00645611" w:rsidRDefault="00645611" w:rsidP="00645611">
            <w:pPr>
              <w:tabs>
                <w:tab w:val="left" w:pos="6521"/>
              </w:tabs>
              <w:snapToGrid w:val="0"/>
            </w:pPr>
            <w:r w:rsidRPr="00645611">
              <w:t xml:space="preserve">Miriam </w:t>
            </w:r>
            <w:proofErr w:type="spellStart"/>
            <w:r w:rsidRPr="00645611">
              <w:t>Bukovčanová</w:t>
            </w:r>
            <w:proofErr w:type="spellEnd"/>
          </w:p>
        </w:tc>
        <w:tc>
          <w:tcPr>
            <w:tcW w:w="3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45611" w:rsidRDefault="000A7894" w:rsidP="000A7894">
            <w:pPr>
              <w:tabs>
                <w:tab w:val="left" w:pos="6521"/>
              </w:tabs>
              <w:snapToGrid w:val="0"/>
              <w:jc w:val="right"/>
              <w:rPr>
                <w:b/>
              </w:rPr>
            </w:pPr>
            <w:r>
              <w:t>4.5.1998</w:t>
            </w:r>
          </w:p>
        </w:tc>
      </w:tr>
      <w:tr w:rsidR="00645611">
        <w:tc>
          <w:tcPr>
            <w:tcW w:w="20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45611" w:rsidRDefault="00645611" w:rsidP="00CA50CA">
            <w:pPr>
              <w:tabs>
                <w:tab w:val="left" w:pos="6521"/>
              </w:tabs>
              <w:snapToGrid w:val="0"/>
              <w:jc w:val="both"/>
            </w:pP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45611" w:rsidRDefault="00645611" w:rsidP="00CA50CA">
            <w:pPr>
              <w:tabs>
                <w:tab w:val="left" w:pos="6521"/>
              </w:tabs>
              <w:snapToGrid w:val="0"/>
              <w:jc w:val="both"/>
            </w:pPr>
          </w:p>
        </w:tc>
        <w:tc>
          <w:tcPr>
            <w:tcW w:w="3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45611" w:rsidRDefault="00645611" w:rsidP="00CA50CA">
            <w:pPr>
              <w:tabs>
                <w:tab w:val="left" w:pos="6521"/>
              </w:tabs>
              <w:snapToGrid w:val="0"/>
              <w:jc w:val="both"/>
            </w:pPr>
          </w:p>
        </w:tc>
        <w:tc>
          <w:tcPr>
            <w:tcW w:w="3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45611" w:rsidRDefault="00645611" w:rsidP="00CA50CA">
            <w:pPr>
              <w:snapToGrid w:val="0"/>
              <w:jc w:val="right"/>
            </w:pPr>
          </w:p>
        </w:tc>
      </w:tr>
      <w:tr w:rsidR="00645611" w:rsidTr="00645611">
        <w:trPr>
          <w:trHeight w:val="58"/>
        </w:trPr>
        <w:tc>
          <w:tcPr>
            <w:tcW w:w="20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45611" w:rsidRDefault="00645611" w:rsidP="00CA50CA">
            <w:pPr>
              <w:tabs>
                <w:tab w:val="left" w:pos="6521"/>
              </w:tabs>
              <w:snapToGrid w:val="0"/>
              <w:jc w:val="center"/>
              <w:rPr>
                <w:b/>
              </w:rPr>
            </w:pPr>
            <w:r>
              <w:rPr>
                <w:b/>
              </w:rPr>
              <w:t>Iný orgán</w:t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45611" w:rsidRDefault="00645611" w:rsidP="00CA50CA">
            <w:pPr>
              <w:tabs>
                <w:tab w:val="left" w:pos="6521"/>
              </w:tabs>
              <w:snapToGrid w:val="0"/>
              <w:jc w:val="center"/>
              <w:rPr>
                <w:b/>
              </w:rPr>
            </w:pPr>
            <w:r>
              <w:rPr>
                <w:b/>
              </w:rPr>
              <w:t>Funkcia</w:t>
            </w:r>
          </w:p>
        </w:tc>
        <w:tc>
          <w:tcPr>
            <w:tcW w:w="3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45611" w:rsidRDefault="00645611" w:rsidP="00CA50CA">
            <w:pPr>
              <w:tabs>
                <w:tab w:val="left" w:pos="6521"/>
              </w:tabs>
              <w:snapToGrid w:val="0"/>
              <w:jc w:val="center"/>
              <w:rPr>
                <w:b/>
              </w:rPr>
            </w:pPr>
            <w:r>
              <w:rPr>
                <w:b/>
              </w:rPr>
              <w:t>Meno</w:t>
            </w:r>
          </w:p>
        </w:tc>
        <w:tc>
          <w:tcPr>
            <w:tcW w:w="3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45611" w:rsidRDefault="00645611" w:rsidP="00CA50CA">
            <w:pPr>
              <w:tabs>
                <w:tab w:val="left" w:pos="6521"/>
              </w:tabs>
              <w:snapToGrid w:val="0"/>
              <w:jc w:val="center"/>
              <w:rPr>
                <w:b/>
              </w:rPr>
            </w:pPr>
            <w:r>
              <w:rPr>
                <w:b/>
              </w:rPr>
              <w:t>Dátum nástupu</w:t>
            </w:r>
          </w:p>
        </w:tc>
      </w:tr>
      <w:tr w:rsidR="00645611">
        <w:tc>
          <w:tcPr>
            <w:tcW w:w="20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45611" w:rsidRDefault="00645611">
            <w:pPr>
              <w:tabs>
                <w:tab w:val="left" w:pos="6521"/>
              </w:tabs>
              <w:snapToGrid w:val="0"/>
              <w:jc w:val="center"/>
              <w:rPr>
                <w:b/>
              </w:rPr>
            </w:pP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45611" w:rsidRDefault="00645611">
            <w:pPr>
              <w:tabs>
                <w:tab w:val="left" w:pos="6521"/>
              </w:tabs>
              <w:snapToGrid w:val="0"/>
              <w:jc w:val="center"/>
              <w:rPr>
                <w:b/>
              </w:rPr>
            </w:pPr>
          </w:p>
        </w:tc>
        <w:tc>
          <w:tcPr>
            <w:tcW w:w="3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45611" w:rsidRDefault="00645611">
            <w:pPr>
              <w:tabs>
                <w:tab w:val="left" w:pos="6521"/>
              </w:tabs>
              <w:snapToGrid w:val="0"/>
              <w:jc w:val="center"/>
              <w:rPr>
                <w:b/>
              </w:rPr>
            </w:pPr>
          </w:p>
        </w:tc>
        <w:tc>
          <w:tcPr>
            <w:tcW w:w="3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45611" w:rsidRDefault="00645611">
            <w:pPr>
              <w:tabs>
                <w:tab w:val="left" w:pos="6521"/>
              </w:tabs>
              <w:snapToGrid w:val="0"/>
              <w:jc w:val="center"/>
              <w:rPr>
                <w:b/>
              </w:rPr>
            </w:pPr>
          </w:p>
        </w:tc>
      </w:tr>
    </w:tbl>
    <w:p w:rsidR="00084B79" w:rsidRDefault="00084B79">
      <w:pPr>
        <w:pStyle w:val="Zkladntext22"/>
        <w:widowControl/>
        <w:tabs>
          <w:tab w:val="left" w:pos="426"/>
          <w:tab w:val="left" w:pos="6521"/>
        </w:tabs>
        <w:spacing w:before="0"/>
        <w:ind w:left="0" w:right="421"/>
        <w:jc w:val="both"/>
      </w:pPr>
    </w:p>
    <w:p w:rsidR="00084B79" w:rsidRDefault="00084B79">
      <w:pPr>
        <w:pStyle w:val="Zkladntext22"/>
        <w:widowControl/>
        <w:tabs>
          <w:tab w:val="left" w:pos="426"/>
          <w:tab w:val="left" w:pos="6521"/>
        </w:tabs>
        <w:spacing w:before="0"/>
        <w:ind w:left="0"/>
        <w:jc w:val="both"/>
        <w:rPr>
          <w:b/>
          <w:lang w:val="sk-SK"/>
        </w:rPr>
      </w:pPr>
      <w:r>
        <w:rPr>
          <w:b/>
          <w:lang w:val="sk-SK"/>
        </w:rPr>
        <w:t xml:space="preserve">b) </w:t>
      </w:r>
      <w:r>
        <w:rPr>
          <w:b/>
          <w:lang w:val="sk-SK"/>
        </w:rPr>
        <w:tab/>
        <w:t>Štruktúra spoločníkov, akcionárov a ich podiel na základnom imaní:</w:t>
      </w:r>
    </w:p>
    <w:p w:rsidR="00C7784F" w:rsidRDefault="00C7784F">
      <w:pPr>
        <w:pStyle w:val="Zkladntext22"/>
        <w:widowControl/>
        <w:tabs>
          <w:tab w:val="left" w:pos="426"/>
          <w:tab w:val="left" w:pos="6521"/>
        </w:tabs>
        <w:spacing w:before="0"/>
        <w:ind w:left="0"/>
        <w:jc w:val="both"/>
        <w:rPr>
          <w:b/>
          <w:lang w:val="sk-SK"/>
        </w:rPr>
      </w:pPr>
    </w:p>
    <w:p w:rsidR="00C7784F" w:rsidRPr="002B2E75" w:rsidRDefault="00C7784F" w:rsidP="00C7784F"/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9"/>
        <w:gridCol w:w="1822"/>
        <w:gridCol w:w="1822"/>
        <w:gridCol w:w="1987"/>
        <w:gridCol w:w="1822"/>
      </w:tblGrid>
      <w:tr w:rsidR="00C7784F" w:rsidRPr="002B2E75">
        <w:trPr>
          <w:trHeight w:val="231"/>
          <w:jc w:val="center"/>
        </w:trPr>
        <w:tc>
          <w:tcPr>
            <w:tcW w:w="2777" w:type="dxa"/>
            <w:vMerge w:val="restart"/>
            <w:vAlign w:val="center"/>
          </w:tcPr>
          <w:p w:rsidR="00C7784F" w:rsidRPr="002B2E75" w:rsidRDefault="00C7784F" w:rsidP="00040CA4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</w:t>
            </w:r>
          </w:p>
        </w:tc>
        <w:tc>
          <w:tcPr>
            <w:tcW w:w="3134" w:type="dxa"/>
            <w:gridSpan w:val="2"/>
            <w:vAlign w:val="center"/>
          </w:tcPr>
          <w:p w:rsidR="00C7784F" w:rsidRPr="002B2E75" w:rsidRDefault="00C7784F" w:rsidP="00040CA4">
            <w:pPr>
              <w:jc w:val="center"/>
              <w:rPr>
                <w:b/>
              </w:rPr>
            </w:pPr>
            <w:r w:rsidRPr="002B2E75">
              <w:rPr>
                <w:b/>
              </w:rPr>
              <w:t>Výška podielu na základnom imaní</w:t>
            </w:r>
          </w:p>
        </w:tc>
        <w:tc>
          <w:tcPr>
            <w:tcW w:w="1709" w:type="dxa"/>
            <w:vMerge w:val="restart"/>
            <w:vAlign w:val="center"/>
          </w:tcPr>
          <w:p w:rsidR="00C7784F" w:rsidRPr="002B2E75" w:rsidRDefault="00C7784F" w:rsidP="00040CA4">
            <w:pPr>
              <w:jc w:val="center"/>
              <w:rPr>
                <w:b/>
              </w:rPr>
            </w:pPr>
            <w:r w:rsidRPr="002B2E75">
              <w:rPr>
                <w:b/>
              </w:rPr>
              <w:t>Podiel na hlasovacích právach v %</w:t>
            </w:r>
          </w:p>
        </w:tc>
        <w:tc>
          <w:tcPr>
            <w:tcW w:w="1567" w:type="dxa"/>
            <w:vMerge w:val="restart"/>
            <w:vAlign w:val="center"/>
          </w:tcPr>
          <w:p w:rsidR="00C7784F" w:rsidRPr="002B2E75" w:rsidRDefault="00C7784F" w:rsidP="00040CA4">
            <w:pPr>
              <w:jc w:val="center"/>
              <w:rPr>
                <w:b/>
              </w:rPr>
            </w:pPr>
            <w:r w:rsidRPr="002B2E75">
              <w:rPr>
                <w:b/>
              </w:rPr>
              <w:t>Iný podiel na ostatných položkách VI ako na ZI</w:t>
            </w:r>
          </w:p>
          <w:p w:rsidR="00C7784F" w:rsidRPr="002B2E75" w:rsidRDefault="00C7784F" w:rsidP="00040CA4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</w:tr>
      <w:tr w:rsidR="00C7784F" w:rsidRPr="002B2E75">
        <w:trPr>
          <w:trHeight w:val="231"/>
          <w:jc w:val="center"/>
        </w:trPr>
        <w:tc>
          <w:tcPr>
            <w:tcW w:w="2777" w:type="dxa"/>
            <w:vMerge/>
          </w:tcPr>
          <w:p w:rsidR="00C7784F" w:rsidRPr="002B2E75" w:rsidRDefault="00C7784F" w:rsidP="00040CA4"/>
        </w:tc>
        <w:tc>
          <w:tcPr>
            <w:tcW w:w="1567" w:type="dxa"/>
            <w:vAlign w:val="center"/>
          </w:tcPr>
          <w:p w:rsidR="00C7784F" w:rsidRPr="002B2E75" w:rsidRDefault="00C7784F" w:rsidP="00040CA4">
            <w:pPr>
              <w:jc w:val="center"/>
              <w:rPr>
                <w:b/>
              </w:rPr>
            </w:pPr>
            <w:r w:rsidRPr="002B2E75">
              <w:rPr>
                <w:b/>
              </w:rPr>
              <w:t>absolútne</w:t>
            </w:r>
          </w:p>
        </w:tc>
        <w:tc>
          <w:tcPr>
            <w:tcW w:w="1567" w:type="dxa"/>
            <w:vAlign w:val="center"/>
          </w:tcPr>
          <w:p w:rsidR="00C7784F" w:rsidRPr="002B2E75" w:rsidRDefault="00C7784F" w:rsidP="00040CA4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  <w:tc>
          <w:tcPr>
            <w:tcW w:w="1709" w:type="dxa"/>
            <w:vMerge/>
          </w:tcPr>
          <w:p w:rsidR="00C7784F" w:rsidRPr="002B2E75" w:rsidRDefault="00C7784F" w:rsidP="00040CA4"/>
        </w:tc>
        <w:tc>
          <w:tcPr>
            <w:tcW w:w="1567" w:type="dxa"/>
            <w:vMerge/>
          </w:tcPr>
          <w:p w:rsidR="00C7784F" w:rsidRPr="002B2E75" w:rsidRDefault="00C7784F" w:rsidP="00040CA4"/>
        </w:tc>
      </w:tr>
      <w:tr w:rsidR="00C7784F" w:rsidRPr="002B2E75">
        <w:trPr>
          <w:trHeight w:val="278"/>
          <w:jc w:val="center"/>
        </w:trPr>
        <w:tc>
          <w:tcPr>
            <w:tcW w:w="2777" w:type="dxa"/>
          </w:tcPr>
          <w:p w:rsidR="00C7784F" w:rsidRPr="002B2E75" w:rsidRDefault="00436786" w:rsidP="00040CA4">
            <w:r>
              <w:t>M. Lacková</w:t>
            </w:r>
          </w:p>
        </w:tc>
        <w:tc>
          <w:tcPr>
            <w:tcW w:w="1567" w:type="dxa"/>
            <w:vAlign w:val="bottom"/>
          </w:tcPr>
          <w:p w:rsidR="00C7784F" w:rsidRPr="002B2E75" w:rsidRDefault="00436786" w:rsidP="00645611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28 975,00</w:t>
            </w:r>
          </w:p>
        </w:tc>
        <w:tc>
          <w:tcPr>
            <w:tcW w:w="1567" w:type="dxa"/>
            <w:vAlign w:val="bottom"/>
          </w:tcPr>
          <w:p w:rsidR="00645611" w:rsidRPr="002B2E75" w:rsidRDefault="00436786" w:rsidP="00645611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86</w:t>
            </w:r>
          </w:p>
        </w:tc>
        <w:tc>
          <w:tcPr>
            <w:tcW w:w="1709" w:type="dxa"/>
          </w:tcPr>
          <w:p w:rsidR="00C7784F" w:rsidRPr="002B2E75" w:rsidRDefault="00436786" w:rsidP="00645611">
            <w:pPr>
              <w:jc w:val="center"/>
            </w:pPr>
            <w:r>
              <w:t>86</w:t>
            </w:r>
          </w:p>
        </w:tc>
        <w:tc>
          <w:tcPr>
            <w:tcW w:w="1567" w:type="dxa"/>
          </w:tcPr>
          <w:p w:rsidR="00C7784F" w:rsidRPr="002B2E75" w:rsidRDefault="00C7784F" w:rsidP="00040CA4"/>
        </w:tc>
      </w:tr>
      <w:tr w:rsidR="00C7784F" w:rsidRPr="002B2E75">
        <w:trPr>
          <w:trHeight w:val="278"/>
          <w:jc w:val="center"/>
        </w:trPr>
        <w:tc>
          <w:tcPr>
            <w:tcW w:w="2777" w:type="dxa"/>
          </w:tcPr>
          <w:p w:rsidR="00C7784F" w:rsidRPr="002B2E75" w:rsidRDefault="00436786" w:rsidP="00040CA4">
            <w:r>
              <w:t xml:space="preserve">Ľ. </w:t>
            </w:r>
            <w:proofErr w:type="spellStart"/>
            <w:r>
              <w:t>Tĺčiková</w:t>
            </w:r>
            <w:proofErr w:type="spellEnd"/>
          </w:p>
        </w:tc>
        <w:tc>
          <w:tcPr>
            <w:tcW w:w="1567" w:type="dxa"/>
            <w:vAlign w:val="bottom"/>
          </w:tcPr>
          <w:p w:rsidR="00C7784F" w:rsidRPr="002B2E75" w:rsidRDefault="00436786" w:rsidP="00645611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4 716,85</w:t>
            </w:r>
          </w:p>
        </w:tc>
        <w:tc>
          <w:tcPr>
            <w:tcW w:w="1567" w:type="dxa"/>
            <w:vAlign w:val="bottom"/>
          </w:tcPr>
          <w:p w:rsidR="00C7784F" w:rsidRPr="002B2E75" w:rsidRDefault="00436786" w:rsidP="00645611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14</w:t>
            </w:r>
          </w:p>
        </w:tc>
        <w:tc>
          <w:tcPr>
            <w:tcW w:w="1709" w:type="dxa"/>
          </w:tcPr>
          <w:p w:rsidR="00C7784F" w:rsidRPr="002B2E75" w:rsidRDefault="00436786" w:rsidP="00645611">
            <w:pPr>
              <w:jc w:val="center"/>
            </w:pPr>
            <w:r>
              <w:t>14</w:t>
            </w:r>
          </w:p>
        </w:tc>
        <w:tc>
          <w:tcPr>
            <w:tcW w:w="1567" w:type="dxa"/>
          </w:tcPr>
          <w:p w:rsidR="00C7784F" w:rsidRPr="002B2E75" w:rsidRDefault="00C7784F" w:rsidP="00040CA4"/>
        </w:tc>
      </w:tr>
      <w:tr w:rsidR="00C7784F" w:rsidRPr="002B2E75">
        <w:trPr>
          <w:trHeight w:hRule="exact" w:val="278"/>
          <w:jc w:val="center"/>
        </w:trPr>
        <w:tc>
          <w:tcPr>
            <w:tcW w:w="2777" w:type="dxa"/>
          </w:tcPr>
          <w:p w:rsidR="00C7784F" w:rsidRPr="002B2E75" w:rsidRDefault="00C7784F" w:rsidP="00040CA4"/>
        </w:tc>
        <w:tc>
          <w:tcPr>
            <w:tcW w:w="1567" w:type="dxa"/>
            <w:vAlign w:val="bottom"/>
          </w:tcPr>
          <w:p w:rsidR="00645611" w:rsidRPr="002B2E75" w:rsidRDefault="00645611" w:rsidP="0064561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67" w:type="dxa"/>
            <w:vAlign w:val="bottom"/>
          </w:tcPr>
          <w:p w:rsidR="00C7784F" w:rsidRPr="002B2E75" w:rsidRDefault="00C7784F" w:rsidP="0064561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09" w:type="dxa"/>
          </w:tcPr>
          <w:p w:rsidR="00C7784F" w:rsidRPr="002B2E75" w:rsidRDefault="00C7784F" w:rsidP="00645611">
            <w:pPr>
              <w:jc w:val="center"/>
            </w:pPr>
          </w:p>
        </w:tc>
        <w:tc>
          <w:tcPr>
            <w:tcW w:w="1567" w:type="dxa"/>
          </w:tcPr>
          <w:p w:rsidR="00C7784F" w:rsidRPr="002B2E75" w:rsidRDefault="00C7784F" w:rsidP="00040CA4"/>
        </w:tc>
      </w:tr>
      <w:tr w:rsidR="00C7784F" w:rsidRPr="002B2E75">
        <w:trPr>
          <w:trHeight w:val="278"/>
          <w:jc w:val="center"/>
        </w:trPr>
        <w:tc>
          <w:tcPr>
            <w:tcW w:w="2777" w:type="dxa"/>
          </w:tcPr>
          <w:p w:rsidR="00C7784F" w:rsidRPr="002B2E75" w:rsidRDefault="00C7784F" w:rsidP="00040CA4">
            <w:pPr>
              <w:rPr>
                <w:b/>
              </w:rPr>
            </w:pPr>
            <w:r w:rsidRPr="002B2E75">
              <w:rPr>
                <w:b/>
              </w:rPr>
              <w:t>Spolu</w:t>
            </w:r>
          </w:p>
        </w:tc>
        <w:tc>
          <w:tcPr>
            <w:tcW w:w="1567" w:type="dxa"/>
            <w:vAlign w:val="bottom"/>
          </w:tcPr>
          <w:p w:rsidR="00C7784F" w:rsidRPr="002B2E75" w:rsidRDefault="00645611" w:rsidP="00645611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33 691,85</w:t>
            </w:r>
          </w:p>
        </w:tc>
        <w:tc>
          <w:tcPr>
            <w:tcW w:w="1567" w:type="dxa"/>
            <w:vAlign w:val="bottom"/>
          </w:tcPr>
          <w:p w:rsidR="00C7784F" w:rsidRPr="002B2E75" w:rsidRDefault="00645611" w:rsidP="00645611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100</w:t>
            </w:r>
          </w:p>
        </w:tc>
        <w:tc>
          <w:tcPr>
            <w:tcW w:w="1709" w:type="dxa"/>
          </w:tcPr>
          <w:p w:rsidR="00C7784F" w:rsidRPr="002B2E75" w:rsidRDefault="00645611" w:rsidP="00645611">
            <w:pPr>
              <w:jc w:val="center"/>
            </w:pPr>
            <w:r>
              <w:t>100</w:t>
            </w:r>
          </w:p>
        </w:tc>
        <w:tc>
          <w:tcPr>
            <w:tcW w:w="1567" w:type="dxa"/>
          </w:tcPr>
          <w:p w:rsidR="00C7784F" w:rsidRPr="002B2E75" w:rsidRDefault="00C7784F" w:rsidP="00040CA4"/>
        </w:tc>
      </w:tr>
    </w:tbl>
    <w:p w:rsidR="00C7784F" w:rsidRPr="002B2E75" w:rsidRDefault="00C7784F" w:rsidP="00C7784F"/>
    <w:p w:rsidR="00C7784F" w:rsidRPr="002B2E75" w:rsidRDefault="00C7784F" w:rsidP="00C7784F"/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208"/>
        <w:gridCol w:w="1316"/>
        <w:gridCol w:w="1644"/>
        <w:gridCol w:w="1316"/>
        <w:gridCol w:w="1481"/>
        <w:gridCol w:w="1717"/>
      </w:tblGrid>
      <w:tr w:rsidR="00C7784F" w:rsidRPr="002B2E75">
        <w:trPr>
          <w:trHeight w:val="231"/>
          <w:jc w:val="center"/>
        </w:trPr>
        <w:tc>
          <w:tcPr>
            <w:tcW w:w="3890" w:type="dxa"/>
            <w:gridSpan w:val="2"/>
            <w:vAlign w:val="center"/>
          </w:tcPr>
          <w:p w:rsidR="00C7784F" w:rsidRPr="002B2E75" w:rsidRDefault="00C7784F" w:rsidP="00040CA4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 do dňa zmeny  v štruktúre spoločníkov, akcionárov</w:t>
            </w:r>
          </w:p>
        </w:tc>
        <w:tc>
          <w:tcPr>
            <w:tcW w:w="2546" w:type="dxa"/>
            <w:gridSpan w:val="2"/>
            <w:vAlign w:val="center"/>
          </w:tcPr>
          <w:p w:rsidR="00C7784F" w:rsidRPr="002B2E75" w:rsidRDefault="00C7784F" w:rsidP="00040CA4">
            <w:pPr>
              <w:jc w:val="center"/>
              <w:rPr>
                <w:b/>
              </w:rPr>
            </w:pPr>
            <w:r w:rsidRPr="002B2E75">
              <w:rPr>
                <w:b/>
              </w:rPr>
              <w:t>Výška podielu na základnom imaní</w:t>
            </w:r>
          </w:p>
        </w:tc>
        <w:tc>
          <w:tcPr>
            <w:tcW w:w="1274" w:type="dxa"/>
            <w:vMerge w:val="restart"/>
            <w:vAlign w:val="center"/>
          </w:tcPr>
          <w:p w:rsidR="00C7784F" w:rsidRPr="002B2E75" w:rsidRDefault="00C7784F" w:rsidP="00040CA4">
            <w:pPr>
              <w:jc w:val="center"/>
              <w:rPr>
                <w:b/>
              </w:rPr>
            </w:pPr>
            <w:r w:rsidRPr="002B2E75">
              <w:rPr>
                <w:b/>
              </w:rPr>
              <w:t>Podiel na hlasovacích právach v %</w:t>
            </w:r>
          </w:p>
        </w:tc>
        <w:tc>
          <w:tcPr>
            <w:tcW w:w="1477" w:type="dxa"/>
            <w:vMerge w:val="restart"/>
            <w:vAlign w:val="center"/>
          </w:tcPr>
          <w:p w:rsidR="00C7784F" w:rsidRPr="002B2E75" w:rsidRDefault="00C7784F" w:rsidP="00040CA4">
            <w:pPr>
              <w:jc w:val="center"/>
              <w:rPr>
                <w:b/>
              </w:rPr>
            </w:pPr>
            <w:r w:rsidRPr="002B2E75">
              <w:rPr>
                <w:b/>
              </w:rPr>
              <w:t>Iný podiel na ostatných položkách VI ako na ZI</w:t>
            </w:r>
          </w:p>
          <w:p w:rsidR="00C7784F" w:rsidRPr="002B2E75" w:rsidRDefault="00C7784F" w:rsidP="00040CA4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</w:tr>
      <w:tr w:rsidR="00C7784F" w:rsidRPr="002B2E75">
        <w:trPr>
          <w:trHeight w:val="231"/>
          <w:jc w:val="center"/>
        </w:trPr>
        <w:tc>
          <w:tcPr>
            <w:tcW w:w="2758" w:type="dxa"/>
            <w:vAlign w:val="center"/>
          </w:tcPr>
          <w:p w:rsidR="00C7784F" w:rsidRPr="002B2E75" w:rsidRDefault="00C7784F" w:rsidP="00040CA4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</w:t>
            </w:r>
          </w:p>
        </w:tc>
        <w:tc>
          <w:tcPr>
            <w:tcW w:w="1132" w:type="dxa"/>
            <w:vAlign w:val="center"/>
          </w:tcPr>
          <w:p w:rsidR="00C7784F" w:rsidRPr="002B2E75" w:rsidRDefault="00C7784F" w:rsidP="00040CA4">
            <w:pPr>
              <w:jc w:val="center"/>
              <w:rPr>
                <w:b/>
              </w:rPr>
            </w:pPr>
            <w:r w:rsidRPr="002B2E75">
              <w:rPr>
                <w:b/>
              </w:rPr>
              <w:t>Dátum zmeny</w:t>
            </w:r>
          </w:p>
        </w:tc>
        <w:tc>
          <w:tcPr>
            <w:tcW w:w="1414" w:type="dxa"/>
            <w:vAlign w:val="center"/>
          </w:tcPr>
          <w:p w:rsidR="00C7784F" w:rsidRPr="002B2E75" w:rsidRDefault="00C7784F" w:rsidP="00040CA4">
            <w:pPr>
              <w:jc w:val="center"/>
              <w:rPr>
                <w:b/>
              </w:rPr>
            </w:pPr>
            <w:r w:rsidRPr="002B2E75">
              <w:rPr>
                <w:b/>
              </w:rPr>
              <w:t>absolútne</w:t>
            </w:r>
          </w:p>
        </w:tc>
        <w:tc>
          <w:tcPr>
            <w:tcW w:w="1132" w:type="dxa"/>
            <w:vAlign w:val="center"/>
          </w:tcPr>
          <w:p w:rsidR="00C7784F" w:rsidRPr="002B2E75" w:rsidRDefault="00C7784F" w:rsidP="00040CA4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  <w:tc>
          <w:tcPr>
            <w:tcW w:w="1274" w:type="dxa"/>
            <w:vMerge/>
          </w:tcPr>
          <w:p w:rsidR="00C7784F" w:rsidRPr="002B2E75" w:rsidRDefault="00C7784F" w:rsidP="00040CA4"/>
        </w:tc>
        <w:tc>
          <w:tcPr>
            <w:tcW w:w="1477" w:type="dxa"/>
            <w:vMerge/>
          </w:tcPr>
          <w:p w:rsidR="00C7784F" w:rsidRPr="002B2E75" w:rsidRDefault="00C7784F" w:rsidP="00040CA4"/>
        </w:tc>
      </w:tr>
      <w:tr w:rsidR="00C7784F" w:rsidRPr="002B2E75">
        <w:trPr>
          <w:trHeight w:val="278"/>
          <w:jc w:val="center"/>
        </w:trPr>
        <w:tc>
          <w:tcPr>
            <w:tcW w:w="2758" w:type="dxa"/>
          </w:tcPr>
          <w:p w:rsidR="00C7784F" w:rsidRPr="002B2E75" w:rsidRDefault="00436786" w:rsidP="00040CA4">
            <w:r>
              <w:t>Ing. Tĺčik Ľubor</w:t>
            </w:r>
          </w:p>
        </w:tc>
        <w:tc>
          <w:tcPr>
            <w:tcW w:w="1132" w:type="dxa"/>
          </w:tcPr>
          <w:p w:rsidR="00C7784F" w:rsidRPr="002B2E75" w:rsidRDefault="00DE23D6" w:rsidP="00040CA4">
            <w:r>
              <w:t>30.06.2014</w:t>
            </w:r>
          </w:p>
        </w:tc>
        <w:tc>
          <w:tcPr>
            <w:tcW w:w="1414" w:type="dxa"/>
            <w:vAlign w:val="bottom"/>
          </w:tcPr>
          <w:p w:rsidR="00C7784F" w:rsidRPr="002B2E75" w:rsidRDefault="00C7784F" w:rsidP="00040CA4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 w:rsidR="00436786">
              <w:rPr>
                <w:rFonts w:cs="Arial"/>
                <w:szCs w:val="22"/>
                <w:lang w:eastAsia="sk-SK"/>
              </w:rPr>
              <w:t>14 487,50</w:t>
            </w:r>
          </w:p>
        </w:tc>
        <w:tc>
          <w:tcPr>
            <w:tcW w:w="1132" w:type="dxa"/>
            <w:vAlign w:val="bottom"/>
          </w:tcPr>
          <w:p w:rsidR="00C7784F" w:rsidRPr="002B2E75" w:rsidRDefault="00436786" w:rsidP="00436786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43</w:t>
            </w:r>
          </w:p>
        </w:tc>
        <w:tc>
          <w:tcPr>
            <w:tcW w:w="1274" w:type="dxa"/>
          </w:tcPr>
          <w:p w:rsidR="00C7784F" w:rsidRPr="002B2E75" w:rsidRDefault="00436786" w:rsidP="00436786">
            <w:pPr>
              <w:jc w:val="center"/>
            </w:pPr>
            <w:r>
              <w:t>43</w:t>
            </w:r>
          </w:p>
        </w:tc>
        <w:tc>
          <w:tcPr>
            <w:tcW w:w="1477" w:type="dxa"/>
          </w:tcPr>
          <w:p w:rsidR="00C7784F" w:rsidRPr="002B2E75" w:rsidRDefault="00C7784F" w:rsidP="00040CA4"/>
        </w:tc>
      </w:tr>
      <w:tr w:rsidR="00C7784F" w:rsidRPr="002B2E75">
        <w:trPr>
          <w:trHeight w:val="278"/>
          <w:jc w:val="center"/>
        </w:trPr>
        <w:tc>
          <w:tcPr>
            <w:tcW w:w="2758" w:type="dxa"/>
          </w:tcPr>
          <w:p w:rsidR="00C7784F" w:rsidRPr="002B2E75" w:rsidRDefault="00C7784F" w:rsidP="00040CA4">
            <w:pPr>
              <w:rPr>
                <w:b/>
              </w:rPr>
            </w:pPr>
            <w:r w:rsidRPr="002B2E75">
              <w:rPr>
                <w:b/>
              </w:rPr>
              <w:t>Spolu</w:t>
            </w:r>
          </w:p>
        </w:tc>
        <w:tc>
          <w:tcPr>
            <w:tcW w:w="1132" w:type="dxa"/>
          </w:tcPr>
          <w:p w:rsidR="00C7784F" w:rsidRPr="002B2E75" w:rsidRDefault="00C7784F" w:rsidP="00040CA4">
            <w:pPr>
              <w:jc w:val="center"/>
            </w:pPr>
            <w:r w:rsidRPr="002B2E75">
              <w:t>x</w:t>
            </w:r>
          </w:p>
        </w:tc>
        <w:tc>
          <w:tcPr>
            <w:tcW w:w="1414" w:type="dxa"/>
            <w:vAlign w:val="bottom"/>
          </w:tcPr>
          <w:p w:rsidR="00C7784F" w:rsidRPr="002B2E75" w:rsidRDefault="00C7784F" w:rsidP="00040CA4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32" w:type="dxa"/>
            <w:vAlign w:val="bottom"/>
          </w:tcPr>
          <w:p w:rsidR="00C7784F" w:rsidRPr="002B2E75" w:rsidRDefault="00C7784F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4" w:type="dxa"/>
          </w:tcPr>
          <w:p w:rsidR="00C7784F" w:rsidRPr="002B2E75" w:rsidRDefault="00C7784F" w:rsidP="00040CA4"/>
        </w:tc>
        <w:tc>
          <w:tcPr>
            <w:tcW w:w="1477" w:type="dxa"/>
          </w:tcPr>
          <w:p w:rsidR="00C7784F" w:rsidRPr="002B2E75" w:rsidRDefault="00C7784F" w:rsidP="00040CA4"/>
        </w:tc>
      </w:tr>
    </w:tbl>
    <w:p w:rsidR="00C7784F" w:rsidRPr="002B2E75" w:rsidRDefault="00C7784F" w:rsidP="00C7784F"/>
    <w:p w:rsidR="00645611" w:rsidRDefault="00645611">
      <w:pPr>
        <w:pStyle w:val="Zkladntext22"/>
        <w:widowControl/>
        <w:tabs>
          <w:tab w:val="left" w:pos="426"/>
          <w:tab w:val="left" w:pos="6521"/>
        </w:tabs>
        <w:spacing w:before="0"/>
        <w:ind w:left="0"/>
        <w:jc w:val="both"/>
        <w:rPr>
          <w:b/>
          <w:lang w:val="sk-SK"/>
        </w:rPr>
      </w:pPr>
    </w:p>
    <w:p w:rsidR="00C7784F" w:rsidRDefault="00C7784F">
      <w:pPr>
        <w:pStyle w:val="Zkladntext22"/>
        <w:widowControl/>
        <w:tabs>
          <w:tab w:val="left" w:pos="426"/>
          <w:tab w:val="left" w:pos="6521"/>
        </w:tabs>
        <w:spacing w:before="0"/>
        <w:ind w:left="0"/>
        <w:jc w:val="both"/>
        <w:rPr>
          <w:b/>
          <w:lang w:val="sk-SK"/>
        </w:rPr>
      </w:pPr>
    </w:p>
    <w:p w:rsidR="00084B79" w:rsidRDefault="00084B79">
      <w:pPr>
        <w:tabs>
          <w:tab w:val="left" w:pos="426"/>
        </w:tabs>
        <w:jc w:val="both"/>
        <w:rPr>
          <w:b/>
        </w:rPr>
      </w:pPr>
      <w:r>
        <w:rPr>
          <w:b/>
        </w:rPr>
        <w:t>C.</w:t>
      </w:r>
      <w:r>
        <w:rPr>
          <w:b/>
        </w:rPr>
        <w:tab/>
      </w:r>
      <w:r>
        <w:rPr>
          <w:b/>
        </w:rPr>
        <w:tab/>
        <w:t>KONSOLIDOVANÁ ÚČTOVNÁ ZÁVIERKA</w:t>
      </w:r>
    </w:p>
    <w:p w:rsidR="00084B79" w:rsidRDefault="00084B79">
      <w:pPr>
        <w:tabs>
          <w:tab w:val="left" w:pos="426"/>
        </w:tabs>
        <w:jc w:val="both"/>
        <w:rPr>
          <w:b/>
        </w:rPr>
      </w:pPr>
      <w:r>
        <w:rPr>
          <w:b/>
        </w:rPr>
        <w:tab/>
      </w:r>
    </w:p>
    <w:p w:rsidR="00084B79" w:rsidRDefault="00084B79">
      <w:pPr>
        <w:pStyle w:val="Zkladntext"/>
        <w:numPr>
          <w:ilvl w:val="0"/>
          <w:numId w:val="11"/>
        </w:numPr>
        <w:tabs>
          <w:tab w:val="left" w:pos="15120"/>
        </w:tabs>
        <w:rPr>
          <w:lang w:val="sk-SK"/>
        </w:rPr>
      </w:pPr>
      <w:r>
        <w:rPr>
          <w:lang w:val="sk-SK"/>
        </w:rPr>
        <w:t>obchodné meno a sídlo konsolidujúcej účtovnej jednotky, ktorá zostavuje konsolidovanú účtovnú závierku za všetky skupiny účtovných jednotiek konsolidovaného celku, pre ktorú je účtovná jednotka konsolidovanou účtovnou jednotkou</w:t>
      </w:r>
    </w:p>
    <w:p w:rsidR="00084B79" w:rsidRDefault="00084B79">
      <w:pPr>
        <w:pStyle w:val="Zkladntext"/>
        <w:tabs>
          <w:tab w:val="left" w:pos="7626"/>
        </w:tabs>
        <w:ind w:left="360"/>
        <w:rPr>
          <w:lang w:val="sk-SK"/>
        </w:rPr>
      </w:pPr>
    </w:p>
    <w:p w:rsidR="00084B79" w:rsidRDefault="00084B79">
      <w:pPr>
        <w:pStyle w:val="Zkladntext"/>
        <w:tabs>
          <w:tab w:val="left" w:pos="7626"/>
        </w:tabs>
        <w:ind w:left="360"/>
        <w:rPr>
          <w:lang w:val="sk-SK"/>
        </w:rPr>
      </w:pPr>
    </w:p>
    <w:p w:rsidR="00084B79" w:rsidRDefault="00084B79">
      <w:pPr>
        <w:pStyle w:val="Zkladntext"/>
        <w:numPr>
          <w:ilvl w:val="0"/>
          <w:numId w:val="11"/>
        </w:numPr>
        <w:tabs>
          <w:tab w:val="left" w:pos="15120"/>
        </w:tabs>
        <w:rPr>
          <w:lang w:val="sk-SK"/>
        </w:rPr>
      </w:pPr>
      <w:r>
        <w:rPr>
          <w:lang w:val="sk-SK"/>
        </w:rPr>
        <w:t xml:space="preserve">obchodné meno a sídlo konsolidujúcej účtovnej jednotky, ktorá zostavuje konsolidovanú účtovnú závierku za tú skupinu účtovných jednotiek konsolidovaného celku, ktorého súčasťou je aj účtovná </w:t>
      </w:r>
      <w:proofErr w:type="spellStart"/>
      <w:r>
        <w:rPr>
          <w:lang w:val="sk-SK"/>
        </w:rPr>
        <w:t>jednotka</w:t>
      </w:r>
      <w:r>
        <w:rPr>
          <w:rFonts w:ascii="Symbol" w:hAnsi="Symbol"/>
          <w:lang w:val="sk-SK"/>
        </w:rPr>
        <w:t></w:t>
      </w:r>
      <w:proofErr w:type="spellEnd"/>
      <w:r>
        <w:rPr>
          <w:lang w:val="sk-SK"/>
        </w:rPr>
        <w:t xml:space="preserve"> uvádza sa aj obchodné meno a sídlo účtovnej jednotky, ktorá je bezprostredne konsolidujúcou účtovnou jednotkou</w:t>
      </w:r>
    </w:p>
    <w:p w:rsidR="00084B79" w:rsidRDefault="00084B79">
      <w:pPr>
        <w:pStyle w:val="Zkladntext"/>
        <w:tabs>
          <w:tab w:val="left" w:pos="7626"/>
        </w:tabs>
        <w:ind w:left="360"/>
        <w:rPr>
          <w:i/>
          <w:color w:val="FF0000"/>
          <w:sz w:val="20"/>
          <w:lang w:val="sk-SK"/>
        </w:rPr>
      </w:pPr>
    </w:p>
    <w:p w:rsidR="00084B79" w:rsidRDefault="00084B79">
      <w:pPr>
        <w:pStyle w:val="Zkladntext"/>
        <w:tabs>
          <w:tab w:val="left" w:pos="7626"/>
        </w:tabs>
        <w:ind w:left="360"/>
        <w:rPr>
          <w:lang w:val="sk-SK"/>
        </w:rPr>
      </w:pPr>
    </w:p>
    <w:p w:rsidR="00084B79" w:rsidRDefault="00084B79">
      <w:pPr>
        <w:pStyle w:val="Zkladntext"/>
        <w:numPr>
          <w:ilvl w:val="0"/>
          <w:numId w:val="11"/>
        </w:numPr>
        <w:tabs>
          <w:tab w:val="left" w:pos="15120"/>
        </w:tabs>
        <w:rPr>
          <w:lang w:val="sk-SK"/>
        </w:rPr>
      </w:pPr>
      <w:r>
        <w:rPr>
          <w:lang w:val="sk-SK"/>
        </w:rPr>
        <w:t>obchodné meno a sídlo konsolidujúcej účtovnej jednotky, v ktorej sú prístupné konsolidované účtovné závierky a adresa príslušného registrovaného súdu, ktorý vedie obchodný register, v ktorom sa uložia tieto konsolidované účtovné závierky</w:t>
      </w:r>
    </w:p>
    <w:p w:rsidR="00C7784F" w:rsidRDefault="00C7784F" w:rsidP="00C7784F">
      <w:pPr>
        <w:pStyle w:val="Zkladntext"/>
        <w:tabs>
          <w:tab w:val="left" w:pos="15120"/>
        </w:tabs>
        <w:rPr>
          <w:lang w:val="sk-SK"/>
        </w:rPr>
      </w:pPr>
    </w:p>
    <w:p w:rsidR="00C7784F" w:rsidRDefault="00C7784F" w:rsidP="00C7784F">
      <w:pPr>
        <w:numPr>
          <w:ilvl w:val="0"/>
          <w:numId w:val="11"/>
        </w:numPr>
        <w:suppressAutoHyphens w:val="0"/>
        <w:autoSpaceDE w:val="0"/>
        <w:autoSpaceDN w:val="0"/>
        <w:adjustRightInd w:val="0"/>
        <w:rPr>
          <w:szCs w:val="20"/>
        </w:rPr>
      </w:pPr>
      <w:r w:rsidRPr="00C7784F">
        <w:rPr>
          <w:szCs w:val="20"/>
        </w:rPr>
        <w:lastRenderedPageBreak/>
        <w:t>údaj, či je materská účtovná jednotka oslobodená od povinnosti zostaviť konsolidovanú účtovnú závierku a konsolidovanú výročnú správu podľa § 22 zákona, pričom sa uvádza</w:t>
      </w:r>
      <w:r>
        <w:rPr>
          <w:szCs w:val="20"/>
        </w:rPr>
        <w:t>:</w:t>
      </w:r>
    </w:p>
    <w:p w:rsidR="00C7784F" w:rsidRDefault="00C7784F" w:rsidP="00C7784F">
      <w:pPr>
        <w:pStyle w:val="Odsekzoznamu"/>
        <w:rPr>
          <w:szCs w:val="20"/>
        </w:rPr>
      </w:pPr>
    </w:p>
    <w:p w:rsidR="00C7784F" w:rsidRDefault="00C7784F" w:rsidP="00C7784F">
      <w:pPr>
        <w:numPr>
          <w:ilvl w:val="1"/>
          <w:numId w:val="21"/>
        </w:numPr>
        <w:suppressAutoHyphens w:val="0"/>
        <w:autoSpaceDE w:val="0"/>
        <w:autoSpaceDN w:val="0"/>
        <w:adjustRightInd w:val="0"/>
        <w:ind w:left="1276"/>
        <w:rPr>
          <w:szCs w:val="20"/>
        </w:rPr>
      </w:pPr>
      <w:r w:rsidRPr="00C7784F">
        <w:rPr>
          <w:szCs w:val="20"/>
        </w:rPr>
        <w:t>pri oslobodení podľa § 22 ods. 8 zákona obchodné meno a sídlo materskej účtovnej jednotky zostavujúcej konsolidovanú účtovnú závierku podľa osobitných predpisov1ca), do ktorej je zahrnovaná účtovná jednotka a všetky jej dcérske účtovné</w:t>
      </w:r>
      <w:r>
        <w:rPr>
          <w:szCs w:val="20"/>
        </w:rPr>
        <w:t xml:space="preserve"> jednotky</w:t>
      </w:r>
    </w:p>
    <w:p w:rsidR="00084B79" w:rsidRPr="00C7784F" w:rsidRDefault="00C7784F" w:rsidP="00C7784F">
      <w:pPr>
        <w:numPr>
          <w:ilvl w:val="1"/>
          <w:numId w:val="21"/>
        </w:numPr>
        <w:suppressAutoHyphens w:val="0"/>
        <w:autoSpaceDE w:val="0"/>
        <w:autoSpaceDN w:val="0"/>
        <w:adjustRightInd w:val="0"/>
        <w:ind w:left="1276"/>
        <w:rPr>
          <w:szCs w:val="20"/>
        </w:rPr>
      </w:pPr>
      <w:r w:rsidRPr="00C7784F">
        <w:rPr>
          <w:szCs w:val="20"/>
        </w:rPr>
        <w:t>pri oslobodení podľa § 22 ods. 12 zákona obchodné meno a sídlo dcérskych účtovných jednotiek.</w:t>
      </w:r>
    </w:p>
    <w:p w:rsidR="00084B79" w:rsidRPr="00C7784F" w:rsidRDefault="00084B79" w:rsidP="00C7784F">
      <w:pPr>
        <w:tabs>
          <w:tab w:val="left" w:pos="426"/>
        </w:tabs>
        <w:ind w:left="1560"/>
        <w:jc w:val="both"/>
        <w:rPr>
          <w:szCs w:val="20"/>
        </w:rPr>
      </w:pPr>
    </w:p>
    <w:p w:rsidR="00084B79" w:rsidRDefault="00084B79">
      <w:pPr>
        <w:jc w:val="both"/>
        <w:rPr>
          <w:b/>
        </w:rPr>
      </w:pPr>
      <w:r>
        <w:rPr>
          <w:b/>
        </w:rPr>
        <w:t>D.</w:t>
      </w:r>
      <w:r>
        <w:rPr>
          <w:b/>
        </w:rPr>
        <w:tab/>
        <w:t xml:space="preserve"> ĎAĽŠIE INFORMÁCIE</w:t>
      </w:r>
    </w:p>
    <w:p w:rsidR="00084B79" w:rsidRDefault="00084B79">
      <w:pPr>
        <w:jc w:val="both"/>
        <w:rPr>
          <w:b/>
        </w:rPr>
      </w:pPr>
    </w:p>
    <w:p w:rsidR="00084B79" w:rsidRDefault="00084B79">
      <w:pPr>
        <w:jc w:val="both"/>
      </w:pPr>
      <w:r>
        <w:t>V poznámkach sú ďalej uvedené informácie o:</w:t>
      </w:r>
    </w:p>
    <w:p w:rsidR="00084B79" w:rsidRDefault="00084B79">
      <w:pPr>
        <w:jc w:val="both"/>
      </w:pPr>
    </w:p>
    <w:p w:rsidR="00084B79" w:rsidRDefault="00084B79">
      <w:pPr>
        <w:numPr>
          <w:ilvl w:val="0"/>
          <w:numId w:val="10"/>
        </w:numPr>
        <w:tabs>
          <w:tab w:val="left" w:pos="15120"/>
        </w:tabs>
        <w:jc w:val="both"/>
      </w:pPr>
      <w:r>
        <w:t>použitých účtovných zásadách a účtovných metódach,</w:t>
      </w:r>
    </w:p>
    <w:p w:rsidR="00084B79" w:rsidRDefault="00084B79">
      <w:pPr>
        <w:numPr>
          <w:ilvl w:val="0"/>
          <w:numId w:val="10"/>
        </w:numPr>
        <w:tabs>
          <w:tab w:val="left" w:pos="15120"/>
        </w:tabs>
        <w:jc w:val="both"/>
      </w:pPr>
      <w:r>
        <w:t>údajoch vykázaných na strane aktív súvahy,</w:t>
      </w:r>
    </w:p>
    <w:p w:rsidR="00084B79" w:rsidRDefault="00084B79">
      <w:pPr>
        <w:numPr>
          <w:ilvl w:val="0"/>
          <w:numId w:val="10"/>
        </w:numPr>
        <w:tabs>
          <w:tab w:val="left" w:pos="15120"/>
        </w:tabs>
        <w:jc w:val="both"/>
      </w:pPr>
      <w:r>
        <w:t>údajoch vykázaných na strane pasív súvahy,</w:t>
      </w:r>
    </w:p>
    <w:p w:rsidR="00084B79" w:rsidRDefault="00084B79">
      <w:pPr>
        <w:numPr>
          <w:ilvl w:val="0"/>
          <w:numId w:val="10"/>
        </w:numPr>
        <w:tabs>
          <w:tab w:val="left" w:pos="15120"/>
        </w:tabs>
        <w:jc w:val="both"/>
      </w:pPr>
      <w:r>
        <w:t>výnosoch,</w:t>
      </w:r>
    </w:p>
    <w:p w:rsidR="00084B79" w:rsidRDefault="00084B79">
      <w:pPr>
        <w:numPr>
          <w:ilvl w:val="0"/>
          <w:numId w:val="10"/>
        </w:numPr>
        <w:tabs>
          <w:tab w:val="left" w:pos="15120"/>
        </w:tabs>
        <w:jc w:val="both"/>
      </w:pPr>
      <w:r>
        <w:t>nákladoch,</w:t>
      </w:r>
    </w:p>
    <w:p w:rsidR="00084B79" w:rsidRDefault="00084B79">
      <w:pPr>
        <w:numPr>
          <w:ilvl w:val="0"/>
          <w:numId w:val="10"/>
        </w:numPr>
        <w:tabs>
          <w:tab w:val="left" w:pos="15120"/>
        </w:tabs>
        <w:jc w:val="both"/>
      </w:pPr>
      <w:r>
        <w:t>daniach z príjmov,</w:t>
      </w:r>
    </w:p>
    <w:p w:rsidR="00084B79" w:rsidRDefault="00084B79">
      <w:pPr>
        <w:numPr>
          <w:ilvl w:val="0"/>
          <w:numId w:val="10"/>
        </w:numPr>
        <w:tabs>
          <w:tab w:val="left" w:pos="15120"/>
        </w:tabs>
        <w:jc w:val="both"/>
      </w:pPr>
      <w:r>
        <w:t>údajoch na podsúvahových účtoch,</w:t>
      </w:r>
    </w:p>
    <w:p w:rsidR="00084B79" w:rsidRDefault="00084B79">
      <w:pPr>
        <w:numPr>
          <w:ilvl w:val="0"/>
          <w:numId w:val="10"/>
        </w:numPr>
        <w:tabs>
          <w:tab w:val="left" w:pos="15120"/>
        </w:tabs>
        <w:jc w:val="both"/>
      </w:pPr>
      <w:r>
        <w:t>iných aktívach a iných pasívach,</w:t>
      </w:r>
    </w:p>
    <w:p w:rsidR="00084B79" w:rsidRDefault="00084B79">
      <w:pPr>
        <w:numPr>
          <w:ilvl w:val="0"/>
          <w:numId w:val="10"/>
        </w:numPr>
        <w:tabs>
          <w:tab w:val="left" w:pos="15120"/>
        </w:tabs>
        <w:jc w:val="both"/>
      </w:pPr>
      <w:r>
        <w:t>spriaznených osobách,</w:t>
      </w:r>
    </w:p>
    <w:p w:rsidR="00084B79" w:rsidRDefault="00084B79">
      <w:pPr>
        <w:numPr>
          <w:ilvl w:val="0"/>
          <w:numId w:val="10"/>
        </w:numPr>
        <w:tabs>
          <w:tab w:val="left" w:pos="15120"/>
        </w:tabs>
        <w:jc w:val="both"/>
      </w:pPr>
      <w:r>
        <w:t>skutočnostiach, ktoré nastali medzi dňom, ku ktorému sa zostavuje účtovná závierka a dňom jej zostavenia,</w:t>
      </w:r>
    </w:p>
    <w:p w:rsidR="00084B79" w:rsidRDefault="00084B79">
      <w:pPr>
        <w:numPr>
          <w:ilvl w:val="0"/>
          <w:numId w:val="10"/>
        </w:numPr>
        <w:tabs>
          <w:tab w:val="left" w:pos="15120"/>
        </w:tabs>
        <w:jc w:val="both"/>
      </w:pPr>
      <w:r>
        <w:t>prehľade zmien vlastného imania,</w:t>
      </w:r>
    </w:p>
    <w:p w:rsidR="00084B79" w:rsidRDefault="00084B79">
      <w:pPr>
        <w:numPr>
          <w:ilvl w:val="0"/>
          <w:numId w:val="10"/>
        </w:numPr>
        <w:tabs>
          <w:tab w:val="left" w:pos="15120"/>
        </w:tabs>
        <w:jc w:val="both"/>
      </w:pPr>
      <w:r>
        <w:t>prehľade peňažných tokov.</w:t>
      </w:r>
    </w:p>
    <w:p w:rsidR="00084B79" w:rsidRDefault="00084B79">
      <w:pPr>
        <w:jc w:val="both"/>
        <w:rPr>
          <w:b/>
        </w:rPr>
      </w:pPr>
    </w:p>
    <w:p w:rsidR="00084B79" w:rsidRDefault="00084B79">
      <w:pPr>
        <w:jc w:val="both"/>
        <w:rPr>
          <w:b/>
        </w:rPr>
      </w:pPr>
      <w:r>
        <w:rPr>
          <w:b/>
        </w:rPr>
        <w:t>E.</w:t>
      </w:r>
      <w:r>
        <w:rPr>
          <w:b/>
        </w:rPr>
        <w:tab/>
        <w:t>POUŽITÉ ÚČTOVNÉ ZÁSADY A ÚČTOVNÉ METÓDY</w:t>
      </w:r>
    </w:p>
    <w:p w:rsidR="00084B79" w:rsidRDefault="00084B79">
      <w:pPr>
        <w:pStyle w:val="Zarkazkladnhotextu"/>
        <w:tabs>
          <w:tab w:val="left" w:pos="6521"/>
        </w:tabs>
        <w:spacing w:before="0"/>
        <w:ind w:left="0"/>
        <w:jc w:val="both"/>
        <w:rPr>
          <w:b/>
          <w:lang w:val="sk-SK"/>
        </w:rPr>
      </w:pPr>
    </w:p>
    <w:p w:rsidR="00084B79" w:rsidRDefault="00084B79">
      <w:pPr>
        <w:numPr>
          <w:ilvl w:val="0"/>
          <w:numId w:val="2"/>
        </w:numPr>
        <w:tabs>
          <w:tab w:val="left" w:pos="7560"/>
        </w:tabs>
        <w:jc w:val="both"/>
      </w:pPr>
      <w:r>
        <w:t>Spoločnosť uplatňuje účtovné princípy a postupy účtovania v súlade so zákonom o účtovníctve a s postupmi účtovania pre podnikateľov, ktoré platia v Slovenskej republike. Účtovníctvo sa vedie v peňažných jednotkách slovenskej meny, t. j. v eurách .</w:t>
      </w:r>
    </w:p>
    <w:p w:rsidR="00084B79" w:rsidRDefault="00084B79">
      <w:pPr>
        <w:pStyle w:val="Zarkazkladnhotextu"/>
        <w:tabs>
          <w:tab w:val="left" w:pos="15041"/>
        </w:tabs>
        <w:spacing w:before="0"/>
        <w:ind w:left="426"/>
        <w:jc w:val="both"/>
        <w:rPr>
          <w:lang w:val="sk-SK"/>
        </w:rPr>
      </w:pPr>
    </w:p>
    <w:p w:rsidR="00084B79" w:rsidRDefault="00084B79">
      <w:pPr>
        <w:numPr>
          <w:ilvl w:val="0"/>
          <w:numId w:val="2"/>
        </w:numPr>
        <w:tabs>
          <w:tab w:val="left" w:pos="7560"/>
        </w:tabs>
        <w:jc w:val="both"/>
      </w:pPr>
      <w:r>
        <w:t xml:space="preserve">Účtovná závierka za rok </w:t>
      </w:r>
      <w:r w:rsidR="00645611" w:rsidRPr="006B689E">
        <w:t>20</w:t>
      </w:r>
      <w:r w:rsidR="006B689E" w:rsidRPr="006B689E">
        <w:t>1</w:t>
      </w:r>
      <w:r w:rsidR="00A979D0">
        <w:t>2</w:t>
      </w:r>
      <w:r>
        <w:t xml:space="preserve"> bola spracovaná za predpokladu nepretržitého pokračovania činnosti. </w:t>
      </w:r>
    </w:p>
    <w:p w:rsidR="00084B79" w:rsidRDefault="00084B79">
      <w:pPr>
        <w:tabs>
          <w:tab w:val="left" w:pos="5964"/>
        </w:tabs>
        <w:ind w:left="284" w:hanging="284"/>
        <w:jc w:val="both"/>
        <w:rPr>
          <w:i/>
        </w:rPr>
      </w:pPr>
    </w:p>
    <w:p w:rsidR="00084B79" w:rsidRDefault="00084B79">
      <w:pPr>
        <w:numPr>
          <w:ilvl w:val="0"/>
          <w:numId w:val="2"/>
        </w:numPr>
        <w:tabs>
          <w:tab w:val="left" w:pos="7560"/>
        </w:tabs>
        <w:jc w:val="both"/>
      </w:pPr>
      <w:r>
        <w:t xml:space="preserve">Účtovníctvo sa vedie na základe dodržania časovej a vecnej súvislosti nákladov a výnosov. Za základ sa berú všetky náklady a výnosy, ktoré sa vzťahujú na účtovné obdobie bez ohľadu na dátum ich platenia. </w:t>
      </w:r>
    </w:p>
    <w:p w:rsidR="00084B79" w:rsidRDefault="00084B79">
      <w:pPr>
        <w:tabs>
          <w:tab w:val="left" w:pos="5964"/>
        </w:tabs>
        <w:ind w:left="284" w:hanging="284"/>
        <w:jc w:val="both"/>
        <w:rPr>
          <w:shd w:val="clear" w:color="auto" w:fill="C0C0C0"/>
        </w:rPr>
      </w:pPr>
    </w:p>
    <w:p w:rsidR="00084B79" w:rsidRDefault="00084B79">
      <w:pPr>
        <w:numPr>
          <w:ilvl w:val="0"/>
          <w:numId w:val="2"/>
        </w:numPr>
        <w:tabs>
          <w:tab w:val="left" w:pos="7560"/>
        </w:tabs>
        <w:jc w:val="both"/>
      </w:pPr>
      <w:r>
        <w:t>Pri oceňovaní majetku a záväzkov sa uplatňuje zásada opatrnosti, t. j. berú sa za základ všetky riziká, straty a zníženia hodnoty, ktoré sa týkajú majetku a záväzkov a sú známe ku dňu, ku ktorému sa zostavuje účtovná závierka.</w:t>
      </w:r>
    </w:p>
    <w:p w:rsidR="00084B79" w:rsidRDefault="00084B79">
      <w:pPr>
        <w:jc w:val="both"/>
        <w:rPr>
          <w:shd w:val="clear" w:color="auto" w:fill="C0C0C0"/>
        </w:rPr>
      </w:pPr>
    </w:p>
    <w:p w:rsidR="00084B79" w:rsidRDefault="00084B79">
      <w:pPr>
        <w:numPr>
          <w:ilvl w:val="0"/>
          <w:numId w:val="2"/>
        </w:numPr>
        <w:tabs>
          <w:tab w:val="left" w:pos="7560"/>
        </w:tabs>
        <w:jc w:val="both"/>
      </w:pPr>
      <w:r>
        <w:t>Moment zaúčtovania výnosov – Výnosy sa účtujú pri splnení dodacích podmienok, nakoľko v tomto okamihu prechádzajú na odberateľa významné riziká a vlastnícke práva.</w:t>
      </w:r>
    </w:p>
    <w:p w:rsidR="00084B79" w:rsidRDefault="00084B79">
      <w:pPr>
        <w:tabs>
          <w:tab w:val="left" w:pos="11766"/>
          <w:tab w:val="left" w:pos="11907"/>
        </w:tabs>
        <w:ind w:left="567" w:hanging="567"/>
        <w:jc w:val="both"/>
        <w:rPr>
          <w:shd w:val="clear" w:color="auto" w:fill="C0C0C0"/>
        </w:rPr>
      </w:pPr>
    </w:p>
    <w:p w:rsidR="00084B79" w:rsidRDefault="00084B79">
      <w:pPr>
        <w:numPr>
          <w:ilvl w:val="0"/>
          <w:numId w:val="2"/>
        </w:numPr>
        <w:tabs>
          <w:tab w:val="left" w:pos="7560"/>
        </w:tabs>
        <w:jc w:val="both"/>
      </w:pPr>
      <w:r>
        <w:t>Dlhodobé a krátkodobé pohľadávky, záväzky, úvery a pôžičky – Pohľadávky a záväzky sa v súvahe vykazujú ako dlhodobé alebo krátkodobé podľa zostatkovej doby ich splatnosti ku dňu, ku ktorému sa zostavuje účtovná závierka. Časť dlhodobej pohľadávky a časť dlhodobého záväzku, ktorých splatnosť nie je dlhšia ako jeden rok odo dňa, ku ktorému sa zostavuje účtovná závierka, sa vykazuje v súvahe ako krátkodobá pohľadávka alebo krátkodobý záväzok.</w:t>
      </w:r>
    </w:p>
    <w:p w:rsidR="00084B79" w:rsidRDefault="00084B79">
      <w:pPr>
        <w:jc w:val="both"/>
      </w:pPr>
    </w:p>
    <w:p w:rsidR="00084B79" w:rsidRDefault="00084B79">
      <w:pPr>
        <w:numPr>
          <w:ilvl w:val="0"/>
          <w:numId w:val="2"/>
        </w:numPr>
        <w:tabs>
          <w:tab w:val="left" w:pos="7560"/>
        </w:tabs>
        <w:jc w:val="both"/>
      </w:pPr>
      <w:r>
        <w:t>Použitie odhadov – Zostavenie účtovnej závierky si vyžaduje, aby vedenie spoločnosti vypracovalo odhady a predpoklady, ktoré majú vplyv na vykazované sumy aktív a pasív, uvedenie možných budúcich aktív a pasív k dátumu účtovnej závierky, ako aj na vykazovanú výšku výnosov a nákladov počas roka. Skutočné výsledky sa môžu od takýchto odhadov líšiť.</w:t>
      </w:r>
    </w:p>
    <w:p w:rsidR="00084B79" w:rsidRDefault="00084B79">
      <w:pPr>
        <w:jc w:val="both"/>
      </w:pPr>
    </w:p>
    <w:p w:rsidR="00084B79" w:rsidRDefault="00084B79">
      <w:pPr>
        <w:numPr>
          <w:ilvl w:val="0"/>
          <w:numId w:val="2"/>
        </w:numPr>
        <w:tabs>
          <w:tab w:val="left" w:pos="7560"/>
        </w:tabs>
        <w:jc w:val="both"/>
      </w:pPr>
      <w:r>
        <w:t>Vykázané dane – Slovenské daňové právo je relatívne mladé s nedostatkom existujúcich precedensov a podlieha neustálym novelizáciám. Nakoľko existujú rôzne interpretácie daňových zákonov a predpisov pri ich uplatňovaní v rôznych typoch transakcií, sumy vykázané v účtovnej závierke sa môžu neskôr zmeniť podľa konečného stanoviska daňových úradov.</w:t>
      </w:r>
    </w:p>
    <w:p w:rsidR="00084B79" w:rsidRDefault="00084B79">
      <w:pPr>
        <w:jc w:val="both"/>
      </w:pPr>
    </w:p>
    <w:p w:rsidR="00084B79" w:rsidRPr="001D4B24" w:rsidRDefault="00084B79">
      <w:pPr>
        <w:numPr>
          <w:ilvl w:val="0"/>
          <w:numId w:val="2"/>
        </w:numPr>
        <w:tabs>
          <w:tab w:val="left" w:pos="7560"/>
        </w:tabs>
        <w:jc w:val="both"/>
        <w:rPr>
          <w:bCs/>
        </w:rPr>
      </w:pPr>
      <w:r w:rsidRPr="001D4B24">
        <w:rPr>
          <w:bCs/>
        </w:rPr>
        <w:t>Spôsob ocenenia jednotlivých zložiek majetku a záväzkov – prvé ocenenie</w:t>
      </w:r>
    </w:p>
    <w:p w:rsidR="00084B79" w:rsidRDefault="00084B79">
      <w:pPr>
        <w:pStyle w:val="Zarkazkladnhotextu21"/>
        <w:tabs>
          <w:tab w:val="left" w:pos="5964"/>
        </w:tabs>
        <w:rPr>
          <w:lang w:val="sk-SK"/>
        </w:rPr>
      </w:pPr>
    </w:p>
    <w:p w:rsidR="00084B79" w:rsidRDefault="00084B79">
      <w:pPr>
        <w:pStyle w:val="Zarkazkladnhotextu21"/>
        <w:ind w:left="0" w:firstLine="0"/>
        <w:rPr>
          <w:lang w:val="sk-SK"/>
        </w:rPr>
      </w:pPr>
      <w:r>
        <w:rPr>
          <w:lang w:val="sk-SK"/>
        </w:rPr>
        <w:t>Pri obstaraní majetku sa uplatňuje princíp obstarávacích cien (t. j. historických cien). Ocenenie jednotlivých položiek majetku a záväzkov je takéto:</w:t>
      </w:r>
    </w:p>
    <w:p w:rsidR="00084B79" w:rsidRDefault="00084B79">
      <w:pPr>
        <w:pStyle w:val="Zarkazkladnhotextu21"/>
        <w:tabs>
          <w:tab w:val="left" w:pos="5964"/>
        </w:tabs>
        <w:rPr>
          <w:lang w:val="sk-SK"/>
        </w:rPr>
      </w:pPr>
    </w:p>
    <w:p w:rsidR="00084B79" w:rsidRDefault="00084B79">
      <w:pPr>
        <w:pStyle w:val="Zarkazkladnhotextu31"/>
        <w:numPr>
          <w:ilvl w:val="0"/>
          <w:numId w:val="9"/>
        </w:numPr>
        <w:tabs>
          <w:tab w:val="left" w:pos="13524"/>
        </w:tabs>
        <w:ind w:left="644"/>
        <w:rPr>
          <w:lang w:val="sk-SK"/>
        </w:rPr>
      </w:pPr>
      <w:r>
        <w:rPr>
          <w:lang w:val="sk-SK"/>
        </w:rPr>
        <w:t>dlhodobý hmotný a nehmotný majetok obstaraný kúpou - obstarávacou cenou</w:t>
      </w:r>
      <w:r>
        <w:rPr>
          <w:lang w:val="en-US"/>
        </w:rPr>
        <w:t>;</w:t>
      </w:r>
      <w:r>
        <w:rPr>
          <w:lang w:val="sk-SK"/>
        </w:rPr>
        <w:t xml:space="preserve"> obstarávacia cena je cena, za ktorú sa majetok obstaral a náklady súvisiace s jeho obstaraním (prepravné a clo),</w:t>
      </w:r>
    </w:p>
    <w:p w:rsidR="00084B79" w:rsidRDefault="00084B79">
      <w:pPr>
        <w:pStyle w:val="Zarkazkladnhotextu31"/>
        <w:ind w:left="284" w:firstLine="0"/>
        <w:rPr>
          <w:lang w:val="sk-SK"/>
        </w:rPr>
      </w:pPr>
    </w:p>
    <w:p w:rsidR="00084B79" w:rsidRDefault="00084B79">
      <w:pPr>
        <w:pStyle w:val="Zarkazkladnhotextu31"/>
        <w:numPr>
          <w:ilvl w:val="0"/>
          <w:numId w:val="9"/>
        </w:numPr>
        <w:tabs>
          <w:tab w:val="left" w:pos="13524"/>
        </w:tabs>
        <w:ind w:left="644"/>
        <w:rPr>
          <w:lang w:val="sk-SK"/>
        </w:rPr>
      </w:pPr>
      <w:r>
        <w:rPr>
          <w:lang w:val="sk-SK"/>
        </w:rPr>
        <w:t>dlhodobý nehmotný majetok vytvorený vlastnou činnosťou - vlastnými nákladmi alebo reprodukčnou obstarávacou cenou, ak sú vlastné náklady vyššie ako reprodukčná obstarávacia cena tohto majetku</w:t>
      </w:r>
      <w:r>
        <w:rPr>
          <w:lang w:val="en-US"/>
        </w:rPr>
        <w:t xml:space="preserve">; </w:t>
      </w:r>
      <w:r>
        <w:rPr>
          <w:lang w:val="sk-SK"/>
        </w:rPr>
        <w:t>vlastné náklady zahŕňajú priame náklady vynaložené na výrobu alebo inú činnosť a nepriame náklady, ktoré sa vzťahujú na výrobu alebo inú činnosť; reprodukčná obstarávacia cena je cena, za ktorú by sa majetok obstaral v čase, keď sa o ňom účtuje,</w:t>
      </w:r>
    </w:p>
    <w:p w:rsidR="00084B79" w:rsidRDefault="00084B79">
      <w:pPr>
        <w:pStyle w:val="Zarkazkladnhotextu31"/>
        <w:ind w:left="0" w:firstLine="0"/>
        <w:rPr>
          <w:lang w:val="sk-SK"/>
        </w:rPr>
      </w:pPr>
    </w:p>
    <w:p w:rsidR="00084B79" w:rsidRDefault="00084B79">
      <w:pPr>
        <w:pStyle w:val="Zarkazkladnhotextu31"/>
        <w:numPr>
          <w:ilvl w:val="0"/>
          <w:numId w:val="9"/>
        </w:numPr>
        <w:tabs>
          <w:tab w:val="left" w:pos="13524"/>
        </w:tabs>
        <w:ind w:left="644"/>
        <w:rPr>
          <w:lang w:val="sk-SK"/>
        </w:rPr>
      </w:pPr>
      <w:r>
        <w:rPr>
          <w:lang w:val="sk-SK"/>
        </w:rPr>
        <w:t>dlhodobý hmotný majetok vytvorený vlastnou činnosťou - vlastnými nákladmi; vlastné náklady zahŕňajú priame náklady vynaložené na výrobu alebo inú činnosť a nepriame náklady, ktoré sa vzťahujú na výrobu alebo inú činnosť,</w:t>
      </w:r>
    </w:p>
    <w:p w:rsidR="00084B79" w:rsidRDefault="00084B79">
      <w:pPr>
        <w:pStyle w:val="Zarkazkladnhotextu31"/>
        <w:ind w:left="0" w:firstLine="0"/>
        <w:rPr>
          <w:lang w:val="sk-SK"/>
        </w:rPr>
      </w:pPr>
    </w:p>
    <w:p w:rsidR="00084B79" w:rsidRDefault="00084B79">
      <w:pPr>
        <w:pStyle w:val="Zarkazkladnhotextu31"/>
        <w:numPr>
          <w:ilvl w:val="0"/>
          <w:numId w:val="9"/>
        </w:numPr>
        <w:tabs>
          <w:tab w:val="left" w:pos="13524"/>
        </w:tabs>
        <w:ind w:left="644"/>
        <w:rPr>
          <w:lang w:val="sk-SK"/>
        </w:rPr>
      </w:pPr>
      <w:r>
        <w:rPr>
          <w:lang w:val="sk-SK"/>
        </w:rPr>
        <w:t>dlhodobý nehmotný a hmotný majetok obstaraný iným spôsobom - reprodukčnou obstarávacou cenou v prípade bezodplatného nadobudnutia majetku alebo majetku novozisteného pri inventarizácii; t. j. cenou, za ktorú by sa majetok obstaral v čase, keď sa o ňom účtuje,</w:t>
      </w:r>
    </w:p>
    <w:p w:rsidR="00084B79" w:rsidRDefault="00084B79">
      <w:pPr>
        <w:pStyle w:val="Zarkazkladnhotextu31"/>
        <w:ind w:left="0" w:firstLine="0"/>
        <w:rPr>
          <w:lang w:val="sk-SK"/>
        </w:rPr>
      </w:pPr>
    </w:p>
    <w:p w:rsidR="00084B79" w:rsidRDefault="00084B79">
      <w:pPr>
        <w:pStyle w:val="Zarkazkladnhotextu31"/>
        <w:numPr>
          <w:ilvl w:val="0"/>
          <w:numId w:val="9"/>
        </w:numPr>
        <w:tabs>
          <w:tab w:val="left" w:pos="13524"/>
        </w:tabs>
        <w:ind w:left="644"/>
        <w:rPr>
          <w:lang w:val="sk-SK"/>
        </w:rPr>
      </w:pPr>
      <w:r>
        <w:rPr>
          <w:lang w:val="sk-SK"/>
        </w:rPr>
        <w:t>dlhodobý finančný majetok - obstarávacou cenou; obstarávacia cena je cena, za ktorú sa majetok obstaral a náklady súvisiace s jeho obstaraním (poplatky a provízie maklérom, poradcom, burzám),</w:t>
      </w:r>
    </w:p>
    <w:p w:rsidR="00084B79" w:rsidRDefault="00084B79">
      <w:pPr>
        <w:pStyle w:val="Zarkazkladnhotextu31"/>
        <w:tabs>
          <w:tab w:val="left" w:pos="11870"/>
        </w:tabs>
        <w:ind w:hanging="283"/>
        <w:rPr>
          <w:lang w:val="sk-SK"/>
        </w:rPr>
      </w:pPr>
    </w:p>
    <w:p w:rsidR="00084B79" w:rsidRDefault="00084B79">
      <w:pPr>
        <w:pStyle w:val="Zarkazkladnhotextu31"/>
        <w:numPr>
          <w:ilvl w:val="0"/>
          <w:numId w:val="9"/>
        </w:numPr>
        <w:tabs>
          <w:tab w:val="left" w:pos="13524"/>
        </w:tabs>
        <w:ind w:left="644"/>
        <w:rPr>
          <w:lang w:val="sk-SK"/>
        </w:rPr>
      </w:pPr>
      <w:r>
        <w:rPr>
          <w:lang w:val="sk-SK"/>
        </w:rPr>
        <w:t>zásoby obstarané kúpou:</w:t>
      </w:r>
    </w:p>
    <w:p w:rsidR="00084B79" w:rsidRDefault="00084B79">
      <w:pPr>
        <w:numPr>
          <w:ilvl w:val="0"/>
          <w:numId w:val="7"/>
        </w:numPr>
        <w:tabs>
          <w:tab w:val="left" w:pos="19467"/>
        </w:tabs>
        <w:spacing w:before="120"/>
        <w:ind w:left="927"/>
        <w:jc w:val="both"/>
      </w:pPr>
      <w:r>
        <w:t>nakupovaný materiál - obstarávacou cenou</w:t>
      </w:r>
      <w:r>
        <w:rPr>
          <w:lang w:val="en-US"/>
        </w:rPr>
        <w:t>;</w:t>
      </w:r>
      <w:r>
        <w:t xml:space="preserve"> pri úbytku rovnakého druhu zásob sa používa metóda </w:t>
      </w:r>
      <w:r w:rsidRPr="006B689E">
        <w:rPr>
          <w:color w:val="000000" w:themeColor="text1"/>
        </w:rPr>
        <w:t>pevnej ceny a oceňovacie rozdiely</w:t>
      </w:r>
      <w:r>
        <w:t xml:space="preserve"> </w:t>
      </w:r>
      <w:r>
        <w:rPr>
          <w:i/>
          <w:lang w:val="en-US"/>
        </w:rPr>
        <w:t>;</w:t>
      </w:r>
      <w:r>
        <w:t xml:space="preserve"> do vedľajších nákladov vstupuje </w:t>
      </w:r>
      <w:r w:rsidRPr="006B689E">
        <w:rPr>
          <w:color w:val="000000" w:themeColor="text1"/>
        </w:rPr>
        <w:t>prepravné</w:t>
      </w:r>
      <w:r>
        <w:rPr>
          <w:color w:val="FF0000"/>
        </w:rPr>
        <w:t xml:space="preserve"> </w:t>
      </w:r>
      <w:r>
        <w:t xml:space="preserve">; </w:t>
      </w:r>
    </w:p>
    <w:p w:rsidR="00084B79" w:rsidRDefault="00084B79">
      <w:pPr>
        <w:numPr>
          <w:ilvl w:val="0"/>
          <w:numId w:val="7"/>
        </w:numPr>
        <w:tabs>
          <w:tab w:val="left" w:pos="19467"/>
        </w:tabs>
        <w:spacing w:before="120"/>
        <w:ind w:left="927"/>
        <w:jc w:val="both"/>
      </w:pPr>
      <w:r>
        <w:t xml:space="preserve">nakupovaný tovar - obstarávacou cenou; pri úbytku rovnakého druhu zásob sa používa metóda </w:t>
      </w:r>
      <w:r w:rsidRPr="006B689E">
        <w:rPr>
          <w:color w:val="000000" w:themeColor="text1"/>
        </w:rPr>
        <w:t>váženého aritmetického priemeru</w:t>
      </w:r>
      <w:r>
        <w:rPr>
          <w:lang w:val="en-US"/>
        </w:rPr>
        <w:t>;</w:t>
      </w:r>
      <w:r>
        <w:t xml:space="preserve"> do vedľajších nákladov patrí </w:t>
      </w:r>
      <w:r w:rsidRPr="006B689E">
        <w:rPr>
          <w:color w:val="000000" w:themeColor="text1"/>
        </w:rPr>
        <w:t>prepravné</w:t>
      </w:r>
      <w:r>
        <w:t>,</w:t>
      </w:r>
    </w:p>
    <w:p w:rsidR="00084B79" w:rsidRDefault="00084B79">
      <w:pPr>
        <w:ind w:left="567"/>
        <w:jc w:val="both"/>
      </w:pPr>
    </w:p>
    <w:p w:rsidR="00084B79" w:rsidRDefault="00084B79">
      <w:pPr>
        <w:pStyle w:val="Zarkazkladnhotextu31"/>
        <w:numPr>
          <w:ilvl w:val="0"/>
          <w:numId w:val="9"/>
        </w:numPr>
        <w:tabs>
          <w:tab w:val="left" w:pos="13524"/>
        </w:tabs>
        <w:spacing w:before="120"/>
        <w:ind w:left="644"/>
        <w:rPr>
          <w:lang w:val="sk-SK"/>
        </w:rPr>
      </w:pPr>
      <w:r>
        <w:rPr>
          <w:lang w:val="sk-SK"/>
        </w:rPr>
        <w:t>zásoby vytvorené vlastnou činnosťou:</w:t>
      </w:r>
    </w:p>
    <w:p w:rsidR="00084B79" w:rsidRDefault="00084B79">
      <w:pPr>
        <w:numPr>
          <w:ilvl w:val="0"/>
          <w:numId w:val="7"/>
        </w:numPr>
        <w:tabs>
          <w:tab w:val="left" w:pos="19467"/>
        </w:tabs>
        <w:spacing w:before="120"/>
        <w:ind w:left="927"/>
        <w:jc w:val="both"/>
      </w:pPr>
      <w:r>
        <w:t xml:space="preserve">nedokončená výroba, polotovary a výrobky sa oceňujú vlastnými nákladmi, ktoré zahŕňajú priame náklady vynaložené na výrobu alebo inú činnosť, prípadne aj časť nepriamych nákladov, ktoré sa vzťahujú na výrobu alebo na inú činnosť, </w:t>
      </w:r>
    </w:p>
    <w:p w:rsidR="00084B79" w:rsidRDefault="00084B79">
      <w:pPr>
        <w:pStyle w:val="Zarkazkladnhotextu31"/>
        <w:ind w:left="284" w:firstLine="0"/>
        <w:rPr>
          <w:lang w:val="sk-SK"/>
        </w:rPr>
      </w:pPr>
    </w:p>
    <w:p w:rsidR="00084B79" w:rsidRDefault="00084B79">
      <w:pPr>
        <w:pStyle w:val="Zarkazkladnhotextu31"/>
        <w:numPr>
          <w:ilvl w:val="0"/>
          <w:numId w:val="9"/>
        </w:numPr>
        <w:tabs>
          <w:tab w:val="left" w:pos="13524"/>
        </w:tabs>
        <w:ind w:left="644"/>
        <w:rPr>
          <w:lang w:val="sk-SK"/>
        </w:rPr>
      </w:pPr>
      <w:r>
        <w:rPr>
          <w:lang w:val="sk-SK"/>
        </w:rPr>
        <w:t>zásoby obstarané iným spôsobom - reprodukčnou obstarávacou cenou v prípade bezodplatného nadobudnutia zásob alebo zásob novozistených pri inventarizácii; t. j. cenou, za ktorú by sa majetok obstaral v čase, keď sa o ňom účtuje,</w:t>
      </w:r>
    </w:p>
    <w:p w:rsidR="00084B79" w:rsidRDefault="00084B79">
      <w:pPr>
        <w:pStyle w:val="Zarkazkladnhotextu31"/>
        <w:ind w:left="284" w:firstLine="0"/>
        <w:rPr>
          <w:lang w:val="sk-SK"/>
        </w:rPr>
      </w:pPr>
    </w:p>
    <w:p w:rsidR="00084B79" w:rsidRDefault="00084B79">
      <w:pPr>
        <w:pStyle w:val="Zarkazkladnhotextu31"/>
        <w:numPr>
          <w:ilvl w:val="0"/>
          <w:numId w:val="9"/>
        </w:numPr>
        <w:tabs>
          <w:tab w:val="left" w:pos="11130"/>
        </w:tabs>
        <w:rPr>
          <w:lang w:val="sk-SK"/>
        </w:rPr>
      </w:pPr>
      <w:r>
        <w:rPr>
          <w:lang w:val="sk-SK"/>
        </w:rPr>
        <w:t>zákazková výroba - v zmluvách o zákazkách sa určujú podmienky a vzťahy jednotlivých zmlúv, ktoré sa uzatvárajú vo fixných cenách alebo v skutočných nákladoch plus fixná marža.</w:t>
      </w:r>
    </w:p>
    <w:p w:rsidR="00084B79" w:rsidRDefault="00084B79">
      <w:pPr>
        <w:pStyle w:val="Zarkazkladnhotextu31"/>
        <w:ind w:left="0" w:firstLine="0"/>
        <w:rPr>
          <w:lang w:val="sk-SK"/>
        </w:rPr>
      </w:pPr>
    </w:p>
    <w:p w:rsidR="00084B79" w:rsidRDefault="00084B79">
      <w:pPr>
        <w:pStyle w:val="Zarkazkladnhotextu31"/>
        <w:ind w:left="530" w:firstLine="0"/>
        <w:rPr>
          <w:lang w:val="sk-SK"/>
        </w:rPr>
      </w:pPr>
      <w:r>
        <w:rPr>
          <w:lang w:val="sk-SK"/>
        </w:rPr>
        <w:t xml:space="preserve">Výnosy zo zákazky zahŕňajú cenu dohodnutú v zmluve. Súčasťou týchto výnosov sú aj zmeny ceny dohodnutej v zmluve, ak sa dodatočne dohodne iný rozsah prác, nároky a stimulačné doplatky. Náklady na zákazku na účely účtovania sú priame náklady súvisiace so zákazkou, nepriame náklady, ktoré sa dajú priradiť k zákazke a iné náklady, napríklad správna réžia, náklady na výskum a vývoj. </w:t>
      </w:r>
    </w:p>
    <w:p w:rsidR="00084B79" w:rsidRDefault="00084B79">
      <w:pPr>
        <w:pStyle w:val="Zarkazkladnhotextu31"/>
        <w:ind w:left="530" w:firstLine="0"/>
        <w:rPr>
          <w:lang w:val="sk-SK"/>
        </w:rPr>
      </w:pPr>
    </w:p>
    <w:p w:rsidR="00084B79" w:rsidRDefault="00084B79">
      <w:pPr>
        <w:pStyle w:val="Zarkazkladnhotextu31"/>
        <w:ind w:left="530" w:firstLine="0"/>
        <w:rPr>
          <w:lang w:val="sk-SK"/>
        </w:rPr>
      </w:pPr>
      <w:r>
        <w:rPr>
          <w:lang w:val="sk-SK"/>
        </w:rPr>
        <w:t xml:space="preserve">Na účely účtovania o zákazke sa zostavuje jej rozpočet. Ak sa z uskutočnenia zákazky očakáva strata, pretože rozpočtované náklady na zákazku sú vyššie ako rozpočtované výnosy zo zákazky, táto strata sa zohľadní v účtovnom období, v ktorom sa zákazka začala uskutočňovať a to vytvorením opravnej položky (do výšky aktivovaných zásob) a rezervy (vo výške straty nad výšku aktivovaných zásob). </w:t>
      </w:r>
    </w:p>
    <w:p w:rsidR="00084B79" w:rsidRDefault="00084B79">
      <w:pPr>
        <w:pStyle w:val="Zarkazkladnhotextu31"/>
        <w:ind w:left="530" w:firstLine="0"/>
        <w:rPr>
          <w:lang w:val="sk-SK"/>
        </w:rPr>
      </w:pPr>
    </w:p>
    <w:p w:rsidR="00084B79" w:rsidRDefault="00084B79">
      <w:pPr>
        <w:pStyle w:val="Zarkazkladnhotextu31"/>
        <w:ind w:left="530" w:firstLine="0"/>
        <w:rPr>
          <w:lang w:val="sk-SK"/>
        </w:rPr>
      </w:pPr>
      <w:r>
        <w:rPr>
          <w:lang w:val="sk-SK"/>
        </w:rPr>
        <w:t>Výnosy zo zákazky sa účtujú podľa metódy percenta dokončenia zákazky bez ohľadu na to, či doteraz uskutočnené práce boli už fakturované a v akej výške. Percento dokončenia zákazky sa zisťuje ako pomer skutočne vynaložených nákladov na zákazku k celkovým rozpočtovaným nákladom na zákazku.</w:t>
      </w:r>
    </w:p>
    <w:p w:rsidR="00084B79" w:rsidRDefault="00084B79">
      <w:pPr>
        <w:pStyle w:val="Zarkazkladnhotextu31"/>
        <w:ind w:left="170" w:firstLine="0"/>
        <w:rPr>
          <w:lang w:val="sk-SK"/>
        </w:rPr>
      </w:pPr>
    </w:p>
    <w:p w:rsidR="00084B79" w:rsidRDefault="00084B79">
      <w:pPr>
        <w:pStyle w:val="Zarkazkladnhotextu31"/>
        <w:numPr>
          <w:ilvl w:val="0"/>
          <w:numId w:val="9"/>
        </w:numPr>
        <w:tabs>
          <w:tab w:val="left" w:pos="11130"/>
        </w:tabs>
        <w:rPr>
          <w:lang w:val="sk-SK"/>
        </w:rPr>
      </w:pPr>
      <w:r>
        <w:rPr>
          <w:lang w:val="sk-SK"/>
        </w:rPr>
        <w:t>pohľadávky:</w:t>
      </w:r>
    </w:p>
    <w:p w:rsidR="00084B79" w:rsidRDefault="00084B79">
      <w:pPr>
        <w:numPr>
          <w:ilvl w:val="0"/>
          <w:numId w:val="7"/>
        </w:numPr>
        <w:tabs>
          <w:tab w:val="left" w:pos="19467"/>
        </w:tabs>
        <w:spacing w:before="120"/>
        <w:ind w:left="927"/>
        <w:jc w:val="both"/>
      </w:pPr>
      <w:r>
        <w:t>pri ich vzniku alebo bezodplatnom nadobudnutí - menovitou hodnotou,</w:t>
      </w:r>
    </w:p>
    <w:p w:rsidR="00084B79" w:rsidRDefault="00084B79">
      <w:pPr>
        <w:numPr>
          <w:ilvl w:val="0"/>
          <w:numId w:val="7"/>
        </w:numPr>
        <w:tabs>
          <w:tab w:val="left" w:pos="19467"/>
        </w:tabs>
        <w:spacing w:before="120"/>
        <w:ind w:left="927"/>
        <w:jc w:val="both"/>
      </w:pPr>
      <w:r>
        <w:t>pri odplatnom nadobudnutí (postúpení) alebo nadobudnutí vkladom do základného imania – obstarávacou cenou,</w:t>
      </w:r>
    </w:p>
    <w:p w:rsidR="00084B79" w:rsidRDefault="00084B79">
      <w:pPr>
        <w:spacing w:before="120"/>
        <w:ind w:left="567"/>
        <w:jc w:val="both"/>
      </w:pPr>
      <w:r>
        <w:t xml:space="preserve">Pri dlhodobých pohľadávkach sa uvádza opravná položka v stĺpci korekcia, čím sa vyjadruje ich hodnota v čase účtovania a vykazovania. </w:t>
      </w:r>
    </w:p>
    <w:p w:rsidR="00084B79" w:rsidRDefault="00084B79">
      <w:pPr>
        <w:pStyle w:val="Zarkazkladnhotextu31"/>
        <w:ind w:left="0" w:firstLine="0"/>
        <w:rPr>
          <w:lang w:val="sk-SK"/>
        </w:rPr>
      </w:pPr>
    </w:p>
    <w:p w:rsidR="00084B79" w:rsidRDefault="00084B79">
      <w:pPr>
        <w:pStyle w:val="Zarkazkladnhotextu31"/>
        <w:numPr>
          <w:ilvl w:val="0"/>
          <w:numId w:val="9"/>
        </w:numPr>
        <w:tabs>
          <w:tab w:val="left" w:pos="11340"/>
        </w:tabs>
        <w:ind w:left="540"/>
        <w:rPr>
          <w:lang w:val="sk-SK"/>
        </w:rPr>
      </w:pPr>
      <w:r>
        <w:rPr>
          <w:lang w:val="sk-SK"/>
        </w:rPr>
        <w:t>krátkodobý finančný majetok - obstarávacou cenou; obstarávacia cena je cena, za ktorú sa majetok obstaral a náklady súvisiace s jeho obstaraním (poplatky a provízie maklérom, poradcom, burzám),</w:t>
      </w:r>
    </w:p>
    <w:p w:rsidR="00084B79" w:rsidRDefault="00084B79">
      <w:pPr>
        <w:pStyle w:val="Zarkazkladnhotextu31"/>
        <w:ind w:left="0" w:firstLine="0"/>
        <w:rPr>
          <w:lang w:val="sk-SK"/>
        </w:rPr>
      </w:pPr>
    </w:p>
    <w:p w:rsidR="00084B79" w:rsidRDefault="00084B79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lang w:val="sk-SK"/>
        </w:rPr>
      </w:pPr>
      <w:r>
        <w:rPr>
          <w:lang w:val="sk-SK"/>
        </w:rPr>
        <w:t>časové rozlíšenie na strane aktív súvahy – očakávanou menovitou hodnotou,</w:t>
      </w:r>
    </w:p>
    <w:p w:rsidR="00084B79" w:rsidRDefault="00084B79">
      <w:pPr>
        <w:pStyle w:val="Zarkazkladnhotextu31"/>
        <w:ind w:left="0" w:firstLine="0"/>
        <w:rPr>
          <w:lang w:val="sk-SK"/>
        </w:rPr>
      </w:pPr>
    </w:p>
    <w:p w:rsidR="00084B79" w:rsidRDefault="00084B79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lang w:val="sk-SK"/>
        </w:rPr>
      </w:pPr>
      <w:r>
        <w:rPr>
          <w:lang w:val="sk-SK"/>
        </w:rPr>
        <w:t>záväzky:</w:t>
      </w:r>
    </w:p>
    <w:p w:rsidR="00084B79" w:rsidRDefault="00084B79">
      <w:pPr>
        <w:numPr>
          <w:ilvl w:val="0"/>
          <w:numId w:val="7"/>
        </w:numPr>
        <w:tabs>
          <w:tab w:val="left" w:pos="19467"/>
        </w:tabs>
        <w:spacing w:before="120"/>
        <w:ind w:left="927"/>
        <w:jc w:val="both"/>
      </w:pPr>
      <w:r>
        <w:t>pri ich vzniku - menovitou hodnotou</w:t>
      </w:r>
    </w:p>
    <w:p w:rsidR="00084B79" w:rsidRDefault="00084B79">
      <w:pPr>
        <w:numPr>
          <w:ilvl w:val="0"/>
          <w:numId w:val="7"/>
        </w:numPr>
        <w:tabs>
          <w:tab w:val="left" w:pos="19467"/>
        </w:tabs>
        <w:spacing w:before="120"/>
        <w:ind w:left="927"/>
        <w:jc w:val="both"/>
      </w:pPr>
      <w:r>
        <w:t>pri prevzatí - obstarávacou cenou,</w:t>
      </w:r>
    </w:p>
    <w:p w:rsidR="00084B79" w:rsidRDefault="00084B79">
      <w:pPr>
        <w:jc w:val="both"/>
      </w:pPr>
    </w:p>
    <w:p w:rsidR="00084B79" w:rsidRDefault="00084B79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lang w:val="sk-SK"/>
        </w:rPr>
      </w:pPr>
      <w:r>
        <w:rPr>
          <w:lang w:val="sk-SK"/>
        </w:rPr>
        <w:t>rezervy - v očakávanej výške záväzku,</w:t>
      </w:r>
    </w:p>
    <w:p w:rsidR="00084B79" w:rsidRDefault="00084B79">
      <w:pPr>
        <w:pStyle w:val="Zarkazkladnhotextu31"/>
        <w:ind w:left="284" w:firstLine="0"/>
        <w:rPr>
          <w:lang w:val="sk-SK"/>
        </w:rPr>
      </w:pPr>
    </w:p>
    <w:p w:rsidR="00084B79" w:rsidRDefault="00084B79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lang w:val="sk-SK"/>
        </w:rPr>
      </w:pPr>
      <w:r>
        <w:rPr>
          <w:lang w:val="sk-SK"/>
        </w:rPr>
        <w:t xml:space="preserve">dlhopisy, pôžičky, úvery: </w:t>
      </w:r>
    </w:p>
    <w:p w:rsidR="006B689E" w:rsidRDefault="006B689E" w:rsidP="006B689E">
      <w:pPr>
        <w:tabs>
          <w:tab w:val="left" w:pos="19467"/>
        </w:tabs>
        <w:spacing w:before="120"/>
        <w:ind w:left="540"/>
        <w:jc w:val="both"/>
      </w:pPr>
      <w:r>
        <w:t xml:space="preserve">-    </w:t>
      </w:r>
      <w:r w:rsidR="00084B79">
        <w:t>pri ich vzniku - menovitou hodnotou</w:t>
      </w:r>
    </w:p>
    <w:p w:rsidR="00084B79" w:rsidRDefault="00084B79" w:rsidP="006B689E">
      <w:pPr>
        <w:tabs>
          <w:tab w:val="left" w:pos="19467"/>
        </w:tabs>
        <w:spacing w:before="120"/>
        <w:ind w:left="927"/>
        <w:jc w:val="both"/>
      </w:pPr>
      <w:r>
        <w:t>pri prevzatí - obstarávacou cenou,</w:t>
      </w:r>
    </w:p>
    <w:p w:rsidR="00084B79" w:rsidRDefault="00084B79">
      <w:pPr>
        <w:jc w:val="both"/>
      </w:pPr>
    </w:p>
    <w:p w:rsidR="00084B79" w:rsidRDefault="00084B79">
      <w:pPr>
        <w:ind w:left="567"/>
        <w:jc w:val="both"/>
      </w:pPr>
      <w:r>
        <w:t>Úroky z dlhopisov, pôžičiek a úverov sa účtujú do obdobia, s ktorým časovo a vecne súvisia.</w:t>
      </w:r>
    </w:p>
    <w:p w:rsidR="00084B79" w:rsidRDefault="00084B79">
      <w:pPr>
        <w:jc w:val="both"/>
      </w:pPr>
    </w:p>
    <w:p w:rsidR="00084B79" w:rsidRDefault="00084B79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lang w:val="sk-SK"/>
        </w:rPr>
      </w:pPr>
      <w:r>
        <w:rPr>
          <w:lang w:val="sk-SK"/>
        </w:rPr>
        <w:t>časové rozlíšenie na strane pasív súvahy - očakávanou menovitou hodnotou,</w:t>
      </w:r>
    </w:p>
    <w:p w:rsidR="00084B79" w:rsidRDefault="00084B79">
      <w:pPr>
        <w:pStyle w:val="Zarkazkladnhotextu31"/>
        <w:ind w:left="0" w:hanging="387"/>
        <w:rPr>
          <w:lang w:val="sk-SK"/>
        </w:rPr>
      </w:pPr>
    </w:p>
    <w:p w:rsidR="00084B79" w:rsidRDefault="00084B79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lang w:val="sk-SK"/>
        </w:rPr>
      </w:pPr>
      <w:r>
        <w:rPr>
          <w:lang w:val="sk-SK"/>
        </w:rPr>
        <w:t>deriváty - nakúpené deriváty sa oceňujú obstarávacou cenou,</w:t>
      </w:r>
    </w:p>
    <w:p w:rsidR="00084B79" w:rsidRDefault="00084B79">
      <w:pPr>
        <w:pStyle w:val="Zarkazkladnhotextu31"/>
        <w:ind w:left="0" w:hanging="387"/>
        <w:rPr>
          <w:lang w:val="sk-SK"/>
        </w:rPr>
      </w:pPr>
    </w:p>
    <w:p w:rsidR="00084B79" w:rsidRDefault="00084B79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lang w:val="sk-SK"/>
        </w:rPr>
      </w:pPr>
      <w:r>
        <w:rPr>
          <w:lang w:val="sk-SK"/>
        </w:rPr>
        <w:t>prenajatý majetok a majetok obstaraný na základe zmluvy o kúpe prenajatej veci uzatvorenej do 31. decembra 2003 - sa v súvahe nevykazuje, je vedený na podsúvah</w:t>
      </w:r>
      <w:r w:rsidR="00290871">
        <w:rPr>
          <w:lang w:val="sk-SK"/>
        </w:rPr>
        <w:t>ov</w:t>
      </w:r>
      <w:r>
        <w:rPr>
          <w:lang w:val="sk-SK"/>
        </w:rPr>
        <w:t>om účte v obstarávacej cene</w:t>
      </w:r>
      <w:r>
        <w:rPr>
          <w:lang w:val="en-US"/>
        </w:rPr>
        <w:t>;</w:t>
      </w:r>
      <w:r>
        <w:rPr>
          <w:lang w:val="sk-SK"/>
        </w:rPr>
        <w:t xml:space="preserve"> </w:t>
      </w:r>
      <w:proofErr w:type="spellStart"/>
      <w:r>
        <w:rPr>
          <w:lang w:val="sk-SK"/>
        </w:rPr>
        <w:t>akontácia</w:t>
      </w:r>
      <w:proofErr w:type="spellEnd"/>
      <w:r>
        <w:rPr>
          <w:lang w:val="sk-SK"/>
        </w:rPr>
        <w:t xml:space="preserve"> pri finančnom lízingu je časovo rozlíšená a rozpúšťaná do nákladov počas doby prenájmu,</w:t>
      </w:r>
    </w:p>
    <w:p w:rsidR="00084B79" w:rsidRDefault="00084B79">
      <w:pPr>
        <w:pStyle w:val="Zarkazkladnhotextu31"/>
        <w:ind w:left="0" w:hanging="387"/>
        <w:rPr>
          <w:lang w:val="sk-SK"/>
        </w:rPr>
      </w:pPr>
    </w:p>
    <w:p w:rsidR="00084B79" w:rsidRDefault="00084B79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lang w:val="sk-SK"/>
        </w:rPr>
      </w:pPr>
      <w:r>
        <w:rPr>
          <w:lang w:val="sk-SK"/>
        </w:rPr>
        <w:t>majetok obstaraný v privatizácii - zostatkovou cenou z účtovníctva privatizovaného subjektu. Rozdiel medzi vydraženou cenou a účtovnou hodnotou majetku sa zaúčtoval na účet 097 - Opravná položka k nadobudnutému majetku, ktorá sa odpisuje do nákladov pravidelne počas 15 rokov od nadobudnutia majetku,</w:t>
      </w:r>
    </w:p>
    <w:p w:rsidR="00084B79" w:rsidRDefault="00084B79">
      <w:pPr>
        <w:pStyle w:val="Zarkazkladnhotextu31"/>
        <w:ind w:left="0" w:firstLine="0"/>
        <w:rPr>
          <w:lang w:val="sk-SK"/>
        </w:rPr>
      </w:pPr>
    </w:p>
    <w:p w:rsidR="00084B79" w:rsidRDefault="00084B79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lang w:val="sk-SK"/>
        </w:rPr>
      </w:pPr>
      <w:r>
        <w:rPr>
          <w:lang w:val="sk-SK"/>
        </w:rPr>
        <w:t>emisné kvóty – pridelené emisné kvóty sa účtujú do krátkodobého finančného majetku so súvzťažným zápisom v prospech výnosov budúcich období, a to v ocenení reprodukčnou obstarávacou cenou v deň ich pripísania na účet kvót v registri. Zúčtovanie výnosovo budúcich období sa účtuje v prospech ostatných výnosov z hospodárskej činnosti v časovej a vecnej súvislosti s použitím bezodplatne pridelených emisných kvót,</w:t>
      </w:r>
    </w:p>
    <w:p w:rsidR="00084B79" w:rsidRDefault="00084B79">
      <w:pPr>
        <w:pStyle w:val="Zarkazkladnhotextu31"/>
        <w:ind w:left="0" w:hanging="387"/>
        <w:rPr>
          <w:lang w:val="sk-SK"/>
        </w:rPr>
      </w:pPr>
    </w:p>
    <w:p w:rsidR="00084B79" w:rsidRDefault="00084B79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lang w:val="sk-SK"/>
        </w:rPr>
      </w:pPr>
      <w:r>
        <w:rPr>
          <w:lang w:val="sk-SK"/>
        </w:rPr>
        <w:t>daň z príjmov splatná - podľa slovenského zákona o daniach z príjmov sa splatné dane z príjmov určujú z účtovného zisku pri sadzbe 19 %, po úpravách o niektoré položky na daňové účely,</w:t>
      </w:r>
    </w:p>
    <w:p w:rsidR="00084B79" w:rsidRDefault="00084B79">
      <w:pPr>
        <w:pStyle w:val="Zarkazkladnhotextu31"/>
        <w:ind w:left="0" w:hanging="387"/>
        <w:rPr>
          <w:lang w:val="sk-SK"/>
        </w:rPr>
      </w:pPr>
    </w:p>
    <w:p w:rsidR="00084B79" w:rsidRDefault="00084B79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lang w:val="sk-SK"/>
        </w:rPr>
      </w:pPr>
      <w:r>
        <w:rPr>
          <w:lang w:val="sk-SK"/>
        </w:rPr>
        <w:t xml:space="preserve">daň z príjmov odložená - sa účtuje pri dočasných rozdieloch medzi účtovnou hodnotou majetku a záväzkov vykázanou v súvahe a ich daňovou základňou, pri možnosti umorovať daňovú stratu v budúcnosti a pri možnosti previesť nevyužité daňové odpočty do budúcich období. Pri určení výšky odloženej dane z príjmov sa použila sadzba dane z príjmov platná v nasledujúcom účtovnom období, t. j. </w:t>
      </w:r>
      <w:r>
        <w:rPr>
          <w:iCs/>
          <w:lang w:val="sk-SK"/>
        </w:rPr>
        <w:t>19 %</w:t>
      </w:r>
      <w:r>
        <w:rPr>
          <w:i/>
          <w:iCs/>
          <w:lang w:val="sk-SK"/>
        </w:rPr>
        <w:t>.</w:t>
      </w:r>
      <w:r>
        <w:rPr>
          <w:lang w:val="sk-SK"/>
        </w:rPr>
        <w:t xml:space="preserve"> </w:t>
      </w:r>
    </w:p>
    <w:p w:rsidR="00084B79" w:rsidRDefault="00084B79">
      <w:pPr>
        <w:pStyle w:val="Zarkazkladnhotextu31"/>
        <w:ind w:left="0" w:hanging="387"/>
        <w:rPr>
          <w:lang w:val="sk-SK"/>
        </w:rPr>
      </w:pPr>
    </w:p>
    <w:p w:rsidR="00084B79" w:rsidRDefault="00084B79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lang w:val="sk-SK"/>
        </w:rPr>
      </w:pPr>
      <w:r>
        <w:rPr>
          <w:lang w:val="sk-SK"/>
        </w:rPr>
        <w:t>dotácie poskytnuté na obstaranie majetku</w:t>
      </w:r>
    </w:p>
    <w:p w:rsidR="00084B79" w:rsidRDefault="00084B79">
      <w:pPr>
        <w:pStyle w:val="Zarkazkladnhotextu31"/>
        <w:ind w:left="0" w:firstLine="0"/>
        <w:rPr>
          <w:lang w:val="sk-SK"/>
        </w:rPr>
      </w:pPr>
    </w:p>
    <w:p w:rsidR="00084B79" w:rsidRDefault="00084B79">
      <w:pPr>
        <w:jc w:val="both"/>
        <w:rPr>
          <w:b/>
          <w:bCs/>
        </w:rPr>
      </w:pPr>
    </w:p>
    <w:p w:rsidR="00084B79" w:rsidRDefault="00084B79">
      <w:pPr>
        <w:numPr>
          <w:ilvl w:val="0"/>
          <w:numId w:val="2"/>
        </w:numPr>
        <w:tabs>
          <w:tab w:val="left" w:pos="7560"/>
          <w:tab w:val="left" w:pos="7740"/>
        </w:tabs>
        <w:jc w:val="both"/>
        <w:rPr>
          <w:bCs/>
        </w:rPr>
      </w:pPr>
      <w:r w:rsidRPr="001D4B24">
        <w:rPr>
          <w:bCs/>
        </w:rPr>
        <w:t>Spôsob ocenenia jednotlivých zložiek majetku a záväzkov - nasledujúce ocenenie</w:t>
      </w:r>
      <w:r w:rsidR="00B6663C">
        <w:rPr>
          <w:bCs/>
        </w:rPr>
        <w:t xml:space="preserve"> v nasledovnom členení:</w:t>
      </w:r>
    </w:p>
    <w:p w:rsidR="00B6663C" w:rsidRPr="00D712D4" w:rsidRDefault="00B6663C" w:rsidP="00B6663C">
      <w:pPr>
        <w:suppressAutoHyphens w:val="0"/>
        <w:autoSpaceDE w:val="0"/>
        <w:autoSpaceDN w:val="0"/>
        <w:adjustRightInd w:val="0"/>
        <w:ind w:left="426"/>
        <w:rPr>
          <w:sz w:val="22"/>
          <w:szCs w:val="22"/>
          <w:lang w:eastAsia="sk-SK"/>
        </w:rPr>
      </w:pPr>
      <w:r w:rsidRPr="00D712D4">
        <w:rPr>
          <w:sz w:val="22"/>
          <w:szCs w:val="22"/>
          <w:lang w:eastAsia="sk-SK"/>
        </w:rPr>
        <w:t>1. dlhodobý nehmotný majetok obstaraný kúpou,</w:t>
      </w:r>
    </w:p>
    <w:p w:rsidR="00B6663C" w:rsidRPr="00D712D4" w:rsidRDefault="00B6663C" w:rsidP="00B6663C">
      <w:pPr>
        <w:suppressAutoHyphens w:val="0"/>
        <w:autoSpaceDE w:val="0"/>
        <w:autoSpaceDN w:val="0"/>
        <w:adjustRightInd w:val="0"/>
        <w:ind w:left="426"/>
        <w:rPr>
          <w:sz w:val="22"/>
          <w:szCs w:val="22"/>
          <w:lang w:eastAsia="sk-SK"/>
        </w:rPr>
      </w:pPr>
      <w:r w:rsidRPr="00D712D4">
        <w:rPr>
          <w:sz w:val="22"/>
          <w:szCs w:val="22"/>
          <w:lang w:eastAsia="sk-SK"/>
        </w:rPr>
        <w:t>2. dlhodobý nehmotný majetok obstaraný vlastnou činnosťou,</w:t>
      </w:r>
    </w:p>
    <w:p w:rsidR="00B6663C" w:rsidRPr="00D712D4" w:rsidRDefault="00B6663C" w:rsidP="00B6663C">
      <w:pPr>
        <w:suppressAutoHyphens w:val="0"/>
        <w:autoSpaceDE w:val="0"/>
        <w:autoSpaceDN w:val="0"/>
        <w:adjustRightInd w:val="0"/>
        <w:ind w:left="426"/>
        <w:rPr>
          <w:sz w:val="22"/>
          <w:szCs w:val="22"/>
          <w:lang w:eastAsia="sk-SK"/>
        </w:rPr>
      </w:pPr>
      <w:r w:rsidRPr="00D712D4">
        <w:rPr>
          <w:sz w:val="22"/>
          <w:szCs w:val="22"/>
          <w:lang w:eastAsia="sk-SK"/>
        </w:rPr>
        <w:t>3. dlhodobý nehmotný majetok obstaraný iným spôsobom,</w:t>
      </w:r>
    </w:p>
    <w:p w:rsidR="00B6663C" w:rsidRPr="00D712D4" w:rsidRDefault="00B6663C" w:rsidP="00B6663C">
      <w:pPr>
        <w:suppressAutoHyphens w:val="0"/>
        <w:autoSpaceDE w:val="0"/>
        <w:autoSpaceDN w:val="0"/>
        <w:adjustRightInd w:val="0"/>
        <w:ind w:left="426"/>
        <w:rPr>
          <w:sz w:val="22"/>
          <w:szCs w:val="22"/>
          <w:lang w:eastAsia="sk-SK"/>
        </w:rPr>
      </w:pPr>
      <w:r w:rsidRPr="00D712D4">
        <w:rPr>
          <w:sz w:val="22"/>
          <w:szCs w:val="22"/>
          <w:lang w:eastAsia="sk-SK"/>
        </w:rPr>
        <w:t>4. dlhodobý hmotný majetok obstaraný kúpou,</w:t>
      </w:r>
    </w:p>
    <w:p w:rsidR="00B6663C" w:rsidRPr="00D712D4" w:rsidRDefault="00B6663C" w:rsidP="00B6663C">
      <w:pPr>
        <w:suppressAutoHyphens w:val="0"/>
        <w:autoSpaceDE w:val="0"/>
        <w:autoSpaceDN w:val="0"/>
        <w:adjustRightInd w:val="0"/>
        <w:ind w:left="426"/>
        <w:rPr>
          <w:sz w:val="22"/>
          <w:szCs w:val="22"/>
          <w:lang w:eastAsia="sk-SK"/>
        </w:rPr>
      </w:pPr>
      <w:r w:rsidRPr="00D712D4">
        <w:rPr>
          <w:sz w:val="22"/>
          <w:szCs w:val="22"/>
          <w:lang w:eastAsia="sk-SK"/>
        </w:rPr>
        <w:t>5. dlhodobý hmotný majetok obstaraný vlastnou činnosťou,</w:t>
      </w:r>
    </w:p>
    <w:p w:rsidR="00B6663C" w:rsidRPr="00D712D4" w:rsidRDefault="00B6663C" w:rsidP="00B6663C">
      <w:pPr>
        <w:suppressAutoHyphens w:val="0"/>
        <w:autoSpaceDE w:val="0"/>
        <w:autoSpaceDN w:val="0"/>
        <w:adjustRightInd w:val="0"/>
        <w:ind w:left="426"/>
        <w:rPr>
          <w:sz w:val="22"/>
          <w:szCs w:val="22"/>
          <w:lang w:eastAsia="sk-SK"/>
        </w:rPr>
      </w:pPr>
      <w:r w:rsidRPr="00D712D4">
        <w:rPr>
          <w:sz w:val="22"/>
          <w:szCs w:val="22"/>
          <w:lang w:eastAsia="sk-SK"/>
        </w:rPr>
        <w:t>6. dlhodobý hmotný majetok obstaraný iným spôsobom,</w:t>
      </w:r>
    </w:p>
    <w:p w:rsidR="00B6663C" w:rsidRPr="00D712D4" w:rsidRDefault="00B6663C" w:rsidP="00B6663C">
      <w:pPr>
        <w:suppressAutoHyphens w:val="0"/>
        <w:autoSpaceDE w:val="0"/>
        <w:autoSpaceDN w:val="0"/>
        <w:adjustRightInd w:val="0"/>
        <w:ind w:left="426"/>
        <w:rPr>
          <w:sz w:val="22"/>
          <w:szCs w:val="22"/>
          <w:lang w:eastAsia="sk-SK"/>
        </w:rPr>
      </w:pPr>
      <w:r w:rsidRPr="00D712D4">
        <w:rPr>
          <w:sz w:val="22"/>
          <w:szCs w:val="22"/>
          <w:lang w:eastAsia="sk-SK"/>
        </w:rPr>
        <w:t>7. dlhodobý finančný majetok,</w:t>
      </w:r>
    </w:p>
    <w:p w:rsidR="00B6663C" w:rsidRPr="00D712D4" w:rsidRDefault="00B6663C" w:rsidP="00B6663C">
      <w:pPr>
        <w:suppressAutoHyphens w:val="0"/>
        <w:autoSpaceDE w:val="0"/>
        <w:autoSpaceDN w:val="0"/>
        <w:adjustRightInd w:val="0"/>
        <w:ind w:left="426"/>
        <w:rPr>
          <w:sz w:val="22"/>
          <w:szCs w:val="22"/>
          <w:lang w:eastAsia="sk-SK"/>
        </w:rPr>
      </w:pPr>
      <w:r w:rsidRPr="00D712D4">
        <w:rPr>
          <w:sz w:val="22"/>
          <w:szCs w:val="22"/>
          <w:lang w:eastAsia="sk-SK"/>
        </w:rPr>
        <w:t>8. zásoby obstarané kúpou,</w:t>
      </w:r>
    </w:p>
    <w:p w:rsidR="00B6663C" w:rsidRPr="00D712D4" w:rsidRDefault="00B6663C" w:rsidP="00B6663C">
      <w:pPr>
        <w:suppressAutoHyphens w:val="0"/>
        <w:autoSpaceDE w:val="0"/>
        <w:autoSpaceDN w:val="0"/>
        <w:adjustRightInd w:val="0"/>
        <w:ind w:left="426"/>
        <w:rPr>
          <w:sz w:val="22"/>
          <w:szCs w:val="22"/>
          <w:lang w:eastAsia="sk-SK"/>
        </w:rPr>
      </w:pPr>
      <w:r w:rsidRPr="00D712D4">
        <w:rPr>
          <w:sz w:val="22"/>
          <w:szCs w:val="22"/>
          <w:lang w:eastAsia="sk-SK"/>
        </w:rPr>
        <w:t>9. zásoby vytvorené vlastnou činnosťou,</w:t>
      </w:r>
    </w:p>
    <w:p w:rsidR="00B6663C" w:rsidRPr="00D712D4" w:rsidRDefault="00B6663C" w:rsidP="00B6663C">
      <w:pPr>
        <w:suppressAutoHyphens w:val="0"/>
        <w:autoSpaceDE w:val="0"/>
        <w:autoSpaceDN w:val="0"/>
        <w:adjustRightInd w:val="0"/>
        <w:ind w:left="426"/>
        <w:rPr>
          <w:sz w:val="22"/>
          <w:szCs w:val="22"/>
          <w:lang w:eastAsia="sk-SK"/>
        </w:rPr>
      </w:pPr>
      <w:r w:rsidRPr="00D712D4">
        <w:rPr>
          <w:sz w:val="22"/>
          <w:szCs w:val="22"/>
          <w:lang w:eastAsia="sk-SK"/>
        </w:rPr>
        <w:t>10. zásoby obstarané iným spôsobom,</w:t>
      </w:r>
    </w:p>
    <w:p w:rsidR="00B6663C" w:rsidRPr="00D712D4" w:rsidRDefault="00B6663C" w:rsidP="00B6663C">
      <w:pPr>
        <w:suppressAutoHyphens w:val="0"/>
        <w:autoSpaceDE w:val="0"/>
        <w:autoSpaceDN w:val="0"/>
        <w:adjustRightInd w:val="0"/>
        <w:ind w:left="426"/>
        <w:rPr>
          <w:bCs/>
          <w:sz w:val="22"/>
          <w:szCs w:val="22"/>
          <w:lang w:eastAsia="sk-SK"/>
        </w:rPr>
      </w:pPr>
      <w:r w:rsidRPr="00D712D4">
        <w:rPr>
          <w:bCs/>
          <w:sz w:val="22"/>
          <w:szCs w:val="22"/>
          <w:lang w:eastAsia="sk-SK"/>
        </w:rPr>
        <w:t>11. zákazkovú výrobu a zákazkovú výstavbu nehnuteľnosti určenej na predaj,</w:t>
      </w:r>
    </w:p>
    <w:p w:rsidR="00B6663C" w:rsidRPr="00D712D4" w:rsidRDefault="00B6663C" w:rsidP="00B6663C">
      <w:pPr>
        <w:suppressAutoHyphens w:val="0"/>
        <w:autoSpaceDE w:val="0"/>
        <w:autoSpaceDN w:val="0"/>
        <w:adjustRightInd w:val="0"/>
        <w:ind w:left="426"/>
        <w:rPr>
          <w:sz w:val="22"/>
          <w:szCs w:val="22"/>
          <w:lang w:eastAsia="sk-SK"/>
        </w:rPr>
      </w:pPr>
      <w:r w:rsidRPr="00D712D4">
        <w:rPr>
          <w:sz w:val="22"/>
          <w:szCs w:val="22"/>
          <w:lang w:eastAsia="sk-SK"/>
        </w:rPr>
        <w:t>12. pohľadávky,</w:t>
      </w:r>
    </w:p>
    <w:p w:rsidR="00B6663C" w:rsidRPr="00D712D4" w:rsidRDefault="00B6663C" w:rsidP="00B6663C">
      <w:pPr>
        <w:suppressAutoHyphens w:val="0"/>
        <w:autoSpaceDE w:val="0"/>
        <w:autoSpaceDN w:val="0"/>
        <w:adjustRightInd w:val="0"/>
        <w:ind w:left="426"/>
        <w:rPr>
          <w:sz w:val="22"/>
          <w:szCs w:val="22"/>
          <w:lang w:eastAsia="sk-SK"/>
        </w:rPr>
      </w:pPr>
      <w:r w:rsidRPr="00D712D4">
        <w:rPr>
          <w:sz w:val="22"/>
          <w:szCs w:val="22"/>
          <w:lang w:eastAsia="sk-SK"/>
        </w:rPr>
        <w:t>13. krátkodobý finančný majetok,</w:t>
      </w:r>
    </w:p>
    <w:p w:rsidR="00B6663C" w:rsidRPr="00D712D4" w:rsidRDefault="00B6663C" w:rsidP="00B6663C">
      <w:pPr>
        <w:suppressAutoHyphens w:val="0"/>
        <w:autoSpaceDE w:val="0"/>
        <w:autoSpaceDN w:val="0"/>
        <w:adjustRightInd w:val="0"/>
        <w:ind w:left="426"/>
        <w:rPr>
          <w:sz w:val="22"/>
          <w:szCs w:val="22"/>
          <w:lang w:eastAsia="sk-SK"/>
        </w:rPr>
      </w:pPr>
      <w:r w:rsidRPr="00D712D4">
        <w:rPr>
          <w:sz w:val="22"/>
          <w:szCs w:val="22"/>
          <w:lang w:eastAsia="sk-SK"/>
        </w:rPr>
        <w:t>14. časové rozlíšenie na strane aktív súvahy,</w:t>
      </w:r>
    </w:p>
    <w:p w:rsidR="00B6663C" w:rsidRPr="00D712D4" w:rsidRDefault="00B6663C" w:rsidP="00B6663C">
      <w:pPr>
        <w:suppressAutoHyphens w:val="0"/>
        <w:autoSpaceDE w:val="0"/>
        <w:autoSpaceDN w:val="0"/>
        <w:adjustRightInd w:val="0"/>
        <w:ind w:left="426"/>
        <w:rPr>
          <w:sz w:val="22"/>
          <w:szCs w:val="22"/>
          <w:lang w:eastAsia="sk-SK"/>
        </w:rPr>
      </w:pPr>
      <w:r w:rsidRPr="00D712D4">
        <w:rPr>
          <w:sz w:val="22"/>
          <w:szCs w:val="22"/>
          <w:lang w:eastAsia="sk-SK"/>
        </w:rPr>
        <w:t>15. záväzky, vrátane rezerv, dlhopisov, pôžičiek a úverov,</w:t>
      </w:r>
    </w:p>
    <w:p w:rsidR="00B6663C" w:rsidRPr="00D712D4" w:rsidRDefault="00B6663C" w:rsidP="00B6663C">
      <w:pPr>
        <w:suppressAutoHyphens w:val="0"/>
        <w:autoSpaceDE w:val="0"/>
        <w:autoSpaceDN w:val="0"/>
        <w:adjustRightInd w:val="0"/>
        <w:ind w:left="426"/>
        <w:rPr>
          <w:sz w:val="22"/>
          <w:szCs w:val="22"/>
          <w:lang w:eastAsia="sk-SK"/>
        </w:rPr>
      </w:pPr>
      <w:r w:rsidRPr="00D712D4">
        <w:rPr>
          <w:sz w:val="22"/>
          <w:szCs w:val="22"/>
          <w:lang w:eastAsia="sk-SK"/>
        </w:rPr>
        <w:t>16. časové rozlíšenie na strane pasív súvahy,</w:t>
      </w:r>
    </w:p>
    <w:p w:rsidR="00B6663C" w:rsidRPr="00D712D4" w:rsidRDefault="00B6663C" w:rsidP="00B6663C">
      <w:pPr>
        <w:suppressAutoHyphens w:val="0"/>
        <w:autoSpaceDE w:val="0"/>
        <w:autoSpaceDN w:val="0"/>
        <w:adjustRightInd w:val="0"/>
        <w:ind w:left="426"/>
        <w:rPr>
          <w:sz w:val="22"/>
          <w:szCs w:val="22"/>
          <w:lang w:eastAsia="sk-SK"/>
        </w:rPr>
      </w:pPr>
      <w:r w:rsidRPr="00D712D4">
        <w:rPr>
          <w:sz w:val="22"/>
          <w:szCs w:val="22"/>
          <w:lang w:eastAsia="sk-SK"/>
        </w:rPr>
        <w:t>17. deriváty,</w:t>
      </w:r>
    </w:p>
    <w:p w:rsidR="00B6663C" w:rsidRPr="00D712D4" w:rsidRDefault="00B6663C" w:rsidP="00B6663C">
      <w:pPr>
        <w:suppressAutoHyphens w:val="0"/>
        <w:autoSpaceDE w:val="0"/>
        <w:autoSpaceDN w:val="0"/>
        <w:adjustRightInd w:val="0"/>
        <w:ind w:left="426"/>
        <w:rPr>
          <w:sz w:val="22"/>
          <w:szCs w:val="22"/>
          <w:lang w:eastAsia="sk-SK"/>
        </w:rPr>
      </w:pPr>
      <w:r w:rsidRPr="00D712D4">
        <w:rPr>
          <w:sz w:val="22"/>
          <w:szCs w:val="22"/>
          <w:lang w:eastAsia="sk-SK"/>
        </w:rPr>
        <w:t>18. majetok a záväzky zabezpečené derivátmi,</w:t>
      </w:r>
    </w:p>
    <w:p w:rsidR="00B6663C" w:rsidRPr="00D712D4" w:rsidRDefault="00B6663C" w:rsidP="00B6663C">
      <w:pPr>
        <w:suppressAutoHyphens w:val="0"/>
        <w:autoSpaceDE w:val="0"/>
        <w:autoSpaceDN w:val="0"/>
        <w:adjustRightInd w:val="0"/>
        <w:ind w:left="426"/>
        <w:rPr>
          <w:sz w:val="22"/>
          <w:szCs w:val="22"/>
          <w:lang w:eastAsia="sk-SK"/>
        </w:rPr>
      </w:pPr>
      <w:r w:rsidRPr="00D712D4">
        <w:rPr>
          <w:sz w:val="22"/>
          <w:szCs w:val="22"/>
          <w:lang w:eastAsia="sk-SK"/>
        </w:rPr>
        <w:t>19. prenajatý majetok a majetok obstaraný na základe zmluvy o kúpe prenajatej veci,</w:t>
      </w:r>
    </w:p>
    <w:p w:rsidR="00B6663C" w:rsidRPr="00D712D4" w:rsidRDefault="00B6663C" w:rsidP="00B6663C">
      <w:pPr>
        <w:suppressAutoHyphens w:val="0"/>
        <w:autoSpaceDE w:val="0"/>
        <w:autoSpaceDN w:val="0"/>
        <w:adjustRightInd w:val="0"/>
        <w:ind w:left="426"/>
        <w:rPr>
          <w:sz w:val="22"/>
          <w:szCs w:val="22"/>
          <w:lang w:eastAsia="sk-SK"/>
        </w:rPr>
      </w:pPr>
      <w:r w:rsidRPr="00D712D4">
        <w:rPr>
          <w:sz w:val="22"/>
          <w:szCs w:val="22"/>
          <w:lang w:eastAsia="sk-SK"/>
        </w:rPr>
        <w:t>20. majetok obstaraný v privatizácii,</w:t>
      </w:r>
    </w:p>
    <w:p w:rsidR="00B6663C" w:rsidRPr="00D712D4" w:rsidRDefault="00B6663C" w:rsidP="00B6663C">
      <w:pPr>
        <w:suppressAutoHyphens w:val="0"/>
        <w:autoSpaceDE w:val="0"/>
        <w:autoSpaceDN w:val="0"/>
        <w:adjustRightInd w:val="0"/>
        <w:ind w:left="426"/>
        <w:rPr>
          <w:sz w:val="22"/>
          <w:szCs w:val="22"/>
          <w:lang w:eastAsia="sk-SK"/>
        </w:rPr>
      </w:pPr>
      <w:r w:rsidRPr="00D712D4">
        <w:rPr>
          <w:sz w:val="22"/>
          <w:szCs w:val="22"/>
          <w:lang w:eastAsia="sk-SK"/>
        </w:rPr>
        <w:t>21. daň z príjmov splatnú za bežné účtovné obdobie a za zdaňovacie obdobie (ďalej len „splatná</w:t>
      </w:r>
    </w:p>
    <w:p w:rsidR="00B6663C" w:rsidRPr="00D712D4" w:rsidRDefault="00B6663C" w:rsidP="00B6663C">
      <w:pPr>
        <w:suppressAutoHyphens w:val="0"/>
        <w:autoSpaceDE w:val="0"/>
        <w:autoSpaceDN w:val="0"/>
        <w:adjustRightInd w:val="0"/>
        <w:ind w:left="426"/>
        <w:rPr>
          <w:sz w:val="22"/>
          <w:szCs w:val="22"/>
          <w:lang w:eastAsia="sk-SK"/>
        </w:rPr>
      </w:pPr>
      <w:r w:rsidRPr="00D712D4">
        <w:rPr>
          <w:sz w:val="22"/>
          <w:szCs w:val="22"/>
          <w:lang w:eastAsia="sk-SK"/>
        </w:rPr>
        <w:t>daň z príjmov“) a daň z príjmov odloženú do budúcich účtovných období a zdaňovacích období</w:t>
      </w:r>
    </w:p>
    <w:p w:rsidR="00B6663C" w:rsidRPr="00D712D4" w:rsidRDefault="00B6663C" w:rsidP="00B6663C">
      <w:pPr>
        <w:tabs>
          <w:tab w:val="left" w:pos="7560"/>
          <w:tab w:val="left" w:pos="7740"/>
        </w:tabs>
        <w:ind w:left="426"/>
        <w:jc w:val="both"/>
        <w:rPr>
          <w:bCs/>
        </w:rPr>
      </w:pPr>
      <w:r w:rsidRPr="00D712D4">
        <w:rPr>
          <w:sz w:val="22"/>
          <w:szCs w:val="22"/>
          <w:lang w:eastAsia="sk-SK"/>
        </w:rPr>
        <w:t>(ďalej len „odložená daň z príjmov“),</w:t>
      </w:r>
    </w:p>
    <w:p w:rsidR="00084B79" w:rsidRDefault="00084B79"/>
    <w:p w:rsidR="00084B79" w:rsidRDefault="00084B79">
      <w:pPr>
        <w:pStyle w:val="Zarkazkladnhotextu31"/>
        <w:numPr>
          <w:ilvl w:val="0"/>
          <w:numId w:val="6"/>
        </w:numPr>
        <w:tabs>
          <w:tab w:val="left" w:pos="11340"/>
        </w:tabs>
        <w:ind w:left="540"/>
        <w:rPr>
          <w:lang w:val="sk-SK"/>
        </w:rPr>
      </w:pPr>
      <w:r>
        <w:rPr>
          <w:lang w:val="sk-SK"/>
        </w:rPr>
        <w:t xml:space="preserve">Predpokladané riziká, straty a zníženia hodnoty, ktoré sa týkajú majetku a záväzkov, sa vyjadrujú prostredníctvom rezerv, opravných položiek a odpisov. </w:t>
      </w:r>
    </w:p>
    <w:p w:rsidR="00084B79" w:rsidRDefault="00084B79">
      <w:pPr>
        <w:tabs>
          <w:tab w:val="left" w:pos="11340"/>
        </w:tabs>
        <w:ind w:left="540" w:hanging="360"/>
      </w:pPr>
    </w:p>
    <w:p w:rsidR="00084B79" w:rsidRDefault="00084B79">
      <w:pPr>
        <w:pStyle w:val="Zarkazkladnhotextu31"/>
        <w:numPr>
          <w:ilvl w:val="0"/>
          <w:numId w:val="14"/>
        </w:numPr>
        <w:tabs>
          <w:tab w:val="left" w:pos="11340"/>
        </w:tabs>
        <w:ind w:left="540"/>
        <w:rPr>
          <w:lang w:val="sk-SK"/>
        </w:rPr>
      </w:pPr>
      <w:r>
        <w:rPr>
          <w:u w:val="single"/>
          <w:lang w:val="sk-SK"/>
        </w:rPr>
        <w:t>Rezervy</w:t>
      </w:r>
      <w:r>
        <w:rPr>
          <w:lang w:val="sk-SK"/>
        </w:rPr>
        <w:t xml:space="preserve"> - sa účtujú v očakávanej výške záväzku. Spoločnosť vytvára rezervy na súdne spory a rezervy na environmentálne záväzky. Ku dňu, ku ktorému sa zostavuje účtovná závierka sa posudzuje ich výška a odôvodnenosť. </w:t>
      </w:r>
    </w:p>
    <w:p w:rsidR="00084B79" w:rsidRDefault="00084B79">
      <w:pPr>
        <w:pStyle w:val="Zarkazkladnhotextu31"/>
        <w:tabs>
          <w:tab w:val="left" w:pos="11340"/>
        </w:tabs>
        <w:ind w:left="540" w:hanging="360"/>
        <w:rPr>
          <w:b/>
          <w:bCs/>
          <w:color w:val="000000"/>
          <w:szCs w:val="24"/>
          <w:shd w:val="clear" w:color="auto" w:fill="C0C0C0"/>
          <w:lang w:val="sk-SK"/>
        </w:rPr>
      </w:pPr>
    </w:p>
    <w:p w:rsidR="00084B79" w:rsidRDefault="00084B79">
      <w:pPr>
        <w:pStyle w:val="Zarkazkladnhotextu31"/>
        <w:numPr>
          <w:ilvl w:val="0"/>
          <w:numId w:val="14"/>
        </w:numPr>
        <w:tabs>
          <w:tab w:val="left" w:pos="11340"/>
        </w:tabs>
        <w:ind w:left="540"/>
      </w:pPr>
      <w:r>
        <w:rPr>
          <w:u w:val="single"/>
        </w:rPr>
        <w:t>Opravné položky</w:t>
      </w:r>
      <w:r>
        <w:t xml:space="preserve">:  </w:t>
      </w:r>
    </w:p>
    <w:p w:rsidR="00084B79" w:rsidRDefault="00084B79">
      <w:pPr>
        <w:numPr>
          <w:ilvl w:val="0"/>
          <w:numId w:val="14"/>
        </w:numPr>
        <w:tabs>
          <w:tab w:val="left" w:pos="11340"/>
        </w:tabs>
        <w:spacing w:before="120"/>
        <w:ind w:left="540"/>
        <w:jc w:val="both"/>
      </w:pPr>
      <w:r>
        <w:t xml:space="preserve">k  zastaveným investíciám na základe zhodnotenia ich účtovnej hodnoty vo vzťahu k možnej realizovateľnej cene, </w:t>
      </w:r>
    </w:p>
    <w:p w:rsidR="00084B79" w:rsidRDefault="00084B79">
      <w:pPr>
        <w:numPr>
          <w:ilvl w:val="0"/>
          <w:numId w:val="14"/>
        </w:numPr>
        <w:tabs>
          <w:tab w:val="left" w:pos="11340"/>
        </w:tabs>
        <w:spacing w:before="120"/>
        <w:ind w:left="540"/>
        <w:jc w:val="both"/>
      </w:pPr>
      <w:r>
        <w:t>k podielom na základnom imaní v obchodných spoločnostiach na základe metódy vlastného imania,</w:t>
      </w:r>
    </w:p>
    <w:p w:rsidR="00084B79" w:rsidRDefault="00084B79">
      <w:pPr>
        <w:numPr>
          <w:ilvl w:val="0"/>
          <w:numId w:val="14"/>
        </w:numPr>
        <w:tabs>
          <w:tab w:val="left" w:pos="11340"/>
        </w:tabs>
        <w:spacing w:before="120"/>
        <w:ind w:left="540"/>
        <w:jc w:val="both"/>
      </w:pPr>
      <w:r>
        <w:t xml:space="preserve">k zásobám bez obratu nad 360 dní vo výške </w:t>
      </w:r>
      <w:r w:rsidR="00B6663C" w:rsidRPr="00290871">
        <w:rPr>
          <w:b/>
          <w:bCs/>
          <w:iCs/>
          <w:color w:val="FF0000"/>
        </w:rPr>
        <w:t>...</w:t>
      </w:r>
      <w:r>
        <w:t xml:space="preserve"> podľa posúdenia ich využiteľnosti v spoločnosti alebo možného odpredaja,</w:t>
      </w:r>
    </w:p>
    <w:p w:rsidR="00084B79" w:rsidRDefault="00084B79">
      <w:pPr>
        <w:numPr>
          <w:ilvl w:val="0"/>
          <w:numId w:val="14"/>
        </w:numPr>
        <w:tabs>
          <w:tab w:val="left" w:pos="11340"/>
        </w:tabs>
        <w:spacing w:before="120"/>
        <w:ind w:left="540"/>
        <w:jc w:val="both"/>
      </w:pPr>
      <w:r>
        <w:t>k zásobám materiálu, nedokončenej výroby a výrobkov, ktorých trhová cena poklesla pod obstarávaciu cenu, resp. pod ocenenie vlastnými nákladmi podľa prepočtu podielu obstarávacej ceny alebo vlastných nákladov na možnej trhovej cene,</w:t>
      </w:r>
    </w:p>
    <w:p w:rsidR="00084B79" w:rsidRDefault="00084B79">
      <w:pPr>
        <w:numPr>
          <w:ilvl w:val="0"/>
          <w:numId w:val="14"/>
        </w:numPr>
        <w:tabs>
          <w:tab w:val="left" w:pos="11340"/>
        </w:tabs>
        <w:spacing w:before="120"/>
        <w:ind w:left="540"/>
        <w:jc w:val="both"/>
      </w:pPr>
      <w:r>
        <w:lastRenderedPageBreak/>
        <w:t>k nedokončenej výrobe predstavujúcej zákazkovú výrobu v súvislosti s vyjadrením strát zákazky,</w:t>
      </w:r>
    </w:p>
    <w:p w:rsidR="00084B79" w:rsidRPr="00D712D4" w:rsidRDefault="00084B79">
      <w:pPr>
        <w:pStyle w:val="Zarkazkladnhotextu31"/>
        <w:numPr>
          <w:ilvl w:val="0"/>
          <w:numId w:val="14"/>
        </w:numPr>
        <w:tabs>
          <w:tab w:val="left" w:pos="11340"/>
        </w:tabs>
        <w:ind w:left="540"/>
        <w:rPr>
          <w:u w:val="single"/>
        </w:rPr>
      </w:pPr>
      <w:r w:rsidRPr="00D712D4">
        <w:rPr>
          <w:u w:val="single"/>
        </w:rPr>
        <w:t>Odpisový plán</w:t>
      </w:r>
    </w:p>
    <w:p w:rsidR="00084B79" w:rsidRDefault="00084B79">
      <w:pPr>
        <w:tabs>
          <w:tab w:val="left" w:pos="11340"/>
        </w:tabs>
        <w:ind w:left="540" w:hanging="360"/>
        <w:jc w:val="both"/>
      </w:pPr>
    </w:p>
    <w:p w:rsidR="00D712D4" w:rsidRDefault="00084B79" w:rsidP="00D712D4">
      <w:pPr>
        <w:tabs>
          <w:tab w:val="left" w:pos="11340"/>
        </w:tabs>
        <w:ind w:left="540" w:hanging="360"/>
        <w:jc w:val="both"/>
        <w:rPr>
          <w:color w:val="000000"/>
        </w:rPr>
      </w:pPr>
      <w:r>
        <w:t xml:space="preserve">     Dlhodobý majetok sa odpisuje podľa odpisového plánu, ktorý bol stanovený s ohľadom na odhad reálnej ekonomickej životnosti. </w:t>
      </w:r>
    </w:p>
    <w:p w:rsidR="00084B79" w:rsidRDefault="00D712D4" w:rsidP="00D712D4">
      <w:pPr>
        <w:tabs>
          <w:tab w:val="left" w:pos="11340"/>
        </w:tabs>
        <w:jc w:val="both"/>
        <w:rPr>
          <w:b/>
          <w:bCs/>
          <w:i/>
          <w:iCs/>
          <w:color w:val="000000"/>
        </w:rPr>
      </w:pPr>
      <w:r>
        <w:rPr>
          <w:color w:val="000000"/>
        </w:rPr>
        <w:t xml:space="preserve">        </w:t>
      </w:r>
      <w:r w:rsidR="00084B79">
        <w:rPr>
          <w:color w:val="000000"/>
        </w:rPr>
        <w:t>M</w:t>
      </w:r>
      <w:r w:rsidR="00084B79">
        <w:t xml:space="preserve">ajetok sa začína </w:t>
      </w:r>
      <w:r w:rsidR="00084B79" w:rsidRPr="006B689E">
        <w:t xml:space="preserve">odpisovať </w:t>
      </w:r>
      <w:r w:rsidR="00084B79" w:rsidRPr="006B689E">
        <w:rPr>
          <w:bCs/>
          <w:i/>
          <w:iCs/>
          <w:color w:val="000000" w:themeColor="text1"/>
        </w:rPr>
        <w:t>dňom zaradenia do používania</w:t>
      </w:r>
    </w:p>
    <w:p w:rsidR="00084B79" w:rsidRDefault="00084B79">
      <w:pPr>
        <w:tabs>
          <w:tab w:val="left" w:pos="11340"/>
        </w:tabs>
        <w:ind w:left="540" w:hanging="360"/>
        <w:rPr>
          <w:b/>
        </w:rPr>
      </w:pPr>
    </w:p>
    <w:p w:rsidR="00084B79" w:rsidRDefault="00084B79">
      <w:pPr>
        <w:tabs>
          <w:tab w:val="left" w:pos="11340"/>
        </w:tabs>
        <w:ind w:left="540" w:hanging="360"/>
      </w:pPr>
      <w:r>
        <w:t>Priemerné životnosti podľa odpisového plánu sú:</w:t>
      </w:r>
    </w:p>
    <w:p w:rsidR="00084B79" w:rsidRDefault="00084B79">
      <w:pPr>
        <w:tabs>
          <w:tab w:val="left" w:pos="11340"/>
        </w:tabs>
        <w:ind w:left="540" w:hanging="360"/>
        <w:rPr>
          <w:b/>
        </w:rPr>
      </w:pPr>
    </w:p>
    <w:tbl>
      <w:tblPr>
        <w:tblW w:w="0" w:type="auto"/>
        <w:tblInd w:w="573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682"/>
        <w:gridCol w:w="2898"/>
        <w:gridCol w:w="3315"/>
      </w:tblGrid>
      <w:tr w:rsidR="00084B79">
        <w:trPr>
          <w:trHeight w:val="460"/>
        </w:trPr>
        <w:tc>
          <w:tcPr>
            <w:tcW w:w="2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tabs>
                <w:tab w:val="left" w:pos="11340"/>
              </w:tabs>
              <w:snapToGrid w:val="0"/>
              <w:ind w:left="540" w:hanging="360"/>
              <w:rPr>
                <w:b/>
              </w:rPr>
            </w:pPr>
            <w:r>
              <w:rPr>
                <w:b/>
              </w:rPr>
              <w:t>Druh majetku</w:t>
            </w:r>
          </w:p>
        </w:tc>
        <w:tc>
          <w:tcPr>
            <w:tcW w:w="28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tabs>
                <w:tab w:val="left" w:pos="11340"/>
              </w:tabs>
              <w:snapToGrid w:val="0"/>
              <w:ind w:left="540" w:hanging="360"/>
              <w:jc w:val="center"/>
              <w:rPr>
                <w:b/>
              </w:rPr>
            </w:pPr>
            <w:r>
              <w:rPr>
                <w:b/>
              </w:rPr>
              <w:t>Životnosť</w:t>
            </w:r>
          </w:p>
        </w:tc>
        <w:tc>
          <w:tcPr>
            <w:tcW w:w="33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Default="00084B79">
            <w:pPr>
              <w:tabs>
                <w:tab w:val="left" w:pos="11340"/>
              </w:tabs>
              <w:snapToGrid w:val="0"/>
              <w:ind w:left="540" w:hanging="360"/>
              <w:jc w:val="center"/>
              <w:rPr>
                <w:b/>
              </w:rPr>
            </w:pPr>
            <w:r>
              <w:rPr>
                <w:b/>
              </w:rPr>
              <w:t>Ročná odpisová sadzba</w:t>
            </w:r>
          </w:p>
          <w:p w:rsidR="00084B79" w:rsidRDefault="00084B79">
            <w:pPr>
              <w:tabs>
                <w:tab w:val="left" w:pos="11340"/>
              </w:tabs>
              <w:ind w:left="540" w:hanging="360"/>
              <w:jc w:val="center"/>
              <w:rPr>
                <w:b/>
              </w:rPr>
            </w:pPr>
            <w:r>
              <w:rPr>
                <w:b/>
              </w:rPr>
              <w:t>v %</w:t>
            </w:r>
          </w:p>
        </w:tc>
      </w:tr>
      <w:tr w:rsidR="00084B79">
        <w:tc>
          <w:tcPr>
            <w:tcW w:w="268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tabs>
                <w:tab w:val="left" w:pos="11340"/>
              </w:tabs>
              <w:snapToGrid w:val="0"/>
              <w:ind w:left="540" w:hanging="360"/>
              <w:jc w:val="both"/>
            </w:pPr>
            <w:r>
              <w:t>Budovy a stavby</w:t>
            </w:r>
          </w:p>
        </w:tc>
        <w:tc>
          <w:tcPr>
            <w:tcW w:w="289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CA50CA">
            <w:pPr>
              <w:tabs>
                <w:tab w:val="left" w:pos="11340"/>
              </w:tabs>
              <w:snapToGrid w:val="0"/>
              <w:ind w:left="540" w:hanging="360"/>
              <w:jc w:val="center"/>
            </w:pPr>
            <w:r>
              <w:t>20</w:t>
            </w:r>
          </w:p>
        </w:tc>
        <w:tc>
          <w:tcPr>
            <w:tcW w:w="331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Default="00CA50CA">
            <w:pPr>
              <w:pStyle w:val="Nadpis3"/>
              <w:tabs>
                <w:tab w:val="left" w:pos="11340"/>
                <w:tab w:val="left" w:pos="13919"/>
                <w:tab w:val="left" w:pos="16187"/>
              </w:tabs>
              <w:snapToGrid w:val="0"/>
              <w:ind w:left="540" w:hanging="360"/>
              <w:jc w:val="center"/>
              <w:rPr>
                <w:lang w:val="sk-SK"/>
              </w:rPr>
            </w:pPr>
            <w:r>
              <w:rPr>
                <w:lang w:val="sk-SK"/>
              </w:rPr>
              <w:t>5%</w:t>
            </w:r>
          </w:p>
        </w:tc>
      </w:tr>
      <w:tr w:rsidR="00084B79">
        <w:tc>
          <w:tcPr>
            <w:tcW w:w="268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tabs>
                <w:tab w:val="left" w:pos="11340"/>
              </w:tabs>
              <w:snapToGrid w:val="0"/>
              <w:ind w:left="540" w:hanging="360"/>
              <w:jc w:val="both"/>
            </w:pPr>
            <w:r>
              <w:t>Stroje a zariadenia</w:t>
            </w:r>
          </w:p>
        </w:tc>
        <w:tc>
          <w:tcPr>
            <w:tcW w:w="289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CA50CA">
            <w:pPr>
              <w:tabs>
                <w:tab w:val="left" w:pos="11340"/>
              </w:tabs>
              <w:snapToGrid w:val="0"/>
              <w:ind w:left="540" w:hanging="360"/>
              <w:jc w:val="center"/>
            </w:pPr>
            <w:r>
              <w:t>6</w:t>
            </w:r>
          </w:p>
        </w:tc>
        <w:tc>
          <w:tcPr>
            <w:tcW w:w="331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Default="00CA50CA" w:rsidP="00CA50CA">
            <w:pPr>
              <w:pStyle w:val="Nadpis2"/>
              <w:tabs>
                <w:tab w:val="left" w:pos="11340"/>
              </w:tabs>
              <w:snapToGrid w:val="0"/>
              <w:spacing w:before="0"/>
              <w:ind w:left="540" w:hanging="360"/>
              <w:jc w:val="center"/>
              <w:rPr>
                <w:lang w:val="sk-SK"/>
              </w:rPr>
            </w:pPr>
            <w:r>
              <w:rPr>
                <w:lang w:val="sk-SK"/>
              </w:rPr>
              <w:t>16,7%</w:t>
            </w:r>
          </w:p>
        </w:tc>
      </w:tr>
      <w:tr w:rsidR="00084B79">
        <w:tc>
          <w:tcPr>
            <w:tcW w:w="268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tabs>
                <w:tab w:val="left" w:pos="11340"/>
              </w:tabs>
              <w:snapToGrid w:val="0"/>
              <w:ind w:left="540" w:hanging="360"/>
              <w:jc w:val="both"/>
            </w:pPr>
            <w:r>
              <w:t>Dopravné prostriedky</w:t>
            </w:r>
          </w:p>
        </w:tc>
        <w:tc>
          <w:tcPr>
            <w:tcW w:w="289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CA50CA">
            <w:pPr>
              <w:tabs>
                <w:tab w:val="left" w:pos="11340"/>
              </w:tabs>
              <w:snapToGrid w:val="0"/>
              <w:ind w:left="540" w:hanging="360"/>
              <w:jc w:val="center"/>
            </w:pPr>
            <w:r>
              <w:t>4</w:t>
            </w:r>
          </w:p>
        </w:tc>
        <w:tc>
          <w:tcPr>
            <w:tcW w:w="331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Default="00CA50CA">
            <w:pPr>
              <w:pStyle w:val="Nadpis2"/>
              <w:tabs>
                <w:tab w:val="left" w:pos="11340"/>
              </w:tabs>
              <w:snapToGrid w:val="0"/>
              <w:spacing w:before="0"/>
              <w:ind w:left="540" w:hanging="360"/>
              <w:jc w:val="center"/>
              <w:rPr>
                <w:lang w:val="sk-SK"/>
              </w:rPr>
            </w:pPr>
            <w:r>
              <w:rPr>
                <w:lang w:val="sk-SK"/>
              </w:rPr>
              <w:t>25%</w:t>
            </w:r>
          </w:p>
        </w:tc>
      </w:tr>
      <w:tr w:rsidR="00084B79">
        <w:tc>
          <w:tcPr>
            <w:tcW w:w="268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tabs>
                <w:tab w:val="left" w:pos="11340"/>
              </w:tabs>
              <w:snapToGrid w:val="0"/>
              <w:ind w:left="540" w:hanging="360"/>
              <w:jc w:val="both"/>
            </w:pPr>
            <w:r>
              <w:t>Inventár</w:t>
            </w:r>
          </w:p>
        </w:tc>
        <w:tc>
          <w:tcPr>
            <w:tcW w:w="289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tabs>
                <w:tab w:val="left" w:pos="11340"/>
              </w:tabs>
              <w:snapToGrid w:val="0"/>
              <w:ind w:left="540" w:hanging="360"/>
              <w:jc w:val="center"/>
            </w:pPr>
          </w:p>
        </w:tc>
        <w:tc>
          <w:tcPr>
            <w:tcW w:w="331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Default="00084B79">
            <w:pPr>
              <w:pStyle w:val="Nadpis2"/>
              <w:tabs>
                <w:tab w:val="left" w:pos="11340"/>
              </w:tabs>
              <w:snapToGrid w:val="0"/>
              <w:spacing w:before="0"/>
              <w:ind w:left="540" w:hanging="360"/>
              <w:jc w:val="center"/>
              <w:rPr>
                <w:lang w:val="sk-SK"/>
              </w:rPr>
            </w:pPr>
          </w:p>
        </w:tc>
      </w:tr>
    </w:tbl>
    <w:p w:rsidR="00084B79" w:rsidRDefault="00084B79" w:rsidP="00290871">
      <w:pPr>
        <w:tabs>
          <w:tab w:val="left" w:pos="11340"/>
        </w:tabs>
        <w:ind w:left="540" w:hanging="360"/>
      </w:pPr>
      <w:r>
        <w:t xml:space="preserve">         </w:t>
      </w:r>
    </w:p>
    <w:p w:rsidR="00084B79" w:rsidRDefault="00084B79">
      <w:pPr>
        <w:pStyle w:val="Zarkazkladnhotextu31"/>
        <w:numPr>
          <w:ilvl w:val="0"/>
          <w:numId w:val="8"/>
        </w:numPr>
        <w:tabs>
          <w:tab w:val="left" w:pos="11340"/>
        </w:tabs>
        <w:ind w:left="540"/>
        <w:rPr>
          <w:lang w:val="sk-SK"/>
        </w:rPr>
      </w:pPr>
      <w:r>
        <w:rPr>
          <w:lang w:val="sk-SK"/>
        </w:rPr>
        <w:t>Podiely na základnom imaní v obchodných spoločnostiach sa ponechávajú v pôvodnom ocenení. Metóda vlastného imania sa použila iba na určenie potreby tvoriť opravné položky, resp. precenenia na reálnu hodnotu.</w:t>
      </w:r>
    </w:p>
    <w:p w:rsidR="00084B79" w:rsidRDefault="00084B79">
      <w:pPr>
        <w:pStyle w:val="Zarkazkladnhotextu31"/>
        <w:ind w:left="180" w:firstLine="0"/>
        <w:rPr>
          <w:lang w:val="sk-SK"/>
        </w:rPr>
      </w:pPr>
    </w:p>
    <w:p w:rsidR="00084B79" w:rsidRDefault="00084B79">
      <w:pPr>
        <w:pStyle w:val="Zarkazkladnhotextu31"/>
        <w:numPr>
          <w:ilvl w:val="0"/>
          <w:numId w:val="8"/>
        </w:numPr>
        <w:tabs>
          <w:tab w:val="left" w:pos="11340"/>
        </w:tabs>
        <w:ind w:left="540"/>
        <w:rPr>
          <w:lang w:val="sk-SK"/>
        </w:rPr>
      </w:pPr>
      <w:r>
        <w:rPr>
          <w:lang w:val="sk-SK"/>
        </w:rPr>
        <w:t>Pri cenných papieroch držaných do splatnosti sa ich ocenenie odo dňa vyrovnania nákupu do dňa splatnosti postupne zvyšuje o úrokové výnosy (amortizované náklady).</w:t>
      </w:r>
    </w:p>
    <w:p w:rsidR="00084B79" w:rsidRDefault="00084B79">
      <w:pPr>
        <w:pStyle w:val="Zarkazkladnhotextu31"/>
        <w:ind w:left="0" w:firstLine="0"/>
        <w:rPr>
          <w:lang w:val="sk-SK"/>
        </w:rPr>
      </w:pPr>
    </w:p>
    <w:p w:rsidR="00084B79" w:rsidRDefault="00084B79">
      <w:pPr>
        <w:pStyle w:val="Zarkazkladnhotextu31"/>
        <w:numPr>
          <w:ilvl w:val="0"/>
          <w:numId w:val="8"/>
        </w:numPr>
        <w:tabs>
          <w:tab w:val="left" w:pos="11340"/>
        </w:tabs>
        <w:ind w:left="540"/>
        <w:rPr>
          <w:lang w:val="sk-SK"/>
        </w:rPr>
      </w:pPr>
      <w:r>
        <w:rPr>
          <w:lang w:val="sk-SK"/>
        </w:rPr>
        <w:t>Cenné papiere určené na obchodovanie a realizovateľné cenné papiere sa oceňujú trhovou cenou.</w:t>
      </w:r>
    </w:p>
    <w:p w:rsidR="00084B79" w:rsidRDefault="00084B79">
      <w:pPr>
        <w:pStyle w:val="Zarkazkladnhotextu31"/>
        <w:ind w:left="0" w:firstLine="0"/>
        <w:rPr>
          <w:lang w:val="sk-SK"/>
        </w:rPr>
      </w:pPr>
    </w:p>
    <w:p w:rsidR="00084B79" w:rsidRDefault="00084B79">
      <w:pPr>
        <w:pStyle w:val="Zarkazkladnhotextu31"/>
        <w:numPr>
          <w:ilvl w:val="0"/>
          <w:numId w:val="8"/>
        </w:numPr>
        <w:tabs>
          <w:tab w:val="left" w:pos="11340"/>
        </w:tabs>
        <w:ind w:left="540"/>
        <w:rPr>
          <w:lang w:val="sk-SK"/>
        </w:rPr>
      </w:pPr>
      <w:r>
        <w:rPr>
          <w:lang w:val="sk-SK"/>
        </w:rPr>
        <w:t>Deriváty sa oceňujú trhovou cenou.</w:t>
      </w:r>
    </w:p>
    <w:p w:rsidR="00084B79" w:rsidRDefault="00084B79">
      <w:pPr>
        <w:pStyle w:val="Zarkazkladnhotextu31"/>
        <w:ind w:left="0" w:firstLine="0"/>
        <w:rPr>
          <w:lang w:val="sk-SK"/>
        </w:rPr>
      </w:pPr>
    </w:p>
    <w:p w:rsidR="00084B79" w:rsidRDefault="00084B79">
      <w:pPr>
        <w:pStyle w:val="Zarkazkladnhotextu31"/>
        <w:numPr>
          <w:ilvl w:val="0"/>
          <w:numId w:val="8"/>
        </w:numPr>
        <w:tabs>
          <w:tab w:val="left" w:pos="11340"/>
        </w:tabs>
        <w:ind w:left="540"/>
        <w:rPr>
          <w:lang w:val="sk-SK"/>
        </w:rPr>
      </w:pPr>
      <w:r>
        <w:rPr>
          <w:lang w:val="sk-SK"/>
        </w:rPr>
        <w:t>Majetok a záväzky zabezpečené derivátmi sa oceňujú trhovou cenou.</w:t>
      </w:r>
    </w:p>
    <w:p w:rsidR="00084B79" w:rsidRDefault="00084B79">
      <w:pPr>
        <w:pStyle w:val="Zarkazkladnhotextu31"/>
        <w:ind w:left="0" w:firstLine="0"/>
        <w:rPr>
          <w:lang w:val="sk-SK"/>
        </w:rPr>
      </w:pPr>
    </w:p>
    <w:p w:rsidR="006B689E" w:rsidRDefault="006B689E">
      <w:pPr>
        <w:pStyle w:val="Zarkazkladnhotextu31"/>
        <w:ind w:left="0" w:firstLine="0"/>
        <w:rPr>
          <w:lang w:val="sk-SK"/>
        </w:rPr>
      </w:pPr>
    </w:p>
    <w:p w:rsidR="00084B79" w:rsidRDefault="00084B79">
      <w:pPr>
        <w:pStyle w:val="Zarkazkladnhotextu31"/>
        <w:ind w:left="0" w:firstLine="0"/>
        <w:rPr>
          <w:lang w:val="sk-SK"/>
        </w:rPr>
      </w:pPr>
    </w:p>
    <w:p w:rsidR="00084B79" w:rsidRPr="001D4B24" w:rsidRDefault="00084B79">
      <w:pPr>
        <w:pStyle w:val="Zarkazkladnhotextu21"/>
        <w:numPr>
          <w:ilvl w:val="0"/>
          <w:numId w:val="2"/>
        </w:numPr>
        <w:tabs>
          <w:tab w:val="left" w:pos="7560"/>
        </w:tabs>
        <w:rPr>
          <w:lang w:val="sk-SK"/>
        </w:rPr>
      </w:pPr>
      <w:r w:rsidRPr="001D4B24">
        <w:rPr>
          <w:lang w:val="sk-SK"/>
        </w:rPr>
        <w:t>Prepočet údajov v cudzích menách na euro</w:t>
      </w:r>
    </w:p>
    <w:p w:rsidR="00084B79" w:rsidRDefault="00084B79">
      <w:pPr>
        <w:tabs>
          <w:tab w:val="left" w:pos="426"/>
        </w:tabs>
        <w:jc w:val="both"/>
      </w:pPr>
    </w:p>
    <w:p w:rsidR="00084B79" w:rsidRDefault="00084B79">
      <w:pPr>
        <w:jc w:val="both"/>
      </w:pPr>
      <w:r>
        <w:t>Majetok a záväzky vyjadrené v cudzej mene sa prepočítavajú na euro kurzom určeným v kurzovom lístku ECB:</w:t>
      </w:r>
    </w:p>
    <w:p w:rsidR="00084B79" w:rsidRDefault="00084B79">
      <w:pPr>
        <w:numPr>
          <w:ilvl w:val="0"/>
          <w:numId w:val="16"/>
        </w:numPr>
        <w:jc w:val="both"/>
      </w:pPr>
      <w:r>
        <w:t>v deň predchádzajúci dňu uskutočnenia účtovného prípadu,  alebo</w:t>
      </w:r>
    </w:p>
    <w:p w:rsidR="00084B79" w:rsidRDefault="00084B79">
      <w:pPr>
        <w:numPr>
          <w:ilvl w:val="0"/>
          <w:numId w:val="16"/>
        </w:numPr>
        <w:jc w:val="both"/>
      </w:pPr>
      <w:r>
        <w:t xml:space="preserve">v deň , ku ktorému sa zostavuje účtovná závierka. </w:t>
      </w:r>
    </w:p>
    <w:p w:rsidR="00084B79" w:rsidRDefault="00084B79">
      <w:pPr>
        <w:jc w:val="both"/>
      </w:pPr>
      <w:r>
        <w:t>Pri kúpe a predaji cudzej meny za euro sa použil kurz, za ktorý boli tieto hodnoty nakúpené alebo predané.</w:t>
      </w:r>
    </w:p>
    <w:p w:rsidR="00084B79" w:rsidRDefault="00084B79">
      <w:pPr>
        <w:pStyle w:val="Zarkazkladnhotextu21"/>
        <w:tabs>
          <w:tab w:val="left" w:pos="284"/>
        </w:tabs>
        <w:ind w:left="0" w:firstLine="0"/>
        <w:rPr>
          <w:b/>
          <w:lang w:val="sk-SK"/>
        </w:rPr>
      </w:pPr>
    </w:p>
    <w:p w:rsidR="00084B79" w:rsidRPr="00B6663C" w:rsidRDefault="00084B79">
      <w:pPr>
        <w:pStyle w:val="Zarkazkladnhotextu21"/>
        <w:numPr>
          <w:ilvl w:val="0"/>
          <w:numId w:val="2"/>
        </w:numPr>
        <w:tabs>
          <w:tab w:val="left" w:pos="7560"/>
        </w:tabs>
        <w:rPr>
          <w:lang w:val="sk-SK"/>
        </w:rPr>
      </w:pPr>
      <w:r w:rsidRPr="00B6663C">
        <w:rPr>
          <w:lang w:val="sk-SK"/>
        </w:rPr>
        <w:t xml:space="preserve">Zmeny účtovných zásad a zmeny účtovných metód </w:t>
      </w:r>
    </w:p>
    <w:p w:rsidR="00084B79" w:rsidRDefault="00084B79">
      <w:pPr>
        <w:pStyle w:val="Zarkazkladnhotextu21"/>
        <w:tabs>
          <w:tab w:val="left" w:pos="426"/>
          <w:tab w:val="left" w:pos="9071"/>
        </w:tabs>
        <w:ind w:left="0" w:firstLine="0"/>
        <w:rPr>
          <w:lang w:val="sk-SK"/>
        </w:rPr>
      </w:pPr>
    </w:p>
    <w:p w:rsidR="00084B79" w:rsidRDefault="00084B79">
      <w:pPr>
        <w:pStyle w:val="Zarkazkladnhotextu21"/>
        <w:numPr>
          <w:ilvl w:val="0"/>
          <w:numId w:val="13"/>
        </w:numPr>
        <w:tabs>
          <w:tab w:val="left" w:pos="7560"/>
          <w:tab w:val="left" w:pos="16271"/>
        </w:tabs>
        <w:spacing w:before="120"/>
        <w:rPr>
          <w:lang w:val="sk-SK"/>
        </w:rPr>
      </w:pPr>
      <w:r>
        <w:rPr>
          <w:lang w:val="sk-SK"/>
        </w:rPr>
        <w:t>zmeny metódy oceňovania nedokončenej výroby, polotovarov a výrobkov z dôvodov presnejšieho ocenenia,</w:t>
      </w:r>
    </w:p>
    <w:p w:rsidR="00084B79" w:rsidRDefault="00084B79">
      <w:pPr>
        <w:pStyle w:val="Zarkazkladnhotextu21"/>
        <w:numPr>
          <w:ilvl w:val="0"/>
          <w:numId w:val="13"/>
        </w:numPr>
        <w:tabs>
          <w:tab w:val="left" w:pos="7560"/>
          <w:tab w:val="left" w:pos="16271"/>
        </w:tabs>
        <w:spacing w:before="120"/>
        <w:rPr>
          <w:lang w:val="sk-SK"/>
        </w:rPr>
      </w:pPr>
      <w:r>
        <w:rPr>
          <w:lang w:val="sk-SK"/>
        </w:rPr>
        <w:t>zmeny postupov účtovania o výskume a vývoji,</w:t>
      </w:r>
    </w:p>
    <w:p w:rsidR="00084B79" w:rsidRDefault="00084B79">
      <w:pPr>
        <w:pStyle w:val="Zarkazkladnhotextu21"/>
        <w:tabs>
          <w:tab w:val="left" w:pos="7560"/>
          <w:tab w:val="left" w:pos="16271"/>
        </w:tabs>
        <w:spacing w:before="120"/>
        <w:ind w:left="360" w:hanging="360"/>
        <w:rPr>
          <w:lang w:val="sk-SK"/>
        </w:rPr>
      </w:pPr>
      <w:r>
        <w:rPr>
          <w:lang w:val="sk-SK"/>
        </w:rPr>
        <w:t>c)</w:t>
      </w:r>
      <w:r>
        <w:rPr>
          <w:lang w:val="sk-SK"/>
        </w:rPr>
        <w:tab/>
        <w:t>zmeny postupov účtovania o zákazkovej výrobe.</w:t>
      </w:r>
    </w:p>
    <w:p w:rsidR="00084B79" w:rsidRDefault="00084B79">
      <w:pPr>
        <w:pStyle w:val="Zarkazkladnhotextu21"/>
        <w:tabs>
          <w:tab w:val="left" w:pos="7560"/>
          <w:tab w:val="left" w:pos="16271"/>
        </w:tabs>
        <w:spacing w:before="120"/>
        <w:ind w:left="360" w:hanging="360"/>
        <w:rPr>
          <w:i/>
          <w:color w:val="FF0000"/>
          <w:sz w:val="20"/>
        </w:rPr>
      </w:pPr>
    </w:p>
    <w:p w:rsidR="00084B79" w:rsidRDefault="00084B79">
      <w:pPr>
        <w:pStyle w:val="Zarkazkladnhotextu21"/>
        <w:tabs>
          <w:tab w:val="left" w:pos="7560"/>
          <w:tab w:val="left" w:pos="16271"/>
        </w:tabs>
        <w:spacing w:before="120"/>
        <w:ind w:left="360" w:hanging="360"/>
        <w:rPr>
          <w:i/>
          <w:color w:val="FF0000"/>
          <w:sz w:val="20"/>
          <w:lang w:val="sk-SK"/>
        </w:rPr>
      </w:pPr>
    </w:p>
    <w:p w:rsidR="00084B79" w:rsidRDefault="00084B79">
      <w:pPr>
        <w:pStyle w:val="Nadpis1"/>
      </w:pPr>
    </w:p>
    <w:p w:rsidR="00084B79" w:rsidRDefault="00084B79">
      <w:pPr>
        <w:sectPr w:rsidR="00084B79" w:rsidSect="001B2E94">
          <w:headerReference w:type="default" r:id="rId8"/>
          <w:footerReference w:type="default" r:id="rId9"/>
          <w:pgSz w:w="11906" w:h="16838"/>
          <w:pgMar w:top="720" w:right="720" w:bottom="720" w:left="720" w:header="426" w:footer="283" w:gutter="0"/>
          <w:pgNumType w:start="1"/>
          <w:cols w:space="708"/>
          <w:docGrid w:linePitch="360"/>
        </w:sectPr>
      </w:pPr>
    </w:p>
    <w:p w:rsidR="00084B79" w:rsidRDefault="00084B79">
      <w:pPr>
        <w:jc w:val="both"/>
        <w:rPr>
          <w:b/>
        </w:rPr>
      </w:pPr>
      <w:r>
        <w:rPr>
          <w:b/>
        </w:rPr>
        <w:lastRenderedPageBreak/>
        <w:t>F.</w:t>
      </w:r>
      <w:r>
        <w:rPr>
          <w:b/>
        </w:rPr>
        <w:tab/>
        <w:t>ÚDAJE VYKÁZANÉ NA STRANE AKTÍV SÚVAHY</w:t>
      </w:r>
    </w:p>
    <w:p w:rsidR="00084B79" w:rsidRDefault="00084B79">
      <w:pPr>
        <w:jc w:val="both"/>
        <w:rPr>
          <w:sz w:val="20"/>
          <w:szCs w:val="20"/>
        </w:rPr>
      </w:pPr>
    </w:p>
    <w:p w:rsidR="00084B79" w:rsidRPr="001B2E94" w:rsidRDefault="00084B79" w:rsidP="001B2E94">
      <w:pPr>
        <w:numPr>
          <w:ilvl w:val="0"/>
          <w:numId w:val="5"/>
        </w:numPr>
        <w:tabs>
          <w:tab w:val="left" w:pos="7560"/>
          <w:tab w:val="left" w:pos="7620"/>
        </w:tabs>
        <w:jc w:val="both"/>
        <w:rPr>
          <w:b/>
        </w:rPr>
      </w:pPr>
      <w:r>
        <w:rPr>
          <w:b/>
        </w:rPr>
        <w:t xml:space="preserve">Dlhodobý nehmotný a hmotný majetok </w:t>
      </w:r>
    </w:p>
    <w:p w:rsidR="00084B79" w:rsidRDefault="00084B79">
      <w:pPr>
        <w:numPr>
          <w:ilvl w:val="1"/>
          <w:numId w:val="3"/>
        </w:numPr>
        <w:tabs>
          <w:tab w:val="left" w:pos="7560"/>
        </w:tabs>
        <w:ind w:left="360"/>
        <w:jc w:val="both"/>
        <w:rPr>
          <w:u w:val="single"/>
        </w:rPr>
      </w:pPr>
      <w:r>
        <w:rPr>
          <w:u w:val="single"/>
        </w:rPr>
        <w:t xml:space="preserve">Pohyby na účtoch dlhodobého nehmotného majetku, oprávok, opravných položiek a zostatkovej hodnoty </w:t>
      </w:r>
    </w:p>
    <w:p w:rsidR="00084B79" w:rsidRDefault="00084B79">
      <w:pPr>
        <w:jc w:val="both"/>
      </w:pPr>
    </w:p>
    <w:tbl>
      <w:tblPr>
        <w:tblW w:w="0" w:type="auto"/>
        <w:tblInd w:w="-217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2102"/>
        <w:gridCol w:w="1440"/>
        <w:gridCol w:w="1260"/>
        <w:gridCol w:w="1260"/>
        <w:gridCol w:w="1080"/>
        <w:gridCol w:w="1440"/>
        <w:gridCol w:w="1440"/>
        <w:gridCol w:w="1260"/>
        <w:gridCol w:w="1695"/>
      </w:tblGrid>
      <w:tr w:rsidR="00956087">
        <w:trPr>
          <w:trHeight w:val="322"/>
        </w:trPr>
        <w:tc>
          <w:tcPr>
            <w:tcW w:w="2102" w:type="dxa"/>
            <w:vMerge w:val="restart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:rsidR="00956087" w:rsidRDefault="00956087" w:rsidP="00956087">
            <w:pPr>
              <w:snapToGrid w:val="0"/>
              <w:jc w:val="center"/>
              <w:rPr>
                <w:b/>
                <w:color w:val="000000"/>
                <w:sz w:val="22"/>
              </w:rPr>
            </w:pPr>
          </w:p>
          <w:p w:rsidR="00956087" w:rsidRDefault="00956087" w:rsidP="00956087">
            <w:pPr>
              <w:snapToGrid w:val="0"/>
              <w:jc w:val="center"/>
              <w:rPr>
                <w:b/>
                <w:color w:val="000000"/>
                <w:sz w:val="22"/>
              </w:rPr>
            </w:pPr>
          </w:p>
          <w:p w:rsidR="00956087" w:rsidRDefault="00956087" w:rsidP="00956087">
            <w:pPr>
              <w:snapToGrid w:val="0"/>
              <w:jc w:val="center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>Dlhodobý nehmotný majetok</w:t>
            </w:r>
          </w:p>
        </w:tc>
        <w:tc>
          <w:tcPr>
            <w:tcW w:w="10875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56087" w:rsidRDefault="00956087">
            <w:pPr>
              <w:snapToGrid w:val="0"/>
              <w:jc w:val="center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>Bežné účtovné obdobie</w:t>
            </w:r>
          </w:p>
        </w:tc>
      </w:tr>
      <w:tr w:rsidR="00956087">
        <w:trPr>
          <w:trHeight w:val="322"/>
        </w:trPr>
        <w:tc>
          <w:tcPr>
            <w:tcW w:w="2102" w:type="dxa"/>
            <w:vMerge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56087" w:rsidRDefault="00956087">
            <w:pPr>
              <w:snapToGrid w:val="0"/>
              <w:rPr>
                <w:b/>
                <w:color w:val="000000"/>
                <w:sz w:val="22"/>
              </w:rPr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56087" w:rsidRDefault="00956087">
            <w:pPr>
              <w:snapToGrid w:val="0"/>
              <w:jc w:val="center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 xml:space="preserve">Aktivované náklady na vývoj 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56087" w:rsidRDefault="00956087">
            <w:pPr>
              <w:snapToGrid w:val="0"/>
              <w:jc w:val="center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>Softvér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56087" w:rsidRDefault="00956087">
            <w:pPr>
              <w:snapToGrid w:val="0"/>
              <w:jc w:val="center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>Oceniteľné práva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56087" w:rsidRDefault="00956087">
            <w:pPr>
              <w:snapToGrid w:val="0"/>
              <w:jc w:val="center"/>
              <w:rPr>
                <w:b/>
                <w:color w:val="000000"/>
                <w:sz w:val="22"/>
              </w:rPr>
            </w:pPr>
            <w:proofErr w:type="spellStart"/>
            <w:r>
              <w:rPr>
                <w:b/>
                <w:color w:val="000000"/>
                <w:sz w:val="22"/>
              </w:rPr>
              <w:t>Goodwill</w:t>
            </w:r>
            <w:proofErr w:type="spellEnd"/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56087" w:rsidRDefault="00956087">
            <w:pPr>
              <w:snapToGrid w:val="0"/>
              <w:jc w:val="center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>Ostatný dlhodobý nehmotný majetok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56087" w:rsidRDefault="00956087">
            <w:pPr>
              <w:snapToGrid w:val="0"/>
              <w:jc w:val="center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>Obstarávaný dlhodobý nehmotný majetok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56087" w:rsidRDefault="00956087">
            <w:pPr>
              <w:snapToGrid w:val="0"/>
              <w:jc w:val="center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>Poskytnuté preddavky</w:t>
            </w:r>
          </w:p>
        </w:tc>
        <w:tc>
          <w:tcPr>
            <w:tcW w:w="1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56087" w:rsidRDefault="00956087">
            <w:pPr>
              <w:snapToGrid w:val="0"/>
              <w:jc w:val="center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>Spolu</w:t>
            </w:r>
          </w:p>
        </w:tc>
      </w:tr>
      <w:tr w:rsidR="00F760CC" w:rsidRPr="00F760CC">
        <w:trPr>
          <w:trHeight w:val="249"/>
        </w:trPr>
        <w:tc>
          <w:tcPr>
            <w:tcW w:w="12977" w:type="dxa"/>
            <w:gridSpan w:val="9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760CC" w:rsidRPr="00F760CC" w:rsidRDefault="00F760CC" w:rsidP="00F760CC">
            <w:pPr>
              <w:snapToGrid w:val="0"/>
              <w:rPr>
                <w:b/>
                <w:color w:val="000000"/>
                <w:sz w:val="22"/>
              </w:rPr>
            </w:pPr>
            <w:r w:rsidRPr="00F760CC">
              <w:rPr>
                <w:b/>
                <w:color w:val="000000"/>
                <w:sz w:val="22"/>
              </w:rPr>
              <w:t>Prvotné ocenenie</w:t>
            </w:r>
          </w:p>
        </w:tc>
      </w:tr>
      <w:tr w:rsidR="00F760CC">
        <w:trPr>
          <w:trHeight w:val="154"/>
        </w:trPr>
        <w:tc>
          <w:tcPr>
            <w:tcW w:w="210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760CC" w:rsidRDefault="00F760CC">
            <w:pPr>
              <w:snapToGrid w:val="0"/>
              <w:rPr>
                <w:color w:val="FF0000"/>
                <w:sz w:val="22"/>
              </w:rPr>
            </w:pPr>
            <w:r>
              <w:rPr>
                <w:color w:val="000000"/>
                <w:sz w:val="22"/>
              </w:rPr>
              <w:t>Stav na začiatku účtovného obdobia</w:t>
            </w: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760CC" w:rsidRDefault="00F760C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760CC" w:rsidRDefault="00F760C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760CC" w:rsidRDefault="00F760C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760CC" w:rsidRDefault="00EB5997" w:rsidP="002305AA">
            <w:pPr>
              <w:snapToGrid w:val="0"/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330 56</w:t>
            </w:r>
            <w:r w:rsidR="002305AA">
              <w:rPr>
                <w:color w:val="000000"/>
                <w:sz w:val="22"/>
              </w:rPr>
              <w:t>8</w:t>
            </w: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760CC" w:rsidRDefault="00F760C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760CC" w:rsidRDefault="00F760C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760CC" w:rsidRDefault="00F760C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69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760CC" w:rsidRDefault="00F760C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</w:tr>
      <w:tr w:rsidR="00F760CC">
        <w:trPr>
          <w:trHeight w:val="199"/>
        </w:trPr>
        <w:tc>
          <w:tcPr>
            <w:tcW w:w="210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760CC" w:rsidRDefault="00F760CC">
            <w:pPr>
              <w:snapToGrid w:val="0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Prírastky</w:t>
            </w: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760CC" w:rsidRDefault="00F760C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760CC" w:rsidRDefault="00F760C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760CC" w:rsidRDefault="00F760C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A50CA" w:rsidRDefault="00CA50CA" w:rsidP="00CA50CA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760CC" w:rsidRDefault="00F760C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760CC" w:rsidRDefault="00F760C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760CC" w:rsidRDefault="00F760C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69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760CC" w:rsidRDefault="00F760C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</w:tr>
      <w:tr w:rsidR="00F760CC">
        <w:trPr>
          <w:trHeight w:val="260"/>
        </w:trPr>
        <w:tc>
          <w:tcPr>
            <w:tcW w:w="210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760CC" w:rsidRDefault="00F760CC">
            <w:pPr>
              <w:snapToGrid w:val="0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Úbytky</w:t>
            </w: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760CC" w:rsidRDefault="00F760C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760CC" w:rsidRDefault="00F760C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760CC" w:rsidRDefault="00F760C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760CC" w:rsidRDefault="00F760C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760CC" w:rsidRDefault="00F760C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760CC" w:rsidRDefault="00F760C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760CC" w:rsidRDefault="00F760C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69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760CC" w:rsidRDefault="00F760C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</w:tr>
      <w:tr w:rsidR="00F760CC">
        <w:trPr>
          <w:trHeight w:val="277"/>
        </w:trPr>
        <w:tc>
          <w:tcPr>
            <w:tcW w:w="210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760CC" w:rsidRDefault="00F760CC">
            <w:pPr>
              <w:snapToGrid w:val="0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Presuny</w:t>
            </w: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760CC" w:rsidRDefault="00F760C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760CC" w:rsidRDefault="00F760C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760CC" w:rsidRDefault="00F760C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760CC" w:rsidRDefault="00F760C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760CC" w:rsidRDefault="00F760C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760CC" w:rsidRDefault="00F760C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760CC" w:rsidRDefault="00F760C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69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760CC" w:rsidRDefault="00F760C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</w:tr>
      <w:tr w:rsidR="00F760CC">
        <w:trPr>
          <w:trHeight w:val="282"/>
        </w:trPr>
        <w:tc>
          <w:tcPr>
            <w:tcW w:w="210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760CC" w:rsidRDefault="00F760CC">
            <w:pPr>
              <w:snapToGrid w:val="0"/>
              <w:rPr>
                <w:color w:val="FF0000"/>
                <w:sz w:val="22"/>
              </w:rPr>
            </w:pPr>
            <w:r>
              <w:rPr>
                <w:color w:val="000000"/>
                <w:sz w:val="22"/>
              </w:rPr>
              <w:t>Stav na konci účtovného obdobia</w:t>
            </w: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760CC" w:rsidRDefault="00F760C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760CC" w:rsidRDefault="00F760C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760CC" w:rsidRDefault="00F760C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760CC" w:rsidRDefault="00893898" w:rsidP="002305AA">
            <w:pPr>
              <w:snapToGrid w:val="0"/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330 56</w:t>
            </w:r>
            <w:r w:rsidR="002305AA">
              <w:rPr>
                <w:color w:val="000000"/>
                <w:sz w:val="22"/>
              </w:rPr>
              <w:t>8</w:t>
            </w: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760CC" w:rsidRDefault="00F760C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760CC" w:rsidRDefault="00F760C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760CC" w:rsidRDefault="00F760C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69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760CC" w:rsidRDefault="00F760C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</w:tr>
      <w:tr w:rsidR="00F760CC">
        <w:trPr>
          <w:trHeight w:val="270"/>
        </w:trPr>
        <w:tc>
          <w:tcPr>
            <w:tcW w:w="12977" w:type="dxa"/>
            <w:gridSpan w:val="9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760CC" w:rsidRDefault="00F760CC" w:rsidP="00F760CC">
            <w:pPr>
              <w:snapToGrid w:val="0"/>
              <w:rPr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>Oprávky</w:t>
            </w:r>
          </w:p>
        </w:tc>
      </w:tr>
      <w:tr w:rsidR="00F760CC">
        <w:trPr>
          <w:trHeight w:val="290"/>
        </w:trPr>
        <w:tc>
          <w:tcPr>
            <w:tcW w:w="210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760CC" w:rsidRDefault="00F760CC">
            <w:pPr>
              <w:snapToGrid w:val="0"/>
              <w:rPr>
                <w:color w:val="FF0000"/>
                <w:sz w:val="22"/>
              </w:rPr>
            </w:pPr>
            <w:r>
              <w:rPr>
                <w:color w:val="000000"/>
                <w:sz w:val="22"/>
              </w:rPr>
              <w:t>Stav na začiatku účtovného obdobia</w:t>
            </w: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760CC" w:rsidRDefault="00F760C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760CC" w:rsidRDefault="00F760C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760CC" w:rsidRDefault="00F760C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53F41" w:rsidRDefault="00153F41" w:rsidP="00153F41">
            <w:pPr>
              <w:snapToGrid w:val="0"/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 xml:space="preserve">141 672  </w:t>
            </w:r>
          </w:p>
          <w:p w:rsidR="00F760CC" w:rsidRDefault="00F760CC" w:rsidP="00EB5997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760CC" w:rsidRDefault="00F760C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760CC" w:rsidRDefault="00F760C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760CC" w:rsidRDefault="00F760C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69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760CC" w:rsidRDefault="00F760C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</w:tr>
      <w:tr w:rsidR="00F760CC" w:rsidTr="00893898">
        <w:trPr>
          <w:trHeight w:val="362"/>
        </w:trPr>
        <w:tc>
          <w:tcPr>
            <w:tcW w:w="210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760CC" w:rsidRDefault="00F760CC">
            <w:pPr>
              <w:snapToGrid w:val="0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Ročný odpis</w:t>
            </w: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760CC" w:rsidRDefault="00F760C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760CC" w:rsidRDefault="00F760C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760CC" w:rsidRDefault="00F760C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760CC" w:rsidRDefault="00EB5997">
            <w:pPr>
              <w:snapToGrid w:val="0"/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47 224</w:t>
            </w: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760CC" w:rsidRDefault="00F760C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760CC" w:rsidRDefault="00F760C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760CC" w:rsidRDefault="00F760C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69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760CC" w:rsidRDefault="00F760C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</w:tr>
      <w:tr w:rsidR="00F760CC">
        <w:trPr>
          <w:trHeight w:val="284"/>
        </w:trPr>
        <w:tc>
          <w:tcPr>
            <w:tcW w:w="210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760CC" w:rsidRDefault="00F760CC">
            <w:pPr>
              <w:snapToGrid w:val="0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Prírastky</w:t>
            </w: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760CC" w:rsidRDefault="00F760C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760CC" w:rsidRDefault="00F760C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760CC" w:rsidRDefault="00F760C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760CC" w:rsidRDefault="00F760CC" w:rsidP="0089389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760CC" w:rsidRDefault="00F760C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760CC" w:rsidRDefault="00F760C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760CC" w:rsidRDefault="00F760C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69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760CC" w:rsidRDefault="00F760C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</w:tr>
      <w:tr w:rsidR="00F760CC">
        <w:trPr>
          <w:trHeight w:val="287"/>
        </w:trPr>
        <w:tc>
          <w:tcPr>
            <w:tcW w:w="210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760CC" w:rsidRDefault="00F760CC">
            <w:pPr>
              <w:snapToGrid w:val="0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Úbytky</w:t>
            </w: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760CC" w:rsidRDefault="00F760C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760CC" w:rsidRDefault="00F760C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760CC" w:rsidRDefault="00F760C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760CC" w:rsidRDefault="00F760C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760CC" w:rsidRDefault="00F760C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760CC" w:rsidRDefault="00F760C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760CC" w:rsidRDefault="00F760C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69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760CC" w:rsidRDefault="00F760C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</w:tr>
      <w:tr w:rsidR="00F760CC">
        <w:trPr>
          <w:trHeight w:val="278"/>
        </w:trPr>
        <w:tc>
          <w:tcPr>
            <w:tcW w:w="210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760CC" w:rsidRDefault="00F760CC">
            <w:pPr>
              <w:snapToGrid w:val="0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Presuny</w:t>
            </w: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760CC" w:rsidRDefault="00F760C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760CC" w:rsidRDefault="00F760C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760CC" w:rsidRDefault="00F760C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760CC" w:rsidRDefault="00F760C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760CC" w:rsidRDefault="00F760C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760CC" w:rsidRDefault="00F760C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760CC" w:rsidRDefault="00F760C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69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760CC" w:rsidRDefault="00F760C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</w:tr>
      <w:tr w:rsidR="00F760CC">
        <w:trPr>
          <w:trHeight w:val="278"/>
        </w:trPr>
        <w:tc>
          <w:tcPr>
            <w:tcW w:w="210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760CC" w:rsidRDefault="00F760CC">
            <w:pPr>
              <w:snapToGrid w:val="0"/>
              <w:rPr>
                <w:color w:val="FF0000"/>
                <w:sz w:val="22"/>
              </w:rPr>
            </w:pPr>
            <w:r>
              <w:rPr>
                <w:color w:val="000000"/>
                <w:sz w:val="22"/>
              </w:rPr>
              <w:t>Stav na konci účtovného obdobia</w:t>
            </w: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760CC" w:rsidRDefault="00F760C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760CC" w:rsidRDefault="00F760C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760CC" w:rsidRDefault="00F760C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B5997" w:rsidRDefault="00153F41" w:rsidP="00153F41">
            <w:pPr>
              <w:snapToGrid w:val="0"/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188 896</w:t>
            </w: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760CC" w:rsidRDefault="00F760C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760CC" w:rsidRDefault="00F760C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760CC" w:rsidRDefault="00F760C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69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760CC" w:rsidRDefault="00F760C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</w:tr>
      <w:tr w:rsidR="00F760CC" w:rsidRPr="00F760CC">
        <w:trPr>
          <w:trHeight w:val="266"/>
        </w:trPr>
        <w:tc>
          <w:tcPr>
            <w:tcW w:w="12977" w:type="dxa"/>
            <w:gridSpan w:val="9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760CC" w:rsidRPr="00F760CC" w:rsidRDefault="00F760CC" w:rsidP="00F760CC">
            <w:pPr>
              <w:snapToGrid w:val="0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>Opravná položka</w:t>
            </w:r>
          </w:p>
        </w:tc>
      </w:tr>
      <w:tr w:rsidR="00F760CC">
        <w:trPr>
          <w:trHeight w:val="286"/>
        </w:trPr>
        <w:tc>
          <w:tcPr>
            <w:tcW w:w="210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760CC" w:rsidRDefault="00F760CC">
            <w:pPr>
              <w:snapToGrid w:val="0"/>
              <w:rPr>
                <w:color w:val="FF0000"/>
                <w:sz w:val="22"/>
              </w:rPr>
            </w:pPr>
            <w:r>
              <w:rPr>
                <w:color w:val="000000"/>
                <w:sz w:val="22"/>
              </w:rPr>
              <w:t>Stav na začiatku účtovného obdobia</w:t>
            </w: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760CC" w:rsidRDefault="00F760C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760CC" w:rsidRDefault="00F760C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760CC" w:rsidRDefault="00F760C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760CC" w:rsidRDefault="00F760C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760CC" w:rsidRDefault="00F760C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760CC" w:rsidRDefault="00F760C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760CC" w:rsidRDefault="00F760C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69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760CC" w:rsidRDefault="00F760C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</w:tr>
      <w:tr w:rsidR="00F760CC">
        <w:trPr>
          <w:trHeight w:val="275"/>
        </w:trPr>
        <w:tc>
          <w:tcPr>
            <w:tcW w:w="210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760CC" w:rsidRDefault="00F760CC">
            <w:pPr>
              <w:snapToGrid w:val="0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Prírastky</w:t>
            </w: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760CC" w:rsidRDefault="00F760C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760CC" w:rsidRDefault="00F760C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760CC" w:rsidRDefault="00F760C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760CC" w:rsidRDefault="00F760C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760CC" w:rsidRDefault="00F760C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760CC" w:rsidRDefault="00F760C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760CC" w:rsidRDefault="00F760C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69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760CC" w:rsidRDefault="00F760C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</w:tr>
      <w:tr w:rsidR="00F760CC">
        <w:trPr>
          <w:trHeight w:val="294"/>
        </w:trPr>
        <w:tc>
          <w:tcPr>
            <w:tcW w:w="210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760CC" w:rsidRDefault="00F760CC">
            <w:pPr>
              <w:snapToGrid w:val="0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Úbytky</w:t>
            </w: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760CC" w:rsidRDefault="00F760C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760CC" w:rsidRDefault="00F760C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760CC" w:rsidRDefault="00F760C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760CC" w:rsidRDefault="00F760C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760CC" w:rsidRDefault="00F760C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760CC" w:rsidRDefault="00F760C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760CC" w:rsidRDefault="00F760C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69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760CC" w:rsidRDefault="00F760C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</w:tr>
      <w:tr w:rsidR="00F760CC">
        <w:trPr>
          <w:trHeight w:val="283"/>
        </w:trPr>
        <w:tc>
          <w:tcPr>
            <w:tcW w:w="210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760CC" w:rsidRDefault="00F760CC">
            <w:pPr>
              <w:snapToGrid w:val="0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Presuny</w:t>
            </w: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760CC" w:rsidRDefault="00F760C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760CC" w:rsidRDefault="00F760C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760CC" w:rsidRDefault="00F760C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760CC" w:rsidRDefault="00F760C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760CC" w:rsidRDefault="00F760C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760CC" w:rsidRDefault="00F760C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760CC" w:rsidRDefault="00F760C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69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760CC" w:rsidRDefault="00F760C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</w:tr>
      <w:tr w:rsidR="00F760CC">
        <w:trPr>
          <w:trHeight w:val="283"/>
        </w:trPr>
        <w:tc>
          <w:tcPr>
            <w:tcW w:w="210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760CC" w:rsidRDefault="00F760CC">
            <w:pPr>
              <w:snapToGrid w:val="0"/>
              <w:rPr>
                <w:color w:val="FF0000"/>
                <w:sz w:val="22"/>
              </w:rPr>
            </w:pPr>
            <w:r>
              <w:rPr>
                <w:color w:val="000000"/>
                <w:sz w:val="22"/>
              </w:rPr>
              <w:t>Stav na konci účtovného obdobia</w:t>
            </w: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760CC" w:rsidRDefault="00F760C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760CC" w:rsidRDefault="00F760C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760CC" w:rsidRDefault="00F760C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760CC" w:rsidRDefault="00F760C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760CC" w:rsidRDefault="00F760C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760CC" w:rsidRDefault="00F760C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760CC" w:rsidRDefault="00F760C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69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760CC" w:rsidRDefault="00F760C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</w:tr>
      <w:tr w:rsidR="00F760CC" w:rsidRPr="00F760CC">
        <w:trPr>
          <w:trHeight w:val="273"/>
        </w:trPr>
        <w:tc>
          <w:tcPr>
            <w:tcW w:w="12977" w:type="dxa"/>
            <w:gridSpan w:val="9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760CC" w:rsidRPr="00F760CC" w:rsidRDefault="00F760CC" w:rsidP="00F760CC">
            <w:pPr>
              <w:snapToGrid w:val="0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lastRenderedPageBreak/>
              <w:t xml:space="preserve">Zostatková hodnota </w:t>
            </w:r>
          </w:p>
        </w:tc>
      </w:tr>
      <w:tr w:rsidR="00F760CC">
        <w:trPr>
          <w:trHeight w:val="121"/>
        </w:trPr>
        <w:tc>
          <w:tcPr>
            <w:tcW w:w="210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760CC" w:rsidRDefault="00F760CC">
            <w:pPr>
              <w:snapToGrid w:val="0"/>
              <w:rPr>
                <w:color w:val="FF0000"/>
                <w:sz w:val="22"/>
              </w:rPr>
            </w:pPr>
            <w:r>
              <w:rPr>
                <w:color w:val="000000"/>
                <w:sz w:val="22"/>
              </w:rPr>
              <w:t>Stav na začiatku účtovného obdobia</w:t>
            </w: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760CC" w:rsidRDefault="00F760C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760CC" w:rsidRDefault="00F760C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760CC" w:rsidRDefault="00F760C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760CC" w:rsidRDefault="00153F41">
            <w:pPr>
              <w:snapToGrid w:val="0"/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188 896</w:t>
            </w: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760CC" w:rsidRDefault="00F760C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760CC" w:rsidRDefault="00F760C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760CC" w:rsidRDefault="00F760C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69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760CC" w:rsidRDefault="00F760C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</w:tr>
      <w:tr w:rsidR="00F760CC">
        <w:trPr>
          <w:trHeight w:val="196"/>
        </w:trPr>
        <w:tc>
          <w:tcPr>
            <w:tcW w:w="210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760CC" w:rsidRDefault="00F760CC">
            <w:pPr>
              <w:snapToGrid w:val="0"/>
              <w:rPr>
                <w:color w:val="FF0000"/>
                <w:sz w:val="22"/>
              </w:rPr>
            </w:pPr>
            <w:r>
              <w:rPr>
                <w:color w:val="000000"/>
                <w:sz w:val="22"/>
              </w:rPr>
              <w:t>Stav na konci účtovného obdobia</w:t>
            </w: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760CC" w:rsidRDefault="00F760C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760CC" w:rsidRDefault="00F760C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760CC" w:rsidRDefault="00F760C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760CC" w:rsidRDefault="00153F41">
            <w:pPr>
              <w:snapToGrid w:val="0"/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141 672</w:t>
            </w: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760CC" w:rsidRDefault="00F760C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760CC" w:rsidRDefault="00F760C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760CC" w:rsidRDefault="00F760C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69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760CC" w:rsidRDefault="00F760C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</w:tr>
    </w:tbl>
    <w:p w:rsidR="00084B79" w:rsidRDefault="00084B79">
      <w:pPr>
        <w:jc w:val="both"/>
      </w:pPr>
    </w:p>
    <w:p w:rsidR="00956087" w:rsidRDefault="00956087">
      <w:pPr>
        <w:jc w:val="both"/>
        <w:rPr>
          <w:u w:val="single"/>
        </w:rPr>
      </w:pPr>
    </w:p>
    <w:p w:rsidR="001B2E94" w:rsidRDefault="001B2E94">
      <w:pPr>
        <w:jc w:val="both"/>
        <w:rPr>
          <w:u w:val="single"/>
        </w:rPr>
      </w:pPr>
    </w:p>
    <w:p w:rsidR="00F760CC" w:rsidRDefault="00F760CC">
      <w:pPr>
        <w:jc w:val="both"/>
        <w:rPr>
          <w:u w:val="single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9725"/>
        <w:gridCol w:w="4647"/>
      </w:tblGrid>
      <w:tr w:rsidR="00956087" w:rsidRPr="00D712D4">
        <w:trPr>
          <w:jc w:val="center"/>
        </w:trPr>
        <w:tc>
          <w:tcPr>
            <w:tcW w:w="5684" w:type="dxa"/>
            <w:vAlign w:val="center"/>
          </w:tcPr>
          <w:p w:rsidR="00956087" w:rsidRPr="00D712D4" w:rsidRDefault="00956087" w:rsidP="00040CA4">
            <w:pPr>
              <w:pStyle w:val="TopHeader"/>
              <w:rPr>
                <w:rFonts w:ascii="Times New Roman" w:hAnsi="Times New Roman"/>
              </w:rPr>
            </w:pPr>
            <w:r w:rsidRPr="00D712D4">
              <w:rPr>
                <w:rFonts w:ascii="Times New Roman" w:hAnsi="Times New Roman"/>
              </w:rPr>
              <w:t>Dlhodobý nehmotný majetok</w:t>
            </w:r>
          </w:p>
        </w:tc>
        <w:tc>
          <w:tcPr>
            <w:tcW w:w="2716" w:type="dxa"/>
            <w:vAlign w:val="center"/>
          </w:tcPr>
          <w:p w:rsidR="00956087" w:rsidRPr="00D712D4" w:rsidRDefault="00956087" w:rsidP="00040CA4">
            <w:pPr>
              <w:pStyle w:val="TopHeader"/>
              <w:rPr>
                <w:rFonts w:ascii="Times New Roman" w:hAnsi="Times New Roman"/>
              </w:rPr>
            </w:pPr>
            <w:r w:rsidRPr="00D712D4">
              <w:rPr>
                <w:rFonts w:ascii="Times New Roman" w:hAnsi="Times New Roman"/>
              </w:rPr>
              <w:t>Hodnota za bežné účtovné obdobie</w:t>
            </w:r>
          </w:p>
        </w:tc>
      </w:tr>
      <w:tr w:rsidR="00956087" w:rsidRPr="00D712D4">
        <w:trPr>
          <w:jc w:val="center"/>
        </w:trPr>
        <w:tc>
          <w:tcPr>
            <w:tcW w:w="5684" w:type="dxa"/>
            <w:vAlign w:val="center"/>
          </w:tcPr>
          <w:p w:rsidR="00956087" w:rsidRPr="00D712D4" w:rsidRDefault="00956087" w:rsidP="00040CA4">
            <w:pPr>
              <w:rPr>
                <w:szCs w:val="22"/>
              </w:rPr>
            </w:pPr>
            <w:r w:rsidRPr="00D712D4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16" w:type="dxa"/>
            <w:vAlign w:val="center"/>
          </w:tcPr>
          <w:p w:rsidR="00956087" w:rsidRPr="00D712D4" w:rsidRDefault="00956087" w:rsidP="00040CA4">
            <w:pPr>
              <w:spacing w:line="360" w:lineRule="auto"/>
              <w:rPr>
                <w:szCs w:val="22"/>
              </w:rPr>
            </w:pPr>
          </w:p>
        </w:tc>
      </w:tr>
      <w:tr w:rsidR="00956087" w:rsidRPr="00D712D4">
        <w:trPr>
          <w:trHeight w:val="330"/>
          <w:jc w:val="center"/>
        </w:trPr>
        <w:tc>
          <w:tcPr>
            <w:tcW w:w="5684" w:type="dxa"/>
          </w:tcPr>
          <w:p w:rsidR="00956087" w:rsidRPr="00D712D4" w:rsidRDefault="00956087" w:rsidP="00040CA4">
            <w:pPr>
              <w:rPr>
                <w:szCs w:val="22"/>
              </w:rPr>
            </w:pPr>
            <w:r w:rsidRPr="00D712D4">
              <w:rPr>
                <w:szCs w:val="22"/>
              </w:rPr>
              <w:t>Dlhodobý nehmotný majetok, pri ktorom má účtovná jednotka obmedzené právo s ním nakladať</w:t>
            </w:r>
          </w:p>
        </w:tc>
        <w:tc>
          <w:tcPr>
            <w:tcW w:w="2716" w:type="dxa"/>
            <w:vAlign w:val="center"/>
          </w:tcPr>
          <w:p w:rsidR="00956087" w:rsidRPr="00D712D4" w:rsidRDefault="00956087" w:rsidP="00040CA4">
            <w:pPr>
              <w:spacing w:line="360" w:lineRule="auto"/>
              <w:rPr>
                <w:szCs w:val="22"/>
              </w:rPr>
            </w:pPr>
          </w:p>
        </w:tc>
      </w:tr>
    </w:tbl>
    <w:p w:rsidR="006B689E" w:rsidRDefault="006B689E">
      <w:pPr>
        <w:jc w:val="both"/>
        <w:rPr>
          <w:u w:val="single"/>
        </w:rPr>
      </w:pPr>
    </w:p>
    <w:p w:rsidR="00293459" w:rsidRDefault="00293459">
      <w:pPr>
        <w:jc w:val="both"/>
        <w:rPr>
          <w:u w:val="single"/>
        </w:rPr>
      </w:pPr>
    </w:p>
    <w:p w:rsidR="001B2E94" w:rsidRDefault="001B2E94">
      <w:pPr>
        <w:jc w:val="both"/>
        <w:rPr>
          <w:u w:val="single"/>
        </w:rPr>
      </w:pPr>
    </w:p>
    <w:p w:rsidR="001B2E94" w:rsidRDefault="001B2E94">
      <w:pPr>
        <w:jc w:val="both"/>
        <w:rPr>
          <w:u w:val="single"/>
        </w:rPr>
      </w:pPr>
    </w:p>
    <w:p w:rsidR="001B2E94" w:rsidRDefault="001B2E94">
      <w:pPr>
        <w:jc w:val="both"/>
        <w:rPr>
          <w:u w:val="single"/>
        </w:rPr>
      </w:pPr>
    </w:p>
    <w:p w:rsidR="001B2E94" w:rsidRDefault="001B2E94">
      <w:pPr>
        <w:jc w:val="both"/>
        <w:rPr>
          <w:u w:val="single"/>
        </w:rPr>
      </w:pPr>
    </w:p>
    <w:p w:rsidR="001B2E94" w:rsidRDefault="001B2E94">
      <w:pPr>
        <w:jc w:val="both"/>
        <w:rPr>
          <w:u w:val="single"/>
        </w:rPr>
      </w:pPr>
    </w:p>
    <w:p w:rsidR="001B2E94" w:rsidRDefault="001B2E94">
      <w:pPr>
        <w:jc w:val="both"/>
        <w:rPr>
          <w:u w:val="single"/>
        </w:rPr>
      </w:pPr>
    </w:p>
    <w:p w:rsidR="001B2E94" w:rsidRDefault="001B2E94">
      <w:pPr>
        <w:jc w:val="both"/>
        <w:rPr>
          <w:u w:val="single"/>
        </w:rPr>
      </w:pPr>
    </w:p>
    <w:p w:rsidR="001B2E94" w:rsidRDefault="001B2E94">
      <w:pPr>
        <w:jc w:val="both"/>
        <w:rPr>
          <w:u w:val="single"/>
        </w:rPr>
      </w:pPr>
    </w:p>
    <w:p w:rsidR="001B2E94" w:rsidRDefault="001B2E94">
      <w:pPr>
        <w:jc w:val="both"/>
        <w:rPr>
          <w:u w:val="single"/>
        </w:rPr>
      </w:pPr>
    </w:p>
    <w:p w:rsidR="001B2E94" w:rsidRDefault="001B2E94">
      <w:pPr>
        <w:jc w:val="both"/>
        <w:rPr>
          <w:u w:val="single"/>
        </w:rPr>
      </w:pPr>
    </w:p>
    <w:p w:rsidR="001B2E94" w:rsidRDefault="001B2E94">
      <w:pPr>
        <w:jc w:val="both"/>
        <w:rPr>
          <w:u w:val="single"/>
        </w:rPr>
      </w:pPr>
    </w:p>
    <w:p w:rsidR="001B2E94" w:rsidRDefault="001B2E94">
      <w:pPr>
        <w:jc w:val="both"/>
        <w:rPr>
          <w:u w:val="single"/>
        </w:rPr>
      </w:pPr>
    </w:p>
    <w:p w:rsidR="001B2E94" w:rsidRDefault="001B2E94">
      <w:pPr>
        <w:jc w:val="both"/>
        <w:rPr>
          <w:u w:val="single"/>
        </w:rPr>
      </w:pPr>
    </w:p>
    <w:p w:rsidR="001B2E94" w:rsidRDefault="001B2E94">
      <w:pPr>
        <w:jc w:val="both"/>
        <w:rPr>
          <w:u w:val="single"/>
        </w:rPr>
      </w:pPr>
    </w:p>
    <w:p w:rsidR="001B2E94" w:rsidRDefault="001B2E94">
      <w:pPr>
        <w:jc w:val="both"/>
        <w:rPr>
          <w:u w:val="single"/>
        </w:rPr>
      </w:pPr>
    </w:p>
    <w:p w:rsidR="001B2E94" w:rsidRDefault="001B2E94">
      <w:pPr>
        <w:jc w:val="both"/>
        <w:rPr>
          <w:u w:val="single"/>
        </w:rPr>
      </w:pPr>
    </w:p>
    <w:p w:rsidR="001B2E94" w:rsidRDefault="001B2E94">
      <w:pPr>
        <w:jc w:val="both"/>
        <w:rPr>
          <w:u w:val="single"/>
        </w:rPr>
      </w:pPr>
    </w:p>
    <w:p w:rsidR="001B2E94" w:rsidRDefault="001B2E94">
      <w:pPr>
        <w:jc w:val="both"/>
        <w:rPr>
          <w:u w:val="single"/>
        </w:rPr>
      </w:pPr>
    </w:p>
    <w:p w:rsidR="00084B79" w:rsidRPr="001B2E94" w:rsidRDefault="00084B79" w:rsidP="001B2E94">
      <w:pPr>
        <w:numPr>
          <w:ilvl w:val="1"/>
          <w:numId w:val="3"/>
        </w:numPr>
        <w:tabs>
          <w:tab w:val="left" w:pos="7560"/>
        </w:tabs>
        <w:ind w:left="360"/>
        <w:jc w:val="both"/>
        <w:rPr>
          <w:u w:val="single"/>
        </w:rPr>
      </w:pPr>
      <w:r>
        <w:rPr>
          <w:u w:val="single"/>
        </w:rPr>
        <w:lastRenderedPageBreak/>
        <w:t>Pohyby na účtoch dlhodobého hmotného majetku, oprávok, opravných položiek a zostatkovej hodnoty</w:t>
      </w:r>
    </w:p>
    <w:tbl>
      <w:tblPr>
        <w:tblW w:w="14706" w:type="dxa"/>
        <w:tblInd w:w="-217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2910"/>
        <w:gridCol w:w="1023"/>
        <w:gridCol w:w="977"/>
        <w:gridCol w:w="1360"/>
        <w:gridCol w:w="1360"/>
        <w:gridCol w:w="1360"/>
        <w:gridCol w:w="1360"/>
        <w:gridCol w:w="1360"/>
        <w:gridCol w:w="1360"/>
        <w:gridCol w:w="1636"/>
      </w:tblGrid>
      <w:tr w:rsidR="00AF7A6F" w:rsidTr="00CA50CA">
        <w:trPr>
          <w:trHeight w:val="301"/>
        </w:trPr>
        <w:tc>
          <w:tcPr>
            <w:tcW w:w="2910" w:type="dxa"/>
            <w:vMerge w:val="restart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:rsidR="00AF7A6F" w:rsidRDefault="00AF7A6F" w:rsidP="00040CA4">
            <w:pPr>
              <w:snapToGrid w:val="0"/>
              <w:jc w:val="center"/>
              <w:rPr>
                <w:b/>
                <w:color w:val="000000"/>
                <w:sz w:val="22"/>
              </w:rPr>
            </w:pPr>
          </w:p>
          <w:p w:rsidR="00AF7A6F" w:rsidRDefault="00AF7A6F" w:rsidP="00040CA4">
            <w:pPr>
              <w:snapToGrid w:val="0"/>
              <w:jc w:val="center"/>
              <w:rPr>
                <w:b/>
                <w:color w:val="000000"/>
                <w:sz w:val="22"/>
              </w:rPr>
            </w:pPr>
          </w:p>
          <w:p w:rsidR="00AF7A6F" w:rsidRDefault="00AF7A6F" w:rsidP="00040CA4">
            <w:pPr>
              <w:snapToGrid w:val="0"/>
              <w:jc w:val="center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 xml:space="preserve">Dlhodobý hmotný </w:t>
            </w:r>
          </w:p>
          <w:p w:rsidR="00AF7A6F" w:rsidRDefault="00AF7A6F" w:rsidP="00040CA4">
            <w:pPr>
              <w:snapToGrid w:val="0"/>
              <w:jc w:val="center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>majetok</w:t>
            </w:r>
          </w:p>
        </w:tc>
        <w:tc>
          <w:tcPr>
            <w:tcW w:w="11796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</w:tcPr>
          <w:p w:rsidR="00AF7A6F" w:rsidRDefault="00AF7A6F" w:rsidP="00040CA4">
            <w:pPr>
              <w:snapToGrid w:val="0"/>
              <w:jc w:val="center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>Bežné účtovné obdobie</w:t>
            </w:r>
          </w:p>
        </w:tc>
      </w:tr>
      <w:tr w:rsidR="00AF7A6F" w:rsidTr="001B2E94">
        <w:trPr>
          <w:trHeight w:val="1054"/>
        </w:trPr>
        <w:tc>
          <w:tcPr>
            <w:tcW w:w="2910" w:type="dxa"/>
            <w:vMerge/>
            <w:tcBorders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AF7A6F" w:rsidRDefault="00AF7A6F">
            <w:pPr>
              <w:snapToGrid w:val="0"/>
              <w:jc w:val="center"/>
              <w:rPr>
                <w:b/>
                <w:color w:val="000000"/>
                <w:sz w:val="22"/>
              </w:rPr>
            </w:pPr>
          </w:p>
        </w:tc>
        <w:tc>
          <w:tcPr>
            <w:tcW w:w="1023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AF7A6F" w:rsidRDefault="00AF7A6F">
            <w:pPr>
              <w:snapToGrid w:val="0"/>
              <w:jc w:val="center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>Pozemky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AF7A6F" w:rsidRDefault="00AF7A6F">
            <w:pPr>
              <w:snapToGrid w:val="0"/>
              <w:jc w:val="center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>Stavby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AF7A6F" w:rsidRDefault="00AF7A6F">
            <w:pPr>
              <w:snapToGrid w:val="0"/>
              <w:jc w:val="center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>Samostatné hnuteľné veci a súbory hnuteľných vecí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AF7A6F" w:rsidRDefault="00AF7A6F">
            <w:pPr>
              <w:snapToGrid w:val="0"/>
              <w:jc w:val="center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>Pestovateľské celky trvalých porastov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AF7A6F" w:rsidRDefault="00AF7A6F">
            <w:pPr>
              <w:snapToGrid w:val="0"/>
              <w:jc w:val="center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>Základné stádo a ťažné zvieratá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AF7A6F" w:rsidRDefault="00AF7A6F">
            <w:pPr>
              <w:snapToGrid w:val="0"/>
              <w:jc w:val="center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>Ostatný  dlhodobý hmotný majetok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AF7A6F" w:rsidRDefault="00AF7A6F">
            <w:pPr>
              <w:snapToGrid w:val="0"/>
              <w:jc w:val="center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>Obstarávaný dlhodobý hmotný majetok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AF7A6F" w:rsidRDefault="00AF7A6F">
            <w:pPr>
              <w:snapToGrid w:val="0"/>
              <w:jc w:val="center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>Poskytnuté preddavky</w:t>
            </w:r>
          </w:p>
        </w:tc>
        <w:tc>
          <w:tcPr>
            <w:tcW w:w="1636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</w:tcPr>
          <w:p w:rsidR="00AF7A6F" w:rsidRDefault="00AF7A6F">
            <w:pPr>
              <w:snapToGrid w:val="0"/>
              <w:jc w:val="center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>Celkom</w:t>
            </w:r>
          </w:p>
        </w:tc>
      </w:tr>
      <w:tr w:rsidR="00956087" w:rsidTr="00CA50CA">
        <w:trPr>
          <w:trHeight w:val="259"/>
        </w:trPr>
        <w:tc>
          <w:tcPr>
            <w:tcW w:w="14706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6087" w:rsidRDefault="00956087" w:rsidP="00937056">
            <w:pPr>
              <w:snapToGrid w:val="0"/>
              <w:rPr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>Prvotné ocenenie</w:t>
            </w:r>
          </w:p>
        </w:tc>
      </w:tr>
      <w:tr w:rsidR="002E21FD" w:rsidTr="00CA50CA">
        <w:trPr>
          <w:trHeight w:val="135"/>
        </w:trPr>
        <w:tc>
          <w:tcPr>
            <w:tcW w:w="291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>
            <w:pPr>
              <w:snapToGrid w:val="0"/>
              <w:ind w:left="142" w:hanging="142"/>
              <w:rPr>
                <w:color w:val="FF0000"/>
                <w:sz w:val="22"/>
              </w:rPr>
            </w:pPr>
            <w:r>
              <w:rPr>
                <w:color w:val="000000"/>
                <w:sz w:val="22"/>
              </w:rPr>
              <w:t>Stav na začiatku účtovného obdobia</w:t>
            </w:r>
          </w:p>
        </w:tc>
        <w:tc>
          <w:tcPr>
            <w:tcW w:w="1023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153F41" w:rsidP="00C44B0E">
            <w:pPr>
              <w:snapToGrid w:val="0"/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61 733</w:t>
            </w:r>
          </w:p>
        </w:tc>
        <w:tc>
          <w:tcPr>
            <w:tcW w:w="977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153F41" w:rsidP="00C44B0E">
            <w:pPr>
              <w:snapToGrid w:val="0"/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1 969</w:t>
            </w:r>
            <w:r w:rsidR="00A21008">
              <w:rPr>
                <w:color w:val="000000"/>
                <w:sz w:val="22"/>
              </w:rPr>
              <w:t> </w:t>
            </w:r>
            <w:r>
              <w:rPr>
                <w:color w:val="000000"/>
                <w:sz w:val="22"/>
              </w:rPr>
              <w:t>601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A21008" w:rsidP="00C44B0E">
            <w:pPr>
              <w:snapToGrid w:val="0"/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788 147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 w:rsidP="00C44B0E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980A60" w:rsidP="00C44B0E">
            <w:pPr>
              <w:snapToGrid w:val="0"/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89 530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 w:rsidP="00C44B0E">
            <w:pPr>
              <w:snapToGrid w:val="0"/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12 387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 w:rsidP="00C44B0E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 w:rsidP="00C44B0E">
            <w:pPr>
              <w:snapToGrid w:val="0"/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6 533</w:t>
            </w:r>
          </w:p>
          <w:p w:rsidR="002E21FD" w:rsidRDefault="002E21FD" w:rsidP="00C44B0E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636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E21FD" w:rsidRDefault="002E21FD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</w:tr>
      <w:tr w:rsidR="002E21FD" w:rsidTr="00CA50CA">
        <w:trPr>
          <w:trHeight w:val="196"/>
        </w:trPr>
        <w:tc>
          <w:tcPr>
            <w:tcW w:w="29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>
            <w:pPr>
              <w:snapToGrid w:val="0"/>
              <w:ind w:left="142" w:hanging="142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Prírastky</w:t>
            </w:r>
          </w:p>
        </w:tc>
        <w:tc>
          <w:tcPr>
            <w:tcW w:w="102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 w:rsidP="0061340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97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153F41" w:rsidP="00937056">
            <w:pPr>
              <w:snapToGrid w:val="0"/>
              <w:jc w:val="center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3 333</w:t>
            </w: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A21008">
            <w:pPr>
              <w:snapToGrid w:val="0"/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8 460</w:t>
            </w: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980A60" w:rsidP="00937056">
            <w:pPr>
              <w:snapToGrid w:val="0"/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30 811</w:t>
            </w: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63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E21FD" w:rsidRDefault="002E21FD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</w:tr>
      <w:tr w:rsidR="002E21FD" w:rsidTr="00CA50CA">
        <w:trPr>
          <w:trHeight w:val="242"/>
        </w:trPr>
        <w:tc>
          <w:tcPr>
            <w:tcW w:w="29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>
            <w:pPr>
              <w:snapToGrid w:val="0"/>
              <w:ind w:left="142" w:hanging="142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Úbytky</w:t>
            </w:r>
          </w:p>
        </w:tc>
        <w:tc>
          <w:tcPr>
            <w:tcW w:w="102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 w:rsidP="00937056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97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A21008" w:rsidP="00A21008">
            <w:pPr>
              <w:snapToGrid w:val="0"/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73 232</w:t>
            </w: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980A60">
            <w:pPr>
              <w:snapToGrid w:val="0"/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21 371</w:t>
            </w: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63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E21FD" w:rsidRDefault="002E21FD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</w:tr>
      <w:tr w:rsidR="002E21FD" w:rsidTr="00CA50CA">
        <w:trPr>
          <w:trHeight w:val="274"/>
        </w:trPr>
        <w:tc>
          <w:tcPr>
            <w:tcW w:w="29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>
            <w:pPr>
              <w:snapToGrid w:val="0"/>
              <w:ind w:left="142" w:hanging="142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Presuny</w:t>
            </w:r>
          </w:p>
        </w:tc>
        <w:tc>
          <w:tcPr>
            <w:tcW w:w="102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97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63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E21FD" w:rsidRDefault="002E21FD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</w:tr>
      <w:tr w:rsidR="002E21FD" w:rsidTr="00CA50CA">
        <w:trPr>
          <w:trHeight w:val="306"/>
        </w:trPr>
        <w:tc>
          <w:tcPr>
            <w:tcW w:w="29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>
            <w:pPr>
              <w:snapToGrid w:val="0"/>
              <w:ind w:left="142" w:hanging="142"/>
              <w:rPr>
                <w:color w:val="FF0000"/>
                <w:sz w:val="22"/>
              </w:rPr>
            </w:pPr>
            <w:r>
              <w:rPr>
                <w:color w:val="000000"/>
                <w:sz w:val="22"/>
              </w:rPr>
              <w:t>Stav na konci účtovného obdobia</w:t>
            </w:r>
          </w:p>
        </w:tc>
        <w:tc>
          <w:tcPr>
            <w:tcW w:w="102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153F41" w:rsidP="00937056">
            <w:pPr>
              <w:snapToGrid w:val="0"/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61 733</w:t>
            </w:r>
          </w:p>
        </w:tc>
        <w:tc>
          <w:tcPr>
            <w:tcW w:w="97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153F41">
            <w:pPr>
              <w:snapToGrid w:val="0"/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1 972 934</w:t>
            </w: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A21008">
            <w:pPr>
              <w:snapToGrid w:val="0"/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723 375</w:t>
            </w: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980A60">
            <w:pPr>
              <w:snapToGrid w:val="0"/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98 970</w:t>
            </w: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C44B0E" w:rsidP="002305AA">
            <w:pPr>
              <w:snapToGrid w:val="0"/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12 387</w:t>
            </w: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C44B0E">
            <w:pPr>
              <w:snapToGrid w:val="0"/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6 533</w:t>
            </w:r>
          </w:p>
        </w:tc>
        <w:tc>
          <w:tcPr>
            <w:tcW w:w="163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E21FD" w:rsidRDefault="002E21FD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</w:tr>
      <w:tr w:rsidR="002E21FD" w:rsidTr="0040160A">
        <w:trPr>
          <w:trHeight w:val="312"/>
        </w:trPr>
        <w:tc>
          <w:tcPr>
            <w:tcW w:w="29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>
            <w:pPr>
              <w:snapToGrid w:val="0"/>
              <w:ind w:left="142" w:hanging="142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>Oprávky</w:t>
            </w:r>
          </w:p>
        </w:tc>
        <w:tc>
          <w:tcPr>
            <w:tcW w:w="102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97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63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E21FD" w:rsidRDefault="002E21FD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</w:tr>
      <w:tr w:rsidR="002E21FD" w:rsidTr="00CA50CA">
        <w:trPr>
          <w:trHeight w:val="144"/>
        </w:trPr>
        <w:tc>
          <w:tcPr>
            <w:tcW w:w="29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>
            <w:pPr>
              <w:snapToGrid w:val="0"/>
              <w:ind w:left="142" w:hanging="142"/>
              <w:rPr>
                <w:color w:val="FF0000"/>
                <w:sz w:val="22"/>
              </w:rPr>
            </w:pPr>
            <w:r>
              <w:rPr>
                <w:color w:val="000000"/>
                <w:sz w:val="22"/>
              </w:rPr>
              <w:t>Stav na začiatku účtovného obdobia</w:t>
            </w:r>
          </w:p>
        </w:tc>
        <w:tc>
          <w:tcPr>
            <w:tcW w:w="102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97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153F41" w:rsidP="00C44B0E">
            <w:pPr>
              <w:snapToGrid w:val="0"/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471</w:t>
            </w:r>
            <w:r w:rsidR="00A21008">
              <w:rPr>
                <w:color w:val="000000"/>
                <w:sz w:val="22"/>
              </w:rPr>
              <w:t> </w:t>
            </w:r>
            <w:r>
              <w:rPr>
                <w:color w:val="000000"/>
                <w:sz w:val="22"/>
              </w:rPr>
              <w:t>922</w:t>
            </w: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A21008" w:rsidP="00C44B0E">
            <w:pPr>
              <w:snapToGrid w:val="0"/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400 352</w:t>
            </w: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 w:rsidP="00C44B0E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40160A" w:rsidP="00C44B0E">
            <w:pPr>
              <w:snapToGrid w:val="0"/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61 938</w:t>
            </w: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40160A" w:rsidP="00C44B0E">
            <w:pPr>
              <w:snapToGrid w:val="0"/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10 038</w:t>
            </w: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63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E21FD" w:rsidRDefault="002E21FD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</w:tr>
      <w:tr w:rsidR="002E21FD" w:rsidTr="00CA50CA">
        <w:trPr>
          <w:trHeight w:val="189"/>
        </w:trPr>
        <w:tc>
          <w:tcPr>
            <w:tcW w:w="29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>
            <w:pPr>
              <w:snapToGrid w:val="0"/>
              <w:ind w:left="142" w:hanging="142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Ročný odpis</w:t>
            </w:r>
          </w:p>
        </w:tc>
        <w:tc>
          <w:tcPr>
            <w:tcW w:w="102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97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153F41" w:rsidP="00153F41">
            <w:pPr>
              <w:snapToGrid w:val="0"/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113</w:t>
            </w:r>
            <w:r w:rsidR="0040160A">
              <w:rPr>
                <w:color w:val="000000"/>
                <w:sz w:val="22"/>
              </w:rPr>
              <w:t> </w:t>
            </w:r>
            <w:r>
              <w:rPr>
                <w:color w:val="000000"/>
                <w:sz w:val="22"/>
              </w:rPr>
              <w:t>283</w:t>
            </w: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40160A">
            <w:pPr>
              <w:snapToGrid w:val="0"/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121 857</w:t>
            </w: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40160A" w:rsidP="0040160A">
            <w:pPr>
              <w:snapToGrid w:val="0"/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20 120</w:t>
            </w: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40160A">
            <w:pPr>
              <w:snapToGrid w:val="0"/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522</w:t>
            </w: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63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E21FD" w:rsidRDefault="002E21FD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</w:tr>
      <w:tr w:rsidR="002E21FD" w:rsidTr="00CA50CA">
        <w:trPr>
          <w:trHeight w:val="250"/>
        </w:trPr>
        <w:tc>
          <w:tcPr>
            <w:tcW w:w="29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>
            <w:pPr>
              <w:snapToGrid w:val="0"/>
              <w:ind w:left="142" w:hanging="142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Prírastky</w:t>
            </w:r>
          </w:p>
        </w:tc>
        <w:tc>
          <w:tcPr>
            <w:tcW w:w="102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97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63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E21FD" w:rsidRDefault="002E21FD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</w:tr>
      <w:tr w:rsidR="002E21FD" w:rsidTr="00CA50CA">
        <w:trPr>
          <w:trHeight w:val="281"/>
        </w:trPr>
        <w:tc>
          <w:tcPr>
            <w:tcW w:w="29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>
            <w:pPr>
              <w:snapToGrid w:val="0"/>
              <w:ind w:left="142" w:hanging="142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Úbytky</w:t>
            </w:r>
          </w:p>
        </w:tc>
        <w:tc>
          <w:tcPr>
            <w:tcW w:w="102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97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40160A">
            <w:pPr>
              <w:snapToGrid w:val="0"/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73 232</w:t>
            </w: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40160A">
            <w:pPr>
              <w:snapToGrid w:val="0"/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21 371</w:t>
            </w: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63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E21FD" w:rsidRDefault="002E21FD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</w:tr>
      <w:tr w:rsidR="002E21FD" w:rsidTr="00CA50CA">
        <w:trPr>
          <w:trHeight w:val="286"/>
        </w:trPr>
        <w:tc>
          <w:tcPr>
            <w:tcW w:w="29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>
            <w:pPr>
              <w:snapToGrid w:val="0"/>
              <w:ind w:left="142" w:hanging="142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Presuny</w:t>
            </w:r>
          </w:p>
        </w:tc>
        <w:tc>
          <w:tcPr>
            <w:tcW w:w="102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97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63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E21FD" w:rsidRDefault="002E21FD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</w:tr>
      <w:tr w:rsidR="002E21FD" w:rsidTr="00CA50CA">
        <w:trPr>
          <w:trHeight w:val="286"/>
        </w:trPr>
        <w:tc>
          <w:tcPr>
            <w:tcW w:w="29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>
            <w:pPr>
              <w:snapToGrid w:val="0"/>
              <w:ind w:left="142" w:hanging="142"/>
              <w:rPr>
                <w:color w:val="FF0000"/>
                <w:sz w:val="22"/>
              </w:rPr>
            </w:pPr>
            <w:r>
              <w:rPr>
                <w:color w:val="000000"/>
                <w:sz w:val="22"/>
              </w:rPr>
              <w:t>Stav na konci účtovného obdobia</w:t>
            </w:r>
          </w:p>
        </w:tc>
        <w:tc>
          <w:tcPr>
            <w:tcW w:w="102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97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153F41">
            <w:pPr>
              <w:snapToGrid w:val="0"/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585 205</w:t>
            </w:r>
          </w:p>
          <w:p w:rsidR="00153F41" w:rsidRDefault="00153F41">
            <w:pPr>
              <w:snapToGrid w:val="0"/>
              <w:jc w:val="right"/>
              <w:rPr>
                <w:color w:val="000000"/>
                <w:sz w:val="22"/>
              </w:rPr>
            </w:pPr>
          </w:p>
          <w:p w:rsidR="00153F41" w:rsidRDefault="00153F41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980A60">
            <w:pPr>
              <w:snapToGrid w:val="0"/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448 977</w:t>
            </w: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40160A">
            <w:pPr>
              <w:snapToGrid w:val="0"/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60 687</w:t>
            </w: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40160A" w:rsidP="009915B0">
            <w:pPr>
              <w:snapToGrid w:val="0"/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10 561</w:t>
            </w: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63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E21FD" w:rsidRDefault="002E21FD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</w:tr>
      <w:tr w:rsidR="002E21FD" w:rsidTr="00CA50CA">
        <w:trPr>
          <w:trHeight w:val="274"/>
        </w:trPr>
        <w:tc>
          <w:tcPr>
            <w:tcW w:w="29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>
            <w:pPr>
              <w:snapToGrid w:val="0"/>
              <w:ind w:left="142" w:hanging="142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>Opravná položka</w:t>
            </w:r>
          </w:p>
        </w:tc>
        <w:tc>
          <w:tcPr>
            <w:tcW w:w="102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97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63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E21FD" w:rsidRDefault="002E21FD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</w:tr>
      <w:tr w:rsidR="002E21FD" w:rsidTr="00CA50CA">
        <w:trPr>
          <w:trHeight w:val="152"/>
        </w:trPr>
        <w:tc>
          <w:tcPr>
            <w:tcW w:w="29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>
            <w:pPr>
              <w:snapToGrid w:val="0"/>
              <w:ind w:left="142" w:hanging="142"/>
              <w:rPr>
                <w:color w:val="FF0000"/>
                <w:sz w:val="22"/>
              </w:rPr>
            </w:pPr>
            <w:r>
              <w:rPr>
                <w:color w:val="000000"/>
                <w:sz w:val="22"/>
              </w:rPr>
              <w:t>Stav na začiatku účtovného obdobia</w:t>
            </w:r>
          </w:p>
        </w:tc>
        <w:tc>
          <w:tcPr>
            <w:tcW w:w="102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97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63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E21FD" w:rsidRDefault="002E21FD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</w:tr>
      <w:tr w:rsidR="002E21FD" w:rsidTr="00CA50CA">
        <w:trPr>
          <w:trHeight w:val="197"/>
        </w:trPr>
        <w:tc>
          <w:tcPr>
            <w:tcW w:w="29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>
            <w:pPr>
              <w:snapToGrid w:val="0"/>
              <w:ind w:left="142" w:hanging="142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Prírastky</w:t>
            </w:r>
          </w:p>
        </w:tc>
        <w:tc>
          <w:tcPr>
            <w:tcW w:w="102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97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63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E21FD" w:rsidRDefault="002E21FD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</w:tr>
      <w:tr w:rsidR="002E21FD" w:rsidTr="00CA50CA">
        <w:trPr>
          <w:trHeight w:val="258"/>
        </w:trPr>
        <w:tc>
          <w:tcPr>
            <w:tcW w:w="29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>
            <w:pPr>
              <w:snapToGrid w:val="0"/>
              <w:ind w:left="142" w:hanging="142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Úbytky</w:t>
            </w:r>
          </w:p>
        </w:tc>
        <w:tc>
          <w:tcPr>
            <w:tcW w:w="102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97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63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E21FD" w:rsidRDefault="002E21FD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</w:tr>
      <w:tr w:rsidR="002E21FD" w:rsidTr="00CA50CA">
        <w:trPr>
          <w:trHeight w:val="168"/>
        </w:trPr>
        <w:tc>
          <w:tcPr>
            <w:tcW w:w="29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>
            <w:pPr>
              <w:snapToGrid w:val="0"/>
              <w:ind w:left="142" w:hanging="142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Presuny</w:t>
            </w:r>
          </w:p>
        </w:tc>
        <w:tc>
          <w:tcPr>
            <w:tcW w:w="102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97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63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E21FD" w:rsidRDefault="002E21FD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</w:tr>
      <w:tr w:rsidR="002E21FD" w:rsidTr="00CA50CA">
        <w:trPr>
          <w:trHeight w:val="168"/>
        </w:trPr>
        <w:tc>
          <w:tcPr>
            <w:tcW w:w="29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>
            <w:pPr>
              <w:snapToGrid w:val="0"/>
              <w:ind w:left="142" w:hanging="142"/>
              <w:rPr>
                <w:color w:val="FF0000"/>
                <w:sz w:val="22"/>
              </w:rPr>
            </w:pPr>
            <w:r>
              <w:rPr>
                <w:color w:val="000000"/>
                <w:sz w:val="22"/>
              </w:rPr>
              <w:t>Stav na konci účtovného obdobia</w:t>
            </w:r>
          </w:p>
        </w:tc>
        <w:tc>
          <w:tcPr>
            <w:tcW w:w="102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97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63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E21FD" w:rsidRDefault="002E21FD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</w:tr>
      <w:tr w:rsidR="002E21FD" w:rsidTr="00CA50CA">
        <w:trPr>
          <w:trHeight w:val="322"/>
        </w:trPr>
        <w:tc>
          <w:tcPr>
            <w:tcW w:w="29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>
            <w:pPr>
              <w:snapToGrid w:val="0"/>
              <w:ind w:left="142" w:hanging="142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 xml:space="preserve">Zostatková hodnota </w:t>
            </w:r>
          </w:p>
        </w:tc>
        <w:tc>
          <w:tcPr>
            <w:tcW w:w="102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97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63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E21FD" w:rsidRDefault="002E21FD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</w:tr>
      <w:tr w:rsidR="00C44B0E" w:rsidTr="00CA50CA">
        <w:trPr>
          <w:trHeight w:val="271"/>
        </w:trPr>
        <w:tc>
          <w:tcPr>
            <w:tcW w:w="29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44B0E" w:rsidRDefault="00C44B0E">
            <w:pPr>
              <w:snapToGrid w:val="0"/>
              <w:ind w:left="142" w:hanging="142"/>
              <w:rPr>
                <w:color w:val="FF0000"/>
                <w:sz w:val="22"/>
              </w:rPr>
            </w:pPr>
            <w:r>
              <w:rPr>
                <w:color w:val="000000"/>
                <w:sz w:val="22"/>
              </w:rPr>
              <w:lastRenderedPageBreak/>
              <w:t>Stav na začiatku účtovného obdobia</w:t>
            </w:r>
          </w:p>
        </w:tc>
        <w:tc>
          <w:tcPr>
            <w:tcW w:w="102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44B0E" w:rsidRDefault="00153F41" w:rsidP="00C44B0E">
            <w:pPr>
              <w:snapToGrid w:val="0"/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61 733</w:t>
            </w:r>
          </w:p>
        </w:tc>
        <w:tc>
          <w:tcPr>
            <w:tcW w:w="97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44B0E" w:rsidRDefault="00153F41" w:rsidP="00C44B0E">
            <w:pPr>
              <w:snapToGrid w:val="0"/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1 497</w:t>
            </w:r>
            <w:r w:rsidR="00980A60">
              <w:rPr>
                <w:color w:val="000000"/>
                <w:sz w:val="22"/>
              </w:rPr>
              <w:t> </w:t>
            </w:r>
            <w:r>
              <w:rPr>
                <w:color w:val="000000"/>
                <w:sz w:val="22"/>
              </w:rPr>
              <w:t>679</w:t>
            </w: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44B0E" w:rsidRDefault="00980A60" w:rsidP="00C44B0E">
            <w:pPr>
              <w:snapToGrid w:val="0"/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387 795</w:t>
            </w: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44B0E" w:rsidRDefault="00C44B0E" w:rsidP="00C44B0E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44B0E" w:rsidRDefault="0040160A" w:rsidP="00C44B0E">
            <w:pPr>
              <w:snapToGrid w:val="0"/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27 592</w:t>
            </w: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44B0E" w:rsidRDefault="0040160A" w:rsidP="00C44B0E">
            <w:pPr>
              <w:snapToGrid w:val="0"/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2 349</w:t>
            </w: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44B0E" w:rsidRDefault="00C44B0E" w:rsidP="00C44B0E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44B0E" w:rsidRDefault="00C44B0E" w:rsidP="00C44B0E">
            <w:pPr>
              <w:snapToGrid w:val="0"/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6 533</w:t>
            </w:r>
          </w:p>
        </w:tc>
        <w:tc>
          <w:tcPr>
            <w:tcW w:w="163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44B0E" w:rsidRDefault="00C44B0E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</w:tr>
      <w:tr w:rsidR="00C44B0E" w:rsidTr="00CA50CA">
        <w:trPr>
          <w:trHeight w:val="148"/>
        </w:trPr>
        <w:tc>
          <w:tcPr>
            <w:tcW w:w="29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44B0E" w:rsidRDefault="00C44B0E">
            <w:pPr>
              <w:snapToGrid w:val="0"/>
              <w:ind w:left="142" w:hanging="142"/>
              <w:rPr>
                <w:color w:val="FF0000"/>
                <w:sz w:val="22"/>
              </w:rPr>
            </w:pPr>
            <w:r>
              <w:rPr>
                <w:color w:val="000000"/>
                <w:sz w:val="22"/>
              </w:rPr>
              <w:t>Stav na konci účtovného obdobia</w:t>
            </w:r>
          </w:p>
        </w:tc>
        <w:tc>
          <w:tcPr>
            <w:tcW w:w="102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44B0E" w:rsidRDefault="00C44B0E">
            <w:pPr>
              <w:snapToGrid w:val="0"/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61 733</w:t>
            </w:r>
          </w:p>
        </w:tc>
        <w:tc>
          <w:tcPr>
            <w:tcW w:w="97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44B0E" w:rsidRDefault="00A21008">
            <w:pPr>
              <w:snapToGrid w:val="0"/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1 387 729</w:t>
            </w: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44B0E" w:rsidRDefault="00980A60">
            <w:pPr>
              <w:snapToGrid w:val="0"/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274 398</w:t>
            </w: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44B0E" w:rsidRDefault="00C44B0E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44B0E" w:rsidRDefault="0040160A">
            <w:pPr>
              <w:snapToGrid w:val="0"/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38 283</w:t>
            </w: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44B0E" w:rsidRDefault="00FE7EF6" w:rsidP="002305AA">
            <w:pPr>
              <w:snapToGrid w:val="0"/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1 826</w:t>
            </w: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44B0E" w:rsidRDefault="00C44B0E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44B0E" w:rsidRDefault="009915B0">
            <w:pPr>
              <w:snapToGrid w:val="0"/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6 533</w:t>
            </w:r>
          </w:p>
        </w:tc>
        <w:tc>
          <w:tcPr>
            <w:tcW w:w="163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44B0E" w:rsidRDefault="00C44B0E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</w:tr>
    </w:tbl>
    <w:p w:rsidR="00AF7A6F" w:rsidRDefault="00AF7A6F">
      <w:pPr>
        <w:jc w:val="both"/>
      </w:pPr>
    </w:p>
    <w:tbl>
      <w:tblPr>
        <w:tblW w:w="14422" w:type="dxa"/>
        <w:tblInd w:w="-217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2910"/>
        <w:gridCol w:w="1023"/>
        <w:gridCol w:w="977"/>
        <w:gridCol w:w="1360"/>
        <w:gridCol w:w="1360"/>
        <w:gridCol w:w="1360"/>
        <w:gridCol w:w="1360"/>
        <w:gridCol w:w="1360"/>
        <w:gridCol w:w="1360"/>
        <w:gridCol w:w="1352"/>
      </w:tblGrid>
      <w:tr w:rsidR="00AF7A6F" w:rsidTr="00CC6B1A">
        <w:trPr>
          <w:trHeight w:val="301"/>
        </w:trPr>
        <w:tc>
          <w:tcPr>
            <w:tcW w:w="2910" w:type="dxa"/>
            <w:vMerge w:val="restart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:rsidR="00AF7A6F" w:rsidRDefault="00AF7A6F" w:rsidP="00040CA4">
            <w:pPr>
              <w:snapToGrid w:val="0"/>
              <w:jc w:val="center"/>
              <w:rPr>
                <w:b/>
                <w:color w:val="000000"/>
                <w:sz w:val="22"/>
              </w:rPr>
            </w:pPr>
          </w:p>
          <w:p w:rsidR="00AF7A6F" w:rsidRDefault="00AF7A6F" w:rsidP="00040CA4">
            <w:pPr>
              <w:snapToGrid w:val="0"/>
              <w:jc w:val="center"/>
              <w:rPr>
                <w:b/>
                <w:color w:val="000000"/>
                <w:sz w:val="22"/>
              </w:rPr>
            </w:pPr>
          </w:p>
          <w:p w:rsidR="00AF7A6F" w:rsidRDefault="00AF7A6F" w:rsidP="00040CA4">
            <w:pPr>
              <w:snapToGrid w:val="0"/>
              <w:jc w:val="center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 xml:space="preserve">Dlhodobý hmotný </w:t>
            </w:r>
          </w:p>
          <w:p w:rsidR="00AF7A6F" w:rsidRDefault="00AF7A6F" w:rsidP="00040CA4">
            <w:pPr>
              <w:snapToGrid w:val="0"/>
              <w:jc w:val="center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>majetok</w:t>
            </w:r>
          </w:p>
        </w:tc>
        <w:tc>
          <w:tcPr>
            <w:tcW w:w="11512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</w:tcPr>
          <w:p w:rsidR="00AF7A6F" w:rsidRDefault="00AF7A6F" w:rsidP="002E21FD">
            <w:pPr>
              <w:snapToGrid w:val="0"/>
              <w:jc w:val="center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>Bezprostredne predchádzajúce účtovné obdobie</w:t>
            </w:r>
            <w:r w:rsidR="00815710">
              <w:rPr>
                <w:b/>
                <w:color w:val="000000"/>
                <w:sz w:val="22"/>
              </w:rPr>
              <w:t xml:space="preserve"> 201</w:t>
            </w:r>
            <w:r w:rsidR="00FE7EF6">
              <w:rPr>
                <w:b/>
                <w:color w:val="000000"/>
                <w:sz w:val="22"/>
              </w:rPr>
              <w:t>3</w:t>
            </w:r>
          </w:p>
        </w:tc>
      </w:tr>
      <w:tr w:rsidR="00AF7A6F" w:rsidTr="00CC6B1A">
        <w:trPr>
          <w:trHeight w:val="301"/>
        </w:trPr>
        <w:tc>
          <w:tcPr>
            <w:tcW w:w="2910" w:type="dxa"/>
            <w:vMerge/>
            <w:tcBorders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AF7A6F" w:rsidRDefault="00AF7A6F" w:rsidP="00040CA4">
            <w:pPr>
              <w:snapToGrid w:val="0"/>
              <w:jc w:val="center"/>
              <w:rPr>
                <w:b/>
                <w:color w:val="000000"/>
                <w:sz w:val="22"/>
              </w:rPr>
            </w:pPr>
          </w:p>
        </w:tc>
        <w:tc>
          <w:tcPr>
            <w:tcW w:w="1023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AF7A6F" w:rsidRDefault="00AF7A6F" w:rsidP="00040CA4">
            <w:pPr>
              <w:snapToGrid w:val="0"/>
              <w:jc w:val="center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>Pozemky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AF7A6F" w:rsidRDefault="00AF7A6F" w:rsidP="00040CA4">
            <w:pPr>
              <w:snapToGrid w:val="0"/>
              <w:jc w:val="center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>Stavby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AF7A6F" w:rsidRDefault="00AF7A6F" w:rsidP="00040CA4">
            <w:pPr>
              <w:snapToGrid w:val="0"/>
              <w:jc w:val="center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>Samostatné hnuteľné veci a súbory hnuteľných vecí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AF7A6F" w:rsidRDefault="00AF7A6F" w:rsidP="00040CA4">
            <w:pPr>
              <w:snapToGrid w:val="0"/>
              <w:jc w:val="center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>Pestovateľské celky trvalých porastov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AF7A6F" w:rsidRDefault="00AF7A6F" w:rsidP="00040CA4">
            <w:pPr>
              <w:snapToGrid w:val="0"/>
              <w:jc w:val="center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>Základné stádo a ťažné zvieratá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AF7A6F" w:rsidRDefault="00AF7A6F" w:rsidP="00040CA4">
            <w:pPr>
              <w:snapToGrid w:val="0"/>
              <w:jc w:val="center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>Ostatný  dlhodobý hmotný majetok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AF7A6F" w:rsidRDefault="00AF7A6F" w:rsidP="00040CA4">
            <w:pPr>
              <w:snapToGrid w:val="0"/>
              <w:jc w:val="center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>Obstarávaný dlhodobý hmotný majetok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AF7A6F" w:rsidRDefault="00AF7A6F" w:rsidP="00040CA4">
            <w:pPr>
              <w:snapToGrid w:val="0"/>
              <w:jc w:val="center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>Poskytnuté preddavky</w:t>
            </w:r>
          </w:p>
        </w:tc>
        <w:tc>
          <w:tcPr>
            <w:tcW w:w="1352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</w:tcPr>
          <w:p w:rsidR="00AF7A6F" w:rsidRDefault="00AF7A6F" w:rsidP="00040CA4">
            <w:pPr>
              <w:snapToGrid w:val="0"/>
              <w:jc w:val="center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>Celkom</w:t>
            </w:r>
          </w:p>
        </w:tc>
      </w:tr>
      <w:tr w:rsidR="00AF7A6F" w:rsidTr="00CC6B1A">
        <w:trPr>
          <w:trHeight w:val="259"/>
        </w:trPr>
        <w:tc>
          <w:tcPr>
            <w:tcW w:w="14422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F7A6F" w:rsidRDefault="00AF7A6F" w:rsidP="00040CA4">
            <w:pPr>
              <w:snapToGrid w:val="0"/>
              <w:rPr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>Prvotné ocenenie</w:t>
            </w:r>
          </w:p>
        </w:tc>
      </w:tr>
      <w:tr w:rsidR="005E608E" w:rsidTr="00CC6B1A">
        <w:trPr>
          <w:trHeight w:val="135"/>
        </w:trPr>
        <w:tc>
          <w:tcPr>
            <w:tcW w:w="291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608E" w:rsidRDefault="005E608E" w:rsidP="00040CA4">
            <w:pPr>
              <w:snapToGrid w:val="0"/>
              <w:ind w:left="142" w:hanging="142"/>
              <w:rPr>
                <w:color w:val="FF0000"/>
                <w:sz w:val="22"/>
              </w:rPr>
            </w:pPr>
            <w:r>
              <w:rPr>
                <w:color w:val="000000"/>
                <w:sz w:val="22"/>
              </w:rPr>
              <w:t>Stav na začiatku účtovného obdobia</w:t>
            </w:r>
          </w:p>
        </w:tc>
        <w:tc>
          <w:tcPr>
            <w:tcW w:w="1023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608E" w:rsidRDefault="005E608E" w:rsidP="00FE5D01">
            <w:pPr>
              <w:snapToGrid w:val="0"/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64 976</w:t>
            </w:r>
          </w:p>
        </w:tc>
        <w:tc>
          <w:tcPr>
            <w:tcW w:w="977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608E" w:rsidRDefault="005E608E" w:rsidP="00FE5D01">
            <w:pPr>
              <w:snapToGrid w:val="0"/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1 955 601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608E" w:rsidRDefault="005E608E" w:rsidP="00FE5D01">
            <w:pPr>
              <w:snapToGrid w:val="0"/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612 363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608E" w:rsidRDefault="005E608E" w:rsidP="00FE5D01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608E" w:rsidRDefault="005E608E" w:rsidP="00FE5D01">
            <w:pPr>
              <w:snapToGrid w:val="0"/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102 713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608E" w:rsidRDefault="005E608E" w:rsidP="00FE5D01">
            <w:pPr>
              <w:snapToGrid w:val="0"/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12 387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608E" w:rsidRDefault="005E608E" w:rsidP="00FE5D01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608E" w:rsidRDefault="005E608E" w:rsidP="00FE5D01">
            <w:pPr>
              <w:snapToGrid w:val="0"/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6 533</w:t>
            </w:r>
          </w:p>
          <w:p w:rsidR="005E608E" w:rsidRDefault="005E608E" w:rsidP="00FE5D01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52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E608E" w:rsidRDefault="005E608E" w:rsidP="00FE5D01">
            <w:pPr>
              <w:snapToGrid w:val="0"/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64 976</w:t>
            </w:r>
          </w:p>
        </w:tc>
      </w:tr>
      <w:tr w:rsidR="005E608E" w:rsidTr="00CC6B1A">
        <w:trPr>
          <w:trHeight w:val="196"/>
        </w:trPr>
        <w:tc>
          <w:tcPr>
            <w:tcW w:w="29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608E" w:rsidRDefault="005E608E" w:rsidP="00040CA4">
            <w:pPr>
              <w:snapToGrid w:val="0"/>
              <w:ind w:left="142" w:hanging="142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Prírastky</w:t>
            </w:r>
          </w:p>
        </w:tc>
        <w:tc>
          <w:tcPr>
            <w:tcW w:w="102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608E" w:rsidRDefault="005E608E" w:rsidP="00FE5D01">
            <w:pPr>
              <w:snapToGrid w:val="0"/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5 464</w:t>
            </w:r>
          </w:p>
        </w:tc>
        <w:tc>
          <w:tcPr>
            <w:tcW w:w="97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608E" w:rsidRDefault="005E608E" w:rsidP="00FE5D01">
            <w:pPr>
              <w:snapToGrid w:val="0"/>
              <w:jc w:val="center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14 000</w:t>
            </w: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608E" w:rsidRDefault="005E608E" w:rsidP="00FE5D01">
            <w:pPr>
              <w:snapToGrid w:val="0"/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206 330</w:t>
            </w: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608E" w:rsidRDefault="005E608E" w:rsidP="00FE5D01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608E" w:rsidRDefault="005E608E" w:rsidP="00FE5D01">
            <w:pPr>
              <w:snapToGrid w:val="0"/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15 861</w:t>
            </w: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608E" w:rsidRDefault="005E608E" w:rsidP="00FE5D01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608E" w:rsidRDefault="005E608E" w:rsidP="00FE5D01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608E" w:rsidRDefault="005E608E" w:rsidP="00FE5D01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5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E608E" w:rsidRDefault="005E608E" w:rsidP="00FE5D01">
            <w:pPr>
              <w:snapToGrid w:val="0"/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5 464</w:t>
            </w:r>
          </w:p>
        </w:tc>
      </w:tr>
      <w:tr w:rsidR="005E608E" w:rsidTr="00CC6B1A">
        <w:trPr>
          <w:trHeight w:val="242"/>
        </w:trPr>
        <w:tc>
          <w:tcPr>
            <w:tcW w:w="29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608E" w:rsidRDefault="005E608E" w:rsidP="00040CA4">
            <w:pPr>
              <w:snapToGrid w:val="0"/>
              <w:ind w:left="142" w:hanging="142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Úbytky</w:t>
            </w:r>
          </w:p>
        </w:tc>
        <w:tc>
          <w:tcPr>
            <w:tcW w:w="102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608E" w:rsidRDefault="005E608E" w:rsidP="00FE5D01">
            <w:pPr>
              <w:snapToGrid w:val="0"/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8 707</w:t>
            </w:r>
          </w:p>
        </w:tc>
        <w:tc>
          <w:tcPr>
            <w:tcW w:w="97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608E" w:rsidRDefault="005E608E" w:rsidP="00FE5D01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608E" w:rsidRDefault="005E608E" w:rsidP="00FE5D01">
            <w:pPr>
              <w:snapToGrid w:val="0"/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30 546</w:t>
            </w: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608E" w:rsidRDefault="005E608E" w:rsidP="00FE5D01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608E" w:rsidRDefault="005E608E" w:rsidP="00FE5D01">
            <w:pPr>
              <w:snapToGrid w:val="0"/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29 044</w:t>
            </w: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608E" w:rsidRDefault="005E608E" w:rsidP="00FE5D01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608E" w:rsidRDefault="005E608E" w:rsidP="00FE5D01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608E" w:rsidRDefault="005E608E" w:rsidP="00FE5D01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5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E608E" w:rsidRDefault="005E608E" w:rsidP="00FE5D01">
            <w:pPr>
              <w:snapToGrid w:val="0"/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8 707</w:t>
            </w:r>
          </w:p>
        </w:tc>
      </w:tr>
      <w:tr w:rsidR="005E608E" w:rsidTr="00CC6B1A">
        <w:trPr>
          <w:trHeight w:val="274"/>
        </w:trPr>
        <w:tc>
          <w:tcPr>
            <w:tcW w:w="29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608E" w:rsidRDefault="005E608E" w:rsidP="00040CA4">
            <w:pPr>
              <w:snapToGrid w:val="0"/>
              <w:ind w:left="142" w:hanging="142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Presuny</w:t>
            </w:r>
          </w:p>
        </w:tc>
        <w:tc>
          <w:tcPr>
            <w:tcW w:w="102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608E" w:rsidRDefault="005E608E" w:rsidP="00FE5D01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97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608E" w:rsidRDefault="005E608E" w:rsidP="00FE5D01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608E" w:rsidRDefault="005E608E" w:rsidP="00FE5D01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608E" w:rsidRDefault="005E608E" w:rsidP="00FE5D01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608E" w:rsidRDefault="005E608E" w:rsidP="00FE5D01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608E" w:rsidRDefault="005E608E" w:rsidP="00FE5D01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608E" w:rsidRDefault="005E608E" w:rsidP="00FE5D01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608E" w:rsidRDefault="005E608E" w:rsidP="00FE5D01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5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E608E" w:rsidRDefault="005E608E" w:rsidP="00FE5D01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</w:tr>
      <w:tr w:rsidR="005E608E" w:rsidTr="00CC6B1A">
        <w:trPr>
          <w:trHeight w:val="306"/>
        </w:trPr>
        <w:tc>
          <w:tcPr>
            <w:tcW w:w="29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608E" w:rsidRDefault="005E608E" w:rsidP="00040CA4">
            <w:pPr>
              <w:snapToGrid w:val="0"/>
              <w:ind w:left="142" w:hanging="142"/>
              <w:rPr>
                <w:color w:val="FF0000"/>
                <w:sz w:val="22"/>
              </w:rPr>
            </w:pPr>
            <w:r>
              <w:rPr>
                <w:color w:val="000000"/>
                <w:sz w:val="22"/>
              </w:rPr>
              <w:t>Stav na konci účtovného obdobia</w:t>
            </w:r>
          </w:p>
        </w:tc>
        <w:tc>
          <w:tcPr>
            <w:tcW w:w="102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608E" w:rsidRDefault="005E608E" w:rsidP="00FE5D01">
            <w:pPr>
              <w:snapToGrid w:val="0"/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61 733</w:t>
            </w:r>
          </w:p>
        </w:tc>
        <w:tc>
          <w:tcPr>
            <w:tcW w:w="97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608E" w:rsidRDefault="005E608E" w:rsidP="00FE5D01">
            <w:pPr>
              <w:snapToGrid w:val="0"/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1 969 601</w:t>
            </w: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608E" w:rsidRDefault="005E608E" w:rsidP="00FE5D01">
            <w:pPr>
              <w:snapToGrid w:val="0"/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788 147</w:t>
            </w: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608E" w:rsidRDefault="005E608E" w:rsidP="00FE5D01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608E" w:rsidRDefault="005E608E" w:rsidP="00FE5D01">
            <w:pPr>
              <w:snapToGrid w:val="0"/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89 530</w:t>
            </w: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608E" w:rsidRDefault="005E608E" w:rsidP="00FE5D01">
            <w:pPr>
              <w:snapToGrid w:val="0"/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12 387</w:t>
            </w: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608E" w:rsidRDefault="005E608E" w:rsidP="00FE5D01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608E" w:rsidRDefault="005E608E" w:rsidP="00FE5D01">
            <w:pPr>
              <w:snapToGrid w:val="0"/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6 533</w:t>
            </w:r>
          </w:p>
        </w:tc>
        <w:tc>
          <w:tcPr>
            <w:tcW w:w="135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E608E" w:rsidRDefault="005E608E" w:rsidP="00FE5D01">
            <w:pPr>
              <w:snapToGrid w:val="0"/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61 733</w:t>
            </w:r>
          </w:p>
        </w:tc>
      </w:tr>
      <w:tr w:rsidR="005E608E" w:rsidTr="00CC6B1A">
        <w:trPr>
          <w:trHeight w:val="253"/>
        </w:trPr>
        <w:tc>
          <w:tcPr>
            <w:tcW w:w="29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608E" w:rsidRDefault="005E608E" w:rsidP="00040CA4">
            <w:pPr>
              <w:snapToGrid w:val="0"/>
              <w:ind w:left="142" w:hanging="142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>Oprávky</w:t>
            </w:r>
          </w:p>
        </w:tc>
        <w:tc>
          <w:tcPr>
            <w:tcW w:w="102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608E" w:rsidRDefault="005E608E" w:rsidP="00FE5D01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97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608E" w:rsidRDefault="005E608E" w:rsidP="00FE5D01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608E" w:rsidRDefault="005E608E" w:rsidP="00FE5D01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608E" w:rsidRDefault="005E608E" w:rsidP="00FE5D01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608E" w:rsidRDefault="005E608E" w:rsidP="00FE5D01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608E" w:rsidRDefault="005E608E" w:rsidP="00FE5D01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608E" w:rsidRDefault="005E608E" w:rsidP="00FE5D01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608E" w:rsidRDefault="005E608E" w:rsidP="00FE5D01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5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E608E" w:rsidRDefault="005E608E" w:rsidP="00FE5D01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</w:tr>
      <w:tr w:rsidR="005E608E" w:rsidTr="00CC6B1A">
        <w:trPr>
          <w:trHeight w:val="144"/>
        </w:trPr>
        <w:tc>
          <w:tcPr>
            <w:tcW w:w="29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608E" w:rsidRDefault="005E608E" w:rsidP="00040CA4">
            <w:pPr>
              <w:snapToGrid w:val="0"/>
              <w:ind w:left="142" w:hanging="142"/>
              <w:rPr>
                <w:color w:val="FF0000"/>
                <w:sz w:val="22"/>
              </w:rPr>
            </w:pPr>
            <w:r>
              <w:rPr>
                <w:color w:val="000000"/>
                <w:sz w:val="22"/>
              </w:rPr>
              <w:t>Stav na začiatku účtovného obdobia</w:t>
            </w:r>
          </w:p>
        </w:tc>
        <w:tc>
          <w:tcPr>
            <w:tcW w:w="102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608E" w:rsidRDefault="005E608E" w:rsidP="00FE5D01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97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608E" w:rsidRDefault="005E608E" w:rsidP="00FE5D01">
            <w:pPr>
              <w:snapToGrid w:val="0"/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359 055</w:t>
            </w: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608E" w:rsidRDefault="005E608E" w:rsidP="00FE5D01">
            <w:pPr>
              <w:snapToGrid w:val="0"/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322 691</w:t>
            </w: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608E" w:rsidRDefault="005E608E" w:rsidP="00FE5D01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608E" w:rsidRDefault="005E608E" w:rsidP="00FE5D01">
            <w:pPr>
              <w:snapToGrid w:val="0"/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76 186</w:t>
            </w: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608E" w:rsidRDefault="005E608E" w:rsidP="00FE5D01">
            <w:pPr>
              <w:snapToGrid w:val="0"/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9 451</w:t>
            </w: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608E" w:rsidRDefault="005E608E" w:rsidP="00FE5D01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608E" w:rsidRDefault="005E608E" w:rsidP="00FE5D01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5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E608E" w:rsidRDefault="005E608E" w:rsidP="00FE5D01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</w:tr>
      <w:tr w:rsidR="005E608E" w:rsidTr="00CC6B1A">
        <w:trPr>
          <w:trHeight w:val="189"/>
        </w:trPr>
        <w:tc>
          <w:tcPr>
            <w:tcW w:w="29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608E" w:rsidRDefault="005E608E" w:rsidP="00040CA4">
            <w:pPr>
              <w:snapToGrid w:val="0"/>
              <w:ind w:left="142" w:hanging="142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Ročný odpis</w:t>
            </w:r>
          </w:p>
        </w:tc>
        <w:tc>
          <w:tcPr>
            <w:tcW w:w="102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608E" w:rsidRDefault="005E608E" w:rsidP="00FE5D01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97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608E" w:rsidRDefault="005E608E" w:rsidP="00FE5D01">
            <w:pPr>
              <w:snapToGrid w:val="0"/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359 055</w:t>
            </w: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608E" w:rsidRDefault="005E608E" w:rsidP="00FE5D01">
            <w:pPr>
              <w:snapToGrid w:val="0"/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108 207</w:t>
            </w: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608E" w:rsidRDefault="005E608E" w:rsidP="00FE5D01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608E" w:rsidRDefault="005E608E" w:rsidP="00FE5D01">
            <w:pPr>
              <w:snapToGrid w:val="0"/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14 796</w:t>
            </w: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608E" w:rsidRDefault="005E608E" w:rsidP="00FE5D01">
            <w:pPr>
              <w:snapToGrid w:val="0"/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587,50</w:t>
            </w: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608E" w:rsidRDefault="005E608E" w:rsidP="00FE5D01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608E" w:rsidRDefault="005E608E" w:rsidP="00FE5D01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5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E608E" w:rsidRDefault="005E608E" w:rsidP="00FE5D01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</w:tr>
      <w:tr w:rsidR="005E608E" w:rsidTr="00CC6B1A">
        <w:trPr>
          <w:trHeight w:val="250"/>
        </w:trPr>
        <w:tc>
          <w:tcPr>
            <w:tcW w:w="29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608E" w:rsidRDefault="005E608E" w:rsidP="00040CA4">
            <w:pPr>
              <w:snapToGrid w:val="0"/>
              <w:ind w:left="142" w:hanging="142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Prírastky</w:t>
            </w:r>
          </w:p>
        </w:tc>
        <w:tc>
          <w:tcPr>
            <w:tcW w:w="102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608E" w:rsidRDefault="005E608E" w:rsidP="00FE5D01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97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608E" w:rsidRDefault="005E608E" w:rsidP="00FE5D01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608E" w:rsidRDefault="005E608E" w:rsidP="00FE5D01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608E" w:rsidRDefault="005E608E" w:rsidP="00FE5D01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608E" w:rsidRDefault="005E608E" w:rsidP="00FE5D01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608E" w:rsidRDefault="005E608E" w:rsidP="00FE5D01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608E" w:rsidRDefault="005E608E" w:rsidP="00FE5D01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608E" w:rsidRDefault="005E608E" w:rsidP="00FE5D01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5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E608E" w:rsidRDefault="005E608E" w:rsidP="00FE5D01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</w:tr>
      <w:tr w:rsidR="005E608E" w:rsidTr="00CC6B1A">
        <w:trPr>
          <w:trHeight w:val="281"/>
        </w:trPr>
        <w:tc>
          <w:tcPr>
            <w:tcW w:w="29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608E" w:rsidRDefault="005E608E" w:rsidP="00040CA4">
            <w:pPr>
              <w:snapToGrid w:val="0"/>
              <w:ind w:left="142" w:hanging="142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Úbytky</w:t>
            </w:r>
          </w:p>
        </w:tc>
        <w:tc>
          <w:tcPr>
            <w:tcW w:w="102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608E" w:rsidRDefault="005E608E" w:rsidP="00FE5D01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97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608E" w:rsidRDefault="005E608E" w:rsidP="00FE5D01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608E" w:rsidRDefault="005E608E" w:rsidP="00FE5D01">
            <w:pPr>
              <w:snapToGrid w:val="0"/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30 546</w:t>
            </w: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608E" w:rsidRDefault="005E608E" w:rsidP="00FE5D01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608E" w:rsidRDefault="005E608E" w:rsidP="00FE5D01">
            <w:pPr>
              <w:snapToGrid w:val="0"/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29 044</w:t>
            </w: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608E" w:rsidRDefault="005E608E" w:rsidP="00FE5D01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608E" w:rsidRDefault="005E608E" w:rsidP="00FE5D01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608E" w:rsidRDefault="005E608E" w:rsidP="00FE5D01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5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E608E" w:rsidRDefault="005E608E" w:rsidP="00FE5D01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</w:tr>
      <w:tr w:rsidR="005E608E" w:rsidTr="00CC6B1A">
        <w:trPr>
          <w:trHeight w:val="286"/>
        </w:trPr>
        <w:tc>
          <w:tcPr>
            <w:tcW w:w="29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608E" w:rsidRDefault="005E608E" w:rsidP="00040CA4">
            <w:pPr>
              <w:snapToGrid w:val="0"/>
              <w:ind w:left="142" w:hanging="142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Presuny</w:t>
            </w:r>
          </w:p>
        </w:tc>
        <w:tc>
          <w:tcPr>
            <w:tcW w:w="102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608E" w:rsidRDefault="005E608E" w:rsidP="00FE5D01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97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608E" w:rsidRDefault="005E608E" w:rsidP="00FE5D01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608E" w:rsidRDefault="005E608E" w:rsidP="00FE5D01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608E" w:rsidRDefault="005E608E" w:rsidP="00FE5D01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608E" w:rsidRDefault="005E608E" w:rsidP="00FE5D01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608E" w:rsidRDefault="005E608E" w:rsidP="00FE5D01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608E" w:rsidRDefault="005E608E" w:rsidP="00FE5D01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608E" w:rsidRDefault="005E608E" w:rsidP="00FE5D01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5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E608E" w:rsidRDefault="005E608E" w:rsidP="00FE5D01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</w:tr>
      <w:tr w:rsidR="005E608E" w:rsidTr="00CC6B1A">
        <w:trPr>
          <w:trHeight w:val="286"/>
        </w:trPr>
        <w:tc>
          <w:tcPr>
            <w:tcW w:w="29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608E" w:rsidRDefault="005E608E" w:rsidP="00040CA4">
            <w:pPr>
              <w:snapToGrid w:val="0"/>
              <w:ind w:left="142" w:hanging="142"/>
              <w:rPr>
                <w:color w:val="FF0000"/>
                <w:sz w:val="22"/>
              </w:rPr>
            </w:pPr>
            <w:r>
              <w:rPr>
                <w:color w:val="000000"/>
                <w:sz w:val="22"/>
              </w:rPr>
              <w:t>Stav na konci účtovného obdobia</w:t>
            </w:r>
          </w:p>
        </w:tc>
        <w:tc>
          <w:tcPr>
            <w:tcW w:w="102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608E" w:rsidRDefault="005E608E" w:rsidP="00FE5D01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97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608E" w:rsidRDefault="005E608E" w:rsidP="00FE5D01">
            <w:pPr>
              <w:snapToGrid w:val="0"/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471 922</w:t>
            </w: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608E" w:rsidRDefault="005E608E" w:rsidP="00FE5D01">
            <w:pPr>
              <w:snapToGrid w:val="0"/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400 352</w:t>
            </w: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608E" w:rsidRDefault="005E608E" w:rsidP="00FE5D01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608E" w:rsidRDefault="005E608E" w:rsidP="00FE5D01">
            <w:pPr>
              <w:snapToGrid w:val="0"/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61 938</w:t>
            </w: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608E" w:rsidRDefault="005E608E" w:rsidP="00FE5D01">
            <w:pPr>
              <w:snapToGrid w:val="0"/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10 038</w:t>
            </w: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608E" w:rsidRDefault="005E608E" w:rsidP="00FE5D01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608E" w:rsidRDefault="005E608E" w:rsidP="00FE5D01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5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E608E" w:rsidRDefault="005E608E" w:rsidP="00FE5D01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</w:tr>
      <w:tr w:rsidR="005E608E" w:rsidTr="00CC6B1A">
        <w:trPr>
          <w:trHeight w:val="274"/>
        </w:trPr>
        <w:tc>
          <w:tcPr>
            <w:tcW w:w="29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608E" w:rsidRDefault="005E608E" w:rsidP="00040CA4">
            <w:pPr>
              <w:snapToGrid w:val="0"/>
              <w:ind w:left="142" w:hanging="142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>Opravná položka</w:t>
            </w:r>
          </w:p>
        </w:tc>
        <w:tc>
          <w:tcPr>
            <w:tcW w:w="102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608E" w:rsidRDefault="005E608E" w:rsidP="00FE5D01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97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608E" w:rsidRDefault="005E608E" w:rsidP="00FE5D01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608E" w:rsidRDefault="005E608E" w:rsidP="00FE5D01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608E" w:rsidRDefault="005E608E" w:rsidP="00FE5D01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608E" w:rsidRDefault="005E608E" w:rsidP="00FE5D01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608E" w:rsidRDefault="005E608E" w:rsidP="00FE5D01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608E" w:rsidRDefault="005E608E" w:rsidP="00FE5D01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608E" w:rsidRDefault="005E608E" w:rsidP="00FE5D01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5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E608E" w:rsidRDefault="005E608E" w:rsidP="00FE5D01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</w:tr>
      <w:tr w:rsidR="005E608E" w:rsidTr="00CC6B1A">
        <w:trPr>
          <w:trHeight w:val="152"/>
        </w:trPr>
        <w:tc>
          <w:tcPr>
            <w:tcW w:w="29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608E" w:rsidRDefault="005E608E" w:rsidP="00040CA4">
            <w:pPr>
              <w:snapToGrid w:val="0"/>
              <w:ind w:left="142" w:hanging="142"/>
              <w:rPr>
                <w:color w:val="FF0000"/>
                <w:sz w:val="22"/>
              </w:rPr>
            </w:pPr>
            <w:r>
              <w:rPr>
                <w:color w:val="000000"/>
                <w:sz w:val="22"/>
              </w:rPr>
              <w:t>Stav na začiatku účtovného obdobia</w:t>
            </w:r>
          </w:p>
        </w:tc>
        <w:tc>
          <w:tcPr>
            <w:tcW w:w="102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608E" w:rsidRDefault="005E608E" w:rsidP="00FE5D01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97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608E" w:rsidRDefault="005E608E" w:rsidP="00FE5D01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608E" w:rsidRDefault="005E608E" w:rsidP="00FE5D01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608E" w:rsidRDefault="005E608E" w:rsidP="00FE5D01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608E" w:rsidRDefault="005E608E" w:rsidP="00FE5D01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608E" w:rsidRDefault="005E608E" w:rsidP="00FE5D01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608E" w:rsidRDefault="005E608E" w:rsidP="00FE5D01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608E" w:rsidRDefault="005E608E" w:rsidP="00FE5D01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5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E608E" w:rsidRDefault="005E608E" w:rsidP="00FE5D01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</w:tr>
      <w:tr w:rsidR="005E608E" w:rsidTr="00CC6B1A">
        <w:trPr>
          <w:trHeight w:val="197"/>
        </w:trPr>
        <w:tc>
          <w:tcPr>
            <w:tcW w:w="29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608E" w:rsidRDefault="005E608E" w:rsidP="00040CA4">
            <w:pPr>
              <w:snapToGrid w:val="0"/>
              <w:ind w:left="142" w:hanging="142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Prírastky</w:t>
            </w:r>
          </w:p>
        </w:tc>
        <w:tc>
          <w:tcPr>
            <w:tcW w:w="102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608E" w:rsidRDefault="005E608E" w:rsidP="00FE5D01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97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608E" w:rsidRDefault="005E608E" w:rsidP="00FE5D01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608E" w:rsidRDefault="005E608E" w:rsidP="00FE5D01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608E" w:rsidRDefault="005E608E" w:rsidP="00FE5D01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608E" w:rsidRDefault="005E608E" w:rsidP="00FE5D01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608E" w:rsidRDefault="005E608E" w:rsidP="00FE5D01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608E" w:rsidRDefault="005E608E" w:rsidP="00FE5D01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608E" w:rsidRDefault="005E608E" w:rsidP="00FE5D01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5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E608E" w:rsidRDefault="005E608E" w:rsidP="00FE5D01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</w:tr>
      <w:tr w:rsidR="005E608E" w:rsidTr="00CC6B1A">
        <w:trPr>
          <w:trHeight w:val="258"/>
        </w:trPr>
        <w:tc>
          <w:tcPr>
            <w:tcW w:w="29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608E" w:rsidRDefault="005E608E" w:rsidP="00040CA4">
            <w:pPr>
              <w:snapToGrid w:val="0"/>
              <w:ind w:left="142" w:hanging="142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Úbytky</w:t>
            </w:r>
          </w:p>
        </w:tc>
        <w:tc>
          <w:tcPr>
            <w:tcW w:w="102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608E" w:rsidRDefault="005E608E" w:rsidP="00FE5D01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97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608E" w:rsidRDefault="005E608E" w:rsidP="00FE5D01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608E" w:rsidRDefault="005E608E" w:rsidP="00FE5D01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608E" w:rsidRDefault="005E608E" w:rsidP="00FE5D01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608E" w:rsidRDefault="005E608E" w:rsidP="00FE5D01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608E" w:rsidRDefault="005E608E" w:rsidP="00FE5D01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608E" w:rsidRDefault="005E608E" w:rsidP="00FE5D01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608E" w:rsidRDefault="005E608E" w:rsidP="00FE5D01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5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E608E" w:rsidRDefault="005E608E" w:rsidP="00FE5D01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</w:tr>
      <w:tr w:rsidR="005E608E" w:rsidTr="00CC6B1A">
        <w:trPr>
          <w:trHeight w:val="168"/>
        </w:trPr>
        <w:tc>
          <w:tcPr>
            <w:tcW w:w="29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608E" w:rsidRDefault="005E608E" w:rsidP="00040CA4">
            <w:pPr>
              <w:snapToGrid w:val="0"/>
              <w:ind w:left="142" w:hanging="142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Presuny</w:t>
            </w:r>
          </w:p>
        </w:tc>
        <w:tc>
          <w:tcPr>
            <w:tcW w:w="102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608E" w:rsidRDefault="005E608E" w:rsidP="00FE5D01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97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608E" w:rsidRDefault="005E608E" w:rsidP="00FE5D01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608E" w:rsidRDefault="005E608E" w:rsidP="00FE5D01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608E" w:rsidRDefault="005E608E" w:rsidP="00FE5D01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608E" w:rsidRDefault="005E608E" w:rsidP="00FE5D01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608E" w:rsidRDefault="005E608E" w:rsidP="00FE5D01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608E" w:rsidRDefault="005E608E" w:rsidP="00FE5D01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608E" w:rsidRDefault="005E608E" w:rsidP="00FE5D01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5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E608E" w:rsidRDefault="005E608E" w:rsidP="00FE5D01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</w:tr>
      <w:tr w:rsidR="005E608E" w:rsidTr="00CC6B1A">
        <w:trPr>
          <w:trHeight w:val="168"/>
        </w:trPr>
        <w:tc>
          <w:tcPr>
            <w:tcW w:w="29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608E" w:rsidRDefault="005E608E" w:rsidP="00040CA4">
            <w:pPr>
              <w:snapToGrid w:val="0"/>
              <w:ind w:left="142" w:hanging="142"/>
              <w:rPr>
                <w:color w:val="FF0000"/>
                <w:sz w:val="22"/>
              </w:rPr>
            </w:pPr>
            <w:r>
              <w:rPr>
                <w:color w:val="000000"/>
                <w:sz w:val="22"/>
              </w:rPr>
              <w:lastRenderedPageBreak/>
              <w:t>Stav na konci účtovného obdobia</w:t>
            </w:r>
          </w:p>
        </w:tc>
        <w:tc>
          <w:tcPr>
            <w:tcW w:w="102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608E" w:rsidRDefault="005E608E" w:rsidP="00FE5D01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97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608E" w:rsidRDefault="005E608E" w:rsidP="00FE5D01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608E" w:rsidRDefault="005E608E" w:rsidP="00FE5D01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608E" w:rsidRDefault="005E608E" w:rsidP="00FE5D01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608E" w:rsidRDefault="005E608E" w:rsidP="00FE5D01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608E" w:rsidRDefault="005E608E" w:rsidP="00FE5D01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608E" w:rsidRDefault="005E608E" w:rsidP="00FE5D01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608E" w:rsidRDefault="005E608E" w:rsidP="00FE5D01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5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E608E" w:rsidRDefault="005E608E" w:rsidP="00FE5D01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</w:tr>
      <w:tr w:rsidR="005E608E" w:rsidTr="00CC6B1A">
        <w:trPr>
          <w:trHeight w:val="322"/>
        </w:trPr>
        <w:tc>
          <w:tcPr>
            <w:tcW w:w="29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608E" w:rsidRDefault="005E608E" w:rsidP="00040CA4">
            <w:pPr>
              <w:snapToGrid w:val="0"/>
              <w:ind w:left="142" w:hanging="142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 xml:space="preserve">Zostatková hodnota </w:t>
            </w:r>
          </w:p>
        </w:tc>
        <w:tc>
          <w:tcPr>
            <w:tcW w:w="102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608E" w:rsidRDefault="005E608E" w:rsidP="00FE5D01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97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608E" w:rsidRDefault="005E608E" w:rsidP="00FE5D01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608E" w:rsidRDefault="005E608E" w:rsidP="00FE5D01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608E" w:rsidRDefault="005E608E" w:rsidP="00FE5D01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608E" w:rsidRDefault="005E608E" w:rsidP="00FE5D01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608E" w:rsidRDefault="005E608E" w:rsidP="00FE5D01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608E" w:rsidRDefault="005E608E" w:rsidP="00FE5D01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608E" w:rsidRDefault="005E608E" w:rsidP="00FE5D01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5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E608E" w:rsidRDefault="005E608E" w:rsidP="00FE5D01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</w:tr>
      <w:tr w:rsidR="005E608E" w:rsidTr="00CC6B1A">
        <w:trPr>
          <w:trHeight w:val="271"/>
        </w:trPr>
        <w:tc>
          <w:tcPr>
            <w:tcW w:w="29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608E" w:rsidRDefault="005E608E" w:rsidP="00040CA4">
            <w:pPr>
              <w:snapToGrid w:val="0"/>
              <w:ind w:left="142" w:hanging="142"/>
              <w:rPr>
                <w:color w:val="FF0000"/>
                <w:sz w:val="22"/>
              </w:rPr>
            </w:pPr>
            <w:r>
              <w:rPr>
                <w:color w:val="000000"/>
                <w:sz w:val="22"/>
              </w:rPr>
              <w:t>Stav na začiatku účtovného obdobia</w:t>
            </w:r>
          </w:p>
        </w:tc>
        <w:tc>
          <w:tcPr>
            <w:tcW w:w="102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608E" w:rsidRDefault="005E608E" w:rsidP="00FE5D01">
            <w:pPr>
              <w:snapToGrid w:val="0"/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64 976</w:t>
            </w:r>
          </w:p>
        </w:tc>
        <w:tc>
          <w:tcPr>
            <w:tcW w:w="97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608E" w:rsidRDefault="005E608E" w:rsidP="00FE5D01">
            <w:pPr>
              <w:snapToGrid w:val="0"/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 xml:space="preserve">1 596 546 </w:t>
            </w: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608E" w:rsidRDefault="005E608E" w:rsidP="00FE5D01">
            <w:pPr>
              <w:snapToGrid w:val="0"/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289 672</w:t>
            </w: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608E" w:rsidRDefault="005E608E" w:rsidP="00FE5D01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608E" w:rsidRDefault="005E608E" w:rsidP="00FE5D01">
            <w:pPr>
              <w:snapToGrid w:val="0"/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26 527</w:t>
            </w: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608E" w:rsidRDefault="005E608E" w:rsidP="00FE5D01">
            <w:pPr>
              <w:snapToGrid w:val="0"/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2 936</w:t>
            </w: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608E" w:rsidRDefault="005E608E" w:rsidP="00FE5D01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608E" w:rsidRDefault="005E608E" w:rsidP="00FE5D01">
            <w:pPr>
              <w:snapToGrid w:val="0"/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6 533</w:t>
            </w:r>
          </w:p>
        </w:tc>
        <w:tc>
          <w:tcPr>
            <w:tcW w:w="135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E608E" w:rsidRDefault="005E608E" w:rsidP="00FE5D01">
            <w:pPr>
              <w:snapToGrid w:val="0"/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64 976</w:t>
            </w:r>
          </w:p>
        </w:tc>
      </w:tr>
      <w:tr w:rsidR="005E608E" w:rsidTr="00CC6B1A">
        <w:trPr>
          <w:trHeight w:val="148"/>
        </w:trPr>
        <w:tc>
          <w:tcPr>
            <w:tcW w:w="29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608E" w:rsidRDefault="005E608E" w:rsidP="00040CA4">
            <w:pPr>
              <w:snapToGrid w:val="0"/>
              <w:ind w:left="142" w:hanging="142"/>
              <w:rPr>
                <w:color w:val="FF0000"/>
                <w:sz w:val="22"/>
              </w:rPr>
            </w:pPr>
            <w:r>
              <w:rPr>
                <w:color w:val="000000"/>
                <w:sz w:val="22"/>
              </w:rPr>
              <w:t>Stav na konci účtovného obdobia</w:t>
            </w:r>
          </w:p>
        </w:tc>
        <w:tc>
          <w:tcPr>
            <w:tcW w:w="102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608E" w:rsidRDefault="005E608E" w:rsidP="00FE5D01">
            <w:pPr>
              <w:snapToGrid w:val="0"/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61 733</w:t>
            </w:r>
          </w:p>
        </w:tc>
        <w:tc>
          <w:tcPr>
            <w:tcW w:w="97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608E" w:rsidRDefault="005E608E" w:rsidP="00FE5D01">
            <w:pPr>
              <w:snapToGrid w:val="0"/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1 497 679</w:t>
            </w: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608E" w:rsidRDefault="005E608E" w:rsidP="00FE5D01">
            <w:pPr>
              <w:snapToGrid w:val="0"/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387 795</w:t>
            </w: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608E" w:rsidRDefault="005E608E" w:rsidP="00FE5D01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608E" w:rsidRDefault="005E608E" w:rsidP="00FE5D01">
            <w:pPr>
              <w:snapToGrid w:val="0"/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27 592</w:t>
            </w: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608E" w:rsidRDefault="005E608E" w:rsidP="00FE5D01">
            <w:pPr>
              <w:snapToGrid w:val="0"/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2 349</w:t>
            </w: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608E" w:rsidRDefault="005E608E" w:rsidP="00FE5D01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608E" w:rsidRDefault="005E608E" w:rsidP="00FE5D01">
            <w:pPr>
              <w:snapToGrid w:val="0"/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6 533</w:t>
            </w:r>
          </w:p>
        </w:tc>
        <w:tc>
          <w:tcPr>
            <w:tcW w:w="135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E608E" w:rsidRDefault="005E608E" w:rsidP="00FE5D01">
            <w:pPr>
              <w:snapToGrid w:val="0"/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61 733</w:t>
            </w:r>
          </w:p>
        </w:tc>
      </w:tr>
    </w:tbl>
    <w:p w:rsidR="00AF7A6F" w:rsidRDefault="00AF7A6F">
      <w:pPr>
        <w:jc w:val="both"/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9222"/>
        <w:gridCol w:w="5150"/>
      </w:tblGrid>
      <w:tr w:rsidR="00AF7A6F" w:rsidRPr="00F71CC9">
        <w:trPr>
          <w:jc w:val="center"/>
        </w:trPr>
        <w:tc>
          <w:tcPr>
            <w:tcW w:w="5882" w:type="dxa"/>
            <w:vAlign w:val="center"/>
          </w:tcPr>
          <w:p w:rsidR="00AF7A6F" w:rsidRPr="00F71CC9" w:rsidRDefault="00AF7A6F" w:rsidP="00040CA4">
            <w:pPr>
              <w:pStyle w:val="TopHeader"/>
              <w:rPr>
                <w:rFonts w:ascii="Times New Roman" w:hAnsi="Times New Roman"/>
              </w:rPr>
            </w:pPr>
            <w:r w:rsidRPr="00F71CC9">
              <w:rPr>
                <w:rFonts w:ascii="Times New Roman" w:hAnsi="Times New Roman"/>
              </w:rPr>
              <w:t>Dlhodobý hmotný majetok</w:t>
            </w:r>
          </w:p>
        </w:tc>
        <w:tc>
          <w:tcPr>
            <w:tcW w:w="3285" w:type="dxa"/>
            <w:vAlign w:val="center"/>
          </w:tcPr>
          <w:p w:rsidR="00AF7A6F" w:rsidRPr="00F71CC9" w:rsidRDefault="00AF7A6F" w:rsidP="00040CA4">
            <w:pPr>
              <w:pStyle w:val="TopHeader"/>
              <w:rPr>
                <w:rFonts w:ascii="Times New Roman" w:hAnsi="Times New Roman"/>
              </w:rPr>
            </w:pPr>
            <w:r w:rsidRPr="00F71CC9">
              <w:rPr>
                <w:rFonts w:ascii="Times New Roman" w:hAnsi="Times New Roman"/>
              </w:rPr>
              <w:t>Hodnota za bežné účtovné obdobie</w:t>
            </w:r>
          </w:p>
        </w:tc>
      </w:tr>
      <w:tr w:rsidR="00AF7A6F" w:rsidRPr="00F71CC9">
        <w:trPr>
          <w:jc w:val="center"/>
        </w:trPr>
        <w:tc>
          <w:tcPr>
            <w:tcW w:w="5882" w:type="dxa"/>
            <w:vAlign w:val="center"/>
          </w:tcPr>
          <w:p w:rsidR="00AF7A6F" w:rsidRPr="00F71CC9" w:rsidRDefault="00AF7A6F" w:rsidP="00040CA4">
            <w:pPr>
              <w:rPr>
                <w:szCs w:val="22"/>
              </w:rPr>
            </w:pPr>
            <w:r w:rsidRPr="00F71CC9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285" w:type="dxa"/>
            <w:vAlign w:val="center"/>
          </w:tcPr>
          <w:p w:rsidR="008A3E81" w:rsidRPr="00F71CC9" w:rsidRDefault="00FA5323" w:rsidP="00040CA4">
            <w:pPr>
              <w:spacing w:line="360" w:lineRule="auto"/>
              <w:rPr>
                <w:szCs w:val="22"/>
              </w:rPr>
            </w:pPr>
            <w:r>
              <w:rPr>
                <w:szCs w:val="22"/>
              </w:rPr>
              <w:t>7</w:t>
            </w:r>
            <w:r w:rsidR="007D49B0">
              <w:rPr>
                <w:szCs w:val="22"/>
              </w:rPr>
              <w:t>94 918</w:t>
            </w:r>
          </w:p>
        </w:tc>
      </w:tr>
      <w:tr w:rsidR="00AF7A6F" w:rsidRPr="00F71CC9">
        <w:trPr>
          <w:jc w:val="center"/>
        </w:trPr>
        <w:tc>
          <w:tcPr>
            <w:tcW w:w="5882" w:type="dxa"/>
            <w:vAlign w:val="center"/>
          </w:tcPr>
          <w:p w:rsidR="00AF7A6F" w:rsidRPr="00F71CC9" w:rsidRDefault="00AF7A6F" w:rsidP="00040CA4">
            <w:pPr>
              <w:rPr>
                <w:szCs w:val="22"/>
              </w:rPr>
            </w:pPr>
            <w:r w:rsidRPr="00F71CC9">
              <w:rPr>
                <w:szCs w:val="22"/>
              </w:rPr>
              <w:t>Dlhodobý hmotný majetok, pri ktorom má účtovná jednotka obmedzené právo s ním nakladať</w:t>
            </w:r>
          </w:p>
        </w:tc>
        <w:tc>
          <w:tcPr>
            <w:tcW w:w="3285" w:type="dxa"/>
            <w:vAlign w:val="center"/>
          </w:tcPr>
          <w:p w:rsidR="00AF7A6F" w:rsidRPr="00F71CC9" w:rsidRDefault="00AF7A6F" w:rsidP="00040CA4">
            <w:pPr>
              <w:spacing w:line="360" w:lineRule="auto"/>
              <w:rPr>
                <w:szCs w:val="22"/>
              </w:rPr>
            </w:pPr>
          </w:p>
        </w:tc>
      </w:tr>
    </w:tbl>
    <w:p w:rsidR="00AF7A6F" w:rsidRDefault="00AF7A6F">
      <w:pPr>
        <w:jc w:val="both"/>
      </w:pPr>
    </w:p>
    <w:p w:rsidR="007D49B0" w:rsidRDefault="007D49B0">
      <w:pPr>
        <w:jc w:val="both"/>
      </w:pPr>
      <w:r>
        <w:t>Záloh 2014:  90 006 eur stroje farma</w:t>
      </w:r>
    </w:p>
    <w:p w:rsidR="007D49B0" w:rsidRDefault="007D49B0">
      <w:pPr>
        <w:jc w:val="both"/>
      </w:pPr>
    </w:p>
    <w:p w:rsidR="00084B79" w:rsidRDefault="00084B79">
      <w:pPr>
        <w:numPr>
          <w:ilvl w:val="1"/>
          <w:numId w:val="3"/>
        </w:numPr>
        <w:tabs>
          <w:tab w:val="left" w:pos="7560"/>
        </w:tabs>
        <w:ind w:left="360"/>
        <w:jc w:val="both"/>
        <w:rPr>
          <w:u w:val="single"/>
        </w:rPr>
      </w:pPr>
      <w:r>
        <w:rPr>
          <w:u w:val="single"/>
        </w:rPr>
        <w:t>Opravná položka k nadobudnutému majetku</w:t>
      </w:r>
    </w:p>
    <w:p w:rsidR="00084B79" w:rsidRDefault="00084B79">
      <w:pPr>
        <w:jc w:val="both"/>
      </w:pPr>
    </w:p>
    <w:tbl>
      <w:tblPr>
        <w:tblW w:w="0" w:type="auto"/>
        <w:tblInd w:w="108" w:type="dxa"/>
        <w:tblLayout w:type="fixed"/>
        <w:tblLook w:val="0000"/>
      </w:tblPr>
      <w:tblGrid>
        <w:gridCol w:w="3205"/>
        <w:gridCol w:w="1256"/>
        <w:gridCol w:w="1209"/>
        <w:gridCol w:w="993"/>
        <w:gridCol w:w="992"/>
        <w:gridCol w:w="1989"/>
      </w:tblGrid>
      <w:tr w:rsidR="00084B79">
        <w:tc>
          <w:tcPr>
            <w:tcW w:w="3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both"/>
              <w:rPr>
                <w:b/>
                <w:sz w:val="22"/>
              </w:rPr>
            </w:pPr>
          </w:p>
        </w:tc>
        <w:tc>
          <w:tcPr>
            <w:tcW w:w="12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 w:rsidP="007D49B0">
            <w:pPr>
              <w:snapToGrid w:val="0"/>
              <w:jc w:val="center"/>
              <w:rPr>
                <w:b/>
                <w:color w:val="FF0000"/>
                <w:sz w:val="22"/>
              </w:rPr>
            </w:pPr>
            <w:r>
              <w:rPr>
                <w:b/>
                <w:sz w:val="22"/>
              </w:rPr>
              <w:t xml:space="preserve">Stav k </w:t>
            </w:r>
            <w:r w:rsidR="007D49B0" w:rsidRPr="007D49B0">
              <w:rPr>
                <w:b/>
                <w:sz w:val="20"/>
                <w:szCs w:val="20"/>
              </w:rPr>
              <w:t>3</w:t>
            </w:r>
            <w:r w:rsidRPr="007D49B0">
              <w:rPr>
                <w:b/>
                <w:sz w:val="20"/>
                <w:szCs w:val="20"/>
              </w:rPr>
              <w:t>1.1</w:t>
            </w:r>
            <w:r w:rsidR="007D49B0" w:rsidRPr="007D49B0">
              <w:rPr>
                <w:b/>
                <w:sz w:val="20"/>
                <w:szCs w:val="20"/>
              </w:rPr>
              <w:t>2</w:t>
            </w:r>
            <w:r w:rsidRPr="007D49B0">
              <w:rPr>
                <w:b/>
                <w:sz w:val="20"/>
                <w:szCs w:val="20"/>
              </w:rPr>
              <w:t>. </w:t>
            </w:r>
            <w:r w:rsidR="00840D4E" w:rsidRPr="007D49B0">
              <w:rPr>
                <w:b/>
                <w:color w:val="000000" w:themeColor="text1"/>
                <w:sz w:val="20"/>
                <w:szCs w:val="20"/>
              </w:rPr>
              <w:t>201</w:t>
            </w:r>
            <w:r w:rsidR="00FA5323" w:rsidRPr="007D49B0">
              <w:rPr>
                <w:b/>
                <w:color w:val="000000" w:themeColor="text1"/>
                <w:sz w:val="20"/>
                <w:szCs w:val="20"/>
              </w:rPr>
              <w:t>3</w:t>
            </w:r>
          </w:p>
        </w:tc>
        <w:tc>
          <w:tcPr>
            <w:tcW w:w="1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Prírastky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Úbytky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Presuny</w:t>
            </w:r>
          </w:p>
        </w:tc>
        <w:tc>
          <w:tcPr>
            <w:tcW w:w="19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Default="00084B79" w:rsidP="007D49B0">
            <w:pPr>
              <w:snapToGrid w:val="0"/>
              <w:jc w:val="center"/>
              <w:rPr>
                <w:b/>
                <w:color w:val="FF0000"/>
                <w:sz w:val="22"/>
              </w:rPr>
            </w:pPr>
            <w:r>
              <w:rPr>
                <w:b/>
                <w:sz w:val="22"/>
              </w:rPr>
              <w:t>Stav k 31. 12. </w:t>
            </w:r>
            <w:r w:rsidRPr="00840D4E">
              <w:rPr>
                <w:b/>
                <w:color w:val="000000" w:themeColor="text1"/>
                <w:sz w:val="22"/>
              </w:rPr>
              <w:t>20</w:t>
            </w:r>
            <w:r w:rsidR="00840D4E" w:rsidRPr="00840D4E">
              <w:rPr>
                <w:b/>
                <w:color w:val="000000" w:themeColor="text1"/>
                <w:sz w:val="22"/>
              </w:rPr>
              <w:t>1</w:t>
            </w:r>
            <w:r w:rsidR="007D49B0">
              <w:rPr>
                <w:b/>
                <w:color w:val="000000" w:themeColor="text1"/>
                <w:sz w:val="22"/>
              </w:rPr>
              <w:t>4</w:t>
            </w:r>
          </w:p>
        </w:tc>
      </w:tr>
      <w:tr w:rsidR="00084B79">
        <w:tc>
          <w:tcPr>
            <w:tcW w:w="320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ind w:left="176" w:hanging="176"/>
            </w:pPr>
            <w:r>
              <w:t>Opravná položka k nadobudnutému majetku</w:t>
            </w:r>
          </w:p>
        </w:tc>
        <w:tc>
          <w:tcPr>
            <w:tcW w:w="125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7D49B0" w:rsidP="00CC6B1A">
            <w:pPr>
              <w:snapToGrid w:val="0"/>
              <w:jc w:val="center"/>
            </w:pPr>
            <w:r>
              <w:t>0</w:t>
            </w:r>
          </w:p>
        </w:tc>
        <w:tc>
          <w:tcPr>
            <w:tcW w:w="120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 w:rsidP="00840D4E">
            <w:pPr>
              <w:snapToGrid w:val="0"/>
              <w:jc w:val="center"/>
            </w:pPr>
          </w:p>
        </w:tc>
        <w:tc>
          <w:tcPr>
            <w:tcW w:w="99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7D49B0" w:rsidP="00840D4E">
            <w:pPr>
              <w:snapToGrid w:val="0"/>
              <w:jc w:val="center"/>
            </w:pPr>
            <w:r>
              <w:t>0</w:t>
            </w: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 w:rsidP="00840D4E">
            <w:pPr>
              <w:snapToGrid w:val="0"/>
              <w:jc w:val="center"/>
            </w:pPr>
          </w:p>
        </w:tc>
        <w:tc>
          <w:tcPr>
            <w:tcW w:w="198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Default="00FA5323" w:rsidP="00840D4E">
            <w:pPr>
              <w:snapToGrid w:val="0"/>
              <w:jc w:val="center"/>
            </w:pPr>
            <w:r>
              <w:t>0</w:t>
            </w:r>
          </w:p>
        </w:tc>
      </w:tr>
      <w:tr w:rsidR="00084B79">
        <w:tc>
          <w:tcPr>
            <w:tcW w:w="320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ind w:left="176" w:hanging="176"/>
            </w:pPr>
            <w:r>
              <w:t>Oprávky k opravnej položke k nadobudnutému majetku</w:t>
            </w:r>
          </w:p>
        </w:tc>
        <w:tc>
          <w:tcPr>
            <w:tcW w:w="125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7D49B0" w:rsidP="00CC6B1A">
            <w:pPr>
              <w:snapToGrid w:val="0"/>
              <w:jc w:val="center"/>
            </w:pPr>
            <w:r>
              <w:t>0</w:t>
            </w:r>
          </w:p>
        </w:tc>
        <w:tc>
          <w:tcPr>
            <w:tcW w:w="120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7D49B0" w:rsidP="00840D4E">
            <w:pPr>
              <w:snapToGrid w:val="0"/>
              <w:jc w:val="center"/>
            </w:pPr>
            <w:r>
              <w:t>0</w:t>
            </w:r>
          </w:p>
        </w:tc>
        <w:tc>
          <w:tcPr>
            <w:tcW w:w="99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7D49B0" w:rsidP="00840D4E">
            <w:pPr>
              <w:snapToGrid w:val="0"/>
              <w:jc w:val="center"/>
            </w:pPr>
            <w:r>
              <w:t>0</w:t>
            </w: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 w:rsidP="00840D4E">
            <w:pPr>
              <w:snapToGrid w:val="0"/>
              <w:jc w:val="center"/>
            </w:pPr>
          </w:p>
        </w:tc>
        <w:tc>
          <w:tcPr>
            <w:tcW w:w="198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Default="00FA5323" w:rsidP="00FA5323">
            <w:pPr>
              <w:snapToGrid w:val="0"/>
              <w:jc w:val="center"/>
            </w:pPr>
            <w:r>
              <w:t>0</w:t>
            </w:r>
          </w:p>
        </w:tc>
      </w:tr>
      <w:tr w:rsidR="00084B79">
        <w:tc>
          <w:tcPr>
            <w:tcW w:w="320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ind w:left="176" w:hanging="176"/>
              <w:rPr>
                <w:b/>
              </w:rPr>
            </w:pPr>
            <w:r>
              <w:rPr>
                <w:b/>
              </w:rPr>
              <w:t>Zostatková hodnota</w:t>
            </w:r>
          </w:p>
        </w:tc>
        <w:tc>
          <w:tcPr>
            <w:tcW w:w="125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7D49B0" w:rsidP="00840D4E">
            <w:pPr>
              <w:snapToGrid w:val="0"/>
              <w:jc w:val="center"/>
            </w:pPr>
            <w:r>
              <w:t>0</w:t>
            </w:r>
          </w:p>
        </w:tc>
        <w:tc>
          <w:tcPr>
            <w:tcW w:w="120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 w:rsidP="00840D4E">
            <w:pPr>
              <w:snapToGrid w:val="0"/>
              <w:jc w:val="center"/>
            </w:pPr>
          </w:p>
        </w:tc>
        <w:tc>
          <w:tcPr>
            <w:tcW w:w="99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7D49B0" w:rsidP="00FA5323">
            <w:pPr>
              <w:snapToGrid w:val="0"/>
            </w:pPr>
            <w:r>
              <w:t>0</w:t>
            </w: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 w:rsidP="00840D4E">
            <w:pPr>
              <w:snapToGrid w:val="0"/>
              <w:jc w:val="center"/>
            </w:pPr>
          </w:p>
        </w:tc>
        <w:tc>
          <w:tcPr>
            <w:tcW w:w="198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Default="00FA5323" w:rsidP="00840D4E">
            <w:pPr>
              <w:snapToGrid w:val="0"/>
              <w:jc w:val="center"/>
            </w:pPr>
            <w:r>
              <w:t>0</w:t>
            </w:r>
          </w:p>
        </w:tc>
      </w:tr>
    </w:tbl>
    <w:p w:rsidR="00AF7A6F" w:rsidRDefault="00AF7A6F">
      <w:pPr>
        <w:jc w:val="both"/>
        <w:rPr>
          <w:b/>
          <w:color w:val="FF0000"/>
          <w:sz w:val="22"/>
        </w:rPr>
      </w:pPr>
    </w:p>
    <w:p w:rsidR="00084B79" w:rsidRDefault="00084B79">
      <w:pPr>
        <w:rPr>
          <w:color w:val="FF0000"/>
        </w:rPr>
      </w:pPr>
    </w:p>
    <w:p w:rsidR="00084B79" w:rsidRDefault="00084B79">
      <w:pPr>
        <w:numPr>
          <w:ilvl w:val="1"/>
          <w:numId w:val="3"/>
        </w:numPr>
        <w:tabs>
          <w:tab w:val="left" w:pos="7560"/>
        </w:tabs>
        <w:ind w:left="360"/>
        <w:jc w:val="both"/>
        <w:rPr>
          <w:u w:val="single"/>
        </w:rPr>
      </w:pPr>
      <w:r>
        <w:rPr>
          <w:u w:val="single"/>
        </w:rPr>
        <w:t>Spôsob a výška poistenia dlhodobého nehmotného a hmotného majetku</w:t>
      </w:r>
    </w:p>
    <w:p w:rsidR="00084B79" w:rsidRDefault="00084B79">
      <w:pPr>
        <w:jc w:val="both"/>
      </w:pP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3969"/>
        <w:gridCol w:w="1701"/>
        <w:gridCol w:w="1134"/>
        <w:gridCol w:w="1276"/>
        <w:gridCol w:w="5670"/>
      </w:tblGrid>
      <w:tr w:rsidR="00084B79" w:rsidTr="00FA5323">
        <w:trPr>
          <w:trHeight w:hRule="exact" w:val="472"/>
        </w:trPr>
        <w:tc>
          <w:tcPr>
            <w:tcW w:w="396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pStyle w:val="Nadpis1"/>
              <w:snapToGrid w:val="0"/>
              <w:jc w:val="center"/>
              <w:rPr>
                <w:sz w:val="22"/>
                <w:u w:val="none"/>
                <w:lang w:val="sk-SK"/>
              </w:rPr>
            </w:pPr>
            <w:r>
              <w:rPr>
                <w:sz w:val="22"/>
                <w:u w:val="none"/>
                <w:lang w:val="sk-SK"/>
              </w:rPr>
              <w:t>Predmet poistenia</w:t>
            </w:r>
          </w:p>
        </w:tc>
        <w:tc>
          <w:tcPr>
            <w:tcW w:w="170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pStyle w:val="Nadpis1"/>
              <w:snapToGrid w:val="0"/>
              <w:jc w:val="center"/>
              <w:rPr>
                <w:sz w:val="22"/>
                <w:u w:val="none"/>
                <w:lang w:val="sk-SK"/>
              </w:rPr>
            </w:pPr>
            <w:r>
              <w:rPr>
                <w:sz w:val="22"/>
                <w:u w:val="none"/>
                <w:lang w:val="sk-SK"/>
              </w:rPr>
              <w:t>Druh poistenia</w:t>
            </w:r>
          </w:p>
        </w:tc>
        <w:tc>
          <w:tcPr>
            <w:tcW w:w="241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084B79" w:rsidRDefault="00084B79">
            <w:pPr>
              <w:pStyle w:val="Nadpis1"/>
              <w:snapToGrid w:val="0"/>
              <w:jc w:val="center"/>
              <w:rPr>
                <w:sz w:val="22"/>
                <w:u w:val="none"/>
                <w:lang w:val="sk-SK"/>
              </w:rPr>
            </w:pPr>
            <w:r>
              <w:rPr>
                <w:sz w:val="22"/>
                <w:u w:val="none"/>
                <w:lang w:val="sk-SK"/>
              </w:rPr>
              <w:t>Výška poistenia</w:t>
            </w:r>
          </w:p>
        </w:tc>
        <w:tc>
          <w:tcPr>
            <w:tcW w:w="567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Default="00084B79">
            <w:pPr>
              <w:pStyle w:val="Nadpis1"/>
              <w:snapToGrid w:val="0"/>
              <w:jc w:val="center"/>
              <w:rPr>
                <w:sz w:val="22"/>
                <w:u w:val="none"/>
                <w:lang w:val="sk-SK"/>
              </w:rPr>
            </w:pPr>
            <w:r>
              <w:rPr>
                <w:sz w:val="22"/>
                <w:u w:val="none"/>
                <w:lang w:val="sk-SK"/>
              </w:rPr>
              <w:t>Názov a sídlo poisťovne</w:t>
            </w:r>
          </w:p>
        </w:tc>
      </w:tr>
      <w:tr w:rsidR="005F57D8" w:rsidTr="008A3E81">
        <w:trPr>
          <w:trHeight w:hRule="exact" w:val="263"/>
        </w:trPr>
        <w:tc>
          <w:tcPr>
            <w:tcW w:w="396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F57D8" w:rsidRDefault="005F57D8">
            <w:pPr>
              <w:snapToGrid w:val="0"/>
            </w:pPr>
          </w:p>
        </w:tc>
        <w:tc>
          <w:tcPr>
            <w:tcW w:w="170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:rsidR="005F57D8" w:rsidRDefault="005F57D8">
            <w:pPr>
              <w:snapToGrid w:val="0"/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:rsidR="005F57D8" w:rsidRPr="008A3E81" w:rsidRDefault="005F57D8" w:rsidP="00FE5D01">
            <w:pPr>
              <w:pStyle w:val="Nadpis1"/>
              <w:snapToGrid w:val="0"/>
              <w:jc w:val="center"/>
              <w:rPr>
                <w:color w:val="000000" w:themeColor="text1"/>
                <w:sz w:val="22"/>
                <w:u w:val="none"/>
                <w:lang w:val="sk-SK"/>
              </w:rPr>
            </w:pPr>
            <w:r>
              <w:rPr>
                <w:color w:val="000000" w:themeColor="text1"/>
                <w:sz w:val="22"/>
                <w:u w:val="none"/>
                <w:lang w:val="sk-SK"/>
              </w:rPr>
              <w:t>2013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F57D8" w:rsidRPr="008A3E81" w:rsidRDefault="005F57D8" w:rsidP="005F57D8">
            <w:pPr>
              <w:pStyle w:val="Nadpis1"/>
              <w:snapToGrid w:val="0"/>
              <w:jc w:val="center"/>
              <w:rPr>
                <w:color w:val="000000" w:themeColor="text1"/>
                <w:sz w:val="22"/>
                <w:u w:val="none"/>
                <w:lang w:val="sk-SK"/>
              </w:rPr>
            </w:pPr>
            <w:r>
              <w:rPr>
                <w:color w:val="000000" w:themeColor="text1"/>
                <w:sz w:val="22"/>
                <w:u w:val="none"/>
                <w:lang w:val="sk-SK"/>
              </w:rPr>
              <w:t>2014</w:t>
            </w:r>
          </w:p>
        </w:tc>
        <w:tc>
          <w:tcPr>
            <w:tcW w:w="5670" w:type="dxa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F57D8" w:rsidRDefault="005F57D8">
            <w:pPr>
              <w:snapToGrid w:val="0"/>
            </w:pPr>
          </w:p>
        </w:tc>
      </w:tr>
      <w:tr w:rsidR="005F57D8" w:rsidTr="008A3E81">
        <w:trPr>
          <w:trHeight w:hRule="exact" w:val="644"/>
        </w:trPr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F57D8" w:rsidRDefault="005F57D8" w:rsidP="00840D4E">
            <w:pPr>
              <w:snapToGrid w:val="0"/>
            </w:pPr>
            <w:r>
              <w:t xml:space="preserve">Poistenie pre prípad poškodenia </w:t>
            </w:r>
          </w:p>
          <w:p w:rsidR="005F57D8" w:rsidRDefault="005F57D8" w:rsidP="00840D4E">
            <w:pPr>
              <w:snapToGrid w:val="0"/>
            </w:pPr>
            <w:r>
              <w:t>pojazdných strojov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F57D8" w:rsidRDefault="005F57D8">
            <w:pPr>
              <w:snapToGrid w:val="0"/>
            </w:pPr>
            <w:proofErr w:type="spellStart"/>
            <w:r>
              <w:t>Rozmetač</w:t>
            </w:r>
            <w:proofErr w:type="spellEnd"/>
            <w:r>
              <w:t xml:space="preserve"> </w:t>
            </w:r>
          </w:p>
          <w:p w:rsidR="005F57D8" w:rsidRDefault="005F57D8">
            <w:pPr>
              <w:snapToGrid w:val="0"/>
            </w:pPr>
            <w:proofErr w:type="spellStart"/>
            <w:r>
              <w:t>mašt.hnoja</w:t>
            </w:r>
            <w:proofErr w:type="spellEnd"/>
            <w:r>
              <w:t xml:space="preserve"> 2ks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5F57D8" w:rsidRPr="008A3E81" w:rsidRDefault="005F57D8" w:rsidP="00FE5D01">
            <w:pPr>
              <w:pStyle w:val="Nadpis1"/>
              <w:snapToGrid w:val="0"/>
              <w:jc w:val="center"/>
              <w:rPr>
                <w:color w:val="000000" w:themeColor="text1"/>
                <w:sz w:val="22"/>
                <w:u w:val="none"/>
                <w:lang w:val="sk-SK"/>
              </w:rPr>
            </w:pPr>
            <w:r>
              <w:rPr>
                <w:color w:val="000000" w:themeColor="text1"/>
                <w:sz w:val="22"/>
                <w:u w:val="none"/>
                <w:lang w:val="sk-SK"/>
              </w:rPr>
              <w:t>315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5F57D8" w:rsidRPr="008A3E81" w:rsidRDefault="005F57D8">
            <w:pPr>
              <w:pStyle w:val="Nadpis1"/>
              <w:snapToGrid w:val="0"/>
              <w:jc w:val="center"/>
              <w:rPr>
                <w:color w:val="000000" w:themeColor="text1"/>
                <w:sz w:val="22"/>
                <w:u w:val="none"/>
                <w:lang w:val="sk-SK"/>
              </w:rPr>
            </w:pPr>
            <w:r>
              <w:rPr>
                <w:color w:val="000000" w:themeColor="text1"/>
                <w:sz w:val="22"/>
                <w:u w:val="none"/>
                <w:lang w:val="sk-SK"/>
              </w:rPr>
              <w:t>315</w:t>
            </w:r>
          </w:p>
        </w:tc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F57D8" w:rsidRDefault="005F57D8">
            <w:pPr>
              <w:snapToGrid w:val="0"/>
            </w:pPr>
            <w:proofErr w:type="spellStart"/>
            <w:r>
              <w:t>Allianz</w:t>
            </w:r>
            <w:proofErr w:type="spellEnd"/>
            <w:r>
              <w:t xml:space="preserve"> – Slov. poisťovňa, a.s. Nové Mesto </w:t>
            </w:r>
            <w:proofErr w:type="spellStart"/>
            <w:r>
              <w:t>n.V</w:t>
            </w:r>
            <w:proofErr w:type="spellEnd"/>
            <w:r>
              <w:t>.</w:t>
            </w:r>
          </w:p>
        </w:tc>
      </w:tr>
      <w:tr w:rsidR="005F57D8" w:rsidTr="008A3E81">
        <w:trPr>
          <w:trHeight w:hRule="exact" w:val="568"/>
        </w:trPr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F57D8" w:rsidRDefault="005F57D8" w:rsidP="00840D4E">
            <w:pPr>
              <w:snapToGrid w:val="0"/>
            </w:pPr>
            <w:r>
              <w:lastRenderedPageBreak/>
              <w:t xml:space="preserve">Poistenie pre prípad poškodenia </w:t>
            </w:r>
          </w:p>
          <w:p w:rsidR="005F57D8" w:rsidRDefault="005F57D8" w:rsidP="00840D4E">
            <w:pPr>
              <w:snapToGrid w:val="0"/>
            </w:pPr>
            <w:r>
              <w:t>pojazdných strojov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F57D8" w:rsidRDefault="005F57D8">
            <w:pPr>
              <w:snapToGrid w:val="0"/>
            </w:pPr>
            <w:r>
              <w:t>Cisterna</w:t>
            </w:r>
          </w:p>
          <w:p w:rsidR="005F57D8" w:rsidRDefault="005F57D8">
            <w:pPr>
              <w:snapToGrid w:val="0"/>
            </w:pPr>
            <w:r>
              <w:t>Kŕmny voz 2ks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5F57D8" w:rsidRPr="008A3E81" w:rsidRDefault="005F57D8" w:rsidP="00FE5D01">
            <w:pPr>
              <w:pStyle w:val="Nadpis1"/>
              <w:snapToGrid w:val="0"/>
              <w:jc w:val="center"/>
              <w:rPr>
                <w:color w:val="000000" w:themeColor="text1"/>
                <w:sz w:val="22"/>
                <w:u w:val="none"/>
                <w:lang w:val="sk-SK"/>
              </w:rPr>
            </w:pPr>
            <w:r>
              <w:rPr>
                <w:color w:val="000000" w:themeColor="text1"/>
                <w:sz w:val="22"/>
                <w:u w:val="none"/>
                <w:lang w:val="sk-SK"/>
              </w:rPr>
              <w:t>431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5F57D8" w:rsidRPr="008A3E81" w:rsidRDefault="005F57D8">
            <w:pPr>
              <w:pStyle w:val="Nadpis1"/>
              <w:snapToGrid w:val="0"/>
              <w:jc w:val="center"/>
              <w:rPr>
                <w:color w:val="000000" w:themeColor="text1"/>
                <w:sz w:val="22"/>
                <w:u w:val="none"/>
                <w:lang w:val="sk-SK"/>
              </w:rPr>
            </w:pPr>
            <w:r>
              <w:rPr>
                <w:color w:val="000000" w:themeColor="text1"/>
                <w:sz w:val="22"/>
                <w:u w:val="none"/>
                <w:lang w:val="sk-SK"/>
              </w:rPr>
              <w:t>431</w:t>
            </w:r>
          </w:p>
        </w:tc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F57D8" w:rsidRDefault="005F57D8">
            <w:pPr>
              <w:snapToGrid w:val="0"/>
            </w:pPr>
            <w:proofErr w:type="spellStart"/>
            <w:r>
              <w:t>Allianz</w:t>
            </w:r>
            <w:proofErr w:type="spellEnd"/>
            <w:r>
              <w:t xml:space="preserve"> – Slov. poisťovňa, a.s. Nové Mesto </w:t>
            </w:r>
            <w:proofErr w:type="spellStart"/>
            <w:r>
              <w:t>n.V</w:t>
            </w:r>
            <w:proofErr w:type="spellEnd"/>
            <w:r>
              <w:t>.</w:t>
            </w:r>
          </w:p>
        </w:tc>
      </w:tr>
      <w:tr w:rsidR="005F57D8" w:rsidTr="008A3E81">
        <w:trPr>
          <w:trHeight w:hRule="exact" w:val="420"/>
        </w:trPr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F57D8" w:rsidRDefault="005F57D8">
            <w:pPr>
              <w:snapToGrid w:val="0"/>
            </w:pPr>
            <w:r>
              <w:t>Poistenie – komplexný živel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F57D8" w:rsidRDefault="005F57D8">
            <w:pPr>
              <w:snapToGrid w:val="0"/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5F57D8" w:rsidRPr="008A3E81" w:rsidRDefault="005F57D8" w:rsidP="00FE5D01">
            <w:pPr>
              <w:pStyle w:val="Nadpis1"/>
              <w:snapToGrid w:val="0"/>
              <w:jc w:val="center"/>
              <w:rPr>
                <w:color w:val="000000" w:themeColor="text1"/>
                <w:sz w:val="22"/>
                <w:u w:val="none"/>
                <w:lang w:val="sk-SK"/>
              </w:rPr>
            </w:pPr>
            <w:r>
              <w:rPr>
                <w:color w:val="000000" w:themeColor="text1"/>
                <w:sz w:val="22"/>
                <w:u w:val="none"/>
                <w:lang w:val="sk-SK"/>
              </w:rPr>
              <w:t>5275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5F57D8" w:rsidRPr="008A3E81" w:rsidRDefault="005F57D8">
            <w:pPr>
              <w:pStyle w:val="Nadpis1"/>
              <w:snapToGrid w:val="0"/>
              <w:jc w:val="center"/>
              <w:rPr>
                <w:color w:val="000000" w:themeColor="text1"/>
                <w:sz w:val="22"/>
                <w:u w:val="none"/>
                <w:lang w:val="sk-SK"/>
              </w:rPr>
            </w:pPr>
            <w:r>
              <w:rPr>
                <w:color w:val="000000" w:themeColor="text1"/>
                <w:sz w:val="22"/>
                <w:u w:val="none"/>
                <w:lang w:val="sk-SK"/>
              </w:rPr>
              <w:t>4 764</w:t>
            </w:r>
          </w:p>
        </w:tc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F57D8" w:rsidRDefault="005F57D8">
            <w:pPr>
              <w:snapToGrid w:val="0"/>
            </w:pPr>
            <w:proofErr w:type="spellStart"/>
            <w:r>
              <w:t>Allianz</w:t>
            </w:r>
            <w:proofErr w:type="spellEnd"/>
            <w:r>
              <w:t xml:space="preserve"> – Slov. poisťovňa, a.s. Nové Mesto </w:t>
            </w:r>
            <w:proofErr w:type="spellStart"/>
            <w:r>
              <w:t>n.V</w:t>
            </w:r>
            <w:proofErr w:type="spellEnd"/>
            <w:r>
              <w:t>.</w:t>
            </w:r>
          </w:p>
        </w:tc>
      </w:tr>
      <w:tr w:rsidR="005F57D8" w:rsidTr="008A3E81">
        <w:trPr>
          <w:trHeight w:hRule="exact" w:val="1422"/>
        </w:trPr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F57D8" w:rsidRDefault="005F57D8" w:rsidP="008A3E81">
            <w:pPr>
              <w:snapToGrid w:val="0"/>
            </w:pPr>
            <w:r>
              <w:t xml:space="preserve">Poistenie pre prípad poškodenia </w:t>
            </w:r>
          </w:p>
          <w:p w:rsidR="005F57D8" w:rsidRDefault="005F57D8" w:rsidP="008A3E81">
            <w:pPr>
              <w:snapToGrid w:val="0"/>
            </w:pPr>
            <w:r>
              <w:t>pojazdných strojov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F57D8" w:rsidRDefault="005F57D8">
            <w:pPr>
              <w:snapToGrid w:val="0"/>
            </w:pPr>
            <w:r>
              <w:t xml:space="preserve">Traktor </w:t>
            </w:r>
            <w:proofErr w:type="spellStart"/>
            <w:r>
              <w:t>Kubota</w:t>
            </w:r>
            <w:proofErr w:type="spellEnd"/>
          </w:p>
          <w:p w:rsidR="005F57D8" w:rsidRDefault="005F57D8">
            <w:pPr>
              <w:snapToGrid w:val="0"/>
            </w:pPr>
            <w:proofErr w:type="spellStart"/>
            <w:r>
              <w:t>Mulčovač</w:t>
            </w:r>
            <w:proofErr w:type="spellEnd"/>
          </w:p>
          <w:p w:rsidR="005F57D8" w:rsidRDefault="005F57D8">
            <w:pPr>
              <w:snapToGrid w:val="0"/>
            </w:pPr>
            <w:r>
              <w:t xml:space="preserve">Lis New </w:t>
            </w:r>
            <w:proofErr w:type="spellStart"/>
            <w:r w:rsidRPr="008A3E81">
              <w:rPr>
                <w:sz w:val="20"/>
                <w:szCs w:val="20"/>
              </w:rPr>
              <w:t>Holland</w:t>
            </w:r>
            <w:proofErr w:type="spellEnd"/>
          </w:p>
          <w:p w:rsidR="005F57D8" w:rsidRDefault="005F57D8">
            <w:pPr>
              <w:snapToGrid w:val="0"/>
            </w:pPr>
            <w:r>
              <w:t xml:space="preserve">Traktor </w:t>
            </w:r>
            <w:proofErr w:type="spellStart"/>
            <w:r>
              <w:t>Zetor</w:t>
            </w:r>
            <w:proofErr w:type="spellEnd"/>
            <w:r>
              <w:t xml:space="preserve"> </w:t>
            </w:r>
            <w:proofErr w:type="spellStart"/>
            <w:r>
              <w:t>Forterra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5F57D8" w:rsidRPr="008A3E81" w:rsidRDefault="005F57D8" w:rsidP="00FE5D01">
            <w:pPr>
              <w:pStyle w:val="Nadpis1"/>
              <w:snapToGrid w:val="0"/>
              <w:jc w:val="center"/>
              <w:rPr>
                <w:color w:val="000000" w:themeColor="text1"/>
                <w:sz w:val="22"/>
                <w:u w:val="none"/>
                <w:lang w:val="sk-SK"/>
              </w:rPr>
            </w:pPr>
            <w:r>
              <w:rPr>
                <w:color w:val="000000" w:themeColor="text1"/>
                <w:sz w:val="22"/>
                <w:u w:val="none"/>
                <w:lang w:val="sk-SK"/>
              </w:rPr>
              <w:t>1 249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5F57D8" w:rsidRPr="008A3E81" w:rsidRDefault="005F57D8">
            <w:pPr>
              <w:pStyle w:val="Nadpis1"/>
              <w:snapToGrid w:val="0"/>
              <w:jc w:val="center"/>
              <w:rPr>
                <w:color w:val="000000" w:themeColor="text1"/>
                <w:sz w:val="22"/>
                <w:u w:val="none"/>
                <w:lang w:val="sk-SK"/>
              </w:rPr>
            </w:pPr>
            <w:r>
              <w:rPr>
                <w:color w:val="000000" w:themeColor="text1"/>
                <w:sz w:val="22"/>
                <w:u w:val="none"/>
                <w:lang w:val="sk-SK"/>
              </w:rPr>
              <w:t>1 378</w:t>
            </w:r>
          </w:p>
        </w:tc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F57D8" w:rsidRDefault="005F57D8">
            <w:pPr>
              <w:snapToGrid w:val="0"/>
            </w:pPr>
            <w:proofErr w:type="spellStart"/>
            <w:r>
              <w:t>Allianz</w:t>
            </w:r>
            <w:proofErr w:type="spellEnd"/>
            <w:r>
              <w:t xml:space="preserve"> – Slov. poisťovňa, a.s. Nové Mesto </w:t>
            </w:r>
            <w:proofErr w:type="spellStart"/>
            <w:r>
              <w:t>n.V</w:t>
            </w:r>
            <w:proofErr w:type="spellEnd"/>
            <w:r>
              <w:t>.</w:t>
            </w:r>
          </w:p>
        </w:tc>
      </w:tr>
      <w:tr w:rsidR="005F57D8" w:rsidTr="008A3E81">
        <w:trPr>
          <w:trHeight w:hRule="exact" w:val="702"/>
        </w:trPr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F57D8" w:rsidRDefault="005F57D8" w:rsidP="008A3E81">
            <w:pPr>
              <w:snapToGrid w:val="0"/>
            </w:pPr>
            <w:r>
              <w:t>Povinné zmluvné poistenie</w:t>
            </w:r>
          </w:p>
          <w:p w:rsidR="005F57D8" w:rsidRDefault="005F57D8" w:rsidP="008A3E81">
            <w:pPr>
              <w:snapToGrid w:val="0"/>
            </w:pPr>
            <w:r>
              <w:t>motorových vozidiel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F57D8" w:rsidRDefault="005F57D8">
            <w:pPr>
              <w:snapToGrid w:val="0"/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5F57D8" w:rsidRPr="008A3E81" w:rsidRDefault="005F57D8" w:rsidP="00FE5D01">
            <w:pPr>
              <w:pStyle w:val="Nadpis1"/>
              <w:snapToGrid w:val="0"/>
              <w:jc w:val="center"/>
              <w:rPr>
                <w:color w:val="000000" w:themeColor="text1"/>
                <w:sz w:val="22"/>
                <w:u w:val="none"/>
                <w:lang w:val="sk-SK"/>
              </w:rPr>
            </w:pPr>
            <w:r>
              <w:rPr>
                <w:color w:val="000000" w:themeColor="text1"/>
                <w:sz w:val="22"/>
                <w:u w:val="none"/>
                <w:lang w:val="sk-SK"/>
              </w:rPr>
              <w:t>1 789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5F57D8" w:rsidRPr="008A3E81" w:rsidRDefault="005F57D8">
            <w:pPr>
              <w:pStyle w:val="Nadpis1"/>
              <w:snapToGrid w:val="0"/>
              <w:jc w:val="center"/>
              <w:rPr>
                <w:color w:val="000000" w:themeColor="text1"/>
                <w:sz w:val="22"/>
                <w:u w:val="none"/>
                <w:lang w:val="sk-SK"/>
              </w:rPr>
            </w:pPr>
            <w:r>
              <w:rPr>
                <w:color w:val="000000" w:themeColor="text1"/>
                <w:sz w:val="22"/>
                <w:u w:val="none"/>
                <w:lang w:val="sk-SK"/>
              </w:rPr>
              <w:t>1 622</w:t>
            </w:r>
          </w:p>
        </w:tc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F57D8" w:rsidRDefault="005F57D8">
            <w:pPr>
              <w:snapToGrid w:val="0"/>
            </w:pPr>
            <w:r>
              <w:t>Komunálna poisťovňa</w:t>
            </w:r>
          </w:p>
        </w:tc>
      </w:tr>
      <w:tr w:rsidR="005F57D8" w:rsidTr="008A3E81">
        <w:trPr>
          <w:trHeight w:hRule="exact" w:val="697"/>
        </w:trPr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F57D8" w:rsidRDefault="005F57D8" w:rsidP="008A3E81">
            <w:pPr>
              <w:snapToGrid w:val="0"/>
            </w:pPr>
            <w:r>
              <w:t>Havarijné poistenie motorových vozidiel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F57D8" w:rsidRDefault="005F57D8">
            <w:pPr>
              <w:snapToGrid w:val="0"/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5F57D8" w:rsidRPr="008A3E81" w:rsidRDefault="005F57D8" w:rsidP="00FE5D01">
            <w:pPr>
              <w:pStyle w:val="Nadpis1"/>
              <w:snapToGrid w:val="0"/>
              <w:jc w:val="center"/>
              <w:rPr>
                <w:color w:val="000000" w:themeColor="text1"/>
                <w:sz w:val="22"/>
                <w:u w:val="none"/>
                <w:lang w:val="sk-SK"/>
              </w:rPr>
            </w:pPr>
            <w:r>
              <w:rPr>
                <w:color w:val="000000" w:themeColor="text1"/>
                <w:sz w:val="22"/>
                <w:u w:val="none"/>
                <w:lang w:val="sk-SK"/>
              </w:rPr>
              <w:t>1783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5F57D8" w:rsidRPr="008A3E81" w:rsidRDefault="005F57D8">
            <w:pPr>
              <w:pStyle w:val="Nadpis1"/>
              <w:snapToGrid w:val="0"/>
              <w:jc w:val="center"/>
              <w:rPr>
                <w:color w:val="000000" w:themeColor="text1"/>
                <w:sz w:val="22"/>
                <w:u w:val="none"/>
                <w:lang w:val="sk-SK"/>
              </w:rPr>
            </w:pPr>
            <w:r>
              <w:rPr>
                <w:color w:val="000000" w:themeColor="text1"/>
                <w:sz w:val="22"/>
                <w:u w:val="none"/>
                <w:lang w:val="sk-SK"/>
              </w:rPr>
              <w:t>1783</w:t>
            </w:r>
          </w:p>
        </w:tc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F57D8" w:rsidRDefault="005F57D8">
            <w:pPr>
              <w:snapToGrid w:val="0"/>
            </w:pPr>
            <w:r>
              <w:t>Komunálna poisťovňa</w:t>
            </w:r>
          </w:p>
        </w:tc>
      </w:tr>
      <w:tr w:rsidR="005F57D8" w:rsidTr="008A3E81">
        <w:trPr>
          <w:trHeight w:hRule="exact" w:val="697"/>
        </w:trPr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F57D8" w:rsidRDefault="005F57D8" w:rsidP="008A3E81">
            <w:pPr>
              <w:snapToGrid w:val="0"/>
            </w:pPr>
            <w:r>
              <w:t>Komplexné poistenie podnikateľov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F57D8" w:rsidRDefault="005F57D8">
            <w:pPr>
              <w:snapToGrid w:val="0"/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5F57D8" w:rsidRPr="008A3E81" w:rsidRDefault="005F57D8" w:rsidP="00FE5D01">
            <w:pPr>
              <w:pStyle w:val="Nadpis1"/>
              <w:snapToGrid w:val="0"/>
              <w:jc w:val="center"/>
              <w:rPr>
                <w:color w:val="000000" w:themeColor="text1"/>
                <w:sz w:val="22"/>
                <w:u w:val="none"/>
                <w:lang w:val="sk-SK"/>
              </w:rPr>
            </w:pPr>
            <w:r>
              <w:rPr>
                <w:color w:val="000000" w:themeColor="text1"/>
                <w:sz w:val="22"/>
                <w:u w:val="none"/>
                <w:lang w:val="sk-SK"/>
              </w:rPr>
              <w:t>2 262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5F57D8" w:rsidRPr="008A3E81" w:rsidRDefault="005F57D8" w:rsidP="005F57D8">
            <w:pPr>
              <w:pStyle w:val="Nadpis1"/>
              <w:snapToGrid w:val="0"/>
              <w:jc w:val="center"/>
              <w:rPr>
                <w:color w:val="000000" w:themeColor="text1"/>
                <w:sz w:val="22"/>
                <w:u w:val="none"/>
                <w:lang w:val="sk-SK"/>
              </w:rPr>
            </w:pPr>
            <w:r>
              <w:rPr>
                <w:color w:val="000000" w:themeColor="text1"/>
                <w:sz w:val="22"/>
                <w:u w:val="none"/>
                <w:lang w:val="sk-SK"/>
              </w:rPr>
              <w:t>1 624</w:t>
            </w:r>
          </w:p>
        </w:tc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F57D8" w:rsidRDefault="005F57D8" w:rsidP="009F55F0">
            <w:pPr>
              <w:snapToGrid w:val="0"/>
            </w:pPr>
            <w:proofErr w:type="spellStart"/>
            <w:r>
              <w:t>Allianz</w:t>
            </w:r>
            <w:proofErr w:type="spellEnd"/>
            <w:r>
              <w:t xml:space="preserve"> – Slov. poisťovňa, a.s. Nové Mesto </w:t>
            </w:r>
            <w:proofErr w:type="spellStart"/>
            <w:r>
              <w:t>n.V</w:t>
            </w:r>
            <w:proofErr w:type="spellEnd"/>
            <w:r>
              <w:t>.</w:t>
            </w:r>
          </w:p>
        </w:tc>
      </w:tr>
    </w:tbl>
    <w:p w:rsidR="00084B79" w:rsidRDefault="00084B79">
      <w:pPr>
        <w:pStyle w:val="Zkladntext"/>
        <w:tabs>
          <w:tab w:val="left" w:pos="14145"/>
        </w:tabs>
        <w:rPr>
          <w:i/>
          <w:color w:val="FF0000"/>
          <w:sz w:val="20"/>
          <w:lang w:val="sk-SK"/>
        </w:rPr>
      </w:pPr>
    </w:p>
    <w:p w:rsidR="00084B79" w:rsidRDefault="00084B79" w:rsidP="00920DB3">
      <w:pPr>
        <w:pStyle w:val="Zkladntext"/>
        <w:numPr>
          <w:ilvl w:val="1"/>
          <w:numId w:val="3"/>
        </w:numPr>
        <w:rPr>
          <w:szCs w:val="24"/>
          <w:u w:val="single"/>
          <w:lang w:val="sk-SK"/>
        </w:rPr>
      </w:pPr>
      <w:r>
        <w:rPr>
          <w:szCs w:val="24"/>
          <w:u w:val="single"/>
          <w:lang w:val="sk-SK"/>
        </w:rPr>
        <w:t xml:space="preserve">Majetok vo </w:t>
      </w:r>
      <w:r w:rsidR="00920DB3">
        <w:rPr>
          <w:szCs w:val="24"/>
          <w:u w:val="single"/>
          <w:lang w:val="sk-SK"/>
        </w:rPr>
        <w:t>vlastníctve iných subjektov</w:t>
      </w:r>
      <w:r w:rsidR="00723D9A" w:rsidRPr="00723D9A">
        <w:rPr>
          <w:szCs w:val="24"/>
          <w:lang w:val="sk-SK"/>
        </w:rPr>
        <w:t xml:space="preserve"> </w:t>
      </w:r>
      <w:r w:rsidR="00723D9A">
        <w:rPr>
          <w:szCs w:val="24"/>
          <w:lang w:val="sk-SK"/>
        </w:rPr>
        <w:t xml:space="preserve">   </w:t>
      </w:r>
      <w:r w:rsidR="00723D9A" w:rsidRPr="00723D9A">
        <w:rPr>
          <w:szCs w:val="24"/>
          <w:lang w:val="sk-SK"/>
        </w:rPr>
        <w:t xml:space="preserve"> nie je</w:t>
      </w:r>
    </w:p>
    <w:p w:rsidR="00084B79" w:rsidRDefault="00084B79">
      <w:pPr>
        <w:pStyle w:val="Zkladntext"/>
        <w:rPr>
          <w:szCs w:val="24"/>
          <w:u w:val="single"/>
          <w:lang w:val="sk-SK"/>
        </w:rPr>
      </w:pPr>
    </w:p>
    <w:p w:rsidR="00084B79" w:rsidRDefault="00084B79">
      <w:pPr>
        <w:jc w:val="both"/>
        <w:rPr>
          <w:b/>
          <w:bCs/>
        </w:rPr>
      </w:pPr>
    </w:p>
    <w:p w:rsidR="00084B79" w:rsidRPr="00DC3B42" w:rsidRDefault="00084B79">
      <w:pPr>
        <w:numPr>
          <w:ilvl w:val="1"/>
          <w:numId w:val="3"/>
        </w:numPr>
        <w:tabs>
          <w:tab w:val="left" w:pos="7560"/>
        </w:tabs>
        <w:ind w:left="360"/>
        <w:jc w:val="both"/>
      </w:pPr>
      <w:proofErr w:type="spellStart"/>
      <w:r>
        <w:rPr>
          <w:u w:val="single"/>
        </w:rPr>
        <w:t>Goodwill</w:t>
      </w:r>
      <w:proofErr w:type="spellEnd"/>
      <w:r w:rsidR="00DC3B42">
        <w:rPr>
          <w:u w:val="single"/>
        </w:rPr>
        <w:t xml:space="preserve"> – </w:t>
      </w:r>
      <w:r w:rsidR="00DC3B42" w:rsidRPr="00DC3B42">
        <w:t>vytvorený pri kúpe časti podniku, odpisovaný je rovnomerne počas 7 rokov</w:t>
      </w:r>
    </w:p>
    <w:p w:rsidR="00084B79" w:rsidRPr="00DC3B42" w:rsidRDefault="00084B79">
      <w:pPr>
        <w:jc w:val="both"/>
      </w:pPr>
    </w:p>
    <w:p w:rsidR="00084B79" w:rsidRDefault="00084B79">
      <w:pPr>
        <w:pStyle w:val="Zkladntext21"/>
        <w:rPr>
          <w:iCs/>
          <w:sz w:val="20"/>
          <w:lang w:val="sk-SK"/>
        </w:rPr>
      </w:pPr>
    </w:p>
    <w:p w:rsidR="00723D9A" w:rsidRDefault="00723D9A">
      <w:pPr>
        <w:pStyle w:val="Zkladntext21"/>
        <w:rPr>
          <w:iCs/>
          <w:sz w:val="20"/>
          <w:lang w:val="sk-SK"/>
        </w:rPr>
      </w:pPr>
    </w:p>
    <w:p w:rsidR="00084B79" w:rsidRDefault="00084B79">
      <w:pPr>
        <w:numPr>
          <w:ilvl w:val="1"/>
          <w:numId w:val="3"/>
        </w:numPr>
        <w:tabs>
          <w:tab w:val="left" w:pos="7560"/>
        </w:tabs>
        <w:ind w:left="360"/>
        <w:jc w:val="both"/>
        <w:rPr>
          <w:u w:val="single"/>
        </w:rPr>
      </w:pPr>
      <w:r>
        <w:rPr>
          <w:u w:val="single"/>
        </w:rPr>
        <w:t>Výskumná a vývojová činnosť</w:t>
      </w:r>
      <w:r w:rsidR="00DC3B42">
        <w:rPr>
          <w:u w:val="single"/>
        </w:rPr>
        <w:t xml:space="preserve">: </w:t>
      </w:r>
      <w:r w:rsidR="00DC3B42">
        <w:t>nebola vykonávaná</w:t>
      </w:r>
    </w:p>
    <w:p w:rsidR="00084B79" w:rsidRDefault="00084B79">
      <w:pPr>
        <w:jc w:val="both"/>
        <w:rPr>
          <w:u w:val="single"/>
        </w:rPr>
      </w:pPr>
    </w:p>
    <w:p w:rsidR="00084B79" w:rsidRDefault="00084B79">
      <w:pPr>
        <w:jc w:val="both"/>
        <w:rPr>
          <w:b/>
        </w:rPr>
      </w:pPr>
    </w:p>
    <w:p w:rsidR="00084B79" w:rsidRDefault="00084B79" w:rsidP="00F71CC9">
      <w:pPr>
        <w:numPr>
          <w:ilvl w:val="0"/>
          <w:numId w:val="3"/>
        </w:numPr>
        <w:tabs>
          <w:tab w:val="left" w:pos="7560"/>
          <w:tab w:val="left" w:pos="7620"/>
        </w:tabs>
        <w:jc w:val="both"/>
        <w:rPr>
          <w:b/>
        </w:rPr>
      </w:pPr>
      <w:r w:rsidRPr="00F71CC9">
        <w:rPr>
          <w:b/>
        </w:rPr>
        <w:t xml:space="preserve">Dlhodobý finančný majetok </w:t>
      </w:r>
    </w:p>
    <w:p w:rsidR="00F71CC9" w:rsidRPr="00F71CC9" w:rsidRDefault="00F71CC9" w:rsidP="00F71CC9">
      <w:pPr>
        <w:tabs>
          <w:tab w:val="left" w:pos="7560"/>
          <w:tab w:val="left" w:pos="7620"/>
        </w:tabs>
        <w:jc w:val="both"/>
        <w:rPr>
          <w:b/>
        </w:rPr>
      </w:pPr>
    </w:p>
    <w:p w:rsidR="00084B79" w:rsidRDefault="00084B79">
      <w:pPr>
        <w:numPr>
          <w:ilvl w:val="1"/>
          <w:numId w:val="4"/>
        </w:numPr>
        <w:tabs>
          <w:tab w:val="left" w:pos="12096"/>
        </w:tabs>
        <w:jc w:val="both"/>
        <w:rPr>
          <w:u w:val="single"/>
        </w:rPr>
      </w:pPr>
      <w:r>
        <w:rPr>
          <w:u w:val="single"/>
        </w:rPr>
        <w:t>Pohyby na účtoch dlhodobého finančného majetku</w:t>
      </w:r>
    </w:p>
    <w:p w:rsidR="00084B79" w:rsidRDefault="00084B79">
      <w:pPr>
        <w:jc w:val="both"/>
        <w:rPr>
          <w:color w:val="000000"/>
        </w:rPr>
      </w:pPr>
    </w:p>
    <w:tbl>
      <w:tblPr>
        <w:tblW w:w="0" w:type="auto"/>
        <w:tblInd w:w="-217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2010"/>
        <w:gridCol w:w="1360"/>
        <w:gridCol w:w="1360"/>
        <w:gridCol w:w="1360"/>
        <w:gridCol w:w="1360"/>
        <w:gridCol w:w="1360"/>
        <w:gridCol w:w="1360"/>
        <w:gridCol w:w="1360"/>
        <w:gridCol w:w="1360"/>
        <w:gridCol w:w="1795"/>
      </w:tblGrid>
      <w:tr w:rsidR="00207DCF">
        <w:trPr>
          <w:trHeight w:val="301"/>
        </w:trPr>
        <w:tc>
          <w:tcPr>
            <w:tcW w:w="2010" w:type="dxa"/>
            <w:vMerge w:val="restart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:rsidR="00207DCF" w:rsidRDefault="00207DCF">
            <w:pPr>
              <w:snapToGrid w:val="0"/>
              <w:jc w:val="center"/>
              <w:rPr>
                <w:b/>
                <w:color w:val="000000"/>
                <w:sz w:val="22"/>
              </w:rPr>
            </w:pPr>
          </w:p>
          <w:p w:rsidR="00207DCF" w:rsidRDefault="00207DCF">
            <w:pPr>
              <w:snapToGrid w:val="0"/>
              <w:jc w:val="center"/>
              <w:rPr>
                <w:b/>
                <w:color w:val="000000"/>
                <w:sz w:val="22"/>
              </w:rPr>
            </w:pPr>
          </w:p>
          <w:p w:rsidR="00207DCF" w:rsidRDefault="00207DCF">
            <w:pPr>
              <w:snapToGrid w:val="0"/>
              <w:jc w:val="center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lastRenderedPageBreak/>
              <w:t>Dlhodobý finančný majetok</w:t>
            </w:r>
          </w:p>
          <w:p w:rsidR="00207DCF" w:rsidRDefault="00207DCF">
            <w:pPr>
              <w:snapToGrid w:val="0"/>
              <w:jc w:val="center"/>
              <w:rPr>
                <w:b/>
                <w:color w:val="000000"/>
                <w:sz w:val="22"/>
              </w:rPr>
            </w:pPr>
          </w:p>
        </w:tc>
        <w:tc>
          <w:tcPr>
            <w:tcW w:w="12675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07DCF" w:rsidRDefault="00207DCF">
            <w:pPr>
              <w:snapToGrid w:val="0"/>
              <w:jc w:val="center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lastRenderedPageBreak/>
              <w:t>Bežné účtovné obdobie</w:t>
            </w:r>
          </w:p>
        </w:tc>
      </w:tr>
      <w:tr w:rsidR="00207DCF">
        <w:trPr>
          <w:trHeight w:val="301"/>
        </w:trPr>
        <w:tc>
          <w:tcPr>
            <w:tcW w:w="2010" w:type="dxa"/>
            <w:vMerge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7DCF" w:rsidRDefault="00207DCF">
            <w:pPr>
              <w:snapToGrid w:val="0"/>
              <w:jc w:val="center"/>
              <w:rPr>
                <w:b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7DCF" w:rsidRDefault="00207DCF">
            <w:pPr>
              <w:snapToGrid w:val="0"/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 xml:space="preserve">Podielové CP </w:t>
            </w:r>
            <w:r>
              <w:rPr>
                <w:b/>
                <w:sz w:val="22"/>
              </w:rPr>
              <w:lastRenderedPageBreak/>
              <w:t>a podiely v ovládanej osobe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7DCF" w:rsidRDefault="00207DCF">
            <w:pPr>
              <w:snapToGrid w:val="0"/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lastRenderedPageBreak/>
              <w:t xml:space="preserve">Podielové CP </w:t>
            </w:r>
            <w:r>
              <w:rPr>
                <w:b/>
                <w:sz w:val="22"/>
              </w:rPr>
              <w:lastRenderedPageBreak/>
              <w:t>a podiely v spoločnosti s podstatným vplyvom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7DCF" w:rsidRDefault="00207DCF">
            <w:pPr>
              <w:snapToGrid w:val="0"/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lastRenderedPageBreak/>
              <w:t xml:space="preserve">Ostatné </w:t>
            </w:r>
            <w:r>
              <w:rPr>
                <w:b/>
                <w:sz w:val="22"/>
              </w:rPr>
              <w:lastRenderedPageBreak/>
              <w:t>dlhodobé cenné papiere a podiely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7DCF" w:rsidRDefault="00207DCF">
            <w:pPr>
              <w:snapToGrid w:val="0"/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lastRenderedPageBreak/>
              <w:t xml:space="preserve">Pôžičky </w:t>
            </w:r>
            <w:r>
              <w:rPr>
                <w:b/>
                <w:sz w:val="22"/>
              </w:rPr>
              <w:lastRenderedPageBreak/>
              <w:t>účtovnej jednotke v konsolidovanom celku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7DCF" w:rsidRDefault="00207DCF">
            <w:pPr>
              <w:snapToGrid w:val="0"/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lastRenderedPageBreak/>
              <w:t xml:space="preserve">Ostatný </w:t>
            </w:r>
            <w:r>
              <w:rPr>
                <w:b/>
                <w:sz w:val="22"/>
              </w:rPr>
              <w:lastRenderedPageBreak/>
              <w:t>dlhodobý finančný majetok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7DCF" w:rsidRDefault="00207DCF">
            <w:pPr>
              <w:snapToGrid w:val="0"/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lastRenderedPageBreak/>
              <w:t xml:space="preserve">Pôžičky </w:t>
            </w:r>
            <w:r>
              <w:rPr>
                <w:b/>
                <w:sz w:val="22"/>
              </w:rPr>
              <w:lastRenderedPageBreak/>
              <w:t>s dobou splatnosti najviac jeden rok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7DCF" w:rsidRDefault="00207DCF">
            <w:pPr>
              <w:snapToGrid w:val="0"/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lastRenderedPageBreak/>
              <w:t xml:space="preserve">Obstarávaný </w:t>
            </w:r>
            <w:r>
              <w:rPr>
                <w:b/>
                <w:sz w:val="22"/>
              </w:rPr>
              <w:lastRenderedPageBreak/>
              <w:t>dlhodobý finančný majetok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7DCF" w:rsidRDefault="00207DCF">
            <w:pPr>
              <w:snapToGrid w:val="0"/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lastRenderedPageBreak/>
              <w:t xml:space="preserve">Poskytnuté </w:t>
            </w:r>
            <w:r>
              <w:rPr>
                <w:b/>
                <w:sz w:val="22"/>
              </w:rPr>
              <w:lastRenderedPageBreak/>
              <w:t>preddavky na dlhodobý finančný majetok</w:t>
            </w:r>
          </w:p>
        </w:tc>
        <w:tc>
          <w:tcPr>
            <w:tcW w:w="1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07DCF" w:rsidRDefault="00207DCF">
            <w:pPr>
              <w:snapToGrid w:val="0"/>
              <w:jc w:val="center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lastRenderedPageBreak/>
              <w:t>Celkom</w:t>
            </w:r>
          </w:p>
        </w:tc>
      </w:tr>
      <w:tr w:rsidR="00207DCF">
        <w:trPr>
          <w:trHeight w:val="270"/>
        </w:trPr>
        <w:tc>
          <w:tcPr>
            <w:tcW w:w="14685" w:type="dxa"/>
            <w:gridSpan w:val="10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07DCF" w:rsidRDefault="00207DCF" w:rsidP="00207DCF">
            <w:pPr>
              <w:snapToGrid w:val="0"/>
              <w:rPr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lastRenderedPageBreak/>
              <w:t>Prvotné ocenenie</w:t>
            </w:r>
          </w:p>
        </w:tc>
      </w:tr>
      <w:tr w:rsidR="00084B79">
        <w:trPr>
          <w:trHeight w:val="270"/>
        </w:trPr>
        <w:tc>
          <w:tcPr>
            <w:tcW w:w="20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207DCF">
            <w:pPr>
              <w:snapToGrid w:val="0"/>
              <w:ind w:left="142" w:hanging="142"/>
              <w:rPr>
                <w:color w:val="FF0000"/>
                <w:sz w:val="22"/>
              </w:rPr>
            </w:pPr>
            <w:r>
              <w:rPr>
                <w:color w:val="000000"/>
                <w:sz w:val="22"/>
              </w:rPr>
              <w:t>Stav na začiatku účtovného obdobia</w:t>
            </w: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3E79EA">
            <w:pPr>
              <w:snapToGrid w:val="0"/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0</w:t>
            </w: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79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</w:tr>
      <w:tr w:rsidR="00084B79">
        <w:trPr>
          <w:trHeight w:val="270"/>
        </w:trPr>
        <w:tc>
          <w:tcPr>
            <w:tcW w:w="20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ind w:left="142" w:hanging="142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Prírastky</w:t>
            </w: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79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</w:tr>
      <w:tr w:rsidR="00084B79">
        <w:trPr>
          <w:trHeight w:val="270"/>
        </w:trPr>
        <w:tc>
          <w:tcPr>
            <w:tcW w:w="20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ind w:left="142" w:hanging="142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Úbytky</w:t>
            </w: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3E79EA">
            <w:pPr>
              <w:snapToGrid w:val="0"/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0</w:t>
            </w: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79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</w:tr>
      <w:tr w:rsidR="00084B79">
        <w:trPr>
          <w:trHeight w:val="270"/>
        </w:trPr>
        <w:tc>
          <w:tcPr>
            <w:tcW w:w="20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ind w:left="142" w:hanging="142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Presuny</w:t>
            </w: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79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</w:tr>
      <w:tr w:rsidR="00084B79">
        <w:trPr>
          <w:trHeight w:val="270"/>
        </w:trPr>
        <w:tc>
          <w:tcPr>
            <w:tcW w:w="20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207DCF">
            <w:pPr>
              <w:snapToGrid w:val="0"/>
              <w:ind w:left="142" w:hanging="142"/>
              <w:rPr>
                <w:color w:val="FF0000"/>
                <w:sz w:val="22"/>
              </w:rPr>
            </w:pPr>
            <w:r>
              <w:rPr>
                <w:color w:val="000000"/>
                <w:sz w:val="22"/>
              </w:rPr>
              <w:t>Stav na konci účtovného obdobia</w:t>
            </w: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3E79EA">
            <w:pPr>
              <w:snapToGrid w:val="0"/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0</w:t>
            </w: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79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</w:tr>
      <w:tr w:rsidR="00084B79">
        <w:trPr>
          <w:trHeight w:val="270"/>
        </w:trPr>
        <w:tc>
          <w:tcPr>
            <w:tcW w:w="20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ind w:left="142" w:hanging="142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>Opravná položka</w:t>
            </w: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79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</w:tr>
      <w:tr w:rsidR="00084B79">
        <w:trPr>
          <w:trHeight w:val="270"/>
        </w:trPr>
        <w:tc>
          <w:tcPr>
            <w:tcW w:w="20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207DCF">
            <w:pPr>
              <w:snapToGrid w:val="0"/>
              <w:ind w:left="142" w:hanging="142"/>
              <w:rPr>
                <w:color w:val="FF0000"/>
                <w:sz w:val="22"/>
              </w:rPr>
            </w:pPr>
            <w:r>
              <w:rPr>
                <w:color w:val="000000"/>
                <w:sz w:val="22"/>
              </w:rPr>
              <w:t>Stav na začiatku účtovného obdobia</w:t>
            </w: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79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</w:tr>
      <w:tr w:rsidR="00084B79">
        <w:trPr>
          <w:trHeight w:val="270"/>
        </w:trPr>
        <w:tc>
          <w:tcPr>
            <w:tcW w:w="20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ind w:left="142" w:hanging="142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Prírastky</w:t>
            </w: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79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</w:tr>
      <w:tr w:rsidR="00084B79">
        <w:trPr>
          <w:trHeight w:val="270"/>
        </w:trPr>
        <w:tc>
          <w:tcPr>
            <w:tcW w:w="20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ind w:left="142" w:hanging="142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Úbytky</w:t>
            </w: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79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</w:tr>
      <w:tr w:rsidR="00084B79">
        <w:trPr>
          <w:trHeight w:val="270"/>
        </w:trPr>
        <w:tc>
          <w:tcPr>
            <w:tcW w:w="20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ind w:left="142" w:hanging="142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Presuny</w:t>
            </w: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79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</w:tr>
      <w:tr w:rsidR="00084B79">
        <w:trPr>
          <w:trHeight w:val="270"/>
        </w:trPr>
        <w:tc>
          <w:tcPr>
            <w:tcW w:w="20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207DCF">
            <w:pPr>
              <w:snapToGrid w:val="0"/>
              <w:ind w:left="142" w:hanging="142"/>
              <w:rPr>
                <w:color w:val="FF0000"/>
                <w:sz w:val="22"/>
              </w:rPr>
            </w:pPr>
            <w:r>
              <w:rPr>
                <w:color w:val="000000"/>
                <w:sz w:val="22"/>
              </w:rPr>
              <w:t>Stav na konci účtovného obdobia</w:t>
            </w: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79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</w:tr>
      <w:tr w:rsidR="00084B79">
        <w:trPr>
          <w:trHeight w:val="270"/>
        </w:trPr>
        <w:tc>
          <w:tcPr>
            <w:tcW w:w="20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207DCF">
            <w:pPr>
              <w:snapToGrid w:val="0"/>
              <w:ind w:left="142" w:hanging="142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>Účtovná hodnota</w:t>
            </w: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79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</w:tr>
      <w:tr w:rsidR="00084B79">
        <w:trPr>
          <w:trHeight w:val="270"/>
        </w:trPr>
        <w:tc>
          <w:tcPr>
            <w:tcW w:w="20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207DCF">
            <w:pPr>
              <w:snapToGrid w:val="0"/>
              <w:ind w:left="142" w:hanging="142"/>
              <w:rPr>
                <w:color w:val="FF0000"/>
                <w:sz w:val="22"/>
              </w:rPr>
            </w:pPr>
            <w:r>
              <w:rPr>
                <w:color w:val="000000"/>
                <w:sz w:val="22"/>
              </w:rPr>
              <w:t>Stav na začiatku účtovného obdobia</w:t>
            </w: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79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</w:tr>
      <w:tr w:rsidR="00084B79">
        <w:trPr>
          <w:trHeight w:val="270"/>
        </w:trPr>
        <w:tc>
          <w:tcPr>
            <w:tcW w:w="20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207DCF">
            <w:pPr>
              <w:snapToGrid w:val="0"/>
              <w:ind w:left="142" w:hanging="142"/>
              <w:rPr>
                <w:color w:val="FF0000"/>
                <w:sz w:val="22"/>
              </w:rPr>
            </w:pPr>
            <w:r>
              <w:rPr>
                <w:color w:val="000000"/>
                <w:sz w:val="22"/>
              </w:rPr>
              <w:t>Stav na konci účtovného obdobia</w:t>
            </w: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79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</w:tr>
    </w:tbl>
    <w:p w:rsidR="00084B79" w:rsidRDefault="00084B79">
      <w:pPr>
        <w:jc w:val="both"/>
        <w:rPr>
          <w:u w:val="single"/>
        </w:rPr>
      </w:pPr>
    </w:p>
    <w:p w:rsidR="00084B79" w:rsidRDefault="00084B79">
      <w:pPr>
        <w:jc w:val="both"/>
        <w:rPr>
          <w:u w:val="single"/>
        </w:rPr>
      </w:pPr>
    </w:p>
    <w:tbl>
      <w:tblPr>
        <w:tblW w:w="0" w:type="auto"/>
        <w:tblInd w:w="-217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2010"/>
        <w:gridCol w:w="1360"/>
        <w:gridCol w:w="1360"/>
        <w:gridCol w:w="1360"/>
        <w:gridCol w:w="1360"/>
        <w:gridCol w:w="1360"/>
        <w:gridCol w:w="1360"/>
        <w:gridCol w:w="1360"/>
        <w:gridCol w:w="1360"/>
        <w:gridCol w:w="1795"/>
      </w:tblGrid>
      <w:tr w:rsidR="00207DCF">
        <w:trPr>
          <w:trHeight w:val="301"/>
        </w:trPr>
        <w:tc>
          <w:tcPr>
            <w:tcW w:w="2010" w:type="dxa"/>
            <w:vMerge w:val="restart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:rsidR="00207DCF" w:rsidRDefault="00207DCF" w:rsidP="00040CA4">
            <w:pPr>
              <w:snapToGrid w:val="0"/>
              <w:jc w:val="center"/>
              <w:rPr>
                <w:b/>
                <w:color w:val="000000"/>
                <w:sz w:val="22"/>
              </w:rPr>
            </w:pPr>
          </w:p>
          <w:p w:rsidR="00207DCF" w:rsidRDefault="00207DCF" w:rsidP="00040CA4">
            <w:pPr>
              <w:snapToGrid w:val="0"/>
              <w:jc w:val="center"/>
              <w:rPr>
                <w:b/>
                <w:color w:val="000000"/>
                <w:sz w:val="22"/>
              </w:rPr>
            </w:pPr>
          </w:p>
          <w:p w:rsidR="00207DCF" w:rsidRDefault="00207DCF" w:rsidP="00040CA4">
            <w:pPr>
              <w:snapToGrid w:val="0"/>
              <w:jc w:val="center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>Dlhodobý finančný majetok</w:t>
            </w:r>
          </w:p>
          <w:p w:rsidR="00207DCF" w:rsidRDefault="00207DCF" w:rsidP="00040CA4">
            <w:pPr>
              <w:snapToGrid w:val="0"/>
              <w:jc w:val="center"/>
              <w:rPr>
                <w:b/>
                <w:color w:val="000000"/>
                <w:sz w:val="22"/>
              </w:rPr>
            </w:pPr>
          </w:p>
        </w:tc>
        <w:tc>
          <w:tcPr>
            <w:tcW w:w="12675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07DCF" w:rsidRDefault="00207DCF" w:rsidP="00040CA4">
            <w:pPr>
              <w:snapToGrid w:val="0"/>
              <w:jc w:val="center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>Bezprostredne predchád</w:t>
            </w:r>
            <w:r w:rsidR="00F71CC9">
              <w:rPr>
                <w:b/>
                <w:color w:val="000000"/>
                <w:sz w:val="22"/>
              </w:rPr>
              <w:t>z</w:t>
            </w:r>
            <w:r>
              <w:rPr>
                <w:b/>
                <w:color w:val="000000"/>
                <w:sz w:val="22"/>
              </w:rPr>
              <w:t>ajúce účtovné obdobie</w:t>
            </w:r>
          </w:p>
        </w:tc>
      </w:tr>
      <w:tr w:rsidR="00207DCF">
        <w:trPr>
          <w:trHeight w:val="301"/>
        </w:trPr>
        <w:tc>
          <w:tcPr>
            <w:tcW w:w="2010" w:type="dxa"/>
            <w:vMerge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7DCF" w:rsidRDefault="00207DCF" w:rsidP="00040CA4">
            <w:pPr>
              <w:snapToGrid w:val="0"/>
              <w:jc w:val="center"/>
              <w:rPr>
                <w:b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7DCF" w:rsidRDefault="00207DCF" w:rsidP="00040CA4">
            <w:pPr>
              <w:snapToGrid w:val="0"/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Podielové CP a podiely v ovládanej osobe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7DCF" w:rsidRDefault="00207DCF" w:rsidP="00040CA4">
            <w:pPr>
              <w:snapToGrid w:val="0"/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Podielové CP a podiely v spoločnosti s podstatným vplyvom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7DCF" w:rsidRDefault="00207DCF" w:rsidP="00040CA4">
            <w:pPr>
              <w:snapToGrid w:val="0"/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Ostatné dlhodobé cenné papiere a podiely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7DCF" w:rsidRDefault="00207DCF" w:rsidP="00040CA4">
            <w:pPr>
              <w:snapToGrid w:val="0"/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Pôžičky účtovnej jednotke v konsolidovanom celku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7DCF" w:rsidRDefault="00207DCF" w:rsidP="00040CA4">
            <w:pPr>
              <w:snapToGrid w:val="0"/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Ostatný dlhodobý finančný majetok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7DCF" w:rsidRDefault="00207DCF" w:rsidP="00040CA4">
            <w:pPr>
              <w:snapToGrid w:val="0"/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Pôžičky s dobou splatnosti najviac jeden rok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7DCF" w:rsidRDefault="00207DCF" w:rsidP="00040CA4">
            <w:pPr>
              <w:snapToGrid w:val="0"/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Obstarávaný dlhodobý finančný majetok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7DCF" w:rsidRDefault="00207DCF" w:rsidP="00040CA4">
            <w:pPr>
              <w:snapToGrid w:val="0"/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Poskytnuté preddavky na dlhodobý finančný majetok</w:t>
            </w:r>
          </w:p>
        </w:tc>
        <w:tc>
          <w:tcPr>
            <w:tcW w:w="1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07DCF" w:rsidRDefault="00207DCF" w:rsidP="00040CA4">
            <w:pPr>
              <w:snapToGrid w:val="0"/>
              <w:jc w:val="center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>Celkom</w:t>
            </w:r>
          </w:p>
        </w:tc>
      </w:tr>
      <w:tr w:rsidR="00207DCF">
        <w:trPr>
          <w:trHeight w:val="270"/>
        </w:trPr>
        <w:tc>
          <w:tcPr>
            <w:tcW w:w="14685" w:type="dxa"/>
            <w:gridSpan w:val="10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07DCF" w:rsidRDefault="00207DCF" w:rsidP="00040CA4">
            <w:pPr>
              <w:snapToGrid w:val="0"/>
              <w:rPr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>Prvotné ocenenie</w:t>
            </w:r>
          </w:p>
        </w:tc>
      </w:tr>
      <w:tr w:rsidR="00207DCF">
        <w:trPr>
          <w:trHeight w:val="270"/>
        </w:trPr>
        <w:tc>
          <w:tcPr>
            <w:tcW w:w="20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7DCF" w:rsidRDefault="00207DCF" w:rsidP="00040CA4">
            <w:pPr>
              <w:snapToGrid w:val="0"/>
              <w:ind w:left="142" w:hanging="142"/>
              <w:rPr>
                <w:color w:val="FF0000"/>
                <w:sz w:val="22"/>
              </w:rPr>
            </w:pPr>
            <w:r>
              <w:rPr>
                <w:color w:val="000000"/>
                <w:sz w:val="22"/>
              </w:rPr>
              <w:lastRenderedPageBreak/>
              <w:t>Stav na začiatku účtovného obdobia</w:t>
            </w: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7DCF" w:rsidRDefault="00207DCF" w:rsidP="00040CA4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7DCF" w:rsidRDefault="00207DCF" w:rsidP="00040CA4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7DCF" w:rsidRDefault="00207DCF" w:rsidP="00040CA4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7DCF" w:rsidRDefault="00207DCF" w:rsidP="00040CA4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7DCF" w:rsidRDefault="00207DCF" w:rsidP="00040CA4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7DCF" w:rsidRDefault="00207DCF" w:rsidP="00040CA4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7DCF" w:rsidRDefault="00207DCF" w:rsidP="00040CA4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7DCF" w:rsidRDefault="00207DCF" w:rsidP="00040CA4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79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07DCF" w:rsidRDefault="00207DCF" w:rsidP="00040CA4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</w:tr>
      <w:tr w:rsidR="00207DCF">
        <w:trPr>
          <w:trHeight w:val="270"/>
        </w:trPr>
        <w:tc>
          <w:tcPr>
            <w:tcW w:w="20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7DCF" w:rsidRDefault="00207DCF" w:rsidP="00040CA4">
            <w:pPr>
              <w:snapToGrid w:val="0"/>
              <w:ind w:left="142" w:hanging="142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Prírastky</w:t>
            </w: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7DCF" w:rsidRDefault="00207DCF" w:rsidP="00040CA4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7DCF" w:rsidRDefault="00207DCF" w:rsidP="00040CA4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7DCF" w:rsidRDefault="00207DCF" w:rsidP="00040CA4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7DCF" w:rsidRDefault="00207DCF" w:rsidP="00040CA4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7DCF" w:rsidRDefault="00207DCF" w:rsidP="00040CA4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7DCF" w:rsidRDefault="00207DCF" w:rsidP="00040CA4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7DCF" w:rsidRDefault="00207DCF" w:rsidP="00040CA4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7DCF" w:rsidRDefault="00207DCF" w:rsidP="00040CA4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79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07DCF" w:rsidRDefault="00207DCF" w:rsidP="00040CA4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</w:tr>
      <w:tr w:rsidR="00207DCF">
        <w:trPr>
          <w:trHeight w:val="270"/>
        </w:trPr>
        <w:tc>
          <w:tcPr>
            <w:tcW w:w="20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7DCF" w:rsidRDefault="00207DCF" w:rsidP="00040CA4">
            <w:pPr>
              <w:snapToGrid w:val="0"/>
              <w:ind w:left="142" w:hanging="142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Úbytky</w:t>
            </w: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7DCF" w:rsidRDefault="00207DCF" w:rsidP="00040CA4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7DCF" w:rsidRDefault="00207DCF" w:rsidP="00040CA4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7DCF" w:rsidRDefault="00207DCF" w:rsidP="00040CA4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7DCF" w:rsidRDefault="00207DCF" w:rsidP="00040CA4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7DCF" w:rsidRDefault="00207DCF" w:rsidP="00040CA4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7DCF" w:rsidRDefault="00207DCF" w:rsidP="00040CA4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7DCF" w:rsidRDefault="00207DCF" w:rsidP="00040CA4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7DCF" w:rsidRDefault="00207DCF" w:rsidP="00040CA4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79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07DCF" w:rsidRDefault="00207DCF" w:rsidP="00040CA4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</w:tr>
      <w:tr w:rsidR="00207DCF">
        <w:trPr>
          <w:trHeight w:val="270"/>
        </w:trPr>
        <w:tc>
          <w:tcPr>
            <w:tcW w:w="20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7DCF" w:rsidRDefault="00207DCF" w:rsidP="00040CA4">
            <w:pPr>
              <w:snapToGrid w:val="0"/>
              <w:ind w:left="142" w:hanging="142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Presuny</w:t>
            </w: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7DCF" w:rsidRDefault="00207DCF" w:rsidP="00040CA4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7DCF" w:rsidRDefault="00207DCF" w:rsidP="00040CA4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7DCF" w:rsidRDefault="00207DCF" w:rsidP="00040CA4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7DCF" w:rsidRDefault="00207DCF" w:rsidP="00040CA4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7DCF" w:rsidRDefault="00207DCF" w:rsidP="00040CA4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7DCF" w:rsidRDefault="00207DCF" w:rsidP="00040CA4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7DCF" w:rsidRDefault="00207DCF" w:rsidP="00040CA4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7DCF" w:rsidRDefault="00207DCF" w:rsidP="00040CA4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79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07DCF" w:rsidRDefault="00207DCF" w:rsidP="00040CA4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</w:tr>
      <w:tr w:rsidR="00207DCF">
        <w:trPr>
          <w:trHeight w:val="270"/>
        </w:trPr>
        <w:tc>
          <w:tcPr>
            <w:tcW w:w="20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7DCF" w:rsidRDefault="00207DCF" w:rsidP="00040CA4">
            <w:pPr>
              <w:snapToGrid w:val="0"/>
              <w:ind w:left="142" w:hanging="142"/>
              <w:rPr>
                <w:color w:val="FF0000"/>
                <w:sz w:val="22"/>
              </w:rPr>
            </w:pPr>
            <w:r>
              <w:rPr>
                <w:color w:val="000000"/>
                <w:sz w:val="22"/>
              </w:rPr>
              <w:t>Stav na konci účtovného obdobia</w:t>
            </w: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7DCF" w:rsidRDefault="00207DCF" w:rsidP="00040CA4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7DCF" w:rsidRDefault="003E79EA" w:rsidP="00040CA4">
            <w:pPr>
              <w:snapToGrid w:val="0"/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0</w:t>
            </w: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7DCF" w:rsidRDefault="00207DCF" w:rsidP="00040CA4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7DCF" w:rsidRDefault="00207DCF" w:rsidP="00040CA4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7DCF" w:rsidRDefault="00207DCF" w:rsidP="00040CA4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7DCF" w:rsidRDefault="00207DCF" w:rsidP="00040CA4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7DCF" w:rsidRDefault="00207DCF" w:rsidP="00040CA4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7DCF" w:rsidRDefault="00207DCF" w:rsidP="00040CA4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79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07DCF" w:rsidRDefault="00207DCF" w:rsidP="00040CA4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</w:tr>
      <w:tr w:rsidR="00207DCF">
        <w:trPr>
          <w:trHeight w:val="270"/>
        </w:trPr>
        <w:tc>
          <w:tcPr>
            <w:tcW w:w="20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7DCF" w:rsidRDefault="00207DCF" w:rsidP="00040CA4">
            <w:pPr>
              <w:snapToGrid w:val="0"/>
              <w:ind w:left="142" w:hanging="142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>Opravná položka</w:t>
            </w: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7DCF" w:rsidRDefault="00207DCF" w:rsidP="00040CA4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7DCF" w:rsidRDefault="00207DCF" w:rsidP="00040CA4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7DCF" w:rsidRDefault="00207DCF" w:rsidP="00040CA4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7DCF" w:rsidRDefault="00207DCF" w:rsidP="00040CA4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7DCF" w:rsidRDefault="00207DCF" w:rsidP="00040CA4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7DCF" w:rsidRDefault="00207DCF" w:rsidP="00040CA4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7DCF" w:rsidRDefault="00207DCF" w:rsidP="00040CA4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7DCF" w:rsidRDefault="00207DCF" w:rsidP="00040CA4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79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07DCF" w:rsidRDefault="00207DCF" w:rsidP="00040CA4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</w:tr>
      <w:tr w:rsidR="00207DCF">
        <w:trPr>
          <w:trHeight w:val="270"/>
        </w:trPr>
        <w:tc>
          <w:tcPr>
            <w:tcW w:w="20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7DCF" w:rsidRDefault="00207DCF" w:rsidP="00040CA4">
            <w:pPr>
              <w:snapToGrid w:val="0"/>
              <w:ind w:left="142" w:hanging="142"/>
              <w:rPr>
                <w:color w:val="FF0000"/>
                <w:sz w:val="22"/>
              </w:rPr>
            </w:pPr>
            <w:r>
              <w:rPr>
                <w:color w:val="000000"/>
                <w:sz w:val="22"/>
              </w:rPr>
              <w:t>Stav na začiatku účtovného obdobia</w:t>
            </w: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7DCF" w:rsidRDefault="00207DCF" w:rsidP="00040CA4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7DCF" w:rsidRDefault="00207DCF" w:rsidP="00040CA4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7DCF" w:rsidRDefault="00207DCF" w:rsidP="00040CA4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7DCF" w:rsidRDefault="00207DCF" w:rsidP="00040CA4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7DCF" w:rsidRDefault="00207DCF" w:rsidP="00040CA4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7DCF" w:rsidRDefault="00207DCF" w:rsidP="00040CA4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7DCF" w:rsidRDefault="00207DCF" w:rsidP="00040CA4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7DCF" w:rsidRDefault="00207DCF" w:rsidP="00040CA4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79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07DCF" w:rsidRDefault="00207DCF" w:rsidP="00040CA4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</w:tr>
      <w:tr w:rsidR="00207DCF">
        <w:trPr>
          <w:trHeight w:val="270"/>
        </w:trPr>
        <w:tc>
          <w:tcPr>
            <w:tcW w:w="20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7DCF" w:rsidRDefault="00207DCF" w:rsidP="00040CA4">
            <w:pPr>
              <w:snapToGrid w:val="0"/>
              <w:ind w:left="142" w:hanging="142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Prírastky</w:t>
            </w: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7DCF" w:rsidRDefault="00207DCF" w:rsidP="00040CA4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7DCF" w:rsidRDefault="00207DCF" w:rsidP="00040CA4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7DCF" w:rsidRDefault="00207DCF" w:rsidP="00040CA4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7DCF" w:rsidRDefault="00207DCF" w:rsidP="00040CA4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7DCF" w:rsidRDefault="00207DCF" w:rsidP="00040CA4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7DCF" w:rsidRDefault="00207DCF" w:rsidP="00040CA4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7DCF" w:rsidRDefault="00207DCF" w:rsidP="00040CA4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7DCF" w:rsidRDefault="00207DCF" w:rsidP="00040CA4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79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07DCF" w:rsidRDefault="00207DCF" w:rsidP="00040CA4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</w:tr>
      <w:tr w:rsidR="00207DCF">
        <w:trPr>
          <w:trHeight w:val="270"/>
        </w:trPr>
        <w:tc>
          <w:tcPr>
            <w:tcW w:w="20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7DCF" w:rsidRDefault="00207DCF" w:rsidP="00040CA4">
            <w:pPr>
              <w:snapToGrid w:val="0"/>
              <w:ind w:left="142" w:hanging="142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Úbytky</w:t>
            </w: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7DCF" w:rsidRDefault="00207DCF" w:rsidP="00040CA4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7DCF" w:rsidRDefault="00207DCF" w:rsidP="00040CA4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7DCF" w:rsidRDefault="00207DCF" w:rsidP="00040CA4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7DCF" w:rsidRDefault="00207DCF" w:rsidP="00040CA4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7DCF" w:rsidRDefault="00207DCF" w:rsidP="00040CA4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7DCF" w:rsidRDefault="00207DCF" w:rsidP="00040CA4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7DCF" w:rsidRDefault="00207DCF" w:rsidP="00040CA4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7DCF" w:rsidRDefault="00207DCF" w:rsidP="00040CA4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79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07DCF" w:rsidRDefault="00207DCF" w:rsidP="00040CA4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</w:tr>
      <w:tr w:rsidR="00207DCF">
        <w:trPr>
          <w:trHeight w:val="270"/>
        </w:trPr>
        <w:tc>
          <w:tcPr>
            <w:tcW w:w="20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7DCF" w:rsidRDefault="00207DCF" w:rsidP="00040CA4">
            <w:pPr>
              <w:snapToGrid w:val="0"/>
              <w:ind w:left="142" w:hanging="142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Presuny</w:t>
            </w: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7DCF" w:rsidRDefault="00207DCF" w:rsidP="00040CA4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7DCF" w:rsidRDefault="00207DCF" w:rsidP="00040CA4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7DCF" w:rsidRDefault="00207DCF" w:rsidP="00040CA4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7DCF" w:rsidRDefault="00207DCF" w:rsidP="00040CA4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7DCF" w:rsidRDefault="00207DCF" w:rsidP="00040CA4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7DCF" w:rsidRDefault="00207DCF" w:rsidP="00040CA4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7DCF" w:rsidRDefault="00207DCF" w:rsidP="00040CA4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7DCF" w:rsidRDefault="00207DCF" w:rsidP="00040CA4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79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07DCF" w:rsidRDefault="00207DCF" w:rsidP="00040CA4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</w:tr>
      <w:tr w:rsidR="00207DCF">
        <w:trPr>
          <w:trHeight w:val="270"/>
        </w:trPr>
        <w:tc>
          <w:tcPr>
            <w:tcW w:w="20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7DCF" w:rsidRDefault="00207DCF" w:rsidP="00040CA4">
            <w:pPr>
              <w:snapToGrid w:val="0"/>
              <w:ind w:left="142" w:hanging="142"/>
              <w:rPr>
                <w:color w:val="FF0000"/>
                <w:sz w:val="22"/>
              </w:rPr>
            </w:pPr>
            <w:r>
              <w:rPr>
                <w:color w:val="000000"/>
                <w:sz w:val="22"/>
              </w:rPr>
              <w:t>Stav na konci účtovného obdobia</w:t>
            </w: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7DCF" w:rsidRDefault="00207DCF" w:rsidP="00040CA4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7DCF" w:rsidRDefault="00207DCF" w:rsidP="00040CA4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7DCF" w:rsidRDefault="00207DCF" w:rsidP="00040CA4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7DCF" w:rsidRDefault="00207DCF" w:rsidP="00040CA4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7DCF" w:rsidRDefault="00207DCF" w:rsidP="00040CA4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7DCF" w:rsidRDefault="00207DCF" w:rsidP="00040CA4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7DCF" w:rsidRDefault="00207DCF" w:rsidP="00040CA4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7DCF" w:rsidRDefault="00207DCF" w:rsidP="00040CA4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79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07DCF" w:rsidRDefault="00207DCF" w:rsidP="00040CA4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</w:tr>
      <w:tr w:rsidR="00207DCF">
        <w:trPr>
          <w:trHeight w:val="270"/>
        </w:trPr>
        <w:tc>
          <w:tcPr>
            <w:tcW w:w="20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7DCF" w:rsidRDefault="00207DCF" w:rsidP="00040CA4">
            <w:pPr>
              <w:snapToGrid w:val="0"/>
              <w:ind w:left="142" w:hanging="142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>Účtovná hodnota</w:t>
            </w: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7DCF" w:rsidRDefault="00207DCF" w:rsidP="00040CA4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7DCF" w:rsidRDefault="00207DCF" w:rsidP="00040CA4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7DCF" w:rsidRDefault="00207DCF" w:rsidP="00040CA4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7DCF" w:rsidRDefault="00207DCF" w:rsidP="00040CA4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7DCF" w:rsidRDefault="00207DCF" w:rsidP="00040CA4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7DCF" w:rsidRDefault="00207DCF" w:rsidP="00040CA4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7DCF" w:rsidRDefault="00207DCF" w:rsidP="00040CA4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7DCF" w:rsidRDefault="00207DCF" w:rsidP="00040CA4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79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07DCF" w:rsidRDefault="00207DCF" w:rsidP="00040CA4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</w:tr>
      <w:tr w:rsidR="00207DCF">
        <w:trPr>
          <w:trHeight w:val="270"/>
        </w:trPr>
        <w:tc>
          <w:tcPr>
            <w:tcW w:w="20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7DCF" w:rsidRDefault="00207DCF" w:rsidP="00040CA4">
            <w:pPr>
              <w:snapToGrid w:val="0"/>
              <w:ind w:left="142" w:hanging="142"/>
              <w:rPr>
                <w:color w:val="FF0000"/>
                <w:sz w:val="22"/>
              </w:rPr>
            </w:pPr>
            <w:r>
              <w:rPr>
                <w:color w:val="000000"/>
                <w:sz w:val="22"/>
              </w:rPr>
              <w:t>Stav na začiatku účtovného obdobia</w:t>
            </w: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7DCF" w:rsidRDefault="00207DCF" w:rsidP="00040CA4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7DCF" w:rsidRDefault="00207DCF" w:rsidP="00040CA4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7DCF" w:rsidRDefault="00207DCF" w:rsidP="00040CA4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7DCF" w:rsidRDefault="00207DCF" w:rsidP="00040CA4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7DCF" w:rsidRDefault="00207DCF" w:rsidP="00040CA4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7DCF" w:rsidRDefault="00207DCF" w:rsidP="00040CA4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7DCF" w:rsidRDefault="00207DCF" w:rsidP="00040CA4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7DCF" w:rsidRDefault="00207DCF" w:rsidP="00040CA4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79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07DCF" w:rsidRDefault="00207DCF" w:rsidP="00040CA4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</w:tr>
      <w:tr w:rsidR="00207DCF">
        <w:trPr>
          <w:trHeight w:val="270"/>
        </w:trPr>
        <w:tc>
          <w:tcPr>
            <w:tcW w:w="20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7DCF" w:rsidRDefault="00207DCF" w:rsidP="00040CA4">
            <w:pPr>
              <w:snapToGrid w:val="0"/>
              <w:ind w:left="142" w:hanging="142"/>
              <w:rPr>
                <w:color w:val="FF0000"/>
                <w:sz w:val="22"/>
              </w:rPr>
            </w:pPr>
            <w:r>
              <w:rPr>
                <w:color w:val="000000"/>
                <w:sz w:val="22"/>
              </w:rPr>
              <w:t>Stav na konci účtovného obdobia</w:t>
            </w: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7DCF" w:rsidRDefault="00207DCF" w:rsidP="00040CA4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7DCF" w:rsidRDefault="00207DCF" w:rsidP="00040CA4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7DCF" w:rsidRDefault="00207DCF" w:rsidP="00040CA4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7DCF" w:rsidRDefault="00207DCF" w:rsidP="00040CA4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7DCF" w:rsidRDefault="00207DCF" w:rsidP="00040CA4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7DCF" w:rsidRDefault="00207DCF" w:rsidP="00040CA4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7DCF" w:rsidRDefault="00207DCF" w:rsidP="00040CA4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7DCF" w:rsidRDefault="00207DCF" w:rsidP="00040CA4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79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07DCF" w:rsidRDefault="00207DCF" w:rsidP="00040CA4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</w:tr>
    </w:tbl>
    <w:p w:rsidR="004F17D5" w:rsidRDefault="004F17D5">
      <w:pPr>
        <w:jc w:val="both"/>
        <w:rPr>
          <w:u w:val="single"/>
        </w:rPr>
      </w:pPr>
    </w:p>
    <w:p w:rsidR="00084B79" w:rsidRDefault="00084B79">
      <w:pPr>
        <w:jc w:val="both"/>
        <w:rPr>
          <w:u w:val="single"/>
        </w:rPr>
      </w:pPr>
    </w:p>
    <w:p w:rsidR="00A374B2" w:rsidRDefault="00A374B2" w:rsidP="00A374B2">
      <w:pPr>
        <w:numPr>
          <w:ilvl w:val="1"/>
          <w:numId w:val="4"/>
        </w:numPr>
        <w:jc w:val="both"/>
        <w:rPr>
          <w:u w:val="single"/>
        </w:rPr>
      </w:pPr>
      <w:r>
        <w:rPr>
          <w:u w:val="single"/>
        </w:rPr>
        <w:t>Štruktúra dlhodobého finančného majetku</w:t>
      </w:r>
      <w:r w:rsidR="006B6FB0">
        <w:rPr>
          <w:u w:val="single"/>
        </w:rPr>
        <w:t xml:space="preserve"> –</w:t>
      </w:r>
      <w:r w:rsidR="006B6FB0">
        <w:t xml:space="preserve"> spoločnosť k 31.12.201</w:t>
      </w:r>
      <w:r w:rsidR="0011648C">
        <w:t>4</w:t>
      </w:r>
      <w:r w:rsidR="006B6FB0">
        <w:t xml:space="preserve"> nemá dlhodobý finančný majetok</w:t>
      </w:r>
    </w:p>
    <w:p w:rsidR="00A374B2" w:rsidRDefault="00A374B2" w:rsidP="00A374B2">
      <w:pPr>
        <w:jc w:val="both"/>
        <w:rPr>
          <w:u w:val="single"/>
        </w:rPr>
      </w:pPr>
    </w:p>
    <w:p w:rsidR="00084B79" w:rsidRDefault="00084B79">
      <w:pPr>
        <w:jc w:val="both"/>
        <w:rPr>
          <w:sz w:val="22"/>
        </w:rPr>
      </w:pPr>
    </w:p>
    <w:p w:rsidR="00084B79" w:rsidRPr="006B6FB0" w:rsidRDefault="00084B79">
      <w:pPr>
        <w:jc w:val="both"/>
      </w:pPr>
      <w:r>
        <w:rPr>
          <w:u w:val="single"/>
        </w:rPr>
        <w:t xml:space="preserve">2.3. </w:t>
      </w:r>
      <w:r w:rsidR="00A374B2">
        <w:rPr>
          <w:u w:val="single"/>
        </w:rPr>
        <w:t>Dlhové cenné papiere držané do splatnosti</w:t>
      </w:r>
      <w:r w:rsidR="006B6FB0">
        <w:rPr>
          <w:u w:val="single"/>
        </w:rPr>
        <w:t xml:space="preserve"> –</w:t>
      </w:r>
      <w:r w:rsidR="006B6FB0">
        <w:t xml:space="preserve"> nemá spoločnosť</w:t>
      </w:r>
    </w:p>
    <w:p w:rsidR="00084B79" w:rsidRDefault="00084B79"/>
    <w:p w:rsidR="00084B79" w:rsidRDefault="00084B79">
      <w:pPr>
        <w:jc w:val="both"/>
      </w:pPr>
    </w:p>
    <w:p w:rsidR="00084B79" w:rsidRDefault="00084B79">
      <w:pPr>
        <w:jc w:val="both"/>
        <w:rPr>
          <w:u w:val="single"/>
        </w:rPr>
      </w:pPr>
      <w:r>
        <w:rPr>
          <w:u w:val="single"/>
        </w:rPr>
        <w:t xml:space="preserve">2.4. </w:t>
      </w:r>
      <w:r w:rsidR="00A374B2">
        <w:rPr>
          <w:u w:val="single"/>
        </w:rPr>
        <w:t>Poskytnuté dlhodobé pôžičky</w:t>
      </w:r>
    </w:p>
    <w:p w:rsidR="00BF4220" w:rsidRDefault="00BF4220">
      <w:pPr>
        <w:jc w:val="both"/>
        <w:rPr>
          <w:u w:val="single"/>
        </w:rPr>
      </w:pPr>
    </w:p>
    <w:tbl>
      <w:tblPr>
        <w:tblW w:w="5000" w:type="pct"/>
        <w:jc w:val="center"/>
        <w:tblInd w:w="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334"/>
        <w:gridCol w:w="2274"/>
        <w:gridCol w:w="1777"/>
        <w:gridCol w:w="1733"/>
        <w:gridCol w:w="2221"/>
        <w:gridCol w:w="2033"/>
      </w:tblGrid>
      <w:tr w:rsidR="00BF4220" w:rsidRPr="00BF4220" w:rsidTr="004A15BF">
        <w:trPr>
          <w:trHeight w:val="996"/>
          <w:jc w:val="center"/>
        </w:trPr>
        <w:tc>
          <w:tcPr>
            <w:tcW w:w="4334" w:type="dxa"/>
            <w:vAlign w:val="center"/>
          </w:tcPr>
          <w:p w:rsidR="00BF4220" w:rsidRPr="00BF4220" w:rsidRDefault="00BF4220" w:rsidP="00A536CB">
            <w:pPr>
              <w:pStyle w:val="TopHeader"/>
              <w:rPr>
                <w:rFonts w:ascii="Times New Roman" w:hAnsi="Times New Roman"/>
              </w:rPr>
            </w:pPr>
            <w:r w:rsidRPr="00BF4220">
              <w:rPr>
                <w:rFonts w:ascii="Times New Roman" w:hAnsi="Times New Roman"/>
              </w:rPr>
              <w:t>Dlhodobé pôžičky</w:t>
            </w:r>
          </w:p>
        </w:tc>
        <w:tc>
          <w:tcPr>
            <w:tcW w:w="2274" w:type="dxa"/>
            <w:vAlign w:val="center"/>
          </w:tcPr>
          <w:p w:rsidR="00BF4220" w:rsidRPr="00BF4220" w:rsidRDefault="00BF4220" w:rsidP="00A536CB">
            <w:pPr>
              <w:pStyle w:val="TopHeader"/>
              <w:rPr>
                <w:rFonts w:ascii="Times New Roman" w:hAnsi="Times New Roman"/>
              </w:rPr>
            </w:pPr>
            <w:r w:rsidRPr="00BF4220">
              <w:rPr>
                <w:rFonts w:ascii="Times New Roman" w:hAnsi="Times New Roman"/>
              </w:rPr>
              <w:t>Stav </w:t>
            </w:r>
            <w:r w:rsidRPr="00BF4220">
              <w:rPr>
                <w:rFonts w:ascii="Times New Roman" w:hAnsi="Times New Roman"/>
              </w:rPr>
              <w:br/>
              <w:t>na začiatku účtovného obdobia</w:t>
            </w:r>
          </w:p>
        </w:tc>
        <w:tc>
          <w:tcPr>
            <w:tcW w:w="1777" w:type="dxa"/>
            <w:vAlign w:val="center"/>
          </w:tcPr>
          <w:p w:rsidR="00BF4220" w:rsidRPr="00BF4220" w:rsidRDefault="00BF4220" w:rsidP="00A536CB">
            <w:pPr>
              <w:pStyle w:val="TopHeader"/>
              <w:rPr>
                <w:rFonts w:ascii="Times New Roman" w:hAnsi="Times New Roman"/>
              </w:rPr>
            </w:pPr>
            <w:r w:rsidRPr="00BF4220">
              <w:rPr>
                <w:rFonts w:ascii="Times New Roman" w:hAnsi="Times New Roman"/>
              </w:rPr>
              <w:t>Zvýšenie hodnoty</w:t>
            </w:r>
          </w:p>
        </w:tc>
        <w:tc>
          <w:tcPr>
            <w:tcW w:w="1733" w:type="dxa"/>
            <w:vAlign w:val="center"/>
          </w:tcPr>
          <w:p w:rsidR="00BF4220" w:rsidRPr="00BF4220" w:rsidRDefault="00BF4220" w:rsidP="00A536CB">
            <w:pPr>
              <w:pStyle w:val="TopHeader"/>
              <w:rPr>
                <w:rFonts w:ascii="Times New Roman" w:hAnsi="Times New Roman"/>
              </w:rPr>
            </w:pPr>
            <w:r w:rsidRPr="00BF4220">
              <w:rPr>
                <w:rFonts w:ascii="Times New Roman" w:hAnsi="Times New Roman"/>
              </w:rPr>
              <w:t>Zníženie hodnoty</w:t>
            </w:r>
          </w:p>
        </w:tc>
        <w:tc>
          <w:tcPr>
            <w:tcW w:w="2221" w:type="dxa"/>
            <w:vAlign w:val="center"/>
          </w:tcPr>
          <w:p w:rsidR="00BF4220" w:rsidRPr="00BF4220" w:rsidRDefault="00BF4220" w:rsidP="00A536CB">
            <w:pPr>
              <w:pStyle w:val="TopHeader"/>
              <w:rPr>
                <w:rFonts w:ascii="Times New Roman" w:hAnsi="Times New Roman"/>
              </w:rPr>
            </w:pPr>
            <w:r w:rsidRPr="00BF4220">
              <w:rPr>
                <w:rFonts w:ascii="Times New Roman" w:hAnsi="Times New Roman"/>
              </w:rPr>
              <w:t>Vyradenie pôžičky z účtovníctva v účtovnom období</w:t>
            </w:r>
          </w:p>
        </w:tc>
        <w:tc>
          <w:tcPr>
            <w:tcW w:w="2033" w:type="dxa"/>
            <w:vAlign w:val="center"/>
          </w:tcPr>
          <w:p w:rsidR="00BF4220" w:rsidRPr="00BF4220" w:rsidRDefault="00BF4220" w:rsidP="00A536CB">
            <w:pPr>
              <w:pStyle w:val="TopHeader"/>
              <w:rPr>
                <w:rFonts w:ascii="Times New Roman" w:hAnsi="Times New Roman"/>
              </w:rPr>
            </w:pPr>
            <w:r w:rsidRPr="00BF4220">
              <w:rPr>
                <w:rFonts w:ascii="Times New Roman" w:hAnsi="Times New Roman"/>
              </w:rPr>
              <w:t>Stav </w:t>
            </w:r>
            <w:r w:rsidRPr="00BF4220">
              <w:rPr>
                <w:rFonts w:ascii="Times New Roman" w:hAnsi="Times New Roman"/>
              </w:rPr>
              <w:br/>
              <w:t>na konci účtovného obdobia</w:t>
            </w:r>
          </w:p>
        </w:tc>
      </w:tr>
      <w:tr w:rsidR="00BF4220" w:rsidRPr="00BF4220" w:rsidTr="004A15BF">
        <w:trPr>
          <w:jc w:val="center"/>
        </w:trPr>
        <w:tc>
          <w:tcPr>
            <w:tcW w:w="4334" w:type="dxa"/>
            <w:vAlign w:val="center"/>
          </w:tcPr>
          <w:p w:rsidR="00BF4220" w:rsidRPr="00BF4220" w:rsidRDefault="00BF4220" w:rsidP="00A536CB">
            <w:pPr>
              <w:rPr>
                <w:szCs w:val="22"/>
              </w:rPr>
            </w:pPr>
            <w:r w:rsidRPr="00BF4220">
              <w:rPr>
                <w:szCs w:val="22"/>
              </w:rPr>
              <w:lastRenderedPageBreak/>
              <w:t>Do splatnosti viac ako päť rokov</w:t>
            </w:r>
          </w:p>
        </w:tc>
        <w:tc>
          <w:tcPr>
            <w:tcW w:w="2274" w:type="dxa"/>
            <w:vAlign w:val="center"/>
          </w:tcPr>
          <w:p w:rsidR="00BF4220" w:rsidRPr="00BF4220" w:rsidRDefault="00BF4220" w:rsidP="00A536CB">
            <w:pPr>
              <w:jc w:val="center"/>
              <w:rPr>
                <w:szCs w:val="22"/>
              </w:rPr>
            </w:pPr>
          </w:p>
        </w:tc>
        <w:tc>
          <w:tcPr>
            <w:tcW w:w="1777" w:type="dxa"/>
            <w:vAlign w:val="center"/>
          </w:tcPr>
          <w:p w:rsidR="00BF4220" w:rsidRPr="00BF4220" w:rsidRDefault="00BF4220" w:rsidP="00A536CB">
            <w:pPr>
              <w:spacing w:line="360" w:lineRule="auto"/>
              <w:jc w:val="center"/>
              <w:rPr>
                <w:szCs w:val="22"/>
              </w:rPr>
            </w:pPr>
          </w:p>
        </w:tc>
        <w:tc>
          <w:tcPr>
            <w:tcW w:w="1733" w:type="dxa"/>
            <w:vAlign w:val="center"/>
          </w:tcPr>
          <w:p w:rsidR="00BF4220" w:rsidRPr="00BF4220" w:rsidRDefault="00BF4220" w:rsidP="00A536CB">
            <w:pPr>
              <w:spacing w:line="360" w:lineRule="auto"/>
              <w:jc w:val="center"/>
              <w:rPr>
                <w:szCs w:val="22"/>
              </w:rPr>
            </w:pPr>
          </w:p>
        </w:tc>
        <w:tc>
          <w:tcPr>
            <w:tcW w:w="2221" w:type="dxa"/>
            <w:vAlign w:val="center"/>
          </w:tcPr>
          <w:p w:rsidR="00BF4220" w:rsidRPr="00BF4220" w:rsidRDefault="00BF4220" w:rsidP="00A536CB">
            <w:pPr>
              <w:spacing w:line="360" w:lineRule="auto"/>
              <w:jc w:val="center"/>
              <w:rPr>
                <w:szCs w:val="22"/>
              </w:rPr>
            </w:pPr>
          </w:p>
        </w:tc>
        <w:tc>
          <w:tcPr>
            <w:tcW w:w="2033" w:type="dxa"/>
            <w:vAlign w:val="center"/>
          </w:tcPr>
          <w:p w:rsidR="00BF4220" w:rsidRPr="00BF4220" w:rsidRDefault="00BF4220" w:rsidP="00A536CB">
            <w:pPr>
              <w:spacing w:line="360" w:lineRule="auto"/>
              <w:jc w:val="center"/>
              <w:rPr>
                <w:szCs w:val="22"/>
              </w:rPr>
            </w:pPr>
          </w:p>
        </w:tc>
      </w:tr>
      <w:tr w:rsidR="00BF4220" w:rsidRPr="00BF4220" w:rsidTr="004A15BF">
        <w:trPr>
          <w:jc w:val="center"/>
        </w:trPr>
        <w:tc>
          <w:tcPr>
            <w:tcW w:w="4334" w:type="dxa"/>
            <w:vAlign w:val="center"/>
          </w:tcPr>
          <w:p w:rsidR="00BF4220" w:rsidRPr="00BF4220" w:rsidRDefault="00BF4220" w:rsidP="00A536CB">
            <w:pPr>
              <w:rPr>
                <w:szCs w:val="22"/>
              </w:rPr>
            </w:pPr>
            <w:r w:rsidRPr="00BF4220">
              <w:rPr>
                <w:szCs w:val="22"/>
              </w:rPr>
              <w:t>Do splatnosti od troch rokov do piatich rokov vrátane</w:t>
            </w:r>
          </w:p>
        </w:tc>
        <w:tc>
          <w:tcPr>
            <w:tcW w:w="2274" w:type="dxa"/>
            <w:vAlign w:val="center"/>
          </w:tcPr>
          <w:p w:rsidR="00BF4220" w:rsidRPr="00BF4220" w:rsidRDefault="00BF4220" w:rsidP="00A536CB">
            <w:pPr>
              <w:jc w:val="center"/>
              <w:rPr>
                <w:szCs w:val="22"/>
              </w:rPr>
            </w:pPr>
          </w:p>
        </w:tc>
        <w:tc>
          <w:tcPr>
            <w:tcW w:w="1777" w:type="dxa"/>
            <w:vAlign w:val="center"/>
          </w:tcPr>
          <w:p w:rsidR="00BF4220" w:rsidRPr="00BF4220" w:rsidRDefault="00BF4220" w:rsidP="00A536CB">
            <w:pPr>
              <w:spacing w:line="360" w:lineRule="auto"/>
              <w:jc w:val="center"/>
              <w:rPr>
                <w:szCs w:val="22"/>
              </w:rPr>
            </w:pPr>
          </w:p>
        </w:tc>
        <w:tc>
          <w:tcPr>
            <w:tcW w:w="1733" w:type="dxa"/>
            <w:vAlign w:val="center"/>
          </w:tcPr>
          <w:p w:rsidR="00BF4220" w:rsidRPr="00BF4220" w:rsidRDefault="00BF4220" w:rsidP="00A536CB">
            <w:pPr>
              <w:spacing w:line="360" w:lineRule="auto"/>
              <w:jc w:val="center"/>
              <w:rPr>
                <w:szCs w:val="22"/>
              </w:rPr>
            </w:pPr>
          </w:p>
        </w:tc>
        <w:tc>
          <w:tcPr>
            <w:tcW w:w="2221" w:type="dxa"/>
            <w:vAlign w:val="center"/>
          </w:tcPr>
          <w:p w:rsidR="00BF4220" w:rsidRPr="00BF4220" w:rsidRDefault="00BF4220" w:rsidP="00A536CB">
            <w:pPr>
              <w:spacing w:line="360" w:lineRule="auto"/>
              <w:jc w:val="center"/>
              <w:rPr>
                <w:szCs w:val="22"/>
              </w:rPr>
            </w:pPr>
          </w:p>
        </w:tc>
        <w:tc>
          <w:tcPr>
            <w:tcW w:w="2033" w:type="dxa"/>
            <w:vAlign w:val="center"/>
          </w:tcPr>
          <w:p w:rsidR="00BF4220" w:rsidRPr="00BF4220" w:rsidRDefault="00BF4220" w:rsidP="00A536CB">
            <w:pPr>
              <w:spacing w:line="360" w:lineRule="auto"/>
              <w:jc w:val="center"/>
              <w:rPr>
                <w:szCs w:val="22"/>
              </w:rPr>
            </w:pPr>
          </w:p>
        </w:tc>
      </w:tr>
      <w:tr w:rsidR="00BF4220" w:rsidRPr="00BF4220" w:rsidTr="004A15BF">
        <w:trPr>
          <w:jc w:val="center"/>
        </w:trPr>
        <w:tc>
          <w:tcPr>
            <w:tcW w:w="4334" w:type="dxa"/>
            <w:vAlign w:val="center"/>
          </w:tcPr>
          <w:p w:rsidR="00BF4220" w:rsidRPr="00BF4220" w:rsidRDefault="00BF4220" w:rsidP="00A536CB">
            <w:pPr>
              <w:rPr>
                <w:szCs w:val="22"/>
              </w:rPr>
            </w:pPr>
            <w:r w:rsidRPr="00BF4220">
              <w:rPr>
                <w:szCs w:val="22"/>
              </w:rPr>
              <w:t>Do splatnosti  od jedného roka do troch rokov vrátane</w:t>
            </w:r>
          </w:p>
        </w:tc>
        <w:tc>
          <w:tcPr>
            <w:tcW w:w="2274" w:type="dxa"/>
            <w:vAlign w:val="center"/>
          </w:tcPr>
          <w:p w:rsidR="00BF4220" w:rsidRPr="00BF4220" w:rsidRDefault="00BF4220" w:rsidP="003E79EA">
            <w:pPr>
              <w:jc w:val="center"/>
              <w:rPr>
                <w:szCs w:val="22"/>
              </w:rPr>
            </w:pPr>
          </w:p>
        </w:tc>
        <w:tc>
          <w:tcPr>
            <w:tcW w:w="1777" w:type="dxa"/>
            <w:vAlign w:val="center"/>
          </w:tcPr>
          <w:p w:rsidR="00BF4220" w:rsidRPr="00BF4220" w:rsidRDefault="00BF4220" w:rsidP="00A536CB">
            <w:pPr>
              <w:spacing w:line="360" w:lineRule="auto"/>
              <w:jc w:val="center"/>
              <w:rPr>
                <w:szCs w:val="22"/>
              </w:rPr>
            </w:pPr>
          </w:p>
        </w:tc>
        <w:tc>
          <w:tcPr>
            <w:tcW w:w="1733" w:type="dxa"/>
            <w:vAlign w:val="center"/>
          </w:tcPr>
          <w:p w:rsidR="00BF4220" w:rsidRPr="00BF4220" w:rsidRDefault="00BF4220" w:rsidP="00A536CB">
            <w:pPr>
              <w:spacing w:line="360" w:lineRule="auto"/>
              <w:jc w:val="center"/>
              <w:rPr>
                <w:szCs w:val="22"/>
              </w:rPr>
            </w:pPr>
          </w:p>
        </w:tc>
        <w:tc>
          <w:tcPr>
            <w:tcW w:w="2221" w:type="dxa"/>
            <w:vAlign w:val="center"/>
          </w:tcPr>
          <w:p w:rsidR="00BF4220" w:rsidRPr="00BF4220" w:rsidRDefault="00BF4220" w:rsidP="00A536CB">
            <w:pPr>
              <w:spacing w:line="360" w:lineRule="auto"/>
              <w:jc w:val="center"/>
              <w:rPr>
                <w:szCs w:val="22"/>
              </w:rPr>
            </w:pPr>
          </w:p>
        </w:tc>
        <w:tc>
          <w:tcPr>
            <w:tcW w:w="2033" w:type="dxa"/>
            <w:vAlign w:val="center"/>
          </w:tcPr>
          <w:p w:rsidR="00BF4220" w:rsidRPr="00BF4220" w:rsidRDefault="00BF4220" w:rsidP="00A536CB">
            <w:pPr>
              <w:spacing w:line="360" w:lineRule="auto"/>
              <w:jc w:val="center"/>
              <w:rPr>
                <w:szCs w:val="22"/>
              </w:rPr>
            </w:pPr>
          </w:p>
        </w:tc>
      </w:tr>
      <w:tr w:rsidR="00BF4220" w:rsidRPr="00BF4220" w:rsidTr="004A15BF">
        <w:trPr>
          <w:jc w:val="center"/>
        </w:trPr>
        <w:tc>
          <w:tcPr>
            <w:tcW w:w="4334" w:type="dxa"/>
            <w:vAlign w:val="center"/>
          </w:tcPr>
          <w:p w:rsidR="00BF4220" w:rsidRPr="00BF4220" w:rsidRDefault="00BF4220" w:rsidP="00A536CB">
            <w:pPr>
              <w:rPr>
                <w:szCs w:val="22"/>
              </w:rPr>
            </w:pPr>
            <w:r w:rsidRPr="00BF4220">
              <w:rPr>
                <w:szCs w:val="22"/>
              </w:rPr>
              <w:t>Do splatnosti do jedného roka vrátane</w:t>
            </w:r>
          </w:p>
        </w:tc>
        <w:tc>
          <w:tcPr>
            <w:tcW w:w="2274" w:type="dxa"/>
            <w:vAlign w:val="center"/>
          </w:tcPr>
          <w:p w:rsidR="00BF4220" w:rsidRPr="00BF4220" w:rsidRDefault="0011648C" w:rsidP="00A536C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77" w:type="dxa"/>
            <w:vAlign w:val="center"/>
          </w:tcPr>
          <w:p w:rsidR="00BF4220" w:rsidRPr="00BF4220" w:rsidRDefault="0011648C" w:rsidP="0011648C">
            <w:pPr>
              <w:spacing w:line="36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17 052</w:t>
            </w:r>
          </w:p>
        </w:tc>
        <w:tc>
          <w:tcPr>
            <w:tcW w:w="1733" w:type="dxa"/>
            <w:vAlign w:val="center"/>
          </w:tcPr>
          <w:p w:rsidR="00BF4220" w:rsidRPr="00BF4220" w:rsidRDefault="0011648C" w:rsidP="00A536CB">
            <w:pPr>
              <w:spacing w:line="36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221" w:type="dxa"/>
            <w:vAlign w:val="center"/>
          </w:tcPr>
          <w:p w:rsidR="00BF4220" w:rsidRPr="00BF4220" w:rsidRDefault="00BF4220" w:rsidP="00A536CB">
            <w:pPr>
              <w:spacing w:line="360" w:lineRule="auto"/>
              <w:jc w:val="center"/>
              <w:rPr>
                <w:szCs w:val="22"/>
              </w:rPr>
            </w:pPr>
          </w:p>
        </w:tc>
        <w:tc>
          <w:tcPr>
            <w:tcW w:w="2033" w:type="dxa"/>
            <w:vAlign w:val="center"/>
          </w:tcPr>
          <w:p w:rsidR="003E79EA" w:rsidRPr="00BF4220" w:rsidRDefault="0011648C" w:rsidP="003E79EA">
            <w:pPr>
              <w:spacing w:line="36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17 052</w:t>
            </w:r>
          </w:p>
        </w:tc>
      </w:tr>
      <w:tr w:rsidR="004A15BF" w:rsidRPr="00BF4220" w:rsidTr="004A15BF">
        <w:trPr>
          <w:jc w:val="center"/>
        </w:trPr>
        <w:tc>
          <w:tcPr>
            <w:tcW w:w="4334" w:type="dxa"/>
            <w:vAlign w:val="center"/>
          </w:tcPr>
          <w:p w:rsidR="004A15BF" w:rsidRPr="00BF4220" w:rsidRDefault="004A15BF" w:rsidP="00A536CB">
            <w:pPr>
              <w:rPr>
                <w:b/>
                <w:szCs w:val="22"/>
              </w:rPr>
            </w:pPr>
            <w:r w:rsidRPr="00BF4220">
              <w:rPr>
                <w:b/>
                <w:szCs w:val="22"/>
              </w:rPr>
              <w:t>Dlhodobé pôžičky spolu</w:t>
            </w:r>
          </w:p>
        </w:tc>
        <w:tc>
          <w:tcPr>
            <w:tcW w:w="2274" w:type="dxa"/>
            <w:vAlign w:val="center"/>
          </w:tcPr>
          <w:p w:rsidR="004A15BF" w:rsidRPr="00BF4220" w:rsidRDefault="0011648C" w:rsidP="004F5B55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77" w:type="dxa"/>
            <w:vAlign w:val="center"/>
          </w:tcPr>
          <w:p w:rsidR="004A15BF" w:rsidRPr="00BF4220" w:rsidRDefault="0011648C" w:rsidP="004F5B55">
            <w:pPr>
              <w:spacing w:line="36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17 052</w:t>
            </w:r>
          </w:p>
        </w:tc>
        <w:tc>
          <w:tcPr>
            <w:tcW w:w="1733" w:type="dxa"/>
            <w:vAlign w:val="center"/>
          </w:tcPr>
          <w:p w:rsidR="004A15BF" w:rsidRPr="00BF4220" w:rsidRDefault="0011648C" w:rsidP="004F5B55">
            <w:pPr>
              <w:spacing w:line="36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221" w:type="dxa"/>
            <w:vAlign w:val="center"/>
          </w:tcPr>
          <w:p w:rsidR="004A15BF" w:rsidRPr="00BF4220" w:rsidRDefault="004A15BF" w:rsidP="004F5B55">
            <w:pPr>
              <w:spacing w:line="360" w:lineRule="auto"/>
              <w:jc w:val="center"/>
              <w:rPr>
                <w:szCs w:val="22"/>
              </w:rPr>
            </w:pPr>
          </w:p>
        </w:tc>
        <w:tc>
          <w:tcPr>
            <w:tcW w:w="2033" w:type="dxa"/>
            <w:vAlign w:val="center"/>
          </w:tcPr>
          <w:p w:rsidR="004A15BF" w:rsidRPr="00BF4220" w:rsidRDefault="0011648C" w:rsidP="004F5B55">
            <w:pPr>
              <w:spacing w:line="36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17 052</w:t>
            </w:r>
          </w:p>
        </w:tc>
      </w:tr>
    </w:tbl>
    <w:p w:rsidR="00363AE6" w:rsidRDefault="00363AE6">
      <w:pPr>
        <w:jc w:val="both"/>
        <w:rPr>
          <w:u w:val="single"/>
        </w:rPr>
        <w:sectPr w:rsidR="00363AE6" w:rsidSect="001B2E94">
          <w:headerReference w:type="even" r:id="rId10"/>
          <w:headerReference w:type="default" r:id="rId11"/>
          <w:footerReference w:type="even" r:id="rId12"/>
          <w:footerReference w:type="default" r:id="rId13"/>
          <w:headerReference w:type="first" r:id="rId14"/>
          <w:footerReference w:type="first" r:id="rId15"/>
          <w:pgSz w:w="16838" w:h="11906" w:orient="landscape"/>
          <w:pgMar w:top="848" w:right="1303" w:bottom="1412" w:left="1303" w:header="57" w:footer="0" w:gutter="0"/>
          <w:cols w:space="708"/>
          <w:titlePg/>
          <w:docGrid w:linePitch="360"/>
        </w:sectPr>
      </w:pPr>
    </w:p>
    <w:p w:rsidR="00BF4220" w:rsidRPr="00BF4220" w:rsidRDefault="00BF4220">
      <w:pPr>
        <w:jc w:val="both"/>
        <w:rPr>
          <w:i/>
        </w:rPr>
      </w:pPr>
      <w:r w:rsidRPr="00BF4220">
        <w:rPr>
          <w:i/>
        </w:rPr>
        <w:lastRenderedPageBreak/>
        <w:t>Pôžič</w:t>
      </w:r>
      <w:r w:rsidR="00774507">
        <w:rPr>
          <w:i/>
        </w:rPr>
        <w:t>ky v rámci konsolidovaného celku</w:t>
      </w:r>
      <w:r w:rsidR="006B6FB0">
        <w:rPr>
          <w:i/>
        </w:rPr>
        <w:t xml:space="preserve"> </w:t>
      </w:r>
      <w:r w:rsidR="00774507">
        <w:rPr>
          <w:i/>
        </w:rPr>
        <w:t xml:space="preserve"> </w:t>
      </w:r>
      <w:r w:rsidR="006B6FB0">
        <w:rPr>
          <w:i/>
        </w:rPr>
        <w:t>nie sú</w:t>
      </w:r>
      <w:r w:rsidR="00774507">
        <w:rPr>
          <w:i/>
        </w:rPr>
        <w:t>.</w:t>
      </w:r>
    </w:p>
    <w:p w:rsidR="00084B79" w:rsidRDefault="00084B79">
      <w:pPr>
        <w:pStyle w:val="Zkladntext"/>
        <w:rPr>
          <w:lang w:val="sk-SK"/>
        </w:rPr>
      </w:pPr>
    </w:p>
    <w:p w:rsidR="00084B79" w:rsidRPr="006B6FB0" w:rsidRDefault="00084B79">
      <w:pPr>
        <w:jc w:val="both"/>
      </w:pPr>
      <w:r>
        <w:rPr>
          <w:u w:val="single"/>
        </w:rPr>
        <w:t xml:space="preserve">2.5. Ostatný dlhodobý finančný majetok </w:t>
      </w:r>
      <w:r w:rsidR="006B6FB0">
        <w:rPr>
          <w:u w:val="single"/>
        </w:rPr>
        <w:t xml:space="preserve"> </w:t>
      </w:r>
      <w:r w:rsidR="006B6FB0">
        <w:t>- nie je</w:t>
      </w:r>
    </w:p>
    <w:p w:rsidR="00084B79" w:rsidRDefault="00084B79">
      <w:pPr>
        <w:jc w:val="both"/>
      </w:pPr>
    </w:p>
    <w:p w:rsidR="00084B79" w:rsidRDefault="00084B79">
      <w:pPr>
        <w:jc w:val="both"/>
        <w:rPr>
          <w:b/>
        </w:rPr>
      </w:pPr>
      <w:r>
        <w:rPr>
          <w:b/>
        </w:rPr>
        <w:t xml:space="preserve">3.    Zásoby </w:t>
      </w:r>
    </w:p>
    <w:p w:rsidR="00084B79" w:rsidRDefault="00084B79">
      <w:pPr>
        <w:jc w:val="both"/>
        <w:rPr>
          <w:u w:val="single"/>
        </w:rPr>
      </w:pPr>
      <w:r>
        <w:rPr>
          <w:u w:val="single"/>
        </w:rPr>
        <w:t>3.1. Prehľad podľa jednotlivých súvahových položiek</w:t>
      </w:r>
    </w:p>
    <w:p w:rsidR="00084B79" w:rsidRDefault="00084B79">
      <w:pPr>
        <w:jc w:val="both"/>
      </w:pPr>
    </w:p>
    <w:p w:rsidR="00BF4220" w:rsidRDefault="006B6FB0">
      <w:pPr>
        <w:jc w:val="both"/>
      </w:pPr>
      <w:r>
        <w:t>Materiál:</w:t>
      </w:r>
      <w:r>
        <w:tab/>
      </w:r>
      <w:r w:rsidR="00997C12">
        <w:tab/>
      </w:r>
      <w:r w:rsidR="00010DC1">
        <w:t>33 289</w:t>
      </w:r>
    </w:p>
    <w:p w:rsidR="006B6FB0" w:rsidRDefault="006B6FB0">
      <w:pPr>
        <w:jc w:val="both"/>
      </w:pPr>
      <w:r>
        <w:t>Výrobky:</w:t>
      </w:r>
      <w:r>
        <w:tab/>
      </w:r>
      <w:r w:rsidR="00997C12">
        <w:tab/>
      </w:r>
      <w:r w:rsidR="00010DC1">
        <w:t>44 690</w:t>
      </w:r>
    </w:p>
    <w:p w:rsidR="006B6FB0" w:rsidRDefault="006B6FB0">
      <w:pPr>
        <w:jc w:val="both"/>
      </w:pPr>
      <w:r>
        <w:t>Zvieratá:</w:t>
      </w:r>
      <w:r>
        <w:tab/>
      </w:r>
      <w:r w:rsidR="00997C12">
        <w:tab/>
      </w:r>
      <w:r w:rsidR="00010DC1">
        <w:t>58 052</w:t>
      </w:r>
    </w:p>
    <w:p w:rsidR="006B6FB0" w:rsidRDefault="006B6FB0">
      <w:pPr>
        <w:jc w:val="both"/>
      </w:pPr>
      <w:r>
        <w:t>Tovar:</w:t>
      </w:r>
      <w:r>
        <w:tab/>
      </w:r>
      <w:r>
        <w:tab/>
      </w:r>
      <w:r w:rsidR="00997C12">
        <w:tab/>
      </w:r>
      <w:r w:rsidR="000112DC">
        <w:t xml:space="preserve">  </w:t>
      </w:r>
      <w:r w:rsidR="00010DC1">
        <w:t>4 487</w:t>
      </w:r>
    </w:p>
    <w:p w:rsidR="00997C12" w:rsidRDefault="00997C12">
      <w:pPr>
        <w:jc w:val="both"/>
      </w:pPr>
      <w:r>
        <w:t>Zásoby spolu:</w:t>
      </w:r>
      <w:r>
        <w:tab/>
      </w:r>
      <w:r w:rsidR="004A15BF">
        <w:rPr>
          <w:b/>
        </w:rPr>
        <w:t xml:space="preserve">          </w:t>
      </w:r>
      <w:r w:rsidR="00010DC1">
        <w:rPr>
          <w:b/>
        </w:rPr>
        <w:t>140 518</w:t>
      </w:r>
    </w:p>
    <w:p w:rsidR="00084B79" w:rsidRDefault="00084B79">
      <w:pPr>
        <w:jc w:val="both"/>
        <w:rPr>
          <w:i/>
          <w:color w:val="FF6600"/>
        </w:rPr>
      </w:pPr>
    </w:p>
    <w:p w:rsidR="00363AE6" w:rsidRDefault="00363AE6">
      <w:pPr>
        <w:jc w:val="both"/>
        <w:rPr>
          <w:i/>
          <w:color w:val="FF6600"/>
        </w:rPr>
      </w:pPr>
    </w:p>
    <w:p w:rsidR="00084B79" w:rsidRDefault="00084B79">
      <w:pPr>
        <w:jc w:val="both"/>
        <w:rPr>
          <w:u w:val="single"/>
        </w:rPr>
      </w:pPr>
      <w:r>
        <w:rPr>
          <w:u w:val="single"/>
        </w:rPr>
        <w:t>3.2. Záložné právo a obmedzené disponovanie so zásobami</w:t>
      </w:r>
      <w:r w:rsidR="00997C12">
        <w:rPr>
          <w:u w:val="single"/>
        </w:rPr>
        <w:t xml:space="preserve"> </w:t>
      </w:r>
    </w:p>
    <w:p w:rsidR="00997C12" w:rsidRPr="00997C12" w:rsidRDefault="00997C12">
      <w:pPr>
        <w:jc w:val="both"/>
      </w:pPr>
      <w:r>
        <w:tab/>
        <w:t>nie je</w:t>
      </w:r>
    </w:p>
    <w:p w:rsidR="00363AE6" w:rsidRDefault="00363AE6">
      <w:pPr>
        <w:jc w:val="both"/>
        <w:rPr>
          <w:u w:val="single"/>
        </w:rPr>
      </w:pPr>
    </w:p>
    <w:p w:rsidR="008066D6" w:rsidRPr="008066D6" w:rsidRDefault="00084B79" w:rsidP="008066D6">
      <w:pPr>
        <w:jc w:val="both"/>
        <w:rPr>
          <w:u w:val="single"/>
        </w:rPr>
      </w:pPr>
      <w:r>
        <w:rPr>
          <w:u w:val="single"/>
        </w:rPr>
        <w:t>3.3. Zákazková výroba</w:t>
      </w:r>
      <w:r w:rsidR="008066D6">
        <w:rPr>
          <w:u w:val="single"/>
        </w:rPr>
        <w:t xml:space="preserve"> a </w:t>
      </w:r>
      <w:r w:rsidR="008066D6" w:rsidRPr="008066D6">
        <w:rPr>
          <w:u w:val="single"/>
        </w:rPr>
        <w:t>zákazková výstavba nehnuteľnosti určenej na predaj</w:t>
      </w:r>
    </w:p>
    <w:p w:rsidR="00084B79" w:rsidRDefault="00084B79">
      <w:pPr>
        <w:pStyle w:val="Nadpis3"/>
        <w:rPr>
          <w:u w:val="single"/>
          <w:lang w:val="sk-SK"/>
        </w:rPr>
      </w:pPr>
    </w:p>
    <w:p w:rsidR="004F17D5" w:rsidRPr="004F17D5" w:rsidRDefault="00997C12" w:rsidP="00997C12">
      <w:r>
        <w:t xml:space="preserve"> nie je</w:t>
      </w:r>
    </w:p>
    <w:p w:rsidR="00084B79" w:rsidRDefault="00084B79">
      <w:pPr>
        <w:pageBreakBefore/>
        <w:jc w:val="both"/>
        <w:rPr>
          <w:b/>
        </w:rPr>
      </w:pPr>
      <w:r>
        <w:rPr>
          <w:b/>
        </w:rPr>
        <w:lastRenderedPageBreak/>
        <w:t xml:space="preserve">4.    Pohľadávky </w:t>
      </w:r>
    </w:p>
    <w:p w:rsidR="00084B79" w:rsidRDefault="00084B79"/>
    <w:p w:rsidR="00084B79" w:rsidRDefault="00084B79">
      <w:pPr>
        <w:jc w:val="both"/>
        <w:rPr>
          <w:u w:val="single"/>
        </w:rPr>
      </w:pPr>
      <w:r>
        <w:rPr>
          <w:u w:val="single"/>
        </w:rPr>
        <w:t>4.1. Členenie pohľadávok celkom vrátane skupiny:</w:t>
      </w:r>
    </w:p>
    <w:p w:rsidR="00084B79" w:rsidRDefault="00084B79">
      <w:pPr>
        <w:jc w:val="both"/>
        <w:rPr>
          <w:u w:val="single"/>
        </w:rPr>
      </w:pPr>
    </w:p>
    <w:p w:rsidR="008066D6" w:rsidRPr="008066D6" w:rsidRDefault="008066D6" w:rsidP="008066D6">
      <w:pPr>
        <w:rPr>
          <w:i/>
        </w:rPr>
      </w:pPr>
      <w:r w:rsidRPr="008066D6">
        <w:rPr>
          <w:i/>
        </w:rPr>
        <w:t>Veková štruktúra</w:t>
      </w:r>
    </w:p>
    <w:p w:rsidR="008066D6" w:rsidRPr="002B2E75" w:rsidRDefault="008066D6" w:rsidP="008066D6"/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6"/>
        <w:gridCol w:w="2077"/>
        <w:gridCol w:w="2077"/>
        <w:gridCol w:w="2077"/>
      </w:tblGrid>
      <w:tr w:rsidR="008066D6" w:rsidRPr="008066D6">
        <w:trPr>
          <w:jc w:val="center"/>
        </w:trPr>
        <w:tc>
          <w:tcPr>
            <w:tcW w:w="3226" w:type="dxa"/>
            <w:vAlign w:val="center"/>
          </w:tcPr>
          <w:p w:rsidR="008066D6" w:rsidRPr="008066D6" w:rsidRDefault="008066D6" w:rsidP="00A536CB">
            <w:pPr>
              <w:pStyle w:val="TopHeader"/>
              <w:rPr>
                <w:rFonts w:ascii="Times New Roman" w:hAnsi="Times New Roman"/>
              </w:rPr>
            </w:pPr>
            <w:r w:rsidRPr="008066D6">
              <w:rPr>
                <w:rFonts w:ascii="Times New Roman" w:hAnsi="Times New Roman"/>
              </w:rPr>
              <w:t>Názov položky</w:t>
            </w:r>
          </w:p>
        </w:tc>
        <w:tc>
          <w:tcPr>
            <w:tcW w:w="2077" w:type="dxa"/>
            <w:vAlign w:val="center"/>
          </w:tcPr>
          <w:p w:rsidR="008066D6" w:rsidRPr="008066D6" w:rsidRDefault="008066D6" w:rsidP="00A536CB">
            <w:pPr>
              <w:pStyle w:val="TopHeader"/>
              <w:rPr>
                <w:rFonts w:ascii="Times New Roman" w:hAnsi="Times New Roman"/>
              </w:rPr>
            </w:pPr>
            <w:r w:rsidRPr="008066D6">
              <w:rPr>
                <w:rFonts w:ascii="Times New Roman" w:hAnsi="Times New Roman"/>
              </w:rPr>
              <w:t>V lehote splatnosti</w:t>
            </w:r>
          </w:p>
        </w:tc>
        <w:tc>
          <w:tcPr>
            <w:tcW w:w="2077" w:type="dxa"/>
            <w:vAlign w:val="center"/>
          </w:tcPr>
          <w:p w:rsidR="008066D6" w:rsidRPr="008066D6" w:rsidRDefault="008066D6" w:rsidP="00A536CB">
            <w:pPr>
              <w:pStyle w:val="TopHeader"/>
              <w:rPr>
                <w:rFonts w:ascii="Times New Roman" w:hAnsi="Times New Roman"/>
              </w:rPr>
            </w:pPr>
            <w:r w:rsidRPr="008066D6">
              <w:rPr>
                <w:rFonts w:ascii="Times New Roman" w:hAnsi="Times New Roman"/>
              </w:rPr>
              <w:t>Po lehote splatnosti</w:t>
            </w:r>
          </w:p>
        </w:tc>
        <w:tc>
          <w:tcPr>
            <w:tcW w:w="2077" w:type="dxa"/>
            <w:vAlign w:val="center"/>
          </w:tcPr>
          <w:p w:rsidR="008066D6" w:rsidRPr="008066D6" w:rsidRDefault="008066D6" w:rsidP="00A536CB">
            <w:pPr>
              <w:pStyle w:val="TopHeader"/>
              <w:rPr>
                <w:rFonts w:ascii="Times New Roman" w:hAnsi="Times New Roman"/>
              </w:rPr>
            </w:pPr>
            <w:r w:rsidRPr="008066D6">
              <w:rPr>
                <w:rFonts w:ascii="Times New Roman" w:hAnsi="Times New Roman"/>
              </w:rPr>
              <w:t>Pohľadávky spolu</w:t>
            </w:r>
          </w:p>
        </w:tc>
      </w:tr>
      <w:tr w:rsidR="008066D6" w:rsidRPr="008066D6">
        <w:trPr>
          <w:trHeight w:hRule="exact" w:val="329"/>
          <w:jc w:val="center"/>
        </w:trPr>
        <w:tc>
          <w:tcPr>
            <w:tcW w:w="9457" w:type="dxa"/>
            <w:gridSpan w:val="4"/>
            <w:vAlign w:val="center"/>
          </w:tcPr>
          <w:p w:rsidR="008066D6" w:rsidRPr="008066D6" w:rsidRDefault="008066D6" w:rsidP="00A536CB">
            <w:pPr>
              <w:rPr>
                <w:b/>
              </w:rPr>
            </w:pPr>
            <w:r w:rsidRPr="008066D6">
              <w:rPr>
                <w:b/>
                <w:szCs w:val="22"/>
              </w:rPr>
              <w:t>Dlhodobé pohľadávky</w:t>
            </w:r>
          </w:p>
        </w:tc>
      </w:tr>
      <w:tr w:rsidR="008066D6" w:rsidRPr="008066D6">
        <w:trPr>
          <w:trHeight w:hRule="exact" w:val="329"/>
          <w:jc w:val="center"/>
        </w:trPr>
        <w:tc>
          <w:tcPr>
            <w:tcW w:w="3226" w:type="dxa"/>
            <w:vAlign w:val="center"/>
          </w:tcPr>
          <w:p w:rsidR="008066D6" w:rsidRPr="008066D6" w:rsidRDefault="008066D6" w:rsidP="00A536CB">
            <w:pPr>
              <w:rPr>
                <w:szCs w:val="22"/>
              </w:rPr>
            </w:pPr>
            <w:r w:rsidRPr="008066D6">
              <w:rPr>
                <w:szCs w:val="22"/>
              </w:rPr>
              <w:t>Pohľadávky  z obchodného styku</w:t>
            </w:r>
          </w:p>
        </w:tc>
        <w:tc>
          <w:tcPr>
            <w:tcW w:w="2077" w:type="dxa"/>
            <w:vAlign w:val="center"/>
          </w:tcPr>
          <w:p w:rsidR="008066D6" w:rsidRPr="008066D6" w:rsidRDefault="008066D6" w:rsidP="00A536CB">
            <w:pPr>
              <w:jc w:val="center"/>
              <w:rPr>
                <w:szCs w:val="22"/>
              </w:rPr>
            </w:pPr>
          </w:p>
        </w:tc>
        <w:tc>
          <w:tcPr>
            <w:tcW w:w="2077" w:type="dxa"/>
            <w:vAlign w:val="center"/>
          </w:tcPr>
          <w:p w:rsidR="008066D6" w:rsidRPr="008066D6" w:rsidRDefault="008066D6" w:rsidP="00A536CB">
            <w:pPr>
              <w:jc w:val="center"/>
              <w:rPr>
                <w:szCs w:val="22"/>
              </w:rPr>
            </w:pPr>
          </w:p>
        </w:tc>
        <w:tc>
          <w:tcPr>
            <w:tcW w:w="2077" w:type="dxa"/>
            <w:vAlign w:val="center"/>
          </w:tcPr>
          <w:p w:rsidR="008066D6" w:rsidRPr="008066D6" w:rsidRDefault="008066D6" w:rsidP="00A536CB">
            <w:pPr>
              <w:jc w:val="center"/>
              <w:rPr>
                <w:szCs w:val="22"/>
              </w:rPr>
            </w:pPr>
          </w:p>
        </w:tc>
      </w:tr>
      <w:tr w:rsidR="008066D6" w:rsidRPr="008066D6">
        <w:trPr>
          <w:jc w:val="center"/>
        </w:trPr>
        <w:tc>
          <w:tcPr>
            <w:tcW w:w="3226" w:type="dxa"/>
            <w:vAlign w:val="center"/>
          </w:tcPr>
          <w:p w:rsidR="008066D6" w:rsidRPr="008066D6" w:rsidRDefault="008066D6" w:rsidP="00A536CB">
            <w:pPr>
              <w:rPr>
                <w:szCs w:val="22"/>
              </w:rPr>
            </w:pPr>
            <w:r w:rsidRPr="008066D6">
              <w:rPr>
                <w:szCs w:val="22"/>
              </w:rPr>
              <w:t>Pohľadávky voči dcérskej účtovnej jednotke a materskej účtovnej jednotke</w:t>
            </w:r>
          </w:p>
        </w:tc>
        <w:tc>
          <w:tcPr>
            <w:tcW w:w="2077" w:type="dxa"/>
            <w:vAlign w:val="center"/>
          </w:tcPr>
          <w:p w:rsidR="008066D6" w:rsidRPr="008066D6" w:rsidRDefault="008066D6" w:rsidP="00A536CB">
            <w:pPr>
              <w:jc w:val="center"/>
              <w:rPr>
                <w:szCs w:val="22"/>
              </w:rPr>
            </w:pPr>
          </w:p>
        </w:tc>
        <w:tc>
          <w:tcPr>
            <w:tcW w:w="2077" w:type="dxa"/>
            <w:vAlign w:val="center"/>
          </w:tcPr>
          <w:p w:rsidR="008066D6" w:rsidRPr="008066D6" w:rsidRDefault="008066D6" w:rsidP="00A536CB">
            <w:pPr>
              <w:jc w:val="center"/>
              <w:rPr>
                <w:szCs w:val="22"/>
              </w:rPr>
            </w:pPr>
          </w:p>
        </w:tc>
        <w:tc>
          <w:tcPr>
            <w:tcW w:w="2077" w:type="dxa"/>
            <w:vAlign w:val="center"/>
          </w:tcPr>
          <w:p w:rsidR="008066D6" w:rsidRPr="008066D6" w:rsidRDefault="008066D6" w:rsidP="00A536CB">
            <w:pPr>
              <w:jc w:val="center"/>
              <w:rPr>
                <w:szCs w:val="22"/>
              </w:rPr>
            </w:pPr>
          </w:p>
        </w:tc>
      </w:tr>
      <w:tr w:rsidR="008066D6" w:rsidRPr="008066D6">
        <w:trPr>
          <w:jc w:val="center"/>
        </w:trPr>
        <w:tc>
          <w:tcPr>
            <w:tcW w:w="3226" w:type="dxa"/>
            <w:vAlign w:val="center"/>
          </w:tcPr>
          <w:p w:rsidR="008066D6" w:rsidRPr="008066D6" w:rsidRDefault="008066D6" w:rsidP="00A536CB">
            <w:pPr>
              <w:rPr>
                <w:szCs w:val="22"/>
              </w:rPr>
            </w:pPr>
            <w:r w:rsidRPr="008066D6">
              <w:rPr>
                <w:szCs w:val="22"/>
              </w:rPr>
              <w:t>Ostatné pohľadávky v rámci konsolidovaného celku</w:t>
            </w:r>
          </w:p>
        </w:tc>
        <w:tc>
          <w:tcPr>
            <w:tcW w:w="2077" w:type="dxa"/>
            <w:vAlign w:val="center"/>
          </w:tcPr>
          <w:p w:rsidR="008066D6" w:rsidRPr="008066D6" w:rsidRDefault="008066D6" w:rsidP="00A536CB">
            <w:pPr>
              <w:jc w:val="center"/>
              <w:rPr>
                <w:szCs w:val="22"/>
              </w:rPr>
            </w:pPr>
          </w:p>
        </w:tc>
        <w:tc>
          <w:tcPr>
            <w:tcW w:w="2077" w:type="dxa"/>
            <w:vAlign w:val="center"/>
          </w:tcPr>
          <w:p w:rsidR="008066D6" w:rsidRPr="008066D6" w:rsidRDefault="008066D6" w:rsidP="00A536CB">
            <w:pPr>
              <w:jc w:val="center"/>
              <w:rPr>
                <w:szCs w:val="22"/>
              </w:rPr>
            </w:pPr>
          </w:p>
        </w:tc>
        <w:tc>
          <w:tcPr>
            <w:tcW w:w="2077" w:type="dxa"/>
            <w:vAlign w:val="center"/>
          </w:tcPr>
          <w:p w:rsidR="008066D6" w:rsidRPr="008066D6" w:rsidRDefault="008066D6" w:rsidP="00A536CB">
            <w:pPr>
              <w:jc w:val="center"/>
              <w:rPr>
                <w:szCs w:val="22"/>
              </w:rPr>
            </w:pPr>
          </w:p>
        </w:tc>
      </w:tr>
      <w:tr w:rsidR="008066D6" w:rsidRPr="008066D6">
        <w:trPr>
          <w:jc w:val="center"/>
        </w:trPr>
        <w:tc>
          <w:tcPr>
            <w:tcW w:w="3226" w:type="dxa"/>
            <w:vAlign w:val="center"/>
          </w:tcPr>
          <w:p w:rsidR="008066D6" w:rsidRPr="008066D6" w:rsidRDefault="008066D6" w:rsidP="00A536CB">
            <w:pPr>
              <w:rPr>
                <w:szCs w:val="22"/>
              </w:rPr>
            </w:pPr>
            <w:r w:rsidRPr="008066D6">
              <w:rPr>
                <w:szCs w:val="22"/>
              </w:rPr>
              <w:t>Pohľadávky voči spoločníkom, členom a združeniu</w:t>
            </w:r>
          </w:p>
        </w:tc>
        <w:tc>
          <w:tcPr>
            <w:tcW w:w="2077" w:type="dxa"/>
            <w:vAlign w:val="center"/>
          </w:tcPr>
          <w:p w:rsidR="008066D6" w:rsidRPr="008066D6" w:rsidRDefault="008066D6" w:rsidP="00A536CB">
            <w:pPr>
              <w:jc w:val="center"/>
              <w:rPr>
                <w:szCs w:val="22"/>
              </w:rPr>
            </w:pPr>
          </w:p>
        </w:tc>
        <w:tc>
          <w:tcPr>
            <w:tcW w:w="2077" w:type="dxa"/>
            <w:vAlign w:val="center"/>
          </w:tcPr>
          <w:p w:rsidR="008066D6" w:rsidRPr="008066D6" w:rsidRDefault="008066D6" w:rsidP="00A536CB">
            <w:pPr>
              <w:jc w:val="center"/>
              <w:rPr>
                <w:szCs w:val="22"/>
              </w:rPr>
            </w:pPr>
          </w:p>
        </w:tc>
        <w:tc>
          <w:tcPr>
            <w:tcW w:w="2077" w:type="dxa"/>
            <w:vAlign w:val="center"/>
          </w:tcPr>
          <w:p w:rsidR="008066D6" w:rsidRPr="008066D6" w:rsidRDefault="008066D6" w:rsidP="00A536CB">
            <w:pPr>
              <w:jc w:val="center"/>
              <w:rPr>
                <w:szCs w:val="22"/>
              </w:rPr>
            </w:pPr>
          </w:p>
        </w:tc>
      </w:tr>
      <w:tr w:rsidR="008066D6" w:rsidRPr="008066D6">
        <w:trPr>
          <w:trHeight w:hRule="exact" w:val="329"/>
          <w:jc w:val="center"/>
        </w:trPr>
        <w:tc>
          <w:tcPr>
            <w:tcW w:w="3226" w:type="dxa"/>
            <w:vAlign w:val="center"/>
          </w:tcPr>
          <w:p w:rsidR="008066D6" w:rsidRPr="008066D6" w:rsidRDefault="008066D6" w:rsidP="00A536CB">
            <w:pPr>
              <w:rPr>
                <w:szCs w:val="22"/>
              </w:rPr>
            </w:pPr>
            <w:r w:rsidRPr="008066D6">
              <w:rPr>
                <w:szCs w:val="22"/>
              </w:rPr>
              <w:t>Iné pohľadávky</w:t>
            </w:r>
          </w:p>
        </w:tc>
        <w:tc>
          <w:tcPr>
            <w:tcW w:w="2077" w:type="dxa"/>
            <w:vAlign w:val="center"/>
          </w:tcPr>
          <w:p w:rsidR="008066D6" w:rsidRPr="008066D6" w:rsidRDefault="008066D6" w:rsidP="00A536CB">
            <w:pPr>
              <w:jc w:val="center"/>
              <w:rPr>
                <w:szCs w:val="22"/>
              </w:rPr>
            </w:pPr>
          </w:p>
        </w:tc>
        <w:tc>
          <w:tcPr>
            <w:tcW w:w="2077" w:type="dxa"/>
            <w:vAlign w:val="center"/>
          </w:tcPr>
          <w:p w:rsidR="008066D6" w:rsidRPr="008066D6" w:rsidRDefault="008066D6" w:rsidP="00A536CB">
            <w:pPr>
              <w:jc w:val="center"/>
              <w:rPr>
                <w:szCs w:val="22"/>
              </w:rPr>
            </w:pPr>
          </w:p>
        </w:tc>
        <w:tc>
          <w:tcPr>
            <w:tcW w:w="2077" w:type="dxa"/>
            <w:vAlign w:val="center"/>
          </w:tcPr>
          <w:p w:rsidR="008066D6" w:rsidRPr="008066D6" w:rsidRDefault="008066D6" w:rsidP="00A536CB">
            <w:pPr>
              <w:jc w:val="center"/>
              <w:rPr>
                <w:szCs w:val="22"/>
              </w:rPr>
            </w:pPr>
          </w:p>
        </w:tc>
      </w:tr>
      <w:tr w:rsidR="008066D6" w:rsidRPr="008066D6">
        <w:trPr>
          <w:trHeight w:hRule="exact" w:val="329"/>
          <w:jc w:val="center"/>
        </w:trPr>
        <w:tc>
          <w:tcPr>
            <w:tcW w:w="3226" w:type="dxa"/>
            <w:vAlign w:val="center"/>
          </w:tcPr>
          <w:p w:rsidR="008066D6" w:rsidRPr="008066D6" w:rsidRDefault="008066D6" w:rsidP="00A536CB">
            <w:pPr>
              <w:rPr>
                <w:b/>
                <w:szCs w:val="22"/>
              </w:rPr>
            </w:pPr>
            <w:r w:rsidRPr="008066D6">
              <w:rPr>
                <w:b/>
                <w:szCs w:val="22"/>
              </w:rPr>
              <w:t>Dlhodobé pohľadávky spolu</w:t>
            </w:r>
          </w:p>
        </w:tc>
        <w:tc>
          <w:tcPr>
            <w:tcW w:w="2077" w:type="dxa"/>
            <w:vAlign w:val="center"/>
          </w:tcPr>
          <w:p w:rsidR="008066D6" w:rsidRPr="008066D6" w:rsidRDefault="008066D6" w:rsidP="00A536CB">
            <w:pPr>
              <w:jc w:val="center"/>
              <w:rPr>
                <w:b/>
                <w:szCs w:val="22"/>
              </w:rPr>
            </w:pPr>
          </w:p>
        </w:tc>
        <w:tc>
          <w:tcPr>
            <w:tcW w:w="2077" w:type="dxa"/>
            <w:vAlign w:val="center"/>
          </w:tcPr>
          <w:p w:rsidR="008066D6" w:rsidRPr="008066D6" w:rsidRDefault="008066D6" w:rsidP="00A536CB">
            <w:pPr>
              <w:jc w:val="center"/>
              <w:rPr>
                <w:b/>
                <w:szCs w:val="22"/>
              </w:rPr>
            </w:pPr>
          </w:p>
        </w:tc>
        <w:tc>
          <w:tcPr>
            <w:tcW w:w="2077" w:type="dxa"/>
            <w:vAlign w:val="center"/>
          </w:tcPr>
          <w:p w:rsidR="008066D6" w:rsidRPr="008066D6" w:rsidRDefault="008066D6" w:rsidP="00A536CB">
            <w:pPr>
              <w:jc w:val="center"/>
              <w:rPr>
                <w:b/>
                <w:szCs w:val="22"/>
              </w:rPr>
            </w:pPr>
          </w:p>
        </w:tc>
      </w:tr>
      <w:tr w:rsidR="008066D6" w:rsidRPr="008066D6">
        <w:trPr>
          <w:trHeight w:hRule="exact" w:val="329"/>
          <w:jc w:val="center"/>
        </w:trPr>
        <w:tc>
          <w:tcPr>
            <w:tcW w:w="9457" w:type="dxa"/>
            <w:gridSpan w:val="4"/>
            <w:vAlign w:val="center"/>
          </w:tcPr>
          <w:p w:rsidR="008066D6" w:rsidRPr="008066D6" w:rsidRDefault="008066D6" w:rsidP="00A536CB">
            <w:pPr>
              <w:rPr>
                <w:b/>
              </w:rPr>
            </w:pPr>
            <w:r w:rsidRPr="008066D6">
              <w:rPr>
                <w:b/>
                <w:szCs w:val="22"/>
              </w:rPr>
              <w:t>Krátkodobé pohľadávky</w:t>
            </w:r>
          </w:p>
        </w:tc>
      </w:tr>
      <w:tr w:rsidR="008066D6" w:rsidRPr="008066D6">
        <w:trPr>
          <w:trHeight w:val="397"/>
          <w:jc w:val="center"/>
        </w:trPr>
        <w:tc>
          <w:tcPr>
            <w:tcW w:w="3226" w:type="dxa"/>
            <w:vAlign w:val="center"/>
          </w:tcPr>
          <w:p w:rsidR="008066D6" w:rsidRPr="008066D6" w:rsidRDefault="008066D6" w:rsidP="00A536CB">
            <w:pPr>
              <w:rPr>
                <w:szCs w:val="22"/>
              </w:rPr>
            </w:pPr>
            <w:r w:rsidRPr="008066D6">
              <w:rPr>
                <w:szCs w:val="22"/>
              </w:rPr>
              <w:t>Pohľadávky z obchodného styku</w:t>
            </w:r>
          </w:p>
        </w:tc>
        <w:tc>
          <w:tcPr>
            <w:tcW w:w="2077" w:type="dxa"/>
            <w:vAlign w:val="center"/>
          </w:tcPr>
          <w:p w:rsidR="008066D6" w:rsidRDefault="008D2B9A" w:rsidP="00997C12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35 897</w:t>
            </w:r>
          </w:p>
          <w:p w:rsidR="00520FC4" w:rsidRPr="008066D6" w:rsidRDefault="00520FC4" w:rsidP="00997C12">
            <w:pPr>
              <w:jc w:val="center"/>
              <w:rPr>
                <w:szCs w:val="22"/>
              </w:rPr>
            </w:pPr>
          </w:p>
        </w:tc>
        <w:tc>
          <w:tcPr>
            <w:tcW w:w="2077" w:type="dxa"/>
            <w:vAlign w:val="center"/>
          </w:tcPr>
          <w:p w:rsidR="008066D6" w:rsidRPr="008066D6" w:rsidRDefault="008D2B9A" w:rsidP="006A462D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54 281</w:t>
            </w:r>
          </w:p>
        </w:tc>
        <w:tc>
          <w:tcPr>
            <w:tcW w:w="2077" w:type="dxa"/>
            <w:vAlign w:val="center"/>
          </w:tcPr>
          <w:p w:rsidR="008066D6" w:rsidRPr="008066D6" w:rsidRDefault="008D2B9A" w:rsidP="006A462D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90 178</w:t>
            </w:r>
          </w:p>
        </w:tc>
      </w:tr>
      <w:tr w:rsidR="008066D6" w:rsidRPr="008066D6">
        <w:trPr>
          <w:jc w:val="center"/>
        </w:trPr>
        <w:tc>
          <w:tcPr>
            <w:tcW w:w="3226" w:type="dxa"/>
            <w:vAlign w:val="center"/>
          </w:tcPr>
          <w:p w:rsidR="008066D6" w:rsidRPr="008066D6" w:rsidRDefault="008066D6" w:rsidP="00A536CB">
            <w:pPr>
              <w:rPr>
                <w:szCs w:val="22"/>
              </w:rPr>
            </w:pPr>
            <w:r w:rsidRPr="008066D6">
              <w:rPr>
                <w:szCs w:val="22"/>
              </w:rPr>
              <w:t>Pohľadávky voči dcérskej účtovnej jednotke a materskej účtovnej jednotke</w:t>
            </w:r>
          </w:p>
        </w:tc>
        <w:tc>
          <w:tcPr>
            <w:tcW w:w="2077" w:type="dxa"/>
            <w:vAlign w:val="center"/>
          </w:tcPr>
          <w:p w:rsidR="008066D6" w:rsidRPr="008066D6" w:rsidRDefault="008066D6" w:rsidP="00A536CB">
            <w:pPr>
              <w:jc w:val="center"/>
              <w:rPr>
                <w:szCs w:val="22"/>
              </w:rPr>
            </w:pPr>
          </w:p>
        </w:tc>
        <w:tc>
          <w:tcPr>
            <w:tcW w:w="2077" w:type="dxa"/>
            <w:vAlign w:val="center"/>
          </w:tcPr>
          <w:p w:rsidR="008066D6" w:rsidRPr="008066D6" w:rsidRDefault="008066D6" w:rsidP="00A536CB">
            <w:pPr>
              <w:jc w:val="center"/>
              <w:rPr>
                <w:szCs w:val="22"/>
              </w:rPr>
            </w:pPr>
          </w:p>
        </w:tc>
        <w:tc>
          <w:tcPr>
            <w:tcW w:w="2077" w:type="dxa"/>
            <w:vAlign w:val="center"/>
          </w:tcPr>
          <w:p w:rsidR="008066D6" w:rsidRPr="008066D6" w:rsidRDefault="008066D6" w:rsidP="00A536CB">
            <w:pPr>
              <w:jc w:val="center"/>
              <w:rPr>
                <w:szCs w:val="22"/>
              </w:rPr>
            </w:pPr>
          </w:p>
        </w:tc>
      </w:tr>
      <w:tr w:rsidR="008066D6" w:rsidRPr="008066D6">
        <w:trPr>
          <w:jc w:val="center"/>
        </w:trPr>
        <w:tc>
          <w:tcPr>
            <w:tcW w:w="3226" w:type="dxa"/>
            <w:vAlign w:val="center"/>
          </w:tcPr>
          <w:p w:rsidR="008066D6" w:rsidRPr="008066D6" w:rsidRDefault="008066D6" w:rsidP="00A536CB">
            <w:pPr>
              <w:rPr>
                <w:szCs w:val="22"/>
              </w:rPr>
            </w:pPr>
            <w:r w:rsidRPr="008066D6">
              <w:rPr>
                <w:szCs w:val="22"/>
              </w:rPr>
              <w:t>Ostatné pohľadávky v rámci konsolidovaného celku</w:t>
            </w:r>
          </w:p>
        </w:tc>
        <w:tc>
          <w:tcPr>
            <w:tcW w:w="2077" w:type="dxa"/>
            <w:vAlign w:val="center"/>
          </w:tcPr>
          <w:p w:rsidR="008066D6" w:rsidRPr="008066D6" w:rsidRDefault="008066D6" w:rsidP="00A536CB">
            <w:pPr>
              <w:jc w:val="center"/>
              <w:rPr>
                <w:szCs w:val="22"/>
              </w:rPr>
            </w:pPr>
          </w:p>
        </w:tc>
        <w:tc>
          <w:tcPr>
            <w:tcW w:w="2077" w:type="dxa"/>
            <w:vAlign w:val="center"/>
          </w:tcPr>
          <w:p w:rsidR="008066D6" w:rsidRPr="008066D6" w:rsidRDefault="008066D6" w:rsidP="00A536CB">
            <w:pPr>
              <w:jc w:val="center"/>
              <w:rPr>
                <w:szCs w:val="22"/>
              </w:rPr>
            </w:pPr>
          </w:p>
        </w:tc>
        <w:tc>
          <w:tcPr>
            <w:tcW w:w="2077" w:type="dxa"/>
            <w:vAlign w:val="center"/>
          </w:tcPr>
          <w:p w:rsidR="008066D6" w:rsidRPr="008066D6" w:rsidRDefault="008066D6" w:rsidP="00A536CB">
            <w:pPr>
              <w:jc w:val="center"/>
              <w:rPr>
                <w:szCs w:val="22"/>
              </w:rPr>
            </w:pPr>
          </w:p>
        </w:tc>
      </w:tr>
      <w:tr w:rsidR="008066D6" w:rsidRPr="008066D6">
        <w:trPr>
          <w:jc w:val="center"/>
        </w:trPr>
        <w:tc>
          <w:tcPr>
            <w:tcW w:w="3226" w:type="dxa"/>
            <w:vAlign w:val="center"/>
          </w:tcPr>
          <w:p w:rsidR="008066D6" w:rsidRPr="008066D6" w:rsidRDefault="008066D6" w:rsidP="00A536CB">
            <w:pPr>
              <w:rPr>
                <w:szCs w:val="22"/>
              </w:rPr>
            </w:pPr>
            <w:r w:rsidRPr="008066D6">
              <w:rPr>
                <w:szCs w:val="22"/>
              </w:rPr>
              <w:t>Pohľadávky voči spoločníkom, členom a združeniu</w:t>
            </w:r>
          </w:p>
        </w:tc>
        <w:tc>
          <w:tcPr>
            <w:tcW w:w="2077" w:type="dxa"/>
            <w:vAlign w:val="center"/>
          </w:tcPr>
          <w:p w:rsidR="008066D6" w:rsidRPr="008066D6" w:rsidRDefault="008066D6" w:rsidP="00A536CB">
            <w:pPr>
              <w:jc w:val="center"/>
              <w:rPr>
                <w:szCs w:val="22"/>
              </w:rPr>
            </w:pPr>
          </w:p>
        </w:tc>
        <w:tc>
          <w:tcPr>
            <w:tcW w:w="2077" w:type="dxa"/>
            <w:vAlign w:val="center"/>
          </w:tcPr>
          <w:p w:rsidR="008066D6" w:rsidRPr="008066D6" w:rsidRDefault="008066D6" w:rsidP="00A536CB">
            <w:pPr>
              <w:jc w:val="center"/>
              <w:rPr>
                <w:szCs w:val="22"/>
              </w:rPr>
            </w:pPr>
          </w:p>
        </w:tc>
        <w:tc>
          <w:tcPr>
            <w:tcW w:w="2077" w:type="dxa"/>
            <w:vAlign w:val="center"/>
          </w:tcPr>
          <w:p w:rsidR="008066D6" w:rsidRPr="008066D6" w:rsidRDefault="008066D6" w:rsidP="00A536CB">
            <w:pPr>
              <w:jc w:val="center"/>
              <w:rPr>
                <w:szCs w:val="22"/>
              </w:rPr>
            </w:pPr>
          </w:p>
        </w:tc>
      </w:tr>
      <w:tr w:rsidR="008066D6" w:rsidRPr="008066D6">
        <w:trPr>
          <w:trHeight w:hRule="exact" w:val="329"/>
          <w:jc w:val="center"/>
        </w:trPr>
        <w:tc>
          <w:tcPr>
            <w:tcW w:w="3226" w:type="dxa"/>
            <w:vAlign w:val="center"/>
          </w:tcPr>
          <w:p w:rsidR="008066D6" w:rsidRPr="008066D6" w:rsidRDefault="008066D6" w:rsidP="00A536CB">
            <w:pPr>
              <w:rPr>
                <w:szCs w:val="22"/>
              </w:rPr>
            </w:pPr>
            <w:r w:rsidRPr="008066D6">
              <w:rPr>
                <w:szCs w:val="22"/>
              </w:rPr>
              <w:t>Sociálne poistenie</w:t>
            </w:r>
          </w:p>
        </w:tc>
        <w:tc>
          <w:tcPr>
            <w:tcW w:w="2077" w:type="dxa"/>
            <w:vAlign w:val="center"/>
          </w:tcPr>
          <w:p w:rsidR="008066D6" w:rsidRPr="008066D6" w:rsidRDefault="008066D6" w:rsidP="00A536CB">
            <w:pPr>
              <w:jc w:val="center"/>
              <w:rPr>
                <w:szCs w:val="22"/>
              </w:rPr>
            </w:pPr>
          </w:p>
        </w:tc>
        <w:tc>
          <w:tcPr>
            <w:tcW w:w="2077" w:type="dxa"/>
            <w:vAlign w:val="center"/>
          </w:tcPr>
          <w:p w:rsidR="008066D6" w:rsidRPr="008066D6" w:rsidRDefault="008066D6" w:rsidP="00A536CB">
            <w:pPr>
              <w:jc w:val="center"/>
              <w:rPr>
                <w:szCs w:val="22"/>
              </w:rPr>
            </w:pPr>
          </w:p>
        </w:tc>
        <w:tc>
          <w:tcPr>
            <w:tcW w:w="2077" w:type="dxa"/>
            <w:vAlign w:val="center"/>
          </w:tcPr>
          <w:p w:rsidR="008066D6" w:rsidRPr="008066D6" w:rsidRDefault="008066D6" w:rsidP="00A536CB">
            <w:pPr>
              <w:jc w:val="center"/>
              <w:rPr>
                <w:szCs w:val="22"/>
              </w:rPr>
            </w:pPr>
          </w:p>
        </w:tc>
      </w:tr>
      <w:tr w:rsidR="008066D6" w:rsidRPr="008066D6">
        <w:trPr>
          <w:trHeight w:hRule="exact" w:val="329"/>
          <w:jc w:val="center"/>
        </w:trPr>
        <w:tc>
          <w:tcPr>
            <w:tcW w:w="3226" w:type="dxa"/>
            <w:vAlign w:val="center"/>
          </w:tcPr>
          <w:p w:rsidR="008066D6" w:rsidRPr="008066D6" w:rsidRDefault="008066D6" w:rsidP="00A536CB">
            <w:pPr>
              <w:rPr>
                <w:szCs w:val="22"/>
              </w:rPr>
            </w:pPr>
            <w:r w:rsidRPr="008066D6">
              <w:rPr>
                <w:szCs w:val="22"/>
              </w:rPr>
              <w:t>Daňové pohľadávky a dotácie</w:t>
            </w:r>
          </w:p>
        </w:tc>
        <w:tc>
          <w:tcPr>
            <w:tcW w:w="2077" w:type="dxa"/>
            <w:vAlign w:val="center"/>
          </w:tcPr>
          <w:p w:rsidR="008066D6" w:rsidRPr="008066D6" w:rsidRDefault="00B959B3" w:rsidP="00A536C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8 313</w:t>
            </w:r>
          </w:p>
        </w:tc>
        <w:tc>
          <w:tcPr>
            <w:tcW w:w="2077" w:type="dxa"/>
            <w:vAlign w:val="center"/>
          </w:tcPr>
          <w:p w:rsidR="008066D6" w:rsidRPr="008066D6" w:rsidRDefault="008066D6" w:rsidP="00A536CB">
            <w:pPr>
              <w:jc w:val="center"/>
              <w:rPr>
                <w:szCs w:val="22"/>
              </w:rPr>
            </w:pPr>
          </w:p>
        </w:tc>
        <w:tc>
          <w:tcPr>
            <w:tcW w:w="2077" w:type="dxa"/>
            <w:vAlign w:val="center"/>
          </w:tcPr>
          <w:p w:rsidR="008066D6" w:rsidRPr="008066D6" w:rsidRDefault="008D2B9A" w:rsidP="00A536C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10 699</w:t>
            </w:r>
          </w:p>
        </w:tc>
      </w:tr>
      <w:tr w:rsidR="008066D6" w:rsidRPr="008066D6">
        <w:trPr>
          <w:trHeight w:hRule="exact" w:val="329"/>
          <w:jc w:val="center"/>
        </w:trPr>
        <w:tc>
          <w:tcPr>
            <w:tcW w:w="3226" w:type="dxa"/>
            <w:vAlign w:val="center"/>
          </w:tcPr>
          <w:p w:rsidR="008066D6" w:rsidRPr="008066D6" w:rsidRDefault="008066D6" w:rsidP="00A536CB">
            <w:pPr>
              <w:rPr>
                <w:szCs w:val="22"/>
              </w:rPr>
            </w:pPr>
            <w:r w:rsidRPr="008066D6">
              <w:rPr>
                <w:szCs w:val="22"/>
              </w:rPr>
              <w:t>Iné pohľadávky</w:t>
            </w:r>
          </w:p>
        </w:tc>
        <w:tc>
          <w:tcPr>
            <w:tcW w:w="2077" w:type="dxa"/>
            <w:vAlign w:val="center"/>
          </w:tcPr>
          <w:p w:rsidR="008066D6" w:rsidRPr="008066D6" w:rsidRDefault="00000BE3" w:rsidP="00C52486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18 152</w:t>
            </w:r>
          </w:p>
        </w:tc>
        <w:tc>
          <w:tcPr>
            <w:tcW w:w="2077" w:type="dxa"/>
            <w:vAlign w:val="center"/>
          </w:tcPr>
          <w:p w:rsidR="008066D6" w:rsidRPr="008066D6" w:rsidRDefault="008066D6" w:rsidP="00A536CB">
            <w:pPr>
              <w:jc w:val="center"/>
              <w:rPr>
                <w:szCs w:val="22"/>
              </w:rPr>
            </w:pPr>
          </w:p>
        </w:tc>
        <w:tc>
          <w:tcPr>
            <w:tcW w:w="2077" w:type="dxa"/>
            <w:vAlign w:val="center"/>
          </w:tcPr>
          <w:p w:rsidR="008066D6" w:rsidRPr="008066D6" w:rsidRDefault="008D2B9A" w:rsidP="00A536C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18 152</w:t>
            </w:r>
          </w:p>
        </w:tc>
      </w:tr>
      <w:tr w:rsidR="008066D6" w:rsidRPr="008066D6">
        <w:trPr>
          <w:trHeight w:hRule="exact" w:val="329"/>
          <w:jc w:val="center"/>
        </w:trPr>
        <w:tc>
          <w:tcPr>
            <w:tcW w:w="3226" w:type="dxa"/>
            <w:vAlign w:val="center"/>
          </w:tcPr>
          <w:p w:rsidR="008066D6" w:rsidRPr="008066D6" w:rsidRDefault="008066D6" w:rsidP="00A536CB">
            <w:pPr>
              <w:rPr>
                <w:b/>
                <w:szCs w:val="22"/>
              </w:rPr>
            </w:pPr>
            <w:r w:rsidRPr="008066D6">
              <w:rPr>
                <w:b/>
                <w:szCs w:val="22"/>
              </w:rPr>
              <w:t>Krátkodobé pohľadávky spolu</w:t>
            </w:r>
          </w:p>
        </w:tc>
        <w:tc>
          <w:tcPr>
            <w:tcW w:w="2077" w:type="dxa"/>
            <w:vAlign w:val="center"/>
          </w:tcPr>
          <w:p w:rsidR="008066D6" w:rsidRDefault="00B959B3" w:rsidP="008D2B9A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62362</w:t>
            </w:r>
          </w:p>
          <w:p w:rsidR="00330699" w:rsidRPr="008066D6" w:rsidRDefault="00330699" w:rsidP="00A536CB">
            <w:pPr>
              <w:jc w:val="center"/>
              <w:rPr>
                <w:b/>
                <w:szCs w:val="22"/>
              </w:rPr>
            </w:pPr>
          </w:p>
        </w:tc>
        <w:tc>
          <w:tcPr>
            <w:tcW w:w="2077" w:type="dxa"/>
            <w:vAlign w:val="center"/>
          </w:tcPr>
          <w:p w:rsidR="008066D6" w:rsidRPr="008066D6" w:rsidRDefault="008D2B9A" w:rsidP="006A462D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54 281</w:t>
            </w:r>
          </w:p>
        </w:tc>
        <w:tc>
          <w:tcPr>
            <w:tcW w:w="2077" w:type="dxa"/>
            <w:vAlign w:val="center"/>
          </w:tcPr>
          <w:p w:rsidR="008066D6" w:rsidRDefault="00B959B3" w:rsidP="008D2B9A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116 643</w:t>
            </w:r>
          </w:p>
          <w:p w:rsidR="008D2B9A" w:rsidRPr="008066D6" w:rsidRDefault="008D2B9A" w:rsidP="006A462D">
            <w:pPr>
              <w:rPr>
                <w:b/>
                <w:szCs w:val="22"/>
              </w:rPr>
            </w:pPr>
          </w:p>
        </w:tc>
      </w:tr>
    </w:tbl>
    <w:p w:rsidR="008066D6" w:rsidRDefault="008066D6" w:rsidP="008066D6">
      <w:pPr>
        <w:jc w:val="both"/>
        <w:rPr>
          <w:rFonts w:cs="Arial"/>
          <w:szCs w:val="22"/>
        </w:rPr>
      </w:pPr>
    </w:p>
    <w:p w:rsidR="008066D6" w:rsidRDefault="008066D6" w:rsidP="008066D6">
      <w:pPr>
        <w:jc w:val="both"/>
      </w:pPr>
      <w:r>
        <w:t xml:space="preserve">Bežná lehota splatnosti pohľadávok je </w:t>
      </w:r>
      <w:r w:rsidR="00491407" w:rsidRPr="00491407">
        <w:rPr>
          <w:color w:val="000000" w:themeColor="text1"/>
        </w:rPr>
        <w:t>14</w:t>
      </w:r>
      <w:r w:rsidRPr="00491407">
        <w:rPr>
          <w:color w:val="000000" w:themeColor="text1"/>
        </w:rPr>
        <w:t xml:space="preserve"> dní</w:t>
      </w:r>
      <w:r>
        <w:t xml:space="preserve">. </w:t>
      </w:r>
    </w:p>
    <w:p w:rsidR="008066D6" w:rsidRPr="008066D6" w:rsidRDefault="008066D6" w:rsidP="008066D6">
      <w:pPr>
        <w:jc w:val="both"/>
        <w:rPr>
          <w:rFonts w:cs="Arial"/>
          <w:b/>
          <w:szCs w:val="22"/>
        </w:rPr>
      </w:pPr>
    </w:p>
    <w:p w:rsidR="008066D6" w:rsidRPr="002B2E75" w:rsidRDefault="008066D6" w:rsidP="008066D6">
      <w:pPr>
        <w:pStyle w:val="Nzov"/>
        <w:jc w:val="left"/>
        <w:rPr>
          <w:b w:val="0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739"/>
        <w:gridCol w:w="2821"/>
        <w:gridCol w:w="2821"/>
      </w:tblGrid>
      <w:tr w:rsidR="008066D6" w:rsidRPr="008066D6">
        <w:trPr>
          <w:jc w:val="center"/>
        </w:trPr>
        <w:tc>
          <w:tcPr>
            <w:tcW w:w="3739" w:type="dxa"/>
            <w:vAlign w:val="center"/>
          </w:tcPr>
          <w:p w:rsidR="008066D6" w:rsidRPr="008066D6" w:rsidRDefault="008066D6" w:rsidP="00A536CB">
            <w:pPr>
              <w:pStyle w:val="TopHeader"/>
              <w:rPr>
                <w:rFonts w:ascii="Times New Roman" w:hAnsi="Times New Roman"/>
              </w:rPr>
            </w:pPr>
            <w:r w:rsidRPr="008066D6">
              <w:rPr>
                <w:rFonts w:ascii="Times New Roman" w:hAnsi="Times New Roman"/>
              </w:rPr>
              <w:t>Pohľadávky podľa zostatkovej</w:t>
            </w:r>
          </w:p>
          <w:p w:rsidR="008066D6" w:rsidRPr="008066D6" w:rsidRDefault="008066D6" w:rsidP="00A536CB">
            <w:pPr>
              <w:pStyle w:val="TopHeader"/>
              <w:rPr>
                <w:rFonts w:ascii="Times New Roman" w:hAnsi="Times New Roman"/>
              </w:rPr>
            </w:pPr>
            <w:r w:rsidRPr="008066D6">
              <w:rPr>
                <w:rFonts w:ascii="Times New Roman" w:hAnsi="Times New Roman"/>
              </w:rPr>
              <w:t>doby splatnosti</w:t>
            </w:r>
          </w:p>
        </w:tc>
        <w:tc>
          <w:tcPr>
            <w:tcW w:w="2821" w:type="dxa"/>
            <w:vAlign w:val="center"/>
          </w:tcPr>
          <w:p w:rsidR="008066D6" w:rsidRPr="008066D6" w:rsidRDefault="008066D6" w:rsidP="00A536CB">
            <w:pPr>
              <w:pStyle w:val="TopHeader"/>
              <w:rPr>
                <w:rFonts w:ascii="Times New Roman" w:hAnsi="Times New Roman"/>
              </w:rPr>
            </w:pPr>
            <w:r w:rsidRPr="008066D6">
              <w:rPr>
                <w:rFonts w:ascii="Times New Roman" w:hAnsi="Times New Roman"/>
              </w:rPr>
              <w:t>Bežné účtovné obdobie</w:t>
            </w:r>
          </w:p>
        </w:tc>
        <w:tc>
          <w:tcPr>
            <w:tcW w:w="2821" w:type="dxa"/>
            <w:vAlign w:val="center"/>
          </w:tcPr>
          <w:p w:rsidR="008066D6" w:rsidRPr="008066D6" w:rsidRDefault="008066D6" w:rsidP="00A536CB">
            <w:pPr>
              <w:pStyle w:val="TopHeader"/>
              <w:rPr>
                <w:rFonts w:ascii="Times New Roman" w:hAnsi="Times New Roman"/>
              </w:rPr>
            </w:pPr>
            <w:r w:rsidRPr="008066D6">
              <w:rPr>
                <w:rFonts w:ascii="Times New Roman" w:hAnsi="Times New Roman"/>
              </w:rPr>
              <w:t>Bezprostredne predchádzajúce účtovné obdobie</w:t>
            </w:r>
          </w:p>
        </w:tc>
      </w:tr>
      <w:tr w:rsidR="007E5ECC" w:rsidRPr="008066D6">
        <w:trPr>
          <w:jc w:val="center"/>
        </w:trPr>
        <w:tc>
          <w:tcPr>
            <w:tcW w:w="3739" w:type="dxa"/>
            <w:vAlign w:val="center"/>
          </w:tcPr>
          <w:p w:rsidR="007E5ECC" w:rsidRPr="008066D6" w:rsidRDefault="007E5ECC" w:rsidP="00A536CB">
            <w:pPr>
              <w:rPr>
                <w:szCs w:val="22"/>
              </w:rPr>
            </w:pPr>
            <w:r w:rsidRPr="008066D6">
              <w:rPr>
                <w:szCs w:val="22"/>
              </w:rPr>
              <w:t>Pohľadávky po lehote splatnosti</w:t>
            </w:r>
          </w:p>
        </w:tc>
        <w:tc>
          <w:tcPr>
            <w:tcW w:w="2821" w:type="dxa"/>
            <w:vAlign w:val="center"/>
          </w:tcPr>
          <w:p w:rsidR="007E5ECC" w:rsidRPr="008066D6" w:rsidRDefault="007E5ECC" w:rsidP="00A536CB">
            <w:pPr>
              <w:spacing w:line="360" w:lineRule="auto"/>
              <w:rPr>
                <w:szCs w:val="22"/>
              </w:rPr>
            </w:pPr>
            <w:r>
              <w:rPr>
                <w:szCs w:val="22"/>
              </w:rPr>
              <w:t>54 281</w:t>
            </w:r>
          </w:p>
        </w:tc>
        <w:tc>
          <w:tcPr>
            <w:tcW w:w="2821" w:type="dxa"/>
            <w:vAlign w:val="center"/>
          </w:tcPr>
          <w:p w:rsidR="007E5ECC" w:rsidRPr="008066D6" w:rsidRDefault="007E5ECC" w:rsidP="00FE5D01">
            <w:pPr>
              <w:spacing w:line="360" w:lineRule="auto"/>
              <w:rPr>
                <w:szCs w:val="22"/>
              </w:rPr>
            </w:pPr>
            <w:r>
              <w:rPr>
                <w:szCs w:val="22"/>
              </w:rPr>
              <w:t>85 523</w:t>
            </w:r>
          </w:p>
        </w:tc>
      </w:tr>
      <w:tr w:rsidR="007E5ECC" w:rsidRPr="008066D6">
        <w:trPr>
          <w:jc w:val="center"/>
        </w:trPr>
        <w:tc>
          <w:tcPr>
            <w:tcW w:w="3739" w:type="dxa"/>
            <w:vAlign w:val="center"/>
          </w:tcPr>
          <w:p w:rsidR="007E5ECC" w:rsidRPr="008066D6" w:rsidRDefault="007E5ECC" w:rsidP="00A536CB">
            <w:pPr>
              <w:rPr>
                <w:szCs w:val="22"/>
              </w:rPr>
            </w:pPr>
            <w:r w:rsidRPr="008066D6">
              <w:rPr>
                <w:szCs w:val="22"/>
              </w:rPr>
              <w:t>Pohľadávky so zostatkovou dobou splatnosti do jedného roka</w:t>
            </w:r>
          </w:p>
        </w:tc>
        <w:tc>
          <w:tcPr>
            <w:tcW w:w="2821" w:type="dxa"/>
            <w:vAlign w:val="center"/>
          </w:tcPr>
          <w:p w:rsidR="007E5ECC" w:rsidRPr="008066D6" w:rsidRDefault="007E5ECC" w:rsidP="00A536CB">
            <w:pPr>
              <w:spacing w:line="360" w:lineRule="auto"/>
              <w:rPr>
                <w:szCs w:val="22"/>
              </w:rPr>
            </w:pPr>
            <w:r>
              <w:rPr>
                <w:szCs w:val="22"/>
              </w:rPr>
              <w:t>64 748</w:t>
            </w:r>
          </w:p>
        </w:tc>
        <w:tc>
          <w:tcPr>
            <w:tcW w:w="2821" w:type="dxa"/>
            <w:vAlign w:val="center"/>
          </w:tcPr>
          <w:p w:rsidR="007E5ECC" w:rsidRPr="008066D6" w:rsidRDefault="007E5ECC" w:rsidP="00FE5D01">
            <w:pPr>
              <w:spacing w:line="360" w:lineRule="auto"/>
              <w:rPr>
                <w:szCs w:val="22"/>
              </w:rPr>
            </w:pPr>
            <w:r>
              <w:rPr>
                <w:szCs w:val="22"/>
              </w:rPr>
              <w:t>31 231</w:t>
            </w:r>
          </w:p>
        </w:tc>
      </w:tr>
      <w:tr w:rsidR="007E5ECC" w:rsidRPr="008066D6">
        <w:trPr>
          <w:jc w:val="center"/>
        </w:trPr>
        <w:tc>
          <w:tcPr>
            <w:tcW w:w="3739" w:type="dxa"/>
            <w:vAlign w:val="center"/>
          </w:tcPr>
          <w:p w:rsidR="007E5ECC" w:rsidRPr="008066D6" w:rsidRDefault="007E5ECC" w:rsidP="00A536CB">
            <w:pPr>
              <w:rPr>
                <w:b/>
                <w:szCs w:val="22"/>
              </w:rPr>
            </w:pPr>
            <w:r w:rsidRPr="008066D6">
              <w:rPr>
                <w:b/>
                <w:szCs w:val="22"/>
              </w:rPr>
              <w:t>Krátkodobé pohľadávky spolu</w:t>
            </w:r>
          </w:p>
        </w:tc>
        <w:tc>
          <w:tcPr>
            <w:tcW w:w="2821" w:type="dxa"/>
            <w:vAlign w:val="center"/>
          </w:tcPr>
          <w:p w:rsidR="007E5ECC" w:rsidRPr="008066D6" w:rsidRDefault="007E5ECC" w:rsidP="00A536CB">
            <w:pPr>
              <w:spacing w:line="360" w:lineRule="auto"/>
              <w:rPr>
                <w:szCs w:val="22"/>
              </w:rPr>
            </w:pPr>
            <w:r>
              <w:rPr>
                <w:szCs w:val="22"/>
              </w:rPr>
              <w:t>119 029</w:t>
            </w:r>
          </w:p>
        </w:tc>
        <w:tc>
          <w:tcPr>
            <w:tcW w:w="2821" w:type="dxa"/>
            <w:vAlign w:val="center"/>
          </w:tcPr>
          <w:p w:rsidR="007E5ECC" w:rsidRPr="008066D6" w:rsidRDefault="007E5ECC" w:rsidP="00FE5D01">
            <w:pPr>
              <w:spacing w:line="360" w:lineRule="auto"/>
              <w:rPr>
                <w:szCs w:val="22"/>
              </w:rPr>
            </w:pPr>
            <w:r>
              <w:rPr>
                <w:szCs w:val="22"/>
              </w:rPr>
              <w:t>31 231</w:t>
            </w:r>
          </w:p>
        </w:tc>
      </w:tr>
      <w:tr w:rsidR="007E5ECC" w:rsidRPr="008066D6">
        <w:trPr>
          <w:jc w:val="center"/>
        </w:trPr>
        <w:tc>
          <w:tcPr>
            <w:tcW w:w="3739" w:type="dxa"/>
            <w:vAlign w:val="center"/>
          </w:tcPr>
          <w:p w:rsidR="007E5ECC" w:rsidRPr="008066D6" w:rsidRDefault="007E5ECC" w:rsidP="00A536CB">
            <w:pPr>
              <w:rPr>
                <w:szCs w:val="22"/>
              </w:rPr>
            </w:pPr>
            <w:r w:rsidRPr="008066D6">
              <w:rPr>
                <w:szCs w:val="22"/>
              </w:rPr>
              <w:t>Pohľadávky so zostatkovou dobou splatnosti  jeden rok až päť rokov</w:t>
            </w:r>
          </w:p>
        </w:tc>
        <w:tc>
          <w:tcPr>
            <w:tcW w:w="2821" w:type="dxa"/>
            <w:vAlign w:val="center"/>
          </w:tcPr>
          <w:p w:rsidR="007E5ECC" w:rsidRPr="008066D6" w:rsidRDefault="007E5ECC" w:rsidP="00A536CB">
            <w:pPr>
              <w:spacing w:line="360" w:lineRule="auto"/>
              <w:rPr>
                <w:szCs w:val="22"/>
              </w:rPr>
            </w:pPr>
          </w:p>
        </w:tc>
        <w:tc>
          <w:tcPr>
            <w:tcW w:w="2821" w:type="dxa"/>
            <w:vAlign w:val="center"/>
          </w:tcPr>
          <w:p w:rsidR="007E5ECC" w:rsidRPr="008066D6" w:rsidRDefault="007E5ECC" w:rsidP="00FE5D01">
            <w:pPr>
              <w:spacing w:line="360" w:lineRule="auto"/>
              <w:rPr>
                <w:szCs w:val="22"/>
              </w:rPr>
            </w:pPr>
          </w:p>
        </w:tc>
      </w:tr>
      <w:tr w:rsidR="007E5ECC" w:rsidRPr="008066D6">
        <w:trPr>
          <w:jc w:val="center"/>
        </w:trPr>
        <w:tc>
          <w:tcPr>
            <w:tcW w:w="3739" w:type="dxa"/>
            <w:vAlign w:val="center"/>
          </w:tcPr>
          <w:p w:rsidR="007E5ECC" w:rsidRPr="008066D6" w:rsidRDefault="007E5ECC" w:rsidP="00A536CB">
            <w:pPr>
              <w:rPr>
                <w:szCs w:val="22"/>
              </w:rPr>
            </w:pPr>
            <w:r w:rsidRPr="008066D6">
              <w:rPr>
                <w:szCs w:val="22"/>
              </w:rPr>
              <w:t>Pohľadávky so zostatkovou dobou splatnosti dlhšou ako päť rokov</w:t>
            </w:r>
          </w:p>
        </w:tc>
        <w:tc>
          <w:tcPr>
            <w:tcW w:w="2821" w:type="dxa"/>
            <w:vAlign w:val="center"/>
          </w:tcPr>
          <w:p w:rsidR="007E5ECC" w:rsidRPr="008066D6" w:rsidRDefault="007E5ECC" w:rsidP="007E5ECC">
            <w:pPr>
              <w:spacing w:line="360" w:lineRule="auto"/>
              <w:rPr>
                <w:szCs w:val="22"/>
              </w:rPr>
            </w:pPr>
            <w:r>
              <w:rPr>
                <w:szCs w:val="22"/>
              </w:rPr>
              <w:t>54 281</w:t>
            </w:r>
          </w:p>
        </w:tc>
        <w:tc>
          <w:tcPr>
            <w:tcW w:w="2821" w:type="dxa"/>
            <w:vAlign w:val="center"/>
          </w:tcPr>
          <w:p w:rsidR="007E5ECC" w:rsidRPr="008066D6" w:rsidRDefault="007E5ECC" w:rsidP="00FE5D01">
            <w:pPr>
              <w:spacing w:line="360" w:lineRule="auto"/>
              <w:rPr>
                <w:szCs w:val="22"/>
              </w:rPr>
            </w:pPr>
            <w:r>
              <w:rPr>
                <w:szCs w:val="22"/>
              </w:rPr>
              <w:t>54 292</w:t>
            </w:r>
          </w:p>
        </w:tc>
      </w:tr>
      <w:tr w:rsidR="007E5ECC" w:rsidRPr="008066D6">
        <w:trPr>
          <w:jc w:val="center"/>
        </w:trPr>
        <w:tc>
          <w:tcPr>
            <w:tcW w:w="3739" w:type="dxa"/>
            <w:vAlign w:val="center"/>
          </w:tcPr>
          <w:p w:rsidR="007E5ECC" w:rsidRPr="008066D6" w:rsidRDefault="007E5ECC" w:rsidP="00A536CB">
            <w:pPr>
              <w:rPr>
                <w:b/>
                <w:szCs w:val="22"/>
              </w:rPr>
            </w:pPr>
            <w:r w:rsidRPr="008066D6">
              <w:rPr>
                <w:b/>
                <w:szCs w:val="22"/>
              </w:rPr>
              <w:lastRenderedPageBreak/>
              <w:t>Dlhodobé pohľadávky spolu</w:t>
            </w:r>
          </w:p>
        </w:tc>
        <w:tc>
          <w:tcPr>
            <w:tcW w:w="2821" w:type="dxa"/>
            <w:vAlign w:val="center"/>
          </w:tcPr>
          <w:p w:rsidR="007E5ECC" w:rsidRPr="008066D6" w:rsidRDefault="007E5ECC" w:rsidP="00A536CB">
            <w:pPr>
              <w:spacing w:line="36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54 281</w:t>
            </w:r>
          </w:p>
        </w:tc>
        <w:tc>
          <w:tcPr>
            <w:tcW w:w="2821" w:type="dxa"/>
            <w:vAlign w:val="center"/>
          </w:tcPr>
          <w:p w:rsidR="007E5ECC" w:rsidRPr="008066D6" w:rsidRDefault="007E5ECC" w:rsidP="00A536CB">
            <w:pPr>
              <w:spacing w:line="36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54 292</w:t>
            </w:r>
          </w:p>
        </w:tc>
      </w:tr>
    </w:tbl>
    <w:p w:rsidR="00084B79" w:rsidRDefault="00084B79">
      <w:pPr>
        <w:jc w:val="both"/>
        <w:rPr>
          <w:sz w:val="22"/>
          <w:u w:val="single"/>
        </w:rPr>
      </w:pPr>
    </w:p>
    <w:p w:rsidR="00084B79" w:rsidRDefault="00084B79">
      <w:pPr>
        <w:jc w:val="both"/>
        <w:rPr>
          <w:u w:val="single"/>
        </w:rPr>
      </w:pPr>
      <w:r>
        <w:rPr>
          <w:u w:val="single"/>
        </w:rPr>
        <w:t xml:space="preserve">4.2. Pohľadávky voči spriazneným osobám </w:t>
      </w:r>
    </w:p>
    <w:p w:rsidR="00084B79" w:rsidRDefault="00084B79">
      <w:pPr>
        <w:jc w:val="both"/>
      </w:pPr>
    </w:p>
    <w:tbl>
      <w:tblPr>
        <w:tblW w:w="0" w:type="auto"/>
        <w:tblInd w:w="-215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3940"/>
        <w:gridCol w:w="3690"/>
        <w:gridCol w:w="2050"/>
      </w:tblGrid>
      <w:tr w:rsidR="00084B79">
        <w:trPr>
          <w:trHeight w:val="240"/>
        </w:trPr>
        <w:tc>
          <w:tcPr>
            <w:tcW w:w="39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ind w:left="142" w:hanging="142"/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Položka</w:t>
            </w:r>
          </w:p>
        </w:tc>
        <w:tc>
          <w:tcPr>
            <w:tcW w:w="3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ind w:left="142" w:hanging="142"/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Spoločnosť – spriaznená osoba</w:t>
            </w:r>
          </w:p>
        </w:tc>
        <w:tc>
          <w:tcPr>
            <w:tcW w:w="20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Default="00084B79" w:rsidP="007E5ECC">
            <w:pPr>
              <w:snapToGrid w:val="0"/>
              <w:ind w:left="142" w:hanging="142"/>
              <w:jc w:val="center"/>
              <w:rPr>
                <w:b/>
                <w:color w:val="FF0000"/>
                <w:sz w:val="22"/>
              </w:rPr>
            </w:pPr>
            <w:r>
              <w:rPr>
                <w:b/>
                <w:sz w:val="22"/>
              </w:rPr>
              <w:t xml:space="preserve">Čiastka </w:t>
            </w:r>
            <w:r w:rsidRPr="00330699">
              <w:rPr>
                <w:b/>
                <w:sz w:val="22"/>
              </w:rPr>
              <w:t>k</w:t>
            </w:r>
            <w:r w:rsidR="00330699" w:rsidRPr="00330699">
              <w:rPr>
                <w:b/>
                <w:sz w:val="22"/>
              </w:rPr>
              <w:t> 31.12.201</w:t>
            </w:r>
            <w:r w:rsidR="007E5ECC">
              <w:rPr>
                <w:b/>
                <w:sz w:val="22"/>
              </w:rPr>
              <w:t>3</w:t>
            </w:r>
          </w:p>
        </w:tc>
      </w:tr>
      <w:tr w:rsidR="00084B79">
        <w:trPr>
          <w:trHeight w:val="240"/>
        </w:trPr>
        <w:tc>
          <w:tcPr>
            <w:tcW w:w="39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ind w:left="142" w:hanging="142"/>
              <w:rPr>
                <w:b/>
                <w:bCs/>
                <w:i/>
                <w:iCs/>
                <w:color w:val="000000"/>
                <w:sz w:val="22"/>
              </w:rPr>
            </w:pPr>
            <w:r>
              <w:rPr>
                <w:b/>
                <w:bCs/>
                <w:i/>
                <w:iCs/>
                <w:color w:val="000000"/>
                <w:sz w:val="22"/>
              </w:rPr>
              <w:t>Dlhodobé pohľadávky</w:t>
            </w:r>
          </w:p>
        </w:tc>
        <w:tc>
          <w:tcPr>
            <w:tcW w:w="369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</w:pPr>
          </w:p>
        </w:tc>
        <w:tc>
          <w:tcPr>
            <w:tcW w:w="205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right"/>
            </w:pPr>
          </w:p>
        </w:tc>
      </w:tr>
      <w:tr w:rsidR="00084B79">
        <w:trPr>
          <w:trHeight w:val="240"/>
        </w:trPr>
        <w:tc>
          <w:tcPr>
            <w:tcW w:w="39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ind w:left="142" w:hanging="142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Pohľadávky z obchodného styk</w:t>
            </w:r>
            <w:r w:rsidR="008066D6">
              <w:rPr>
                <w:color w:val="000000"/>
                <w:sz w:val="22"/>
              </w:rPr>
              <w:t xml:space="preserve">u </w:t>
            </w:r>
          </w:p>
        </w:tc>
        <w:tc>
          <w:tcPr>
            <w:tcW w:w="369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</w:pPr>
          </w:p>
        </w:tc>
        <w:tc>
          <w:tcPr>
            <w:tcW w:w="205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right"/>
            </w:pPr>
          </w:p>
        </w:tc>
      </w:tr>
      <w:tr w:rsidR="00084B79">
        <w:trPr>
          <w:trHeight w:val="240"/>
        </w:trPr>
        <w:tc>
          <w:tcPr>
            <w:tcW w:w="39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ind w:left="142" w:hanging="142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Pohľadávky voči ovládanej os</w:t>
            </w:r>
            <w:r w:rsidR="008066D6">
              <w:rPr>
                <w:color w:val="000000"/>
                <w:sz w:val="22"/>
              </w:rPr>
              <w:t xml:space="preserve">obe a ovládajúcej osobe </w:t>
            </w:r>
          </w:p>
        </w:tc>
        <w:tc>
          <w:tcPr>
            <w:tcW w:w="369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</w:pPr>
          </w:p>
        </w:tc>
        <w:tc>
          <w:tcPr>
            <w:tcW w:w="205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right"/>
            </w:pPr>
          </w:p>
        </w:tc>
      </w:tr>
      <w:tr w:rsidR="00084B79">
        <w:trPr>
          <w:trHeight w:val="240"/>
        </w:trPr>
        <w:tc>
          <w:tcPr>
            <w:tcW w:w="39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ind w:left="142" w:hanging="142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Ostatné pohľadávky v rámc</w:t>
            </w:r>
            <w:r w:rsidR="008066D6">
              <w:rPr>
                <w:color w:val="000000"/>
                <w:sz w:val="22"/>
              </w:rPr>
              <w:t xml:space="preserve">i konsolidovaného celku </w:t>
            </w:r>
          </w:p>
        </w:tc>
        <w:tc>
          <w:tcPr>
            <w:tcW w:w="369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</w:pPr>
          </w:p>
        </w:tc>
        <w:tc>
          <w:tcPr>
            <w:tcW w:w="205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right"/>
            </w:pPr>
          </w:p>
        </w:tc>
      </w:tr>
      <w:tr w:rsidR="00084B79">
        <w:trPr>
          <w:trHeight w:val="240"/>
        </w:trPr>
        <w:tc>
          <w:tcPr>
            <w:tcW w:w="39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ind w:left="142" w:hanging="142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Pohľadávky voči spoloční</w:t>
            </w:r>
            <w:r w:rsidR="008066D6">
              <w:rPr>
                <w:color w:val="000000"/>
                <w:sz w:val="22"/>
              </w:rPr>
              <w:t xml:space="preserve">kom, členom a združeniu </w:t>
            </w:r>
          </w:p>
        </w:tc>
        <w:tc>
          <w:tcPr>
            <w:tcW w:w="369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</w:pPr>
          </w:p>
        </w:tc>
        <w:tc>
          <w:tcPr>
            <w:tcW w:w="205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right"/>
            </w:pPr>
          </w:p>
        </w:tc>
      </w:tr>
      <w:tr w:rsidR="00084B79">
        <w:trPr>
          <w:trHeight w:val="240"/>
        </w:trPr>
        <w:tc>
          <w:tcPr>
            <w:tcW w:w="39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8066D6">
            <w:pPr>
              <w:snapToGrid w:val="0"/>
              <w:ind w:left="142" w:hanging="142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 xml:space="preserve">Iné pohľadávky </w:t>
            </w:r>
          </w:p>
        </w:tc>
        <w:tc>
          <w:tcPr>
            <w:tcW w:w="369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</w:pPr>
          </w:p>
        </w:tc>
        <w:tc>
          <w:tcPr>
            <w:tcW w:w="205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right"/>
            </w:pPr>
          </w:p>
        </w:tc>
      </w:tr>
      <w:tr w:rsidR="00084B79">
        <w:trPr>
          <w:trHeight w:val="240"/>
        </w:trPr>
        <w:tc>
          <w:tcPr>
            <w:tcW w:w="39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ind w:left="142" w:hanging="142"/>
              <w:rPr>
                <w:b/>
                <w:bCs/>
                <w:i/>
                <w:iCs/>
                <w:color w:val="000000"/>
                <w:sz w:val="22"/>
              </w:rPr>
            </w:pPr>
            <w:r>
              <w:rPr>
                <w:b/>
                <w:bCs/>
                <w:i/>
                <w:iCs/>
                <w:color w:val="000000"/>
                <w:sz w:val="22"/>
              </w:rPr>
              <w:t>Krátkodobé pohľadávky</w:t>
            </w:r>
          </w:p>
        </w:tc>
        <w:tc>
          <w:tcPr>
            <w:tcW w:w="369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rPr>
                <w:shd w:val="clear" w:color="auto" w:fill="FF0000"/>
              </w:rPr>
            </w:pPr>
          </w:p>
        </w:tc>
        <w:tc>
          <w:tcPr>
            <w:tcW w:w="205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right"/>
              <w:rPr>
                <w:shd w:val="clear" w:color="auto" w:fill="FF0000"/>
              </w:rPr>
            </w:pPr>
          </w:p>
        </w:tc>
      </w:tr>
      <w:tr w:rsidR="00084B79">
        <w:trPr>
          <w:trHeight w:val="240"/>
        </w:trPr>
        <w:tc>
          <w:tcPr>
            <w:tcW w:w="39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ind w:left="142" w:hanging="142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Pohľad</w:t>
            </w:r>
            <w:r w:rsidR="008066D6">
              <w:rPr>
                <w:color w:val="000000"/>
                <w:sz w:val="22"/>
              </w:rPr>
              <w:t xml:space="preserve">ávky z obchodného styku </w:t>
            </w:r>
            <w:r>
              <w:rPr>
                <w:color w:val="000000"/>
                <w:sz w:val="22"/>
              </w:rPr>
              <w:t xml:space="preserve"> </w:t>
            </w:r>
          </w:p>
        </w:tc>
        <w:tc>
          <w:tcPr>
            <w:tcW w:w="369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</w:pPr>
          </w:p>
        </w:tc>
        <w:tc>
          <w:tcPr>
            <w:tcW w:w="205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right"/>
            </w:pPr>
          </w:p>
        </w:tc>
      </w:tr>
      <w:tr w:rsidR="00084B79">
        <w:trPr>
          <w:trHeight w:val="240"/>
        </w:trPr>
        <w:tc>
          <w:tcPr>
            <w:tcW w:w="39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ind w:left="142" w:hanging="142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Pohľadávky voči ovládanej os</w:t>
            </w:r>
            <w:r w:rsidR="008066D6">
              <w:rPr>
                <w:color w:val="000000"/>
                <w:sz w:val="22"/>
              </w:rPr>
              <w:t xml:space="preserve">obe a ovládajúcej osobe </w:t>
            </w:r>
          </w:p>
        </w:tc>
        <w:tc>
          <w:tcPr>
            <w:tcW w:w="369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</w:pPr>
          </w:p>
        </w:tc>
        <w:tc>
          <w:tcPr>
            <w:tcW w:w="205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right"/>
            </w:pPr>
          </w:p>
        </w:tc>
      </w:tr>
      <w:tr w:rsidR="00084B79">
        <w:trPr>
          <w:trHeight w:val="240"/>
        </w:trPr>
        <w:tc>
          <w:tcPr>
            <w:tcW w:w="39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ind w:left="142" w:hanging="142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Pohľadávky v rámc</w:t>
            </w:r>
            <w:r w:rsidR="008066D6">
              <w:rPr>
                <w:color w:val="000000"/>
                <w:sz w:val="22"/>
              </w:rPr>
              <w:t xml:space="preserve">i konsolidovaného celku </w:t>
            </w:r>
          </w:p>
        </w:tc>
        <w:tc>
          <w:tcPr>
            <w:tcW w:w="369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center"/>
              <w:rPr>
                <w:shd w:val="clear" w:color="auto" w:fill="FF0000"/>
              </w:rPr>
            </w:pPr>
          </w:p>
        </w:tc>
        <w:tc>
          <w:tcPr>
            <w:tcW w:w="205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right"/>
              <w:rPr>
                <w:shd w:val="clear" w:color="auto" w:fill="FF0000"/>
              </w:rPr>
            </w:pPr>
          </w:p>
        </w:tc>
      </w:tr>
      <w:tr w:rsidR="00084B79">
        <w:trPr>
          <w:trHeight w:val="240"/>
        </w:trPr>
        <w:tc>
          <w:tcPr>
            <w:tcW w:w="39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ind w:left="142" w:hanging="142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Pohľadávky voči spoloč</w:t>
            </w:r>
            <w:r w:rsidR="008066D6">
              <w:rPr>
                <w:color w:val="000000"/>
                <w:sz w:val="22"/>
              </w:rPr>
              <w:t>níkom, členom a združeniu</w:t>
            </w:r>
          </w:p>
        </w:tc>
        <w:tc>
          <w:tcPr>
            <w:tcW w:w="369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</w:pPr>
          </w:p>
        </w:tc>
        <w:tc>
          <w:tcPr>
            <w:tcW w:w="205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right"/>
            </w:pPr>
          </w:p>
        </w:tc>
      </w:tr>
      <w:tr w:rsidR="00084B79">
        <w:trPr>
          <w:trHeight w:val="240"/>
        </w:trPr>
        <w:tc>
          <w:tcPr>
            <w:tcW w:w="39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8066D6">
            <w:pPr>
              <w:snapToGrid w:val="0"/>
              <w:ind w:left="142" w:hanging="142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 xml:space="preserve">Iné pohľadávky </w:t>
            </w:r>
          </w:p>
        </w:tc>
        <w:tc>
          <w:tcPr>
            <w:tcW w:w="369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center"/>
              <w:rPr>
                <w:shd w:val="clear" w:color="auto" w:fill="FF0000"/>
              </w:rPr>
            </w:pPr>
          </w:p>
        </w:tc>
        <w:tc>
          <w:tcPr>
            <w:tcW w:w="205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right"/>
              <w:rPr>
                <w:shd w:val="clear" w:color="auto" w:fill="FF0000"/>
              </w:rPr>
            </w:pPr>
          </w:p>
        </w:tc>
      </w:tr>
      <w:tr w:rsidR="00084B79">
        <w:trPr>
          <w:trHeight w:val="240"/>
        </w:trPr>
        <w:tc>
          <w:tcPr>
            <w:tcW w:w="39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ind w:left="142" w:hanging="142"/>
              <w:rPr>
                <w:b/>
                <w:bCs/>
                <w:color w:val="000000"/>
                <w:sz w:val="22"/>
              </w:rPr>
            </w:pPr>
            <w:r>
              <w:rPr>
                <w:b/>
                <w:bCs/>
                <w:color w:val="000000"/>
                <w:sz w:val="22"/>
              </w:rPr>
              <w:t>Celkom</w:t>
            </w:r>
          </w:p>
        </w:tc>
        <w:tc>
          <w:tcPr>
            <w:tcW w:w="369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x</w:t>
            </w:r>
          </w:p>
        </w:tc>
        <w:tc>
          <w:tcPr>
            <w:tcW w:w="205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right"/>
              <w:rPr>
                <w:b/>
                <w:bCs/>
                <w:color w:val="000000"/>
              </w:rPr>
            </w:pPr>
          </w:p>
        </w:tc>
      </w:tr>
    </w:tbl>
    <w:p w:rsidR="00084B79" w:rsidRDefault="00084B79">
      <w:pPr>
        <w:jc w:val="both"/>
      </w:pPr>
    </w:p>
    <w:p w:rsidR="00084B79" w:rsidRDefault="00084B79">
      <w:pPr>
        <w:jc w:val="both"/>
        <w:rPr>
          <w:shd w:val="clear" w:color="auto" w:fill="FF0000"/>
        </w:rPr>
      </w:pPr>
    </w:p>
    <w:p w:rsidR="00084B79" w:rsidRDefault="00084B79">
      <w:pPr>
        <w:jc w:val="both"/>
        <w:rPr>
          <w:u w:val="single"/>
        </w:rPr>
      </w:pPr>
      <w:r>
        <w:rPr>
          <w:u w:val="single"/>
        </w:rPr>
        <w:t>4.3. Opravné položky k pohľadávkam</w:t>
      </w:r>
    </w:p>
    <w:p w:rsidR="00084B79" w:rsidRDefault="00084B79">
      <w:pPr>
        <w:jc w:val="both"/>
      </w:pPr>
    </w:p>
    <w:p w:rsidR="00084B79" w:rsidRDefault="00084B79">
      <w:pPr>
        <w:jc w:val="both"/>
      </w:pPr>
      <w:r>
        <w:t>Položky súvahy, ku ktorým sú tvorené opravné položky: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43"/>
        <w:gridCol w:w="1316"/>
        <w:gridCol w:w="1176"/>
        <w:gridCol w:w="1734"/>
        <w:gridCol w:w="1873"/>
        <w:gridCol w:w="1339"/>
      </w:tblGrid>
      <w:tr w:rsidR="008066D6" w:rsidRPr="008066D6">
        <w:trPr>
          <w:jc w:val="center"/>
        </w:trPr>
        <w:tc>
          <w:tcPr>
            <w:tcW w:w="2999" w:type="dxa"/>
            <w:vMerge w:val="restart"/>
            <w:vAlign w:val="center"/>
          </w:tcPr>
          <w:p w:rsidR="008066D6" w:rsidRPr="008066D6" w:rsidRDefault="008066D6" w:rsidP="00A536CB">
            <w:pPr>
              <w:pStyle w:val="TopHeader"/>
              <w:rPr>
                <w:rFonts w:ascii="Times New Roman" w:hAnsi="Times New Roman"/>
              </w:rPr>
            </w:pPr>
            <w:r w:rsidRPr="008066D6">
              <w:rPr>
                <w:rFonts w:ascii="Times New Roman" w:hAnsi="Times New Roman"/>
              </w:rPr>
              <w:t>Pohľadávky</w:t>
            </w:r>
          </w:p>
        </w:tc>
        <w:tc>
          <w:tcPr>
            <w:tcW w:w="11373" w:type="dxa"/>
            <w:gridSpan w:val="5"/>
            <w:vAlign w:val="center"/>
          </w:tcPr>
          <w:p w:rsidR="008066D6" w:rsidRPr="008066D6" w:rsidRDefault="008066D6" w:rsidP="00A536CB">
            <w:pPr>
              <w:pStyle w:val="TopHeader"/>
              <w:rPr>
                <w:rFonts w:ascii="Times New Roman" w:hAnsi="Times New Roman"/>
              </w:rPr>
            </w:pPr>
            <w:r w:rsidRPr="008066D6">
              <w:rPr>
                <w:rFonts w:ascii="Times New Roman" w:hAnsi="Times New Roman"/>
              </w:rPr>
              <w:t>Bežné účtovné obdobie</w:t>
            </w:r>
          </w:p>
        </w:tc>
      </w:tr>
      <w:tr w:rsidR="008066D6" w:rsidRPr="008066D6">
        <w:trPr>
          <w:jc w:val="center"/>
        </w:trPr>
        <w:tc>
          <w:tcPr>
            <w:tcW w:w="2999" w:type="dxa"/>
            <w:vMerge/>
            <w:vAlign w:val="center"/>
          </w:tcPr>
          <w:p w:rsidR="008066D6" w:rsidRPr="008066D6" w:rsidRDefault="008066D6" w:rsidP="00A536CB">
            <w:pPr>
              <w:pStyle w:val="TopHeader"/>
              <w:rPr>
                <w:rFonts w:ascii="Times New Roman" w:hAnsi="Times New Roman"/>
              </w:rPr>
            </w:pPr>
          </w:p>
        </w:tc>
        <w:tc>
          <w:tcPr>
            <w:tcW w:w="2001" w:type="dxa"/>
            <w:vAlign w:val="center"/>
          </w:tcPr>
          <w:p w:rsidR="008066D6" w:rsidRPr="008066D6" w:rsidRDefault="008066D6" w:rsidP="00A536CB">
            <w:pPr>
              <w:pStyle w:val="TopHeader"/>
              <w:rPr>
                <w:rFonts w:ascii="Times New Roman" w:hAnsi="Times New Roman"/>
              </w:rPr>
            </w:pPr>
            <w:r w:rsidRPr="008066D6">
              <w:rPr>
                <w:rFonts w:ascii="Times New Roman" w:hAnsi="Times New Roman"/>
              </w:rPr>
              <w:t>Stav OP na začiatku účtovného obdobia</w:t>
            </w:r>
          </w:p>
        </w:tc>
        <w:tc>
          <w:tcPr>
            <w:tcW w:w="1778" w:type="dxa"/>
            <w:vAlign w:val="center"/>
          </w:tcPr>
          <w:p w:rsidR="008066D6" w:rsidRPr="008066D6" w:rsidRDefault="008066D6" w:rsidP="00A536CB">
            <w:pPr>
              <w:pStyle w:val="TopHeader"/>
              <w:rPr>
                <w:rFonts w:ascii="Times New Roman" w:hAnsi="Times New Roman"/>
              </w:rPr>
            </w:pPr>
            <w:r w:rsidRPr="008066D6">
              <w:rPr>
                <w:rFonts w:ascii="Times New Roman" w:hAnsi="Times New Roman"/>
              </w:rPr>
              <w:t>Tvorba</w:t>
            </w:r>
          </w:p>
          <w:p w:rsidR="008066D6" w:rsidRPr="008066D6" w:rsidRDefault="008066D6" w:rsidP="00A536CB">
            <w:pPr>
              <w:pStyle w:val="TopHeader"/>
              <w:rPr>
                <w:rFonts w:ascii="Times New Roman" w:hAnsi="Times New Roman"/>
              </w:rPr>
            </w:pPr>
            <w:r w:rsidRPr="008066D6">
              <w:rPr>
                <w:rFonts w:ascii="Times New Roman" w:hAnsi="Times New Roman"/>
              </w:rPr>
              <w:t>OP</w:t>
            </w:r>
          </w:p>
        </w:tc>
        <w:tc>
          <w:tcPr>
            <w:tcW w:w="2667" w:type="dxa"/>
            <w:vAlign w:val="center"/>
          </w:tcPr>
          <w:p w:rsidR="008066D6" w:rsidRPr="008066D6" w:rsidRDefault="008066D6" w:rsidP="00A536CB">
            <w:pPr>
              <w:pStyle w:val="TopHeader"/>
              <w:rPr>
                <w:rFonts w:ascii="Times New Roman" w:hAnsi="Times New Roman"/>
              </w:rPr>
            </w:pPr>
            <w:r w:rsidRPr="008066D6">
              <w:rPr>
                <w:rFonts w:ascii="Times New Roman" w:hAnsi="Times New Roman"/>
              </w:rPr>
              <w:t>Zúčtovanie OP z dôvodu zániku opodstatnenosti</w:t>
            </w:r>
          </w:p>
        </w:tc>
        <w:tc>
          <w:tcPr>
            <w:tcW w:w="2889" w:type="dxa"/>
            <w:vAlign w:val="center"/>
          </w:tcPr>
          <w:p w:rsidR="008066D6" w:rsidRPr="008066D6" w:rsidRDefault="008066D6" w:rsidP="00A536CB">
            <w:pPr>
              <w:pStyle w:val="TopHeader"/>
              <w:rPr>
                <w:rFonts w:ascii="Times New Roman" w:hAnsi="Times New Roman"/>
              </w:rPr>
            </w:pPr>
            <w:r w:rsidRPr="008066D6">
              <w:rPr>
                <w:rFonts w:ascii="Times New Roman" w:hAnsi="Times New Roman"/>
              </w:rPr>
              <w:t xml:space="preserve">Zúčtovanie OP z dôvodu vyradenia majetku </w:t>
            </w:r>
            <w:r w:rsidRPr="008066D6">
              <w:rPr>
                <w:rFonts w:ascii="Times New Roman" w:hAnsi="Times New Roman"/>
              </w:rPr>
              <w:br/>
              <w:t>z účtovníctva</w:t>
            </w:r>
          </w:p>
        </w:tc>
        <w:tc>
          <w:tcPr>
            <w:tcW w:w="2038" w:type="dxa"/>
            <w:vAlign w:val="center"/>
          </w:tcPr>
          <w:p w:rsidR="008066D6" w:rsidRPr="008066D6" w:rsidRDefault="008066D6" w:rsidP="00A536CB">
            <w:pPr>
              <w:pStyle w:val="TopHeader"/>
              <w:rPr>
                <w:rFonts w:ascii="Times New Roman" w:hAnsi="Times New Roman"/>
              </w:rPr>
            </w:pPr>
            <w:r w:rsidRPr="008066D6">
              <w:rPr>
                <w:rFonts w:ascii="Times New Roman" w:hAnsi="Times New Roman"/>
              </w:rPr>
              <w:t>Stav OP na konci účtovného obdobia</w:t>
            </w:r>
          </w:p>
        </w:tc>
      </w:tr>
      <w:tr w:rsidR="008066D6" w:rsidRPr="008066D6">
        <w:trPr>
          <w:jc w:val="center"/>
        </w:trPr>
        <w:tc>
          <w:tcPr>
            <w:tcW w:w="2999" w:type="dxa"/>
            <w:vAlign w:val="center"/>
          </w:tcPr>
          <w:p w:rsidR="008066D6" w:rsidRPr="008066D6" w:rsidRDefault="008066D6" w:rsidP="00A536CB">
            <w:pPr>
              <w:rPr>
                <w:szCs w:val="22"/>
              </w:rPr>
            </w:pPr>
            <w:r w:rsidRPr="008066D6">
              <w:rPr>
                <w:szCs w:val="22"/>
              </w:rPr>
              <w:t xml:space="preserve">Pohľadávky z obchodného styku </w:t>
            </w:r>
          </w:p>
        </w:tc>
        <w:tc>
          <w:tcPr>
            <w:tcW w:w="2001" w:type="dxa"/>
            <w:vAlign w:val="center"/>
          </w:tcPr>
          <w:p w:rsidR="008066D6" w:rsidRPr="008066D6" w:rsidRDefault="00CD03FB" w:rsidP="00A536CB">
            <w:pPr>
              <w:rPr>
                <w:szCs w:val="22"/>
              </w:rPr>
            </w:pPr>
            <w:r>
              <w:rPr>
                <w:szCs w:val="22"/>
              </w:rPr>
              <w:t>55 005</w:t>
            </w:r>
          </w:p>
        </w:tc>
        <w:tc>
          <w:tcPr>
            <w:tcW w:w="1778" w:type="dxa"/>
            <w:vAlign w:val="center"/>
          </w:tcPr>
          <w:p w:rsidR="008066D6" w:rsidRPr="008066D6" w:rsidRDefault="008066D6" w:rsidP="00A536CB">
            <w:pPr>
              <w:spacing w:line="360" w:lineRule="auto"/>
              <w:rPr>
                <w:szCs w:val="22"/>
              </w:rPr>
            </w:pPr>
          </w:p>
        </w:tc>
        <w:tc>
          <w:tcPr>
            <w:tcW w:w="2667" w:type="dxa"/>
            <w:vAlign w:val="center"/>
          </w:tcPr>
          <w:p w:rsidR="008066D6" w:rsidRPr="008066D6" w:rsidRDefault="00CD03FB" w:rsidP="00A536CB">
            <w:pPr>
              <w:spacing w:line="360" w:lineRule="auto"/>
              <w:rPr>
                <w:szCs w:val="22"/>
              </w:rPr>
            </w:pPr>
            <w:r>
              <w:rPr>
                <w:szCs w:val="22"/>
              </w:rPr>
              <w:t>11,25</w:t>
            </w:r>
          </w:p>
        </w:tc>
        <w:tc>
          <w:tcPr>
            <w:tcW w:w="2889" w:type="dxa"/>
            <w:vAlign w:val="center"/>
          </w:tcPr>
          <w:p w:rsidR="008066D6" w:rsidRPr="008066D6" w:rsidRDefault="008066D6" w:rsidP="00A536CB">
            <w:pPr>
              <w:spacing w:line="360" w:lineRule="auto"/>
              <w:rPr>
                <w:szCs w:val="22"/>
              </w:rPr>
            </w:pPr>
          </w:p>
        </w:tc>
        <w:tc>
          <w:tcPr>
            <w:tcW w:w="2038" w:type="dxa"/>
            <w:vAlign w:val="center"/>
          </w:tcPr>
          <w:p w:rsidR="008066D6" w:rsidRPr="008066D6" w:rsidRDefault="00CD03FB" w:rsidP="00A536CB">
            <w:pPr>
              <w:spacing w:line="360" w:lineRule="auto"/>
              <w:rPr>
                <w:szCs w:val="22"/>
              </w:rPr>
            </w:pPr>
            <w:r>
              <w:rPr>
                <w:szCs w:val="22"/>
              </w:rPr>
              <w:t>55 994</w:t>
            </w:r>
          </w:p>
        </w:tc>
      </w:tr>
      <w:tr w:rsidR="008066D6" w:rsidRPr="008066D6">
        <w:trPr>
          <w:jc w:val="center"/>
        </w:trPr>
        <w:tc>
          <w:tcPr>
            <w:tcW w:w="2999" w:type="dxa"/>
            <w:vAlign w:val="center"/>
          </w:tcPr>
          <w:p w:rsidR="008066D6" w:rsidRPr="008066D6" w:rsidRDefault="008066D6" w:rsidP="00A536CB">
            <w:pPr>
              <w:rPr>
                <w:szCs w:val="22"/>
              </w:rPr>
            </w:pPr>
            <w:r w:rsidRPr="008066D6">
              <w:rPr>
                <w:szCs w:val="22"/>
              </w:rPr>
              <w:t>Pohľadávky voči dcérskej účtovnej jednotke a materskej účtovnej jednotke</w:t>
            </w:r>
          </w:p>
        </w:tc>
        <w:tc>
          <w:tcPr>
            <w:tcW w:w="2001" w:type="dxa"/>
            <w:vAlign w:val="center"/>
          </w:tcPr>
          <w:p w:rsidR="008066D6" w:rsidRPr="008066D6" w:rsidRDefault="008066D6" w:rsidP="00A536CB">
            <w:pPr>
              <w:rPr>
                <w:szCs w:val="22"/>
              </w:rPr>
            </w:pPr>
          </w:p>
        </w:tc>
        <w:tc>
          <w:tcPr>
            <w:tcW w:w="1778" w:type="dxa"/>
            <w:vAlign w:val="center"/>
          </w:tcPr>
          <w:p w:rsidR="008066D6" w:rsidRPr="008066D6" w:rsidRDefault="008066D6" w:rsidP="00A536CB">
            <w:pPr>
              <w:spacing w:line="360" w:lineRule="auto"/>
              <w:rPr>
                <w:szCs w:val="22"/>
              </w:rPr>
            </w:pPr>
          </w:p>
        </w:tc>
        <w:tc>
          <w:tcPr>
            <w:tcW w:w="2667" w:type="dxa"/>
            <w:vAlign w:val="center"/>
          </w:tcPr>
          <w:p w:rsidR="008066D6" w:rsidRPr="008066D6" w:rsidRDefault="008066D6" w:rsidP="00A536CB">
            <w:pPr>
              <w:spacing w:line="360" w:lineRule="auto"/>
              <w:rPr>
                <w:szCs w:val="22"/>
              </w:rPr>
            </w:pPr>
          </w:p>
        </w:tc>
        <w:tc>
          <w:tcPr>
            <w:tcW w:w="2889" w:type="dxa"/>
            <w:vAlign w:val="center"/>
          </w:tcPr>
          <w:p w:rsidR="008066D6" w:rsidRPr="008066D6" w:rsidRDefault="008066D6" w:rsidP="00A536CB">
            <w:pPr>
              <w:spacing w:line="360" w:lineRule="auto"/>
              <w:rPr>
                <w:szCs w:val="22"/>
              </w:rPr>
            </w:pPr>
          </w:p>
        </w:tc>
        <w:tc>
          <w:tcPr>
            <w:tcW w:w="2038" w:type="dxa"/>
            <w:vAlign w:val="center"/>
          </w:tcPr>
          <w:p w:rsidR="008066D6" w:rsidRPr="008066D6" w:rsidRDefault="008066D6" w:rsidP="00A536CB">
            <w:pPr>
              <w:spacing w:line="360" w:lineRule="auto"/>
              <w:rPr>
                <w:szCs w:val="22"/>
              </w:rPr>
            </w:pPr>
          </w:p>
        </w:tc>
      </w:tr>
      <w:tr w:rsidR="008066D6" w:rsidRPr="008066D6">
        <w:trPr>
          <w:jc w:val="center"/>
        </w:trPr>
        <w:tc>
          <w:tcPr>
            <w:tcW w:w="2999" w:type="dxa"/>
            <w:vAlign w:val="center"/>
          </w:tcPr>
          <w:p w:rsidR="008066D6" w:rsidRPr="008066D6" w:rsidRDefault="008066D6" w:rsidP="00A536CB">
            <w:pPr>
              <w:rPr>
                <w:szCs w:val="22"/>
              </w:rPr>
            </w:pPr>
            <w:r w:rsidRPr="008066D6">
              <w:rPr>
                <w:szCs w:val="22"/>
              </w:rPr>
              <w:t xml:space="preserve">Ostatné pohľadávky v rámci </w:t>
            </w:r>
            <w:proofErr w:type="spellStart"/>
            <w:r w:rsidRPr="008066D6">
              <w:rPr>
                <w:szCs w:val="22"/>
              </w:rPr>
              <w:t>kons</w:t>
            </w:r>
            <w:proofErr w:type="spellEnd"/>
            <w:r w:rsidRPr="008066D6">
              <w:rPr>
                <w:szCs w:val="22"/>
              </w:rPr>
              <w:t>. celku</w:t>
            </w:r>
          </w:p>
        </w:tc>
        <w:tc>
          <w:tcPr>
            <w:tcW w:w="2001" w:type="dxa"/>
            <w:vAlign w:val="center"/>
          </w:tcPr>
          <w:p w:rsidR="008066D6" w:rsidRPr="008066D6" w:rsidRDefault="008066D6" w:rsidP="00A536CB">
            <w:pPr>
              <w:rPr>
                <w:szCs w:val="22"/>
              </w:rPr>
            </w:pPr>
          </w:p>
        </w:tc>
        <w:tc>
          <w:tcPr>
            <w:tcW w:w="1778" w:type="dxa"/>
            <w:vAlign w:val="center"/>
          </w:tcPr>
          <w:p w:rsidR="008066D6" w:rsidRPr="008066D6" w:rsidRDefault="008066D6" w:rsidP="00A536CB">
            <w:pPr>
              <w:spacing w:line="360" w:lineRule="auto"/>
              <w:rPr>
                <w:szCs w:val="22"/>
              </w:rPr>
            </w:pPr>
          </w:p>
        </w:tc>
        <w:tc>
          <w:tcPr>
            <w:tcW w:w="2667" w:type="dxa"/>
            <w:vAlign w:val="center"/>
          </w:tcPr>
          <w:p w:rsidR="008066D6" w:rsidRPr="008066D6" w:rsidRDefault="008066D6" w:rsidP="00A536CB">
            <w:pPr>
              <w:spacing w:line="360" w:lineRule="auto"/>
              <w:rPr>
                <w:szCs w:val="22"/>
              </w:rPr>
            </w:pPr>
          </w:p>
        </w:tc>
        <w:tc>
          <w:tcPr>
            <w:tcW w:w="2889" w:type="dxa"/>
            <w:vAlign w:val="center"/>
          </w:tcPr>
          <w:p w:rsidR="008066D6" w:rsidRPr="008066D6" w:rsidRDefault="008066D6" w:rsidP="00A536CB">
            <w:pPr>
              <w:spacing w:line="360" w:lineRule="auto"/>
              <w:rPr>
                <w:szCs w:val="22"/>
              </w:rPr>
            </w:pPr>
          </w:p>
        </w:tc>
        <w:tc>
          <w:tcPr>
            <w:tcW w:w="2038" w:type="dxa"/>
            <w:vAlign w:val="center"/>
          </w:tcPr>
          <w:p w:rsidR="008066D6" w:rsidRPr="008066D6" w:rsidRDefault="008066D6" w:rsidP="00A536CB">
            <w:pPr>
              <w:spacing w:line="360" w:lineRule="auto"/>
              <w:rPr>
                <w:szCs w:val="22"/>
              </w:rPr>
            </w:pPr>
          </w:p>
        </w:tc>
      </w:tr>
      <w:tr w:rsidR="008066D6" w:rsidRPr="008066D6">
        <w:trPr>
          <w:jc w:val="center"/>
        </w:trPr>
        <w:tc>
          <w:tcPr>
            <w:tcW w:w="2999" w:type="dxa"/>
            <w:vAlign w:val="center"/>
          </w:tcPr>
          <w:p w:rsidR="008066D6" w:rsidRPr="008066D6" w:rsidRDefault="008066D6" w:rsidP="00A536CB">
            <w:pPr>
              <w:rPr>
                <w:szCs w:val="22"/>
              </w:rPr>
            </w:pPr>
            <w:r w:rsidRPr="008066D6">
              <w:rPr>
                <w:szCs w:val="22"/>
              </w:rPr>
              <w:t xml:space="preserve">Pohľadávky voči spoločníkom, </w:t>
            </w:r>
            <w:r w:rsidRPr="008066D6">
              <w:rPr>
                <w:szCs w:val="22"/>
              </w:rPr>
              <w:lastRenderedPageBreak/>
              <w:t>členom a združeniu</w:t>
            </w:r>
          </w:p>
        </w:tc>
        <w:tc>
          <w:tcPr>
            <w:tcW w:w="2001" w:type="dxa"/>
            <w:vAlign w:val="center"/>
          </w:tcPr>
          <w:p w:rsidR="008066D6" w:rsidRPr="008066D6" w:rsidRDefault="008066D6" w:rsidP="00A536CB">
            <w:pPr>
              <w:rPr>
                <w:szCs w:val="22"/>
              </w:rPr>
            </w:pPr>
          </w:p>
        </w:tc>
        <w:tc>
          <w:tcPr>
            <w:tcW w:w="1778" w:type="dxa"/>
            <w:vAlign w:val="center"/>
          </w:tcPr>
          <w:p w:rsidR="008066D6" w:rsidRPr="008066D6" w:rsidRDefault="008066D6" w:rsidP="00A536CB">
            <w:pPr>
              <w:spacing w:line="360" w:lineRule="auto"/>
              <w:rPr>
                <w:szCs w:val="22"/>
              </w:rPr>
            </w:pPr>
          </w:p>
        </w:tc>
        <w:tc>
          <w:tcPr>
            <w:tcW w:w="2667" w:type="dxa"/>
            <w:vAlign w:val="center"/>
          </w:tcPr>
          <w:p w:rsidR="008066D6" w:rsidRPr="008066D6" w:rsidRDefault="008066D6" w:rsidP="00A536CB">
            <w:pPr>
              <w:spacing w:line="360" w:lineRule="auto"/>
              <w:rPr>
                <w:szCs w:val="22"/>
              </w:rPr>
            </w:pPr>
          </w:p>
        </w:tc>
        <w:tc>
          <w:tcPr>
            <w:tcW w:w="2889" w:type="dxa"/>
            <w:vAlign w:val="center"/>
          </w:tcPr>
          <w:p w:rsidR="008066D6" w:rsidRPr="008066D6" w:rsidRDefault="008066D6" w:rsidP="00A536CB">
            <w:pPr>
              <w:spacing w:line="360" w:lineRule="auto"/>
              <w:rPr>
                <w:szCs w:val="22"/>
              </w:rPr>
            </w:pPr>
          </w:p>
        </w:tc>
        <w:tc>
          <w:tcPr>
            <w:tcW w:w="2038" w:type="dxa"/>
            <w:vAlign w:val="center"/>
          </w:tcPr>
          <w:p w:rsidR="008066D6" w:rsidRPr="008066D6" w:rsidRDefault="008066D6" w:rsidP="00A536CB">
            <w:pPr>
              <w:spacing w:line="360" w:lineRule="auto"/>
              <w:rPr>
                <w:szCs w:val="22"/>
              </w:rPr>
            </w:pPr>
          </w:p>
        </w:tc>
      </w:tr>
      <w:tr w:rsidR="008066D6" w:rsidRPr="008066D6">
        <w:trPr>
          <w:jc w:val="center"/>
        </w:trPr>
        <w:tc>
          <w:tcPr>
            <w:tcW w:w="2999" w:type="dxa"/>
            <w:vAlign w:val="center"/>
          </w:tcPr>
          <w:p w:rsidR="008066D6" w:rsidRPr="008066D6" w:rsidRDefault="008066D6" w:rsidP="00A536CB">
            <w:pPr>
              <w:rPr>
                <w:szCs w:val="22"/>
              </w:rPr>
            </w:pPr>
            <w:r w:rsidRPr="008066D6">
              <w:rPr>
                <w:szCs w:val="22"/>
              </w:rPr>
              <w:lastRenderedPageBreak/>
              <w:t>Iné pohľadávky</w:t>
            </w:r>
          </w:p>
        </w:tc>
        <w:tc>
          <w:tcPr>
            <w:tcW w:w="2001" w:type="dxa"/>
            <w:vAlign w:val="center"/>
          </w:tcPr>
          <w:p w:rsidR="008066D6" w:rsidRPr="008066D6" w:rsidRDefault="008066D6" w:rsidP="00A536CB">
            <w:pPr>
              <w:rPr>
                <w:szCs w:val="22"/>
              </w:rPr>
            </w:pPr>
          </w:p>
        </w:tc>
        <w:tc>
          <w:tcPr>
            <w:tcW w:w="1778" w:type="dxa"/>
            <w:vAlign w:val="center"/>
          </w:tcPr>
          <w:p w:rsidR="008066D6" w:rsidRPr="008066D6" w:rsidRDefault="008066D6" w:rsidP="00A536CB">
            <w:pPr>
              <w:spacing w:line="360" w:lineRule="auto"/>
              <w:rPr>
                <w:szCs w:val="22"/>
              </w:rPr>
            </w:pPr>
          </w:p>
        </w:tc>
        <w:tc>
          <w:tcPr>
            <w:tcW w:w="2667" w:type="dxa"/>
            <w:vAlign w:val="center"/>
          </w:tcPr>
          <w:p w:rsidR="008066D6" w:rsidRPr="008066D6" w:rsidRDefault="008066D6" w:rsidP="00A536CB">
            <w:pPr>
              <w:spacing w:line="360" w:lineRule="auto"/>
              <w:rPr>
                <w:szCs w:val="22"/>
              </w:rPr>
            </w:pPr>
          </w:p>
        </w:tc>
        <w:tc>
          <w:tcPr>
            <w:tcW w:w="2889" w:type="dxa"/>
            <w:vAlign w:val="center"/>
          </w:tcPr>
          <w:p w:rsidR="008066D6" w:rsidRPr="008066D6" w:rsidRDefault="008066D6" w:rsidP="00A536CB">
            <w:pPr>
              <w:spacing w:line="360" w:lineRule="auto"/>
              <w:rPr>
                <w:szCs w:val="22"/>
              </w:rPr>
            </w:pPr>
          </w:p>
        </w:tc>
        <w:tc>
          <w:tcPr>
            <w:tcW w:w="2038" w:type="dxa"/>
            <w:vAlign w:val="center"/>
          </w:tcPr>
          <w:p w:rsidR="008066D6" w:rsidRPr="008066D6" w:rsidRDefault="008066D6" w:rsidP="00A536CB">
            <w:pPr>
              <w:spacing w:line="360" w:lineRule="auto"/>
              <w:rPr>
                <w:szCs w:val="22"/>
              </w:rPr>
            </w:pPr>
          </w:p>
        </w:tc>
      </w:tr>
      <w:tr w:rsidR="008066D6" w:rsidRPr="008066D6">
        <w:trPr>
          <w:jc w:val="center"/>
        </w:trPr>
        <w:tc>
          <w:tcPr>
            <w:tcW w:w="2999" w:type="dxa"/>
            <w:vAlign w:val="center"/>
          </w:tcPr>
          <w:p w:rsidR="008066D6" w:rsidRPr="008066D6" w:rsidRDefault="008066D6" w:rsidP="00A536CB">
            <w:pPr>
              <w:rPr>
                <w:b/>
                <w:szCs w:val="22"/>
              </w:rPr>
            </w:pPr>
            <w:r w:rsidRPr="008066D6">
              <w:rPr>
                <w:b/>
                <w:szCs w:val="22"/>
              </w:rPr>
              <w:t>Pohľadávky spolu</w:t>
            </w:r>
          </w:p>
        </w:tc>
        <w:tc>
          <w:tcPr>
            <w:tcW w:w="2001" w:type="dxa"/>
            <w:vAlign w:val="center"/>
          </w:tcPr>
          <w:p w:rsidR="008066D6" w:rsidRPr="008066D6" w:rsidRDefault="00CD03FB" w:rsidP="00A536CB">
            <w:pPr>
              <w:rPr>
                <w:b/>
                <w:szCs w:val="22"/>
              </w:rPr>
            </w:pPr>
            <w:r>
              <w:rPr>
                <w:b/>
                <w:szCs w:val="22"/>
              </w:rPr>
              <w:t>55 005</w:t>
            </w:r>
          </w:p>
        </w:tc>
        <w:tc>
          <w:tcPr>
            <w:tcW w:w="1778" w:type="dxa"/>
            <w:vAlign w:val="center"/>
          </w:tcPr>
          <w:p w:rsidR="008066D6" w:rsidRPr="008066D6" w:rsidRDefault="008066D6" w:rsidP="00A536CB">
            <w:pPr>
              <w:spacing w:line="360" w:lineRule="auto"/>
              <w:rPr>
                <w:b/>
                <w:szCs w:val="22"/>
              </w:rPr>
            </w:pPr>
          </w:p>
        </w:tc>
        <w:tc>
          <w:tcPr>
            <w:tcW w:w="2667" w:type="dxa"/>
            <w:vAlign w:val="center"/>
          </w:tcPr>
          <w:p w:rsidR="008066D6" w:rsidRPr="008066D6" w:rsidRDefault="00CD03FB" w:rsidP="00A536CB">
            <w:pPr>
              <w:spacing w:line="36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11,25</w:t>
            </w:r>
          </w:p>
        </w:tc>
        <w:tc>
          <w:tcPr>
            <w:tcW w:w="2889" w:type="dxa"/>
            <w:vAlign w:val="center"/>
          </w:tcPr>
          <w:p w:rsidR="008066D6" w:rsidRPr="008066D6" w:rsidRDefault="008066D6" w:rsidP="00A536CB">
            <w:pPr>
              <w:spacing w:line="360" w:lineRule="auto"/>
              <w:rPr>
                <w:b/>
                <w:szCs w:val="22"/>
              </w:rPr>
            </w:pPr>
          </w:p>
        </w:tc>
        <w:tc>
          <w:tcPr>
            <w:tcW w:w="2038" w:type="dxa"/>
            <w:vAlign w:val="center"/>
          </w:tcPr>
          <w:p w:rsidR="008066D6" w:rsidRPr="008066D6" w:rsidRDefault="00CD03FB" w:rsidP="00A536CB">
            <w:pPr>
              <w:spacing w:line="36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55 994</w:t>
            </w:r>
          </w:p>
        </w:tc>
      </w:tr>
    </w:tbl>
    <w:p w:rsidR="00084B79" w:rsidRDefault="00084B79">
      <w:pPr>
        <w:jc w:val="both"/>
      </w:pPr>
    </w:p>
    <w:p w:rsidR="00084B79" w:rsidRDefault="00084B79">
      <w:pPr>
        <w:jc w:val="both"/>
        <w:rPr>
          <w:b/>
        </w:rPr>
      </w:pPr>
      <w:r>
        <w:rPr>
          <w:b/>
        </w:rPr>
        <w:t xml:space="preserve">5.   Finančné účty  </w:t>
      </w:r>
    </w:p>
    <w:p w:rsidR="00084B79" w:rsidRDefault="00084B79">
      <w:pPr>
        <w:jc w:val="both"/>
        <w:rPr>
          <w:u w:val="single"/>
        </w:rPr>
      </w:pPr>
      <w:r>
        <w:rPr>
          <w:u w:val="single"/>
        </w:rPr>
        <w:t>5.1. Spoločnosť má finančný majetok v štruktúre</w:t>
      </w:r>
    </w:p>
    <w:p w:rsidR="00084B79" w:rsidRDefault="00084B79">
      <w:pPr>
        <w:jc w:val="both"/>
        <w:rPr>
          <w:i/>
        </w:rPr>
      </w:pPr>
    </w:p>
    <w:p w:rsidR="00DC3AEE" w:rsidRPr="002B2E75" w:rsidRDefault="00DC3AEE" w:rsidP="00DC3AEE">
      <w:pPr>
        <w:pStyle w:val="Nzov"/>
        <w:jc w:val="left"/>
        <w:rPr>
          <w:b w:val="0"/>
        </w:rPr>
      </w:pPr>
    </w:p>
    <w:tbl>
      <w:tblPr>
        <w:tblW w:w="4499" w:type="pct"/>
        <w:jc w:val="center"/>
        <w:tblInd w:w="-84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369"/>
        <w:gridCol w:w="2755"/>
        <w:gridCol w:w="2385"/>
      </w:tblGrid>
      <w:tr w:rsidR="00DC3AEE" w:rsidRPr="00DC3AEE">
        <w:trPr>
          <w:jc w:val="center"/>
        </w:trPr>
        <w:tc>
          <w:tcPr>
            <w:tcW w:w="3369" w:type="dxa"/>
            <w:vAlign w:val="center"/>
          </w:tcPr>
          <w:p w:rsidR="00DC3AEE" w:rsidRPr="00DC3AEE" w:rsidRDefault="00DC3AEE" w:rsidP="00A536CB">
            <w:pPr>
              <w:pStyle w:val="TopHeader"/>
              <w:rPr>
                <w:rFonts w:ascii="Times New Roman" w:hAnsi="Times New Roman"/>
              </w:rPr>
            </w:pPr>
            <w:r w:rsidRPr="00DC3AEE">
              <w:rPr>
                <w:rFonts w:ascii="Times New Roman" w:hAnsi="Times New Roman"/>
              </w:rPr>
              <w:t>Názov položky</w:t>
            </w:r>
          </w:p>
        </w:tc>
        <w:tc>
          <w:tcPr>
            <w:tcW w:w="2755" w:type="dxa"/>
            <w:vAlign w:val="center"/>
          </w:tcPr>
          <w:p w:rsidR="00DC3AEE" w:rsidRPr="00DC3AEE" w:rsidRDefault="00DC3AEE" w:rsidP="00A536CB">
            <w:pPr>
              <w:pStyle w:val="TopHeader"/>
              <w:rPr>
                <w:rFonts w:ascii="Times New Roman" w:hAnsi="Times New Roman"/>
              </w:rPr>
            </w:pPr>
            <w:r w:rsidRPr="00DC3AEE">
              <w:rPr>
                <w:rFonts w:ascii="Times New Roman" w:hAnsi="Times New Roman"/>
              </w:rPr>
              <w:t>Bežné účtovné obdobie</w:t>
            </w:r>
          </w:p>
        </w:tc>
        <w:tc>
          <w:tcPr>
            <w:tcW w:w="2385" w:type="dxa"/>
            <w:vAlign w:val="center"/>
          </w:tcPr>
          <w:p w:rsidR="00DC3AEE" w:rsidRPr="00DC3AEE" w:rsidRDefault="00DC3AEE" w:rsidP="00A536CB">
            <w:pPr>
              <w:pStyle w:val="TopHeader"/>
              <w:rPr>
                <w:rFonts w:ascii="Times New Roman" w:hAnsi="Times New Roman"/>
              </w:rPr>
            </w:pPr>
            <w:r w:rsidRPr="00DC3AEE">
              <w:rPr>
                <w:rFonts w:ascii="Times New Roman" w:hAnsi="Times New Roman"/>
              </w:rPr>
              <w:t>Bezprostredne predchádzajúce účtovné obdobie</w:t>
            </w:r>
          </w:p>
        </w:tc>
      </w:tr>
      <w:tr w:rsidR="00CD03FB" w:rsidRPr="00DC3AEE">
        <w:trPr>
          <w:trHeight w:val="340"/>
          <w:jc w:val="center"/>
        </w:trPr>
        <w:tc>
          <w:tcPr>
            <w:tcW w:w="3369" w:type="dxa"/>
            <w:vAlign w:val="center"/>
          </w:tcPr>
          <w:p w:rsidR="00CD03FB" w:rsidRPr="00DC3AEE" w:rsidRDefault="00CD03FB" w:rsidP="00A536CB">
            <w:r w:rsidRPr="00DC3AEE">
              <w:t>Pokladnica, ceniny</w:t>
            </w:r>
          </w:p>
        </w:tc>
        <w:tc>
          <w:tcPr>
            <w:tcW w:w="2755" w:type="dxa"/>
            <w:vAlign w:val="center"/>
          </w:tcPr>
          <w:p w:rsidR="00CD03FB" w:rsidRDefault="00CD03FB" w:rsidP="00CD03FB">
            <w:pPr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2 458</w:t>
            </w:r>
          </w:p>
          <w:p w:rsidR="00CD03FB" w:rsidRPr="00DC3AEE" w:rsidRDefault="00CD03FB" w:rsidP="00CD03FB">
            <w:pPr>
              <w:jc w:val="center"/>
              <w:rPr>
                <w:bCs/>
                <w:szCs w:val="22"/>
              </w:rPr>
            </w:pPr>
          </w:p>
        </w:tc>
        <w:tc>
          <w:tcPr>
            <w:tcW w:w="2385" w:type="dxa"/>
            <w:vAlign w:val="center"/>
          </w:tcPr>
          <w:p w:rsidR="00CD03FB" w:rsidRPr="00DC3AEE" w:rsidRDefault="00CD03FB" w:rsidP="00FE5D01">
            <w:pPr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5 479</w:t>
            </w:r>
          </w:p>
        </w:tc>
      </w:tr>
      <w:tr w:rsidR="00CD03FB" w:rsidRPr="00DC3AEE">
        <w:trPr>
          <w:trHeight w:val="340"/>
          <w:jc w:val="center"/>
        </w:trPr>
        <w:tc>
          <w:tcPr>
            <w:tcW w:w="3369" w:type="dxa"/>
            <w:vAlign w:val="center"/>
          </w:tcPr>
          <w:p w:rsidR="00CD03FB" w:rsidRPr="00DC3AEE" w:rsidRDefault="00CD03FB" w:rsidP="00A536CB">
            <w:pPr>
              <w:rPr>
                <w:bCs/>
                <w:szCs w:val="22"/>
              </w:rPr>
            </w:pPr>
            <w:r w:rsidRPr="00DC3AEE">
              <w:rPr>
                <w:bCs/>
                <w:szCs w:val="22"/>
              </w:rPr>
              <w:t>Bežné bankové účty</w:t>
            </w:r>
          </w:p>
        </w:tc>
        <w:tc>
          <w:tcPr>
            <w:tcW w:w="2755" w:type="dxa"/>
            <w:vAlign w:val="center"/>
          </w:tcPr>
          <w:p w:rsidR="00CD03FB" w:rsidRPr="00DC3AEE" w:rsidRDefault="00CD03FB" w:rsidP="00CD03FB">
            <w:pPr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108</w:t>
            </w:r>
          </w:p>
        </w:tc>
        <w:tc>
          <w:tcPr>
            <w:tcW w:w="2385" w:type="dxa"/>
            <w:vAlign w:val="center"/>
          </w:tcPr>
          <w:p w:rsidR="00CD03FB" w:rsidRPr="00DC3AEE" w:rsidRDefault="00CD03FB" w:rsidP="00FE5D01">
            <w:pPr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            - 74 700</w:t>
            </w:r>
          </w:p>
        </w:tc>
      </w:tr>
      <w:tr w:rsidR="00CD03FB" w:rsidRPr="00DC3AEE">
        <w:trPr>
          <w:trHeight w:val="340"/>
          <w:jc w:val="center"/>
        </w:trPr>
        <w:tc>
          <w:tcPr>
            <w:tcW w:w="3369" w:type="dxa"/>
            <w:vAlign w:val="center"/>
          </w:tcPr>
          <w:p w:rsidR="00CD03FB" w:rsidRPr="00DC3AEE" w:rsidRDefault="00CD03FB" w:rsidP="00A536CB">
            <w:pPr>
              <w:rPr>
                <w:bCs/>
                <w:szCs w:val="22"/>
              </w:rPr>
            </w:pPr>
            <w:r w:rsidRPr="00DC3AEE">
              <w:rPr>
                <w:bCs/>
                <w:szCs w:val="22"/>
              </w:rPr>
              <w:t>Bankové účty termínované</w:t>
            </w:r>
          </w:p>
        </w:tc>
        <w:tc>
          <w:tcPr>
            <w:tcW w:w="2755" w:type="dxa"/>
            <w:vAlign w:val="center"/>
          </w:tcPr>
          <w:p w:rsidR="00CD03FB" w:rsidRPr="00DC3AEE" w:rsidRDefault="00CD03FB" w:rsidP="00723D9A">
            <w:pPr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  <w:tc>
          <w:tcPr>
            <w:tcW w:w="2385" w:type="dxa"/>
            <w:vAlign w:val="center"/>
          </w:tcPr>
          <w:p w:rsidR="00CD03FB" w:rsidRPr="00DC3AEE" w:rsidRDefault="00CD03FB" w:rsidP="00FE5D01">
            <w:pPr>
              <w:jc w:val="center"/>
              <w:rPr>
                <w:bCs/>
                <w:szCs w:val="22"/>
              </w:rPr>
            </w:pPr>
          </w:p>
        </w:tc>
      </w:tr>
      <w:tr w:rsidR="00CD03FB" w:rsidRPr="00DC3AEE">
        <w:trPr>
          <w:trHeight w:val="340"/>
          <w:jc w:val="center"/>
        </w:trPr>
        <w:tc>
          <w:tcPr>
            <w:tcW w:w="3369" w:type="dxa"/>
            <w:vAlign w:val="center"/>
          </w:tcPr>
          <w:p w:rsidR="00CD03FB" w:rsidRPr="00DC3AEE" w:rsidRDefault="00CD03FB" w:rsidP="00A536CB">
            <w:pPr>
              <w:rPr>
                <w:bCs/>
                <w:szCs w:val="22"/>
              </w:rPr>
            </w:pPr>
            <w:r w:rsidRPr="00DC3AEE">
              <w:rPr>
                <w:bCs/>
                <w:szCs w:val="22"/>
              </w:rPr>
              <w:t>Peniaze na ceste</w:t>
            </w:r>
          </w:p>
        </w:tc>
        <w:tc>
          <w:tcPr>
            <w:tcW w:w="2755" w:type="dxa"/>
            <w:vAlign w:val="center"/>
          </w:tcPr>
          <w:p w:rsidR="00CD03FB" w:rsidRPr="00DC3AEE" w:rsidRDefault="00CD03FB" w:rsidP="00723D9A">
            <w:pPr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  <w:tc>
          <w:tcPr>
            <w:tcW w:w="2385" w:type="dxa"/>
            <w:vAlign w:val="center"/>
          </w:tcPr>
          <w:p w:rsidR="00CD03FB" w:rsidRPr="00DC3AEE" w:rsidRDefault="00CD03FB" w:rsidP="00FE5D01">
            <w:pPr>
              <w:jc w:val="center"/>
              <w:rPr>
                <w:bCs/>
                <w:szCs w:val="22"/>
              </w:rPr>
            </w:pPr>
          </w:p>
        </w:tc>
      </w:tr>
      <w:tr w:rsidR="00CD03FB" w:rsidRPr="00DC3AEE">
        <w:trPr>
          <w:trHeight w:val="340"/>
          <w:jc w:val="center"/>
        </w:trPr>
        <w:tc>
          <w:tcPr>
            <w:tcW w:w="3369" w:type="dxa"/>
            <w:vAlign w:val="center"/>
          </w:tcPr>
          <w:p w:rsidR="00CD03FB" w:rsidRPr="00DC3AEE" w:rsidRDefault="00CD03FB" w:rsidP="00A536CB">
            <w:pPr>
              <w:rPr>
                <w:b/>
                <w:bCs/>
                <w:szCs w:val="22"/>
              </w:rPr>
            </w:pPr>
            <w:r w:rsidRPr="00DC3AEE">
              <w:rPr>
                <w:b/>
                <w:bCs/>
                <w:szCs w:val="22"/>
              </w:rPr>
              <w:t>Spolu</w:t>
            </w:r>
          </w:p>
        </w:tc>
        <w:tc>
          <w:tcPr>
            <w:tcW w:w="2755" w:type="dxa"/>
            <w:vAlign w:val="center"/>
          </w:tcPr>
          <w:p w:rsidR="00CD03FB" w:rsidRPr="00DC3AEE" w:rsidRDefault="00CD03FB" w:rsidP="00CD03FB">
            <w:pPr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2 566</w:t>
            </w:r>
          </w:p>
        </w:tc>
        <w:tc>
          <w:tcPr>
            <w:tcW w:w="2385" w:type="dxa"/>
            <w:vAlign w:val="center"/>
          </w:tcPr>
          <w:p w:rsidR="00CD03FB" w:rsidRPr="00DC3AEE" w:rsidRDefault="00CD03FB" w:rsidP="00FE5D01">
            <w:pPr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          - 69 221</w:t>
            </w:r>
          </w:p>
        </w:tc>
      </w:tr>
    </w:tbl>
    <w:p w:rsidR="00DC3AEE" w:rsidRPr="002B2E75" w:rsidRDefault="00DC3AEE" w:rsidP="00DC3AEE">
      <w:pPr>
        <w:pStyle w:val="Nzov"/>
        <w:widowControl w:val="0"/>
        <w:jc w:val="left"/>
        <w:rPr>
          <w:b w:val="0"/>
        </w:rPr>
      </w:pPr>
    </w:p>
    <w:p w:rsidR="00084B79" w:rsidRDefault="00084B79">
      <w:pPr>
        <w:jc w:val="both"/>
        <w:rPr>
          <w:u w:val="single"/>
        </w:rPr>
      </w:pPr>
      <w:r>
        <w:rPr>
          <w:u w:val="single"/>
        </w:rPr>
        <w:t>5.2. Prehľad o opravných položkách ku krátkodobému finančnému majetku</w:t>
      </w:r>
    </w:p>
    <w:p w:rsidR="00084B79" w:rsidRDefault="00CB4734">
      <w:pPr>
        <w:jc w:val="both"/>
      </w:pPr>
      <w:r>
        <w:t>nie sú</w:t>
      </w:r>
    </w:p>
    <w:p w:rsidR="00084B79" w:rsidRDefault="00084B79">
      <w:pPr>
        <w:pStyle w:val="Zkladntext21"/>
        <w:rPr>
          <w:b/>
          <w:color w:val="auto"/>
          <w:sz w:val="22"/>
          <w:szCs w:val="24"/>
          <w:lang w:val="sk-SK"/>
        </w:rPr>
      </w:pPr>
    </w:p>
    <w:p w:rsidR="00084B79" w:rsidRDefault="00084B79">
      <w:pPr>
        <w:jc w:val="both"/>
        <w:rPr>
          <w:u w:val="single"/>
        </w:rPr>
      </w:pPr>
      <w:r>
        <w:rPr>
          <w:u w:val="single"/>
        </w:rPr>
        <w:t>5.3. Záložné právo a obmedzené disponovanie s krátkodobým finančným majetkom</w:t>
      </w:r>
    </w:p>
    <w:p w:rsidR="00084B79" w:rsidRDefault="00CB4734">
      <w:pPr>
        <w:jc w:val="both"/>
        <w:rPr>
          <w:u w:val="single"/>
        </w:rPr>
      </w:pPr>
      <w:r>
        <w:rPr>
          <w:u w:val="single"/>
        </w:rPr>
        <w:t>nie je</w:t>
      </w:r>
    </w:p>
    <w:p w:rsidR="00363AE6" w:rsidRDefault="00363AE6">
      <w:pPr>
        <w:jc w:val="both"/>
        <w:rPr>
          <w:iCs/>
          <w:sz w:val="22"/>
        </w:rPr>
      </w:pPr>
    </w:p>
    <w:p w:rsidR="00084B79" w:rsidRDefault="00084B79">
      <w:pPr>
        <w:jc w:val="both"/>
        <w:rPr>
          <w:u w:val="single"/>
        </w:rPr>
      </w:pPr>
      <w:r>
        <w:rPr>
          <w:u w:val="single"/>
        </w:rPr>
        <w:t>5.5. Finančný majetok týkajúci sa spriaznených osôb</w:t>
      </w:r>
    </w:p>
    <w:p w:rsidR="00084B79" w:rsidRDefault="00CB4734">
      <w:pPr>
        <w:jc w:val="both"/>
        <w:rPr>
          <w:iCs/>
          <w:sz w:val="22"/>
        </w:rPr>
      </w:pPr>
      <w:r>
        <w:rPr>
          <w:iCs/>
          <w:sz w:val="22"/>
        </w:rPr>
        <w:tab/>
      </w:r>
    </w:p>
    <w:p w:rsidR="00DC3AEE" w:rsidRDefault="00DC3AEE">
      <w:pPr>
        <w:jc w:val="both"/>
        <w:rPr>
          <w:iCs/>
          <w:sz w:val="22"/>
        </w:rPr>
      </w:pPr>
    </w:p>
    <w:p w:rsidR="00084B79" w:rsidRDefault="00084B79">
      <w:pPr>
        <w:jc w:val="both"/>
        <w:rPr>
          <w:iCs/>
          <w:sz w:val="22"/>
        </w:rPr>
      </w:pPr>
    </w:p>
    <w:p w:rsidR="00084B79" w:rsidRDefault="00084B79">
      <w:pPr>
        <w:jc w:val="both"/>
        <w:rPr>
          <w:b/>
        </w:rPr>
      </w:pPr>
      <w:r>
        <w:rPr>
          <w:b/>
        </w:rPr>
        <w:t xml:space="preserve">6.   Časové rozlíšenie </w:t>
      </w:r>
      <w:r w:rsidR="00C56E87">
        <w:rPr>
          <w:b/>
        </w:rPr>
        <w:t>na strane aktív</w:t>
      </w:r>
    </w:p>
    <w:p w:rsidR="00DC3AEE" w:rsidRDefault="00DC3AEE">
      <w:pPr>
        <w:jc w:val="both"/>
        <w:rPr>
          <w:b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323"/>
        <w:gridCol w:w="2567"/>
        <w:gridCol w:w="2491"/>
      </w:tblGrid>
      <w:tr w:rsidR="00DC3AEE" w:rsidRPr="00DC3AEE" w:rsidTr="00CD03FB">
        <w:trPr>
          <w:jc w:val="center"/>
        </w:trPr>
        <w:tc>
          <w:tcPr>
            <w:tcW w:w="4323" w:type="dxa"/>
            <w:vAlign w:val="center"/>
          </w:tcPr>
          <w:p w:rsidR="00DC3AEE" w:rsidRPr="00DC3AEE" w:rsidRDefault="00DC3AEE" w:rsidP="00A536CB">
            <w:pPr>
              <w:pStyle w:val="TopHeader"/>
              <w:rPr>
                <w:rFonts w:ascii="Times New Roman" w:hAnsi="Times New Roman"/>
              </w:rPr>
            </w:pPr>
            <w:r w:rsidRPr="00DC3AEE">
              <w:rPr>
                <w:rFonts w:ascii="Times New Roman" w:hAnsi="Times New Roman"/>
              </w:rPr>
              <w:t>Opis položky časového rozlíšenia</w:t>
            </w:r>
          </w:p>
        </w:tc>
        <w:tc>
          <w:tcPr>
            <w:tcW w:w="2567" w:type="dxa"/>
            <w:vAlign w:val="center"/>
          </w:tcPr>
          <w:p w:rsidR="00DC3AEE" w:rsidRPr="00DC3AEE" w:rsidRDefault="00DC3AEE" w:rsidP="00A536CB">
            <w:pPr>
              <w:pStyle w:val="TopHeader"/>
              <w:rPr>
                <w:rFonts w:ascii="Times New Roman" w:hAnsi="Times New Roman"/>
              </w:rPr>
            </w:pPr>
            <w:r w:rsidRPr="00DC3AEE">
              <w:rPr>
                <w:rFonts w:ascii="Times New Roman" w:hAnsi="Times New Roman"/>
              </w:rPr>
              <w:t>Bežné účtovné obdobie</w:t>
            </w:r>
          </w:p>
        </w:tc>
        <w:tc>
          <w:tcPr>
            <w:tcW w:w="2491" w:type="dxa"/>
            <w:vAlign w:val="center"/>
          </w:tcPr>
          <w:p w:rsidR="00DC3AEE" w:rsidRPr="00DC3AEE" w:rsidRDefault="00DC3AEE" w:rsidP="00A536CB">
            <w:pPr>
              <w:pStyle w:val="TopHeader"/>
              <w:rPr>
                <w:rFonts w:ascii="Times New Roman" w:hAnsi="Times New Roman"/>
              </w:rPr>
            </w:pPr>
            <w:r w:rsidRPr="00DC3AEE">
              <w:rPr>
                <w:rFonts w:ascii="Times New Roman" w:hAnsi="Times New Roman"/>
              </w:rPr>
              <w:t>Bezprostredne predchádzajúce účtovné obdobie</w:t>
            </w:r>
          </w:p>
        </w:tc>
      </w:tr>
      <w:tr w:rsidR="00DC3AEE" w:rsidRPr="00DC3AEE" w:rsidTr="00CD03FB">
        <w:trPr>
          <w:trHeight w:val="340"/>
          <w:jc w:val="center"/>
        </w:trPr>
        <w:tc>
          <w:tcPr>
            <w:tcW w:w="4323" w:type="dxa"/>
            <w:vAlign w:val="center"/>
          </w:tcPr>
          <w:p w:rsidR="00DC3AEE" w:rsidRPr="00DC3AEE" w:rsidRDefault="00DC3AEE" w:rsidP="00A536CB">
            <w:pPr>
              <w:rPr>
                <w:b/>
                <w:szCs w:val="22"/>
              </w:rPr>
            </w:pPr>
            <w:r w:rsidRPr="00DC3AEE">
              <w:rPr>
                <w:b/>
                <w:szCs w:val="22"/>
              </w:rPr>
              <w:t xml:space="preserve">Náklady budúcich období dlhodobé,  z toho: </w:t>
            </w:r>
          </w:p>
        </w:tc>
        <w:tc>
          <w:tcPr>
            <w:tcW w:w="2567" w:type="dxa"/>
            <w:vAlign w:val="center"/>
          </w:tcPr>
          <w:p w:rsidR="00DC3AEE" w:rsidRPr="00DC3AEE" w:rsidRDefault="00DC3AEE" w:rsidP="00A536CB">
            <w:pPr>
              <w:spacing w:line="360" w:lineRule="auto"/>
              <w:rPr>
                <w:szCs w:val="22"/>
              </w:rPr>
            </w:pPr>
          </w:p>
        </w:tc>
        <w:tc>
          <w:tcPr>
            <w:tcW w:w="2491" w:type="dxa"/>
            <w:vAlign w:val="center"/>
          </w:tcPr>
          <w:p w:rsidR="00DC3AEE" w:rsidRPr="00DC3AEE" w:rsidRDefault="00DC3AEE" w:rsidP="00A536CB">
            <w:pPr>
              <w:spacing w:line="360" w:lineRule="auto"/>
              <w:rPr>
                <w:szCs w:val="22"/>
              </w:rPr>
            </w:pPr>
          </w:p>
        </w:tc>
      </w:tr>
      <w:tr w:rsidR="00DC3AEE" w:rsidRPr="00DC3AEE" w:rsidTr="00CD03FB">
        <w:trPr>
          <w:trHeight w:val="340"/>
          <w:jc w:val="center"/>
        </w:trPr>
        <w:tc>
          <w:tcPr>
            <w:tcW w:w="4323" w:type="dxa"/>
            <w:vAlign w:val="center"/>
          </w:tcPr>
          <w:p w:rsidR="00DC3AEE" w:rsidRPr="00DC3AEE" w:rsidRDefault="00DC3AEE" w:rsidP="00A536CB">
            <w:pPr>
              <w:rPr>
                <w:szCs w:val="22"/>
              </w:rPr>
            </w:pPr>
          </w:p>
        </w:tc>
        <w:tc>
          <w:tcPr>
            <w:tcW w:w="2567" w:type="dxa"/>
            <w:vAlign w:val="center"/>
          </w:tcPr>
          <w:p w:rsidR="00DC3AEE" w:rsidRPr="00DC3AEE" w:rsidRDefault="00DC3AEE" w:rsidP="00A536CB">
            <w:pPr>
              <w:spacing w:line="360" w:lineRule="auto"/>
              <w:rPr>
                <w:szCs w:val="22"/>
              </w:rPr>
            </w:pPr>
          </w:p>
        </w:tc>
        <w:tc>
          <w:tcPr>
            <w:tcW w:w="2491" w:type="dxa"/>
            <w:vAlign w:val="center"/>
          </w:tcPr>
          <w:p w:rsidR="00DC3AEE" w:rsidRPr="00DC3AEE" w:rsidRDefault="00DC3AEE" w:rsidP="00A536CB">
            <w:pPr>
              <w:spacing w:line="360" w:lineRule="auto"/>
              <w:rPr>
                <w:szCs w:val="22"/>
              </w:rPr>
            </w:pPr>
          </w:p>
        </w:tc>
      </w:tr>
      <w:tr w:rsidR="00DC3AEE" w:rsidRPr="00DC3AEE" w:rsidTr="00CD03FB">
        <w:trPr>
          <w:trHeight w:val="340"/>
          <w:jc w:val="center"/>
        </w:trPr>
        <w:tc>
          <w:tcPr>
            <w:tcW w:w="4323" w:type="dxa"/>
            <w:vAlign w:val="center"/>
          </w:tcPr>
          <w:p w:rsidR="00DC3AEE" w:rsidRPr="00DC3AEE" w:rsidRDefault="00DC3AEE" w:rsidP="00A536CB">
            <w:pPr>
              <w:rPr>
                <w:szCs w:val="22"/>
              </w:rPr>
            </w:pPr>
          </w:p>
        </w:tc>
        <w:tc>
          <w:tcPr>
            <w:tcW w:w="2567" w:type="dxa"/>
            <w:vAlign w:val="center"/>
          </w:tcPr>
          <w:p w:rsidR="00DC3AEE" w:rsidRPr="00DC3AEE" w:rsidRDefault="00DC3AEE" w:rsidP="00A536CB">
            <w:pPr>
              <w:spacing w:line="360" w:lineRule="auto"/>
              <w:rPr>
                <w:szCs w:val="22"/>
              </w:rPr>
            </w:pPr>
          </w:p>
        </w:tc>
        <w:tc>
          <w:tcPr>
            <w:tcW w:w="2491" w:type="dxa"/>
            <w:vAlign w:val="center"/>
          </w:tcPr>
          <w:p w:rsidR="00DC3AEE" w:rsidRPr="00DC3AEE" w:rsidRDefault="00DC3AEE" w:rsidP="00A536CB">
            <w:pPr>
              <w:spacing w:line="360" w:lineRule="auto"/>
              <w:rPr>
                <w:szCs w:val="22"/>
              </w:rPr>
            </w:pPr>
          </w:p>
        </w:tc>
      </w:tr>
      <w:tr w:rsidR="00CD03FB" w:rsidRPr="00DC3AEE" w:rsidTr="00CD03FB">
        <w:trPr>
          <w:trHeight w:val="340"/>
          <w:jc w:val="center"/>
        </w:trPr>
        <w:tc>
          <w:tcPr>
            <w:tcW w:w="4323" w:type="dxa"/>
            <w:vAlign w:val="center"/>
          </w:tcPr>
          <w:p w:rsidR="00CD03FB" w:rsidRPr="00DC3AEE" w:rsidRDefault="00CD03FB" w:rsidP="00A536CB">
            <w:pPr>
              <w:rPr>
                <w:b/>
                <w:szCs w:val="22"/>
              </w:rPr>
            </w:pPr>
            <w:r w:rsidRPr="00DC3AEE">
              <w:rPr>
                <w:b/>
                <w:szCs w:val="22"/>
              </w:rPr>
              <w:t>Náklady budúcich období krátkodobé, z toho:</w:t>
            </w:r>
          </w:p>
        </w:tc>
        <w:tc>
          <w:tcPr>
            <w:tcW w:w="2567" w:type="dxa"/>
            <w:vAlign w:val="center"/>
          </w:tcPr>
          <w:p w:rsidR="00CD03FB" w:rsidRPr="00DC3AEE" w:rsidRDefault="00CD03FB" w:rsidP="00A536CB">
            <w:pPr>
              <w:spacing w:line="360" w:lineRule="auto"/>
              <w:rPr>
                <w:szCs w:val="22"/>
              </w:rPr>
            </w:pPr>
            <w:r>
              <w:rPr>
                <w:szCs w:val="22"/>
              </w:rPr>
              <w:t>4 335</w:t>
            </w:r>
          </w:p>
        </w:tc>
        <w:tc>
          <w:tcPr>
            <w:tcW w:w="2491" w:type="dxa"/>
            <w:vAlign w:val="center"/>
          </w:tcPr>
          <w:p w:rsidR="00CD03FB" w:rsidRPr="00DC3AEE" w:rsidRDefault="00CD03FB" w:rsidP="00FE5D01">
            <w:pPr>
              <w:spacing w:line="360" w:lineRule="auto"/>
              <w:rPr>
                <w:szCs w:val="22"/>
              </w:rPr>
            </w:pPr>
            <w:r>
              <w:rPr>
                <w:szCs w:val="22"/>
              </w:rPr>
              <w:t>5 487</w:t>
            </w:r>
          </w:p>
        </w:tc>
      </w:tr>
      <w:tr w:rsidR="00CD03FB" w:rsidRPr="00DC3AEE" w:rsidTr="00CD03FB">
        <w:trPr>
          <w:trHeight w:val="340"/>
          <w:jc w:val="center"/>
        </w:trPr>
        <w:tc>
          <w:tcPr>
            <w:tcW w:w="4323" w:type="dxa"/>
            <w:vAlign w:val="center"/>
          </w:tcPr>
          <w:p w:rsidR="00CD03FB" w:rsidRPr="00DC3AEE" w:rsidRDefault="00CD03FB" w:rsidP="00A536CB">
            <w:pPr>
              <w:rPr>
                <w:szCs w:val="22"/>
              </w:rPr>
            </w:pPr>
            <w:r>
              <w:rPr>
                <w:szCs w:val="22"/>
              </w:rPr>
              <w:t>Z faktúr podľa inventúry</w:t>
            </w:r>
          </w:p>
        </w:tc>
        <w:tc>
          <w:tcPr>
            <w:tcW w:w="2567" w:type="dxa"/>
            <w:vAlign w:val="center"/>
          </w:tcPr>
          <w:p w:rsidR="00CD03FB" w:rsidRPr="00DC3AEE" w:rsidRDefault="007107C1" w:rsidP="00A536CB">
            <w:pPr>
              <w:spacing w:line="360" w:lineRule="auto"/>
              <w:rPr>
                <w:szCs w:val="22"/>
              </w:rPr>
            </w:pPr>
            <w:r>
              <w:rPr>
                <w:szCs w:val="22"/>
              </w:rPr>
              <w:t xml:space="preserve">  953 </w:t>
            </w:r>
          </w:p>
        </w:tc>
        <w:tc>
          <w:tcPr>
            <w:tcW w:w="2491" w:type="dxa"/>
            <w:vAlign w:val="center"/>
          </w:tcPr>
          <w:p w:rsidR="00CD03FB" w:rsidRPr="00DC3AEE" w:rsidRDefault="00CD03FB" w:rsidP="00FE5D01">
            <w:pPr>
              <w:spacing w:line="360" w:lineRule="auto"/>
              <w:rPr>
                <w:szCs w:val="22"/>
              </w:rPr>
            </w:pPr>
            <w:r>
              <w:rPr>
                <w:szCs w:val="22"/>
              </w:rPr>
              <w:t>1 766</w:t>
            </w:r>
          </w:p>
        </w:tc>
      </w:tr>
      <w:tr w:rsidR="00CD03FB" w:rsidRPr="00DC3AEE" w:rsidTr="00CD03FB">
        <w:trPr>
          <w:trHeight w:val="340"/>
          <w:jc w:val="center"/>
        </w:trPr>
        <w:tc>
          <w:tcPr>
            <w:tcW w:w="4323" w:type="dxa"/>
            <w:vAlign w:val="center"/>
          </w:tcPr>
          <w:p w:rsidR="00CD03FB" w:rsidRPr="00DC3AEE" w:rsidRDefault="00CD03FB" w:rsidP="00A536CB">
            <w:pPr>
              <w:rPr>
                <w:szCs w:val="22"/>
              </w:rPr>
            </w:pPr>
          </w:p>
        </w:tc>
        <w:tc>
          <w:tcPr>
            <w:tcW w:w="2567" w:type="dxa"/>
            <w:vAlign w:val="center"/>
          </w:tcPr>
          <w:p w:rsidR="00CD03FB" w:rsidRPr="00DC3AEE" w:rsidRDefault="00CD03FB" w:rsidP="00A536CB">
            <w:pPr>
              <w:spacing w:line="360" w:lineRule="auto"/>
              <w:rPr>
                <w:szCs w:val="22"/>
              </w:rPr>
            </w:pPr>
          </w:p>
        </w:tc>
        <w:tc>
          <w:tcPr>
            <w:tcW w:w="2491" w:type="dxa"/>
            <w:vAlign w:val="center"/>
          </w:tcPr>
          <w:p w:rsidR="00CD03FB" w:rsidRPr="00DC3AEE" w:rsidRDefault="00CD03FB" w:rsidP="004F5B55">
            <w:pPr>
              <w:spacing w:line="360" w:lineRule="auto"/>
              <w:rPr>
                <w:szCs w:val="22"/>
              </w:rPr>
            </w:pPr>
          </w:p>
        </w:tc>
      </w:tr>
      <w:tr w:rsidR="00CD03FB" w:rsidRPr="00DC3AEE" w:rsidTr="00CD03FB">
        <w:trPr>
          <w:trHeight w:val="340"/>
          <w:jc w:val="center"/>
        </w:trPr>
        <w:tc>
          <w:tcPr>
            <w:tcW w:w="4323" w:type="dxa"/>
            <w:vAlign w:val="center"/>
          </w:tcPr>
          <w:p w:rsidR="00CD03FB" w:rsidRPr="00DC3AEE" w:rsidRDefault="00CD03FB" w:rsidP="00A536CB">
            <w:pPr>
              <w:rPr>
                <w:b/>
                <w:szCs w:val="22"/>
              </w:rPr>
            </w:pPr>
            <w:r w:rsidRPr="00DC3AEE">
              <w:rPr>
                <w:b/>
                <w:szCs w:val="22"/>
              </w:rPr>
              <w:t>Príjmy budúcich období dlhodobé, z toho:</w:t>
            </w:r>
          </w:p>
        </w:tc>
        <w:tc>
          <w:tcPr>
            <w:tcW w:w="2567" w:type="dxa"/>
            <w:vAlign w:val="center"/>
          </w:tcPr>
          <w:p w:rsidR="00CD03FB" w:rsidRPr="00DC3AEE" w:rsidRDefault="00CD03FB" w:rsidP="00A536CB">
            <w:pPr>
              <w:spacing w:line="360" w:lineRule="auto"/>
              <w:rPr>
                <w:szCs w:val="22"/>
              </w:rPr>
            </w:pPr>
          </w:p>
        </w:tc>
        <w:tc>
          <w:tcPr>
            <w:tcW w:w="2491" w:type="dxa"/>
            <w:vAlign w:val="center"/>
          </w:tcPr>
          <w:p w:rsidR="00CD03FB" w:rsidRPr="00DC3AEE" w:rsidRDefault="00CD03FB" w:rsidP="004F5B55">
            <w:pPr>
              <w:spacing w:line="360" w:lineRule="auto"/>
              <w:rPr>
                <w:szCs w:val="22"/>
              </w:rPr>
            </w:pPr>
          </w:p>
        </w:tc>
      </w:tr>
      <w:tr w:rsidR="00CD03FB" w:rsidRPr="00DC3AEE" w:rsidTr="00CD03FB">
        <w:trPr>
          <w:trHeight w:val="340"/>
          <w:jc w:val="center"/>
        </w:trPr>
        <w:tc>
          <w:tcPr>
            <w:tcW w:w="4323" w:type="dxa"/>
            <w:vAlign w:val="center"/>
          </w:tcPr>
          <w:p w:rsidR="00CD03FB" w:rsidRPr="00DC3AEE" w:rsidRDefault="00CD03FB" w:rsidP="00A536CB">
            <w:pPr>
              <w:rPr>
                <w:szCs w:val="22"/>
              </w:rPr>
            </w:pPr>
          </w:p>
        </w:tc>
        <w:tc>
          <w:tcPr>
            <w:tcW w:w="2567" w:type="dxa"/>
            <w:vAlign w:val="center"/>
          </w:tcPr>
          <w:p w:rsidR="00CD03FB" w:rsidRPr="00DC3AEE" w:rsidRDefault="00CD03FB" w:rsidP="00A536CB">
            <w:pPr>
              <w:spacing w:line="360" w:lineRule="auto"/>
              <w:rPr>
                <w:szCs w:val="22"/>
              </w:rPr>
            </w:pPr>
          </w:p>
        </w:tc>
        <w:tc>
          <w:tcPr>
            <w:tcW w:w="2491" w:type="dxa"/>
            <w:vAlign w:val="center"/>
          </w:tcPr>
          <w:p w:rsidR="00CD03FB" w:rsidRPr="00DC3AEE" w:rsidRDefault="00CD03FB" w:rsidP="004F5B55">
            <w:pPr>
              <w:spacing w:line="360" w:lineRule="auto"/>
              <w:rPr>
                <w:szCs w:val="22"/>
              </w:rPr>
            </w:pPr>
          </w:p>
        </w:tc>
      </w:tr>
      <w:tr w:rsidR="00CD03FB" w:rsidRPr="00DC3AEE" w:rsidTr="00CD03FB">
        <w:trPr>
          <w:trHeight w:val="340"/>
          <w:jc w:val="center"/>
        </w:trPr>
        <w:tc>
          <w:tcPr>
            <w:tcW w:w="4323" w:type="dxa"/>
            <w:vAlign w:val="center"/>
          </w:tcPr>
          <w:p w:rsidR="00CD03FB" w:rsidRPr="00DC3AEE" w:rsidRDefault="00CD03FB" w:rsidP="00A536CB">
            <w:pPr>
              <w:rPr>
                <w:szCs w:val="22"/>
              </w:rPr>
            </w:pPr>
          </w:p>
        </w:tc>
        <w:tc>
          <w:tcPr>
            <w:tcW w:w="2567" w:type="dxa"/>
            <w:vAlign w:val="center"/>
          </w:tcPr>
          <w:p w:rsidR="00CD03FB" w:rsidRPr="00DC3AEE" w:rsidRDefault="00CD03FB" w:rsidP="00A536CB">
            <w:pPr>
              <w:spacing w:line="360" w:lineRule="auto"/>
              <w:rPr>
                <w:szCs w:val="22"/>
              </w:rPr>
            </w:pPr>
          </w:p>
        </w:tc>
        <w:tc>
          <w:tcPr>
            <w:tcW w:w="2491" w:type="dxa"/>
            <w:vAlign w:val="center"/>
          </w:tcPr>
          <w:p w:rsidR="00CD03FB" w:rsidRPr="00DC3AEE" w:rsidRDefault="00CD03FB" w:rsidP="004F5B55">
            <w:pPr>
              <w:spacing w:line="360" w:lineRule="auto"/>
              <w:rPr>
                <w:szCs w:val="22"/>
              </w:rPr>
            </w:pPr>
          </w:p>
        </w:tc>
      </w:tr>
      <w:tr w:rsidR="00CD03FB" w:rsidRPr="00DC3AEE" w:rsidTr="00CD03FB">
        <w:trPr>
          <w:trHeight w:val="340"/>
          <w:jc w:val="center"/>
        </w:trPr>
        <w:tc>
          <w:tcPr>
            <w:tcW w:w="4323" w:type="dxa"/>
            <w:vAlign w:val="center"/>
          </w:tcPr>
          <w:p w:rsidR="00CD03FB" w:rsidRPr="00DC3AEE" w:rsidRDefault="00CD03FB" w:rsidP="00A536CB">
            <w:pPr>
              <w:rPr>
                <w:b/>
                <w:szCs w:val="22"/>
              </w:rPr>
            </w:pPr>
            <w:r w:rsidRPr="00DC3AEE">
              <w:rPr>
                <w:b/>
                <w:szCs w:val="22"/>
              </w:rPr>
              <w:t>Príjmy budúcich období krátkodobé, z toho:</w:t>
            </w:r>
          </w:p>
        </w:tc>
        <w:tc>
          <w:tcPr>
            <w:tcW w:w="2567" w:type="dxa"/>
            <w:vAlign w:val="center"/>
          </w:tcPr>
          <w:p w:rsidR="00CD03FB" w:rsidRPr="00DC3AEE" w:rsidRDefault="00CD03FB" w:rsidP="00A536CB">
            <w:pPr>
              <w:spacing w:line="36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491" w:type="dxa"/>
            <w:vAlign w:val="center"/>
          </w:tcPr>
          <w:p w:rsidR="00CD03FB" w:rsidRPr="00DC3AEE" w:rsidRDefault="007107C1" w:rsidP="004F5B55">
            <w:pPr>
              <w:spacing w:line="36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CD03FB" w:rsidRPr="00DC3AEE" w:rsidTr="00CD03FB">
        <w:trPr>
          <w:trHeight w:val="340"/>
          <w:jc w:val="center"/>
        </w:trPr>
        <w:tc>
          <w:tcPr>
            <w:tcW w:w="4323" w:type="dxa"/>
            <w:vAlign w:val="center"/>
          </w:tcPr>
          <w:p w:rsidR="00CD03FB" w:rsidRPr="00DC3AEE" w:rsidRDefault="00CD03FB" w:rsidP="00A536CB">
            <w:pPr>
              <w:rPr>
                <w:szCs w:val="22"/>
              </w:rPr>
            </w:pPr>
          </w:p>
        </w:tc>
        <w:tc>
          <w:tcPr>
            <w:tcW w:w="2567" w:type="dxa"/>
            <w:vAlign w:val="center"/>
          </w:tcPr>
          <w:p w:rsidR="00CD03FB" w:rsidRPr="00DC3AEE" w:rsidRDefault="00CD03FB" w:rsidP="00A536CB">
            <w:pPr>
              <w:spacing w:line="360" w:lineRule="auto"/>
              <w:rPr>
                <w:szCs w:val="22"/>
              </w:rPr>
            </w:pPr>
          </w:p>
        </w:tc>
        <w:tc>
          <w:tcPr>
            <w:tcW w:w="2491" w:type="dxa"/>
            <w:vAlign w:val="center"/>
          </w:tcPr>
          <w:p w:rsidR="00CD03FB" w:rsidRPr="00DC3AEE" w:rsidRDefault="00CD03FB" w:rsidP="00A536CB">
            <w:pPr>
              <w:spacing w:line="360" w:lineRule="auto"/>
              <w:rPr>
                <w:szCs w:val="22"/>
              </w:rPr>
            </w:pPr>
          </w:p>
        </w:tc>
      </w:tr>
      <w:tr w:rsidR="00CD03FB" w:rsidRPr="00DC3AEE" w:rsidTr="00CD03FB">
        <w:trPr>
          <w:trHeight w:val="340"/>
          <w:jc w:val="center"/>
        </w:trPr>
        <w:tc>
          <w:tcPr>
            <w:tcW w:w="4323" w:type="dxa"/>
            <w:vAlign w:val="center"/>
          </w:tcPr>
          <w:p w:rsidR="00CD03FB" w:rsidRPr="00DC3AEE" w:rsidRDefault="00CD03FB" w:rsidP="00A536CB">
            <w:pPr>
              <w:rPr>
                <w:szCs w:val="22"/>
              </w:rPr>
            </w:pPr>
          </w:p>
        </w:tc>
        <w:tc>
          <w:tcPr>
            <w:tcW w:w="2567" w:type="dxa"/>
            <w:vAlign w:val="center"/>
          </w:tcPr>
          <w:p w:rsidR="00CD03FB" w:rsidRPr="00DC3AEE" w:rsidRDefault="00CD03FB" w:rsidP="00A536CB">
            <w:pPr>
              <w:spacing w:line="360" w:lineRule="auto"/>
              <w:rPr>
                <w:szCs w:val="22"/>
              </w:rPr>
            </w:pPr>
          </w:p>
        </w:tc>
        <w:tc>
          <w:tcPr>
            <w:tcW w:w="2491" w:type="dxa"/>
            <w:vAlign w:val="center"/>
          </w:tcPr>
          <w:p w:rsidR="00CD03FB" w:rsidRPr="00DC3AEE" w:rsidRDefault="00CD03FB" w:rsidP="00A536CB">
            <w:pPr>
              <w:spacing w:line="360" w:lineRule="auto"/>
              <w:rPr>
                <w:szCs w:val="22"/>
              </w:rPr>
            </w:pPr>
          </w:p>
        </w:tc>
      </w:tr>
    </w:tbl>
    <w:p w:rsidR="00084B79" w:rsidRDefault="00084B79">
      <w:pPr>
        <w:rPr>
          <w:iCs/>
          <w:sz w:val="22"/>
        </w:rPr>
      </w:pPr>
    </w:p>
    <w:p w:rsidR="00084B79" w:rsidRDefault="00084B79">
      <w:pPr>
        <w:jc w:val="both"/>
        <w:rPr>
          <w:iCs/>
          <w:sz w:val="22"/>
        </w:rPr>
      </w:pPr>
    </w:p>
    <w:p w:rsidR="00084B79" w:rsidRDefault="00084B79">
      <w:pPr>
        <w:jc w:val="both"/>
        <w:rPr>
          <w:b/>
        </w:rPr>
      </w:pPr>
      <w:r>
        <w:rPr>
          <w:b/>
        </w:rPr>
        <w:t>7.   Pohľadávky z finančného prenájmu (u prenajímateľa)</w:t>
      </w:r>
    </w:p>
    <w:p w:rsidR="00084B79" w:rsidRDefault="00CB4734">
      <w:pPr>
        <w:rPr>
          <w:i/>
        </w:rPr>
      </w:pPr>
      <w:r>
        <w:rPr>
          <w:i/>
        </w:rPr>
        <w:t xml:space="preserve">     </w:t>
      </w:r>
    </w:p>
    <w:p w:rsidR="00084B79" w:rsidRDefault="00CB4734">
      <w:r>
        <w:t>Nie sú</w:t>
      </w:r>
    </w:p>
    <w:p w:rsidR="002C0723" w:rsidRDefault="002C0723"/>
    <w:p w:rsidR="002C0723" w:rsidRDefault="002C0723"/>
    <w:p w:rsidR="002C0723" w:rsidRDefault="002C0723"/>
    <w:p w:rsidR="00084B79" w:rsidRDefault="00084B79">
      <w:pPr>
        <w:pageBreakBefore/>
        <w:jc w:val="both"/>
        <w:rPr>
          <w:b/>
        </w:rPr>
      </w:pPr>
      <w:r>
        <w:rPr>
          <w:b/>
        </w:rPr>
        <w:lastRenderedPageBreak/>
        <w:t>G.</w:t>
      </w:r>
      <w:r>
        <w:rPr>
          <w:b/>
        </w:rPr>
        <w:tab/>
        <w:t>ÚDAJE VYKÁZANÉ NA STRANE PASÍV SÚVAHY</w:t>
      </w:r>
    </w:p>
    <w:p w:rsidR="00084B79" w:rsidRDefault="00084B79">
      <w:pPr>
        <w:jc w:val="both"/>
        <w:rPr>
          <w:b/>
        </w:rPr>
      </w:pPr>
    </w:p>
    <w:p w:rsidR="00084B79" w:rsidRDefault="00084B79">
      <w:pPr>
        <w:jc w:val="both"/>
        <w:rPr>
          <w:i/>
          <w:color w:val="FF0000"/>
          <w:sz w:val="20"/>
          <w:szCs w:val="20"/>
        </w:rPr>
      </w:pPr>
    </w:p>
    <w:p w:rsidR="00084B79" w:rsidRDefault="00084B79">
      <w:pPr>
        <w:jc w:val="both"/>
        <w:rPr>
          <w:b/>
        </w:rPr>
      </w:pPr>
      <w:r>
        <w:rPr>
          <w:b/>
        </w:rPr>
        <w:t xml:space="preserve">1. Vlastné imanie </w:t>
      </w:r>
    </w:p>
    <w:p w:rsidR="00084B79" w:rsidRDefault="00084B79">
      <w:pPr>
        <w:jc w:val="right"/>
      </w:pPr>
    </w:p>
    <w:p w:rsidR="00084B79" w:rsidRDefault="00084B79">
      <w:pPr>
        <w:rPr>
          <w:u w:val="single"/>
        </w:rPr>
      </w:pPr>
      <w:r>
        <w:rPr>
          <w:u w:val="single"/>
        </w:rPr>
        <w:t>1.1. Informácie o vlastnom imaní</w:t>
      </w:r>
    </w:p>
    <w:p w:rsidR="00084B79" w:rsidRDefault="00084B79">
      <w:pPr>
        <w:rPr>
          <w:sz w:val="22"/>
          <w:u w:val="single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236"/>
        <w:gridCol w:w="3095"/>
      </w:tblGrid>
      <w:tr w:rsidR="00CB4734" w:rsidRPr="00CB4734" w:rsidTr="00CB4734">
        <w:trPr>
          <w:tblCellSpacing w:w="15" w:type="dxa"/>
        </w:trPr>
        <w:tc>
          <w:tcPr>
            <w:tcW w:w="3317" w:type="pct"/>
            <w:vAlign w:val="center"/>
            <w:hideMark/>
          </w:tcPr>
          <w:p w:rsidR="00CB4734" w:rsidRPr="00CB4734" w:rsidRDefault="00CB4734" w:rsidP="00CB4734">
            <w:pPr>
              <w:suppressAutoHyphens w:val="0"/>
              <w:rPr>
                <w:color w:val="000000"/>
                <w:lang w:eastAsia="sk-SK"/>
              </w:rPr>
            </w:pPr>
            <w:r w:rsidRPr="00CB4734">
              <w:rPr>
                <w:sz w:val="22"/>
                <w:szCs w:val="22"/>
                <w:lang w:eastAsia="sk-SK"/>
              </w:rPr>
              <w:t>základné imanie vo výške 33691,85 EUR, splatené</w:t>
            </w:r>
            <w:r>
              <w:rPr>
                <w:sz w:val="22"/>
                <w:szCs w:val="22"/>
                <w:lang w:eastAsia="sk-SK"/>
              </w:rPr>
              <w:t xml:space="preserve">, 29 000 akcií, jedna akcia v menovitej hodnote </w:t>
            </w:r>
            <w:r w:rsidRPr="00CB4734">
              <w:rPr>
                <w:color w:val="000000"/>
                <w:lang w:eastAsia="sk-SK"/>
              </w:rPr>
              <w:t xml:space="preserve">1,161788 EUR </w:t>
            </w:r>
          </w:p>
        </w:tc>
        <w:tc>
          <w:tcPr>
            <w:tcW w:w="1634" w:type="pct"/>
            <w:hideMark/>
          </w:tcPr>
          <w:p w:rsidR="00CB4734" w:rsidRPr="00CB4734" w:rsidRDefault="00CB4734" w:rsidP="00CB4734">
            <w:pPr>
              <w:suppressAutoHyphens w:val="0"/>
              <w:rPr>
                <w:color w:val="000000"/>
                <w:lang w:eastAsia="sk-SK"/>
              </w:rPr>
            </w:pPr>
          </w:p>
        </w:tc>
      </w:tr>
    </w:tbl>
    <w:p w:rsidR="002C0723" w:rsidRPr="00CB4734" w:rsidRDefault="002C0723" w:rsidP="002C0723">
      <w:pPr>
        <w:suppressAutoHyphens w:val="0"/>
        <w:autoSpaceDE w:val="0"/>
        <w:autoSpaceDN w:val="0"/>
        <w:adjustRightInd w:val="0"/>
        <w:ind w:left="720"/>
        <w:rPr>
          <w:sz w:val="22"/>
          <w:szCs w:val="22"/>
          <w:lang w:eastAsia="sk-SK"/>
        </w:rPr>
      </w:pPr>
    </w:p>
    <w:p w:rsidR="00084B79" w:rsidRDefault="00084B79">
      <w:pPr>
        <w:pStyle w:val="Zkladntext"/>
        <w:rPr>
          <w:i/>
          <w:color w:val="FF0000"/>
          <w:szCs w:val="24"/>
          <w:lang w:val="sk-SK"/>
        </w:rPr>
      </w:pPr>
    </w:p>
    <w:p w:rsidR="00084B79" w:rsidRDefault="00084B79">
      <w:pPr>
        <w:jc w:val="both"/>
        <w:rPr>
          <w:u w:val="single"/>
        </w:rPr>
      </w:pPr>
      <w:r>
        <w:rPr>
          <w:u w:val="single"/>
        </w:rPr>
        <w:t>1.2. Rozdelenie účtovného zisku  al</w:t>
      </w:r>
      <w:r w:rsidR="002C0723">
        <w:rPr>
          <w:u w:val="single"/>
        </w:rPr>
        <w:t xml:space="preserve">ebo </w:t>
      </w:r>
      <w:proofErr w:type="spellStart"/>
      <w:r w:rsidR="002C0723">
        <w:rPr>
          <w:u w:val="single"/>
        </w:rPr>
        <w:t>vysporiadanie</w:t>
      </w:r>
      <w:proofErr w:type="spellEnd"/>
      <w:r w:rsidR="002C0723">
        <w:rPr>
          <w:u w:val="single"/>
        </w:rPr>
        <w:t xml:space="preserve"> straty </w:t>
      </w:r>
    </w:p>
    <w:p w:rsidR="002C0723" w:rsidRDefault="002C0723">
      <w:pPr>
        <w:jc w:val="both"/>
        <w:rPr>
          <w:u w:val="single"/>
        </w:rPr>
      </w:pPr>
    </w:p>
    <w:p w:rsidR="002C0723" w:rsidRPr="002B2E75" w:rsidRDefault="002C0723" w:rsidP="002C0723"/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72"/>
        <w:gridCol w:w="2385"/>
      </w:tblGrid>
      <w:tr w:rsidR="002C0723" w:rsidRPr="002C0723">
        <w:trPr>
          <w:trHeight w:val="765"/>
          <w:jc w:val="center"/>
        </w:trPr>
        <w:tc>
          <w:tcPr>
            <w:tcW w:w="6912" w:type="dxa"/>
            <w:noWrap/>
            <w:vAlign w:val="center"/>
          </w:tcPr>
          <w:p w:rsidR="002C0723" w:rsidRPr="002C0723" w:rsidRDefault="002C0723" w:rsidP="00A536CB">
            <w:pPr>
              <w:pStyle w:val="TopHeader"/>
              <w:rPr>
                <w:rFonts w:ascii="Times New Roman" w:hAnsi="Times New Roman"/>
              </w:rPr>
            </w:pPr>
            <w:r w:rsidRPr="002C0723">
              <w:rPr>
                <w:rFonts w:ascii="Times New Roman" w:hAnsi="Times New Roman"/>
              </w:rPr>
              <w:t>Názov položky</w:t>
            </w:r>
          </w:p>
        </w:tc>
        <w:tc>
          <w:tcPr>
            <w:tcW w:w="2331" w:type="dxa"/>
            <w:vAlign w:val="center"/>
          </w:tcPr>
          <w:p w:rsidR="002C0723" w:rsidRPr="002C0723" w:rsidRDefault="002C0723" w:rsidP="00A536CB">
            <w:pPr>
              <w:pStyle w:val="TopHeader"/>
              <w:rPr>
                <w:rFonts w:ascii="Times New Roman" w:hAnsi="Times New Roman"/>
              </w:rPr>
            </w:pPr>
            <w:r w:rsidRPr="002C0723">
              <w:rPr>
                <w:rFonts w:ascii="Times New Roman" w:hAnsi="Times New Roman"/>
              </w:rPr>
              <w:t>Bezprostredne predchádzajúce účtovné obdobie</w:t>
            </w:r>
          </w:p>
        </w:tc>
      </w:tr>
      <w:tr w:rsidR="002C0723" w:rsidRPr="002C0723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:rsidR="002C0723" w:rsidRPr="002C0723" w:rsidRDefault="002C0723" w:rsidP="00A536CB">
            <w:pPr>
              <w:rPr>
                <w:b/>
                <w:bCs/>
                <w:szCs w:val="22"/>
              </w:rPr>
            </w:pPr>
            <w:r w:rsidRPr="002C0723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331" w:type="dxa"/>
            <w:noWrap/>
            <w:vAlign w:val="center"/>
          </w:tcPr>
          <w:p w:rsidR="002C0723" w:rsidRPr="005A0D38" w:rsidRDefault="00B959B3" w:rsidP="00A536CB">
            <w:pPr>
              <w:jc w:val="center"/>
              <w:rPr>
                <w:szCs w:val="22"/>
              </w:rPr>
            </w:pPr>
            <w:r w:rsidRPr="005A0D38">
              <w:rPr>
                <w:szCs w:val="22"/>
              </w:rPr>
              <w:t>17 114</w:t>
            </w:r>
          </w:p>
        </w:tc>
      </w:tr>
      <w:tr w:rsidR="002C0723" w:rsidRPr="002C0723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:rsidR="002C0723" w:rsidRPr="002C0723" w:rsidRDefault="002C0723" w:rsidP="00A536CB">
            <w:pPr>
              <w:rPr>
                <w:szCs w:val="22"/>
              </w:rPr>
            </w:pPr>
            <w:r w:rsidRPr="002C0723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331" w:type="dxa"/>
            <w:vAlign w:val="center"/>
          </w:tcPr>
          <w:p w:rsidR="002C0723" w:rsidRPr="005A0D38" w:rsidRDefault="002C0723" w:rsidP="00A536CB">
            <w:pPr>
              <w:rPr>
                <w:b/>
                <w:szCs w:val="22"/>
              </w:rPr>
            </w:pPr>
            <w:r w:rsidRPr="005A0D38">
              <w:rPr>
                <w:b/>
                <w:szCs w:val="22"/>
              </w:rPr>
              <w:t>Bežné účtovné obdobie</w:t>
            </w:r>
          </w:p>
        </w:tc>
      </w:tr>
      <w:tr w:rsidR="002C0723" w:rsidRPr="002C0723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:rsidR="002C0723" w:rsidRPr="002C0723" w:rsidRDefault="002C0723" w:rsidP="00A536CB">
            <w:pPr>
              <w:rPr>
                <w:szCs w:val="22"/>
              </w:rPr>
            </w:pPr>
            <w:r w:rsidRPr="002C0723">
              <w:rPr>
                <w:szCs w:val="22"/>
              </w:rPr>
              <w:t>Prídel do zákonného rezervného fondu</w:t>
            </w:r>
          </w:p>
        </w:tc>
        <w:tc>
          <w:tcPr>
            <w:tcW w:w="2331" w:type="dxa"/>
            <w:noWrap/>
            <w:vAlign w:val="center"/>
          </w:tcPr>
          <w:p w:rsidR="002C0723" w:rsidRPr="005A0D38" w:rsidRDefault="00CB4734" w:rsidP="00A536CB">
            <w:pPr>
              <w:jc w:val="center"/>
              <w:rPr>
                <w:szCs w:val="22"/>
              </w:rPr>
            </w:pPr>
            <w:r w:rsidRPr="005A0D38">
              <w:rPr>
                <w:szCs w:val="22"/>
              </w:rPr>
              <w:t>0</w:t>
            </w:r>
          </w:p>
        </w:tc>
      </w:tr>
      <w:tr w:rsidR="002C0723" w:rsidRPr="002C0723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:rsidR="002C0723" w:rsidRPr="002C0723" w:rsidRDefault="002C0723" w:rsidP="00A536CB">
            <w:pPr>
              <w:rPr>
                <w:szCs w:val="22"/>
              </w:rPr>
            </w:pPr>
            <w:r w:rsidRPr="002C0723">
              <w:rPr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noWrap/>
            <w:vAlign w:val="center"/>
          </w:tcPr>
          <w:p w:rsidR="002C0723" w:rsidRPr="005A0D38" w:rsidRDefault="002C0723" w:rsidP="00A536CB">
            <w:pPr>
              <w:jc w:val="center"/>
              <w:rPr>
                <w:szCs w:val="22"/>
              </w:rPr>
            </w:pPr>
          </w:p>
        </w:tc>
      </w:tr>
      <w:tr w:rsidR="002C0723" w:rsidRPr="002C0723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:rsidR="002C0723" w:rsidRPr="002C0723" w:rsidRDefault="002C0723" w:rsidP="00A536CB">
            <w:pPr>
              <w:rPr>
                <w:szCs w:val="22"/>
              </w:rPr>
            </w:pPr>
            <w:r w:rsidRPr="002C0723">
              <w:rPr>
                <w:szCs w:val="22"/>
              </w:rPr>
              <w:t>Prídel do sociálneho fondu</w:t>
            </w:r>
          </w:p>
        </w:tc>
        <w:tc>
          <w:tcPr>
            <w:tcW w:w="2331" w:type="dxa"/>
            <w:noWrap/>
            <w:vAlign w:val="center"/>
          </w:tcPr>
          <w:p w:rsidR="002C0723" w:rsidRPr="005A0D38" w:rsidRDefault="00CB4734" w:rsidP="00A536CB">
            <w:pPr>
              <w:jc w:val="center"/>
              <w:rPr>
                <w:szCs w:val="22"/>
              </w:rPr>
            </w:pPr>
            <w:r w:rsidRPr="005A0D38">
              <w:rPr>
                <w:szCs w:val="22"/>
              </w:rPr>
              <w:t>0</w:t>
            </w:r>
          </w:p>
        </w:tc>
      </w:tr>
      <w:tr w:rsidR="002C0723" w:rsidRPr="002C0723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:rsidR="002C0723" w:rsidRPr="002C0723" w:rsidRDefault="002C0723" w:rsidP="00A536CB">
            <w:pPr>
              <w:rPr>
                <w:szCs w:val="22"/>
              </w:rPr>
            </w:pPr>
            <w:r w:rsidRPr="002C0723">
              <w:rPr>
                <w:szCs w:val="22"/>
              </w:rPr>
              <w:t>Prídel na zvýšenie základného imania</w:t>
            </w:r>
          </w:p>
        </w:tc>
        <w:tc>
          <w:tcPr>
            <w:tcW w:w="2331" w:type="dxa"/>
            <w:noWrap/>
            <w:vAlign w:val="center"/>
          </w:tcPr>
          <w:p w:rsidR="002C0723" w:rsidRPr="005A0D38" w:rsidRDefault="002C0723" w:rsidP="00A536CB">
            <w:pPr>
              <w:jc w:val="center"/>
              <w:rPr>
                <w:szCs w:val="22"/>
              </w:rPr>
            </w:pPr>
          </w:p>
        </w:tc>
      </w:tr>
      <w:tr w:rsidR="002C0723" w:rsidRPr="002C0723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:rsidR="002C0723" w:rsidRPr="002C0723" w:rsidRDefault="002C0723" w:rsidP="00A536CB">
            <w:pPr>
              <w:rPr>
                <w:szCs w:val="22"/>
              </w:rPr>
            </w:pPr>
            <w:r w:rsidRPr="002C0723">
              <w:rPr>
                <w:szCs w:val="22"/>
              </w:rPr>
              <w:t>Úhrada straty minulých období</w:t>
            </w:r>
          </w:p>
        </w:tc>
        <w:tc>
          <w:tcPr>
            <w:tcW w:w="2331" w:type="dxa"/>
            <w:noWrap/>
            <w:vAlign w:val="center"/>
          </w:tcPr>
          <w:p w:rsidR="002C0723" w:rsidRPr="005A0D38" w:rsidRDefault="002C0723" w:rsidP="00A536CB">
            <w:pPr>
              <w:jc w:val="center"/>
              <w:rPr>
                <w:szCs w:val="22"/>
              </w:rPr>
            </w:pPr>
          </w:p>
        </w:tc>
      </w:tr>
      <w:tr w:rsidR="002C0723" w:rsidRPr="002C0723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:rsidR="002C0723" w:rsidRPr="002C0723" w:rsidRDefault="002C0723" w:rsidP="00A536CB">
            <w:pPr>
              <w:rPr>
                <w:szCs w:val="22"/>
              </w:rPr>
            </w:pPr>
            <w:r w:rsidRPr="002C0723">
              <w:rPr>
                <w:szCs w:val="22"/>
              </w:rPr>
              <w:t>Prevod do nerozdeleného zisku minulých rokov</w:t>
            </w:r>
            <w:r w:rsidR="00180675">
              <w:rPr>
                <w:szCs w:val="22"/>
              </w:rPr>
              <w:t xml:space="preserve"> </w:t>
            </w:r>
          </w:p>
        </w:tc>
        <w:tc>
          <w:tcPr>
            <w:tcW w:w="2331" w:type="dxa"/>
            <w:noWrap/>
            <w:vAlign w:val="center"/>
          </w:tcPr>
          <w:p w:rsidR="00BD369E" w:rsidRPr="005A0D38" w:rsidRDefault="005A0D38" w:rsidP="00BD369E">
            <w:pPr>
              <w:jc w:val="center"/>
              <w:rPr>
                <w:szCs w:val="22"/>
              </w:rPr>
            </w:pPr>
            <w:r w:rsidRPr="005A0D38">
              <w:rPr>
                <w:szCs w:val="22"/>
              </w:rPr>
              <w:t xml:space="preserve">   </w:t>
            </w:r>
            <w:r>
              <w:rPr>
                <w:szCs w:val="22"/>
              </w:rPr>
              <w:t xml:space="preserve"> </w:t>
            </w:r>
            <w:r w:rsidRPr="005A0D38">
              <w:rPr>
                <w:szCs w:val="22"/>
              </w:rPr>
              <w:t>114</w:t>
            </w:r>
          </w:p>
        </w:tc>
      </w:tr>
      <w:tr w:rsidR="002C0723" w:rsidRPr="002C0723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:rsidR="002C0723" w:rsidRPr="002C0723" w:rsidRDefault="002C0723" w:rsidP="00A536CB">
            <w:pPr>
              <w:rPr>
                <w:szCs w:val="22"/>
              </w:rPr>
            </w:pPr>
            <w:r w:rsidRPr="002C0723">
              <w:rPr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noWrap/>
            <w:vAlign w:val="center"/>
          </w:tcPr>
          <w:p w:rsidR="002C0723" w:rsidRPr="005A0D38" w:rsidRDefault="00B959B3" w:rsidP="005A0D38">
            <w:pPr>
              <w:jc w:val="center"/>
              <w:rPr>
                <w:szCs w:val="22"/>
              </w:rPr>
            </w:pPr>
            <w:r w:rsidRPr="005A0D38">
              <w:rPr>
                <w:szCs w:val="22"/>
              </w:rPr>
              <w:t xml:space="preserve">17 </w:t>
            </w:r>
            <w:r w:rsidR="005A0D38" w:rsidRPr="005A0D38">
              <w:rPr>
                <w:szCs w:val="22"/>
              </w:rPr>
              <w:t>000</w:t>
            </w:r>
          </w:p>
        </w:tc>
      </w:tr>
      <w:tr w:rsidR="002C0723" w:rsidRPr="002C0723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:rsidR="002C0723" w:rsidRPr="002C0723" w:rsidRDefault="002C0723" w:rsidP="00A536CB">
            <w:pPr>
              <w:rPr>
                <w:szCs w:val="22"/>
              </w:rPr>
            </w:pPr>
            <w:r w:rsidRPr="002C0723">
              <w:rPr>
                <w:szCs w:val="22"/>
              </w:rPr>
              <w:t xml:space="preserve">Iné </w:t>
            </w:r>
          </w:p>
        </w:tc>
        <w:tc>
          <w:tcPr>
            <w:tcW w:w="2331" w:type="dxa"/>
            <w:noWrap/>
            <w:vAlign w:val="center"/>
          </w:tcPr>
          <w:p w:rsidR="002C0723" w:rsidRPr="005A0D38" w:rsidRDefault="002C0723" w:rsidP="00A536CB">
            <w:pPr>
              <w:jc w:val="center"/>
              <w:rPr>
                <w:szCs w:val="22"/>
              </w:rPr>
            </w:pPr>
          </w:p>
        </w:tc>
      </w:tr>
      <w:tr w:rsidR="002C0723" w:rsidRPr="002C0723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:rsidR="002C0723" w:rsidRPr="002C0723" w:rsidRDefault="002C0723" w:rsidP="00A536CB">
            <w:pPr>
              <w:rPr>
                <w:b/>
                <w:bCs/>
                <w:szCs w:val="22"/>
              </w:rPr>
            </w:pPr>
            <w:r w:rsidRPr="002C0723">
              <w:rPr>
                <w:b/>
                <w:bCs/>
                <w:szCs w:val="22"/>
              </w:rPr>
              <w:t>Spolu</w:t>
            </w:r>
          </w:p>
        </w:tc>
        <w:tc>
          <w:tcPr>
            <w:tcW w:w="2331" w:type="dxa"/>
            <w:noWrap/>
            <w:vAlign w:val="center"/>
          </w:tcPr>
          <w:p w:rsidR="002C0723" w:rsidRPr="005A0D38" w:rsidRDefault="00B959B3" w:rsidP="005A0D38">
            <w:pPr>
              <w:jc w:val="center"/>
              <w:rPr>
                <w:szCs w:val="22"/>
              </w:rPr>
            </w:pPr>
            <w:r w:rsidRPr="005A0D38">
              <w:rPr>
                <w:szCs w:val="22"/>
              </w:rPr>
              <w:t xml:space="preserve">17 </w:t>
            </w:r>
            <w:r w:rsidR="005A0D38" w:rsidRPr="005A0D38">
              <w:rPr>
                <w:szCs w:val="22"/>
              </w:rPr>
              <w:t>114</w:t>
            </w:r>
          </w:p>
        </w:tc>
      </w:tr>
    </w:tbl>
    <w:p w:rsidR="002C0723" w:rsidRDefault="002C0723">
      <w:pPr>
        <w:jc w:val="both"/>
        <w:rPr>
          <w:u w:val="single"/>
        </w:rPr>
      </w:pPr>
    </w:p>
    <w:p w:rsidR="00084B79" w:rsidRDefault="00084B79">
      <w:pPr>
        <w:jc w:val="both"/>
      </w:pPr>
    </w:p>
    <w:p w:rsidR="00084B79" w:rsidRDefault="00084B79">
      <w:pPr>
        <w:jc w:val="both"/>
        <w:rPr>
          <w:b/>
          <w:sz w:val="22"/>
        </w:rPr>
      </w:pPr>
    </w:p>
    <w:p w:rsidR="00084B79" w:rsidRDefault="00084B79">
      <w:pPr>
        <w:jc w:val="both"/>
        <w:rPr>
          <w:b/>
        </w:rPr>
      </w:pPr>
      <w:r>
        <w:rPr>
          <w:b/>
        </w:rPr>
        <w:t xml:space="preserve">2. Rezervy </w:t>
      </w:r>
    </w:p>
    <w:p w:rsidR="00084B79" w:rsidRDefault="00084B79">
      <w:pPr>
        <w:jc w:val="both"/>
        <w:rPr>
          <w:b/>
        </w:rPr>
      </w:pPr>
    </w:p>
    <w:p w:rsidR="002C0723" w:rsidRDefault="002C0723" w:rsidP="002C0723">
      <w:pPr>
        <w:jc w:val="both"/>
        <w:rPr>
          <w:u w:val="single"/>
        </w:rPr>
      </w:pPr>
      <w:r>
        <w:rPr>
          <w:u w:val="single"/>
        </w:rPr>
        <w:t>2.1. Zákonn</w:t>
      </w:r>
      <w:r w:rsidR="00A536CB">
        <w:rPr>
          <w:u w:val="single"/>
        </w:rPr>
        <w:t>é</w:t>
      </w:r>
      <w:r>
        <w:rPr>
          <w:u w:val="single"/>
        </w:rPr>
        <w:t xml:space="preserve"> rezerv</w:t>
      </w:r>
      <w:r w:rsidR="00A536CB">
        <w:rPr>
          <w:u w:val="single"/>
        </w:rPr>
        <w:t>y</w:t>
      </w:r>
      <w:r>
        <w:rPr>
          <w:u w:val="single"/>
        </w:rPr>
        <w:t xml:space="preserve"> </w:t>
      </w:r>
    </w:p>
    <w:p w:rsidR="002C0723" w:rsidRDefault="002C0723" w:rsidP="002C0723">
      <w:pPr>
        <w:jc w:val="both"/>
        <w:rPr>
          <w:u w:val="single"/>
        </w:rPr>
      </w:pPr>
    </w:p>
    <w:p w:rsidR="002C0723" w:rsidRDefault="002C0723" w:rsidP="002C0723">
      <w:pPr>
        <w:jc w:val="both"/>
        <w:rPr>
          <w:u w:val="single"/>
        </w:rPr>
      </w:pPr>
    </w:p>
    <w:tbl>
      <w:tblPr>
        <w:tblW w:w="5001" w:type="pct"/>
        <w:jc w:val="center"/>
        <w:tblInd w:w="-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159"/>
        <w:gridCol w:w="1739"/>
        <w:gridCol w:w="1029"/>
        <w:gridCol w:w="13"/>
        <w:gridCol w:w="1003"/>
        <w:gridCol w:w="28"/>
        <w:gridCol w:w="1022"/>
        <w:gridCol w:w="1466"/>
      </w:tblGrid>
      <w:tr w:rsidR="002C0723" w:rsidRPr="002C0723" w:rsidTr="001B2E94">
        <w:trPr>
          <w:trHeight w:val="330"/>
          <w:jc w:val="center"/>
        </w:trPr>
        <w:tc>
          <w:tcPr>
            <w:tcW w:w="1670" w:type="pct"/>
            <w:vMerge w:val="restart"/>
            <w:noWrap/>
            <w:vAlign w:val="center"/>
          </w:tcPr>
          <w:p w:rsidR="002C0723" w:rsidRPr="002C0723" w:rsidRDefault="002C0723" w:rsidP="00A536CB">
            <w:pPr>
              <w:pStyle w:val="TopHeader"/>
              <w:rPr>
                <w:rFonts w:ascii="Times New Roman" w:hAnsi="Times New Roman"/>
              </w:rPr>
            </w:pPr>
            <w:r w:rsidRPr="002C0723">
              <w:rPr>
                <w:rFonts w:ascii="Times New Roman" w:hAnsi="Times New Roman"/>
              </w:rPr>
              <w:t>Názov položky</w:t>
            </w:r>
          </w:p>
        </w:tc>
        <w:tc>
          <w:tcPr>
            <w:tcW w:w="3330" w:type="pct"/>
            <w:gridSpan w:val="7"/>
            <w:noWrap/>
            <w:vAlign w:val="center"/>
          </w:tcPr>
          <w:p w:rsidR="002C0723" w:rsidRPr="002C0723" w:rsidRDefault="002C0723" w:rsidP="00A536CB">
            <w:pPr>
              <w:pStyle w:val="TopHeader"/>
              <w:rPr>
                <w:rFonts w:ascii="Times New Roman" w:hAnsi="Times New Roman"/>
              </w:rPr>
            </w:pPr>
            <w:r w:rsidRPr="002C0723">
              <w:rPr>
                <w:rFonts w:ascii="Times New Roman" w:hAnsi="Times New Roman"/>
              </w:rPr>
              <w:t>Bežné účtovné obdobie</w:t>
            </w:r>
          </w:p>
        </w:tc>
      </w:tr>
      <w:tr w:rsidR="002C0723" w:rsidRPr="002C0723" w:rsidTr="001B2E94">
        <w:trPr>
          <w:trHeight w:val="345"/>
          <w:jc w:val="center"/>
        </w:trPr>
        <w:tc>
          <w:tcPr>
            <w:tcW w:w="1670" w:type="pct"/>
            <w:vMerge/>
            <w:vAlign w:val="center"/>
          </w:tcPr>
          <w:p w:rsidR="002C0723" w:rsidRPr="002C0723" w:rsidRDefault="002C0723" w:rsidP="00A536CB">
            <w:pPr>
              <w:pStyle w:val="TopHeader"/>
              <w:rPr>
                <w:rFonts w:ascii="Times New Roman" w:hAnsi="Times New Roman"/>
              </w:rPr>
            </w:pPr>
          </w:p>
        </w:tc>
        <w:tc>
          <w:tcPr>
            <w:tcW w:w="919" w:type="pct"/>
            <w:noWrap/>
            <w:vAlign w:val="center"/>
          </w:tcPr>
          <w:p w:rsidR="002C0723" w:rsidRPr="002C0723" w:rsidRDefault="002C0723" w:rsidP="00A536CB">
            <w:pPr>
              <w:pStyle w:val="TopHeader"/>
              <w:rPr>
                <w:rFonts w:ascii="Times New Roman" w:hAnsi="Times New Roman"/>
              </w:rPr>
            </w:pPr>
            <w:r w:rsidRPr="002C0723">
              <w:rPr>
                <w:rFonts w:ascii="Times New Roman" w:hAnsi="Times New Roman"/>
              </w:rPr>
              <w:t>Stav na začiatku účtovného obdobia</w:t>
            </w:r>
          </w:p>
        </w:tc>
        <w:tc>
          <w:tcPr>
            <w:tcW w:w="544" w:type="pct"/>
            <w:noWrap/>
            <w:vAlign w:val="center"/>
          </w:tcPr>
          <w:p w:rsidR="002C0723" w:rsidRPr="002C0723" w:rsidRDefault="002C0723" w:rsidP="00A536CB">
            <w:pPr>
              <w:pStyle w:val="TopHeader"/>
              <w:rPr>
                <w:rFonts w:ascii="Times New Roman" w:hAnsi="Times New Roman"/>
              </w:rPr>
            </w:pPr>
            <w:r w:rsidRPr="002C0723">
              <w:rPr>
                <w:rFonts w:ascii="Times New Roman" w:hAnsi="Times New Roman"/>
              </w:rPr>
              <w:t>Tvorba</w:t>
            </w:r>
          </w:p>
        </w:tc>
        <w:tc>
          <w:tcPr>
            <w:tcW w:w="537" w:type="pct"/>
            <w:gridSpan w:val="2"/>
            <w:noWrap/>
            <w:vAlign w:val="center"/>
          </w:tcPr>
          <w:p w:rsidR="002C0723" w:rsidRPr="002C0723" w:rsidRDefault="002C0723" w:rsidP="00A536CB">
            <w:pPr>
              <w:pStyle w:val="TopHeader"/>
              <w:rPr>
                <w:rFonts w:ascii="Times New Roman" w:hAnsi="Times New Roman"/>
              </w:rPr>
            </w:pPr>
            <w:r w:rsidRPr="002C0723">
              <w:rPr>
                <w:rFonts w:ascii="Times New Roman" w:hAnsi="Times New Roman"/>
              </w:rPr>
              <w:t>Použitie</w:t>
            </w:r>
          </w:p>
        </w:tc>
        <w:tc>
          <w:tcPr>
            <w:tcW w:w="555" w:type="pct"/>
            <w:gridSpan w:val="2"/>
            <w:noWrap/>
            <w:vAlign w:val="center"/>
          </w:tcPr>
          <w:p w:rsidR="002C0723" w:rsidRPr="002C0723" w:rsidRDefault="002C0723" w:rsidP="00A536CB">
            <w:pPr>
              <w:pStyle w:val="TopHeader"/>
              <w:rPr>
                <w:rFonts w:ascii="Times New Roman" w:hAnsi="Times New Roman"/>
              </w:rPr>
            </w:pPr>
            <w:r w:rsidRPr="002C0723">
              <w:rPr>
                <w:rFonts w:ascii="Times New Roman" w:hAnsi="Times New Roman"/>
              </w:rPr>
              <w:t>Zrušenie</w:t>
            </w:r>
          </w:p>
        </w:tc>
        <w:tc>
          <w:tcPr>
            <w:tcW w:w="775" w:type="pct"/>
            <w:noWrap/>
            <w:vAlign w:val="center"/>
          </w:tcPr>
          <w:p w:rsidR="002C0723" w:rsidRPr="002C0723" w:rsidRDefault="002C0723" w:rsidP="00A536CB">
            <w:pPr>
              <w:pStyle w:val="TopHeader"/>
              <w:rPr>
                <w:rFonts w:ascii="Times New Roman" w:hAnsi="Times New Roman"/>
              </w:rPr>
            </w:pPr>
            <w:r w:rsidRPr="002C0723">
              <w:rPr>
                <w:rFonts w:ascii="Times New Roman" w:hAnsi="Times New Roman"/>
              </w:rPr>
              <w:t>Stav na konci účtovného obdobia</w:t>
            </w:r>
          </w:p>
        </w:tc>
      </w:tr>
      <w:tr w:rsidR="002C0723" w:rsidRPr="002C0723" w:rsidTr="001B2E94">
        <w:trPr>
          <w:trHeight w:val="330"/>
          <w:jc w:val="center"/>
        </w:trPr>
        <w:tc>
          <w:tcPr>
            <w:tcW w:w="1670" w:type="pct"/>
            <w:vAlign w:val="center"/>
          </w:tcPr>
          <w:p w:rsidR="002C0723" w:rsidRPr="002C0723" w:rsidRDefault="002C0723" w:rsidP="00A536CB">
            <w:pPr>
              <w:rPr>
                <w:szCs w:val="22"/>
              </w:rPr>
            </w:pPr>
            <w:r w:rsidRPr="002C0723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919" w:type="pct"/>
            <w:noWrap/>
            <w:vAlign w:val="center"/>
          </w:tcPr>
          <w:p w:rsidR="002C0723" w:rsidRPr="002C0723" w:rsidRDefault="002C0723" w:rsidP="00A536CB">
            <w:pPr>
              <w:rPr>
                <w:szCs w:val="22"/>
              </w:rPr>
            </w:pPr>
            <w:r w:rsidRPr="002C0723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noWrap/>
            <w:vAlign w:val="center"/>
          </w:tcPr>
          <w:p w:rsidR="002C0723" w:rsidRPr="002C0723" w:rsidRDefault="002C0723" w:rsidP="00A536CB">
            <w:pPr>
              <w:rPr>
                <w:szCs w:val="22"/>
              </w:rPr>
            </w:pPr>
            <w:r w:rsidRPr="002C0723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noWrap/>
            <w:vAlign w:val="center"/>
          </w:tcPr>
          <w:p w:rsidR="002C0723" w:rsidRPr="002C0723" w:rsidRDefault="002C0723" w:rsidP="00A536CB">
            <w:pPr>
              <w:rPr>
                <w:szCs w:val="22"/>
              </w:rPr>
            </w:pPr>
            <w:r w:rsidRPr="002C0723">
              <w:rPr>
                <w:szCs w:val="22"/>
              </w:rPr>
              <w:t> </w:t>
            </w:r>
          </w:p>
        </w:tc>
        <w:tc>
          <w:tcPr>
            <w:tcW w:w="540" w:type="pct"/>
            <w:noWrap/>
            <w:vAlign w:val="center"/>
          </w:tcPr>
          <w:p w:rsidR="002C0723" w:rsidRPr="002C0723" w:rsidRDefault="002C0723" w:rsidP="00A536CB">
            <w:pPr>
              <w:rPr>
                <w:szCs w:val="22"/>
              </w:rPr>
            </w:pPr>
            <w:r w:rsidRPr="002C0723">
              <w:rPr>
                <w:szCs w:val="22"/>
              </w:rPr>
              <w:t> </w:t>
            </w:r>
          </w:p>
        </w:tc>
        <w:tc>
          <w:tcPr>
            <w:tcW w:w="775" w:type="pct"/>
            <w:noWrap/>
            <w:vAlign w:val="center"/>
          </w:tcPr>
          <w:p w:rsidR="002C0723" w:rsidRPr="002C0723" w:rsidRDefault="002C0723" w:rsidP="00A536CB">
            <w:pPr>
              <w:rPr>
                <w:szCs w:val="22"/>
              </w:rPr>
            </w:pPr>
            <w:r w:rsidRPr="002C0723">
              <w:rPr>
                <w:szCs w:val="22"/>
              </w:rPr>
              <w:t> </w:t>
            </w:r>
          </w:p>
        </w:tc>
      </w:tr>
      <w:tr w:rsidR="002C0723" w:rsidRPr="002C0723" w:rsidTr="001B2E94">
        <w:trPr>
          <w:trHeight w:val="330"/>
          <w:jc w:val="center"/>
        </w:trPr>
        <w:tc>
          <w:tcPr>
            <w:tcW w:w="1670" w:type="pct"/>
            <w:noWrap/>
            <w:vAlign w:val="center"/>
          </w:tcPr>
          <w:p w:rsidR="002C0723" w:rsidRPr="002C0723" w:rsidRDefault="002C0723" w:rsidP="00A536CB">
            <w:pPr>
              <w:rPr>
                <w:szCs w:val="22"/>
              </w:rPr>
            </w:pPr>
          </w:p>
        </w:tc>
        <w:tc>
          <w:tcPr>
            <w:tcW w:w="919" w:type="pct"/>
            <w:noWrap/>
            <w:vAlign w:val="center"/>
          </w:tcPr>
          <w:p w:rsidR="002C0723" w:rsidRPr="002C0723" w:rsidRDefault="002C0723" w:rsidP="00A536CB">
            <w:pPr>
              <w:rPr>
                <w:szCs w:val="22"/>
              </w:rPr>
            </w:pPr>
            <w:r w:rsidRPr="002C0723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noWrap/>
            <w:vAlign w:val="center"/>
          </w:tcPr>
          <w:p w:rsidR="002C0723" w:rsidRPr="002C0723" w:rsidRDefault="002C0723" w:rsidP="00A536CB">
            <w:pPr>
              <w:rPr>
                <w:szCs w:val="22"/>
              </w:rPr>
            </w:pPr>
            <w:r w:rsidRPr="002C0723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noWrap/>
            <w:vAlign w:val="center"/>
          </w:tcPr>
          <w:p w:rsidR="002C0723" w:rsidRPr="002C0723" w:rsidRDefault="002C0723" w:rsidP="00A536CB">
            <w:pPr>
              <w:rPr>
                <w:szCs w:val="22"/>
              </w:rPr>
            </w:pPr>
            <w:r w:rsidRPr="002C0723">
              <w:rPr>
                <w:szCs w:val="22"/>
              </w:rPr>
              <w:t> </w:t>
            </w:r>
          </w:p>
        </w:tc>
        <w:tc>
          <w:tcPr>
            <w:tcW w:w="540" w:type="pct"/>
            <w:noWrap/>
            <w:vAlign w:val="center"/>
          </w:tcPr>
          <w:p w:rsidR="002C0723" w:rsidRPr="002C0723" w:rsidRDefault="002C0723" w:rsidP="00A536CB">
            <w:pPr>
              <w:rPr>
                <w:szCs w:val="22"/>
              </w:rPr>
            </w:pPr>
            <w:r w:rsidRPr="002C0723">
              <w:rPr>
                <w:szCs w:val="22"/>
              </w:rPr>
              <w:t> </w:t>
            </w:r>
          </w:p>
        </w:tc>
        <w:tc>
          <w:tcPr>
            <w:tcW w:w="775" w:type="pct"/>
            <w:noWrap/>
            <w:vAlign w:val="center"/>
          </w:tcPr>
          <w:p w:rsidR="002C0723" w:rsidRPr="002C0723" w:rsidRDefault="002C0723" w:rsidP="00A536CB">
            <w:pPr>
              <w:rPr>
                <w:szCs w:val="22"/>
              </w:rPr>
            </w:pPr>
            <w:r w:rsidRPr="002C0723">
              <w:rPr>
                <w:szCs w:val="22"/>
              </w:rPr>
              <w:t> </w:t>
            </w:r>
          </w:p>
        </w:tc>
      </w:tr>
      <w:tr w:rsidR="00B959B3" w:rsidRPr="002C0723" w:rsidTr="001B2E94">
        <w:trPr>
          <w:trHeight w:val="330"/>
          <w:jc w:val="center"/>
        </w:trPr>
        <w:tc>
          <w:tcPr>
            <w:tcW w:w="1670" w:type="pct"/>
            <w:noWrap/>
            <w:vAlign w:val="center"/>
          </w:tcPr>
          <w:p w:rsidR="00B959B3" w:rsidRPr="002C0723" w:rsidRDefault="00B959B3" w:rsidP="00A536CB">
            <w:pPr>
              <w:rPr>
                <w:szCs w:val="22"/>
              </w:rPr>
            </w:pPr>
            <w:r w:rsidRPr="002C0723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919" w:type="pct"/>
            <w:noWrap/>
            <w:vAlign w:val="center"/>
          </w:tcPr>
          <w:p w:rsidR="00B959B3" w:rsidRPr="002C0723" w:rsidRDefault="00B959B3" w:rsidP="00FE5D01">
            <w:pPr>
              <w:rPr>
                <w:szCs w:val="22"/>
              </w:rPr>
            </w:pPr>
            <w:r>
              <w:rPr>
                <w:szCs w:val="22"/>
              </w:rPr>
              <w:t>11 917</w:t>
            </w:r>
          </w:p>
        </w:tc>
        <w:tc>
          <w:tcPr>
            <w:tcW w:w="551" w:type="pct"/>
            <w:gridSpan w:val="2"/>
            <w:noWrap/>
            <w:vAlign w:val="center"/>
          </w:tcPr>
          <w:p w:rsidR="00B959B3" w:rsidRPr="002C0723" w:rsidRDefault="00FB523D" w:rsidP="00FB523D">
            <w:pPr>
              <w:rPr>
                <w:szCs w:val="22"/>
              </w:rPr>
            </w:pPr>
            <w:r>
              <w:rPr>
                <w:szCs w:val="22"/>
              </w:rPr>
              <w:t>7 055</w:t>
            </w:r>
          </w:p>
        </w:tc>
        <w:tc>
          <w:tcPr>
            <w:tcW w:w="545" w:type="pct"/>
            <w:gridSpan w:val="2"/>
            <w:noWrap/>
            <w:vAlign w:val="center"/>
          </w:tcPr>
          <w:p w:rsidR="00B959B3" w:rsidRPr="002C0723" w:rsidRDefault="00FB523D" w:rsidP="00EF1151">
            <w:pPr>
              <w:rPr>
                <w:szCs w:val="22"/>
              </w:rPr>
            </w:pPr>
            <w:r>
              <w:rPr>
                <w:szCs w:val="22"/>
              </w:rPr>
              <w:t>10 582</w:t>
            </w:r>
          </w:p>
        </w:tc>
        <w:tc>
          <w:tcPr>
            <w:tcW w:w="540" w:type="pct"/>
            <w:noWrap/>
            <w:vAlign w:val="center"/>
          </w:tcPr>
          <w:p w:rsidR="00B959B3" w:rsidRPr="002C0723" w:rsidRDefault="00FB523D" w:rsidP="00A536CB">
            <w:pPr>
              <w:rPr>
                <w:szCs w:val="22"/>
              </w:rPr>
            </w:pPr>
            <w:r>
              <w:rPr>
                <w:szCs w:val="22"/>
              </w:rPr>
              <w:t>1335</w:t>
            </w:r>
          </w:p>
        </w:tc>
        <w:tc>
          <w:tcPr>
            <w:tcW w:w="775" w:type="pct"/>
            <w:noWrap/>
            <w:vAlign w:val="center"/>
          </w:tcPr>
          <w:p w:rsidR="00B959B3" w:rsidRPr="002C0723" w:rsidRDefault="00FB523D" w:rsidP="00A536CB">
            <w:pPr>
              <w:rPr>
                <w:szCs w:val="22"/>
              </w:rPr>
            </w:pPr>
            <w:r>
              <w:rPr>
                <w:szCs w:val="22"/>
              </w:rPr>
              <w:t>7 055</w:t>
            </w:r>
          </w:p>
        </w:tc>
      </w:tr>
      <w:tr w:rsidR="00B959B3" w:rsidRPr="002C0723" w:rsidTr="001B2E94">
        <w:trPr>
          <w:trHeight w:val="330"/>
          <w:jc w:val="center"/>
        </w:trPr>
        <w:tc>
          <w:tcPr>
            <w:tcW w:w="1670" w:type="pct"/>
            <w:noWrap/>
            <w:vAlign w:val="center"/>
          </w:tcPr>
          <w:p w:rsidR="00B959B3" w:rsidRPr="002C0723" w:rsidRDefault="00B959B3" w:rsidP="00A536CB">
            <w:pPr>
              <w:rPr>
                <w:szCs w:val="22"/>
              </w:rPr>
            </w:pPr>
            <w:r>
              <w:rPr>
                <w:szCs w:val="22"/>
              </w:rPr>
              <w:t>Na nevyčerpané dovolenky</w:t>
            </w:r>
          </w:p>
        </w:tc>
        <w:tc>
          <w:tcPr>
            <w:tcW w:w="919" w:type="pct"/>
            <w:noWrap/>
            <w:vAlign w:val="center"/>
          </w:tcPr>
          <w:p w:rsidR="00B959B3" w:rsidRPr="002C0723" w:rsidRDefault="00B959B3" w:rsidP="00FE5D01">
            <w:pPr>
              <w:rPr>
                <w:szCs w:val="22"/>
              </w:rPr>
            </w:pPr>
            <w:r w:rsidRPr="002C0723">
              <w:rPr>
                <w:szCs w:val="22"/>
              </w:rPr>
              <w:t> </w:t>
            </w:r>
            <w:r>
              <w:rPr>
                <w:szCs w:val="22"/>
              </w:rPr>
              <w:t>8 106</w:t>
            </w:r>
          </w:p>
        </w:tc>
        <w:tc>
          <w:tcPr>
            <w:tcW w:w="551" w:type="pct"/>
            <w:gridSpan w:val="2"/>
            <w:noWrap/>
            <w:vAlign w:val="center"/>
          </w:tcPr>
          <w:p w:rsidR="00B959B3" w:rsidRPr="002C0723" w:rsidRDefault="00B959B3" w:rsidP="00B959B3">
            <w:pPr>
              <w:rPr>
                <w:szCs w:val="22"/>
              </w:rPr>
            </w:pPr>
            <w:r w:rsidRPr="002C0723">
              <w:rPr>
                <w:szCs w:val="22"/>
              </w:rPr>
              <w:t> </w:t>
            </w:r>
            <w:r>
              <w:rPr>
                <w:szCs w:val="22"/>
              </w:rPr>
              <w:t>5 218</w:t>
            </w:r>
          </w:p>
        </w:tc>
        <w:tc>
          <w:tcPr>
            <w:tcW w:w="545" w:type="pct"/>
            <w:gridSpan w:val="2"/>
            <w:noWrap/>
            <w:vAlign w:val="center"/>
          </w:tcPr>
          <w:p w:rsidR="00B959B3" w:rsidRPr="002C0723" w:rsidRDefault="00B959B3" w:rsidP="00A536CB">
            <w:pPr>
              <w:rPr>
                <w:szCs w:val="22"/>
              </w:rPr>
            </w:pPr>
            <w:r w:rsidRPr="002C0723">
              <w:rPr>
                <w:szCs w:val="22"/>
              </w:rPr>
              <w:t> </w:t>
            </w:r>
          </w:p>
        </w:tc>
        <w:tc>
          <w:tcPr>
            <w:tcW w:w="540" w:type="pct"/>
            <w:noWrap/>
            <w:vAlign w:val="center"/>
          </w:tcPr>
          <w:p w:rsidR="00B959B3" w:rsidRPr="002C0723" w:rsidRDefault="00B959B3" w:rsidP="00A536CB">
            <w:pPr>
              <w:rPr>
                <w:szCs w:val="22"/>
              </w:rPr>
            </w:pPr>
            <w:r w:rsidRPr="002C0723">
              <w:rPr>
                <w:szCs w:val="22"/>
              </w:rPr>
              <w:t> </w:t>
            </w:r>
          </w:p>
        </w:tc>
        <w:tc>
          <w:tcPr>
            <w:tcW w:w="775" w:type="pct"/>
            <w:noWrap/>
            <w:vAlign w:val="center"/>
          </w:tcPr>
          <w:p w:rsidR="00B959B3" w:rsidRPr="002C0723" w:rsidRDefault="00B959B3" w:rsidP="00FB523D">
            <w:pPr>
              <w:rPr>
                <w:szCs w:val="22"/>
              </w:rPr>
            </w:pPr>
            <w:r w:rsidRPr="002C0723">
              <w:rPr>
                <w:szCs w:val="22"/>
              </w:rPr>
              <w:t> </w:t>
            </w:r>
            <w:r w:rsidR="00FB523D">
              <w:rPr>
                <w:szCs w:val="22"/>
              </w:rPr>
              <w:t>5 218</w:t>
            </w:r>
          </w:p>
        </w:tc>
      </w:tr>
      <w:tr w:rsidR="00B959B3" w:rsidRPr="002C0723" w:rsidTr="001B2E94">
        <w:trPr>
          <w:trHeight w:val="345"/>
          <w:jc w:val="center"/>
        </w:trPr>
        <w:tc>
          <w:tcPr>
            <w:tcW w:w="1670" w:type="pct"/>
            <w:noWrap/>
            <w:vAlign w:val="center"/>
          </w:tcPr>
          <w:p w:rsidR="00B959B3" w:rsidRPr="002C0723" w:rsidRDefault="00B959B3" w:rsidP="00A536CB">
            <w:pPr>
              <w:rPr>
                <w:szCs w:val="22"/>
              </w:rPr>
            </w:pPr>
            <w:r>
              <w:rPr>
                <w:szCs w:val="22"/>
              </w:rPr>
              <w:t>Na odvody</w:t>
            </w:r>
          </w:p>
        </w:tc>
        <w:tc>
          <w:tcPr>
            <w:tcW w:w="919" w:type="pct"/>
            <w:noWrap/>
            <w:vAlign w:val="center"/>
          </w:tcPr>
          <w:p w:rsidR="00B959B3" w:rsidRPr="002C0723" w:rsidRDefault="00B959B3" w:rsidP="00FE5D01">
            <w:pPr>
              <w:rPr>
                <w:szCs w:val="22"/>
              </w:rPr>
            </w:pPr>
            <w:r w:rsidRPr="002C0723">
              <w:rPr>
                <w:szCs w:val="22"/>
              </w:rPr>
              <w:t> </w:t>
            </w:r>
            <w:r>
              <w:rPr>
                <w:szCs w:val="22"/>
              </w:rPr>
              <w:t>2 853</w:t>
            </w:r>
          </w:p>
        </w:tc>
        <w:tc>
          <w:tcPr>
            <w:tcW w:w="551" w:type="pct"/>
            <w:gridSpan w:val="2"/>
            <w:noWrap/>
            <w:vAlign w:val="center"/>
          </w:tcPr>
          <w:p w:rsidR="00B959B3" w:rsidRPr="002C0723" w:rsidRDefault="00B959B3" w:rsidP="00B959B3">
            <w:pPr>
              <w:rPr>
                <w:szCs w:val="22"/>
              </w:rPr>
            </w:pPr>
            <w:r w:rsidRPr="002C0723">
              <w:rPr>
                <w:szCs w:val="22"/>
              </w:rPr>
              <w:t> </w:t>
            </w:r>
            <w:r>
              <w:rPr>
                <w:szCs w:val="22"/>
              </w:rPr>
              <w:t>1 837</w:t>
            </w:r>
          </w:p>
        </w:tc>
        <w:tc>
          <w:tcPr>
            <w:tcW w:w="545" w:type="pct"/>
            <w:gridSpan w:val="2"/>
            <w:noWrap/>
            <w:vAlign w:val="center"/>
          </w:tcPr>
          <w:p w:rsidR="00B959B3" w:rsidRPr="002C0723" w:rsidRDefault="00B959B3" w:rsidP="00A536CB">
            <w:pPr>
              <w:rPr>
                <w:szCs w:val="22"/>
              </w:rPr>
            </w:pPr>
            <w:r w:rsidRPr="002C0723">
              <w:rPr>
                <w:szCs w:val="22"/>
              </w:rPr>
              <w:t> </w:t>
            </w:r>
          </w:p>
        </w:tc>
        <w:tc>
          <w:tcPr>
            <w:tcW w:w="540" w:type="pct"/>
            <w:noWrap/>
            <w:vAlign w:val="center"/>
          </w:tcPr>
          <w:p w:rsidR="00B959B3" w:rsidRPr="002C0723" w:rsidRDefault="00B959B3" w:rsidP="00A536CB">
            <w:pPr>
              <w:rPr>
                <w:szCs w:val="22"/>
              </w:rPr>
            </w:pPr>
            <w:r w:rsidRPr="002C0723">
              <w:rPr>
                <w:szCs w:val="22"/>
              </w:rPr>
              <w:t> </w:t>
            </w:r>
          </w:p>
        </w:tc>
        <w:tc>
          <w:tcPr>
            <w:tcW w:w="775" w:type="pct"/>
            <w:noWrap/>
            <w:vAlign w:val="center"/>
          </w:tcPr>
          <w:p w:rsidR="00B959B3" w:rsidRPr="002C0723" w:rsidRDefault="00FB523D" w:rsidP="00984DB1">
            <w:pPr>
              <w:rPr>
                <w:szCs w:val="22"/>
              </w:rPr>
            </w:pPr>
            <w:r>
              <w:rPr>
                <w:szCs w:val="22"/>
              </w:rPr>
              <w:t>1 837</w:t>
            </w:r>
          </w:p>
        </w:tc>
      </w:tr>
      <w:tr w:rsidR="001B2E94" w:rsidRPr="002C0723" w:rsidTr="001B2E94">
        <w:trPr>
          <w:trHeight w:val="345"/>
          <w:jc w:val="center"/>
        </w:trPr>
        <w:tc>
          <w:tcPr>
            <w:tcW w:w="1670" w:type="pct"/>
            <w:noWrap/>
            <w:vAlign w:val="center"/>
          </w:tcPr>
          <w:p w:rsidR="001B2E94" w:rsidRPr="002C0723" w:rsidRDefault="001B2E94" w:rsidP="00A536CB">
            <w:pPr>
              <w:rPr>
                <w:szCs w:val="22"/>
              </w:rPr>
            </w:pPr>
            <w:r>
              <w:rPr>
                <w:szCs w:val="22"/>
              </w:rPr>
              <w:lastRenderedPageBreak/>
              <w:t>Na audit</w:t>
            </w:r>
          </w:p>
        </w:tc>
        <w:tc>
          <w:tcPr>
            <w:tcW w:w="919" w:type="pct"/>
            <w:noWrap/>
            <w:vAlign w:val="center"/>
          </w:tcPr>
          <w:p w:rsidR="001B2E94" w:rsidRPr="002C0723" w:rsidRDefault="001B2E94" w:rsidP="00A536CB">
            <w:pPr>
              <w:rPr>
                <w:szCs w:val="22"/>
              </w:rPr>
            </w:pPr>
            <w:r w:rsidRPr="002C0723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noWrap/>
            <w:vAlign w:val="center"/>
          </w:tcPr>
          <w:p w:rsidR="001B2E94" w:rsidRPr="002C0723" w:rsidRDefault="001B2E94" w:rsidP="00A536CB">
            <w:pPr>
              <w:rPr>
                <w:szCs w:val="22"/>
              </w:rPr>
            </w:pPr>
            <w:r w:rsidRPr="002C0723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noWrap/>
            <w:vAlign w:val="center"/>
          </w:tcPr>
          <w:p w:rsidR="001B2E94" w:rsidRPr="002C0723" w:rsidRDefault="001B2E94" w:rsidP="00A536CB">
            <w:pPr>
              <w:rPr>
                <w:szCs w:val="22"/>
              </w:rPr>
            </w:pPr>
            <w:r w:rsidRPr="002C0723">
              <w:rPr>
                <w:szCs w:val="22"/>
              </w:rPr>
              <w:t> </w:t>
            </w:r>
          </w:p>
        </w:tc>
        <w:tc>
          <w:tcPr>
            <w:tcW w:w="540" w:type="pct"/>
            <w:noWrap/>
            <w:vAlign w:val="center"/>
          </w:tcPr>
          <w:p w:rsidR="001B2E94" w:rsidRPr="002C0723" w:rsidRDefault="001B2E94" w:rsidP="00A536CB">
            <w:pPr>
              <w:rPr>
                <w:szCs w:val="22"/>
              </w:rPr>
            </w:pPr>
            <w:r w:rsidRPr="002C0723">
              <w:rPr>
                <w:szCs w:val="22"/>
              </w:rPr>
              <w:t> </w:t>
            </w:r>
          </w:p>
        </w:tc>
        <w:tc>
          <w:tcPr>
            <w:tcW w:w="775" w:type="pct"/>
            <w:noWrap/>
            <w:vAlign w:val="center"/>
          </w:tcPr>
          <w:p w:rsidR="001B2E94" w:rsidRPr="002C0723" w:rsidRDefault="001B2E94" w:rsidP="00984DB1">
            <w:pPr>
              <w:rPr>
                <w:szCs w:val="22"/>
              </w:rPr>
            </w:pPr>
            <w:r w:rsidRPr="002C0723">
              <w:rPr>
                <w:szCs w:val="22"/>
              </w:rPr>
              <w:t> </w:t>
            </w:r>
          </w:p>
        </w:tc>
      </w:tr>
      <w:tr w:rsidR="00FB523D" w:rsidRPr="002C0723" w:rsidTr="001B2E94">
        <w:trPr>
          <w:trHeight w:val="345"/>
          <w:jc w:val="center"/>
        </w:trPr>
        <w:tc>
          <w:tcPr>
            <w:tcW w:w="1670" w:type="pct"/>
            <w:noWrap/>
            <w:vAlign w:val="center"/>
          </w:tcPr>
          <w:p w:rsidR="00FB523D" w:rsidRDefault="00FB523D" w:rsidP="00A536CB">
            <w:pPr>
              <w:rPr>
                <w:szCs w:val="22"/>
              </w:rPr>
            </w:pPr>
          </w:p>
        </w:tc>
        <w:tc>
          <w:tcPr>
            <w:tcW w:w="919" w:type="pct"/>
            <w:noWrap/>
            <w:vAlign w:val="center"/>
          </w:tcPr>
          <w:p w:rsidR="00FB523D" w:rsidRPr="002C0723" w:rsidRDefault="00FB523D" w:rsidP="00A536CB">
            <w:pPr>
              <w:rPr>
                <w:szCs w:val="22"/>
              </w:rPr>
            </w:pPr>
          </w:p>
        </w:tc>
        <w:tc>
          <w:tcPr>
            <w:tcW w:w="551" w:type="pct"/>
            <w:gridSpan w:val="2"/>
            <w:noWrap/>
            <w:vAlign w:val="center"/>
          </w:tcPr>
          <w:p w:rsidR="00FB523D" w:rsidRPr="002C0723" w:rsidRDefault="00FB523D" w:rsidP="00A536CB">
            <w:pPr>
              <w:rPr>
                <w:szCs w:val="22"/>
              </w:rPr>
            </w:pPr>
          </w:p>
        </w:tc>
        <w:tc>
          <w:tcPr>
            <w:tcW w:w="545" w:type="pct"/>
            <w:gridSpan w:val="2"/>
            <w:noWrap/>
            <w:vAlign w:val="center"/>
          </w:tcPr>
          <w:p w:rsidR="00FB523D" w:rsidRPr="002C0723" w:rsidRDefault="00FB523D" w:rsidP="00A536CB">
            <w:pPr>
              <w:rPr>
                <w:szCs w:val="22"/>
              </w:rPr>
            </w:pPr>
          </w:p>
        </w:tc>
        <w:tc>
          <w:tcPr>
            <w:tcW w:w="540" w:type="pct"/>
            <w:noWrap/>
            <w:vAlign w:val="center"/>
          </w:tcPr>
          <w:p w:rsidR="00FB523D" w:rsidRPr="002C0723" w:rsidRDefault="00FB523D" w:rsidP="00A536CB">
            <w:pPr>
              <w:rPr>
                <w:szCs w:val="22"/>
              </w:rPr>
            </w:pPr>
          </w:p>
        </w:tc>
        <w:tc>
          <w:tcPr>
            <w:tcW w:w="775" w:type="pct"/>
            <w:noWrap/>
            <w:vAlign w:val="center"/>
          </w:tcPr>
          <w:p w:rsidR="00FB523D" w:rsidRPr="002C0723" w:rsidRDefault="00FB523D" w:rsidP="00984DB1">
            <w:pPr>
              <w:rPr>
                <w:szCs w:val="22"/>
              </w:rPr>
            </w:pPr>
          </w:p>
        </w:tc>
      </w:tr>
    </w:tbl>
    <w:p w:rsidR="002C0723" w:rsidRPr="002B2E75" w:rsidRDefault="002C0723" w:rsidP="002C0723"/>
    <w:p w:rsidR="002C0723" w:rsidRPr="002B2E75" w:rsidRDefault="002C0723" w:rsidP="002C0723"/>
    <w:tbl>
      <w:tblPr>
        <w:tblW w:w="5001" w:type="pct"/>
        <w:jc w:val="center"/>
        <w:tblInd w:w="-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159"/>
        <w:gridCol w:w="1739"/>
        <w:gridCol w:w="1029"/>
        <w:gridCol w:w="13"/>
        <w:gridCol w:w="1003"/>
        <w:gridCol w:w="28"/>
        <w:gridCol w:w="1022"/>
        <w:gridCol w:w="1466"/>
      </w:tblGrid>
      <w:tr w:rsidR="002C0723" w:rsidRPr="002C0723">
        <w:trPr>
          <w:trHeight w:val="330"/>
          <w:jc w:val="center"/>
        </w:trPr>
        <w:tc>
          <w:tcPr>
            <w:tcW w:w="1670" w:type="pct"/>
            <w:vMerge w:val="restart"/>
            <w:noWrap/>
            <w:vAlign w:val="center"/>
          </w:tcPr>
          <w:p w:rsidR="002C0723" w:rsidRPr="002C0723" w:rsidRDefault="002C0723" w:rsidP="00A536CB">
            <w:pPr>
              <w:pStyle w:val="TopHeader"/>
              <w:rPr>
                <w:rFonts w:ascii="Times New Roman" w:hAnsi="Times New Roman"/>
              </w:rPr>
            </w:pPr>
            <w:r w:rsidRPr="002C0723">
              <w:rPr>
                <w:rFonts w:ascii="Times New Roman" w:hAnsi="Times New Roman"/>
              </w:rPr>
              <w:t>Názov položky</w:t>
            </w:r>
          </w:p>
        </w:tc>
        <w:tc>
          <w:tcPr>
            <w:tcW w:w="3330" w:type="pct"/>
            <w:gridSpan w:val="7"/>
            <w:noWrap/>
            <w:vAlign w:val="center"/>
          </w:tcPr>
          <w:p w:rsidR="002C0723" w:rsidRPr="002C0723" w:rsidRDefault="002C0723" w:rsidP="00A536CB">
            <w:pPr>
              <w:pStyle w:val="TopHeader"/>
              <w:rPr>
                <w:rFonts w:ascii="Times New Roman" w:hAnsi="Times New Roman"/>
              </w:rPr>
            </w:pPr>
            <w:r w:rsidRPr="002C0723">
              <w:rPr>
                <w:rFonts w:ascii="Times New Roman" w:hAnsi="Times New Roman"/>
              </w:rPr>
              <w:t>Bezprostredne predchádzajúce účtovné obdobie</w:t>
            </w:r>
          </w:p>
        </w:tc>
      </w:tr>
      <w:tr w:rsidR="002C0723" w:rsidRPr="002C0723">
        <w:trPr>
          <w:trHeight w:val="345"/>
          <w:jc w:val="center"/>
        </w:trPr>
        <w:tc>
          <w:tcPr>
            <w:tcW w:w="1670" w:type="pct"/>
            <w:vMerge/>
            <w:vAlign w:val="center"/>
          </w:tcPr>
          <w:p w:rsidR="002C0723" w:rsidRPr="002C0723" w:rsidRDefault="002C0723" w:rsidP="00A536CB">
            <w:pPr>
              <w:pStyle w:val="TopHeader"/>
              <w:rPr>
                <w:rFonts w:ascii="Times New Roman" w:hAnsi="Times New Roman"/>
              </w:rPr>
            </w:pPr>
          </w:p>
        </w:tc>
        <w:tc>
          <w:tcPr>
            <w:tcW w:w="919" w:type="pct"/>
            <w:noWrap/>
            <w:vAlign w:val="center"/>
          </w:tcPr>
          <w:p w:rsidR="002C0723" w:rsidRPr="002C0723" w:rsidRDefault="002C0723" w:rsidP="00A536CB">
            <w:pPr>
              <w:pStyle w:val="TopHeader"/>
              <w:rPr>
                <w:rFonts w:ascii="Times New Roman" w:hAnsi="Times New Roman"/>
              </w:rPr>
            </w:pPr>
            <w:r w:rsidRPr="002C0723">
              <w:rPr>
                <w:rFonts w:ascii="Times New Roman" w:hAnsi="Times New Roman"/>
              </w:rPr>
              <w:t>Stav na začiatku účtovného obdobia</w:t>
            </w:r>
          </w:p>
        </w:tc>
        <w:tc>
          <w:tcPr>
            <w:tcW w:w="544" w:type="pct"/>
            <w:noWrap/>
            <w:vAlign w:val="center"/>
          </w:tcPr>
          <w:p w:rsidR="002C0723" w:rsidRPr="002C0723" w:rsidRDefault="002C0723" w:rsidP="00A536CB">
            <w:pPr>
              <w:pStyle w:val="TopHeader"/>
              <w:rPr>
                <w:rFonts w:ascii="Times New Roman" w:hAnsi="Times New Roman"/>
              </w:rPr>
            </w:pPr>
            <w:r w:rsidRPr="002C0723">
              <w:rPr>
                <w:rFonts w:ascii="Times New Roman" w:hAnsi="Times New Roman"/>
              </w:rPr>
              <w:t>Tvorba</w:t>
            </w:r>
          </w:p>
        </w:tc>
        <w:tc>
          <w:tcPr>
            <w:tcW w:w="537" w:type="pct"/>
            <w:gridSpan w:val="2"/>
            <w:noWrap/>
            <w:vAlign w:val="center"/>
          </w:tcPr>
          <w:p w:rsidR="002C0723" w:rsidRPr="002C0723" w:rsidRDefault="002C0723" w:rsidP="00A536CB">
            <w:pPr>
              <w:pStyle w:val="TopHeader"/>
              <w:rPr>
                <w:rFonts w:ascii="Times New Roman" w:hAnsi="Times New Roman"/>
              </w:rPr>
            </w:pPr>
            <w:r w:rsidRPr="002C0723">
              <w:rPr>
                <w:rFonts w:ascii="Times New Roman" w:hAnsi="Times New Roman"/>
              </w:rPr>
              <w:t>Použitie</w:t>
            </w:r>
          </w:p>
        </w:tc>
        <w:tc>
          <w:tcPr>
            <w:tcW w:w="555" w:type="pct"/>
            <w:gridSpan w:val="2"/>
            <w:noWrap/>
            <w:vAlign w:val="center"/>
          </w:tcPr>
          <w:p w:rsidR="002C0723" w:rsidRPr="002C0723" w:rsidRDefault="002C0723" w:rsidP="00A536CB">
            <w:pPr>
              <w:pStyle w:val="TopHeader"/>
              <w:rPr>
                <w:rFonts w:ascii="Times New Roman" w:hAnsi="Times New Roman"/>
              </w:rPr>
            </w:pPr>
            <w:r w:rsidRPr="002C0723">
              <w:rPr>
                <w:rFonts w:ascii="Times New Roman" w:hAnsi="Times New Roman"/>
              </w:rPr>
              <w:t>Zrušenie</w:t>
            </w:r>
          </w:p>
        </w:tc>
        <w:tc>
          <w:tcPr>
            <w:tcW w:w="775" w:type="pct"/>
            <w:noWrap/>
            <w:vAlign w:val="center"/>
          </w:tcPr>
          <w:p w:rsidR="002C0723" w:rsidRPr="002C0723" w:rsidRDefault="002C0723" w:rsidP="00A536CB">
            <w:pPr>
              <w:pStyle w:val="TopHeader"/>
              <w:rPr>
                <w:rFonts w:ascii="Times New Roman" w:hAnsi="Times New Roman"/>
              </w:rPr>
            </w:pPr>
            <w:r w:rsidRPr="002C0723">
              <w:rPr>
                <w:rFonts w:ascii="Times New Roman" w:hAnsi="Times New Roman"/>
              </w:rPr>
              <w:t>Stav na konci účtovného obdobia</w:t>
            </w:r>
          </w:p>
        </w:tc>
      </w:tr>
      <w:tr w:rsidR="002C0723" w:rsidRPr="002C0723">
        <w:trPr>
          <w:trHeight w:val="330"/>
          <w:jc w:val="center"/>
        </w:trPr>
        <w:tc>
          <w:tcPr>
            <w:tcW w:w="1670" w:type="pct"/>
            <w:vAlign w:val="center"/>
          </w:tcPr>
          <w:p w:rsidR="002C0723" w:rsidRPr="002C0723" w:rsidRDefault="002C0723" w:rsidP="00A536CB">
            <w:pPr>
              <w:rPr>
                <w:szCs w:val="22"/>
              </w:rPr>
            </w:pPr>
            <w:r w:rsidRPr="002C0723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919" w:type="pct"/>
            <w:noWrap/>
            <w:vAlign w:val="center"/>
          </w:tcPr>
          <w:p w:rsidR="002C0723" w:rsidRPr="002C0723" w:rsidRDefault="002C0723" w:rsidP="00A536CB">
            <w:pPr>
              <w:rPr>
                <w:szCs w:val="22"/>
              </w:rPr>
            </w:pPr>
            <w:r w:rsidRPr="002C0723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noWrap/>
            <w:vAlign w:val="center"/>
          </w:tcPr>
          <w:p w:rsidR="002C0723" w:rsidRPr="002C0723" w:rsidRDefault="002C0723" w:rsidP="00A536CB">
            <w:pPr>
              <w:rPr>
                <w:szCs w:val="22"/>
              </w:rPr>
            </w:pPr>
            <w:r w:rsidRPr="002C0723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noWrap/>
            <w:vAlign w:val="center"/>
          </w:tcPr>
          <w:p w:rsidR="002C0723" w:rsidRPr="002C0723" w:rsidRDefault="002C0723" w:rsidP="00A536CB">
            <w:pPr>
              <w:rPr>
                <w:szCs w:val="22"/>
              </w:rPr>
            </w:pPr>
            <w:r w:rsidRPr="002C0723">
              <w:rPr>
                <w:szCs w:val="22"/>
              </w:rPr>
              <w:t> </w:t>
            </w:r>
          </w:p>
        </w:tc>
        <w:tc>
          <w:tcPr>
            <w:tcW w:w="540" w:type="pct"/>
            <w:noWrap/>
            <w:vAlign w:val="center"/>
          </w:tcPr>
          <w:p w:rsidR="002C0723" w:rsidRPr="002C0723" w:rsidRDefault="002C0723" w:rsidP="00A536CB">
            <w:pPr>
              <w:rPr>
                <w:szCs w:val="22"/>
              </w:rPr>
            </w:pPr>
            <w:r w:rsidRPr="002C0723">
              <w:rPr>
                <w:szCs w:val="22"/>
              </w:rPr>
              <w:t> </w:t>
            </w:r>
          </w:p>
        </w:tc>
        <w:tc>
          <w:tcPr>
            <w:tcW w:w="775" w:type="pct"/>
            <w:noWrap/>
            <w:vAlign w:val="center"/>
          </w:tcPr>
          <w:p w:rsidR="002C0723" w:rsidRPr="002C0723" w:rsidRDefault="002C0723" w:rsidP="00A536CB">
            <w:pPr>
              <w:rPr>
                <w:szCs w:val="22"/>
              </w:rPr>
            </w:pPr>
            <w:r w:rsidRPr="002C0723">
              <w:rPr>
                <w:szCs w:val="22"/>
              </w:rPr>
              <w:t> </w:t>
            </w:r>
          </w:p>
        </w:tc>
      </w:tr>
      <w:tr w:rsidR="002C0723" w:rsidRPr="002C0723">
        <w:trPr>
          <w:trHeight w:val="330"/>
          <w:jc w:val="center"/>
        </w:trPr>
        <w:tc>
          <w:tcPr>
            <w:tcW w:w="1670" w:type="pct"/>
            <w:noWrap/>
            <w:vAlign w:val="center"/>
          </w:tcPr>
          <w:p w:rsidR="002C0723" w:rsidRPr="002C0723" w:rsidRDefault="002C0723" w:rsidP="00A536CB">
            <w:pPr>
              <w:rPr>
                <w:szCs w:val="22"/>
              </w:rPr>
            </w:pPr>
          </w:p>
        </w:tc>
        <w:tc>
          <w:tcPr>
            <w:tcW w:w="919" w:type="pct"/>
            <w:noWrap/>
            <w:vAlign w:val="center"/>
          </w:tcPr>
          <w:p w:rsidR="002C0723" w:rsidRPr="002C0723" w:rsidRDefault="002C0723" w:rsidP="00A536CB">
            <w:pPr>
              <w:rPr>
                <w:szCs w:val="22"/>
              </w:rPr>
            </w:pPr>
            <w:r w:rsidRPr="002C0723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noWrap/>
            <w:vAlign w:val="center"/>
          </w:tcPr>
          <w:p w:rsidR="002C0723" w:rsidRPr="002C0723" w:rsidRDefault="002C0723" w:rsidP="00A536CB">
            <w:pPr>
              <w:rPr>
                <w:szCs w:val="22"/>
              </w:rPr>
            </w:pPr>
            <w:r w:rsidRPr="002C0723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noWrap/>
            <w:vAlign w:val="center"/>
          </w:tcPr>
          <w:p w:rsidR="002C0723" w:rsidRPr="002C0723" w:rsidRDefault="002C0723" w:rsidP="00A536CB">
            <w:pPr>
              <w:rPr>
                <w:szCs w:val="22"/>
              </w:rPr>
            </w:pPr>
            <w:r w:rsidRPr="002C0723">
              <w:rPr>
                <w:szCs w:val="22"/>
              </w:rPr>
              <w:t> </w:t>
            </w:r>
          </w:p>
        </w:tc>
        <w:tc>
          <w:tcPr>
            <w:tcW w:w="540" w:type="pct"/>
            <w:noWrap/>
            <w:vAlign w:val="center"/>
          </w:tcPr>
          <w:p w:rsidR="002C0723" w:rsidRPr="002C0723" w:rsidRDefault="002C0723" w:rsidP="00A536CB">
            <w:pPr>
              <w:rPr>
                <w:szCs w:val="22"/>
              </w:rPr>
            </w:pPr>
            <w:r w:rsidRPr="002C0723">
              <w:rPr>
                <w:szCs w:val="22"/>
              </w:rPr>
              <w:t> </w:t>
            </w:r>
          </w:p>
        </w:tc>
        <w:tc>
          <w:tcPr>
            <w:tcW w:w="775" w:type="pct"/>
            <w:noWrap/>
            <w:vAlign w:val="center"/>
          </w:tcPr>
          <w:p w:rsidR="002C0723" w:rsidRPr="002C0723" w:rsidRDefault="002C0723" w:rsidP="00A536CB">
            <w:pPr>
              <w:rPr>
                <w:szCs w:val="22"/>
              </w:rPr>
            </w:pPr>
            <w:r w:rsidRPr="002C0723">
              <w:rPr>
                <w:szCs w:val="22"/>
              </w:rPr>
              <w:t> </w:t>
            </w:r>
          </w:p>
        </w:tc>
      </w:tr>
      <w:tr w:rsidR="002C0723" w:rsidRPr="002C0723">
        <w:trPr>
          <w:trHeight w:val="345"/>
          <w:jc w:val="center"/>
        </w:trPr>
        <w:tc>
          <w:tcPr>
            <w:tcW w:w="1670" w:type="pct"/>
            <w:noWrap/>
            <w:vAlign w:val="center"/>
          </w:tcPr>
          <w:p w:rsidR="002C0723" w:rsidRPr="002C0723" w:rsidRDefault="002C0723" w:rsidP="00A536CB">
            <w:pPr>
              <w:rPr>
                <w:b/>
                <w:bCs/>
                <w:szCs w:val="22"/>
              </w:rPr>
            </w:pPr>
          </w:p>
        </w:tc>
        <w:tc>
          <w:tcPr>
            <w:tcW w:w="919" w:type="pct"/>
            <w:noWrap/>
            <w:vAlign w:val="center"/>
          </w:tcPr>
          <w:p w:rsidR="002C0723" w:rsidRPr="002C0723" w:rsidRDefault="002C0723" w:rsidP="00A536CB">
            <w:pPr>
              <w:rPr>
                <w:szCs w:val="22"/>
              </w:rPr>
            </w:pPr>
          </w:p>
        </w:tc>
        <w:tc>
          <w:tcPr>
            <w:tcW w:w="551" w:type="pct"/>
            <w:gridSpan w:val="2"/>
            <w:noWrap/>
            <w:vAlign w:val="center"/>
          </w:tcPr>
          <w:p w:rsidR="002C0723" w:rsidRPr="002C0723" w:rsidRDefault="002C0723" w:rsidP="00A536CB">
            <w:pPr>
              <w:rPr>
                <w:szCs w:val="22"/>
              </w:rPr>
            </w:pPr>
          </w:p>
        </w:tc>
        <w:tc>
          <w:tcPr>
            <w:tcW w:w="545" w:type="pct"/>
            <w:gridSpan w:val="2"/>
            <w:noWrap/>
            <w:vAlign w:val="center"/>
          </w:tcPr>
          <w:p w:rsidR="002C0723" w:rsidRPr="002C0723" w:rsidRDefault="002C0723" w:rsidP="00A536CB">
            <w:pPr>
              <w:rPr>
                <w:szCs w:val="22"/>
              </w:rPr>
            </w:pPr>
          </w:p>
        </w:tc>
        <w:tc>
          <w:tcPr>
            <w:tcW w:w="540" w:type="pct"/>
            <w:noWrap/>
            <w:vAlign w:val="center"/>
          </w:tcPr>
          <w:p w:rsidR="002C0723" w:rsidRPr="002C0723" w:rsidRDefault="002C0723" w:rsidP="00A536CB">
            <w:pPr>
              <w:rPr>
                <w:szCs w:val="22"/>
              </w:rPr>
            </w:pPr>
          </w:p>
        </w:tc>
        <w:tc>
          <w:tcPr>
            <w:tcW w:w="775" w:type="pct"/>
            <w:noWrap/>
            <w:vAlign w:val="center"/>
          </w:tcPr>
          <w:p w:rsidR="002C0723" w:rsidRPr="002C0723" w:rsidRDefault="002C0723" w:rsidP="00A536CB">
            <w:pPr>
              <w:rPr>
                <w:szCs w:val="22"/>
              </w:rPr>
            </w:pPr>
          </w:p>
        </w:tc>
      </w:tr>
      <w:tr w:rsidR="00FB523D" w:rsidRPr="002C0723">
        <w:trPr>
          <w:trHeight w:val="330"/>
          <w:jc w:val="center"/>
        </w:trPr>
        <w:tc>
          <w:tcPr>
            <w:tcW w:w="1670" w:type="pct"/>
            <w:vAlign w:val="center"/>
          </w:tcPr>
          <w:p w:rsidR="00FB523D" w:rsidRPr="002C0723" w:rsidRDefault="00FB523D" w:rsidP="00A536CB">
            <w:pPr>
              <w:rPr>
                <w:szCs w:val="22"/>
              </w:rPr>
            </w:pPr>
            <w:r w:rsidRPr="002C0723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919" w:type="pct"/>
            <w:noWrap/>
            <w:vAlign w:val="center"/>
          </w:tcPr>
          <w:p w:rsidR="00FB523D" w:rsidRPr="002C0723" w:rsidRDefault="00FB523D" w:rsidP="00FE5D01">
            <w:pPr>
              <w:rPr>
                <w:szCs w:val="22"/>
              </w:rPr>
            </w:pPr>
            <w:r>
              <w:rPr>
                <w:szCs w:val="22"/>
              </w:rPr>
              <w:t>13 459</w:t>
            </w:r>
          </w:p>
        </w:tc>
        <w:tc>
          <w:tcPr>
            <w:tcW w:w="551" w:type="pct"/>
            <w:gridSpan w:val="2"/>
            <w:noWrap/>
            <w:vAlign w:val="center"/>
          </w:tcPr>
          <w:p w:rsidR="00FB523D" w:rsidRPr="002C0723" w:rsidRDefault="00FB523D" w:rsidP="00FE5D01">
            <w:pPr>
              <w:rPr>
                <w:szCs w:val="22"/>
              </w:rPr>
            </w:pPr>
            <w:r>
              <w:rPr>
                <w:szCs w:val="22"/>
              </w:rPr>
              <w:t>11 917</w:t>
            </w:r>
          </w:p>
        </w:tc>
        <w:tc>
          <w:tcPr>
            <w:tcW w:w="545" w:type="pct"/>
            <w:gridSpan w:val="2"/>
            <w:noWrap/>
            <w:vAlign w:val="center"/>
          </w:tcPr>
          <w:p w:rsidR="00FB523D" w:rsidRPr="002C0723" w:rsidRDefault="00FB523D" w:rsidP="00FE5D01">
            <w:pPr>
              <w:rPr>
                <w:szCs w:val="22"/>
              </w:rPr>
            </w:pPr>
            <w:r>
              <w:rPr>
                <w:szCs w:val="22"/>
              </w:rPr>
              <w:t>13 425</w:t>
            </w:r>
          </w:p>
        </w:tc>
        <w:tc>
          <w:tcPr>
            <w:tcW w:w="540" w:type="pct"/>
            <w:noWrap/>
            <w:vAlign w:val="center"/>
          </w:tcPr>
          <w:p w:rsidR="00FB523D" w:rsidRPr="002C0723" w:rsidRDefault="00FB523D" w:rsidP="00FE5D01">
            <w:pPr>
              <w:rPr>
                <w:szCs w:val="22"/>
              </w:rPr>
            </w:pPr>
            <w:r>
              <w:rPr>
                <w:szCs w:val="22"/>
              </w:rPr>
              <w:t>34</w:t>
            </w:r>
          </w:p>
        </w:tc>
        <w:tc>
          <w:tcPr>
            <w:tcW w:w="775" w:type="pct"/>
            <w:noWrap/>
            <w:vAlign w:val="center"/>
          </w:tcPr>
          <w:p w:rsidR="00FB523D" w:rsidRPr="002C0723" w:rsidRDefault="00FB523D" w:rsidP="00FE5D01">
            <w:pPr>
              <w:rPr>
                <w:szCs w:val="22"/>
              </w:rPr>
            </w:pPr>
            <w:r>
              <w:rPr>
                <w:szCs w:val="22"/>
              </w:rPr>
              <w:t>11 917</w:t>
            </w:r>
          </w:p>
        </w:tc>
      </w:tr>
      <w:tr w:rsidR="00FB523D" w:rsidRPr="002C0723">
        <w:trPr>
          <w:trHeight w:val="330"/>
          <w:jc w:val="center"/>
        </w:trPr>
        <w:tc>
          <w:tcPr>
            <w:tcW w:w="1670" w:type="pct"/>
            <w:noWrap/>
            <w:vAlign w:val="center"/>
          </w:tcPr>
          <w:p w:rsidR="00FB523D" w:rsidRPr="002C0723" w:rsidRDefault="00FB523D" w:rsidP="00A536CB">
            <w:pPr>
              <w:rPr>
                <w:szCs w:val="22"/>
              </w:rPr>
            </w:pPr>
            <w:r>
              <w:rPr>
                <w:szCs w:val="22"/>
              </w:rPr>
              <w:t>Na nevyčerpané dovolenky</w:t>
            </w:r>
          </w:p>
        </w:tc>
        <w:tc>
          <w:tcPr>
            <w:tcW w:w="919" w:type="pct"/>
            <w:noWrap/>
            <w:vAlign w:val="center"/>
          </w:tcPr>
          <w:p w:rsidR="00FB523D" w:rsidRPr="002C0723" w:rsidRDefault="00FB523D" w:rsidP="00FE5D01">
            <w:pPr>
              <w:rPr>
                <w:szCs w:val="22"/>
              </w:rPr>
            </w:pPr>
            <w:r w:rsidRPr="002C0723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noWrap/>
            <w:vAlign w:val="center"/>
          </w:tcPr>
          <w:p w:rsidR="00FB523D" w:rsidRPr="002C0723" w:rsidRDefault="00FB523D" w:rsidP="00FE5D01">
            <w:pPr>
              <w:rPr>
                <w:szCs w:val="22"/>
              </w:rPr>
            </w:pPr>
            <w:r w:rsidRPr="002C0723">
              <w:rPr>
                <w:szCs w:val="22"/>
              </w:rPr>
              <w:t> </w:t>
            </w:r>
            <w:r>
              <w:rPr>
                <w:szCs w:val="22"/>
              </w:rPr>
              <w:t>8 246</w:t>
            </w:r>
          </w:p>
        </w:tc>
        <w:tc>
          <w:tcPr>
            <w:tcW w:w="545" w:type="pct"/>
            <w:gridSpan w:val="2"/>
            <w:noWrap/>
            <w:vAlign w:val="center"/>
          </w:tcPr>
          <w:p w:rsidR="00FB523D" w:rsidRPr="002C0723" w:rsidRDefault="00FB523D" w:rsidP="00FE5D01">
            <w:pPr>
              <w:rPr>
                <w:szCs w:val="22"/>
              </w:rPr>
            </w:pPr>
            <w:r w:rsidRPr="002C0723">
              <w:rPr>
                <w:szCs w:val="22"/>
              </w:rPr>
              <w:t> </w:t>
            </w:r>
          </w:p>
        </w:tc>
        <w:tc>
          <w:tcPr>
            <w:tcW w:w="540" w:type="pct"/>
            <w:noWrap/>
            <w:vAlign w:val="center"/>
          </w:tcPr>
          <w:p w:rsidR="00FB523D" w:rsidRPr="002C0723" w:rsidRDefault="00FB523D" w:rsidP="00FE5D01">
            <w:pPr>
              <w:rPr>
                <w:szCs w:val="22"/>
              </w:rPr>
            </w:pPr>
            <w:r w:rsidRPr="002C0723">
              <w:rPr>
                <w:szCs w:val="22"/>
              </w:rPr>
              <w:t> </w:t>
            </w:r>
          </w:p>
        </w:tc>
        <w:tc>
          <w:tcPr>
            <w:tcW w:w="775" w:type="pct"/>
            <w:noWrap/>
            <w:vAlign w:val="center"/>
          </w:tcPr>
          <w:p w:rsidR="00FB523D" w:rsidRPr="002C0723" w:rsidRDefault="00FB523D" w:rsidP="00FE5D01">
            <w:pPr>
              <w:rPr>
                <w:szCs w:val="22"/>
              </w:rPr>
            </w:pPr>
            <w:r w:rsidRPr="002C0723">
              <w:rPr>
                <w:szCs w:val="22"/>
              </w:rPr>
              <w:t> </w:t>
            </w:r>
            <w:r>
              <w:rPr>
                <w:szCs w:val="22"/>
              </w:rPr>
              <w:t>8 106</w:t>
            </w:r>
          </w:p>
        </w:tc>
      </w:tr>
      <w:tr w:rsidR="00FB523D" w:rsidRPr="002C0723">
        <w:trPr>
          <w:trHeight w:val="330"/>
          <w:jc w:val="center"/>
        </w:trPr>
        <w:tc>
          <w:tcPr>
            <w:tcW w:w="1670" w:type="pct"/>
            <w:noWrap/>
            <w:vAlign w:val="center"/>
          </w:tcPr>
          <w:p w:rsidR="00FB523D" w:rsidRPr="002C0723" w:rsidRDefault="00FB523D" w:rsidP="00A536CB">
            <w:pPr>
              <w:rPr>
                <w:szCs w:val="22"/>
              </w:rPr>
            </w:pPr>
            <w:r>
              <w:rPr>
                <w:szCs w:val="22"/>
              </w:rPr>
              <w:t>Na odvody</w:t>
            </w:r>
          </w:p>
        </w:tc>
        <w:tc>
          <w:tcPr>
            <w:tcW w:w="919" w:type="pct"/>
            <w:noWrap/>
            <w:vAlign w:val="center"/>
          </w:tcPr>
          <w:p w:rsidR="00FB523D" w:rsidRPr="002C0723" w:rsidRDefault="00FB523D" w:rsidP="00FE5D01">
            <w:pPr>
              <w:rPr>
                <w:szCs w:val="22"/>
              </w:rPr>
            </w:pPr>
            <w:r w:rsidRPr="002C0723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noWrap/>
            <w:vAlign w:val="center"/>
          </w:tcPr>
          <w:p w:rsidR="00FB523D" w:rsidRPr="002C0723" w:rsidRDefault="00FB523D" w:rsidP="00FE5D01">
            <w:pPr>
              <w:rPr>
                <w:szCs w:val="22"/>
              </w:rPr>
            </w:pPr>
            <w:r w:rsidRPr="002C0723">
              <w:rPr>
                <w:szCs w:val="22"/>
              </w:rPr>
              <w:t> </w:t>
            </w:r>
            <w:r>
              <w:rPr>
                <w:szCs w:val="22"/>
              </w:rPr>
              <w:t>2 903</w:t>
            </w:r>
          </w:p>
        </w:tc>
        <w:tc>
          <w:tcPr>
            <w:tcW w:w="545" w:type="pct"/>
            <w:gridSpan w:val="2"/>
            <w:noWrap/>
            <w:vAlign w:val="center"/>
          </w:tcPr>
          <w:p w:rsidR="00FB523D" w:rsidRPr="002C0723" w:rsidRDefault="00FB523D" w:rsidP="00FE5D01">
            <w:pPr>
              <w:rPr>
                <w:szCs w:val="22"/>
              </w:rPr>
            </w:pPr>
            <w:r w:rsidRPr="002C0723">
              <w:rPr>
                <w:szCs w:val="22"/>
              </w:rPr>
              <w:t> </w:t>
            </w:r>
          </w:p>
        </w:tc>
        <w:tc>
          <w:tcPr>
            <w:tcW w:w="540" w:type="pct"/>
            <w:noWrap/>
            <w:vAlign w:val="center"/>
          </w:tcPr>
          <w:p w:rsidR="00FB523D" w:rsidRPr="002C0723" w:rsidRDefault="00FB523D" w:rsidP="00FE5D01">
            <w:pPr>
              <w:rPr>
                <w:szCs w:val="22"/>
              </w:rPr>
            </w:pPr>
            <w:r w:rsidRPr="002C0723">
              <w:rPr>
                <w:szCs w:val="22"/>
              </w:rPr>
              <w:t> </w:t>
            </w:r>
          </w:p>
        </w:tc>
        <w:tc>
          <w:tcPr>
            <w:tcW w:w="775" w:type="pct"/>
            <w:noWrap/>
            <w:vAlign w:val="center"/>
          </w:tcPr>
          <w:p w:rsidR="00FB523D" w:rsidRPr="002C0723" w:rsidRDefault="00FB523D" w:rsidP="00FE5D01">
            <w:pPr>
              <w:rPr>
                <w:szCs w:val="22"/>
              </w:rPr>
            </w:pPr>
            <w:r w:rsidRPr="002C0723">
              <w:rPr>
                <w:szCs w:val="22"/>
              </w:rPr>
              <w:t> </w:t>
            </w:r>
            <w:r>
              <w:rPr>
                <w:szCs w:val="22"/>
              </w:rPr>
              <w:t>2 853</w:t>
            </w:r>
          </w:p>
        </w:tc>
      </w:tr>
      <w:tr w:rsidR="00FB523D" w:rsidRPr="002C0723">
        <w:trPr>
          <w:trHeight w:val="330"/>
          <w:jc w:val="center"/>
        </w:trPr>
        <w:tc>
          <w:tcPr>
            <w:tcW w:w="1670" w:type="pct"/>
            <w:noWrap/>
            <w:vAlign w:val="center"/>
          </w:tcPr>
          <w:p w:rsidR="00FB523D" w:rsidRPr="002C0723" w:rsidRDefault="00FB523D" w:rsidP="00A536CB">
            <w:pPr>
              <w:rPr>
                <w:szCs w:val="22"/>
              </w:rPr>
            </w:pPr>
            <w:r>
              <w:rPr>
                <w:szCs w:val="22"/>
              </w:rPr>
              <w:t>Na audit</w:t>
            </w:r>
          </w:p>
        </w:tc>
        <w:tc>
          <w:tcPr>
            <w:tcW w:w="919" w:type="pct"/>
            <w:noWrap/>
            <w:vAlign w:val="center"/>
          </w:tcPr>
          <w:p w:rsidR="00FB523D" w:rsidRPr="002C0723" w:rsidRDefault="00FB523D" w:rsidP="00FE5D01">
            <w:pPr>
              <w:rPr>
                <w:szCs w:val="22"/>
              </w:rPr>
            </w:pPr>
          </w:p>
        </w:tc>
        <w:tc>
          <w:tcPr>
            <w:tcW w:w="551" w:type="pct"/>
            <w:gridSpan w:val="2"/>
            <w:noWrap/>
            <w:vAlign w:val="center"/>
          </w:tcPr>
          <w:p w:rsidR="00FB523D" w:rsidRPr="002C0723" w:rsidRDefault="00FB523D" w:rsidP="00FE5D01">
            <w:pPr>
              <w:rPr>
                <w:szCs w:val="22"/>
              </w:rPr>
            </w:pPr>
          </w:p>
        </w:tc>
        <w:tc>
          <w:tcPr>
            <w:tcW w:w="545" w:type="pct"/>
            <w:gridSpan w:val="2"/>
            <w:noWrap/>
            <w:vAlign w:val="center"/>
          </w:tcPr>
          <w:p w:rsidR="00FB523D" w:rsidRPr="002C0723" w:rsidRDefault="00FB523D" w:rsidP="00FE5D01">
            <w:pPr>
              <w:rPr>
                <w:szCs w:val="22"/>
              </w:rPr>
            </w:pPr>
          </w:p>
        </w:tc>
        <w:tc>
          <w:tcPr>
            <w:tcW w:w="540" w:type="pct"/>
            <w:noWrap/>
            <w:vAlign w:val="center"/>
          </w:tcPr>
          <w:p w:rsidR="00FB523D" w:rsidRPr="002C0723" w:rsidRDefault="00FB523D" w:rsidP="00FE5D01">
            <w:pPr>
              <w:rPr>
                <w:szCs w:val="22"/>
              </w:rPr>
            </w:pPr>
          </w:p>
        </w:tc>
        <w:tc>
          <w:tcPr>
            <w:tcW w:w="775" w:type="pct"/>
            <w:noWrap/>
            <w:vAlign w:val="center"/>
          </w:tcPr>
          <w:p w:rsidR="00FB523D" w:rsidRPr="002C0723" w:rsidRDefault="00FB523D" w:rsidP="00FE5D01">
            <w:pPr>
              <w:rPr>
                <w:szCs w:val="22"/>
              </w:rPr>
            </w:pPr>
          </w:p>
        </w:tc>
      </w:tr>
      <w:tr w:rsidR="00FB523D" w:rsidRPr="002C0723">
        <w:trPr>
          <w:trHeight w:val="330"/>
          <w:jc w:val="center"/>
        </w:trPr>
        <w:tc>
          <w:tcPr>
            <w:tcW w:w="1670" w:type="pct"/>
            <w:noWrap/>
            <w:vAlign w:val="center"/>
          </w:tcPr>
          <w:p w:rsidR="00FB523D" w:rsidRDefault="00FB523D" w:rsidP="00FE5D01">
            <w:pPr>
              <w:rPr>
                <w:szCs w:val="22"/>
              </w:rPr>
            </w:pPr>
            <w:r>
              <w:rPr>
                <w:szCs w:val="22"/>
              </w:rPr>
              <w:t>Rezerva nájom byt BA</w:t>
            </w:r>
          </w:p>
        </w:tc>
        <w:tc>
          <w:tcPr>
            <w:tcW w:w="919" w:type="pct"/>
            <w:noWrap/>
            <w:vAlign w:val="center"/>
          </w:tcPr>
          <w:p w:rsidR="00FB523D" w:rsidRPr="002C0723" w:rsidRDefault="00FB523D" w:rsidP="00FE5D01">
            <w:pPr>
              <w:rPr>
                <w:szCs w:val="22"/>
              </w:rPr>
            </w:pPr>
          </w:p>
        </w:tc>
        <w:tc>
          <w:tcPr>
            <w:tcW w:w="551" w:type="pct"/>
            <w:gridSpan w:val="2"/>
            <w:noWrap/>
            <w:vAlign w:val="center"/>
          </w:tcPr>
          <w:p w:rsidR="00FB523D" w:rsidRPr="002C0723" w:rsidRDefault="00FB523D" w:rsidP="00FE5D01">
            <w:pPr>
              <w:rPr>
                <w:szCs w:val="22"/>
              </w:rPr>
            </w:pPr>
            <w:r>
              <w:rPr>
                <w:szCs w:val="22"/>
              </w:rPr>
              <w:t>768</w:t>
            </w:r>
          </w:p>
        </w:tc>
        <w:tc>
          <w:tcPr>
            <w:tcW w:w="545" w:type="pct"/>
            <w:gridSpan w:val="2"/>
            <w:noWrap/>
            <w:vAlign w:val="center"/>
          </w:tcPr>
          <w:p w:rsidR="00FB523D" w:rsidRPr="002C0723" w:rsidRDefault="00FB523D" w:rsidP="00FE5D01">
            <w:pPr>
              <w:rPr>
                <w:szCs w:val="22"/>
              </w:rPr>
            </w:pPr>
          </w:p>
        </w:tc>
        <w:tc>
          <w:tcPr>
            <w:tcW w:w="540" w:type="pct"/>
            <w:noWrap/>
            <w:vAlign w:val="center"/>
          </w:tcPr>
          <w:p w:rsidR="00FB523D" w:rsidRPr="002C0723" w:rsidRDefault="00FB523D" w:rsidP="00FE5D01">
            <w:pPr>
              <w:rPr>
                <w:szCs w:val="22"/>
              </w:rPr>
            </w:pPr>
          </w:p>
        </w:tc>
        <w:tc>
          <w:tcPr>
            <w:tcW w:w="775" w:type="pct"/>
            <w:noWrap/>
            <w:vAlign w:val="center"/>
          </w:tcPr>
          <w:p w:rsidR="00FB523D" w:rsidRPr="002C0723" w:rsidRDefault="00FB523D" w:rsidP="00FE5D01">
            <w:pPr>
              <w:rPr>
                <w:szCs w:val="22"/>
              </w:rPr>
            </w:pPr>
            <w:r>
              <w:rPr>
                <w:szCs w:val="22"/>
              </w:rPr>
              <w:t>768</w:t>
            </w:r>
          </w:p>
        </w:tc>
      </w:tr>
    </w:tbl>
    <w:p w:rsidR="00084B79" w:rsidRDefault="00084B79">
      <w:pPr>
        <w:pStyle w:val="Zkladntext21"/>
        <w:rPr>
          <w:sz w:val="20"/>
          <w:lang w:val="sk-SK"/>
        </w:rPr>
      </w:pPr>
    </w:p>
    <w:p w:rsidR="00084B79" w:rsidRDefault="00084B79">
      <w:pPr>
        <w:jc w:val="both"/>
        <w:rPr>
          <w:u w:val="single"/>
        </w:rPr>
      </w:pPr>
    </w:p>
    <w:p w:rsidR="00084B79" w:rsidRDefault="00084B79">
      <w:pPr>
        <w:jc w:val="both"/>
        <w:rPr>
          <w:u w:val="single"/>
        </w:rPr>
      </w:pPr>
      <w:r>
        <w:rPr>
          <w:u w:val="single"/>
        </w:rPr>
        <w:t xml:space="preserve">2.2. Ostatné </w:t>
      </w:r>
      <w:r w:rsidR="00A536CB">
        <w:rPr>
          <w:u w:val="single"/>
        </w:rPr>
        <w:t xml:space="preserve">rezervy </w:t>
      </w:r>
    </w:p>
    <w:p w:rsidR="00A536CB" w:rsidRPr="002B6D38" w:rsidRDefault="002B6D38">
      <w:pPr>
        <w:jc w:val="both"/>
      </w:pPr>
      <w:r w:rsidRPr="002B6D38">
        <w:t xml:space="preserve"> nie sú</w:t>
      </w:r>
    </w:p>
    <w:p w:rsidR="006A1FB7" w:rsidRDefault="006A1FB7">
      <w:pPr>
        <w:jc w:val="both"/>
        <w:rPr>
          <w:color w:val="FF0000"/>
          <w:sz w:val="20"/>
          <w:szCs w:val="20"/>
        </w:rPr>
      </w:pPr>
    </w:p>
    <w:p w:rsidR="00084B79" w:rsidRDefault="00084B79">
      <w:pPr>
        <w:jc w:val="both"/>
        <w:rPr>
          <w:b/>
        </w:rPr>
      </w:pPr>
    </w:p>
    <w:p w:rsidR="00084B79" w:rsidRDefault="00084B79">
      <w:pPr>
        <w:jc w:val="both"/>
        <w:rPr>
          <w:b/>
        </w:rPr>
      </w:pPr>
      <w:r>
        <w:rPr>
          <w:b/>
        </w:rPr>
        <w:t xml:space="preserve">3. </w:t>
      </w:r>
      <w:r w:rsidR="00A536CB">
        <w:rPr>
          <w:b/>
        </w:rPr>
        <w:t xml:space="preserve">   Záväzky </w:t>
      </w:r>
    </w:p>
    <w:p w:rsidR="00084B79" w:rsidRDefault="00084B79">
      <w:pPr>
        <w:jc w:val="both"/>
        <w:rPr>
          <w:b/>
        </w:rPr>
      </w:pPr>
    </w:p>
    <w:p w:rsidR="00084B79" w:rsidRDefault="00084B79">
      <w:pPr>
        <w:jc w:val="both"/>
        <w:rPr>
          <w:u w:val="single"/>
        </w:rPr>
      </w:pPr>
      <w:r>
        <w:rPr>
          <w:u w:val="single"/>
        </w:rPr>
        <w:t>3.1. Výška záväzkov do lehoty a po lehote splatnosti vrátane skupiny:</w:t>
      </w:r>
    </w:p>
    <w:p w:rsidR="00084B79" w:rsidRDefault="00084B79">
      <w:pPr>
        <w:jc w:val="both"/>
        <w:rPr>
          <w:u w:val="single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825"/>
        <w:gridCol w:w="2975"/>
        <w:gridCol w:w="2657"/>
      </w:tblGrid>
      <w:tr w:rsidR="008A0FF0" w:rsidRPr="008A0FF0">
        <w:trPr>
          <w:trHeight w:val="920"/>
          <w:jc w:val="center"/>
        </w:trPr>
        <w:tc>
          <w:tcPr>
            <w:tcW w:w="2022" w:type="pct"/>
            <w:vAlign w:val="center"/>
          </w:tcPr>
          <w:p w:rsidR="008A0FF0" w:rsidRPr="008A0FF0" w:rsidRDefault="008A0FF0" w:rsidP="006D60FA">
            <w:pPr>
              <w:pStyle w:val="TopHeader"/>
              <w:rPr>
                <w:rFonts w:ascii="Times New Roman" w:hAnsi="Times New Roman"/>
              </w:rPr>
            </w:pPr>
            <w:r w:rsidRPr="008A0FF0">
              <w:rPr>
                <w:rFonts w:ascii="Times New Roman" w:hAnsi="Times New Roman"/>
              </w:rPr>
              <w:t>Názov položky</w:t>
            </w:r>
          </w:p>
        </w:tc>
        <w:tc>
          <w:tcPr>
            <w:tcW w:w="1573" w:type="pct"/>
            <w:noWrap/>
            <w:vAlign w:val="center"/>
          </w:tcPr>
          <w:p w:rsidR="008A0FF0" w:rsidRPr="008A0FF0" w:rsidRDefault="008A0FF0" w:rsidP="006D60FA">
            <w:pPr>
              <w:pStyle w:val="TopHeader"/>
              <w:rPr>
                <w:rFonts w:ascii="Times New Roman" w:hAnsi="Times New Roman"/>
              </w:rPr>
            </w:pPr>
            <w:r w:rsidRPr="008A0FF0">
              <w:rPr>
                <w:rFonts w:ascii="Times New Roman" w:hAnsi="Times New Roman"/>
              </w:rPr>
              <w:t>Bežné účtovné obdobie</w:t>
            </w:r>
          </w:p>
        </w:tc>
        <w:tc>
          <w:tcPr>
            <w:tcW w:w="1405" w:type="pct"/>
            <w:vAlign w:val="center"/>
          </w:tcPr>
          <w:p w:rsidR="008A0FF0" w:rsidRPr="008A0FF0" w:rsidRDefault="008A0FF0" w:rsidP="006D60FA">
            <w:pPr>
              <w:pStyle w:val="TopHeader"/>
              <w:rPr>
                <w:rFonts w:ascii="Times New Roman" w:hAnsi="Times New Roman"/>
              </w:rPr>
            </w:pPr>
            <w:r w:rsidRPr="008A0FF0">
              <w:rPr>
                <w:rFonts w:ascii="Times New Roman" w:hAnsi="Times New Roman"/>
              </w:rPr>
              <w:t>Bezprostredne predchádzajúce účtovné obdobie</w:t>
            </w:r>
          </w:p>
        </w:tc>
      </w:tr>
      <w:tr w:rsidR="00EF1151" w:rsidRPr="008A0FF0">
        <w:trPr>
          <w:trHeight w:val="330"/>
          <w:jc w:val="center"/>
        </w:trPr>
        <w:tc>
          <w:tcPr>
            <w:tcW w:w="2022" w:type="pct"/>
            <w:vAlign w:val="center"/>
          </w:tcPr>
          <w:p w:rsidR="00EF1151" w:rsidRPr="008A0FF0" w:rsidRDefault="00EF1151" w:rsidP="006D60FA">
            <w:pPr>
              <w:rPr>
                <w:szCs w:val="22"/>
              </w:rPr>
            </w:pPr>
            <w:r w:rsidRPr="008A0FF0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noWrap/>
            <w:vAlign w:val="center"/>
          </w:tcPr>
          <w:p w:rsidR="00EF1151" w:rsidRPr="008A0FF0" w:rsidRDefault="00EF1151" w:rsidP="00FC2499">
            <w:pPr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vAlign w:val="center"/>
          </w:tcPr>
          <w:p w:rsidR="00EF1151" w:rsidRPr="008A0FF0" w:rsidRDefault="00EF1151" w:rsidP="00FB523D">
            <w:pPr>
              <w:rPr>
                <w:b/>
                <w:bCs/>
                <w:szCs w:val="22"/>
              </w:rPr>
            </w:pPr>
            <w:r w:rsidRPr="008A0FF0">
              <w:rPr>
                <w:b/>
                <w:bCs/>
                <w:szCs w:val="22"/>
              </w:rPr>
              <w:t> </w:t>
            </w:r>
            <w:r>
              <w:rPr>
                <w:b/>
                <w:bCs/>
                <w:szCs w:val="22"/>
              </w:rPr>
              <w:t xml:space="preserve"> </w:t>
            </w:r>
          </w:p>
        </w:tc>
      </w:tr>
      <w:tr w:rsidR="00FB523D" w:rsidRPr="008A0FF0">
        <w:trPr>
          <w:trHeight w:val="690"/>
          <w:jc w:val="center"/>
        </w:trPr>
        <w:tc>
          <w:tcPr>
            <w:tcW w:w="2022" w:type="pct"/>
            <w:vAlign w:val="center"/>
          </w:tcPr>
          <w:p w:rsidR="00FB523D" w:rsidRPr="008A0FF0" w:rsidRDefault="00FB523D" w:rsidP="006D60FA">
            <w:pPr>
              <w:rPr>
                <w:szCs w:val="22"/>
              </w:rPr>
            </w:pPr>
            <w:r w:rsidRPr="008A0FF0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noWrap/>
            <w:vAlign w:val="center"/>
          </w:tcPr>
          <w:p w:rsidR="00FB523D" w:rsidRPr="008A0FF0" w:rsidRDefault="00FB523D" w:rsidP="006D60FA">
            <w:pPr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1 009 753</w:t>
            </w:r>
          </w:p>
        </w:tc>
        <w:tc>
          <w:tcPr>
            <w:tcW w:w="1405" w:type="pct"/>
            <w:vAlign w:val="center"/>
          </w:tcPr>
          <w:p w:rsidR="00FB523D" w:rsidRPr="008A0FF0" w:rsidRDefault="00FB523D" w:rsidP="00FE5D01">
            <w:pPr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993 590</w:t>
            </w:r>
          </w:p>
        </w:tc>
      </w:tr>
      <w:tr w:rsidR="00FB523D" w:rsidRPr="008A0FF0">
        <w:trPr>
          <w:trHeight w:val="330"/>
          <w:jc w:val="center"/>
        </w:trPr>
        <w:tc>
          <w:tcPr>
            <w:tcW w:w="2022" w:type="pct"/>
            <w:noWrap/>
            <w:vAlign w:val="center"/>
          </w:tcPr>
          <w:p w:rsidR="00FB523D" w:rsidRPr="008A0FF0" w:rsidRDefault="00FB523D" w:rsidP="006D60FA">
            <w:pPr>
              <w:rPr>
                <w:b/>
                <w:bCs/>
                <w:szCs w:val="22"/>
              </w:rPr>
            </w:pPr>
            <w:r w:rsidRPr="008A0FF0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noWrap/>
            <w:vAlign w:val="center"/>
          </w:tcPr>
          <w:p w:rsidR="00FB523D" w:rsidRPr="008A0FF0" w:rsidRDefault="00FB523D" w:rsidP="006155E1">
            <w:pPr>
              <w:rPr>
                <w:szCs w:val="22"/>
              </w:rPr>
            </w:pPr>
            <w:r>
              <w:rPr>
                <w:szCs w:val="22"/>
              </w:rPr>
              <w:t>1 009 753</w:t>
            </w:r>
          </w:p>
        </w:tc>
        <w:tc>
          <w:tcPr>
            <w:tcW w:w="1405" w:type="pct"/>
            <w:noWrap/>
            <w:vAlign w:val="center"/>
          </w:tcPr>
          <w:p w:rsidR="00FB523D" w:rsidRPr="008A0FF0" w:rsidRDefault="00FB523D" w:rsidP="00FE5D01">
            <w:pPr>
              <w:rPr>
                <w:szCs w:val="22"/>
              </w:rPr>
            </w:pPr>
            <w:r>
              <w:rPr>
                <w:szCs w:val="22"/>
              </w:rPr>
              <w:t>993 590</w:t>
            </w:r>
          </w:p>
        </w:tc>
      </w:tr>
      <w:tr w:rsidR="00FC2499" w:rsidRPr="008A0FF0">
        <w:trPr>
          <w:trHeight w:val="660"/>
          <w:jc w:val="center"/>
        </w:trPr>
        <w:tc>
          <w:tcPr>
            <w:tcW w:w="2022" w:type="pct"/>
            <w:vAlign w:val="center"/>
          </w:tcPr>
          <w:p w:rsidR="00FC2499" w:rsidRPr="008A0FF0" w:rsidRDefault="00FC2499" w:rsidP="006D60FA">
            <w:pPr>
              <w:rPr>
                <w:szCs w:val="22"/>
              </w:rPr>
            </w:pPr>
            <w:r w:rsidRPr="008A0FF0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noWrap/>
            <w:vAlign w:val="center"/>
          </w:tcPr>
          <w:p w:rsidR="00FC2499" w:rsidRPr="008A0FF0" w:rsidRDefault="00FC2499" w:rsidP="00FC2499">
            <w:pPr>
              <w:rPr>
                <w:szCs w:val="22"/>
              </w:rPr>
            </w:pPr>
          </w:p>
        </w:tc>
        <w:tc>
          <w:tcPr>
            <w:tcW w:w="1405" w:type="pct"/>
            <w:noWrap/>
            <w:vAlign w:val="center"/>
          </w:tcPr>
          <w:p w:rsidR="00FC2499" w:rsidRPr="008A0FF0" w:rsidRDefault="00FC2499" w:rsidP="00FC2499">
            <w:pPr>
              <w:rPr>
                <w:szCs w:val="22"/>
              </w:rPr>
            </w:pPr>
          </w:p>
        </w:tc>
      </w:tr>
      <w:tr w:rsidR="00FC2499" w:rsidRPr="008A0FF0">
        <w:trPr>
          <w:trHeight w:val="660"/>
          <w:jc w:val="center"/>
        </w:trPr>
        <w:tc>
          <w:tcPr>
            <w:tcW w:w="2022" w:type="pct"/>
            <w:vAlign w:val="center"/>
          </w:tcPr>
          <w:p w:rsidR="00FC2499" w:rsidRPr="008A0FF0" w:rsidRDefault="00FC2499" w:rsidP="006D60FA">
            <w:pPr>
              <w:rPr>
                <w:szCs w:val="22"/>
              </w:rPr>
            </w:pPr>
            <w:r w:rsidRPr="008A0FF0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noWrap/>
            <w:vAlign w:val="center"/>
          </w:tcPr>
          <w:p w:rsidR="00FC2499" w:rsidRPr="008A0FF0" w:rsidRDefault="00FC2499" w:rsidP="006D60FA">
            <w:pPr>
              <w:rPr>
                <w:szCs w:val="22"/>
              </w:rPr>
            </w:pPr>
            <w:r w:rsidRPr="008A0FF0">
              <w:rPr>
                <w:szCs w:val="22"/>
              </w:rPr>
              <w:t> </w:t>
            </w:r>
          </w:p>
        </w:tc>
        <w:tc>
          <w:tcPr>
            <w:tcW w:w="1405" w:type="pct"/>
            <w:noWrap/>
            <w:vAlign w:val="center"/>
          </w:tcPr>
          <w:p w:rsidR="00FC2499" w:rsidRPr="008A0FF0" w:rsidRDefault="00FC2499" w:rsidP="006D60FA">
            <w:pPr>
              <w:rPr>
                <w:szCs w:val="22"/>
              </w:rPr>
            </w:pPr>
          </w:p>
        </w:tc>
      </w:tr>
      <w:tr w:rsidR="00FC2499" w:rsidRPr="008A0FF0">
        <w:trPr>
          <w:trHeight w:val="345"/>
          <w:jc w:val="center"/>
        </w:trPr>
        <w:tc>
          <w:tcPr>
            <w:tcW w:w="2022" w:type="pct"/>
            <w:noWrap/>
            <w:vAlign w:val="center"/>
          </w:tcPr>
          <w:p w:rsidR="00FC2499" w:rsidRPr="008A0FF0" w:rsidRDefault="00FC2499" w:rsidP="006D60FA">
            <w:pPr>
              <w:rPr>
                <w:b/>
                <w:bCs/>
                <w:szCs w:val="22"/>
              </w:rPr>
            </w:pPr>
            <w:r w:rsidRPr="008A0FF0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noWrap/>
            <w:vAlign w:val="center"/>
          </w:tcPr>
          <w:p w:rsidR="00FC2499" w:rsidRPr="008A0FF0" w:rsidRDefault="00FC2499" w:rsidP="00FC2499">
            <w:pPr>
              <w:rPr>
                <w:szCs w:val="22"/>
              </w:rPr>
            </w:pPr>
            <w:r w:rsidRPr="008A0FF0">
              <w:rPr>
                <w:szCs w:val="22"/>
              </w:rPr>
              <w:t> </w:t>
            </w:r>
          </w:p>
        </w:tc>
        <w:tc>
          <w:tcPr>
            <w:tcW w:w="1405" w:type="pct"/>
            <w:noWrap/>
            <w:vAlign w:val="center"/>
          </w:tcPr>
          <w:p w:rsidR="00FC2499" w:rsidRPr="008A0FF0" w:rsidRDefault="00FC2499" w:rsidP="00FC2499">
            <w:pPr>
              <w:rPr>
                <w:szCs w:val="22"/>
              </w:rPr>
            </w:pPr>
          </w:p>
        </w:tc>
      </w:tr>
    </w:tbl>
    <w:p w:rsidR="008A0FF0" w:rsidRDefault="008A0FF0">
      <w:pPr>
        <w:jc w:val="both"/>
        <w:rPr>
          <w:u w:val="single"/>
        </w:rPr>
      </w:pPr>
    </w:p>
    <w:p w:rsidR="00084B79" w:rsidRDefault="00084B79">
      <w:pPr>
        <w:jc w:val="both"/>
        <w:rPr>
          <w:u w:val="single"/>
        </w:rPr>
      </w:pPr>
    </w:p>
    <w:p w:rsidR="00084B79" w:rsidRDefault="00A536CB">
      <w:pPr>
        <w:jc w:val="both"/>
        <w:rPr>
          <w:b/>
          <w:bCs/>
          <w:color w:val="FF0000"/>
        </w:rPr>
      </w:pPr>
      <w:r>
        <w:rPr>
          <w:bCs/>
          <w:i/>
        </w:rPr>
        <w:t>Bežné obdobie</w:t>
      </w:r>
    </w:p>
    <w:p w:rsidR="00084B79" w:rsidRDefault="00084B79">
      <w:pPr>
        <w:jc w:val="both"/>
        <w:rPr>
          <w:b/>
          <w:bCs/>
          <w:color w:val="FF0000"/>
        </w:rPr>
      </w:pPr>
    </w:p>
    <w:tbl>
      <w:tblPr>
        <w:tblW w:w="9770" w:type="dxa"/>
        <w:tblInd w:w="-215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4210"/>
        <w:gridCol w:w="1260"/>
        <w:gridCol w:w="485"/>
        <w:gridCol w:w="1675"/>
        <w:gridCol w:w="2140"/>
      </w:tblGrid>
      <w:tr w:rsidR="00084B79" w:rsidTr="00ED75C7">
        <w:tc>
          <w:tcPr>
            <w:tcW w:w="4210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both"/>
              <w:rPr>
                <w:b/>
                <w:sz w:val="22"/>
              </w:rPr>
            </w:pPr>
            <w:r>
              <w:rPr>
                <w:b/>
                <w:sz w:val="22"/>
              </w:rPr>
              <w:t>Položka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center"/>
              <w:rPr>
                <w:b/>
                <w:sz w:val="22"/>
              </w:rPr>
            </w:pPr>
          </w:p>
        </w:tc>
        <w:tc>
          <w:tcPr>
            <w:tcW w:w="4300" w:type="dxa"/>
            <w:gridSpan w:val="3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rPr>
                <w:b/>
                <w:sz w:val="22"/>
              </w:rPr>
            </w:pPr>
            <w:r>
              <w:rPr>
                <w:b/>
                <w:sz w:val="22"/>
              </w:rPr>
              <w:t>Splatnosť</w:t>
            </w:r>
          </w:p>
        </w:tc>
      </w:tr>
      <w:tr w:rsidR="00084B79" w:rsidTr="00ED75C7">
        <w:tc>
          <w:tcPr>
            <w:tcW w:w="42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center"/>
              <w:rPr>
                <w:b/>
                <w:sz w:val="22"/>
              </w:rPr>
            </w:pPr>
          </w:p>
        </w:tc>
        <w:tc>
          <w:tcPr>
            <w:tcW w:w="1745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do lehoty</w:t>
            </w:r>
          </w:p>
        </w:tc>
        <w:tc>
          <w:tcPr>
            <w:tcW w:w="16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do 360 dní po lehote</w:t>
            </w:r>
          </w:p>
        </w:tc>
        <w:tc>
          <w:tcPr>
            <w:tcW w:w="214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nad 360 dní po lehote</w:t>
            </w:r>
          </w:p>
        </w:tc>
      </w:tr>
      <w:tr w:rsidR="00084B79" w:rsidTr="00ED75C7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ind w:left="142" w:hanging="142"/>
            </w:pPr>
            <w:r>
              <w:lastRenderedPageBreak/>
              <w:t>Záv</w:t>
            </w:r>
            <w:r w:rsidR="00A536CB">
              <w:t xml:space="preserve">äzky z obchodného styku </w:t>
            </w:r>
          </w:p>
        </w:tc>
        <w:tc>
          <w:tcPr>
            <w:tcW w:w="1745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:rsidR="00084B79" w:rsidRDefault="00ED75C7" w:rsidP="004F7636">
            <w:pPr>
              <w:shd w:val="clear" w:color="auto" w:fill="FFFFFF"/>
              <w:snapToGrid w:val="0"/>
              <w:jc w:val="right"/>
            </w:pPr>
            <w:r>
              <w:t>12 140</w:t>
            </w:r>
          </w:p>
        </w:tc>
        <w:tc>
          <w:tcPr>
            <w:tcW w:w="1675" w:type="dxa"/>
            <w:tcBorders>
              <w:left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right"/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Pr="001F6900" w:rsidRDefault="00084B79">
            <w:pPr>
              <w:snapToGrid w:val="0"/>
              <w:jc w:val="right"/>
              <w:rPr>
                <w:color w:val="FF0000"/>
                <w:shd w:val="clear" w:color="auto" w:fill="FFFF00"/>
              </w:rPr>
            </w:pPr>
          </w:p>
        </w:tc>
      </w:tr>
      <w:tr w:rsidR="00084B79" w:rsidTr="00ED75C7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:rsidR="00084B79" w:rsidRDefault="00A536CB">
            <w:pPr>
              <w:snapToGrid w:val="0"/>
              <w:ind w:left="142" w:hanging="142"/>
            </w:pPr>
            <w:r>
              <w:t xml:space="preserve">Nevyfakturované dodávky </w:t>
            </w:r>
          </w:p>
        </w:tc>
        <w:tc>
          <w:tcPr>
            <w:tcW w:w="1745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:rsidR="00084B79" w:rsidRDefault="00ED75C7">
            <w:pPr>
              <w:snapToGrid w:val="0"/>
              <w:jc w:val="right"/>
            </w:pPr>
            <w:r>
              <w:t>- 6 413</w:t>
            </w:r>
          </w:p>
        </w:tc>
        <w:tc>
          <w:tcPr>
            <w:tcW w:w="1675" w:type="dxa"/>
            <w:tcBorders>
              <w:left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right"/>
              <w:rPr>
                <w:shd w:val="clear" w:color="auto" w:fill="FFFF00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Pr="004F7636" w:rsidRDefault="00084B79">
            <w:pPr>
              <w:snapToGrid w:val="0"/>
              <w:jc w:val="right"/>
              <w:rPr>
                <w:highlight w:val="lightGray"/>
                <w:shd w:val="clear" w:color="auto" w:fill="FFFF00"/>
              </w:rPr>
            </w:pPr>
          </w:p>
        </w:tc>
      </w:tr>
      <w:tr w:rsidR="00084B79" w:rsidTr="00ED75C7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ind w:left="142" w:hanging="142"/>
            </w:pPr>
            <w:r>
              <w:t>Záväzky voči ovládanej os</w:t>
            </w:r>
            <w:r w:rsidR="00A536CB">
              <w:t xml:space="preserve">obe a ovládajúcej osobe </w:t>
            </w:r>
          </w:p>
        </w:tc>
        <w:tc>
          <w:tcPr>
            <w:tcW w:w="1745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right"/>
            </w:pPr>
          </w:p>
        </w:tc>
        <w:tc>
          <w:tcPr>
            <w:tcW w:w="1675" w:type="dxa"/>
            <w:tcBorders>
              <w:left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right"/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right"/>
            </w:pPr>
          </w:p>
        </w:tc>
      </w:tr>
      <w:tr w:rsidR="00084B79" w:rsidTr="00ED75C7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ind w:left="142" w:hanging="142"/>
            </w:pPr>
            <w:r>
              <w:t>Ostatné záväzky v rámc</w:t>
            </w:r>
            <w:r w:rsidR="00A536CB">
              <w:t xml:space="preserve">i konsolidovaného celku </w:t>
            </w:r>
          </w:p>
        </w:tc>
        <w:tc>
          <w:tcPr>
            <w:tcW w:w="1745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right"/>
            </w:pPr>
          </w:p>
        </w:tc>
        <w:tc>
          <w:tcPr>
            <w:tcW w:w="1675" w:type="dxa"/>
            <w:tcBorders>
              <w:left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right"/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right"/>
            </w:pPr>
          </w:p>
        </w:tc>
      </w:tr>
      <w:tr w:rsidR="00084B79" w:rsidTr="00ED75C7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ind w:left="142" w:hanging="142"/>
            </w:pPr>
            <w:r>
              <w:t xml:space="preserve">Záväzky voči </w:t>
            </w:r>
            <w:r w:rsidR="00A536CB">
              <w:t xml:space="preserve">spoločníkom a združeniu </w:t>
            </w:r>
          </w:p>
        </w:tc>
        <w:tc>
          <w:tcPr>
            <w:tcW w:w="1745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:rsidR="00084B79" w:rsidRDefault="00ED75C7" w:rsidP="004F7636">
            <w:pPr>
              <w:snapToGrid w:val="0"/>
              <w:jc w:val="right"/>
            </w:pPr>
            <w:r>
              <w:t>931 255</w:t>
            </w:r>
          </w:p>
        </w:tc>
        <w:tc>
          <w:tcPr>
            <w:tcW w:w="1675" w:type="dxa"/>
            <w:tcBorders>
              <w:left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right"/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right"/>
            </w:pPr>
          </w:p>
        </w:tc>
      </w:tr>
      <w:tr w:rsidR="00084B79" w:rsidTr="00ED75C7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ind w:left="142" w:hanging="142"/>
            </w:pPr>
            <w:r>
              <w:t>Záväzky voči zamestn</w:t>
            </w:r>
            <w:r w:rsidR="00A536CB">
              <w:t xml:space="preserve">ancom </w:t>
            </w:r>
          </w:p>
        </w:tc>
        <w:tc>
          <w:tcPr>
            <w:tcW w:w="1745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:rsidR="00084B79" w:rsidRDefault="00ED75C7">
            <w:pPr>
              <w:snapToGrid w:val="0"/>
              <w:jc w:val="right"/>
            </w:pPr>
            <w:r>
              <w:t>9 458</w:t>
            </w:r>
          </w:p>
        </w:tc>
        <w:tc>
          <w:tcPr>
            <w:tcW w:w="1675" w:type="dxa"/>
            <w:tcBorders>
              <w:left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right"/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right"/>
            </w:pPr>
          </w:p>
        </w:tc>
      </w:tr>
      <w:tr w:rsidR="00084B79" w:rsidTr="00ED75C7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ind w:left="142" w:hanging="142"/>
            </w:pPr>
            <w:r>
              <w:t xml:space="preserve">Záväzky </w:t>
            </w:r>
            <w:r w:rsidR="00A536CB">
              <w:t xml:space="preserve">zo sociálneho poistenia </w:t>
            </w:r>
          </w:p>
        </w:tc>
        <w:tc>
          <w:tcPr>
            <w:tcW w:w="1745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:rsidR="00084B79" w:rsidRDefault="00ED75C7" w:rsidP="00ED75C7">
            <w:pPr>
              <w:snapToGrid w:val="0"/>
              <w:jc w:val="right"/>
            </w:pPr>
            <w:r>
              <w:t>8 035</w:t>
            </w:r>
          </w:p>
        </w:tc>
        <w:tc>
          <w:tcPr>
            <w:tcW w:w="1675" w:type="dxa"/>
            <w:tcBorders>
              <w:left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right"/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right"/>
            </w:pPr>
          </w:p>
        </w:tc>
      </w:tr>
      <w:tr w:rsidR="00084B79" w:rsidTr="00ED75C7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ind w:left="142" w:hanging="142"/>
            </w:pPr>
            <w:r>
              <w:t>D</w:t>
            </w:r>
            <w:r w:rsidR="00A536CB">
              <w:t xml:space="preserve">aňové záväzky a dotácie </w:t>
            </w:r>
          </w:p>
        </w:tc>
        <w:tc>
          <w:tcPr>
            <w:tcW w:w="1745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:rsidR="00084B79" w:rsidRDefault="00ED75C7">
            <w:pPr>
              <w:snapToGrid w:val="0"/>
              <w:jc w:val="right"/>
            </w:pPr>
            <w:r>
              <w:t>55 187</w:t>
            </w:r>
          </w:p>
        </w:tc>
        <w:tc>
          <w:tcPr>
            <w:tcW w:w="1675" w:type="dxa"/>
            <w:tcBorders>
              <w:left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right"/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right"/>
            </w:pPr>
          </w:p>
        </w:tc>
      </w:tr>
      <w:tr w:rsidR="00084B79" w:rsidTr="00ED75C7">
        <w:tc>
          <w:tcPr>
            <w:tcW w:w="42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A536CB">
            <w:pPr>
              <w:snapToGrid w:val="0"/>
              <w:ind w:left="142" w:hanging="142"/>
            </w:pPr>
            <w:r>
              <w:t xml:space="preserve">Ostatné záväzky </w:t>
            </w:r>
          </w:p>
        </w:tc>
        <w:tc>
          <w:tcPr>
            <w:tcW w:w="1745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ED75C7" w:rsidP="006155E1">
            <w:pPr>
              <w:snapToGrid w:val="0"/>
              <w:jc w:val="right"/>
            </w:pPr>
            <w:r>
              <w:t>90</w:t>
            </w:r>
          </w:p>
        </w:tc>
        <w:tc>
          <w:tcPr>
            <w:tcW w:w="16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right"/>
            </w:pPr>
          </w:p>
        </w:tc>
        <w:tc>
          <w:tcPr>
            <w:tcW w:w="214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right"/>
            </w:pPr>
          </w:p>
        </w:tc>
      </w:tr>
      <w:tr w:rsidR="00084B79" w:rsidTr="00ED75C7">
        <w:tc>
          <w:tcPr>
            <w:tcW w:w="42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D08C5" w:rsidRPr="003D08C5" w:rsidRDefault="00A536CB" w:rsidP="003D08C5">
            <w:pPr>
              <w:snapToGrid w:val="0"/>
              <w:ind w:left="142" w:hanging="142"/>
              <w:rPr>
                <w:b/>
                <w:color w:val="000000" w:themeColor="text1"/>
              </w:rPr>
            </w:pPr>
            <w:r>
              <w:rPr>
                <w:b/>
              </w:rPr>
              <w:t>Spolu k</w:t>
            </w:r>
            <w:r w:rsidR="00491407">
              <w:rPr>
                <w:b/>
              </w:rPr>
              <w:t> </w:t>
            </w:r>
            <w:r w:rsidR="00491407" w:rsidRPr="00491407">
              <w:rPr>
                <w:b/>
                <w:color w:val="000000" w:themeColor="text1"/>
              </w:rPr>
              <w:t>31.12.201</w:t>
            </w:r>
            <w:r w:rsidR="004F7636">
              <w:rPr>
                <w:b/>
                <w:color w:val="000000" w:themeColor="text1"/>
              </w:rPr>
              <w:t>3</w:t>
            </w:r>
          </w:p>
        </w:tc>
        <w:tc>
          <w:tcPr>
            <w:tcW w:w="1745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ED75C7" w:rsidP="004F7636">
            <w:pPr>
              <w:snapToGrid w:val="0"/>
              <w:jc w:val="right"/>
              <w:rPr>
                <w:b/>
              </w:rPr>
            </w:pPr>
            <w:r>
              <w:rPr>
                <w:b/>
              </w:rPr>
              <w:t>1  009 752</w:t>
            </w:r>
          </w:p>
        </w:tc>
        <w:tc>
          <w:tcPr>
            <w:tcW w:w="16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right"/>
              <w:rPr>
                <w:b/>
                <w:bCs/>
              </w:rPr>
            </w:pPr>
          </w:p>
        </w:tc>
        <w:tc>
          <w:tcPr>
            <w:tcW w:w="214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right"/>
              <w:rPr>
                <w:b/>
                <w:bCs/>
              </w:rPr>
            </w:pPr>
          </w:p>
        </w:tc>
      </w:tr>
    </w:tbl>
    <w:p w:rsidR="00084B79" w:rsidRDefault="00084B79">
      <w:pPr>
        <w:jc w:val="both"/>
      </w:pPr>
    </w:p>
    <w:p w:rsidR="00084B79" w:rsidRDefault="00084B79">
      <w:pPr>
        <w:jc w:val="both"/>
        <w:rPr>
          <w:b/>
          <w:bCs/>
          <w:color w:val="FF0000"/>
        </w:rPr>
      </w:pPr>
      <w:r>
        <w:rPr>
          <w:bCs/>
          <w:i/>
        </w:rPr>
        <w:t>Bezprostredne predchádzajúce obdobie:</w:t>
      </w:r>
      <w:r w:rsidR="00A536CB">
        <w:rPr>
          <w:b/>
          <w:bCs/>
        </w:rPr>
        <w:t xml:space="preserve"> </w:t>
      </w:r>
    </w:p>
    <w:p w:rsidR="00084B79" w:rsidRDefault="00084B79">
      <w:pPr>
        <w:jc w:val="both"/>
        <w:rPr>
          <w:b/>
          <w:bCs/>
          <w:color w:val="FF0000"/>
        </w:rPr>
      </w:pPr>
    </w:p>
    <w:tbl>
      <w:tblPr>
        <w:tblW w:w="9770" w:type="dxa"/>
        <w:tblInd w:w="-215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4210"/>
        <w:gridCol w:w="1260"/>
        <w:gridCol w:w="450"/>
        <w:gridCol w:w="1710"/>
        <w:gridCol w:w="2140"/>
      </w:tblGrid>
      <w:tr w:rsidR="00084B79" w:rsidTr="002B6D38">
        <w:tc>
          <w:tcPr>
            <w:tcW w:w="4210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both"/>
              <w:rPr>
                <w:b/>
                <w:sz w:val="22"/>
              </w:rPr>
            </w:pPr>
            <w:r>
              <w:rPr>
                <w:b/>
                <w:sz w:val="22"/>
              </w:rPr>
              <w:t>Položka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center"/>
              <w:rPr>
                <w:b/>
                <w:sz w:val="22"/>
              </w:rPr>
            </w:pPr>
          </w:p>
        </w:tc>
        <w:tc>
          <w:tcPr>
            <w:tcW w:w="4300" w:type="dxa"/>
            <w:gridSpan w:val="3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rPr>
                <w:b/>
                <w:sz w:val="22"/>
              </w:rPr>
            </w:pPr>
            <w:r>
              <w:rPr>
                <w:b/>
                <w:sz w:val="22"/>
              </w:rPr>
              <w:t>Splatnosť</w:t>
            </w:r>
          </w:p>
        </w:tc>
      </w:tr>
      <w:tr w:rsidR="00084B79" w:rsidTr="002B6D38">
        <w:tc>
          <w:tcPr>
            <w:tcW w:w="42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center"/>
              <w:rPr>
                <w:b/>
                <w:sz w:val="22"/>
              </w:rPr>
            </w:pPr>
          </w:p>
        </w:tc>
        <w:tc>
          <w:tcPr>
            <w:tcW w:w="1710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do lehoty</w:t>
            </w:r>
          </w:p>
        </w:tc>
        <w:tc>
          <w:tcPr>
            <w:tcW w:w="17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do 360 dní po lehote</w:t>
            </w:r>
          </w:p>
        </w:tc>
        <w:tc>
          <w:tcPr>
            <w:tcW w:w="214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nad 360 dní po lehote</w:t>
            </w:r>
          </w:p>
        </w:tc>
      </w:tr>
      <w:tr w:rsidR="00FB523D" w:rsidTr="002B6D38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:rsidR="00FB523D" w:rsidRDefault="00FB523D">
            <w:pPr>
              <w:snapToGrid w:val="0"/>
              <w:ind w:left="142" w:hanging="142"/>
            </w:pPr>
            <w:r>
              <w:t xml:space="preserve">Záväzky z obchodného styku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:rsidR="00FB523D" w:rsidRDefault="00FB523D" w:rsidP="00FE5D01">
            <w:pPr>
              <w:shd w:val="clear" w:color="auto" w:fill="FFFFFF"/>
              <w:snapToGrid w:val="0"/>
              <w:jc w:val="right"/>
            </w:pPr>
            <w:r>
              <w:t>31 450</w:t>
            </w: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:rsidR="00FB523D" w:rsidRDefault="00FB523D" w:rsidP="00FE5D01">
            <w:pPr>
              <w:snapToGrid w:val="0"/>
              <w:jc w:val="right"/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:rsidR="00FB523D" w:rsidRPr="001F6900" w:rsidRDefault="00FB523D" w:rsidP="00FE5D01">
            <w:pPr>
              <w:snapToGrid w:val="0"/>
              <w:jc w:val="right"/>
              <w:rPr>
                <w:color w:val="FF0000"/>
                <w:shd w:val="clear" w:color="auto" w:fill="FFFF00"/>
              </w:rPr>
            </w:pPr>
            <w:r w:rsidRPr="00ED75C7">
              <w:rPr>
                <w:highlight w:val="lightGray"/>
                <w:shd w:val="clear" w:color="auto" w:fill="FFFF00"/>
              </w:rPr>
              <w:t>193</w:t>
            </w:r>
          </w:p>
        </w:tc>
      </w:tr>
      <w:tr w:rsidR="00FB523D" w:rsidTr="002B6D38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:rsidR="00FB523D" w:rsidRDefault="00FB523D">
            <w:pPr>
              <w:snapToGrid w:val="0"/>
              <w:ind w:left="142" w:hanging="142"/>
            </w:pPr>
            <w:r>
              <w:t xml:space="preserve">Nevyfakturované dodávky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:rsidR="00FB523D" w:rsidRDefault="00FB523D" w:rsidP="00FE5D01">
            <w:pPr>
              <w:snapToGrid w:val="0"/>
              <w:jc w:val="right"/>
            </w:pP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:rsidR="00FB523D" w:rsidRDefault="00FB523D" w:rsidP="00FE5D01">
            <w:pPr>
              <w:snapToGrid w:val="0"/>
              <w:jc w:val="right"/>
              <w:rPr>
                <w:shd w:val="clear" w:color="auto" w:fill="FFFF00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:rsidR="00FB523D" w:rsidRPr="004F7636" w:rsidRDefault="00FB523D" w:rsidP="00FE5D01">
            <w:pPr>
              <w:snapToGrid w:val="0"/>
              <w:jc w:val="right"/>
              <w:rPr>
                <w:highlight w:val="lightGray"/>
                <w:shd w:val="clear" w:color="auto" w:fill="FFFF00"/>
              </w:rPr>
            </w:pPr>
          </w:p>
        </w:tc>
      </w:tr>
      <w:tr w:rsidR="00FB523D" w:rsidTr="002B6D38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:rsidR="00FB523D" w:rsidRDefault="00FB523D">
            <w:pPr>
              <w:snapToGrid w:val="0"/>
              <w:ind w:left="142" w:hanging="142"/>
            </w:pPr>
            <w:r>
              <w:t xml:space="preserve">Záväzky voči ovládanej osobe a ovládajúcej osobe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:rsidR="00FB523D" w:rsidRDefault="00FB523D" w:rsidP="00FE5D01">
            <w:pPr>
              <w:snapToGrid w:val="0"/>
              <w:jc w:val="right"/>
            </w:pP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:rsidR="00FB523D" w:rsidRDefault="00FB523D" w:rsidP="00FE5D01">
            <w:pPr>
              <w:snapToGrid w:val="0"/>
              <w:jc w:val="right"/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:rsidR="00FB523D" w:rsidRDefault="00FB523D" w:rsidP="00FE5D01">
            <w:pPr>
              <w:snapToGrid w:val="0"/>
              <w:jc w:val="right"/>
            </w:pPr>
          </w:p>
        </w:tc>
      </w:tr>
      <w:tr w:rsidR="00FB523D" w:rsidTr="002B6D38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:rsidR="00FB523D" w:rsidRDefault="00FB523D">
            <w:pPr>
              <w:snapToGrid w:val="0"/>
              <w:ind w:left="142" w:hanging="142"/>
            </w:pPr>
            <w:r>
              <w:t xml:space="preserve">Ostatné záväzky v rámci konsolidovaného celku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:rsidR="00FB523D" w:rsidRDefault="00FB523D" w:rsidP="00FE5D01">
            <w:pPr>
              <w:snapToGrid w:val="0"/>
              <w:jc w:val="right"/>
            </w:pP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:rsidR="00FB523D" w:rsidRDefault="00FB523D" w:rsidP="00FE5D01">
            <w:pPr>
              <w:snapToGrid w:val="0"/>
              <w:jc w:val="right"/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:rsidR="00FB523D" w:rsidRDefault="00FB523D" w:rsidP="00FE5D01">
            <w:pPr>
              <w:snapToGrid w:val="0"/>
              <w:jc w:val="right"/>
            </w:pPr>
          </w:p>
        </w:tc>
      </w:tr>
      <w:tr w:rsidR="00FB523D" w:rsidTr="002B6D38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:rsidR="00FB523D" w:rsidRDefault="00FB523D">
            <w:pPr>
              <w:snapToGrid w:val="0"/>
              <w:ind w:left="142" w:hanging="142"/>
            </w:pPr>
            <w:r>
              <w:t xml:space="preserve">Záväzky voči spoločníkom a združeniu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:rsidR="00FB523D" w:rsidRDefault="00FB523D" w:rsidP="00FE5D01">
            <w:pPr>
              <w:snapToGrid w:val="0"/>
              <w:jc w:val="right"/>
            </w:pPr>
            <w:r>
              <w:t>935 400</w:t>
            </w: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:rsidR="00FB523D" w:rsidRDefault="00FB523D" w:rsidP="00FE5D01">
            <w:pPr>
              <w:snapToGrid w:val="0"/>
              <w:jc w:val="right"/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:rsidR="00FB523D" w:rsidRDefault="00FB523D" w:rsidP="00FE5D01">
            <w:pPr>
              <w:snapToGrid w:val="0"/>
              <w:jc w:val="right"/>
            </w:pPr>
          </w:p>
        </w:tc>
      </w:tr>
      <w:tr w:rsidR="00FB523D" w:rsidTr="002B6D38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:rsidR="00FB523D" w:rsidRDefault="00FB523D">
            <w:pPr>
              <w:snapToGrid w:val="0"/>
              <w:ind w:left="142" w:hanging="142"/>
            </w:pPr>
            <w:r>
              <w:t xml:space="preserve">Záväzky voči zamestnancom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:rsidR="00FB523D" w:rsidRDefault="00FB523D" w:rsidP="00FE5D01">
            <w:pPr>
              <w:snapToGrid w:val="0"/>
              <w:jc w:val="right"/>
            </w:pPr>
            <w:r>
              <w:t>14 159</w:t>
            </w: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:rsidR="00FB523D" w:rsidRDefault="00FB523D" w:rsidP="00FE5D01">
            <w:pPr>
              <w:snapToGrid w:val="0"/>
              <w:jc w:val="right"/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:rsidR="00FB523D" w:rsidRDefault="00FB523D" w:rsidP="00FE5D01">
            <w:pPr>
              <w:snapToGrid w:val="0"/>
              <w:jc w:val="right"/>
            </w:pPr>
          </w:p>
        </w:tc>
      </w:tr>
      <w:tr w:rsidR="00FB523D" w:rsidTr="002B6D38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:rsidR="00FB523D" w:rsidRDefault="00FB523D">
            <w:pPr>
              <w:snapToGrid w:val="0"/>
              <w:ind w:left="142" w:hanging="142"/>
            </w:pPr>
            <w:r>
              <w:t xml:space="preserve">Záväzky zo sociálneho poistenia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:rsidR="00FB523D" w:rsidRDefault="00FB523D" w:rsidP="00FE5D01">
            <w:pPr>
              <w:snapToGrid w:val="0"/>
              <w:jc w:val="right"/>
            </w:pPr>
            <w:r>
              <w:t>8 554</w:t>
            </w: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:rsidR="00FB523D" w:rsidRDefault="00FB523D" w:rsidP="00FE5D01">
            <w:pPr>
              <w:snapToGrid w:val="0"/>
              <w:jc w:val="right"/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:rsidR="00FB523D" w:rsidRDefault="00FB523D" w:rsidP="00FE5D01">
            <w:pPr>
              <w:snapToGrid w:val="0"/>
              <w:jc w:val="right"/>
            </w:pPr>
          </w:p>
        </w:tc>
      </w:tr>
      <w:tr w:rsidR="00FB523D" w:rsidTr="002B6D38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:rsidR="00FB523D" w:rsidRDefault="00FB523D">
            <w:pPr>
              <w:snapToGrid w:val="0"/>
              <w:ind w:left="142" w:hanging="142"/>
            </w:pPr>
            <w:r>
              <w:t xml:space="preserve">Daňové záväzky a dotácie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:rsidR="00FB523D" w:rsidRDefault="00FB523D" w:rsidP="00FE5D01">
            <w:pPr>
              <w:snapToGrid w:val="0"/>
              <w:jc w:val="right"/>
            </w:pPr>
            <w:r>
              <w:t>3 634</w:t>
            </w: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:rsidR="00FB523D" w:rsidRDefault="00FB523D" w:rsidP="00FE5D01">
            <w:pPr>
              <w:snapToGrid w:val="0"/>
              <w:jc w:val="right"/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:rsidR="00FB523D" w:rsidRDefault="00FB523D" w:rsidP="00FE5D01">
            <w:pPr>
              <w:snapToGrid w:val="0"/>
              <w:jc w:val="right"/>
            </w:pPr>
          </w:p>
        </w:tc>
      </w:tr>
      <w:tr w:rsidR="00FB523D" w:rsidTr="002B6D38">
        <w:tc>
          <w:tcPr>
            <w:tcW w:w="42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B523D" w:rsidRDefault="00FB523D">
            <w:pPr>
              <w:snapToGrid w:val="0"/>
              <w:ind w:left="142" w:hanging="142"/>
            </w:pPr>
            <w:r>
              <w:t xml:space="preserve">Ostatné záväzky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B523D" w:rsidRDefault="00FB523D" w:rsidP="00FE5D01">
            <w:pPr>
              <w:snapToGrid w:val="0"/>
              <w:jc w:val="right"/>
            </w:pPr>
            <w:r>
              <w:t>200</w:t>
            </w:r>
          </w:p>
        </w:tc>
        <w:tc>
          <w:tcPr>
            <w:tcW w:w="17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B523D" w:rsidRDefault="00FB523D" w:rsidP="00FE5D01">
            <w:pPr>
              <w:snapToGrid w:val="0"/>
              <w:jc w:val="right"/>
            </w:pPr>
          </w:p>
        </w:tc>
        <w:tc>
          <w:tcPr>
            <w:tcW w:w="214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B523D" w:rsidRDefault="00FB523D" w:rsidP="00FE5D01">
            <w:pPr>
              <w:snapToGrid w:val="0"/>
              <w:jc w:val="right"/>
            </w:pPr>
          </w:p>
        </w:tc>
      </w:tr>
      <w:tr w:rsidR="00FB523D" w:rsidTr="002B6D38">
        <w:tc>
          <w:tcPr>
            <w:tcW w:w="42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B523D" w:rsidRDefault="00FB523D" w:rsidP="00D14064">
            <w:pPr>
              <w:snapToGrid w:val="0"/>
              <w:ind w:left="142" w:hanging="142"/>
              <w:rPr>
                <w:b/>
                <w:color w:val="FF0000"/>
              </w:rPr>
            </w:pPr>
            <w:r>
              <w:rPr>
                <w:b/>
              </w:rPr>
              <w:t>Spolu k </w:t>
            </w:r>
            <w:r w:rsidRPr="00D14064">
              <w:rPr>
                <w:b/>
                <w:color w:val="000000" w:themeColor="text1"/>
              </w:rPr>
              <w:t>31.12.201</w:t>
            </w:r>
            <w:r>
              <w:rPr>
                <w:b/>
                <w:color w:val="000000" w:themeColor="text1"/>
              </w:rPr>
              <w:t>2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B523D" w:rsidRDefault="00FB523D" w:rsidP="00FE5D01">
            <w:pPr>
              <w:snapToGrid w:val="0"/>
              <w:jc w:val="right"/>
              <w:rPr>
                <w:b/>
              </w:rPr>
            </w:pPr>
            <w:r>
              <w:rPr>
                <w:b/>
              </w:rPr>
              <w:t>993 397</w:t>
            </w:r>
          </w:p>
        </w:tc>
        <w:tc>
          <w:tcPr>
            <w:tcW w:w="17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B523D" w:rsidRDefault="00FB523D" w:rsidP="00FE5D01">
            <w:pPr>
              <w:snapToGrid w:val="0"/>
              <w:jc w:val="right"/>
              <w:rPr>
                <w:b/>
                <w:bCs/>
              </w:rPr>
            </w:pPr>
          </w:p>
        </w:tc>
        <w:tc>
          <w:tcPr>
            <w:tcW w:w="214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B523D" w:rsidRDefault="00FB523D" w:rsidP="00FE5D01">
            <w:pPr>
              <w:snapToGrid w:val="0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193</w:t>
            </w:r>
          </w:p>
        </w:tc>
      </w:tr>
    </w:tbl>
    <w:p w:rsidR="00084B79" w:rsidRDefault="00084B79">
      <w:pPr>
        <w:jc w:val="both"/>
        <w:rPr>
          <w:u w:val="single"/>
        </w:rPr>
      </w:pPr>
    </w:p>
    <w:tbl>
      <w:tblPr>
        <w:tblW w:w="0" w:type="auto"/>
        <w:tblInd w:w="-215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1307"/>
        <w:gridCol w:w="1137"/>
        <w:gridCol w:w="1738"/>
        <w:gridCol w:w="1417"/>
        <w:gridCol w:w="1417"/>
        <w:gridCol w:w="1417"/>
        <w:gridCol w:w="1852"/>
      </w:tblGrid>
      <w:tr w:rsidR="00084B79">
        <w:trPr>
          <w:trHeight w:hRule="exact" w:val="516"/>
        </w:trPr>
        <w:tc>
          <w:tcPr>
            <w:tcW w:w="130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center"/>
              <w:rPr>
                <w:b/>
                <w:sz w:val="22"/>
              </w:rPr>
            </w:pPr>
          </w:p>
          <w:p w:rsidR="00084B79" w:rsidRDefault="00084B79">
            <w:pPr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Spoločnosť</w:t>
            </w:r>
          </w:p>
        </w:tc>
        <w:tc>
          <w:tcPr>
            <w:tcW w:w="113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 xml:space="preserve">Suma </w:t>
            </w:r>
          </w:p>
          <w:p w:rsidR="00084B79" w:rsidRDefault="00084B79">
            <w:pPr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(v tis. Sk)</w:t>
            </w:r>
          </w:p>
        </w:tc>
        <w:tc>
          <w:tcPr>
            <w:tcW w:w="173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 xml:space="preserve">Úroková sadzba </w:t>
            </w:r>
          </w:p>
          <w:p w:rsidR="00084B79" w:rsidRDefault="00084B79">
            <w:pPr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(v %)</w:t>
            </w:r>
          </w:p>
        </w:tc>
        <w:tc>
          <w:tcPr>
            <w:tcW w:w="141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Dátum splatnosti</w:t>
            </w:r>
          </w:p>
        </w:tc>
        <w:tc>
          <w:tcPr>
            <w:tcW w:w="141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center"/>
              <w:rPr>
                <w:b/>
                <w:sz w:val="22"/>
              </w:rPr>
            </w:pPr>
          </w:p>
          <w:p w:rsidR="00084B79" w:rsidRDefault="00084B79">
            <w:pPr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Ručenie</w:t>
            </w:r>
          </w:p>
        </w:tc>
        <w:tc>
          <w:tcPr>
            <w:tcW w:w="326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Suma splatná v </w:t>
            </w:r>
            <w:r w:rsidR="008A0FF0">
              <w:rPr>
                <w:b/>
                <w:sz w:val="22"/>
              </w:rPr>
              <w:t>EUR</w:t>
            </w:r>
          </w:p>
          <w:p w:rsidR="00084B79" w:rsidRDefault="00084B79">
            <w:pPr>
              <w:jc w:val="center"/>
              <w:rPr>
                <w:b/>
                <w:sz w:val="22"/>
              </w:rPr>
            </w:pPr>
          </w:p>
        </w:tc>
      </w:tr>
      <w:tr w:rsidR="00084B79">
        <w:tc>
          <w:tcPr>
            <w:tcW w:w="130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</w:pPr>
          </w:p>
        </w:tc>
        <w:tc>
          <w:tcPr>
            <w:tcW w:w="113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</w:pPr>
          </w:p>
        </w:tc>
        <w:tc>
          <w:tcPr>
            <w:tcW w:w="173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</w:pPr>
          </w:p>
        </w:tc>
        <w:tc>
          <w:tcPr>
            <w:tcW w:w="141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</w:pPr>
          </w:p>
        </w:tc>
        <w:tc>
          <w:tcPr>
            <w:tcW w:w="141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</w:pPr>
          </w:p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 w:rsidP="002B6D38">
            <w:pPr>
              <w:snapToGrid w:val="0"/>
              <w:jc w:val="center"/>
              <w:rPr>
                <w:b/>
                <w:color w:val="FF0000"/>
                <w:sz w:val="22"/>
              </w:rPr>
            </w:pPr>
            <w:r>
              <w:rPr>
                <w:b/>
                <w:sz w:val="22"/>
              </w:rPr>
              <w:t xml:space="preserve">V r. </w:t>
            </w:r>
          </w:p>
        </w:tc>
        <w:tc>
          <w:tcPr>
            <w:tcW w:w="185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Default="00084B79" w:rsidP="002B6D38">
            <w:pPr>
              <w:snapToGrid w:val="0"/>
              <w:jc w:val="center"/>
              <w:rPr>
                <w:b/>
                <w:color w:val="FF0000"/>
                <w:sz w:val="22"/>
              </w:rPr>
            </w:pPr>
            <w:r>
              <w:rPr>
                <w:b/>
                <w:sz w:val="22"/>
              </w:rPr>
              <w:t xml:space="preserve">V r. </w:t>
            </w:r>
          </w:p>
        </w:tc>
      </w:tr>
      <w:tr w:rsidR="00084B79">
        <w:tc>
          <w:tcPr>
            <w:tcW w:w="130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2B6D38">
            <w:pPr>
              <w:snapToGrid w:val="0"/>
              <w:ind w:left="142" w:hanging="142"/>
              <w:rPr>
                <w:b/>
                <w:sz w:val="22"/>
                <w:u w:val="single"/>
              </w:rPr>
            </w:pPr>
            <w:r>
              <w:rPr>
                <w:b/>
                <w:sz w:val="22"/>
                <w:u w:val="single"/>
              </w:rPr>
              <w:t>Ing. Tĺčik</w:t>
            </w:r>
          </w:p>
        </w:tc>
        <w:tc>
          <w:tcPr>
            <w:tcW w:w="113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18354A" w:rsidP="00984DB1">
            <w:pPr>
              <w:snapToGrid w:val="0"/>
              <w:jc w:val="right"/>
              <w:rPr>
                <w:u w:val="single"/>
              </w:rPr>
            </w:pPr>
            <w:r>
              <w:rPr>
                <w:u w:val="single"/>
              </w:rPr>
              <w:t>62 461</w:t>
            </w:r>
          </w:p>
        </w:tc>
        <w:tc>
          <w:tcPr>
            <w:tcW w:w="173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2B6D38">
            <w:pPr>
              <w:snapToGrid w:val="0"/>
              <w:jc w:val="right"/>
              <w:rPr>
                <w:u w:val="single"/>
              </w:rPr>
            </w:pPr>
            <w:r>
              <w:rPr>
                <w:u w:val="single"/>
              </w:rPr>
              <w:t>0</w:t>
            </w:r>
          </w:p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2B6D38">
            <w:pPr>
              <w:snapToGrid w:val="0"/>
              <w:jc w:val="right"/>
              <w:rPr>
                <w:u w:val="single"/>
              </w:rPr>
            </w:pPr>
            <w:r>
              <w:rPr>
                <w:u w:val="single"/>
              </w:rPr>
              <w:t>neurčený</w:t>
            </w:r>
          </w:p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right"/>
              <w:rPr>
                <w:u w:val="single"/>
              </w:rPr>
            </w:pPr>
          </w:p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right"/>
              <w:rPr>
                <w:u w:val="single"/>
              </w:rPr>
            </w:pPr>
          </w:p>
        </w:tc>
        <w:tc>
          <w:tcPr>
            <w:tcW w:w="185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right"/>
              <w:rPr>
                <w:u w:val="single"/>
              </w:rPr>
            </w:pPr>
          </w:p>
        </w:tc>
      </w:tr>
      <w:tr w:rsidR="00084B79">
        <w:tc>
          <w:tcPr>
            <w:tcW w:w="130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ind w:left="142" w:hanging="142"/>
              <w:rPr>
                <w:u w:val="single"/>
              </w:rPr>
            </w:pPr>
          </w:p>
        </w:tc>
        <w:tc>
          <w:tcPr>
            <w:tcW w:w="113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right"/>
            </w:pPr>
          </w:p>
        </w:tc>
        <w:tc>
          <w:tcPr>
            <w:tcW w:w="173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right"/>
              <w:rPr>
                <w:u w:val="single"/>
              </w:rPr>
            </w:pPr>
          </w:p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right"/>
              <w:rPr>
                <w:u w:val="single"/>
              </w:rPr>
            </w:pPr>
          </w:p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right"/>
              <w:rPr>
                <w:u w:val="single"/>
              </w:rPr>
            </w:pPr>
          </w:p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right"/>
              <w:rPr>
                <w:u w:val="single"/>
              </w:rPr>
            </w:pPr>
          </w:p>
        </w:tc>
        <w:tc>
          <w:tcPr>
            <w:tcW w:w="185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right"/>
            </w:pPr>
          </w:p>
        </w:tc>
      </w:tr>
      <w:tr w:rsidR="00084B79">
        <w:tc>
          <w:tcPr>
            <w:tcW w:w="130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ind w:left="142" w:hanging="142"/>
              <w:rPr>
                <w:u w:val="single"/>
              </w:rPr>
            </w:pPr>
          </w:p>
        </w:tc>
        <w:tc>
          <w:tcPr>
            <w:tcW w:w="113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right"/>
            </w:pPr>
          </w:p>
        </w:tc>
        <w:tc>
          <w:tcPr>
            <w:tcW w:w="173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right"/>
              <w:rPr>
                <w:u w:val="single"/>
              </w:rPr>
            </w:pPr>
          </w:p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right"/>
              <w:rPr>
                <w:u w:val="single"/>
              </w:rPr>
            </w:pPr>
          </w:p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right"/>
              <w:rPr>
                <w:u w:val="single"/>
              </w:rPr>
            </w:pPr>
          </w:p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right"/>
              <w:rPr>
                <w:u w:val="single"/>
              </w:rPr>
            </w:pPr>
          </w:p>
        </w:tc>
        <w:tc>
          <w:tcPr>
            <w:tcW w:w="185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right"/>
            </w:pPr>
          </w:p>
        </w:tc>
      </w:tr>
      <w:tr w:rsidR="00084B79">
        <w:tc>
          <w:tcPr>
            <w:tcW w:w="130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ind w:left="142" w:hanging="142"/>
              <w:jc w:val="center"/>
              <w:rPr>
                <w:b/>
              </w:rPr>
            </w:pPr>
            <w:r>
              <w:rPr>
                <w:b/>
              </w:rPr>
              <w:t>Celkom</w:t>
            </w:r>
          </w:p>
        </w:tc>
        <w:tc>
          <w:tcPr>
            <w:tcW w:w="113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18354A">
            <w:pPr>
              <w:snapToGrid w:val="0"/>
              <w:jc w:val="right"/>
              <w:rPr>
                <w:b/>
              </w:rPr>
            </w:pPr>
            <w:r>
              <w:rPr>
                <w:b/>
              </w:rPr>
              <w:t>62 461</w:t>
            </w:r>
          </w:p>
        </w:tc>
        <w:tc>
          <w:tcPr>
            <w:tcW w:w="173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right"/>
              <w:rPr>
                <w:b/>
              </w:rPr>
            </w:pPr>
          </w:p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right"/>
              <w:rPr>
                <w:b/>
                <w:u w:val="single"/>
              </w:rPr>
            </w:pPr>
          </w:p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center"/>
              <w:rPr>
                <w:b/>
                <w:u w:val="single"/>
              </w:rPr>
            </w:pPr>
          </w:p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right"/>
              <w:rPr>
                <w:b/>
                <w:u w:val="single"/>
              </w:rPr>
            </w:pPr>
          </w:p>
        </w:tc>
        <w:tc>
          <w:tcPr>
            <w:tcW w:w="185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right"/>
              <w:rPr>
                <w:b/>
              </w:rPr>
            </w:pPr>
          </w:p>
        </w:tc>
      </w:tr>
    </w:tbl>
    <w:p w:rsidR="00084B79" w:rsidRDefault="00084B79">
      <w:pPr>
        <w:jc w:val="both"/>
      </w:pPr>
    </w:p>
    <w:p w:rsidR="00084B79" w:rsidRDefault="00084B79">
      <w:pPr>
        <w:jc w:val="both"/>
        <w:rPr>
          <w:u w:val="single"/>
        </w:rPr>
      </w:pPr>
    </w:p>
    <w:p w:rsidR="00084B79" w:rsidRDefault="00084B79">
      <w:pPr>
        <w:jc w:val="both"/>
        <w:rPr>
          <w:u w:val="single"/>
        </w:rPr>
      </w:pPr>
      <w:r>
        <w:rPr>
          <w:u w:val="single"/>
        </w:rPr>
        <w:t>3.3. Záväzky zabezpečené záložným právom alebo inou formou zabezpečenia</w:t>
      </w:r>
    </w:p>
    <w:p w:rsidR="00084B79" w:rsidRDefault="00084B79">
      <w:pPr>
        <w:jc w:val="both"/>
        <w:rPr>
          <w:u w:val="single"/>
        </w:rPr>
      </w:pPr>
    </w:p>
    <w:p w:rsidR="00084B79" w:rsidRDefault="002B6D38">
      <w:pPr>
        <w:jc w:val="both"/>
        <w:rPr>
          <w:u w:val="single"/>
        </w:rPr>
      </w:pPr>
      <w:r>
        <w:rPr>
          <w:u w:val="single"/>
        </w:rPr>
        <w:t xml:space="preserve"> </w:t>
      </w:r>
      <w:r w:rsidRPr="00293459">
        <w:rPr>
          <w:u w:val="single"/>
        </w:rPr>
        <w:t>dotácie na diverzifikáciu 3.1.</w:t>
      </w:r>
    </w:p>
    <w:p w:rsidR="00084B79" w:rsidRDefault="00084B79">
      <w:pPr>
        <w:jc w:val="both"/>
        <w:rPr>
          <w:sz w:val="22"/>
          <w:u w:val="single"/>
        </w:rPr>
      </w:pPr>
    </w:p>
    <w:p w:rsidR="00045A45" w:rsidRDefault="00045A45">
      <w:pPr>
        <w:jc w:val="both"/>
        <w:rPr>
          <w:sz w:val="22"/>
          <w:u w:val="single"/>
        </w:rPr>
      </w:pPr>
    </w:p>
    <w:p w:rsidR="00045A45" w:rsidRDefault="00045A45">
      <w:pPr>
        <w:jc w:val="both"/>
        <w:rPr>
          <w:sz w:val="22"/>
          <w:u w:val="single"/>
        </w:rPr>
      </w:pPr>
    </w:p>
    <w:p w:rsidR="00045A45" w:rsidRDefault="00045A45">
      <w:pPr>
        <w:jc w:val="both"/>
        <w:rPr>
          <w:sz w:val="22"/>
          <w:u w:val="single"/>
        </w:rPr>
      </w:pPr>
    </w:p>
    <w:p w:rsidR="00045A45" w:rsidRDefault="00045A45">
      <w:pPr>
        <w:jc w:val="both"/>
        <w:rPr>
          <w:sz w:val="22"/>
          <w:u w:val="single"/>
        </w:rPr>
      </w:pPr>
    </w:p>
    <w:p w:rsidR="00045A45" w:rsidRDefault="00045A45">
      <w:pPr>
        <w:jc w:val="both"/>
        <w:rPr>
          <w:sz w:val="22"/>
          <w:u w:val="single"/>
        </w:rPr>
      </w:pPr>
    </w:p>
    <w:p w:rsidR="00045A45" w:rsidRDefault="00045A45">
      <w:pPr>
        <w:jc w:val="both"/>
        <w:rPr>
          <w:sz w:val="22"/>
          <w:u w:val="single"/>
        </w:rPr>
      </w:pPr>
    </w:p>
    <w:p w:rsidR="00045A45" w:rsidRDefault="00045A45">
      <w:pPr>
        <w:jc w:val="both"/>
        <w:rPr>
          <w:sz w:val="22"/>
          <w:u w:val="single"/>
        </w:rPr>
      </w:pPr>
    </w:p>
    <w:p w:rsidR="00045A45" w:rsidRDefault="00045A45">
      <w:pPr>
        <w:jc w:val="both"/>
        <w:rPr>
          <w:sz w:val="22"/>
          <w:u w:val="single"/>
        </w:rPr>
      </w:pPr>
    </w:p>
    <w:p w:rsidR="00045A45" w:rsidRDefault="00045A45">
      <w:pPr>
        <w:jc w:val="both"/>
        <w:rPr>
          <w:sz w:val="22"/>
          <w:u w:val="single"/>
        </w:rPr>
      </w:pPr>
    </w:p>
    <w:p w:rsidR="00045A45" w:rsidRDefault="00045A45">
      <w:pPr>
        <w:jc w:val="both"/>
        <w:rPr>
          <w:sz w:val="22"/>
          <w:u w:val="single"/>
        </w:rPr>
      </w:pPr>
    </w:p>
    <w:p w:rsidR="00045A45" w:rsidRDefault="00045A45">
      <w:pPr>
        <w:jc w:val="both"/>
        <w:rPr>
          <w:sz w:val="22"/>
          <w:u w:val="single"/>
        </w:rPr>
      </w:pPr>
    </w:p>
    <w:p w:rsidR="00045A45" w:rsidRDefault="00045A45">
      <w:pPr>
        <w:jc w:val="both"/>
        <w:rPr>
          <w:sz w:val="22"/>
          <w:u w:val="single"/>
        </w:rPr>
      </w:pPr>
    </w:p>
    <w:p w:rsidR="008A0FF0" w:rsidRPr="008A0FF0" w:rsidRDefault="00084B79" w:rsidP="008A0FF0">
      <w:pPr>
        <w:jc w:val="both"/>
        <w:rPr>
          <w:u w:val="single"/>
        </w:rPr>
      </w:pPr>
      <w:r w:rsidRPr="008A0FF0">
        <w:rPr>
          <w:u w:val="single"/>
        </w:rPr>
        <w:t xml:space="preserve">3.4. </w:t>
      </w:r>
      <w:r w:rsidR="008A0FF0" w:rsidRPr="008A0FF0">
        <w:rPr>
          <w:u w:val="single"/>
        </w:rPr>
        <w:t>Odložená daňová pohľadávka alebo o odložený daňový záväzok</w:t>
      </w:r>
    </w:p>
    <w:p w:rsidR="00084B79" w:rsidRDefault="00084B79">
      <w:pPr>
        <w:jc w:val="both"/>
        <w:rPr>
          <w:color w:val="000000"/>
          <w:u w:val="single"/>
        </w:rPr>
      </w:pPr>
    </w:p>
    <w:p w:rsidR="008A0FF0" w:rsidRDefault="008A0FF0">
      <w:pPr>
        <w:jc w:val="both"/>
        <w:rPr>
          <w:color w:val="000000"/>
          <w:u w:val="single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5114"/>
        <w:gridCol w:w="2368"/>
        <w:gridCol w:w="1975"/>
      </w:tblGrid>
      <w:tr w:rsidR="008A0FF0" w:rsidRPr="008A0FF0" w:rsidTr="0018354A">
        <w:trPr>
          <w:trHeight w:val="990"/>
        </w:trPr>
        <w:tc>
          <w:tcPr>
            <w:tcW w:w="2704" w:type="pct"/>
            <w:noWrap/>
            <w:vAlign w:val="center"/>
          </w:tcPr>
          <w:p w:rsidR="008A0FF0" w:rsidRPr="008A0FF0" w:rsidRDefault="008A0FF0" w:rsidP="006D60FA">
            <w:pPr>
              <w:pStyle w:val="TopHeader"/>
              <w:rPr>
                <w:rFonts w:ascii="Times New Roman" w:hAnsi="Times New Roman"/>
              </w:rPr>
            </w:pPr>
            <w:r w:rsidRPr="008A0FF0">
              <w:rPr>
                <w:rFonts w:ascii="Times New Roman" w:hAnsi="Times New Roman"/>
              </w:rPr>
              <w:t>Názov položky</w:t>
            </w:r>
          </w:p>
        </w:tc>
        <w:tc>
          <w:tcPr>
            <w:tcW w:w="1252" w:type="pct"/>
            <w:noWrap/>
            <w:vAlign w:val="center"/>
          </w:tcPr>
          <w:p w:rsidR="008A0FF0" w:rsidRPr="008A0FF0" w:rsidRDefault="008A0FF0" w:rsidP="006D60FA">
            <w:pPr>
              <w:pStyle w:val="TopHeader"/>
              <w:rPr>
                <w:rFonts w:ascii="Times New Roman" w:hAnsi="Times New Roman"/>
              </w:rPr>
            </w:pPr>
            <w:r w:rsidRPr="008A0FF0">
              <w:rPr>
                <w:rFonts w:ascii="Times New Roman" w:hAnsi="Times New Roman"/>
              </w:rPr>
              <w:t>Bežné účtovné obdobie</w:t>
            </w:r>
          </w:p>
        </w:tc>
        <w:tc>
          <w:tcPr>
            <w:tcW w:w="1044" w:type="pct"/>
            <w:vAlign w:val="center"/>
          </w:tcPr>
          <w:p w:rsidR="008A0FF0" w:rsidRPr="008A0FF0" w:rsidRDefault="008A0FF0" w:rsidP="006D60FA">
            <w:pPr>
              <w:pStyle w:val="TopHeader"/>
              <w:rPr>
                <w:rFonts w:ascii="Times New Roman" w:hAnsi="Times New Roman"/>
              </w:rPr>
            </w:pPr>
            <w:r w:rsidRPr="008A0FF0">
              <w:rPr>
                <w:rFonts w:ascii="Times New Roman" w:hAnsi="Times New Roman"/>
              </w:rPr>
              <w:t>Bezprostredne predchádzajúce účtovné obdobie</w:t>
            </w:r>
          </w:p>
        </w:tc>
      </w:tr>
      <w:tr w:rsidR="008A0FF0" w:rsidRPr="008A0FF0" w:rsidTr="0018354A">
        <w:trPr>
          <w:trHeight w:val="675"/>
        </w:trPr>
        <w:tc>
          <w:tcPr>
            <w:tcW w:w="2704" w:type="pct"/>
            <w:vAlign w:val="center"/>
          </w:tcPr>
          <w:p w:rsidR="008A0FF0" w:rsidRPr="008A0FF0" w:rsidRDefault="008A0FF0" w:rsidP="006D60FA">
            <w:pPr>
              <w:rPr>
                <w:b/>
                <w:bCs/>
                <w:szCs w:val="22"/>
              </w:rPr>
            </w:pPr>
            <w:r w:rsidRPr="008A0FF0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252" w:type="pct"/>
            <w:noWrap/>
            <w:vAlign w:val="center"/>
          </w:tcPr>
          <w:p w:rsidR="008A0FF0" w:rsidRPr="008A0FF0" w:rsidRDefault="008A0FF0" w:rsidP="006D60FA">
            <w:pPr>
              <w:rPr>
                <w:szCs w:val="22"/>
              </w:rPr>
            </w:pPr>
            <w:r w:rsidRPr="008A0FF0">
              <w:rPr>
                <w:szCs w:val="22"/>
              </w:rPr>
              <w:t> </w:t>
            </w:r>
          </w:p>
        </w:tc>
        <w:tc>
          <w:tcPr>
            <w:tcW w:w="1044" w:type="pct"/>
            <w:noWrap/>
            <w:vAlign w:val="center"/>
          </w:tcPr>
          <w:p w:rsidR="008A0FF0" w:rsidRPr="008A0FF0" w:rsidRDefault="008A0FF0" w:rsidP="006D60FA">
            <w:pPr>
              <w:rPr>
                <w:szCs w:val="22"/>
              </w:rPr>
            </w:pPr>
            <w:r w:rsidRPr="008A0FF0">
              <w:rPr>
                <w:szCs w:val="22"/>
              </w:rPr>
              <w:t> </w:t>
            </w:r>
          </w:p>
        </w:tc>
      </w:tr>
      <w:tr w:rsidR="008A0FF0" w:rsidRPr="008A0FF0" w:rsidTr="0018354A">
        <w:trPr>
          <w:trHeight w:val="330"/>
        </w:trPr>
        <w:tc>
          <w:tcPr>
            <w:tcW w:w="2704" w:type="pct"/>
            <w:noWrap/>
            <w:vAlign w:val="center"/>
          </w:tcPr>
          <w:p w:rsidR="008A0FF0" w:rsidRPr="008A0FF0" w:rsidRDefault="008A0FF0" w:rsidP="006D60FA">
            <w:pPr>
              <w:rPr>
                <w:szCs w:val="22"/>
              </w:rPr>
            </w:pPr>
            <w:r w:rsidRPr="008A0FF0">
              <w:rPr>
                <w:szCs w:val="22"/>
              </w:rPr>
              <w:t>odpočítateľné</w:t>
            </w:r>
          </w:p>
        </w:tc>
        <w:tc>
          <w:tcPr>
            <w:tcW w:w="1252" w:type="pct"/>
            <w:noWrap/>
            <w:vAlign w:val="center"/>
          </w:tcPr>
          <w:p w:rsidR="008A0FF0" w:rsidRPr="008A0FF0" w:rsidRDefault="008A0FF0" w:rsidP="006D60FA">
            <w:pPr>
              <w:rPr>
                <w:szCs w:val="22"/>
              </w:rPr>
            </w:pPr>
            <w:r w:rsidRPr="008A0FF0">
              <w:rPr>
                <w:szCs w:val="22"/>
              </w:rPr>
              <w:t> </w:t>
            </w:r>
          </w:p>
        </w:tc>
        <w:tc>
          <w:tcPr>
            <w:tcW w:w="1044" w:type="pct"/>
            <w:noWrap/>
            <w:vAlign w:val="center"/>
          </w:tcPr>
          <w:p w:rsidR="008A0FF0" w:rsidRPr="008A0FF0" w:rsidRDefault="008A0FF0" w:rsidP="006D60FA">
            <w:pPr>
              <w:rPr>
                <w:szCs w:val="22"/>
              </w:rPr>
            </w:pPr>
            <w:r w:rsidRPr="008A0FF0">
              <w:rPr>
                <w:szCs w:val="22"/>
              </w:rPr>
              <w:t> </w:t>
            </w:r>
          </w:p>
        </w:tc>
      </w:tr>
      <w:tr w:rsidR="008A0FF0" w:rsidRPr="008A0FF0" w:rsidTr="0018354A">
        <w:trPr>
          <w:trHeight w:val="330"/>
        </w:trPr>
        <w:tc>
          <w:tcPr>
            <w:tcW w:w="2704" w:type="pct"/>
            <w:noWrap/>
            <w:vAlign w:val="center"/>
          </w:tcPr>
          <w:p w:rsidR="008A0FF0" w:rsidRPr="008A0FF0" w:rsidRDefault="008A0FF0" w:rsidP="006D60FA">
            <w:pPr>
              <w:rPr>
                <w:szCs w:val="22"/>
              </w:rPr>
            </w:pPr>
            <w:r w:rsidRPr="008A0FF0">
              <w:rPr>
                <w:szCs w:val="22"/>
              </w:rPr>
              <w:t>zdaniteľné</w:t>
            </w:r>
          </w:p>
        </w:tc>
        <w:tc>
          <w:tcPr>
            <w:tcW w:w="1252" w:type="pct"/>
            <w:noWrap/>
            <w:vAlign w:val="center"/>
          </w:tcPr>
          <w:p w:rsidR="008A0FF0" w:rsidRPr="008A0FF0" w:rsidRDefault="008A0FF0" w:rsidP="006D60FA">
            <w:pPr>
              <w:rPr>
                <w:szCs w:val="22"/>
              </w:rPr>
            </w:pPr>
            <w:r w:rsidRPr="008A0FF0">
              <w:rPr>
                <w:szCs w:val="22"/>
              </w:rPr>
              <w:t> </w:t>
            </w:r>
          </w:p>
        </w:tc>
        <w:tc>
          <w:tcPr>
            <w:tcW w:w="1044" w:type="pct"/>
            <w:noWrap/>
            <w:vAlign w:val="center"/>
          </w:tcPr>
          <w:p w:rsidR="008A0FF0" w:rsidRPr="008A0FF0" w:rsidRDefault="008A0FF0" w:rsidP="006D60FA">
            <w:pPr>
              <w:rPr>
                <w:szCs w:val="22"/>
              </w:rPr>
            </w:pPr>
            <w:r w:rsidRPr="008A0FF0">
              <w:rPr>
                <w:szCs w:val="22"/>
              </w:rPr>
              <w:t> </w:t>
            </w:r>
          </w:p>
        </w:tc>
      </w:tr>
      <w:tr w:rsidR="008A0FF0" w:rsidRPr="008A0FF0" w:rsidTr="0018354A">
        <w:trPr>
          <w:trHeight w:val="630"/>
        </w:trPr>
        <w:tc>
          <w:tcPr>
            <w:tcW w:w="2704" w:type="pct"/>
            <w:vAlign w:val="center"/>
          </w:tcPr>
          <w:p w:rsidR="008A0FF0" w:rsidRPr="008A0FF0" w:rsidRDefault="008A0FF0" w:rsidP="006D60FA">
            <w:pPr>
              <w:rPr>
                <w:b/>
                <w:bCs/>
                <w:szCs w:val="22"/>
              </w:rPr>
            </w:pPr>
            <w:r w:rsidRPr="008A0FF0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252" w:type="pct"/>
            <w:noWrap/>
            <w:vAlign w:val="center"/>
          </w:tcPr>
          <w:p w:rsidR="008A0FF0" w:rsidRPr="008A0FF0" w:rsidRDefault="008A0FF0" w:rsidP="006D60FA">
            <w:pPr>
              <w:rPr>
                <w:szCs w:val="22"/>
              </w:rPr>
            </w:pPr>
            <w:r w:rsidRPr="008A0FF0">
              <w:rPr>
                <w:szCs w:val="22"/>
              </w:rPr>
              <w:t> </w:t>
            </w:r>
          </w:p>
        </w:tc>
        <w:tc>
          <w:tcPr>
            <w:tcW w:w="1044" w:type="pct"/>
            <w:noWrap/>
            <w:vAlign w:val="center"/>
          </w:tcPr>
          <w:p w:rsidR="008A0FF0" w:rsidRPr="008A0FF0" w:rsidRDefault="008A0FF0" w:rsidP="006D60FA">
            <w:pPr>
              <w:rPr>
                <w:szCs w:val="22"/>
              </w:rPr>
            </w:pPr>
            <w:r w:rsidRPr="008A0FF0">
              <w:rPr>
                <w:szCs w:val="22"/>
              </w:rPr>
              <w:t> </w:t>
            </w:r>
          </w:p>
        </w:tc>
      </w:tr>
      <w:tr w:rsidR="008A0FF0" w:rsidRPr="008A0FF0" w:rsidTr="0018354A">
        <w:trPr>
          <w:trHeight w:val="330"/>
        </w:trPr>
        <w:tc>
          <w:tcPr>
            <w:tcW w:w="2704" w:type="pct"/>
            <w:noWrap/>
            <w:vAlign w:val="center"/>
          </w:tcPr>
          <w:p w:rsidR="008A0FF0" w:rsidRPr="008A0FF0" w:rsidRDefault="008A0FF0" w:rsidP="006D60FA">
            <w:pPr>
              <w:rPr>
                <w:szCs w:val="22"/>
              </w:rPr>
            </w:pPr>
            <w:r w:rsidRPr="008A0FF0">
              <w:rPr>
                <w:szCs w:val="22"/>
              </w:rPr>
              <w:t>odpočítateľné</w:t>
            </w:r>
          </w:p>
        </w:tc>
        <w:tc>
          <w:tcPr>
            <w:tcW w:w="1252" w:type="pct"/>
            <w:noWrap/>
            <w:vAlign w:val="center"/>
          </w:tcPr>
          <w:p w:rsidR="008A0FF0" w:rsidRPr="008A0FF0" w:rsidRDefault="008A0FF0" w:rsidP="006D60FA">
            <w:pPr>
              <w:rPr>
                <w:szCs w:val="22"/>
              </w:rPr>
            </w:pPr>
            <w:r w:rsidRPr="008A0FF0">
              <w:rPr>
                <w:szCs w:val="22"/>
              </w:rPr>
              <w:t> </w:t>
            </w:r>
          </w:p>
        </w:tc>
        <w:tc>
          <w:tcPr>
            <w:tcW w:w="1044" w:type="pct"/>
            <w:noWrap/>
            <w:vAlign w:val="center"/>
          </w:tcPr>
          <w:p w:rsidR="008A0FF0" w:rsidRPr="008A0FF0" w:rsidRDefault="008A0FF0" w:rsidP="006D60FA">
            <w:pPr>
              <w:rPr>
                <w:szCs w:val="22"/>
              </w:rPr>
            </w:pPr>
            <w:r w:rsidRPr="008A0FF0">
              <w:rPr>
                <w:szCs w:val="22"/>
              </w:rPr>
              <w:t> </w:t>
            </w:r>
          </w:p>
        </w:tc>
      </w:tr>
      <w:tr w:rsidR="008A0FF0" w:rsidRPr="008A0FF0" w:rsidTr="0018354A">
        <w:trPr>
          <w:trHeight w:val="330"/>
        </w:trPr>
        <w:tc>
          <w:tcPr>
            <w:tcW w:w="2704" w:type="pct"/>
            <w:noWrap/>
            <w:vAlign w:val="center"/>
          </w:tcPr>
          <w:p w:rsidR="008A0FF0" w:rsidRPr="008A0FF0" w:rsidRDefault="008A0FF0" w:rsidP="006D60FA">
            <w:pPr>
              <w:rPr>
                <w:szCs w:val="22"/>
              </w:rPr>
            </w:pPr>
            <w:r w:rsidRPr="008A0FF0">
              <w:rPr>
                <w:szCs w:val="22"/>
              </w:rPr>
              <w:t>zdaniteľné</w:t>
            </w:r>
          </w:p>
        </w:tc>
        <w:tc>
          <w:tcPr>
            <w:tcW w:w="1252" w:type="pct"/>
            <w:noWrap/>
            <w:vAlign w:val="center"/>
          </w:tcPr>
          <w:p w:rsidR="008A0FF0" w:rsidRPr="008A0FF0" w:rsidRDefault="008A0FF0" w:rsidP="006D60FA">
            <w:pPr>
              <w:rPr>
                <w:szCs w:val="22"/>
              </w:rPr>
            </w:pPr>
            <w:r w:rsidRPr="008A0FF0">
              <w:rPr>
                <w:szCs w:val="22"/>
              </w:rPr>
              <w:t> </w:t>
            </w:r>
          </w:p>
        </w:tc>
        <w:tc>
          <w:tcPr>
            <w:tcW w:w="1044" w:type="pct"/>
            <w:noWrap/>
            <w:vAlign w:val="center"/>
          </w:tcPr>
          <w:p w:rsidR="008A0FF0" w:rsidRPr="008A0FF0" w:rsidRDefault="008A0FF0" w:rsidP="006D60FA">
            <w:pPr>
              <w:rPr>
                <w:szCs w:val="22"/>
              </w:rPr>
            </w:pPr>
            <w:r w:rsidRPr="008A0FF0">
              <w:rPr>
                <w:szCs w:val="22"/>
              </w:rPr>
              <w:t> </w:t>
            </w:r>
          </w:p>
        </w:tc>
      </w:tr>
      <w:tr w:rsidR="008A0FF0" w:rsidRPr="008A0FF0" w:rsidTr="0018354A">
        <w:trPr>
          <w:trHeight w:val="428"/>
        </w:trPr>
        <w:tc>
          <w:tcPr>
            <w:tcW w:w="2704" w:type="pct"/>
            <w:noWrap/>
            <w:vAlign w:val="center"/>
          </w:tcPr>
          <w:p w:rsidR="008A0FF0" w:rsidRPr="008A0FF0" w:rsidRDefault="008A0FF0" w:rsidP="006D60FA">
            <w:pPr>
              <w:rPr>
                <w:b/>
                <w:bCs/>
                <w:szCs w:val="22"/>
              </w:rPr>
            </w:pPr>
            <w:r w:rsidRPr="008A0FF0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252" w:type="pct"/>
            <w:noWrap/>
            <w:vAlign w:val="center"/>
          </w:tcPr>
          <w:p w:rsidR="008A0FF0" w:rsidRPr="008A0FF0" w:rsidRDefault="008A0FF0" w:rsidP="006D60FA">
            <w:pPr>
              <w:rPr>
                <w:szCs w:val="22"/>
              </w:rPr>
            </w:pPr>
            <w:r w:rsidRPr="008A0FF0">
              <w:rPr>
                <w:szCs w:val="22"/>
              </w:rPr>
              <w:t> </w:t>
            </w:r>
          </w:p>
        </w:tc>
        <w:tc>
          <w:tcPr>
            <w:tcW w:w="1044" w:type="pct"/>
            <w:noWrap/>
            <w:vAlign w:val="center"/>
          </w:tcPr>
          <w:p w:rsidR="008A0FF0" w:rsidRPr="008A0FF0" w:rsidRDefault="008A0FF0" w:rsidP="006D60FA">
            <w:pPr>
              <w:rPr>
                <w:szCs w:val="22"/>
              </w:rPr>
            </w:pPr>
            <w:r w:rsidRPr="008A0FF0">
              <w:rPr>
                <w:szCs w:val="22"/>
              </w:rPr>
              <w:t> </w:t>
            </w:r>
          </w:p>
        </w:tc>
      </w:tr>
      <w:tr w:rsidR="008A0FF0" w:rsidRPr="008A0FF0" w:rsidTr="0018354A">
        <w:trPr>
          <w:trHeight w:val="330"/>
        </w:trPr>
        <w:tc>
          <w:tcPr>
            <w:tcW w:w="2704" w:type="pct"/>
            <w:noWrap/>
            <w:vAlign w:val="center"/>
          </w:tcPr>
          <w:p w:rsidR="008A0FF0" w:rsidRPr="008A0FF0" w:rsidRDefault="008A0FF0" w:rsidP="006D60FA">
            <w:pPr>
              <w:rPr>
                <w:b/>
                <w:bCs/>
                <w:szCs w:val="22"/>
              </w:rPr>
            </w:pPr>
            <w:r w:rsidRPr="008A0FF0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252" w:type="pct"/>
            <w:noWrap/>
            <w:vAlign w:val="center"/>
          </w:tcPr>
          <w:p w:rsidR="008A0FF0" w:rsidRPr="001F6900" w:rsidRDefault="008A0FF0" w:rsidP="006D60FA">
            <w:pPr>
              <w:rPr>
                <w:szCs w:val="22"/>
              </w:rPr>
            </w:pPr>
            <w:r w:rsidRPr="001F6900">
              <w:rPr>
                <w:szCs w:val="22"/>
              </w:rPr>
              <w:t> </w:t>
            </w:r>
          </w:p>
        </w:tc>
        <w:tc>
          <w:tcPr>
            <w:tcW w:w="1044" w:type="pct"/>
            <w:noWrap/>
            <w:vAlign w:val="center"/>
          </w:tcPr>
          <w:p w:rsidR="008A0FF0" w:rsidRPr="008A0FF0" w:rsidRDefault="008A0FF0" w:rsidP="006D60FA">
            <w:pPr>
              <w:rPr>
                <w:szCs w:val="22"/>
              </w:rPr>
            </w:pPr>
            <w:r w:rsidRPr="008A0FF0">
              <w:rPr>
                <w:szCs w:val="22"/>
              </w:rPr>
              <w:t> </w:t>
            </w:r>
          </w:p>
        </w:tc>
      </w:tr>
      <w:tr w:rsidR="0018354A" w:rsidRPr="008A0FF0" w:rsidTr="0018354A">
        <w:trPr>
          <w:trHeight w:val="330"/>
        </w:trPr>
        <w:tc>
          <w:tcPr>
            <w:tcW w:w="2704" w:type="pct"/>
            <w:noWrap/>
            <w:vAlign w:val="center"/>
          </w:tcPr>
          <w:p w:rsidR="0018354A" w:rsidRPr="008A0FF0" w:rsidRDefault="0018354A" w:rsidP="006D60FA">
            <w:pPr>
              <w:rPr>
                <w:b/>
                <w:bCs/>
                <w:szCs w:val="22"/>
              </w:rPr>
            </w:pPr>
            <w:r w:rsidRPr="008A0FF0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252" w:type="pct"/>
            <w:noWrap/>
            <w:vAlign w:val="center"/>
          </w:tcPr>
          <w:p w:rsidR="0018354A" w:rsidRPr="001F6900" w:rsidRDefault="0018354A" w:rsidP="006D60FA">
            <w:pPr>
              <w:rPr>
                <w:szCs w:val="22"/>
              </w:rPr>
            </w:pPr>
          </w:p>
        </w:tc>
        <w:tc>
          <w:tcPr>
            <w:tcW w:w="1044" w:type="pct"/>
            <w:noWrap/>
            <w:vAlign w:val="center"/>
          </w:tcPr>
          <w:p w:rsidR="0018354A" w:rsidRPr="001F6900" w:rsidRDefault="0018354A" w:rsidP="00FE5D01">
            <w:pPr>
              <w:rPr>
                <w:szCs w:val="22"/>
              </w:rPr>
            </w:pPr>
            <w:r w:rsidRPr="001F6900">
              <w:rPr>
                <w:szCs w:val="22"/>
              </w:rPr>
              <w:t>23</w:t>
            </w:r>
          </w:p>
        </w:tc>
      </w:tr>
      <w:tr w:rsidR="0018354A" w:rsidRPr="008A0FF0" w:rsidTr="0018354A">
        <w:trPr>
          <w:trHeight w:val="330"/>
        </w:trPr>
        <w:tc>
          <w:tcPr>
            <w:tcW w:w="2704" w:type="pct"/>
            <w:noWrap/>
            <w:vAlign w:val="center"/>
          </w:tcPr>
          <w:p w:rsidR="0018354A" w:rsidRPr="008A0FF0" w:rsidRDefault="0018354A" w:rsidP="006D60FA">
            <w:pPr>
              <w:rPr>
                <w:b/>
                <w:bCs/>
                <w:szCs w:val="22"/>
              </w:rPr>
            </w:pPr>
            <w:r w:rsidRPr="008A0FF0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252" w:type="pct"/>
            <w:noWrap/>
            <w:vAlign w:val="center"/>
          </w:tcPr>
          <w:p w:rsidR="0018354A" w:rsidRPr="001F6900" w:rsidRDefault="0018354A" w:rsidP="006D60FA">
            <w:pPr>
              <w:rPr>
                <w:szCs w:val="22"/>
              </w:rPr>
            </w:pPr>
          </w:p>
        </w:tc>
        <w:tc>
          <w:tcPr>
            <w:tcW w:w="1044" w:type="pct"/>
            <w:noWrap/>
            <w:vAlign w:val="center"/>
          </w:tcPr>
          <w:p w:rsidR="0018354A" w:rsidRPr="001F6900" w:rsidRDefault="0018354A" w:rsidP="00FE5D01">
            <w:pPr>
              <w:rPr>
                <w:szCs w:val="22"/>
              </w:rPr>
            </w:pPr>
            <w:r>
              <w:rPr>
                <w:szCs w:val="22"/>
              </w:rPr>
              <w:t>3 106</w:t>
            </w:r>
          </w:p>
        </w:tc>
      </w:tr>
      <w:tr w:rsidR="0018354A" w:rsidRPr="008A0FF0" w:rsidTr="0018354A">
        <w:trPr>
          <w:trHeight w:val="330"/>
        </w:trPr>
        <w:tc>
          <w:tcPr>
            <w:tcW w:w="2704" w:type="pct"/>
            <w:noWrap/>
            <w:vAlign w:val="center"/>
          </w:tcPr>
          <w:p w:rsidR="0018354A" w:rsidRPr="008A0FF0" w:rsidRDefault="0018354A" w:rsidP="006D60FA">
            <w:pPr>
              <w:rPr>
                <w:b/>
                <w:bCs/>
                <w:szCs w:val="22"/>
              </w:rPr>
            </w:pPr>
            <w:r w:rsidRPr="008A0FF0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252" w:type="pct"/>
            <w:noWrap/>
            <w:vAlign w:val="center"/>
          </w:tcPr>
          <w:p w:rsidR="0018354A" w:rsidRPr="001F6900" w:rsidRDefault="0018354A" w:rsidP="006D60FA">
            <w:pPr>
              <w:rPr>
                <w:szCs w:val="22"/>
              </w:rPr>
            </w:pPr>
          </w:p>
        </w:tc>
        <w:tc>
          <w:tcPr>
            <w:tcW w:w="1044" w:type="pct"/>
            <w:noWrap/>
            <w:vAlign w:val="center"/>
          </w:tcPr>
          <w:p w:rsidR="0018354A" w:rsidRPr="001F6900" w:rsidRDefault="0018354A" w:rsidP="00FE5D01">
            <w:pPr>
              <w:rPr>
                <w:szCs w:val="22"/>
              </w:rPr>
            </w:pPr>
          </w:p>
        </w:tc>
      </w:tr>
      <w:tr w:rsidR="0018354A" w:rsidRPr="008A0FF0" w:rsidTr="0018354A">
        <w:trPr>
          <w:trHeight w:val="330"/>
        </w:trPr>
        <w:tc>
          <w:tcPr>
            <w:tcW w:w="2704" w:type="pct"/>
            <w:noWrap/>
            <w:vAlign w:val="center"/>
          </w:tcPr>
          <w:p w:rsidR="0018354A" w:rsidRPr="008A0FF0" w:rsidRDefault="0018354A" w:rsidP="006D60FA">
            <w:pPr>
              <w:rPr>
                <w:bCs/>
                <w:szCs w:val="22"/>
              </w:rPr>
            </w:pPr>
            <w:r w:rsidRPr="008A0FF0">
              <w:rPr>
                <w:bCs/>
                <w:szCs w:val="22"/>
              </w:rPr>
              <w:t>Zaúčtovaná  ako zníženie nákladov</w:t>
            </w:r>
          </w:p>
        </w:tc>
        <w:tc>
          <w:tcPr>
            <w:tcW w:w="1252" w:type="pct"/>
            <w:noWrap/>
            <w:vAlign w:val="center"/>
          </w:tcPr>
          <w:p w:rsidR="0018354A" w:rsidRPr="001F6900" w:rsidRDefault="0018354A" w:rsidP="006D60FA">
            <w:pPr>
              <w:rPr>
                <w:szCs w:val="22"/>
              </w:rPr>
            </w:pPr>
          </w:p>
        </w:tc>
        <w:tc>
          <w:tcPr>
            <w:tcW w:w="1044" w:type="pct"/>
            <w:noWrap/>
            <w:vAlign w:val="center"/>
          </w:tcPr>
          <w:p w:rsidR="0018354A" w:rsidRPr="001F6900" w:rsidRDefault="0018354A" w:rsidP="00FE5D01">
            <w:pPr>
              <w:rPr>
                <w:szCs w:val="22"/>
              </w:rPr>
            </w:pPr>
          </w:p>
        </w:tc>
      </w:tr>
      <w:tr w:rsidR="0018354A" w:rsidRPr="008A0FF0" w:rsidTr="0018354A">
        <w:trPr>
          <w:trHeight w:val="330"/>
        </w:trPr>
        <w:tc>
          <w:tcPr>
            <w:tcW w:w="2704" w:type="pct"/>
            <w:noWrap/>
            <w:vAlign w:val="center"/>
          </w:tcPr>
          <w:p w:rsidR="0018354A" w:rsidRPr="008A0FF0" w:rsidRDefault="0018354A" w:rsidP="006D60FA">
            <w:pPr>
              <w:rPr>
                <w:bCs/>
                <w:szCs w:val="22"/>
              </w:rPr>
            </w:pPr>
            <w:r w:rsidRPr="008A0FF0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252" w:type="pct"/>
            <w:noWrap/>
            <w:vAlign w:val="center"/>
          </w:tcPr>
          <w:p w:rsidR="0018354A" w:rsidRPr="001F6900" w:rsidRDefault="0018354A" w:rsidP="006D60FA">
            <w:pPr>
              <w:rPr>
                <w:szCs w:val="22"/>
              </w:rPr>
            </w:pPr>
          </w:p>
        </w:tc>
        <w:tc>
          <w:tcPr>
            <w:tcW w:w="1044" w:type="pct"/>
            <w:noWrap/>
            <w:vAlign w:val="center"/>
          </w:tcPr>
          <w:p w:rsidR="0018354A" w:rsidRPr="001F6900" w:rsidRDefault="0018354A" w:rsidP="00FE5D01">
            <w:pPr>
              <w:rPr>
                <w:szCs w:val="22"/>
              </w:rPr>
            </w:pPr>
          </w:p>
        </w:tc>
      </w:tr>
      <w:tr w:rsidR="0018354A" w:rsidRPr="008A0FF0" w:rsidTr="0018354A">
        <w:trPr>
          <w:trHeight w:val="345"/>
        </w:trPr>
        <w:tc>
          <w:tcPr>
            <w:tcW w:w="2704" w:type="pct"/>
            <w:noWrap/>
            <w:vAlign w:val="center"/>
          </w:tcPr>
          <w:p w:rsidR="0018354A" w:rsidRPr="008A0FF0" w:rsidRDefault="0018354A" w:rsidP="006D60FA">
            <w:pPr>
              <w:rPr>
                <w:b/>
                <w:bCs/>
                <w:szCs w:val="22"/>
              </w:rPr>
            </w:pPr>
            <w:r w:rsidRPr="008A0FF0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252" w:type="pct"/>
            <w:noWrap/>
            <w:vAlign w:val="center"/>
          </w:tcPr>
          <w:p w:rsidR="0018354A" w:rsidRPr="001F6900" w:rsidRDefault="0018354A" w:rsidP="00FA0909">
            <w:pPr>
              <w:rPr>
                <w:szCs w:val="22"/>
              </w:rPr>
            </w:pPr>
          </w:p>
        </w:tc>
        <w:tc>
          <w:tcPr>
            <w:tcW w:w="1044" w:type="pct"/>
            <w:noWrap/>
            <w:vAlign w:val="center"/>
          </w:tcPr>
          <w:p w:rsidR="0018354A" w:rsidRPr="001F6900" w:rsidRDefault="0018354A" w:rsidP="00FE5D01">
            <w:pPr>
              <w:rPr>
                <w:szCs w:val="22"/>
              </w:rPr>
            </w:pPr>
            <w:r>
              <w:rPr>
                <w:szCs w:val="22"/>
              </w:rPr>
              <w:t>7 039</w:t>
            </w:r>
          </w:p>
        </w:tc>
      </w:tr>
      <w:tr w:rsidR="008A0FF0" w:rsidRPr="008A0FF0" w:rsidTr="0018354A">
        <w:trPr>
          <w:trHeight w:val="330"/>
        </w:trPr>
        <w:tc>
          <w:tcPr>
            <w:tcW w:w="2704" w:type="pct"/>
            <w:noWrap/>
            <w:vAlign w:val="center"/>
          </w:tcPr>
          <w:p w:rsidR="008A0FF0" w:rsidRPr="008A0FF0" w:rsidRDefault="008A0FF0" w:rsidP="006D60FA">
            <w:pPr>
              <w:rPr>
                <w:b/>
                <w:bCs/>
                <w:szCs w:val="22"/>
              </w:rPr>
            </w:pPr>
            <w:r w:rsidRPr="008A0FF0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252" w:type="pct"/>
            <w:noWrap/>
            <w:vAlign w:val="center"/>
          </w:tcPr>
          <w:p w:rsidR="008A0FF0" w:rsidRPr="001F6900" w:rsidRDefault="008A0FF0" w:rsidP="006D60FA">
            <w:pPr>
              <w:rPr>
                <w:szCs w:val="22"/>
              </w:rPr>
            </w:pPr>
            <w:r w:rsidRPr="001F6900">
              <w:rPr>
                <w:szCs w:val="22"/>
              </w:rPr>
              <w:t> </w:t>
            </w:r>
          </w:p>
        </w:tc>
        <w:tc>
          <w:tcPr>
            <w:tcW w:w="1044" w:type="pct"/>
            <w:noWrap/>
            <w:vAlign w:val="center"/>
          </w:tcPr>
          <w:p w:rsidR="008A0FF0" w:rsidRPr="008A0FF0" w:rsidRDefault="008A0FF0" w:rsidP="006D60FA">
            <w:pPr>
              <w:rPr>
                <w:szCs w:val="22"/>
              </w:rPr>
            </w:pPr>
          </w:p>
        </w:tc>
      </w:tr>
      <w:tr w:rsidR="008A0FF0" w:rsidRPr="008A0FF0" w:rsidTr="0018354A">
        <w:trPr>
          <w:trHeight w:val="330"/>
        </w:trPr>
        <w:tc>
          <w:tcPr>
            <w:tcW w:w="2704" w:type="pct"/>
            <w:noWrap/>
            <w:vAlign w:val="center"/>
          </w:tcPr>
          <w:p w:rsidR="008A0FF0" w:rsidRPr="008A0FF0" w:rsidRDefault="008A0FF0" w:rsidP="006D60FA">
            <w:pPr>
              <w:rPr>
                <w:szCs w:val="22"/>
              </w:rPr>
            </w:pPr>
            <w:r w:rsidRPr="008A0FF0">
              <w:rPr>
                <w:szCs w:val="22"/>
              </w:rPr>
              <w:t>Zaúčtovaná ako náklad</w:t>
            </w:r>
          </w:p>
        </w:tc>
        <w:tc>
          <w:tcPr>
            <w:tcW w:w="1252" w:type="pct"/>
            <w:noWrap/>
            <w:vAlign w:val="center"/>
          </w:tcPr>
          <w:p w:rsidR="008A0FF0" w:rsidRPr="001F6900" w:rsidRDefault="008A0FF0" w:rsidP="006D60FA">
            <w:pPr>
              <w:rPr>
                <w:szCs w:val="22"/>
              </w:rPr>
            </w:pPr>
            <w:r w:rsidRPr="001F6900">
              <w:rPr>
                <w:szCs w:val="22"/>
              </w:rPr>
              <w:t> </w:t>
            </w:r>
          </w:p>
        </w:tc>
        <w:tc>
          <w:tcPr>
            <w:tcW w:w="1044" w:type="pct"/>
            <w:noWrap/>
            <w:vAlign w:val="center"/>
          </w:tcPr>
          <w:p w:rsidR="008A0FF0" w:rsidRPr="008A0FF0" w:rsidRDefault="008A0FF0" w:rsidP="006D60FA">
            <w:pPr>
              <w:rPr>
                <w:szCs w:val="22"/>
              </w:rPr>
            </w:pPr>
          </w:p>
        </w:tc>
      </w:tr>
      <w:tr w:rsidR="008A0FF0" w:rsidRPr="008A0FF0" w:rsidTr="0018354A">
        <w:trPr>
          <w:trHeight w:val="345"/>
        </w:trPr>
        <w:tc>
          <w:tcPr>
            <w:tcW w:w="2704" w:type="pct"/>
            <w:noWrap/>
            <w:vAlign w:val="center"/>
          </w:tcPr>
          <w:p w:rsidR="008A0FF0" w:rsidRPr="008A0FF0" w:rsidRDefault="008A0FF0" w:rsidP="006D60FA">
            <w:pPr>
              <w:rPr>
                <w:szCs w:val="22"/>
              </w:rPr>
            </w:pPr>
            <w:r w:rsidRPr="008A0FF0">
              <w:rPr>
                <w:szCs w:val="22"/>
              </w:rPr>
              <w:t>Zaúčtovaná do vlastného imania</w:t>
            </w:r>
          </w:p>
        </w:tc>
        <w:tc>
          <w:tcPr>
            <w:tcW w:w="1252" w:type="pct"/>
            <w:noWrap/>
            <w:vAlign w:val="center"/>
          </w:tcPr>
          <w:p w:rsidR="008A0FF0" w:rsidRPr="008A0FF0" w:rsidRDefault="008A0FF0" w:rsidP="006D60FA">
            <w:pPr>
              <w:rPr>
                <w:szCs w:val="22"/>
              </w:rPr>
            </w:pPr>
            <w:r w:rsidRPr="008A0FF0">
              <w:rPr>
                <w:szCs w:val="22"/>
              </w:rPr>
              <w:t> </w:t>
            </w:r>
          </w:p>
        </w:tc>
        <w:tc>
          <w:tcPr>
            <w:tcW w:w="1044" w:type="pct"/>
            <w:noWrap/>
            <w:vAlign w:val="center"/>
          </w:tcPr>
          <w:p w:rsidR="008A0FF0" w:rsidRPr="008A0FF0" w:rsidRDefault="008A0FF0" w:rsidP="006D60FA">
            <w:pPr>
              <w:rPr>
                <w:szCs w:val="22"/>
              </w:rPr>
            </w:pPr>
          </w:p>
        </w:tc>
      </w:tr>
    </w:tbl>
    <w:p w:rsidR="00084B79" w:rsidRDefault="00084B79">
      <w:pPr>
        <w:pStyle w:val="Zkladntext"/>
        <w:rPr>
          <w:color w:val="000000"/>
          <w:szCs w:val="24"/>
          <w:u w:val="single"/>
          <w:lang w:val="sk-SK"/>
        </w:rPr>
      </w:pPr>
    </w:p>
    <w:p w:rsidR="00045A45" w:rsidRDefault="00045A45">
      <w:pPr>
        <w:pStyle w:val="Zkladntext"/>
        <w:rPr>
          <w:i/>
          <w:iCs/>
          <w:color w:val="FF0000"/>
          <w:lang w:val="sk-SK"/>
        </w:rPr>
      </w:pPr>
    </w:p>
    <w:p w:rsidR="00084B79" w:rsidRDefault="00084B79">
      <w:pPr>
        <w:jc w:val="both"/>
        <w:rPr>
          <w:u w:val="single"/>
        </w:rPr>
      </w:pPr>
      <w:r>
        <w:rPr>
          <w:u w:val="single"/>
        </w:rPr>
        <w:t>3.5. Záväzky zo s</w:t>
      </w:r>
      <w:r w:rsidR="008A0FF0">
        <w:rPr>
          <w:u w:val="single"/>
        </w:rPr>
        <w:t>ociálneho fondu</w:t>
      </w:r>
    </w:p>
    <w:p w:rsidR="008A0FF0" w:rsidRDefault="008A0FF0">
      <w:pPr>
        <w:jc w:val="both"/>
        <w:rPr>
          <w:u w:val="single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79"/>
        <w:gridCol w:w="2534"/>
        <w:gridCol w:w="2544"/>
      </w:tblGrid>
      <w:tr w:rsidR="008A0FF0" w:rsidRPr="008A0FF0" w:rsidTr="00E20A97">
        <w:trPr>
          <w:trHeight w:val="825"/>
          <w:jc w:val="center"/>
        </w:trPr>
        <w:tc>
          <w:tcPr>
            <w:tcW w:w="4379" w:type="dxa"/>
            <w:noWrap/>
            <w:vAlign w:val="center"/>
          </w:tcPr>
          <w:p w:rsidR="008A0FF0" w:rsidRPr="008A0FF0" w:rsidRDefault="008A0FF0" w:rsidP="006D60FA">
            <w:pPr>
              <w:pStyle w:val="TopHeader"/>
              <w:rPr>
                <w:rFonts w:ascii="Times New Roman" w:hAnsi="Times New Roman"/>
              </w:rPr>
            </w:pPr>
            <w:r w:rsidRPr="008A0FF0">
              <w:rPr>
                <w:rFonts w:ascii="Times New Roman" w:hAnsi="Times New Roman"/>
              </w:rPr>
              <w:t>Názov položky</w:t>
            </w:r>
          </w:p>
        </w:tc>
        <w:tc>
          <w:tcPr>
            <w:tcW w:w="2534" w:type="dxa"/>
            <w:noWrap/>
            <w:vAlign w:val="center"/>
          </w:tcPr>
          <w:p w:rsidR="008A0FF0" w:rsidRPr="008A0FF0" w:rsidRDefault="008A0FF0" w:rsidP="006D60FA">
            <w:pPr>
              <w:pStyle w:val="TopHeader"/>
              <w:rPr>
                <w:rFonts w:ascii="Times New Roman" w:hAnsi="Times New Roman"/>
              </w:rPr>
            </w:pPr>
            <w:r w:rsidRPr="008A0FF0">
              <w:rPr>
                <w:rFonts w:ascii="Times New Roman" w:hAnsi="Times New Roman"/>
              </w:rPr>
              <w:t>Bežné účtovné obdobie</w:t>
            </w:r>
          </w:p>
        </w:tc>
        <w:tc>
          <w:tcPr>
            <w:tcW w:w="2544" w:type="dxa"/>
            <w:vAlign w:val="center"/>
          </w:tcPr>
          <w:p w:rsidR="008A0FF0" w:rsidRPr="008A0FF0" w:rsidRDefault="008A0FF0" w:rsidP="006D60FA">
            <w:pPr>
              <w:pStyle w:val="TopHeader"/>
              <w:rPr>
                <w:rFonts w:ascii="Times New Roman" w:hAnsi="Times New Roman"/>
              </w:rPr>
            </w:pPr>
            <w:r w:rsidRPr="008A0FF0">
              <w:rPr>
                <w:rFonts w:ascii="Times New Roman" w:hAnsi="Times New Roman"/>
              </w:rPr>
              <w:t>Bezprostredne predchádzajúce účtovné obdobie</w:t>
            </w:r>
          </w:p>
        </w:tc>
      </w:tr>
      <w:tr w:rsidR="00672C37" w:rsidRPr="008A0FF0" w:rsidTr="00E20A97">
        <w:trPr>
          <w:trHeight w:val="330"/>
          <w:jc w:val="center"/>
        </w:trPr>
        <w:tc>
          <w:tcPr>
            <w:tcW w:w="4379" w:type="dxa"/>
            <w:noWrap/>
            <w:vAlign w:val="center"/>
          </w:tcPr>
          <w:p w:rsidR="00672C37" w:rsidRPr="008A0FF0" w:rsidRDefault="00672C37" w:rsidP="006D60FA">
            <w:pPr>
              <w:rPr>
                <w:b/>
                <w:bCs/>
                <w:szCs w:val="22"/>
              </w:rPr>
            </w:pPr>
            <w:r w:rsidRPr="008A0FF0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534" w:type="dxa"/>
            <w:noWrap/>
            <w:vAlign w:val="center"/>
          </w:tcPr>
          <w:p w:rsidR="00672C37" w:rsidRPr="008A0FF0" w:rsidRDefault="00672C37" w:rsidP="006D60FA">
            <w:pPr>
              <w:rPr>
                <w:szCs w:val="22"/>
              </w:rPr>
            </w:pPr>
            <w:r>
              <w:rPr>
                <w:szCs w:val="22"/>
              </w:rPr>
              <w:t>7 616</w:t>
            </w:r>
          </w:p>
        </w:tc>
        <w:tc>
          <w:tcPr>
            <w:tcW w:w="2544" w:type="dxa"/>
            <w:noWrap/>
            <w:vAlign w:val="center"/>
          </w:tcPr>
          <w:p w:rsidR="00672C37" w:rsidRPr="008A0FF0" w:rsidRDefault="00672C37" w:rsidP="00FE5D01">
            <w:pPr>
              <w:rPr>
                <w:szCs w:val="22"/>
              </w:rPr>
            </w:pPr>
            <w:r>
              <w:rPr>
                <w:szCs w:val="22"/>
              </w:rPr>
              <w:t>7 444</w:t>
            </w:r>
          </w:p>
        </w:tc>
      </w:tr>
      <w:tr w:rsidR="00672C37" w:rsidRPr="008A0FF0" w:rsidTr="00E20A97">
        <w:trPr>
          <w:trHeight w:val="330"/>
          <w:jc w:val="center"/>
        </w:trPr>
        <w:tc>
          <w:tcPr>
            <w:tcW w:w="4379" w:type="dxa"/>
            <w:vAlign w:val="center"/>
          </w:tcPr>
          <w:p w:rsidR="00672C37" w:rsidRPr="008A0FF0" w:rsidRDefault="00672C37" w:rsidP="006D60FA">
            <w:pPr>
              <w:rPr>
                <w:szCs w:val="22"/>
              </w:rPr>
            </w:pPr>
            <w:r w:rsidRPr="008A0FF0">
              <w:rPr>
                <w:szCs w:val="22"/>
              </w:rPr>
              <w:t>Tvorba sociálneho fondu na ťarchu nákladov</w:t>
            </w:r>
          </w:p>
        </w:tc>
        <w:tc>
          <w:tcPr>
            <w:tcW w:w="2534" w:type="dxa"/>
            <w:noWrap/>
            <w:vAlign w:val="center"/>
          </w:tcPr>
          <w:p w:rsidR="00672C37" w:rsidRPr="008A0FF0" w:rsidRDefault="00672C37" w:rsidP="006155E1">
            <w:pPr>
              <w:rPr>
                <w:szCs w:val="22"/>
              </w:rPr>
            </w:pPr>
          </w:p>
        </w:tc>
        <w:tc>
          <w:tcPr>
            <w:tcW w:w="2544" w:type="dxa"/>
            <w:noWrap/>
            <w:vAlign w:val="center"/>
          </w:tcPr>
          <w:p w:rsidR="00672C37" w:rsidRPr="008A0FF0" w:rsidRDefault="00672C37" w:rsidP="00FE5D01">
            <w:pPr>
              <w:rPr>
                <w:szCs w:val="22"/>
              </w:rPr>
            </w:pPr>
          </w:p>
        </w:tc>
      </w:tr>
      <w:tr w:rsidR="00672C37" w:rsidRPr="008A0FF0" w:rsidTr="00E20A97">
        <w:trPr>
          <w:trHeight w:val="330"/>
          <w:jc w:val="center"/>
        </w:trPr>
        <w:tc>
          <w:tcPr>
            <w:tcW w:w="4379" w:type="dxa"/>
            <w:noWrap/>
            <w:vAlign w:val="center"/>
          </w:tcPr>
          <w:p w:rsidR="00672C37" w:rsidRPr="008A0FF0" w:rsidRDefault="00672C37" w:rsidP="006D60FA">
            <w:pPr>
              <w:rPr>
                <w:szCs w:val="22"/>
              </w:rPr>
            </w:pPr>
            <w:r w:rsidRPr="008A0FF0">
              <w:rPr>
                <w:szCs w:val="22"/>
              </w:rPr>
              <w:t>Tvorba sociálneho fondu zo zisku</w:t>
            </w:r>
          </w:p>
        </w:tc>
        <w:tc>
          <w:tcPr>
            <w:tcW w:w="2534" w:type="dxa"/>
            <w:noWrap/>
            <w:vAlign w:val="center"/>
          </w:tcPr>
          <w:p w:rsidR="00672C37" w:rsidRPr="008A0FF0" w:rsidRDefault="00672C37" w:rsidP="006D60FA">
            <w:pPr>
              <w:rPr>
                <w:szCs w:val="22"/>
              </w:rPr>
            </w:pPr>
          </w:p>
        </w:tc>
        <w:tc>
          <w:tcPr>
            <w:tcW w:w="2544" w:type="dxa"/>
            <w:noWrap/>
            <w:vAlign w:val="center"/>
          </w:tcPr>
          <w:p w:rsidR="00672C37" w:rsidRPr="008A0FF0" w:rsidRDefault="00672C37" w:rsidP="00FE5D01">
            <w:pPr>
              <w:rPr>
                <w:szCs w:val="22"/>
              </w:rPr>
            </w:pPr>
          </w:p>
        </w:tc>
      </w:tr>
      <w:tr w:rsidR="00672C37" w:rsidRPr="008A0FF0" w:rsidTr="00E20A97">
        <w:trPr>
          <w:trHeight w:val="330"/>
          <w:jc w:val="center"/>
        </w:trPr>
        <w:tc>
          <w:tcPr>
            <w:tcW w:w="4379" w:type="dxa"/>
            <w:noWrap/>
            <w:vAlign w:val="center"/>
          </w:tcPr>
          <w:p w:rsidR="00672C37" w:rsidRPr="008A0FF0" w:rsidRDefault="00672C37" w:rsidP="006D60FA">
            <w:pPr>
              <w:rPr>
                <w:szCs w:val="22"/>
              </w:rPr>
            </w:pPr>
            <w:r w:rsidRPr="008A0FF0">
              <w:rPr>
                <w:szCs w:val="22"/>
              </w:rPr>
              <w:t>Ostatná tvorba sociálneho fondu</w:t>
            </w:r>
          </w:p>
        </w:tc>
        <w:tc>
          <w:tcPr>
            <w:tcW w:w="2534" w:type="dxa"/>
            <w:noWrap/>
            <w:vAlign w:val="center"/>
          </w:tcPr>
          <w:p w:rsidR="00672C37" w:rsidRPr="008A0FF0" w:rsidRDefault="00672C37" w:rsidP="006D60FA">
            <w:pPr>
              <w:rPr>
                <w:szCs w:val="22"/>
              </w:rPr>
            </w:pPr>
            <w:r>
              <w:rPr>
                <w:szCs w:val="22"/>
              </w:rPr>
              <w:t>1 093</w:t>
            </w:r>
          </w:p>
        </w:tc>
        <w:tc>
          <w:tcPr>
            <w:tcW w:w="2544" w:type="dxa"/>
            <w:noWrap/>
            <w:vAlign w:val="center"/>
          </w:tcPr>
          <w:p w:rsidR="00672C37" w:rsidRPr="008A0FF0" w:rsidRDefault="00672C37" w:rsidP="00FE5D01">
            <w:pPr>
              <w:rPr>
                <w:szCs w:val="22"/>
              </w:rPr>
            </w:pPr>
            <w:r>
              <w:rPr>
                <w:szCs w:val="22"/>
              </w:rPr>
              <w:t>1 052</w:t>
            </w:r>
          </w:p>
        </w:tc>
      </w:tr>
      <w:tr w:rsidR="00672C37" w:rsidRPr="008A0FF0" w:rsidTr="00E20A97">
        <w:trPr>
          <w:trHeight w:val="330"/>
          <w:jc w:val="center"/>
        </w:trPr>
        <w:tc>
          <w:tcPr>
            <w:tcW w:w="4379" w:type="dxa"/>
            <w:noWrap/>
            <w:vAlign w:val="center"/>
          </w:tcPr>
          <w:p w:rsidR="00672C37" w:rsidRPr="008A0FF0" w:rsidRDefault="00672C37" w:rsidP="006D60FA">
            <w:pPr>
              <w:rPr>
                <w:b/>
                <w:bCs/>
                <w:szCs w:val="22"/>
              </w:rPr>
            </w:pPr>
            <w:r w:rsidRPr="008A0FF0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534" w:type="dxa"/>
            <w:noWrap/>
            <w:vAlign w:val="center"/>
          </w:tcPr>
          <w:p w:rsidR="00672C37" w:rsidRPr="008A0FF0" w:rsidRDefault="00672C37" w:rsidP="006D60FA">
            <w:pPr>
              <w:rPr>
                <w:szCs w:val="22"/>
              </w:rPr>
            </w:pPr>
            <w:r>
              <w:rPr>
                <w:szCs w:val="22"/>
              </w:rPr>
              <w:t>1093</w:t>
            </w:r>
          </w:p>
        </w:tc>
        <w:tc>
          <w:tcPr>
            <w:tcW w:w="2544" w:type="dxa"/>
            <w:noWrap/>
            <w:vAlign w:val="center"/>
          </w:tcPr>
          <w:p w:rsidR="00672C37" w:rsidRPr="008A0FF0" w:rsidRDefault="00672C37" w:rsidP="00FE5D01">
            <w:pPr>
              <w:rPr>
                <w:szCs w:val="22"/>
              </w:rPr>
            </w:pPr>
            <w:r>
              <w:rPr>
                <w:szCs w:val="22"/>
              </w:rPr>
              <w:t>1 052</w:t>
            </w:r>
          </w:p>
        </w:tc>
      </w:tr>
      <w:tr w:rsidR="00672C37" w:rsidRPr="008A0FF0" w:rsidTr="00E20A97">
        <w:trPr>
          <w:trHeight w:val="330"/>
          <w:jc w:val="center"/>
        </w:trPr>
        <w:tc>
          <w:tcPr>
            <w:tcW w:w="4379" w:type="dxa"/>
            <w:noWrap/>
            <w:vAlign w:val="center"/>
          </w:tcPr>
          <w:p w:rsidR="00672C37" w:rsidRPr="008A0FF0" w:rsidRDefault="00672C37" w:rsidP="006D60FA">
            <w:pPr>
              <w:rPr>
                <w:b/>
                <w:bCs/>
                <w:szCs w:val="22"/>
              </w:rPr>
            </w:pPr>
            <w:r w:rsidRPr="008A0FF0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534" w:type="dxa"/>
            <w:noWrap/>
            <w:vAlign w:val="center"/>
          </w:tcPr>
          <w:p w:rsidR="00672C37" w:rsidRPr="008A0FF0" w:rsidRDefault="00672C37" w:rsidP="00672C37">
            <w:pPr>
              <w:rPr>
                <w:szCs w:val="22"/>
              </w:rPr>
            </w:pPr>
            <w:r>
              <w:rPr>
                <w:szCs w:val="22"/>
              </w:rPr>
              <w:t xml:space="preserve">   545</w:t>
            </w:r>
          </w:p>
        </w:tc>
        <w:tc>
          <w:tcPr>
            <w:tcW w:w="2544" w:type="dxa"/>
            <w:noWrap/>
            <w:vAlign w:val="center"/>
          </w:tcPr>
          <w:p w:rsidR="00672C37" w:rsidRPr="008A0FF0" w:rsidRDefault="00672C37" w:rsidP="00FE5D01">
            <w:pPr>
              <w:rPr>
                <w:szCs w:val="22"/>
              </w:rPr>
            </w:pPr>
            <w:r>
              <w:rPr>
                <w:szCs w:val="22"/>
              </w:rPr>
              <w:t xml:space="preserve">   880</w:t>
            </w:r>
          </w:p>
        </w:tc>
      </w:tr>
      <w:tr w:rsidR="00672C37" w:rsidRPr="008A0FF0" w:rsidTr="00E20A97">
        <w:trPr>
          <w:trHeight w:val="345"/>
          <w:jc w:val="center"/>
        </w:trPr>
        <w:tc>
          <w:tcPr>
            <w:tcW w:w="4379" w:type="dxa"/>
            <w:noWrap/>
            <w:vAlign w:val="center"/>
          </w:tcPr>
          <w:p w:rsidR="00672C37" w:rsidRPr="008A0FF0" w:rsidRDefault="00672C37" w:rsidP="006D60FA">
            <w:pPr>
              <w:rPr>
                <w:b/>
                <w:bCs/>
                <w:szCs w:val="22"/>
              </w:rPr>
            </w:pPr>
            <w:r w:rsidRPr="008A0FF0">
              <w:rPr>
                <w:b/>
                <w:bCs/>
                <w:szCs w:val="22"/>
              </w:rPr>
              <w:lastRenderedPageBreak/>
              <w:t>Konečný zostatok sociálneho fondu</w:t>
            </w:r>
          </w:p>
        </w:tc>
        <w:tc>
          <w:tcPr>
            <w:tcW w:w="2534" w:type="dxa"/>
            <w:noWrap/>
            <w:vAlign w:val="center"/>
          </w:tcPr>
          <w:p w:rsidR="00672C37" w:rsidRPr="008A0FF0" w:rsidRDefault="00672C37" w:rsidP="006155E1">
            <w:pPr>
              <w:rPr>
                <w:szCs w:val="22"/>
              </w:rPr>
            </w:pPr>
            <w:r>
              <w:rPr>
                <w:szCs w:val="22"/>
              </w:rPr>
              <w:t>8 165</w:t>
            </w:r>
          </w:p>
        </w:tc>
        <w:tc>
          <w:tcPr>
            <w:tcW w:w="2544" w:type="dxa"/>
            <w:noWrap/>
            <w:vAlign w:val="center"/>
          </w:tcPr>
          <w:p w:rsidR="00672C37" w:rsidRPr="008A0FF0" w:rsidRDefault="00672C37" w:rsidP="00FE5D01">
            <w:pPr>
              <w:rPr>
                <w:szCs w:val="22"/>
              </w:rPr>
            </w:pPr>
            <w:r>
              <w:rPr>
                <w:szCs w:val="22"/>
              </w:rPr>
              <w:t>7 616</w:t>
            </w:r>
          </w:p>
        </w:tc>
      </w:tr>
    </w:tbl>
    <w:p w:rsidR="008A0FF0" w:rsidRDefault="008A0FF0">
      <w:pPr>
        <w:jc w:val="both"/>
        <w:rPr>
          <w:sz w:val="16"/>
          <w:u w:val="single"/>
        </w:rPr>
      </w:pPr>
    </w:p>
    <w:p w:rsidR="00084B79" w:rsidRDefault="00084B79">
      <w:pPr>
        <w:jc w:val="both"/>
        <w:rPr>
          <w:sz w:val="16"/>
          <w:u w:val="single"/>
        </w:rPr>
      </w:pPr>
    </w:p>
    <w:p w:rsidR="00045A45" w:rsidRDefault="00045A45">
      <w:pPr>
        <w:jc w:val="both"/>
        <w:rPr>
          <w:sz w:val="16"/>
          <w:u w:val="single"/>
        </w:rPr>
      </w:pPr>
    </w:p>
    <w:p w:rsidR="00045A45" w:rsidRDefault="00045A45">
      <w:pPr>
        <w:jc w:val="both"/>
        <w:rPr>
          <w:sz w:val="16"/>
          <w:u w:val="single"/>
        </w:rPr>
      </w:pPr>
    </w:p>
    <w:p w:rsidR="00045A45" w:rsidRDefault="00045A45">
      <w:pPr>
        <w:jc w:val="both"/>
        <w:rPr>
          <w:sz w:val="16"/>
          <w:u w:val="single"/>
        </w:rPr>
      </w:pPr>
    </w:p>
    <w:p w:rsidR="00045A45" w:rsidRDefault="00045A45">
      <w:pPr>
        <w:jc w:val="both"/>
        <w:rPr>
          <w:sz w:val="16"/>
          <w:u w:val="single"/>
        </w:rPr>
      </w:pPr>
    </w:p>
    <w:p w:rsidR="00084B79" w:rsidRDefault="00084B79">
      <w:pPr>
        <w:rPr>
          <w:u w:val="single"/>
        </w:rPr>
      </w:pPr>
      <w:r>
        <w:rPr>
          <w:u w:val="single"/>
        </w:rPr>
        <w:t>3</w:t>
      </w:r>
      <w:r w:rsidR="008A0FF0">
        <w:rPr>
          <w:u w:val="single"/>
        </w:rPr>
        <w:t>.6. Vydané dlhopisy</w:t>
      </w:r>
    </w:p>
    <w:p w:rsidR="00DA61D0" w:rsidRPr="00DA61D0" w:rsidRDefault="00DA61D0">
      <w:r>
        <w:t>nie sú</w:t>
      </w:r>
    </w:p>
    <w:p w:rsidR="00084B79" w:rsidRDefault="00084B79">
      <w:pPr>
        <w:rPr>
          <w:i/>
          <w:iCs/>
          <w:color w:val="FF0000"/>
          <w:sz w:val="20"/>
          <w:szCs w:val="20"/>
        </w:rPr>
      </w:pPr>
    </w:p>
    <w:p w:rsidR="00084B79" w:rsidRDefault="00084B79">
      <w:pPr>
        <w:rPr>
          <w:u w:val="single"/>
        </w:rPr>
      </w:pPr>
      <w:r>
        <w:rPr>
          <w:u w:val="single"/>
        </w:rPr>
        <w:t>3.7. Záväzky voči spriazneným osobám</w:t>
      </w:r>
    </w:p>
    <w:p w:rsidR="00084B79" w:rsidRDefault="00084B79"/>
    <w:p w:rsidR="00084B79" w:rsidRDefault="008A0FF0">
      <w:r>
        <w:t xml:space="preserve">Bežné </w:t>
      </w:r>
      <w:r w:rsidRPr="00DA61D0">
        <w:t xml:space="preserve">obdobie </w:t>
      </w:r>
      <w:r w:rsidR="00DA61D0" w:rsidRPr="00DA61D0">
        <w:t>31.12.201</w:t>
      </w:r>
      <w:r w:rsidR="00672C37">
        <w:t>4</w:t>
      </w:r>
    </w:p>
    <w:p w:rsidR="00084B79" w:rsidRDefault="00084B79"/>
    <w:tbl>
      <w:tblPr>
        <w:tblW w:w="0" w:type="auto"/>
        <w:tblInd w:w="-215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3940"/>
        <w:gridCol w:w="3305"/>
        <w:gridCol w:w="2335"/>
      </w:tblGrid>
      <w:tr w:rsidR="00084B79">
        <w:trPr>
          <w:trHeight w:val="240"/>
        </w:trPr>
        <w:tc>
          <w:tcPr>
            <w:tcW w:w="39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ind w:left="142" w:hanging="142"/>
              <w:jc w:val="center"/>
              <w:rPr>
                <w:b/>
              </w:rPr>
            </w:pPr>
            <w:r>
              <w:rPr>
                <w:b/>
              </w:rPr>
              <w:t>Položka</w:t>
            </w:r>
          </w:p>
        </w:tc>
        <w:tc>
          <w:tcPr>
            <w:tcW w:w="3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ind w:left="142" w:hanging="142"/>
              <w:jc w:val="center"/>
              <w:rPr>
                <w:b/>
              </w:rPr>
            </w:pPr>
            <w:r>
              <w:rPr>
                <w:b/>
              </w:rPr>
              <w:t>Spoločnosť</w:t>
            </w:r>
          </w:p>
        </w:tc>
        <w:tc>
          <w:tcPr>
            <w:tcW w:w="2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Default="008A0FF0">
            <w:pPr>
              <w:snapToGrid w:val="0"/>
              <w:ind w:left="142" w:hanging="142"/>
              <w:jc w:val="center"/>
              <w:rPr>
                <w:b/>
                <w:color w:val="FF0000"/>
              </w:rPr>
            </w:pPr>
            <w:r>
              <w:rPr>
                <w:b/>
              </w:rPr>
              <w:t>Čiastka k </w:t>
            </w:r>
          </w:p>
        </w:tc>
      </w:tr>
      <w:tr w:rsidR="00084B79">
        <w:trPr>
          <w:trHeight w:val="240"/>
        </w:trPr>
        <w:tc>
          <w:tcPr>
            <w:tcW w:w="39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ind w:left="142" w:hanging="142"/>
              <w:rPr>
                <w:b/>
                <w:i/>
              </w:rPr>
            </w:pPr>
            <w:r>
              <w:rPr>
                <w:b/>
                <w:i/>
              </w:rPr>
              <w:t>Dlhodobé záväzky:</w:t>
            </w:r>
          </w:p>
        </w:tc>
        <w:tc>
          <w:tcPr>
            <w:tcW w:w="330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</w:pPr>
          </w:p>
        </w:tc>
        <w:tc>
          <w:tcPr>
            <w:tcW w:w="23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right"/>
            </w:pPr>
          </w:p>
        </w:tc>
      </w:tr>
      <w:tr w:rsidR="00084B79">
        <w:trPr>
          <w:trHeight w:val="240"/>
        </w:trPr>
        <w:tc>
          <w:tcPr>
            <w:tcW w:w="39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ind w:left="142" w:hanging="142"/>
            </w:pPr>
            <w:r>
              <w:t>Závä</w:t>
            </w:r>
            <w:r w:rsidR="008A0FF0">
              <w:t xml:space="preserve">zky z obchodného styku  </w:t>
            </w:r>
          </w:p>
        </w:tc>
        <w:tc>
          <w:tcPr>
            <w:tcW w:w="330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</w:pPr>
          </w:p>
        </w:tc>
        <w:tc>
          <w:tcPr>
            <w:tcW w:w="23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right"/>
            </w:pPr>
          </w:p>
        </w:tc>
      </w:tr>
      <w:tr w:rsidR="00084B79">
        <w:trPr>
          <w:trHeight w:val="240"/>
        </w:trPr>
        <w:tc>
          <w:tcPr>
            <w:tcW w:w="39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8A0FF0">
            <w:pPr>
              <w:snapToGrid w:val="0"/>
              <w:ind w:left="142" w:hanging="142"/>
            </w:pPr>
            <w:r>
              <w:t xml:space="preserve">Nevyfakturované dodávky </w:t>
            </w:r>
          </w:p>
        </w:tc>
        <w:tc>
          <w:tcPr>
            <w:tcW w:w="330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</w:pPr>
          </w:p>
        </w:tc>
        <w:tc>
          <w:tcPr>
            <w:tcW w:w="23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right"/>
            </w:pPr>
          </w:p>
        </w:tc>
      </w:tr>
      <w:tr w:rsidR="00084B79">
        <w:trPr>
          <w:trHeight w:val="240"/>
        </w:trPr>
        <w:tc>
          <w:tcPr>
            <w:tcW w:w="39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ind w:left="142" w:hanging="142"/>
            </w:pPr>
            <w:r>
              <w:t>Záväzky voči ovládanej os</w:t>
            </w:r>
            <w:r w:rsidR="008A0FF0">
              <w:t>obe a ovládajúcej osobe</w:t>
            </w:r>
          </w:p>
        </w:tc>
        <w:tc>
          <w:tcPr>
            <w:tcW w:w="330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</w:pPr>
          </w:p>
        </w:tc>
        <w:tc>
          <w:tcPr>
            <w:tcW w:w="23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right"/>
            </w:pPr>
          </w:p>
        </w:tc>
      </w:tr>
      <w:tr w:rsidR="00084B79">
        <w:trPr>
          <w:trHeight w:val="240"/>
        </w:trPr>
        <w:tc>
          <w:tcPr>
            <w:tcW w:w="39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ind w:left="142" w:hanging="142"/>
            </w:pPr>
            <w:r>
              <w:t>Ostatné dlhodobé záväzky v rámc</w:t>
            </w:r>
            <w:r w:rsidR="008A0FF0">
              <w:t xml:space="preserve">i konsolidovaného celku </w:t>
            </w:r>
          </w:p>
        </w:tc>
        <w:tc>
          <w:tcPr>
            <w:tcW w:w="330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</w:pPr>
          </w:p>
        </w:tc>
        <w:tc>
          <w:tcPr>
            <w:tcW w:w="23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right"/>
            </w:pPr>
          </w:p>
        </w:tc>
      </w:tr>
      <w:tr w:rsidR="00084B79">
        <w:trPr>
          <w:trHeight w:val="240"/>
        </w:trPr>
        <w:tc>
          <w:tcPr>
            <w:tcW w:w="39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ind w:left="142" w:hanging="142"/>
            </w:pPr>
            <w:r>
              <w:t>Dlh</w:t>
            </w:r>
            <w:r w:rsidR="008A0FF0">
              <w:t xml:space="preserve">odobé prijaté preddavky </w:t>
            </w:r>
          </w:p>
        </w:tc>
        <w:tc>
          <w:tcPr>
            <w:tcW w:w="330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</w:pPr>
          </w:p>
        </w:tc>
        <w:tc>
          <w:tcPr>
            <w:tcW w:w="23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right"/>
            </w:pPr>
          </w:p>
        </w:tc>
      </w:tr>
      <w:tr w:rsidR="00084B79">
        <w:trPr>
          <w:trHeight w:val="240"/>
        </w:trPr>
        <w:tc>
          <w:tcPr>
            <w:tcW w:w="39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ind w:left="142" w:hanging="142"/>
            </w:pPr>
            <w:r>
              <w:t>Dl</w:t>
            </w:r>
            <w:r w:rsidR="008A0FF0">
              <w:t xml:space="preserve">hodobé zmenky na úhradu </w:t>
            </w:r>
          </w:p>
        </w:tc>
        <w:tc>
          <w:tcPr>
            <w:tcW w:w="330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</w:pPr>
          </w:p>
        </w:tc>
        <w:tc>
          <w:tcPr>
            <w:tcW w:w="23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right"/>
            </w:pPr>
          </w:p>
        </w:tc>
      </w:tr>
      <w:tr w:rsidR="00084B79">
        <w:trPr>
          <w:trHeight w:val="240"/>
        </w:trPr>
        <w:tc>
          <w:tcPr>
            <w:tcW w:w="39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ind w:left="142" w:hanging="142"/>
            </w:pPr>
            <w:r>
              <w:t>Vydané dlhopi</w:t>
            </w:r>
            <w:r w:rsidR="008A0FF0">
              <w:t xml:space="preserve">sy </w:t>
            </w:r>
          </w:p>
        </w:tc>
        <w:tc>
          <w:tcPr>
            <w:tcW w:w="330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</w:pPr>
          </w:p>
        </w:tc>
        <w:tc>
          <w:tcPr>
            <w:tcW w:w="23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right"/>
            </w:pPr>
          </w:p>
        </w:tc>
      </w:tr>
      <w:tr w:rsidR="00084B79">
        <w:trPr>
          <w:trHeight w:val="240"/>
        </w:trPr>
        <w:tc>
          <w:tcPr>
            <w:tcW w:w="39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8A0FF0">
            <w:pPr>
              <w:snapToGrid w:val="0"/>
              <w:ind w:left="142" w:hanging="142"/>
            </w:pPr>
            <w:r>
              <w:t xml:space="preserve">Ostatné dlhodobé záväzky </w:t>
            </w:r>
          </w:p>
        </w:tc>
        <w:tc>
          <w:tcPr>
            <w:tcW w:w="330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</w:pPr>
          </w:p>
        </w:tc>
        <w:tc>
          <w:tcPr>
            <w:tcW w:w="23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right"/>
            </w:pPr>
          </w:p>
        </w:tc>
      </w:tr>
      <w:tr w:rsidR="00084B79">
        <w:trPr>
          <w:trHeight w:val="240"/>
        </w:trPr>
        <w:tc>
          <w:tcPr>
            <w:tcW w:w="39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ind w:left="142" w:hanging="142"/>
              <w:rPr>
                <w:b/>
                <w:i/>
              </w:rPr>
            </w:pPr>
            <w:r>
              <w:rPr>
                <w:b/>
                <w:i/>
              </w:rPr>
              <w:t>Krátkodobé záväzky:</w:t>
            </w:r>
          </w:p>
        </w:tc>
        <w:tc>
          <w:tcPr>
            <w:tcW w:w="330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</w:pPr>
          </w:p>
        </w:tc>
        <w:tc>
          <w:tcPr>
            <w:tcW w:w="23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right"/>
            </w:pPr>
          </w:p>
        </w:tc>
      </w:tr>
      <w:tr w:rsidR="00E20A97">
        <w:trPr>
          <w:trHeight w:val="240"/>
        </w:trPr>
        <w:tc>
          <w:tcPr>
            <w:tcW w:w="39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20A97" w:rsidRDefault="00E20A97">
            <w:pPr>
              <w:snapToGrid w:val="0"/>
              <w:ind w:left="142" w:hanging="142"/>
            </w:pPr>
            <w:r>
              <w:t xml:space="preserve">Záväzky z obchodného styku </w:t>
            </w:r>
          </w:p>
        </w:tc>
        <w:tc>
          <w:tcPr>
            <w:tcW w:w="330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20A97" w:rsidRDefault="00E20A97">
            <w:pPr>
              <w:snapToGrid w:val="0"/>
            </w:pPr>
          </w:p>
        </w:tc>
        <w:tc>
          <w:tcPr>
            <w:tcW w:w="23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20A97" w:rsidRDefault="00E20A97" w:rsidP="00AF6A46">
            <w:pPr>
              <w:shd w:val="clear" w:color="auto" w:fill="FFFFFF"/>
              <w:snapToGrid w:val="0"/>
              <w:jc w:val="right"/>
            </w:pPr>
          </w:p>
        </w:tc>
      </w:tr>
      <w:tr w:rsidR="00E20A97">
        <w:trPr>
          <w:trHeight w:val="240"/>
        </w:trPr>
        <w:tc>
          <w:tcPr>
            <w:tcW w:w="39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20A97" w:rsidRDefault="00E20A97">
            <w:pPr>
              <w:snapToGrid w:val="0"/>
              <w:ind w:left="142" w:hanging="142"/>
            </w:pPr>
            <w:r>
              <w:t xml:space="preserve">Nevyfakturované dodávky </w:t>
            </w:r>
          </w:p>
        </w:tc>
        <w:tc>
          <w:tcPr>
            <w:tcW w:w="330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20A97" w:rsidRDefault="00E20A97">
            <w:pPr>
              <w:snapToGrid w:val="0"/>
            </w:pPr>
          </w:p>
        </w:tc>
        <w:tc>
          <w:tcPr>
            <w:tcW w:w="23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20A97" w:rsidRDefault="00E20A97" w:rsidP="00AF6A46">
            <w:pPr>
              <w:snapToGrid w:val="0"/>
              <w:jc w:val="right"/>
            </w:pPr>
          </w:p>
        </w:tc>
      </w:tr>
      <w:tr w:rsidR="00E20A97">
        <w:trPr>
          <w:trHeight w:val="240"/>
        </w:trPr>
        <w:tc>
          <w:tcPr>
            <w:tcW w:w="39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20A97" w:rsidRDefault="00E20A97">
            <w:pPr>
              <w:snapToGrid w:val="0"/>
              <w:ind w:left="142" w:hanging="142"/>
            </w:pPr>
            <w:r>
              <w:t xml:space="preserve">Záväzky voči ovládanej osobe a ovládajúcej osobe </w:t>
            </w:r>
          </w:p>
        </w:tc>
        <w:tc>
          <w:tcPr>
            <w:tcW w:w="330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20A97" w:rsidRDefault="00E20A97">
            <w:pPr>
              <w:snapToGrid w:val="0"/>
            </w:pPr>
          </w:p>
        </w:tc>
        <w:tc>
          <w:tcPr>
            <w:tcW w:w="23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20A97" w:rsidRDefault="00E20A97">
            <w:pPr>
              <w:snapToGrid w:val="0"/>
              <w:jc w:val="right"/>
            </w:pPr>
          </w:p>
        </w:tc>
      </w:tr>
      <w:tr w:rsidR="00E20A97">
        <w:trPr>
          <w:trHeight w:val="240"/>
        </w:trPr>
        <w:tc>
          <w:tcPr>
            <w:tcW w:w="39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20A97" w:rsidRDefault="00E20A97">
            <w:pPr>
              <w:snapToGrid w:val="0"/>
              <w:ind w:left="142" w:hanging="142"/>
            </w:pPr>
            <w:r>
              <w:t xml:space="preserve">Ostatné záväzky v rámci konsolidovaného celku </w:t>
            </w:r>
          </w:p>
        </w:tc>
        <w:tc>
          <w:tcPr>
            <w:tcW w:w="330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20A97" w:rsidRDefault="00E20A97">
            <w:pPr>
              <w:snapToGrid w:val="0"/>
            </w:pPr>
          </w:p>
        </w:tc>
        <w:tc>
          <w:tcPr>
            <w:tcW w:w="23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20A97" w:rsidRDefault="00E20A97">
            <w:pPr>
              <w:snapToGrid w:val="0"/>
              <w:jc w:val="right"/>
            </w:pPr>
          </w:p>
        </w:tc>
      </w:tr>
      <w:tr w:rsidR="00E20A97">
        <w:trPr>
          <w:trHeight w:val="240"/>
        </w:trPr>
        <w:tc>
          <w:tcPr>
            <w:tcW w:w="39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20A97" w:rsidRDefault="00E20A97">
            <w:pPr>
              <w:snapToGrid w:val="0"/>
              <w:ind w:left="142" w:hanging="142"/>
            </w:pPr>
            <w:r>
              <w:t xml:space="preserve">Ostatné záväzky </w:t>
            </w:r>
          </w:p>
        </w:tc>
        <w:tc>
          <w:tcPr>
            <w:tcW w:w="330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20A97" w:rsidRDefault="00E20A97">
            <w:pPr>
              <w:snapToGrid w:val="0"/>
            </w:pPr>
            <w:r>
              <w:t>Ing. Vojtech Tĺčik</w:t>
            </w:r>
          </w:p>
        </w:tc>
        <w:tc>
          <w:tcPr>
            <w:tcW w:w="23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20A97" w:rsidRDefault="00672C37">
            <w:pPr>
              <w:snapToGrid w:val="0"/>
              <w:jc w:val="right"/>
            </w:pPr>
            <w:r>
              <w:t>62 461</w:t>
            </w:r>
          </w:p>
        </w:tc>
      </w:tr>
      <w:tr w:rsidR="00E20A97">
        <w:trPr>
          <w:trHeight w:val="240"/>
        </w:trPr>
        <w:tc>
          <w:tcPr>
            <w:tcW w:w="39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20A97" w:rsidRDefault="00E20A97">
            <w:pPr>
              <w:snapToGrid w:val="0"/>
              <w:ind w:left="142" w:hanging="142"/>
              <w:rPr>
                <w:b/>
              </w:rPr>
            </w:pPr>
            <w:r>
              <w:rPr>
                <w:b/>
              </w:rPr>
              <w:t>Spolu</w:t>
            </w:r>
          </w:p>
        </w:tc>
        <w:tc>
          <w:tcPr>
            <w:tcW w:w="330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20A97" w:rsidRDefault="00E20A97">
            <w:pPr>
              <w:snapToGrid w:val="0"/>
            </w:pPr>
          </w:p>
        </w:tc>
        <w:tc>
          <w:tcPr>
            <w:tcW w:w="23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20A97" w:rsidRDefault="00E20A97">
            <w:pPr>
              <w:snapToGrid w:val="0"/>
              <w:jc w:val="right"/>
              <w:rPr>
                <w:b/>
                <w:bCs/>
              </w:rPr>
            </w:pPr>
          </w:p>
        </w:tc>
      </w:tr>
    </w:tbl>
    <w:p w:rsidR="00084B79" w:rsidRDefault="00084B79">
      <w:pPr>
        <w:pStyle w:val="Zkladntext21"/>
      </w:pPr>
    </w:p>
    <w:p w:rsidR="00084B79" w:rsidRDefault="00084B79">
      <w:pPr>
        <w:pStyle w:val="Zkladntext21"/>
        <w:rPr>
          <w:sz w:val="20"/>
          <w:lang w:val="sk-SK"/>
        </w:rPr>
      </w:pPr>
    </w:p>
    <w:p w:rsidR="00084B79" w:rsidRPr="008A0FF0" w:rsidRDefault="00084B79">
      <w:pPr>
        <w:pStyle w:val="Zkladntext21"/>
        <w:rPr>
          <w:i w:val="0"/>
          <w:color w:val="auto"/>
          <w:szCs w:val="24"/>
          <w:lang w:val="sk-SK"/>
        </w:rPr>
      </w:pPr>
      <w:r>
        <w:rPr>
          <w:i w:val="0"/>
          <w:color w:val="auto"/>
          <w:szCs w:val="24"/>
          <w:lang w:val="sk-SK"/>
        </w:rPr>
        <w:t>Bezprostredne predchádzajúce obdobie:</w:t>
      </w:r>
      <w:r w:rsidR="008A0FF0">
        <w:rPr>
          <w:i w:val="0"/>
          <w:color w:val="auto"/>
          <w:szCs w:val="24"/>
          <w:lang w:val="sk-SK"/>
        </w:rPr>
        <w:t xml:space="preserve"> </w:t>
      </w:r>
      <w:r w:rsidR="00DA61D0" w:rsidRPr="00DA61D0">
        <w:rPr>
          <w:i w:val="0"/>
          <w:color w:val="auto"/>
        </w:rPr>
        <w:t>31.12.201</w:t>
      </w:r>
      <w:r w:rsidR="00672C37">
        <w:rPr>
          <w:i w:val="0"/>
          <w:color w:val="auto"/>
        </w:rPr>
        <w:t>3</w:t>
      </w:r>
    </w:p>
    <w:p w:rsidR="008A0FF0" w:rsidRDefault="008A0FF0">
      <w:pPr>
        <w:pStyle w:val="Zkladntext21"/>
        <w:rPr>
          <w:i w:val="0"/>
          <w:color w:val="auto"/>
          <w:szCs w:val="24"/>
          <w:lang w:val="sk-SK"/>
        </w:rPr>
      </w:pPr>
    </w:p>
    <w:tbl>
      <w:tblPr>
        <w:tblW w:w="0" w:type="auto"/>
        <w:tblInd w:w="-215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3940"/>
        <w:gridCol w:w="3305"/>
        <w:gridCol w:w="2335"/>
      </w:tblGrid>
      <w:tr w:rsidR="008A0FF0">
        <w:trPr>
          <w:trHeight w:val="240"/>
        </w:trPr>
        <w:tc>
          <w:tcPr>
            <w:tcW w:w="39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A0FF0" w:rsidRDefault="008A0FF0" w:rsidP="006D60FA">
            <w:pPr>
              <w:snapToGrid w:val="0"/>
              <w:ind w:left="142" w:hanging="142"/>
              <w:jc w:val="center"/>
              <w:rPr>
                <w:b/>
              </w:rPr>
            </w:pPr>
            <w:r>
              <w:rPr>
                <w:b/>
              </w:rPr>
              <w:t>Položka</w:t>
            </w:r>
          </w:p>
        </w:tc>
        <w:tc>
          <w:tcPr>
            <w:tcW w:w="3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A0FF0" w:rsidRDefault="008A0FF0" w:rsidP="006D60FA">
            <w:pPr>
              <w:snapToGrid w:val="0"/>
              <w:ind w:left="142" w:hanging="142"/>
              <w:jc w:val="center"/>
              <w:rPr>
                <w:b/>
              </w:rPr>
            </w:pPr>
            <w:r>
              <w:rPr>
                <w:b/>
              </w:rPr>
              <w:t>Spoločnosť</w:t>
            </w:r>
          </w:p>
        </w:tc>
        <w:tc>
          <w:tcPr>
            <w:tcW w:w="2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A0FF0" w:rsidRDefault="008A0FF0" w:rsidP="006D60FA">
            <w:pPr>
              <w:snapToGrid w:val="0"/>
              <w:ind w:left="142" w:hanging="142"/>
              <w:jc w:val="center"/>
              <w:rPr>
                <w:b/>
                <w:color w:val="FF0000"/>
              </w:rPr>
            </w:pPr>
            <w:r>
              <w:rPr>
                <w:b/>
              </w:rPr>
              <w:t>Čiastka k </w:t>
            </w:r>
          </w:p>
        </w:tc>
      </w:tr>
      <w:tr w:rsidR="008A0FF0">
        <w:trPr>
          <w:trHeight w:val="240"/>
        </w:trPr>
        <w:tc>
          <w:tcPr>
            <w:tcW w:w="39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A0FF0" w:rsidRDefault="008A0FF0" w:rsidP="006D60FA">
            <w:pPr>
              <w:snapToGrid w:val="0"/>
              <w:ind w:left="142" w:hanging="142"/>
              <w:rPr>
                <w:b/>
                <w:i/>
              </w:rPr>
            </w:pPr>
            <w:r>
              <w:rPr>
                <w:b/>
                <w:i/>
              </w:rPr>
              <w:t>Dlhodobé záväzky:</w:t>
            </w:r>
          </w:p>
        </w:tc>
        <w:tc>
          <w:tcPr>
            <w:tcW w:w="330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A0FF0" w:rsidRDefault="008A0FF0" w:rsidP="006D60FA">
            <w:pPr>
              <w:snapToGrid w:val="0"/>
            </w:pPr>
          </w:p>
        </w:tc>
        <w:tc>
          <w:tcPr>
            <w:tcW w:w="23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A0FF0" w:rsidRDefault="008A0FF0" w:rsidP="006D60FA">
            <w:pPr>
              <w:snapToGrid w:val="0"/>
              <w:jc w:val="right"/>
            </w:pPr>
          </w:p>
        </w:tc>
      </w:tr>
      <w:tr w:rsidR="008A0FF0">
        <w:trPr>
          <w:trHeight w:val="240"/>
        </w:trPr>
        <w:tc>
          <w:tcPr>
            <w:tcW w:w="39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A0FF0" w:rsidRDefault="008A0FF0" w:rsidP="006D60FA">
            <w:pPr>
              <w:snapToGrid w:val="0"/>
              <w:ind w:left="142" w:hanging="142"/>
            </w:pPr>
            <w:r>
              <w:t xml:space="preserve">Záväzky z obchodného styku  </w:t>
            </w:r>
          </w:p>
        </w:tc>
        <w:tc>
          <w:tcPr>
            <w:tcW w:w="330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A0FF0" w:rsidRDefault="008A0FF0" w:rsidP="006D60FA">
            <w:pPr>
              <w:snapToGrid w:val="0"/>
            </w:pPr>
          </w:p>
        </w:tc>
        <w:tc>
          <w:tcPr>
            <w:tcW w:w="23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A0FF0" w:rsidRDefault="008A0FF0" w:rsidP="006D60FA">
            <w:pPr>
              <w:snapToGrid w:val="0"/>
              <w:jc w:val="right"/>
            </w:pPr>
          </w:p>
        </w:tc>
      </w:tr>
      <w:tr w:rsidR="008A0FF0">
        <w:trPr>
          <w:trHeight w:val="240"/>
        </w:trPr>
        <w:tc>
          <w:tcPr>
            <w:tcW w:w="39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A0FF0" w:rsidRDefault="008A0FF0" w:rsidP="006D60FA">
            <w:pPr>
              <w:snapToGrid w:val="0"/>
              <w:ind w:left="142" w:hanging="142"/>
            </w:pPr>
            <w:r>
              <w:t xml:space="preserve">Nevyfakturované dodávky </w:t>
            </w:r>
          </w:p>
        </w:tc>
        <w:tc>
          <w:tcPr>
            <w:tcW w:w="330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A0FF0" w:rsidRDefault="008A0FF0" w:rsidP="006D60FA">
            <w:pPr>
              <w:snapToGrid w:val="0"/>
            </w:pPr>
          </w:p>
        </w:tc>
        <w:tc>
          <w:tcPr>
            <w:tcW w:w="23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A0FF0" w:rsidRDefault="008A0FF0" w:rsidP="006D60FA">
            <w:pPr>
              <w:snapToGrid w:val="0"/>
              <w:jc w:val="right"/>
            </w:pPr>
          </w:p>
        </w:tc>
      </w:tr>
      <w:tr w:rsidR="008A0FF0">
        <w:trPr>
          <w:trHeight w:val="240"/>
        </w:trPr>
        <w:tc>
          <w:tcPr>
            <w:tcW w:w="39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A0FF0" w:rsidRDefault="008A0FF0" w:rsidP="006D60FA">
            <w:pPr>
              <w:snapToGrid w:val="0"/>
              <w:ind w:left="142" w:hanging="142"/>
            </w:pPr>
            <w:r>
              <w:t>Záväzky voči ovládanej osobe a ovládajúcej osobe</w:t>
            </w:r>
          </w:p>
        </w:tc>
        <w:tc>
          <w:tcPr>
            <w:tcW w:w="330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A0FF0" w:rsidRDefault="008A0FF0" w:rsidP="006D60FA">
            <w:pPr>
              <w:snapToGrid w:val="0"/>
            </w:pPr>
          </w:p>
        </w:tc>
        <w:tc>
          <w:tcPr>
            <w:tcW w:w="23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A0FF0" w:rsidRDefault="008A0FF0" w:rsidP="006D60FA">
            <w:pPr>
              <w:snapToGrid w:val="0"/>
              <w:jc w:val="right"/>
            </w:pPr>
          </w:p>
        </w:tc>
      </w:tr>
      <w:tr w:rsidR="008A0FF0">
        <w:trPr>
          <w:trHeight w:val="240"/>
        </w:trPr>
        <w:tc>
          <w:tcPr>
            <w:tcW w:w="39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A0FF0" w:rsidRDefault="008A0FF0" w:rsidP="006D60FA">
            <w:pPr>
              <w:snapToGrid w:val="0"/>
              <w:ind w:left="142" w:hanging="142"/>
            </w:pPr>
            <w:r>
              <w:t xml:space="preserve">Ostatné dlhodobé záväzky v rámci konsolidovaného celku </w:t>
            </w:r>
          </w:p>
        </w:tc>
        <w:tc>
          <w:tcPr>
            <w:tcW w:w="330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A0FF0" w:rsidRDefault="008A0FF0" w:rsidP="006D60FA">
            <w:pPr>
              <w:snapToGrid w:val="0"/>
            </w:pPr>
          </w:p>
        </w:tc>
        <w:tc>
          <w:tcPr>
            <w:tcW w:w="23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A0FF0" w:rsidRDefault="008A0FF0" w:rsidP="006D60FA">
            <w:pPr>
              <w:snapToGrid w:val="0"/>
              <w:jc w:val="right"/>
            </w:pPr>
          </w:p>
        </w:tc>
      </w:tr>
      <w:tr w:rsidR="008A0FF0">
        <w:trPr>
          <w:trHeight w:val="240"/>
        </w:trPr>
        <w:tc>
          <w:tcPr>
            <w:tcW w:w="39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A0FF0" w:rsidRDefault="008A0FF0" w:rsidP="006D60FA">
            <w:pPr>
              <w:snapToGrid w:val="0"/>
              <w:ind w:left="142" w:hanging="142"/>
            </w:pPr>
            <w:r>
              <w:t xml:space="preserve">Dlhodobé prijaté preddavky </w:t>
            </w:r>
          </w:p>
        </w:tc>
        <w:tc>
          <w:tcPr>
            <w:tcW w:w="330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A0FF0" w:rsidRDefault="008A0FF0" w:rsidP="006D60FA">
            <w:pPr>
              <w:snapToGrid w:val="0"/>
            </w:pPr>
          </w:p>
        </w:tc>
        <w:tc>
          <w:tcPr>
            <w:tcW w:w="23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A0FF0" w:rsidRDefault="008A0FF0" w:rsidP="006D60FA">
            <w:pPr>
              <w:snapToGrid w:val="0"/>
              <w:jc w:val="right"/>
            </w:pPr>
          </w:p>
        </w:tc>
      </w:tr>
      <w:tr w:rsidR="008A0FF0">
        <w:trPr>
          <w:trHeight w:val="240"/>
        </w:trPr>
        <w:tc>
          <w:tcPr>
            <w:tcW w:w="39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A0FF0" w:rsidRDefault="008A0FF0" w:rsidP="006D60FA">
            <w:pPr>
              <w:snapToGrid w:val="0"/>
              <w:ind w:left="142" w:hanging="142"/>
            </w:pPr>
            <w:r>
              <w:t xml:space="preserve">Dlhodobé zmenky na úhradu </w:t>
            </w:r>
          </w:p>
        </w:tc>
        <w:tc>
          <w:tcPr>
            <w:tcW w:w="330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A0FF0" w:rsidRDefault="008A0FF0" w:rsidP="006D60FA">
            <w:pPr>
              <w:snapToGrid w:val="0"/>
            </w:pPr>
          </w:p>
        </w:tc>
        <w:tc>
          <w:tcPr>
            <w:tcW w:w="23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A0FF0" w:rsidRDefault="008A0FF0" w:rsidP="006D60FA">
            <w:pPr>
              <w:snapToGrid w:val="0"/>
              <w:jc w:val="right"/>
            </w:pPr>
          </w:p>
        </w:tc>
      </w:tr>
      <w:tr w:rsidR="008A0FF0">
        <w:trPr>
          <w:trHeight w:val="240"/>
        </w:trPr>
        <w:tc>
          <w:tcPr>
            <w:tcW w:w="39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A0FF0" w:rsidRDefault="008A0FF0" w:rsidP="006D60FA">
            <w:pPr>
              <w:snapToGrid w:val="0"/>
              <w:ind w:left="142" w:hanging="142"/>
            </w:pPr>
            <w:r>
              <w:t xml:space="preserve">Vydané dlhopisy </w:t>
            </w:r>
          </w:p>
        </w:tc>
        <w:tc>
          <w:tcPr>
            <w:tcW w:w="330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A0FF0" w:rsidRDefault="008A0FF0" w:rsidP="006D60FA">
            <w:pPr>
              <w:snapToGrid w:val="0"/>
            </w:pPr>
          </w:p>
        </w:tc>
        <w:tc>
          <w:tcPr>
            <w:tcW w:w="23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A0FF0" w:rsidRDefault="008A0FF0" w:rsidP="006D60FA">
            <w:pPr>
              <w:snapToGrid w:val="0"/>
              <w:jc w:val="right"/>
            </w:pPr>
          </w:p>
        </w:tc>
      </w:tr>
      <w:tr w:rsidR="008A0FF0">
        <w:trPr>
          <w:trHeight w:val="240"/>
        </w:trPr>
        <w:tc>
          <w:tcPr>
            <w:tcW w:w="39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A0FF0" w:rsidRDefault="008A0FF0" w:rsidP="006D60FA">
            <w:pPr>
              <w:snapToGrid w:val="0"/>
              <w:ind w:left="142" w:hanging="142"/>
            </w:pPr>
            <w:r>
              <w:t xml:space="preserve">Ostatné dlhodobé záväzky </w:t>
            </w:r>
          </w:p>
        </w:tc>
        <w:tc>
          <w:tcPr>
            <w:tcW w:w="330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A0FF0" w:rsidRDefault="008A0FF0" w:rsidP="006D60FA">
            <w:pPr>
              <w:snapToGrid w:val="0"/>
            </w:pPr>
          </w:p>
        </w:tc>
        <w:tc>
          <w:tcPr>
            <w:tcW w:w="23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A0FF0" w:rsidRDefault="008A0FF0" w:rsidP="006D60FA">
            <w:pPr>
              <w:snapToGrid w:val="0"/>
              <w:jc w:val="right"/>
            </w:pPr>
          </w:p>
        </w:tc>
      </w:tr>
      <w:tr w:rsidR="008A0FF0">
        <w:trPr>
          <w:trHeight w:val="240"/>
        </w:trPr>
        <w:tc>
          <w:tcPr>
            <w:tcW w:w="39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A0FF0" w:rsidRDefault="008A0FF0" w:rsidP="006D60FA">
            <w:pPr>
              <w:snapToGrid w:val="0"/>
              <w:ind w:left="142" w:hanging="142"/>
              <w:rPr>
                <w:b/>
                <w:i/>
              </w:rPr>
            </w:pPr>
            <w:r>
              <w:rPr>
                <w:b/>
                <w:i/>
              </w:rPr>
              <w:lastRenderedPageBreak/>
              <w:t>Krátkodobé záväzky:</w:t>
            </w:r>
          </w:p>
        </w:tc>
        <w:tc>
          <w:tcPr>
            <w:tcW w:w="330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A0FF0" w:rsidRDefault="008A0FF0" w:rsidP="006D60FA">
            <w:pPr>
              <w:snapToGrid w:val="0"/>
            </w:pPr>
          </w:p>
        </w:tc>
        <w:tc>
          <w:tcPr>
            <w:tcW w:w="23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A0FF0" w:rsidRDefault="008A0FF0" w:rsidP="006D60FA">
            <w:pPr>
              <w:snapToGrid w:val="0"/>
              <w:jc w:val="right"/>
            </w:pPr>
          </w:p>
        </w:tc>
      </w:tr>
      <w:tr w:rsidR="008A0FF0">
        <w:trPr>
          <w:trHeight w:val="240"/>
        </w:trPr>
        <w:tc>
          <w:tcPr>
            <w:tcW w:w="39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A0FF0" w:rsidRDefault="008A0FF0" w:rsidP="006D60FA">
            <w:pPr>
              <w:snapToGrid w:val="0"/>
              <w:ind w:left="142" w:hanging="142"/>
            </w:pPr>
            <w:r>
              <w:t xml:space="preserve">Záväzky z obchodného styku </w:t>
            </w:r>
          </w:p>
        </w:tc>
        <w:tc>
          <w:tcPr>
            <w:tcW w:w="330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A0FF0" w:rsidRDefault="008A0FF0" w:rsidP="006D60FA">
            <w:pPr>
              <w:snapToGrid w:val="0"/>
            </w:pPr>
          </w:p>
        </w:tc>
        <w:tc>
          <w:tcPr>
            <w:tcW w:w="23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A0FF0" w:rsidRDefault="008A0FF0" w:rsidP="006D60FA">
            <w:pPr>
              <w:snapToGrid w:val="0"/>
              <w:jc w:val="right"/>
            </w:pPr>
          </w:p>
        </w:tc>
      </w:tr>
      <w:tr w:rsidR="008A0FF0">
        <w:trPr>
          <w:trHeight w:val="240"/>
        </w:trPr>
        <w:tc>
          <w:tcPr>
            <w:tcW w:w="39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A0FF0" w:rsidRDefault="008A0FF0" w:rsidP="006D60FA">
            <w:pPr>
              <w:snapToGrid w:val="0"/>
              <w:ind w:left="142" w:hanging="142"/>
            </w:pPr>
            <w:r>
              <w:t xml:space="preserve">Nevyfakturované dodávky </w:t>
            </w:r>
          </w:p>
        </w:tc>
        <w:tc>
          <w:tcPr>
            <w:tcW w:w="330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A0FF0" w:rsidRDefault="008A0FF0" w:rsidP="006D60FA">
            <w:pPr>
              <w:snapToGrid w:val="0"/>
            </w:pPr>
          </w:p>
        </w:tc>
        <w:tc>
          <w:tcPr>
            <w:tcW w:w="23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A0FF0" w:rsidRDefault="008A0FF0" w:rsidP="006D60FA">
            <w:pPr>
              <w:snapToGrid w:val="0"/>
              <w:jc w:val="right"/>
            </w:pPr>
          </w:p>
        </w:tc>
      </w:tr>
      <w:tr w:rsidR="008A0FF0">
        <w:trPr>
          <w:trHeight w:val="240"/>
        </w:trPr>
        <w:tc>
          <w:tcPr>
            <w:tcW w:w="39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A0FF0" w:rsidRDefault="008A0FF0" w:rsidP="006D60FA">
            <w:pPr>
              <w:snapToGrid w:val="0"/>
              <w:ind w:left="142" w:hanging="142"/>
            </w:pPr>
            <w:r>
              <w:t xml:space="preserve">Záväzky voči ovládanej osobe a ovládajúcej osobe </w:t>
            </w:r>
          </w:p>
        </w:tc>
        <w:tc>
          <w:tcPr>
            <w:tcW w:w="330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A0FF0" w:rsidRDefault="008A0FF0" w:rsidP="006D60FA">
            <w:pPr>
              <w:snapToGrid w:val="0"/>
            </w:pPr>
          </w:p>
        </w:tc>
        <w:tc>
          <w:tcPr>
            <w:tcW w:w="23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A0FF0" w:rsidRDefault="008A0FF0" w:rsidP="006D60FA">
            <w:pPr>
              <w:snapToGrid w:val="0"/>
              <w:jc w:val="right"/>
            </w:pPr>
          </w:p>
        </w:tc>
      </w:tr>
      <w:tr w:rsidR="008A0FF0">
        <w:trPr>
          <w:trHeight w:val="240"/>
        </w:trPr>
        <w:tc>
          <w:tcPr>
            <w:tcW w:w="39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A0FF0" w:rsidRDefault="008A0FF0" w:rsidP="006D60FA">
            <w:pPr>
              <w:snapToGrid w:val="0"/>
              <w:ind w:left="142" w:hanging="142"/>
            </w:pPr>
            <w:r>
              <w:t xml:space="preserve">Ostatné záväzky v rámci konsolidovaného celku </w:t>
            </w:r>
          </w:p>
        </w:tc>
        <w:tc>
          <w:tcPr>
            <w:tcW w:w="330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A0FF0" w:rsidRDefault="008A0FF0" w:rsidP="006D60FA">
            <w:pPr>
              <w:snapToGrid w:val="0"/>
            </w:pPr>
          </w:p>
        </w:tc>
        <w:tc>
          <w:tcPr>
            <w:tcW w:w="23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A0FF0" w:rsidRDefault="008A0FF0" w:rsidP="006D60FA">
            <w:pPr>
              <w:snapToGrid w:val="0"/>
              <w:jc w:val="right"/>
            </w:pPr>
          </w:p>
        </w:tc>
      </w:tr>
      <w:tr w:rsidR="008A0FF0">
        <w:trPr>
          <w:trHeight w:val="240"/>
        </w:trPr>
        <w:tc>
          <w:tcPr>
            <w:tcW w:w="39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A0FF0" w:rsidRDefault="008A0FF0" w:rsidP="006D60FA">
            <w:pPr>
              <w:snapToGrid w:val="0"/>
              <w:ind w:left="142" w:hanging="142"/>
            </w:pPr>
            <w:r>
              <w:t xml:space="preserve">Ostatné záväzky </w:t>
            </w:r>
          </w:p>
        </w:tc>
        <w:tc>
          <w:tcPr>
            <w:tcW w:w="330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A0FF0" w:rsidRDefault="00672C37" w:rsidP="006D60FA">
            <w:pPr>
              <w:snapToGrid w:val="0"/>
            </w:pPr>
            <w:r>
              <w:t>Ing. Vojtech Tĺčik</w:t>
            </w:r>
          </w:p>
        </w:tc>
        <w:tc>
          <w:tcPr>
            <w:tcW w:w="23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A0FF0" w:rsidRDefault="00672C37" w:rsidP="00DA61D0">
            <w:pPr>
              <w:snapToGrid w:val="0"/>
              <w:jc w:val="right"/>
            </w:pPr>
            <w:r>
              <w:t>131 207</w:t>
            </w:r>
          </w:p>
        </w:tc>
      </w:tr>
      <w:tr w:rsidR="008A0FF0">
        <w:trPr>
          <w:trHeight w:val="240"/>
        </w:trPr>
        <w:tc>
          <w:tcPr>
            <w:tcW w:w="39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A0FF0" w:rsidRDefault="008A0FF0" w:rsidP="006D60FA">
            <w:pPr>
              <w:snapToGrid w:val="0"/>
              <w:ind w:left="142" w:hanging="142"/>
              <w:rPr>
                <w:b/>
              </w:rPr>
            </w:pPr>
            <w:r>
              <w:rPr>
                <w:b/>
              </w:rPr>
              <w:t>Spolu</w:t>
            </w:r>
          </w:p>
        </w:tc>
        <w:tc>
          <w:tcPr>
            <w:tcW w:w="330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A0FF0" w:rsidRDefault="008A0FF0" w:rsidP="006D60FA">
            <w:pPr>
              <w:snapToGrid w:val="0"/>
            </w:pPr>
          </w:p>
        </w:tc>
        <w:tc>
          <w:tcPr>
            <w:tcW w:w="23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A0FF0" w:rsidRDefault="008A0FF0" w:rsidP="006D60FA">
            <w:pPr>
              <w:snapToGrid w:val="0"/>
              <w:jc w:val="right"/>
              <w:rPr>
                <w:b/>
                <w:bCs/>
              </w:rPr>
            </w:pPr>
          </w:p>
        </w:tc>
      </w:tr>
    </w:tbl>
    <w:p w:rsidR="008A0FF0" w:rsidRDefault="008A0FF0">
      <w:pPr>
        <w:pStyle w:val="Zkladntext21"/>
        <w:rPr>
          <w:i w:val="0"/>
          <w:color w:val="auto"/>
          <w:szCs w:val="24"/>
          <w:lang w:val="sk-SK"/>
        </w:rPr>
      </w:pPr>
    </w:p>
    <w:p w:rsidR="00084B79" w:rsidRDefault="00084B79">
      <w:pPr>
        <w:pStyle w:val="Zkladntext21"/>
        <w:rPr>
          <w:sz w:val="20"/>
          <w:lang w:val="sk-SK"/>
        </w:rPr>
      </w:pPr>
    </w:p>
    <w:p w:rsidR="00084B79" w:rsidRDefault="00084B79">
      <w:pPr>
        <w:pStyle w:val="Zkladntext21"/>
        <w:rPr>
          <w:sz w:val="20"/>
          <w:lang w:val="sk-SK"/>
        </w:rPr>
      </w:pPr>
    </w:p>
    <w:p w:rsidR="00084B79" w:rsidRDefault="00084B79">
      <w:pPr>
        <w:sectPr w:rsidR="00084B79" w:rsidSect="001B2E94">
          <w:pgSz w:w="11906" w:h="16838"/>
          <w:pgMar w:top="1303" w:right="1253" w:bottom="1303" w:left="1412" w:header="426" w:footer="57" w:gutter="0"/>
          <w:cols w:space="708"/>
          <w:titlePg/>
          <w:docGrid w:linePitch="360"/>
        </w:sectPr>
      </w:pPr>
    </w:p>
    <w:p w:rsidR="00084B79" w:rsidRDefault="00084B79">
      <w:pPr>
        <w:jc w:val="both"/>
        <w:rPr>
          <w:b/>
        </w:rPr>
      </w:pPr>
      <w:r>
        <w:rPr>
          <w:b/>
        </w:rPr>
        <w:lastRenderedPageBreak/>
        <w:t xml:space="preserve">4.    Bankové </w:t>
      </w:r>
      <w:r w:rsidR="00C56E87">
        <w:rPr>
          <w:b/>
        </w:rPr>
        <w:t xml:space="preserve">úvery, pôžičky a návratné finančné výpomoci </w:t>
      </w:r>
    </w:p>
    <w:p w:rsidR="00084B79" w:rsidRDefault="00084B79">
      <w:pPr>
        <w:jc w:val="both"/>
        <w:rPr>
          <w:sz w:val="16"/>
          <w:u w:val="single"/>
        </w:rPr>
      </w:pPr>
    </w:p>
    <w:p w:rsidR="005A006F" w:rsidRDefault="005A006F" w:rsidP="00550531">
      <w:pPr>
        <w:jc w:val="both"/>
        <w:rPr>
          <w:sz w:val="16"/>
        </w:rPr>
      </w:pPr>
      <w:r>
        <w:rPr>
          <w:sz w:val="16"/>
        </w:rPr>
        <w:tab/>
      </w:r>
    </w:p>
    <w:p w:rsidR="00550531" w:rsidRPr="00550531" w:rsidRDefault="00550531" w:rsidP="00550531">
      <w:pPr>
        <w:jc w:val="both"/>
        <w:rPr>
          <w:sz w:val="16"/>
        </w:rPr>
      </w:pPr>
    </w:p>
    <w:p w:rsidR="00084B79" w:rsidRPr="00C56E87" w:rsidRDefault="00084B79" w:rsidP="00C56E87">
      <w:pPr>
        <w:jc w:val="both"/>
        <w:rPr>
          <w:sz w:val="22"/>
          <w:u w:val="single"/>
        </w:rPr>
      </w:pPr>
      <w:r>
        <w:rPr>
          <w:sz w:val="22"/>
          <w:u w:val="single"/>
        </w:rPr>
        <w:t xml:space="preserve">4.2. </w:t>
      </w:r>
      <w:r w:rsidR="00C56E87">
        <w:rPr>
          <w:sz w:val="22"/>
          <w:u w:val="single"/>
        </w:rPr>
        <w:t>P</w:t>
      </w:r>
      <w:r w:rsidR="00C56E87" w:rsidRPr="00C56E87">
        <w:rPr>
          <w:sz w:val="22"/>
          <w:u w:val="single"/>
        </w:rPr>
        <w:t>ôžičky a návratné finančné výpomoci</w:t>
      </w:r>
    </w:p>
    <w:p w:rsidR="00084B79" w:rsidRDefault="00084B79"/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767"/>
        <w:gridCol w:w="1245"/>
        <w:gridCol w:w="1443"/>
        <w:gridCol w:w="1710"/>
        <w:gridCol w:w="2663"/>
        <w:gridCol w:w="2833"/>
      </w:tblGrid>
      <w:tr w:rsidR="00C56E87" w:rsidRPr="00C56E87">
        <w:trPr>
          <w:trHeight w:val="990"/>
          <w:jc w:val="center"/>
        </w:trPr>
        <w:tc>
          <w:tcPr>
            <w:tcW w:w="4767" w:type="dxa"/>
            <w:noWrap/>
            <w:vAlign w:val="center"/>
          </w:tcPr>
          <w:p w:rsidR="00C56E87" w:rsidRPr="00C56E87" w:rsidRDefault="00C56E87" w:rsidP="006D60FA">
            <w:pPr>
              <w:pStyle w:val="TopHeader"/>
              <w:rPr>
                <w:rFonts w:ascii="Times New Roman" w:hAnsi="Times New Roman"/>
              </w:rPr>
            </w:pPr>
            <w:r w:rsidRPr="00C56E87">
              <w:rPr>
                <w:rFonts w:ascii="Times New Roman" w:hAnsi="Times New Roman"/>
              </w:rPr>
              <w:t>Názov položky</w:t>
            </w:r>
          </w:p>
        </w:tc>
        <w:tc>
          <w:tcPr>
            <w:tcW w:w="1245" w:type="dxa"/>
            <w:noWrap/>
            <w:vAlign w:val="center"/>
          </w:tcPr>
          <w:p w:rsidR="00C56E87" w:rsidRPr="00C56E87" w:rsidRDefault="00C56E87" w:rsidP="006D60FA">
            <w:pPr>
              <w:pStyle w:val="TopHeader"/>
              <w:rPr>
                <w:rFonts w:ascii="Times New Roman" w:hAnsi="Times New Roman"/>
              </w:rPr>
            </w:pPr>
            <w:r w:rsidRPr="00C56E87">
              <w:rPr>
                <w:rFonts w:ascii="Times New Roman" w:hAnsi="Times New Roman"/>
              </w:rPr>
              <w:t>Mena</w:t>
            </w:r>
          </w:p>
        </w:tc>
        <w:tc>
          <w:tcPr>
            <w:tcW w:w="1443" w:type="dxa"/>
            <w:noWrap/>
            <w:vAlign w:val="center"/>
          </w:tcPr>
          <w:p w:rsidR="00C56E87" w:rsidRPr="00C56E87" w:rsidRDefault="00C56E87" w:rsidP="006D60FA">
            <w:pPr>
              <w:pStyle w:val="TopHeader"/>
              <w:rPr>
                <w:rFonts w:ascii="Times New Roman" w:hAnsi="Times New Roman"/>
              </w:rPr>
            </w:pPr>
            <w:r w:rsidRPr="00C56E87">
              <w:rPr>
                <w:rFonts w:ascii="Times New Roman" w:hAnsi="Times New Roman"/>
              </w:rPr>
              <w:t xml:space="preserve">Úrok </w:t>
            </w:r>
            <w:r w:rsidRPr="00C56E87">
              <w:rPr>
                <w:rFonts w:ascii="Times New Roman" w:hAnsi="Times New Roman"/>
              </w:rPr>
              <w:br/>
              <w:t xml:space="preserve">p. a. </w:t>
            </w:r>
          </w:p>
          <w:p w:rsidR="00C56E87" w:rsidRPr="00C56E87" w:rsidRDefault="00C56E87" w:rsidP="006D60FA">
            <w:pPr>
              <w:pStyle w:val="TopHeader"/>
              <w:rPr>
                <w:rFonts w:ascii="Times New Roman" w:hAnsi="Times New Roman"/>
              </w:rPr>
            </w:pPr>
            <w:r w:rsidRPr="00C56E87">
              <w:rPr>
                <w:rFonts w:ascii="Times New Roman" w:hAnsi="Times New Roman"/>
              </w:rPr>
              <w:t>v %</w:t>
            </w:r>
          </w:p>
        </w:tc>
        <w:tc>
          <w:tcPr>
            <w:tcW w:w="1710" w:type="dxa"/>
            <w:noWrap/>
            <w:vAlign w:val="center"/>
          </w:tcPr>
          <w:p w:rsidR="00C56E87" w:rsidRPr="00C56E87" w:rsidRDefault="00C56E87" w:rsidP="006D60FA">
            <w:pPr>
              <w:pStyle w:val="TopHeader"/>
              <w:rPr>
                <w:rFonts w:ascii="Times New Roman" w:hAnsi="Times New Roman"/>
              </w:rPr>
            </w:pPr>
            <w:r w:rsidRPr="00C56E87">
              <w:rPr>
                <w:rFonts w:ascii="Times New Roman" w:hAnsi="Times New Roman"/>
              </w:rPr>
              <w:t>Dátum splatnosti</w:t>
            </w:r>
          </w:p>
        </w:tc>
        <w:tc>
          <w:tcPr>
            <w:tcW w:w="2663" w:type="dxa"/>
            <w:noWrap/>
            <w:vAlign w:val="center"/>
          </w:tcPr>
          <w:p w:rsidR="00C56E87" w:rsidRPr="00C56E87" w:rsidRDefault="00C56E87" w:rsidP="006D60FA">
            <w:pPr>
              <w:pStyle w:val="TopHeader"/>
              <w:rPr>
                <w:rFonts w:ascii="Times New Roman" w:hAnsi="Times New Roman"/>
              </w:rPr>
            </w:pPr>
            <w:r w:rsidRPr="00C56E87">
              <w:rPr>
                <w:rFonts w:ascii="Times New Roman" w:hAnsi="Times New Roman"/>
              </w:rPr>
              <w:t>Suma istiny v príslušnej mene za bežné účtovné obdobie</w:t>
            </w:r>
          </w:p>
        </w:tc>
        <w:tc>
          <w:tcPr>
            <w:tcW w:w="2833" w:type="dxa"/>
            <w:vAlign w:val="center"/>
          </w:tcPr>
          <w:p w:rsidR="00C56E87" w:rsidRPr="00C56E87" w:rsidRDefault="00C56E87" w:rsidP="006D60FA">
            <w:pPr>
              <w:pStyle w:val="TopHeader"/>
              <w:rPr>
                <w:rFonts w:ascii="Times New Roman" w:hAnsi="Times New Roman"/>
              </w:rPr>
            </w:pPr>
            <w:r w:rsidRPr="00C56E87">
              <w:rPr>
                <w:rFonts w:ascii="Times New Roman" w:hAnsi="Times New Roman"/>
              </w:rPr>
              <w:t>Suma istiny v príslušnej mene za bezprostredne predchádzajúce účtovné obdobie</w:t>
            </w:r>
          </w:p>
        </w:tc>
      </w:tr>
      <w:tr w:rsidR="00C56E87" w:rsidRPr="00C56E87">
        <w:trPr>
          <w:trHeight w:val="330"/>
          <w:jc w:val="center"/>
        </w:trPr>
        <w:tc>
          <w:tcPr>
            <w:tcW w:w="14661" w:type="dxa"/>
            <w:gridSpan w:val="6"/>
            <w:noWrap/>
            <w:vAlign w:val="center"/>
          </w:tcPr>
          <w:p w:rsidR="00C56E87" w:rsidRPr="00C56E87" w:rsidRDefault="00C56E87" w:rsidP="006D60FA">
            <w:pPr>
              <w:rPr>
                <w:szCs w:val="22"/>
              </w:rPr>
            </w:pPr>
            <w:r w:rsidRPr="00C56E87">
              <w:rPr>
                <w:b/>
                <w:bCs/>
                <w:szCs w:val="22"/>
              </w:rPr>
              <w:t>Dlhodobé pôžičky</w:t>
            </w:r>
            <w:r w:rsidRPr="00C56E87">
              <w:rPr>
                <w:szCs w:val="22"/>
              </w:rPr>
              <w:t> </w:t>
            </w:r>
          </w:p>
        </w:tc>
      </w:tr>
      <w:tr w:rsidR="00C56E87" w:rsidRPr="00C56E87">
        <w:trPr>
          <w:trHeight w:val="330"/>
          <w:jc w:val="center"/>
        </w:trPr>
        <w:tc>
          <w:tcPr>
            <w:tcW w:w="4767" w:type="dxa"/>
            <w:noWrap/>
            <w:vAlign w:val="center"/>
          </w:tcPr>
          <w:p w:rsidR="00C56E87" w:rsidRPr="00C56E87" w:rsidRDefault="00C56E87" w:rsidP="006D60FA">
            <w:pPr>
              <w:rPr>
                <w:szCs w:val="22"/>
              </w:rPr>
            </w:pPr>
            <w:r w:rsidRPr="00C56E87">
              <w:rPr>
                <w:szCs w:val="22"/>
              </w:rPr>
              <w:t> </w:t>
            </w:r>
          </w:p>
        </w:tc>
        <w:tc>
          <w:tcPr>
            <w:tcW w:w="1245" w:type="dxa"/>
            <w:noWrap/>
            <w:vAlign w:val="center"/>
          </w:tcPr>
          <w:p w:rsidR="00C56E87" w:rsidRPr="00C56E87" w:rsidRDefault="00C56E87" w:rsidP="006D60FA">
            <w:pPr>
              <w:rPr>
                <w:szCs w:val="22"/>
              </w:rPr>
            </w:pPr>
            <w:r w:rsidRPr="00C56E87">
              <w:rPr>
                <w:szCs w:val="22"/>
              </w:rPr>
              <w:t> </w:t>
            </w:r>
            <w:r w:rsidR="009B0FD4">
              <w:rPr>
                <w:szCs w:val="22"/>
              </w:rPr>
              <w:t>eur</w:t>
            </w:r>
          </w:p>
        </w:tc>
        <w:tc>
          <w:tcPr>
            <w:tcW w:w="1443" w:type="dxa"/>
            <w:noWrap/>
            <w:vAlign w:val="center"/>
          </w:tcPr>
          <w:p w:rsidR="00C56E87" w:rsidRPr="00C56E87" w:rsidRDefault="00C56E87" w:rsidP="006D60FA">
            <w:pPr>
              <w:rPr>
                <w:szCs w:val="22"/>
              </w:rPr>
            </w:pPr>
            <w:r w:rsidRPr="00C56E87">
              <w:rPr>
                <w:szCs w:val="22"/>
              </w:rPr>
              <w:t> </w:t>
            </w:r>
            <w:r w:rsidR="00C46018">
              <w:rPr>
                <w:szCs w:val="22"/>
              </w:rPr>
              <w:t>3,8%</w:t>
            </w:r>
          </w:p>
        </w:tc>
        <w:tc>
          <w:tcPr>
            <w:tcW w:w="1710" w:type="dxa"/>
            <w:noWrap/>
            <w:vAlign w:val="center"/>
          </w:tcPr>
          <w:p w:rsidR="00C56E87" w:rsidRPr="00C56E87" w:rsidRDefault="00C56E87" w:rsidP="006D60FA">
            <w:pPr>
              <w:rPr>
                <w:szCs w:val="22"/>
              </w:rPr>
            </w:pPr>
            <w:r w:rsidRPr="00C56E87">
              <w:rPr>
                <w:szCs w:val="22"/>
              </w:rPr>
              <w:t> </w:t>
            </w:r>
            <w:r w:rsidR="00C46018">
              <w:rPr>
                <w:szCs w:val="22"/>
              </w:rPr>
              <w:t>30.06.2016</w:t>
            </w:r>
          </w:p>
        </w:tc>
        <w:tc>
          <w:tcPr>
            <w:tcW w:w="2663" w:type="dxa"/>
            <w:noWrap/>
            <w:vAlign w:val="center"/>
          </w:tcPr>
          <w:p w:rsidR="00C56E87" w:rsidRPr="00C56E87" w:rsidRDefault="00C56E87" w:rsidP="00FE5D01">
            <w:pPr>
              <w:rPr>
                <w:szCs w:val="22"/>
              </w:rPr>
            </w:pPr>
            <w:r w:rsidRPr="00C56E87">
              <w:rPr>
                <w:szCs w:val="22"/>
              </w:rPr>
              <w:t> </w:t>
            </w:r>
            <w:r w:rsidR="00FE5D01">
              <w:rPr>
                <w:szCs w:val="22"/>
              </w:rPr>
              <w:t>22 443</w:t>
            </w:r>
          </w:p>
        </w:tc>
        <w:tc>
          <w:tcPr>
            <w:tcW w:w="2833" w:type="dxa"/>
            <w:noWrap/>
            <w:vAlign w:val="center"/>
          </w:tcPr>
          <w:p w:rsidR="00C56E87" w:rsidRPr="00C56E87" w:rsidRDefault="00C56E87" w:rsidP="006D60FA">
            <w:pPr>
              <w:rPr>
                <w:szCs w:val="22"/>
              </w:rPr>
            </w:pPr>
            <w:r w:rsidRPr="00C56E87">
              <w:rPr>
                <w:szCs w:val="22"/>
              </w:rPr>
              <w:t> </w:t>
            </w:r>
            <w:r w:rsidR="00FE5D01">
              <w:rPr>
                <w:szCs w:val="22"/>
              </w:rPr>
              <w:t>37 419</w:t>
            </w:r>
          </w:p>
        </w:tc>
      </w:tr>
      <w:tr w:rsidR="00C56E87" w:rsidRPr="00C56E87">
        <w:trPr>
          <w:trHeight w:val="330"/>
          <w:jc w:val="center"/>
        </w:trPr>
        <w:tc>
          <w:tcPr>
            <w:tcW w:w="4767" w:type="dxa"/>
            <w:noWrap/>
            <w:vAlign w:val="center"/>
          </w:tcPr>
          <w:p w:rsidR="00C56E87" w:rsidRPr="00C56E87" w:rsidRDefault="00C56E87" w:rsidP="006D60FA">
            <w:pPr>
              <w:rPr>
                <w:szCs w:val="22"/>
              </w:rPr>
            </w:pPr>
            <w:r w:rsidRPr="00C56E87">
              <w:rPr>
                <w:szCs w:val="22"/>
              </w:rPr>
              <w:t> </w:t>
            </w:r>
          </w:p>
        </w:tc>
        <w:tc>
          <w:tcPr>
            <w:tcW w:w="1245" w:type="dxa"/>
            <w:noWrap/>
            <w:vAlign w:val="center"/>
          </w:tcPr>
          <w:p w:rsidR="00C56E87" w:rsidRPr="00C56E87" w:rsidRDefault="00C56E87" w:rsidP="006D60FA">
            <w:pPr>
              <w:rPr>
                <w:szCs w:val="22"/>
              </w:rPr>
            </w:pPr>
            <w:r w:rsidRPr="00C56E87">
              <w:rPr>
                <w:szCs w:val="22"/>
              </w:rPr>
              <w:t> </w:t>
            </w:r>
            <w:r w:rsidR="00672C37">
              <w:rPr>
                <w:szCs w:val="22"/>
              </w:rPr>
              <w:t>eur</w:t>
            </w:r>
          </w:p>
        </w:tc>
        <w:tc>
          <w:tcPr>
            <w:tcW w:w="1443" w:type="dxa"/>
            <w:noWrap/>
            <w:vAlign w:val="center"/>
          </w:tcPr>
          <w:p w:rsidR="00C56E87" w:rsidRPr="00C56E87" w:rsidRDefault="00C56E87" w:rsidP="006D60FA">
            <w:pPr>
              <w:rPr>
                <w:szCs w:val="22"/>
              </w:rPr>
            </w:pPr>
            <w:r w:rsidRPr="00C56E87">
              <w:rPr>
                <w:szCs w:val="22"/>
              </w:rPr>
              <w:t> </w:t>
            </w:r>
          </w:p>
        </w:tc>
        <w:tc>
          <w:tcPr>
            <w:tcW w:w="1710" w:type="dxa"/>
            <w:noWrap/>
            <w:vAlign w:val="center"/>
          </w:tcPr>
          <w:p w:rsidR="00C56E87" w:rsidRPr="00C56E87" w:rsidRDefault="00C56E87" w:rsidP="006D60FA">
            <w:pPr>
              <w:rPr>
                <w:szCs w:val="22"/>
              </w:rPr>
            </w:pPr>
            <w:r w:rsidRPr="00C56E87">
              <w:rPr>
                <w:szCs w:val="22"/>
              </w:rPr>
              <w:t> </w:t>
            </w:r>
            <w:r w:rsidR="00FE5D01">
              <w:rPr>
                <w:szCs w:val="22"/>
              </w:rPr>
              <w:t>30.11.2017</w:t>
            </w:r>
          </w:p>
        </w:tc>
        <w:tc>
          <w:tcPr>
            <w:tcW w:w="2663" w:type="dxa"/>
            <w:noWrap/>
            <w:vAlign w:val="center"/>
          </w:tcPr>
          <w:p w:rsidR="00C56E87" w:rsidRPr="00C56E87" w:rsidRDefault="00FE5D01" w:rsidP="006D60FA">
            <w:pPr>
              <w:rPr>
                <w:szCs w:val="22"/>
              </w:rPr>
            </w:pPr>
            <w:r>
              <w:rPr>
                <w:szCs w:val="22"/>
              </w:rPr>
              <w:t>125 179</w:t>
            </w:r>
            <w:r w:rsidR="00C56E87" w:rsidRPr="00C56E87">
              <w:rPr>
                <w:szCs w:val="22"/>
              </w:rPr>
              <w:t> </w:t>
            </w:r>
          </w:p>
        </w:tc>
        <w:tc>
          <w:tcPr>
            <w:tcW w:w="2833" w:type="dxa"/>
            <w:noWrap/>
            <w:vAlign w:val="center"/>
          </w:tcPr>
          <w:p w:rsidR="00C56E87" w:rsidRPr="00C56E87" w:rsidRDefault="00C56E87" w:rsidP="006D60FA">
            <w:pPr>
              <w:rPr>
                <w:szCs w:val="22"/>
              </w:rPr>
            </w:pPr>
            <w:r w:rsidRPr="00C56E87">
              <w:rPr>
                <w:szCs w:val="22"/>
              </w:rPr>
              <w:t> </w:t>
            </w:r>
            <w:r w:rsidR="00FE5D01">
              <w:rPr>
                <w:szCs w:val="22"/>
              </w:rPr>
              <w:t>0</w:t>
            </w:r>
          </w:p>
        </w:tc>
      </w:tr>
      <w:tr w:rsidR="00C56E87" w:rsidRPr="00C56E87">
        <w:trPr>
          <w:trHeight w:val="330"/>
          <w:jc w:val="center"/>
        </w:trPr>
        <w:tc>
          <w:tcPr>
            <w:tcW w:w="4767" w:type="dxa"/>
            <w:noWrap/>
            <w:vAlign w:val="center"/>
          </w:tcPr>
          <w:p w:rsidR="00C56E87" w:rsidRPr="00C56E87" w:rsidRDefault="00C56E87" w:rsidP="006D60FA">
            <w:pPr>
              <w:rPr>
                <w:szCs w:val="22"/>
              </w:rPr>
            </w:pPr>
            <w:r w:rsidRPr="00C56E87">
              <w:rPr>
                <w:szCs w:val="22"/>
              </w:rPr>
              <w:t> </w:t>
            </w:r>
          </w:p>
        </w:tc>
        <w:tc>
          <w:tcPr>
            <w:tcW w:w="1245" w:type="dxa"/>
            <w:noWrap/>
            <w:vAlign w:val="center"/>
          </w:tcPr>
          <w:p w:rsidR="00C56E87" w:rsidRPr="00C56E87" w:rsidRDefault="00C56E87" w:rsidP="006D60FA">
            <w:pPr>
              <w:rPr>
                <w:szCs w:val="22"/>
              </w:rPr>
            </w:pPr>
            <w:r w:rsidRPr="00C56E87">
              <w:rPr>
                <w:szCs w:val="22"/>
              </w:rPr>
              <w:t> </w:t>
            </w:r>
          </w:p>
        </w:tc>
        <w:tc>
          <w:tcPr>
            <w:tcW w:w="1443" w:type="dxa"/>
            <w:noWrap/>
            <w:vAlign w:val="center"/>
          </w:tcPr>
          <w:p w:rsidR="00C56E87" w:rsidRPr="00C56E87" w:rsidRDefault="00C56E87" w:rsidP="006D60FA">
            <w:pPr>
              <w:rPr>
                <w:szCs w:val="22"/>
              </w:rPr>
            </w:pPr>
            <w:r w:rsidRPr="00C56E87">
              <w:rPr>
                <w:szCs w:val="22"/>
              </w:rPr>
              <w:t> </w:t>
            </w:r>
          </w:p>
        </w:tc>
        <w:tc>
          <w:tcPr>
            <w:tcW w:w="1710" w:type="dxa"/>
            <w:noWrap/>
            <w:vAlign w:val="center"/>
          </w:tcPr>
          <w:p w:rsidR="00C56E87" w:rsidRPr="00C56E87" w:rsidRDefault="00C56E87" w:rsidP="006D60FA">
            <w:pPr>
              <w:rPr>
                <w:szCs w:val="22"/>
              </w:rPr>
            </w:pPr>
            <w:r w:rsidRPr="00C56E87">
              <w:rPr>
                <w:szCs w:val="22"/>
              </w:rPr>
              <w:t> </w:t>
            </w:r>
          </w:p>
        </w:tc>
        <w:tc>
          <w:tcPr>
            <w:tcW w:w="2663" w:type="dxa"/>
            <w:noWrap/>
            <w:vAlign w:val="center"/>
          </w:tcPr>
          <w:p w:rsidR="00C56E87" w:rsidRPr="00C56E87" w:rsidRDefault="00C56E87" w:rsidP="006D60FA">
            <w:pPr>
              <w:rPr>
                <w:szCs w:val="22"/>
              </w:rPr>
            </w:pPr>
            <w:r w:rsidRPr="00C56E87">
              <w:rPr>
                <w:szCs w:val="22"/>
              </w:rPr>
              <w:t> </w:t>
            </w:r>
          </w:p>
        </w:tc>
        <w:tc>
          <w:tcPr>
            <w:tcW w:w="2833" w:type="dxa"/>
            <w:noWrap/>
            <w:vAlign w:val="center"/>
          </w:tcPr>
          <w:p w:rsidR="00C56E87" w:rsidRPr="00C56E87" w:rsidRDefault="00C56E87" w:rsidP="006D60FA">
            <w:pPr>
              <w:rPr>
                <w:szCs w:val="22"/>
              </w:rPr>
            </w:pPr>
            <w:r w:rsidRPr="00C56E87">
              <w:rPr>
                <w:szCs w:val="22"/>
              </w:rPr>
              <w:t> </w:t>
            </w:r>
          </w:p>
        </w:tc>
      </w:tr>
      <w:tr w:rsidR="00C56E87" w:rsidRPr="00C56E87">
        <w:trPr>
          <w:trHeight w:val="330"/>
          <w:jc w:val="center"/>
        </w:trPr>
        <w:tc>
          <w:tcPr>
            <w:tcW w:w="14661" w:type="dxa"/>
            <w:gridSpan w:val="6"/>
            <w:noWrap/>
            <w:vAlign w:val="center"/>
          </w:tcPr>
          <w:p w:rsidR="00C56E87" w:rsidRPr="00C56E87" w:rsidRDefault="00C56E87" w:rsidP="006D60FA">
            <w:pPr>
              <w:rPr>
                <w:szCs w:val="22"/>
              </w:rPr>
            </w:pPr>
            <w:r w:rsidRPr="00C56E87">
              <w:rPr>
                <w:b/>
                <w:bCs/>
                <w:szCs w:val="22"/>
              </w:rPr>
              <w:t>Krátkodobé pôžičky</w:t>
            </w:r>
            <w:r w:rsidRPr="00C56E87">
              <w:rPr>
                <w:szCs w:val="22"/>
              </w:rPr>
              <w:t> </w:t>
            </w:r>
          </w:p>
        </w:tc>
      </w:tr>
      <w:tr w:rsidR="00C56E87" w:rsidRPr="00C56E87">
        <w:trPr>
          <w:trHeight w:val="330"/>
          <w:jc w:val="center"/>
        </w:trPr>
        <w:tc>
          <w:tcPr>
            <w:tcW w:w="4767" w:type="dxa"/>
            <w:noWrap/>
            <w:vAlign w:val="center"/>
          </w:tcPr>
          <w:p w:rsidR="00C56E87" w:rsidRPr="00C56E87" w:rsidRDefault="00C56E87" w:rsidP="006D60FA">
            <w:pPr>
              <w:rPr>
                <w:szCs w:val="22"/>
              </w:rPr>
            </w:pPr>
            <w:r w:rsidRPr="00C56E87">
              <w:rPr>
                <w:szCs w:val="22"/>
              </w:rPr>
              <w:t> </w:t>
            </w:r>
          </w:p>
        </w:tc>
        <w:tc>
          <w:tcPr>
            <w:tcW w:w="1245" w:type="dxa"/>
            <w:noWrap/>
            <w:vAlign w:val="center"/>
          </w:tcPr>
          <w:p w:rsidR="00C56E87" w:rsidRPr="00C56E87" w:rsidRDefault="00C56E87" w:rsidP="006D60FA">
            <w:pPr>
              <w:rPr>
                <w:szCs w:val="22"/>
              </w:rPr>
            </w:pPr>
            <w:r w:rsidRPr="00C56E87">
              <w:rPr>
                <w:szCs w:val="22"/>
              </w:rPr>
              <w:t> </w:t>
            </w:r>
            <w:r w:rsidR="003C1833">
              <w:rPr>
                <w:szCs w:val="22"/>
              </w:rPr>
              <w:t>Eur</w:t>
            </w:r>
          </w:p>
        </w:tc>
        <w:tc>
          <w:tcPr>
            <w:tcW w:w="1443" w:type="dxa"/>
            <w:noWrap/>
            <w:vAlign w:val="center"/>
          </w:tcPr>
          <w:p w:rsidR="00C56E87" w:rsidRPr="00C56E87" w:rsidRDefault="00C56E87" w:rsidP="006D60FA">
            <w:pPr>
              <w:rPr>
                <w:szCs w:val="22"/>
              </w:rPr>
            </w:pPr>
            <w:r w:rsidRPr="00C56E87">
              <w:rPr>
                <w:szCs w:val="22"/>
              </w:rPr>
              <w:t> </w:t>
            </w:r>
            <w:r w:rsidR="00C46018">
              <w:rPr>
                <w:szCs w:val="22"/>
              </w:rPr>
              <w:t>3,8%</w:t>
            </w:r>
          </w:p>
        </w:tc>
        <w:tc>
          <w:tcPr>
            <w:tcW w:w="1710" w:type="dxa"/>
            <w:noWrap/>
            <w:vAlign w:val="center"/>
          </w:tcPr>
          <w:p w:rsidR="00C56E87" w:rsidRPr="00C56E87" w:rsidRDefault="00C56E87" w:rsidP="006D60FA">
            <w:pPr>
              <w:rPr>
                <w:szCs w:val="22"/>
              </w:rPr>
            </w:pPr>
            <w:r w:rsidRPr="00C56E87">
              <w:rPr>
                <w:szCs w:val="22"/>
              </w:rPr>
              <w:t> </w:t>
            </w:r>
            <w:r w:rsidR="00C46018">
              <w:rPr>
                <w:szCs w:val="22"/>
              </w:rPr>
              <w:t>29.12.2017</w:t>
            </w:r>
          </w:p>
        </w:tc>
        <w:tc>
          <w:tcPr>
            <w:tcW w:w="2663" w:type="dxa"/>
            <w:noWrap/>
            <w:vAlign w:val="center"/>
          </w:tcPr>
          <w:p w:rsidR="00C56E87" w:rsidRPr="003C1833" w:rsidRDefault="00C46018" w:rsidP="00FE5D01">
            <w:pPr>
              <w:rPr>
                <w:szCs w:val="22"/>
                <w:highlight w:val="green"/>
              </w:rPr>
            </w:pPr>
            <w:r>
              <w:rPr>
                <w:szCs w:val="22"/>
              </w:rPr>
              <w:t xml:space="preserve"> </w:t>
            </w:r>
            <w:r w:rsidR="00FE5D01">
              <w:rPr>
                <w:szCs w:val="22"/>
              </w:rPr>
              <w:t>46 660</w:t>
            </w:r>
          </w:p>
        </w:tc>
        <w:tc>
          <w:tcPr>
            <w:tcW w:w="2833" w:type="dxa"/>
            <w:noWrap/>
            <w:vAlign w:val="center"/>
          </w:tcPr>
          <w:p w:rsidR="00C56E87" w:rsidRPr="00C56E87" w:rsidRDefault="00C56E87" w:rsidP="006D60FA">
            <w:pPr>
              <w:rPr>
                <w:szCs w:val="22"/>
              </w:rPr>
            </w:pPr>
            <w:r w:rsidRPr="00C56E87">
              <w:rPr>
                <w:szCs w:val="22"/>
              </w:rPr>
              <w:t> </w:t>
            </w:r>
            <w:r w:rsidR="00FE5D01">
              <w:rPr>
                <w:szCs w:val="22"/>
              </w:rPr>
              <w:t>70 000</w:t>
            </w:r>
          </w:p>
        </w:tc>
      </w:tr>
      <w:tr w:rsidR="00C56E87" w:rsidRPr="00C56E87">
        <w:trPr>
          <w:trHeight w:val="330"/>
          <w:jc w:val="center"/>
        </w:trPr>
        <w:tc>
          <w:tcPr>
            <w:tcW w:w="4767" w:type="dxa"/>
            <w:noWrap/>
            <w:vAlign w:val="center"/>
          </w:tcPr>
          <w:p w:rsidR="00C56E87" w:rsidRPr="00C56E87" w:rsidRDefault="00FE5D01" w:rsidP="00FE5D01">
            <w:pPr>
              <w:jc w:val="center"/>
              <w:rPr>
                <w:szCs w:val="22"/>
              </w:rPr>
            </w:pPr>
            <w:proofErr w:type="spellStart"/>
            <w:r>
              <w:rPr>
                <w:szCs w:val="22"/>
              </w:rPr>
              <w:t>Kontokorent</w:t>
            </w:r>
            <w:proofErr w:type="spellEnd"/>
          </w:p>
        </w:tc>
        <w:tc>
          <w:tcPr>
            <w:tcW w:w="1245" w:type="dxa"/>
            <w:noWrap/>
            <w:vAlign w:val="center"/>
          </w:tcPr>
          <w:p w:rsidR="00C56E87" w:rsidRPr="00C56E87" w:rsidRDefault="00C56E87" w:rsidP="006D60FA">
            <w:pPr>
              <w:rPr>
                <w:szCs w:val="22"/>
              </w:rPr>
            </w:pPr>
            <w:r w:rsidRPr="00C56E87">
              <w:rPr>
                <w:szCs w:val="22"/>
              </w:rPr>
              <w:t> </w:t>
            </w:r>
            <w:r w:rsidR="003C1833">
              <w:rPr>
                <w:szCs w:val="22"/>
              </w:rPr>
              <w:t>eur</w:t>
            </w:r>
          </w:p>
        </w:tc>
        <w:tc>
          <w:tcPr>
            <w:tcW w:w="1443" w:type="dxa"/>
            <w:noWrap/>
            <w:vAlign w:val="center"/>
          </w:tcPr>
          <w:p w:rsidR="00C56E87" w:rsidRPr="00C56E87" w:rsidRDefault="00C56E87" w:rsidP="006D60FA">
            <w:pPr>
              <w:rPr>
                <w:szCs w:val="22"/>
              </w:rPr>
            </w:pPr>
            <w:r w:rsidRPr="00C56E87">
              <w:rPr>
                <w:szCs w:val="22"/>
              </w:rPr>
              <w:t> </w:t>
            </w:r>
          </w:p>
        </w:tc>
        <w:tc>
          <w:tcPr>
            <w:tcW w:w="1710" w:type="dxa"/>
            <w:noWrap/>
            <w:vAlign w:val="center"/>
          </w:tcPr>
          <w:p w:rsidR="00C56E87" w:rsidRPr="00C56E87" w:rsidRDefault="00C56E87" w:rsidP="006D60FA">
            <w:pPr>
              <w:rPr>
                <w:szCs w:val="22"/>
              </w:rPr>
            </w:pPr>
            <w:r w:rsidRPr="00C56E87">
              <w:rPr>
                <w:szCs w:val="22"/>
              </w:rPr>
              <w:t> </w:t>
            </w:r>
          </w:p>
        </w:tc>
        <w:tc>
          <w:tcPr>
            <w:tcW w:w="2663" w:type="dxa"/>
            <w:noWrap/>
            <w:vAlign w:val="center"/>
          </w:tcPr>
          <w:p w:rsidR="00C56E87" w:rsidRPr="003C1833" w:rsidRDefault="00FE5D01" w:rsidP="006D60FA">
            <w:pPr>
              <w:rPr>
                <w:szCs w:val="22"/>
                <w:highlight w:val="green"/>
              </w:rPr>
            </w:pPr>
            <w:r w:rsidRPr="00FE5D01">
              <w:rPr>
                <w:szCs w:val="22"/>
                <w:highlight w:val="lightGray"/>
              </w:rPr>
              <w:t>69 927</w:t>
            </w:r>
          </w:p>
        </w:tc>
        <w:tc>
          <w:tcPr>
            <w:tcW w:w="2833" w:type="dxa"/>
            <w:noWrap/>
            <w:vAlign w:val="center"/>
          </w:tcPr>
          <w:p w:rsidR="00C56E87" w:rsidRPr="00C56E87" w:rsidRDefault="00C56E87" w:rsidP="006D60FA">
            <w:pPr>
              <w:rPr>
                <w:szCs w:val="22"/>
              </w:rPr>
            </w:pPr>
            <w:r w:rsidRPr="00C56E87">
              <w:rPr>
                <w:szCs w:val="22"/>
              </w:rPr>
              <w:t> </w:t>
            </w:r>
          </w:p>
        </w:tc>
      </w:tr>
      <w:tr w:rsidR="00C56E87" w:rsidRPr="00C56E87">
        <w:trPr>
          <w:trHeight w:val="330"/>
          <w:jc w:val="center"/>
        </w:trPr>
        <w:tc>
          <w:tcPr>
            <w:tcW w:w="4767" w:type="dxa"/>
            <w:noWrap/>
            <w:vAlign w:val="center"/>
          </w:tcPr>
          <w:p w:rsidR="00C56E87" w:rsidRPr="00C56E87" w:rsidRDefault="00C56E87" w:rsidP="00FE5D01">
            <w:pPr>
              <w:rPr>
                <w:szCs w:val="22"/>
              </w:rPr>
            </w:pPr>
            <w:r w:rsidRPr="00C56E87">
              <w:rPr>
                <w:szCs w:val="22"/>
              </w:rPr>
              <w:t> </w:t>
            </w:r>
          </w:p>
        </w:tc>
        <w:tc>
          <w:tcPr>
            <w:tcW w:w="1245" w:type="dxa"/>
            <w:noWrap/>
            <w:vAlign w:val="center"/>
          </w:tcPr>
          <w:p w:rsidR="00C56E87" w:rsidRPr="00C56E87" w:rsidRDefault="00C56E87" w:rsidP="006D60FA">
            <w:pPr>
              <w:rPr>
                <w:szCs w:val="22"/>
              </w:rPr>
            </w:pPr>
            <w:r w:rsidRPr="00C56E87">
              <w:rPr>
                <w:szCs w:val="22"/>
              </w:rPr>
              <w:t> </w:t>
            </w:r>
          </w:p>
        </w:tc>
        <w:tc>
          <w:tcPr>
            <w:tcW w:w="1443" w:type="dxa"/>
            <w:noWrap/>
            <w:vAlign w:val="center"/>
          </w:tcPr>
          <w:p w:rsidR="00C56E87" w:rsidRPr="00C56E87" w:rsidRDefault="00C56E87" w:rsidP="006D60FA">
            <w:pPr>
              <w:rPr>
                <w:szCs w:val="22"/>
              </w:rPr>
            </w:pPr>
            <w:r w:rsidRPr="00C56E87">
              <w:rPr>
                <w:szCs w:val="22"/>
              </w:rPr>
              <w:t> </w:t>
            </w:r>
          </w:p>
        </w:tc>
        <w:tc>
          <w:tcPr>
            <w:tcW w:w="1710" w:type="dxa"/>
            <w:noWrap/>
            <w:vAlign w:val="center"/>
          </w:tcPr>
          <w:p w:rsidR="00C56E87" w:rsidRPr="00C56E87" w:rsidRDefault="00C56E87" w:rsidP="006D60FA">
            <w:pPr>
              <w:rPr>
                <w:szCs w:val="22"/>
              </w:rPr>
            </w:pPr>
            <w:r w:rsidRPr="00C56E87">
              <w:rPr>
                <w:szCs w:val="22"/>
              </w:rPr>
              <w:t> </w:t>
            </w:r>
          </w:p>
        </w:tc>
        <w:tc>
          <w:tcPr>
            <w:tcW w:w="2663" w:type="dxa"/>
            <w:noWrap/>
            <w:vAlign w:val="center"/>
          </w:tcPr>
          <w:p w:rsidR="00C56E87" w:rsidRPr="00C56E87" w:rsidRDefault="00C56E87" w:rsidP="006D60FA">
            <w:pPr>
              <w:rPr>
                <w:szCs w:val="22"/>
              </w:rPr>
            </w:pPr>
            <w:r w:rsidRPr="00C56E87">
              <w:rPr>
                <w:szCs w:val="22"/>
              </w:rPr>
              <w:t> </w:t>
            </w:r>
          </w:p>
        </w:tc>
        <w:tc>
          <w:tcPr>
            <w:tcW w:w="2833" w:type="dxa"/>
            <w:noWrap/>
            <w:vAlign w:val="center"/>
          </w:tcPr>
          <w:p w:rsidR="00C56E87" w:rsidRPr="00C56E87" w:rsidRDefault="00C56E87" w:rsidP="006D60FA">
            <w:pPr>
              <w:rPr>
                <w:szCs w:val="22"/>
              </w:rPr>
            </w:pPr>
            <w:r w:rsidRPr="00C56E87">
              <w:rPr>
                <w:szCs w:val="22"/>
              </w:rPr>
              <w:t> </w:t>
            </w:r>
          </w:p>
        </w:tc>
      </w:tr>
      <w:tr w:rsidR="00C56E87" w:rsidRPr="00C56E87">
        <w:trPr>
          <w:trHeight w:val="330"/>
          <w:jc w:val="center"/>
        </w:trPr>
        <w:tc>
          <w:tcPr>
            <w:tcW w:w="14661" w:type="dxa"/>
            <w:gridSpan w:val="6"/>
            <w:noWrap/>
            <w:vAlign w:val="center"/>
          </w:tcPr>
          <w:p w:rsidR="00C56E87" w:rsidRPr="00C56E87" w:rsidRDefault="00C56E87" w:rsidP="006D60FA">
            <w:pPr>
              <w:rPr>
                <w:szCs w:val="22"/>
              </w:rPr>
            </w:pPr>
            <w:r w:rsidRPr="00C56E87">
              <w:rPr>
                <w:b/>
                <w:bCs/>
                <w:szCs w:val="22"/>
              </w:rPr>
              <w:t>Krátkodobé finančné výpomoci</w:t>
            </w:r>
            <w:r w:rsidRPr="00C56E87">
              <w:rPr>
                <w:szCs w:val="22"/>
              </w:rPr>
              <w:t> </w:t>
            </w:r>
          </w:p>
        </w:tc>
      </w:tr>
      <w:tr w:rsidR="00C56E87" w:rsidRPr="00C56E87">
        <w:trPr>
          <w:trHeight w:val="330"/>
          <w:jc w:val="center"/>
        </w:trPr>
        <w:tc>
          <w:tcPr>
            <w:tcW w:w="4767" w:type="dxa"/>
            <w:noWrap/>
            <w:vAlign w:val="center"/>
          </w:tcPr>
          <w:p w:rsidR="00C56E87" w:rsidRPr="00C56E87" w:rsidRDefault="00C56E87" w:rsidP="006D60FA">
            <w:pPr>
              <w:rPr>
                <w:szCs w:val="22"/>
              </w:rPr>
            </w:pPr>
          </w:p>
        </w:tc>
        <w:tc>
          <w:tcPr>
            <w:tcW w:w="1245" w:type="dxa"/>
            <w:noWrap/>
            <w:vAlign w:val="center"/>
          </w:tcPr>
          <w:p w:rsidR="00C56E87" w:rsidRPr="00C56E87" w:rsidRDefault="00CD1F4E" w:rsidP="006D60FA">
            <w:pPr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1443" w:type="dxa"/>
            <w:noWrap/>
            <w:vAlign w:val="center"/>
          </w:tcPr>
          <w:p w:rsidR="00C56E87" w:rsidRPr="00C56E87" w:rsidRDefault="00CD1F4E" w:rsidP="006D60FA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10" w:type="dxa"/>
            <w:noWrap/>
            <w:vAlign w:val="center"/>
          </w:tcPr>
          <w:p w:rsidR="00C56E87" w:rsidRPr="00C56E87" w:rsidRDefault="00CD1F4E" w:rsidP="006D60FA">
            <w:pPr>
              <w:rPr>
                <w:szCs w:val="22"/>
              </w:rPr>
            </w:pPr>
            <w:r>
              <w:rPr>
                <w:szCs w:val="22"/>
              </w:rPr>
              <w:t>neurčený</w:t>
            </w:r>
          </w:p>
        </w:tc>
        <w:tc>
          <w:tcPr>
            <w:tcW w:w="2663" w:type="dxa"/>
            <w:noWrap/>
            <w:vAlign w:val="center"/>
          </w:tcPr>
          <w:p w:rsidR="003C1833" w:rsidRPr="003C1833" w:rsidRDefault="00FE5D01" w:rsidP="006D60FA">
            <w:r>
              <w:t>62 461</w:t>
            </w:r>
          </w:p>
        </w:tc>
        <w:tc>
          <w:tcPr>
            <w:tcW w:w="2833" w:type="dxa"/>
            <w:noWrap/>
            <w:vAlign w:val="center"/>
          </w:tcPr>
          <w:p w:rsidR="00C56E87" w:rsidRPr="00C56E87" w:rsidRDefault="00FE5D01" w:rsidP="006D60FA">
            <w:pPr>
              <w:rPr>
                <w:szCs w:val="22"/>
              </w:rPr>
            </w:pPr>
            <w:r>
              <w:t>131 207</w:t>
            </w:r>
          </w:p>
        </w:tc>
      </w:tr>
      <w:tr w:rsidR="00C56E87" w:rsidRPr="00C56E87">
        <w:trPr>
          <w:trHeight w:val="345"/>
          <w:jc w:val="center"/>
        </w:trPr>
        <w:tc>
          <w:tcPr>
            <w:tcW w:w="4767" w:type="dxa"/>
            <w:noWrap/>
            <w:vAlign w:val="center"/>
          </w:tcPr>
          <w:p w:rsidR="00C56E87" w:rsidRPr="00C56E87" w:rsidRDefault="00C56E87" w:rsidP="006D60FA">
            <w:pPr>
              <w:rPr>
                <w:b/>
                <w:bCs/>
                <w:szCs w:val="22"/>
              </w:rPr>
            </w:pPr>
          </w:p>
        </w:tc>
        <w:tc>
          <w:tcPr>
            <w:tcW w:w="1245" w:type="dxa"/>
            <w:noWrap/>
            <w:vAlign w:val="center"/>
          </w:tcPr>
          <w:p w:rsidR="00C56E87" w:rsidRPr="00C56E87" w:rsidRDefault="00C56E87" w:rsidP="006D60FA">
            <w:pPr>
              <w:rPr>
                <w:szCs w:val="22"/>
              </w:rPr>
            </w:pPr>
            <w:r w:rsidRPr="00C56E87">
              <w:rPr>
                <w:szCs w:val="22"/>
              </w:rPr>
              <w:t> </w:t>
            </w:r>
          </w:p>
        </w:tc>
        <w:tc>
          <w:tcPr>
            <w:tcW w:w="1443" w:type="dxa"/>
            <w:noWrap/>
            <w:vAlign w:val="center"/>
          </w:tcPr>
          <w:p w:rsidR="00C56E87" w:rsidRPr="00C56E87" w:rsidRDefault="00C56E87" w:rsidP="006D60FA">
            <w:pPr>
              <w:rPr>
                <w:szCs w:val="22"/>
              </w:rPr>
            </w:pPr>
            <w:r w:rsidRPr="00C56E87">
              <w:rPr>
                <w:szCs w:val="22"/>
              </w:rPr>
              <w:t> </w:t>
            </w:r>
          </w:p>
        </w:tc>
        <w:tc>
          <w:tcPr>
            <w:tcW w:w="1710" w:type="dxa"/>
            <w:noWrap/>
            <w:vAlign w:val="center"/>
          </w:tcPr>
          <w:p w:rsidR="00C56E87" w:rsidRPr="00C56E87" w:rsidRDefault="00C56E87" w:rsidP="006D60FA">
            <w:pPr>
              <w:rPr>
                <w:szCs w:val="22"/>
              </w:rPr>
            </w:pPr>
            <w:r w:rsidRPr="00C56E87">
              <w:rPr>
                <w:szCs w:val="22"/>
              </w:rPr>
              <w:t> </w:t>
            </w:r>
          </w:p>
        </w:tc>
        <w:tc>
          <w:tcPr>
            <w:tcW w:w="2663" w:type="dxa"/>
            <w:noWrap/>
            <w:vAlign w:val="center"/>
          </w:tcPr>
          <w:p w:rsidR="00C56E87" w:rsidRPr="00C56E87" w:rsidRDefault="00C56E87" w:rsidP="006D60FA">
            <w:pPr>
              <w:rPr>
                <w:szCs w:val="22"/>
              </w:rPr>
            </w:pPr>
            <w:r w:rsidRPr="00C56E87">
              <w:rPr>
                <w:szCs w:val="22"/>
              </w:rPr>
              <w:t> </w:t>
            </w:r>
          </w:p>
        </w:tc>
        <w:tc>
          <w:tcPr>
            <w:tcW w:w="2833" w:type="dxa"/>
            <w:noWrap/>
            <w:vAlign w:val="center"/>
          </w:tcPr>
          <w:p w:rsidR="00C56E87" w:rsidRPr="00C56E87" w:rsidRDefault="00C56E87" w:rsidP="006D60FA">
            <w:pPr>
              <w:rPr>
                <w:szCs w:val="22"/>
              </w:rPr>
            </w:pPr>
            <w:r w:rsidRPr="00C56E87">
              <w:rPr>
                <w:szCs w:val="22"/>
              </w:rPr>
              <w:t> </w:t>
            </w:r>
          </w:p>
        </w:tc>
      </w:tr>
    </w:tbl>
    <w:p w:rsidR="00C56E87" w:rsidRDefault="00C56E87">
      <w:pPr>
        <w:sectPr w:rsidR="00C56E87" w:rsidSect="00632B29">
          <w:headerReference w:type="even" r:id="rId16"/>
          <w:headerReference w:type="default" r:id="rId17"/>
          <w:footerReference w:type="even" r:id="rId18"/>
          <w:footerReference w:type="default" r:id="rId19"/>
          <w:headerReference w:type="first" r:id="rId20"/>
          <w:footerReference w:type="first" r:id="rId21"/>
          <w:pgSz w:w="16838" w:h="11906" w:orient="landscape"/>
          <w:pgMar w:top="1412" w:right="1253" w:bottom="1303" w:left="1140" w:header="1247" w:footer="510" w:gutter="0"/>
          <w:cols w:space="708"/>
          <w:titlePg/>
          <w:docGrid w:linePitch="360"/>
        </w:sectPr>
      </w:pPr>
    </w:p>
    <w:p w:rsidR="00084B79" w:rsidRDefault="00084B79">
      <w:pPr>
        <w:jc w:val="both"/>
        <w:rPr>
          <w:b/>
        </w:rPr>
      </w:pPr>
      <w:r>
        <w:rPr>
          <w:b/>
        </w:rPr>
        <w:lastRenderedPageBreak/>
        <w:t>5.   Č</w:t>
      </w:r>
      <w:r w:rsidR="00C56E87">
        <w:rPr>
          <w:b/>
        </w:rPr>
        <w:t>asové rozlíšenie na strane pasív</w:t>
      </w:r>
    </w:p>
    <w:p w:rsidR="00084B79" w:rsidRDefault="00084B79">
      <w:pPr>
        <w:rPr>
          <w:i/>
        </w:rPr>
      </w:pPr>
    </w:p>
    <w:tbl>
      <w:tblPr>
        <w:tblW w:w="49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78"/>
        <w:gridCol w:w="2368"/>
        <w:gridCol w:w="2009"/>
      </w:tblGrid>
      <w:tr w:rsidR="00C56E87" w:rsidRPr="00C56E87" w:rsidTr="00550531">
        <w:trPr>
          <w:trHeight w:val="775"/>
          <w:jc w:val="center"/>
        </w:trPr>
        <w:tc>
          <w:tcPr>
            <w:tcW w:w="2659" w:type="pct"/>
            <w:noWrap/>
            <w:vAlign w:val="center"/>
          </w:tcPr>
          <w:p w:rsidR="00C56E87" w:rsidRPr="00C56E87" w:rsidRDefault="00C56E87" w:rsidP="006D60FA">
            <w:pPr>
              <w:pStyle w:val="TopHeader"/>
              <w:rPr>
                <w:rFonts w:ascii="Times New Roman" w:hAnsi="Times New Roman"/>
              </w:rPr>
            </w:pPr>
            <w:r w:rsidRPr="00C56E87">
              <w:rPr>
                <w:rFonts w:ascii="Times New Roman" w:hAnsi="Times New Roman"/>
              </w:rPr>
              <w:t>Názov položky</w:t>
            </w:r>
          </w:p>
        </w:tc>
        <w:tc>
          <w:tcPr>
            <w:tcW w:w="1265" w:type="pct"/>
            <w:noWrap/>
            <w:vAlign w:val="center"/>
          </w:tcPr>
          <w:p w:rsidR="00C56E87" w:rsidRPr="00C56E87" w:rsidRDefault="00C56E87" w:rsidP="006D60FA">
            <w:pPr>
              <w:pStyle w:val="TopHeader"/>
              <w:rPr>
                <w:rFonts w:ascii="Times New Roman" w:hAnsi="Times New Roman"/>
              </w:rPr>
            </w:pPr>
            <w:r w:rsidRPr="00C56E87">
              <w:rPr>
                <w:rFonts w:ascii="Times New Roman" w:hAnsi="Times New Roman"/>
              </w:rPr>
              <w:t>Bežné účtovné obdobie</w:t>
            </w:r>
          </w:p>
        </w:tc>
        <w:tc>
          <w:tcPr>
            <w:tcW w:w="1076" w:type="pct"/>
            <w:vAlign w:val="center"/>
          </w:tcPr>
          <w:p w:rsidR="00C56E87" w:rsidRPr="00C56E87" w:rsidRDefault="00C56E87" w:rsidP="006D60FA">
            <w:pPr>
              <w:pStyle w:val="TopHeader"/>
              <w:rPr>
                <w:rFonts w:ascii="Times New Roman" w:hAnsi="Times New Roman"/>
              </w:rPr>
            </w:pPr>
            <w:r w:rsidRPr="00C56E87">
              <w:rPr>
                <w:rFonts w:ascii="Times New Roman" w:hAnsi="Times New Roman"/>
              </w:rPr>
              <w:t>Bezprostredne predchádzajúce účtovné obdobie</w:t>
            </w:r>
          </w:p>
        </w:tc>
      </w:tr>
      <w:tr w:rsidR="00C56E87" w:rsidRPr="00C56E87" w:rsidTr="00550531">
        <w:trPr>
          <w:trHeight w:val="331"/>
          <w:jc w:val="center"/>
        </w:trPr>
        <w:tc>
          <w:tcPr>
            <w:tcW w:w="2659" w:type="pct"/>
            <w:noWrap/>
            <w:vAlign w:val="center"/>
          </w:tcPr>
          <w:p w:rsidR="00C56E87" w:rsidRPr="00C56E87" w:rsidRDefault="00C56E87" w:rsidP="006D60FA">
            <w:pPr>
              <w:rPr>
                <w:b/>
                <w:bCs/>
                <w:szCs w:val="22"/>
              </w:rPr>
            </w:pPr>
            <w:r w:rsidRPr="00C56E87">
              <w:rPr>
                <w:b/>
                <w:bCs/>
                <w:szCs w:val="22"/>
              </w:rPr>
              <w:t>Výdavky budúcich období dlhodobé, z toho:</w:t>
            </w:r>
          </w:p>
        </w:tc>
        <w:tc>
          <w:tcPr>
            <w:tcW w:w="1265" w:type="pct"/>
            <w:noWrap/>
            <w:vAlign w:val="center"/>
          </w:tcPr>
          <w:p w:rsidR="00C56E87" w:rsidRPr="00C56E87" w:rsidRDefault="00C56E87" w:rsidP="006D60FA">
            <w:pPr>
              <w:rPr>
                <w:szCs w:val="22"/>
              </w:rPr>
            </w:pPr>
            <w:r w:rsidRPr="00C56E87">
              <w:rPr>
                <w:szCs w:val="22"/>
              </w:rPr>
              <w:t> </w:t>
            </w:r>
          </w:p>
        </w:tc>
        <w:tc>
          <w:tcPr>
            <w:tcW w:w="1076" w:type="pct"/>
            <w:noWrap/>
            <w:vAlign w:val="center"/>
          </w:tcPr>
          <w:p w:rsidR="00C56E87" w:rsidRPr="00C56E87" w:rsidRDefault="00C56E87" w:rsidP="006D60FA">
            <w:pPr>
              <w:rPr>
                <w:szCs w:val="22"/>
              </w:rPr>
            </w:pPr>
            <w:r w:rsidRPr="00C56E87">
              <w:rPr>
                <w:szCs w:val="22"/>
              </w:rPr>
              <w:t> </w:t>
            </w:r>
          </w:p>
        </w:tc>
      </w:tr>
      <w:tr w:rsidR="00C56E87" w:rsidRPr="00C56E87" w:rsidTr="00550531">
        <w:trPr>
          <w:trHeight w:val="331"/>
          <w:jc w:val="center"/>
        </w:trPr>
        <w:tc>
          <w:tcPr>
            <w:tcW w:w="2659" w:type="pct"/>
            <w:noWrap/>
            <w:vAlign w:val="center"/>
          </w:tcPr>
          <w:p w:rsidR="00C56E87" w:rsidRPr="00C56E87" w:rsidRDefault="00C56E87" w:rsidP="006D60FA">
            <w:pPr>
              <w:rPr>
                <w:szCs w:val="22"/>
              </w:rPr>
            </w:pPr>
          </w:p>
        </w:tc>
        <w:tc>
          <w:tcPr>
            <w:tcW w:w="1265" w:type="pct"/>
            <w:noWrap/>
            <w:vAlign w:val="center"/>
          </w:tcPr>
          <w:p w:rsidR="00C56E87" w:rsidRPr="00C56E87" w:rsidRDefault="00C56E87" w:rsidP="006D60FA">
            <w:pPr>
              <w:rPr>
                <w:szCs w:val="22"/>
              </w:rPr>
            </w:pPr>
          </w:p>
        </w:tc>
        <w:tc>
          <w:tcPr>
            <w:tcW w:w="1076" w:type="pct"/>
            <w:noWrap/>
            <w:vAlign w:val="center"/>
          </w:tcPr>
          <w:p w:rsidR="00C56E87" w:rsidRPr="00C56E87" w:rsidRDefault="00C56E87" w:rsidP="006D60FA">
            <w:pPr>
              <w:rPr>
                <w:szCs w:val="22"/>
              </w:rPr>
            </w:pPr>
          </w:p>
        </w:tc>
      </w:tr>
      <w:tr w:rsidR="00550531" w:rsidRPr="00C56E87" w:rsidTr="00550531">
        <w:trPr>
          <w:trHeight w:val="331"/>
          <w:jc w:val="center"/>
        </w:trPr>
        <w:tc>
          <w:tcPr>
            <w:tcW w:w="2659" w:type="pct"/>
            <w:noWrap/>
            <w:vAlign w:val="center"/>
          </w:tcPr>
          <w:p w:rsidR="00550531" w:rsidRPr="00C56E87" w:rsidRDefault="00550531" w:rsidP="006D60FA">
            <w:pPr>
              <w:rPr>
                <w:b/>
                <w:bCs/>
                <w:szCs w:val="22"/>
              </w:rPr>
            </w:pPr>
            <w:r w:rsidRPr="00C56E87">
              <w:rPr>
                <w:b/>
                <w:bCs/>
                <w:szCs w:val="22"/>
              </w:rPr>
              <w:t>Výdavky budúcich období krátkodobé, z toho:</w:t>
            </w:r>
          </w:p>
        </w:tc>
        <w:tc>
          <w:tcPr>
            <w:tcW w:w="1265" w:type="pct"/>
            <w:noWrap/>
            <w:vAlign w:val="center"/>
          </w:tcPr>
          <w:p w:rsidR="00550531" w:rsidRPr="00C56E87" w:rsidRDefault="00550531" w:rsidP="006D60FA">
            <w:pPr>
              <w:rPr>
                <w:szCs w:val="22"/>
              </w:rPr>
            </w:pPr>
          </w:p>
        </w:tc>
        <w:tc>
          <w:tcPr>
            <w:tcW w:w="1076" w:type="pct"/>
            <w:noWrap/>
            <w:vAlign w:val="center"/>
          </w:tcPr>
          <w:p w:rsidR="00550531" w:rsidRPr="00C56E87" w:rsidRDefault="00550531" w:rsidP="006D60FA">
            <w:pPr>
              <w:rPr>
                <w:szCs w:val="22"/>
              </w:rPr>
            </w:pPr>
          </w:p>
        </w:tc>
      </w:tr>
      <w:tr w:rsidR="00550531" w:rsidRPr="00C56E87" w:rsidTr="00550531">
        <w:trPr>
          <w:trHeight w:val="331"/>
          <w:jc w:val="center"/>
        </w:trPr>
        <w:tc>
          <w:tcPr>
            <w:tcW w:w="2659" w:type="pct"/>
            <w:noWrap/>
            <w:vAlign w:val="center"/>
          </w:tcPr>
          <w:p w:rsidR="00550531" w:rsidRPr="00C56E87" w:rsidRDefault="00550531" w:rsidP="006D60FA">
            <w:pPr>
              <w:rPr>
                <w:szCs w:val="22"/>
              </w:rPr>
            </w:pPr>
          </w:p>
        </w:tc>
        <w:tc>
          <w:tcPr>
            <w:tcW w:w="1265" w:type="pct"/>
            <w:noWrap/>
            <w:vAlign w:val="center"/>
          </w:tcPr>
          <w:p w:rsidR="00550531" w:rsidRPr="00C56E87" w:rsidRDefault="00550531" w:rsidP="006D60FA">
            <w:pPr>
              <w:rPr>
                <w:szCs w:val="22"/>
              </w:rPr>
            </w:pPr>
            <w:r w:rsidRPr="00C56E87">
              <w:rPr>
                <w:szCs w:val="22"/>
              </w:rPr>
              <w:t> </w:t>
            </w:r>
          </w:p>
        </w:tc>
        <w:tc>
          <w:tcPr>
            <w:tcW w:w="1076" w:type="pct"/>
            <w:noWrap/>
            <w:vAlign w:val="center"/>
          </w:tcPr>
          <w:p w:rsidR="00550531" w:rsidRPr="00C56E87" w:rsidRDefault="00550531" w:rsidP="006D60FA">
            <w:pPr>
              <w:rPr>
                <w:szCs w:val="22"/>
              </w:rPr>
            </w:pPr>
            <w:r w:rsidRPr="00C56E87">
              <w:rPr>
                <w:szCs w:val="22"/>
              </w:rPr>
              <w:t> </w:t>
            </w:r>
          </w:p>
        </w:tc>
      </w:tr>
      <w:tr w:rsidR="00550531" w:rsidRPr="00C56E87" w:rsidTr="00550531">
        <w:trPr>
          <w:trHeight w:val="331"/>
          <w:jc w:val="center"/>
        </w:trPr>
        <w:tc>
          <w:tcPr>
            <w:tcW w:w="2659" w:type="pct"/>
            <w:noWrap/>
            <w:vAlign w:val="center"/>
          </w:tcPr>
          <w:p w:rsidR="00550531" w:rsidRPr="00C56E87" w:rsidRDefault="00550531" w:rsidP="006D60FA">
            <w:pPr>
              <w:rPr>
                <w:szCs w:val="22"/>
              </w:rPr>
            </w:pPr>
          </w:p>
        </w:tc>
        <w:tc>
          <w:tcPr>
            <w:tcW w:w="1265" w:type="pct"/>
            <w:noWrap/>
            <w:vAlign w:val="center"/>
          </w:tcPr>
          <w:p w:rsidR="00550531" w:rsidRPr="00C56E87" w:rsidRDefault="00550531" w:rsidP="006D60FA">
            <w:pPr>
              <w:rPr>
                <w:szCs w:val="22"/>
              </w:rPr>
            </w:pPr>
          </w:p>
        </w:tc>
        <w:tc>
          <w:tcPr>
            <w:tcW w:w="1076" w:type="pct"/>
            <w:noWrap/>
            <w:vAlign w:val="center"/>
          </w:tcPr>
          <w:p w:rsidR="00550531" w:rsidRPr="00C56E87" w:rsidRDefault="00550531" w:rsidP="006D60FA">
            <w:pPr>
              <w:rPr>
                <w:szCs w:val="22"/>
              </w:rPr>
            </w:pPr>
          </w:p>
        </w:tc>
      </w:tr>
      <w:tr w:rsidR="00550531" w:rsidRPr="00C56E87" w:rsidTr="00550531">
        <w:trPr>
          <w:trHeight w:val="331"/>
          <w:jc w:val="center"/>
        </w:trPr>
        <w:tc>
          <w:tcPr>
            <w:tcW w:w="2659" w:type="pct"/>
            <w:noWrap/>
            <w:vAlign w:val="center"/>
          </w:tcPr>
          <w:p w:rsidR="00550531" w:rsidRPr="00C56E87" w:rsidRDefault="00550531" w:rsidP="006D60FA">
            <w:pPr>
              <w:rPr>
                <w:b/>
                <w:bCs/>
                <w:szCs w:val="22"/>
              </w:rPr>
            </w:pPr>
            <w:r w:rsidRPr="00C56E87">
              <w:rPr>
                <w:b/>
                <w:bCs/>
                <w:szCs w:val="22"/>
              </w:rPr>
              <w:t>Výnosy budúcich období dlhodobé, z toho:</w:t>
            </w:r>
          </w:p>
        </w:tc>
        <w:tc>
          <w:tcPr>
            <w:tcW w:w="1265" w:type="pct"/>
            <w:noWrap/>
            <w:vAlign w:val="center"/>
          </w:tcPr>
          <w:p w:rsidR="00550531" w:rsidRPr="00C56E87" w:rsidRDefault="00FE5D01" w:rsidP="00AF6A46">
            <w:pPr>
              <w:rPr>
                <w:szCs w:val="22"/>
              </w:rPr>
            </w:pPr>
            <w:r>
              <w:rPr>
                <w:szCs w:val="22"/>
              </w:rPr>
              <w:t>711 744</w:t>
            </w:r>
          </w:p>
        </w:tc>
        <w:tc>
          <w:tcPr>
            <w:tcW w:w="1076" w:type="pct"/>
            <w:noWrap/>
            <w:vAlign w:val="center"/>
          </w:tcPr>
          <w:p w:rsidR="00550531" w:rsidRPr="00C56E87" w:rsidRDefault="00FE5D01" w:rsidP="006155E1">
            <w:pPr>
              <w:rPr>
                <w:szCs w:val="22"/>
              </w:rPr>
            </w:pPr>
            <w:r>
              <w:rPr>
                <w:szCs w:val="22"/>
              </w:rPr>
              <w:t>818 464</w:t>
            </w:r>
          </w:p>
        </w:tc>
      </w:tr>
      <w:tr w:rsidR="00550531" w:rsidRPr="00C56E87" w:rsidTr="00550531">
        <w:trPr>
          <w:trHeight w:val="331"/>
          <w:jc w:val="center"/>
        </w:trPr>
        <w:tc>
          <w:tcPr>
            <w:tcW w:w="2659" w:type="pct"/>
            <w:noWrap/>
            <w:vAlign w:val="center"/>
          </w:tcPr>
          <w:p w:rsidR="00550531" w:rsidRPr="00C56E87" w:rsidRDefault="00550531" w:rsidP="006D60FA">
            <w:pPr>
              <w:rPr>
                <w:szCs w:val="22"/>
              </w:rPr>
            </w:pPr>
          </w:p>
        </w:tc>
        <w:tc>
          <w:tcPr>
            <w:tcW w:w="1265" w:type="pct"/>
            <w:noWrap/>
            <w:vAlign w:val="center"/>
          </w:tcPr>
          <w:p w:rsidR="00550531" w:rsidRPr="00C56E87" w:rsidRDefault="00550531" w:rsidP="00E20A97">
            <w:pPr>
              <w:rPr>
                <w:szCs w:val="22"/>
              </w:rPr>
            </w:pPr>
          </w:p>
        </w:tc>
        <w:tc>
          <w:tcPr>
            <w:tcW w:w="1076" w:type="pct"/>
            <w:noWrap/>
            <w:vAlign w:val="center"/>
          </w:tcPr>
          <w:p w:rsidR="00550531" w:rsidRPr="00C56E87" w:rsidRDefault="00550531" w:rsidP="006D60FA">
            <w:pPr>
              <w:rPr>
                <w:szCs w:val="22"/>
              </w:rPr>
            </w:pPr>
          </w:p>
        </w:tc>
      </w:tr>
      <w:tr w:rsidR="00550531" w:rsidRPr="00C56E87" w:rsidTr="00550531">
        <w:trPr>
          <w:trHeight w:val="331"/>
          <w:jc w:val="center"/>
        </w:trPr>
        <w:tc>
          <w:tcPr>
            <w:tcW w:w="2659" w:type="pct"/>
            <w:noWrap/>
            <w:vAlign w:val="center"/>
          </w:tcPr>
          <w:p w:rsidR="00550531" w:rsidRPr="00C56E87" w:rsidRDefault="00550531" w:rsidP="006D60FA">
            <w:pPr>
              <w:rPr>
                <w:szCs w:val="22"/>
              </w:rPr>
            </w:pPr>
          </w:p>
        </w:tc>
        <w:tc>
          <w:tcPr>
            <w:tcW w:w="1265" w:type="pct"/>
            <w:noWrap/>
            <w:vAlign w:val="center"/>
          </w:tcPr>
          <w:p w:rsidR="00550531" w:rsidRPr="00C56E87" w:rsidRDefault="00550531" w:rsidP="006D60FA">
            <w:pPr>
              <w:rPr>
                <w:szCs w:val="22"/>
              </w:rPr>
            </w:pPr>
          </w:p>
        </w:tc>
        <w:tc>
          <w:tcPr>
            <w:tcW w:w="1076" w:type="pct"/>
            <w:noWrap/>
            <w:vAlign w:val="center"/>
          </w:tcPr>
          <w:p w:rsidR="00550531" w:rsidRPr="00C56E87" w:rsidRDefault="00550531" w:rsidP="006D60FA">
            <w:pPr>
              <w:rPr>
                <w:szCs w:val="22"/>
              </w:rPr>
            </w:pPr>
          </w:p>
        </w:tc>
      </w:tr>
      <w:tr w:rsidR="00550531" w:rsidRPr="00C56E87" w:rsidTr="00550531">
        <w:trPr>
          <w:trHeight w:val="331"/>
          <w:jc w:val="center"/>
        </w:trPr>
        <w:tc>
          <w:tcPr>
            <w:tcW w:w="2659" w:type="pct"/>
            <w:noWrap/>
            <w:vAlign w:val="center"/>
          </w:tcPr>
          <w:p w:rsidR="00550531" w:rsidRPr="00C56E87" w:rsidRDefault="00550531" w:rsidP="006D60FA">
            <w:pPr>
              <w:rPr>
                <w:b/>
                <w:bCs/>
                <w:szCs w:val="22"/>
              </w:rPr>
            </w:pPr>
            <w:r w:rsidRPr="00C56E87">
              <w:rPr>
                <w:b/>
                <w:bCs/>
                <w:szCs w:val="22"/>
              </w:rPr>
              <w:t>Výnosy budúcich období krátkodobé, z toho:</w:t>
            </w:r>
          </w:p>
        </w:tc>
        <w:tc>
          <w:tcPr>
            <w:tcW w:w="1265" w:type="pct"/>
            <w:noWrap/>
            <w:vAlign w:val="center"/>
          </w:tcPr>
          <w:p w:rsidR="00550531" w:rsidRPr="00C56E87" w:rsidRDefault="00550531" w:rsidP="006D60FA">
            <w:pPr>
              <w:rPr>
                <w:szCs w:val="22"/>
              </w:rPr>
            </w:pPr>
          </w:p>
        </w:tc>
        <w:tc>
          <w:tcPr>
            <w:tcW w:w="1076" w:type="pct"/>
            <w:noWrap/>
            <w:vAlign w:val="center"/>
          </w:tcPr>
          <w:p w:rsidR="00550531" w:rsidRPr="00C56E87" w:rsidRDefault="00550531" w:rsidP="006D60FA">
            <w:pPr>
              <w:rPr>
                <w:szCs w:val="22"/>
              </w:rPr>
            </w:pPr>
          </w:p>
        </w:tc>
      </w:tr>
      <w:tr w:rsidR="00550531" w:rsidRPr="00C56E87" w:rsidTr="00550531">
        <w:trPr>
          <w:trHeight w:val="331"/>
          <w:jc w:val="center"/>
        </w:trPr>
        <w:tc>
          <w:tcPr>
            <w:tcW w:w="2659" w:type="pct"/>
            <w:noWrap/>
            <w:vAlign w:val="center"/>
          </w:tcPr>
          <w:p w:rsidR="00550531" w:rsidRPr="00C56E87" w:rsidRDefault="00550531" w:rsidP="006D60FA">
            <w:pPr>
              <w:rPr>
                <w:szCs w:val="22"/>
              </w:rPr>
            </w:pPr>
          </w:p>
        </w:tc>
        <w:tc>
          <w:tcPr>
            <w:tcW w:w="1265" w:type="pct"/>
            <w:noWrap/>
            <w:vAlign w:val="center"/>
          </w:tcPr>
          <w:p w:rsidR="00550531" w:rsidRPr="00C56E87" w:rsidRDefault="00550531" w:rsidP="006D60FA">
            <w:pPr>
              <w:rPr>
                <w:szCs w:val="22"/>
              </w:rPr>
            </w:pPr>
            <w:r w:rsidRPr="00C56E87">
              <w:rPr>
                <w:szCs w:val="22"/>
              </w:rPr>
              <w:t> </w:t>
            </w:r>
          </w:p>
        </w:tc>
        <w:tc>
          <w:tcPr>
            <w:tcW w:w="1076" w:type="pct"/>
            <w:noWrap/>
            <w:vAlign w:val="center"/>
          </w:tcPr>
          <w:p w:rsidR="00550531" w:rsidRPr="00C56E87" w:rsidRDefault="00550531" w:rsidP="006D60FA">
            <w:pPr>
              <w:rPr>
                <w:szCs w:val="22"/>
              </w:rPr>
            </w:pPr>
          </w:p>
        </w:tc>
      </w:tr>
      <w:tr w:rsidR="00550531" w:rsidRPr="00C56E87" w:rsidTr="00550531">
        <w:trPr>
          <w:trHeight w:val="331"/>
          <w:jc w:val="center"/>
        </w:trPr>
        <w:tc>
          <w:tcPr>
            <w:tcW w:w="2659" w:type="pct"/>
            <w:noWrap/>
            <w:vAlign w:val="center"/>
          </w:tcPr>
          <w:p w:rsidR="00550531" w:rsidRPr="00C56E87" w:rsidRDefault="00550531" w:rsidP="006D60FA">
            <w:pPr>
              <w:rPr>
                <w:szCs w:val="22"/>
              </w:rPr>
            </w:pPr>
          </w:p>
        </w:tc>
        <w:tc>
          <w:tcPr>
            <w:tcW w:w="1265" w:type="pct"/>
            <w:noWrap/>
            <w:vAlign w:val="center"/>
          </w:tcPr>
          <w:p w:rsidR="00550531" w:rsidRPr="00C56E87" w:rsidRDefault="00550531" w:rsidP="006D60FA">
            <w:pPr>
              <w:rPr>
                <w:szCs w:val="22"/>
              </w:rPr>
            </w:pPr>
          </w:p>
        </w:tc>
        <w:tc>
          <w:tcPr>
            <w:tcW w:w="1076" w:type="pct"/>
            <w:noWrap/>
            <w:vAlign w:val="center"/>
          </w:tcPr>
          <w:p w:rsidR="00550531" w:rsidRPr="00C56E87" w:rsidRDefault="00550531" w:rsidP="00AF6A46">
            <w:pPr>
              <w:rPr>
                <w:szCs w:val="22"/>
              </w:rPr>
            </w:pPr>
          </w:p>
        </w:tc>
      </w:tr>
      <w:tr w:rsidR="00550531" w:rsidRPr="00C56E87" w:rsidTr="00550531">
        <w:trPr>
          <w:trHeight w:val="331"/>
          <w:jc w:val="center"/>
        </w:trPr>
        <w:tc>
          <w:tcPr>
            <w:tcW w:w="2659" w:type="pct"/>
            <w:noWrap/>
            <w:vAlign w:val="center"/>
          </w:tcPr>
          <w:p w:rsidR="00550531" w:rsidRPr="00C56E87" w:rsidRDefault="00550531" w:rsidP="006D60FA">
            <w:pPr>
              <w:rPr>
                <w:szCs w:val="22"/>
              </w:rPr>
            </w:pPr>
          </w:p>
        </w:tc>
        <w:tc>
          <w:tcPr>
            <w:tcW w:w="1265" w:type="pct"/>
            <w:noWrap/>
            <w:vAlign w:val="center"/>
          </w:tcPr>
          <w:p w:rsidR="00550531" w:rsidRPr="00C56E87" w:rsidRDefault="00550531" w:rsidP="006D60FA">
            <w:pPr>
              <w:rPr>
                <w:szCs w:val="22"/>
              </w:rPr>
            </w:pPr>
          </w:p>
        </w:tc>
        <w:tc>
          <w:tcPr>
            <w:tcW w:w="1076" w:type="pct"/>
            <w:noWrap/>
            <w:vAlign w:val="center"/>
          </w:tcPr>
          <w:p w:rsidR="00550531" w:rsidRPr="00C56E87" w:rsidRDefault="00550531" w:rsidP="006D60FA">
            <w:pPr>
              <w:rPr>
                <w:szCs w:val="22"/>
              </w:rPr>
            </w:pPr>
          </w:p>
        </w:tc>
      </w:tr>
      <w:tr w:rsidR="00550531" w:rsidRPr="00C56E87" w:rsidTr="00550531">
        <w:trPr>
          <w:trHeight w:val="331"/>
          <w:jc w:val="center"/>
        </w:trPr>
        <w:tc>
          <w:tcPr>
            <w:tcW w:w="2659" w:type="pct"/>
            <w:noWrap/>
            <w:vAlign w:val="center"/>
          </w:tcPr>
          <w:p w:rsidR="00550531" w:rsidRPr="00C56E87" w:rsidRDefault="00550531" w:rsidP="006D60FA">
            <w:pPr>
              <w:rPr>
                <w:szCs w:val="22"/>
              </w:rPr>
            </w:pPr>
          </w:p>
        </w:tc>
        <w:tc>
          <w:tcPr>
            <w:tcW w:w="1265" w:type="pct"/>
            <w:noWrap/>
            <w:vAlign w:val="center"/>
          </w:tcPr>
          <w:p w:rsidR="00550531" w:rsidRPr="00C56E87" w:rsidRDefault="00550531" w:rsidP="006D60FA">
            <w:pPr>
              <w:rPr>
                <w:szCs w:val="22"/>
              </w:rPr>
            </w:pPr>
          </w:p>
        </w:tc>
        <w:tc>
          <w:tcPr>
            <w:tcW w:w="1076" w:type="pct"/>
            <w:noWrap/>
            <w:vAlign w:val="center"/>
          </w:tcPr>
          <w:p w:rsidR="00550531" w:rsidRPr="00C56E87" w:rsidRDefault="00550531" w:rsidP="00AF6A46">
            <w:pPr>
              <w:rPr>
                <w:szCs w:val="22"/>
              </w:rPr>
            </w:pPr>
          </w:p>
        </w:tc>
      </w:tr>
    </w:tbl>
    <w:p w:rsidR="00C56E87" w:rsidRDefault="00C56E87">
      <w:pPr>
        <w:rPr>
          <w:sz w:val="20"/>
          <w:szCs w:val="20"/>
          <w:u w:val="single"/>
        </w:rPr>
      </w:pPr>
    </w:p>
    <w:p w:rsidR="00084B79" w:rsidRDefault="00084B79">
      <w:pPr>
        <w:jc w:val="both"/>
        <w:rPr>
          <w:b/>
        </w:rPr>
      </w:pPr>
      <w:r>
        <w:rPr>
          <w:b/>
        </w:rPr>
        <w:t>6. Deriváty</w:t>
      </w:r>
      <w:r w:rsidR="00CD1F4E">
        <w:rPr>
          <w:b/>
        </w:rPr>
        <w:t xml:space="preserve"> – neúčtujú sa</w:t>
      </w:r>
    </w:p>
    <w:p w:rsidR="00C56E87" w:rsidRDefault="00C56E87">
      <w:pPr>
        <w:jc w:val="both"/>
        <w:rPr>
          <w:b/>
          <w:u w:val="single"/>
        </w:rPr>
      </w:pPr>
    </w:p>
    <w:p w:rsidR="00084B79" w:rsidRDefault="00084B79">
      <w:pPr>
        <w:jc w:val="both"/>
        <w:rPr>
          <w:b/>
        </w:rPr>
      </w:pPr>
      <w:r>
        <w:rPr>
          <w:b/>
        </w:rPr>
        <w:t>7.   Záväzky z finančného prenájmu (u nájomcu)</w:t>
      </w:r>
      <w:r w:rsidR="00CD1F4E">
        <w:rPr>
          <w:b/>
        </w:rPr>
        <w:t xml:space="preserve"> –neúčtujú sa</w:t>
      </w:r>
    </w:p>
    <w:p w:rsidR="00C56E87" w:rsidRDefault="00C56E87">
      <w:pPr>
        <w:jc w:val="both"/>
        <w:rPr>
          <w:b/>
        </w:rPr>
      </w:pPr>
    </w:p>
    <w:p w:rsidR="00084B79" w:rsidRDefault="00084B79">
      <w:pPr>
        <w:jc w:val="both"/>
        <w:rPr>
          <w:b/>
          <w:bCs/>
        </w:rPr>
      </w:pPr>
      <w:r>
        <w:rPr>
          <w:b/>
          <w:bCs/>
        </w:rPr>
        <w:t>H.</w:t>
      </w:r>
      <w:r>
        <w:rPr>
          <w:b/>
          <w:bCs/>
        </w:rPr>
        <w:tab/>
        <w:t>VÝNOSY</w:t>
      </w:r>
    </w:p>
    <w:p w:rsidR="00084B79" w:rsidRDefault="00084B79">
      <w:pPr>
        <w:jc w:val="both"/>
        <w:rPr>
          <w:b/>
          <w:bCs/>
          <w:sz w:val="22"/>
        </w:rPr>
      </w:pPr>
    </w:p>
    <w:p w:rsidR="00084B79" w:rsidRDefault="00084B79">
      <w:pPr>
        <w:jc w:val="both"/>
        <w:rPr>
          <w:b/>
        </w:rPr>
      </w:pPr>
      <w:r>
        <w:rPr>
          <w:b/>
        </w:rPr>
        <w:t>1. Výnosy z hospodárskej činnosti</w:t>
      </w:r>
    </w:p>
    <w:p w:rsidR="00084B79" w:rsidRDefault="00084B79">
      <w:pPr>
        <w:jc w:val="both"/>
        <w:rPr>
          <w:b/>
        </w:rPr>
      </w:pPr>
    </w:p>
    <w:p w:rsidR="00084B79" w:rsidRDefault="00084B79">
      <w:pPr>
        <w:jc w:val="both"/>
        <w:rPr>
          <w:u w:val="single"/>
        </w:rPr>
      </w:pPr>
      <w:r>
        <w:rPr>
          <w:u w:val="single"/>
        </w:rPr>
        <w:t xml:space="preserve">1.1. Tržby za predaj tovaru, vlastných výrobkov a služieb </w:t>
      </w:r>
    </w:p>
    <w:p w:rsidR="00084B79" w:rsidRDefault="00084B79">
      <w:pPr>
        <w:jc w:val="both"/>
      </w:pPr>
      <w:r>
        <w:t xml:space="preserve"> </w:t>
      </w:r>
    </w:p>
    <w:p w:rsidR="00084B79" w:rsidRPr="00D04976" w:rsidRDefault="00084B79">
      <w:pPr>
        <w:jc w:val="both"/>
        <w:rPr>
          <w:i/>
        </w:rPr>
      </w:pPr>
      <w:r w:rsidRPr="00D04976">
        <w:rPr>
          <w:i/>
        </w:rPr>
        <w:t>Tržby za vlastné výkony a tovar podľa hlavných oblastí odbytu:</w:t>
      </w:r>
    </w:p>
    <w:p w:rsidR="00F779B9" w:rsidRDefault="00F779B9">
      <w:pPr>
        <w:jc w:val="both"/>
      </w:pPr>
    </w:p>
    <w:tbl>
      <w:tblPr>
        <w:tblW w:w="5725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989"/>
        <w:gridCol w:w="1117"/>
        <w:gridCol w:w="1707"/>
        <w:gridCol w:w="1154"/>
        <w:gridCol w:w="1707"/>
        <w:gridCol w:w="1440"/>
        <w:gridCol w:w="1707"/>
      </w:tblGrid>
      <w:tr w:rsidR="00F779B9" w:rsidRPr="00F779B9" w:rsidTr="00FE5D01">
        <w:trPr>
          <w:trHeight w:val="306"/>
          <w:jc w:val="center"/>
        </w:trPr>
        <w:tc>
          <w:tcPr>
            <w:tcW w:w="0" w:type="auto"/>
            <w:vMerge w:val="restart"/>
            <w:noWrap/>
            <w:vAlign w:val="center"/>
          </w:tcPr>
          <w:p w:rsidR="00F779B9" w:rsidRPr="00F779B9" w:rsidRDefault="00F779B9" w:rsidP="006D60FA">
            <w:pPr>
              <w:pStyle w:val="TopHeader"/>
              <w:rPr>
                <w:rFonts w:ascii="Times New Roman" w:hAnsi="Times New Roman"/>
              </w:rPr>
            </w:pPr>
            <w:r w:rsidRPr="00F779B9">
              <w:rPr>
                <w:rFonts w:ascii="Times New Roman" w:hAnsi="Times New Roman"/>
              </w:rPr>
              <w:t>Oblasť odbytu</w:t>
            </w:r>
          </w:p>
        </w:tc>
        <w:tc>
          <w:tcPr>
            <w:tcW w:w="2824" w:type="dxa"/>
            <w:gridSpan w:val="2"/>
            <w:noWrap/>
            <w:vAlign w:val="center"/>
          </w:tcPr>
          <w:p w:rsidR="00F779B9" w:rsidRPr="00F779B9" w:rsidRDefault="00F779B9" w:rsidP="000122AB">
            <w:pPr>
              <w:pStyle w:val="TopHeader"/>
              <w:rPr>
                <w:rFonts w:ascii="Times New Roman" w:hAnsi="Times New Roman"/>
              </w:rPr>
            </w:pPr>
            <w:r w:rsidRPr="00F779B9">
              <w:rPr>
                <w:rFonts w:ascii="Times New Roman" w:hAnsi="Times New Roman"/>
              </w:rPr>
              <w:t>Typ výrobkov, tovarov, služieb  (</w:t>
            </w:r>
            <w:r w:rsidR="000122AB">
              <w:rPr>
                <w:rFonts w:ascii="Times New Roman" w:hAnsi="Times New Roman"/>
              </w:rPr>
              <w:t>agroturistika</w:t>
            </w:r>
            <w:r w:rsidRPr="00F779B9">
              <w:rPr>
                <w:rFonts w:ascii="Times New Roman" w:hAnsi="Times New Roman"/>
              </w:rPr>
              <w:t>)</w:t>
            </w:r>
          </w:p>
        </w:tc>
        <w:tc>
          <w:tcPr>
            <w:tcW w:w="2861" w:type="dxa"/>
            <w:gridSpan w:val="2"/>
            <w:noWrap/>
            <w:vAlign w:val="center"/>
          </w:tcPr>
          <w:p w:rsidR="00F779B9" w:rsidRPr="00F779B9" w:rsidRDefault="00F779B9" w:rsidP="000122AB">
            <w:pPr>
              <w:pStyle w:val="TopHeader"/>
              <w:rPr>
                <w:rFonts w:ascii="Times New Roman" w:hAnsi="Times New Roman"/>
              </w:rPr>
            </w:pPr>
            <w:r w:rsidRPr="00F779B9">
              <w:rPr>
                <w:rFonts w:ascii="Times New Roman" w:hAnsi="Times New Roman"/>
              </w:rPr>
              <w:t>Typ výrobkov, tovarov, služieb  (</w:t>
            </w:r>
            <w:r w:rsidR="000122AB">
              <w:rPr>
                <w:rFonts w:ascii="Times New Roman" w:hAnsi="Times New Roman"/>
              </w:rPr>
              <w:t>letné tábory</w:t>
            </w:r>
            <w:r w:rsidRPr="00F779B9">
              <w:rPr>
                <w:rFonts w:ascii="Times New Roman" w:hAnsi="Times New Roman"/>
              </w:rPr>
              <w:t>)</w:t>
            </w:r>
          </w:p>
        </w:tc>
        <w:tc>
          <w:tcPr>
            <w:tcW w:w="3147" w:type="dxa"/>
            <w:gridSpan w:val="2"/>
            <w:noWrap/>
            <w:vAlign w:val="center"/>
          </w:tcPr>
          <w:p w:rsidR="00F779B9" w:rsidRPr="00F779B9" w:rsidRDefault="00F779B9" w:rsidP="00A507E6">
            <w:pPr>
              <w:pStyle w:val="TopHeader"/>
              <w:rPr>
                <w:rFonts w:ascii="Times New Roman" w:hAnsi="Times New Roman"/>
              </w:rPr>
            </w:pPr>
            <w:r w:rsidRPr="00F779B9">
              <w:rPr>
                <w:rFonts w:ascii="Times New Roman" w:hAnsi="Times New Roman"/>
              </w:rPr>
              <w:t>Typ výrobkov, tovarov, služieb  (</w:t>
            </w:r>
            <w:proofErr w:type="spellStart"/>
            <w:r w:rsidR="00A507E6">
              <w:rPr>
                <w:rFonts w:ascii="Times New Roman" w:hAnsi="Times New Roman"/>
              </w:rPr>
              <w:t>Hov</w:t>
            </w:r>
            <w:proofErr w:type="spellEnd"/>
            <w:r w:rsidR="00A507E6">
              <w:rPr>
                <w:rFonts w:ascii="Times New Roman" w:hAnsi="Times New Roman"/>
              </w:rPr>
              <w:t>. dobytok</w:t>
            </w:r>
            <w:r w:rsidRPr="00F779B9">
              <w:rPr>
                <w:rFonts w:ascii="Times New Roman" w:hAnsi="Times New Roman"/>
              </w:rPr>
              <w:t>)</w:t>
            </w:r>
          </w:p>
        </w:tc>
      </w:tr>
      <w:tr w:rsidR="00F779B9" w:rsidRPr="00F779B9" w:rsidTr="00FE5D01">
        <w:trPr>
          <w:trHeight w:val="932"/>
          <w:jc w:val="center"/>
        </w:trPr>
        <w:tc>
          <w:tcPr>
            <w:tcW w:w="0" w:type="auto"/>
            <w:vMerge/>
            <w:vAlign w:val="center"/>
          </w:tcPr>
          <w:p w:rsidR="00F779B9" w:rsidRPr="00F779B9" w:rsidRDefault="00F779B9" w:rsidP="006D60FA">
            <w:pPr>
              <w:pStyle w:val="TopHeader"/>
              <w:rPr>
                <w:rFonts w:ascii="Times New Roman" w:hAnsi="Times New Roman"/>
              </w:rPr>
            </w:pPr>
          </w:p>
        </w:tc>
        <w:tc>
          <w:tcPr>
            <w:tcW w:w="1117" w:type="dxa"/>
            <w:noWrap/>
            <w:vAlign w:val="center"/>
          </w:tcPr>
          <w:p w:rsidR="00F779B9" w:rsidRPr="00F779B9" w:rsidRDefault="00F779B9" w:rsidP="006D60FA">
            <w:pPr>
              <w:pStyle w:val="TopHeader"/>
              <w:rPr>
                <w:rFonts w:ascii="Times New Roman" w:hAnsi="Times New Roman"/>
              </w:rPr>
            </w:pPr>
            <w:r w:rsidRPr="00F779B9">
              <w:rPr>
                <w:rFonts w:ascii="Times New Roman" w:hAnsi="Times New Roman"/>
              </w:rPr>
              <w:t>Bežné účtovné obdobie</w:t>
            </w:r>
          </w:p>
        </w:tc>
        <w:tc>
          <w:tcPr>
            <w:tcW w:w="1707" w:type="dxa"/>
            <w:vAlign w:val="center"/>
          </w:tcPr>
          <w:p w:rsidR="00F779B9" w:rsidRPr="00F779B9" w:rsidRDefault="00F779B9" w:rsidP="006D60FA">
            <w:pPr>
              <w:pStyle w:val="TopHeader"/>
              <w:rPr>
                <w:rFonts w:ascii="Times New Roman" w:hAnsi="Times New Roman"/>
              </w:rPr>
            </w:pPr>
            <w:r w:rsidRPr="00F779B9">
              <w:rPr>
                <w:rFonts w:ascii="Times New Roman" w:hAnsi="Times New Roman"/>
              </w:rPr>
              <w:t>Bezprostredne predchádzajúce účtovné obdobie</w:t>
            </w:r>
          </w:p>
        </w:tc>
        <w:tc>
          <w:tcPr>
            <w:tcW w:w="1154" w:type="dxa"/>
            <w:noWrap/>
            <w:vAlign w:val="center"/>
          </w:tcPr>
          <w:p w:rsidR="00F779B9" w:rsidRPr="00F779B9" w:rsidRDefault="00F779B9" w:rsidP="006D60FA">
            <w:pPr>
              <w:pStyle w:val="TopHeader"/>
              <w:rPr>
                <w:rFonts w:ascii="Times New Roman" w:hAnsi="Times New Roman"/>
              </w:rPr>
            </w:pPr>
            <w:r w:rsidRPr="00F779B9">
              <w:rPr>
                <w:rFonts w:ascii="Times New Roman" w:hAnsi="Times New Roman"/>
              </w:rPr>
              <w:t>Bežné účtovné obdobie</w:t>
            </w:r>
          </w:p>
        </w:tc>
        <w:tc>
          <w:tcPr>
            <w:tcW w:w="1707" w:type="dxa"/>
            <w:vAlign w:val="center"/>
          </w:tcPr>
          <w:p w:rsidR="00F779B9" w:rsidRPr="00F779B9" w:rsidRDefault="00F779B9" w:rsidP="006D60FA">
            <w:pPr>
              <w:pStyle w:val="TopHeader"/>
              <w:rPr>
                <w:rFonts w:ascii="Times New Roman" w:hAnsi="Times New Roman"/>
              </w:rPr>
            </w:pPr>
            <w:r w:rsidRPr="00F779B9">
              <w:rPr>
                <w:rFonts w:ascii="Times New Roman" w:hAnsi="Times New Roman"/>
              </w:rPr>
              <w:t>Bezprostredne predchádzajúce účtovné obdobie</w:t>
            </w:r>
          </w:p>
        </w:tc>
        <w:tc>
          <w:tcPr>
            <w:tcW w:w="1440" w:type="dxa"/>
            <w:noWrap/>
            <w:vAlign w:val="center"/>
          </w:tcPr>
          <w:p w:rsidR="00F779B9" w:rsidRPr="00F779B9" w:rsidRDefault="00F779B9" w:rsidP="006D60FA">
            <w:pPr>
              <w:pStyle w:val="TopHeader"/>
              <w:rPr>
                <w:rFonts w:ascii="Times New Roman" w:hAnsi="Times New Roman"/>
              </w:rPr>
            </w:pPr>
            <w:r w:rsidRPr="00F779B9">
              <w:rPr>
                <w:rFonts w:ascii="Times New Roman" w:hAnsi="Times New Roman"/>
              </w:rPr>
              <w:t>Bežné účtovné obdobie</w:t>
            </w:r>
          </w:p>
        </w:tc>
        <w:tc>
          <w:tcPr>
            <w:tcW w:w="1707" w:type="dxa"/>
            <w:vAlign w:val="center"/>
          </w:tcPr>
          <w:p w:rsidR="00F779B9" w:rsidRPr="00F779B9" w:rsidRDefault="00F779B9" w:rsidP="006D60FA">
            <w:pPr>
              <w:pStyle w:val="TopHeader"/>
              <w:rPr>
                <w:rFonts w:ascii="Times New Roman" w:hAnsi="Times New Roman"/>
              </w:rPr>
            </w:pPr>
            <w:r w:rsidRPr="00F779B9">
              <w:rPr>
                <w:rFonts w:ascii="Times New Roman" w:hAnsi="Times New Roman"/>
              </w:rPr>
              <w:t>Bezprostredne predchádzajúce účtovné obdobie</w:t>
            </w:r>
          </w:p>
        </w:tc>
      </w:tr>
      <w:tr w:rsidR="00FE5D01" w:rsidRPr="00F779B9" w:rsidTr="00FE5D01">
        <w:trPr>
          <w:trHeight w:val="306"/>
          <w:jc w:val="center"/>
        </w:trPr>
        <w:tc>
          <w:tcPr>
            <w:tcW w:w="0" w:type="auto"/>
            <w:noWrap/>
            <w:vAlign w:val="center"/>
          </w:tcPr>
          <w:p w:rsidR="00FE5D01" w:rsidRPr="00F779B9" w:rsidRDefault="00FE5D01" w:rsidP="00A507E6">
            <w:pPr>
              <w:rPr>
                <w:szCs w:val="22"/>
              </w:rPr>
            </w:pPr>
            <w:r w:rsidRPr="00F779B9">
              <w:rPr>
                <w:szCs w:val="22"/>
              </w:rPr>
              <w:t> </w:t>
            </w:r>
          </w:p>
        </w:tc>
        <w:tc>
          <w:tcPr>
            <w:tcW w:w="1117" w:type="dxa"/>
            <w:noWrap/>
            <w:vAlign w:val="center"/>
          </w:tcPr>
          <w:p w:rsidR="00FE5D01" w:rsidRPr="00F779B9" w:rsidRDefault="00FE5D01" w:rsidP="00A507E6">
            <w:pPr>
              <w:rPr>
                <w:szCs w:val="22"/>
              </w:rPr>
            </w:pPr>
            <w:r w:rsidRPr="00F779B9">
              <w:rPr>
                <w:szCs w:val="22"/>
              </w:rPr>
              <w:t> </w:t>
            </w:r>
          </w:p>
        </w:tc>
        <w:tc>
          <w:tcPr>
            <w:tcW w:w="1707" w:type="dxa"/>
            <w:noWrap/>
            <w:vAlign w:val="center"/>
          </w:tcPr>
          <w:p w:rsidR="00FE5D01" w:rsidRPr="00F779B9" w:rsidRDefault="00FE5D01" w:rsidP="00F2499F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54" w:type="dxa"/>
            <w:noWrap/>
            <w:vAlign w:val="center"/>
          </w:tcPr>
          <w:p w:rsidR="00FE5D01" w:rsidRPr="00F779B9" w:rsidRDefault="00FE5D01" w:rsidP="006D60FA">
            <w:pPr>
              <w:rPr>
                <w:szCs w:val="22"/>
              </w:rPr>
            </w:pPr>
          </w:p>
        </w:tc>
        <w:tc>
          <w:tcPr>
            <w:tcW w:w="1707" w:type="dxa"/>
            <w:noWrap/>
            <w:vAlign w:val="center"/>
          </w:tcPr>
          <w:p w:rsidR="00FE5D01" w:rsidRPr="00F779B9" w:rsidRDefault="00FE5D01" w:rsidP="00FE5D01">
            <w:pPr>
              <w:rPr>
                <w:szCs w:val="22"/>
              </w:rPr>
            </w:pPr>
          </w:p>
        </w:tc>
        <w:tc>
          <w:tcPr>
            <w:tcW w:w="1440" w:type="dxa"/>
            <w:noWrap/>
            <w:vAlign w:val="center"/>
          </w:tcPr>
          <w:p w:rsidR="00FE5D01" w:rsidRPr="00F779B9" w:rsidRDefault="00C44DDB" w:rsidP="003C1833">
            <w:pPr>
              <w:rPr>
                <w:szCs w:val="22"/>
              </w:rPr>
            </w:pPr>
            <w:r>
              <w:rPr>
                <w:szCs w:val="22"/>
              </w:rPr>
              <w:t>10 346</w:t>
            </w:r>
          </w:p>
        </w:tc>
        <w:tc>
          <w:tcPr>
            <w:tcW w:w="1707" w:type="dxa"/>
            <w:noWrap/>
            <w:vAlign w:val="center"/>
          </w:tcPr>
          <w:p w:rsidR="00FE5D01" w:rsidRPr="00F779B9" w:rsidRDefault="00FE5D01" w:rsidP="00FE5D01">
            <w:pPr>
              <w:rPr>
                <w:szCs w:val="22"/>
              </w:rPr>
            </w:pPr>
            <w:r w:rsidRPr="00F779B9">
              <w:rPr>
                <w:szCs w:val="22"/>
              </w:rPr>
              <w:t> </w:t>
            </w:r>
            <w:r>
              <w:rPr>
                <w:szCs w:val="22"/>
              </w:rPr>
              <w:t>19 377</w:t>
            </w:r>
          </w:p>
        </w:tc>
      </w:tr>
      <w:tr w:rsidR="00FE5D01" w:rsidRPr="00F779B9" w:rsidTr="00FE5D01">
        <w:trPr>
          <w:trHeight w:val="306"/>
          <w:jc w:val="center"/>
        </w:trPr>
        <w:tc>
          <w:tcPr>
            <w:tcW w:w="0" w:type="auto"/>
            <w:noWrap/>
            <w:vAlign w:val="center"/>
          </w:tcPr>
          <w:p w:rsidR="00FE5D01" w:rsidRPr="00F779B9" w:rsidRDefault="00FE5D01" w:rsidP="00A507E6">
            <w:pPr>
              <w:rPr>
                <w:szCs w:val="22"/>
              </w:rPr>
            </w:pPr>
            <w:r w:rsidRPr="00F779B9">
              <w:rPr>
                <w:szCs w:val="22"/>
              </w:rPr>
              <w:t> </w:t>
            </w:r>
            <w:r>
              <w:rPr>
                <w:szCs w:val="22"/>
              </w:rPr>
              <w:t>ubytovanie</w:t>
            </w:r>
          </w:p>
        </w:tc>
        <w:tc>
          <w:tcPr>
            <w:tcW w:w="1117" w:type="dxa"/>
            <w:noWrap/>
            <w:vAlign w:val="center"/>
          </w:tcPr>
          <w:p w:rsidR="00FE5D01" w:rsidRPr="00F779B9" w:rsidRDefault="00FE5D01" w:rsidP="00A507E6">
            <w:pPr>
              <w:rPr>
                <w:szCs w:val="22"/>
              </w:rPr>
            </w:pPr>
            <w:r>
              <w:rPr>
                <w:szCs w:val="22"/>
              </w:rPr>
              <w:t>134 105</w:t>
            </w:r>
          </w:p>
        </w:tc>
        <w:tc>
          <w:tcPr>
            <w:tcW w:w="1707" w:type="dxa"/>
            <w:noWrap/>
            <w:vAlign w:val="center"/>
          </w:tcPr>
          <w:p w:rsidR="00FE5D01" w:rsidRPr="00F779B9" w:rsidRDefault="00FE5D01" w:rsidP="00FE5D01">
            <w:pPr>
              <w:rPr>
                <w:szCs w:val="22"/>
              </w:rPr>
            </w:pPr>
            <w:r>
              <w:rPr>
                <w:szCs w:val="22"/>
              </w:rPr>
              <w:t>131 747</w:t>
            </w:r>
          </w:p>
        </w:tc>
        <w:tc>
          <w:tcPr>
            <w:tcW w:w="1154" w:type="dxa"/>
            <w:noWrap/>
            <w:vAlign w:val="center"/>
          </w:tcPr>
          <w:p w:rsidR="00FE5D01" w:rsidRPr="00F779B9" w:rsidRDefault="00FE5D01" w:rsidP="006D60FA">
            <w:pPr>
              <w:rPr>
                <w:szCs w:val="22"/>
              </w:rPr>
            </w:pPr>
          </w:p>
        </w:tc>
        <w:tc>
          <w:tcPr>
            <w:tcW w:w="1707" w:type="dxa"/>
            <w:noWrap/>
            <w:vAlign w:val="center"/>
          </w:tcPr>
          <w:p w:rsidR="00FE5D01" w:rsidRPr="00F779B9" w:rsidRDefault="00FE5D01" w:rsidP="00FE5D01">
            <w:pPr>
              <w:rPr>
                <w:szCs w:val="22"/>
              </w:rPr>
            </w:pPr>
            <w:r w:rsidRPr="00F779B9">
              <w:rPr>
                <w:szCs w:val="22"/>
              </w:rPr>
              <w:t> </w:t>
            </w:r>
          </w:p>
        </w:tc>
        <w:tc>
          <w:tcPr>
            <w:tcW w:w="1440" w:type="dxa"/>
            <w:noWrap/>
            <w:vAlign w:val="center"/>
          </w:tcPr>
          <w:p w:rsidR="00FE5D01" w:rsidRPr="00F779B9" w:rsidRDefault="00FE5D01" w:rsidP="006D60FA">
            <w:pPr>
              <w:rPr>
                <w:szCs w:val="22"/>
              </w:rPr>
            </w:pPr>
          </w:p>
        </w:tc>
        <w:tc>
          <w:tcPr>
            <w:tcW w:w="1707" w:type="dxa"/>
            <w:noWrap/>
            <w:vAlign w:val="center"/>
          </w:tcPr>
          <w:p w:rsidR="00FE5D01" w:rsidRPr="00F779B9" w:rsidRDefault="00FE5D01" w:rsidP="00FE5D01">
            <w:pPr>
              <w:rPr>
                <w:szCs w:val="22"/>
              </w:rPr>
            </w:pPr>
            <w:r w:rsidRPr="00F779B9">
              <w:rPr>
                <w:szCs w:val="22"/>
              </w:rPr>
              <w:t> </w:t>
            </w:r>
          </w:p>
        </w:tc>
      </w:tr>
      <w:tr w:rsidR="00FE5D01" w:rsidRPr="00F779B9" w:rsidTr="00FE5D01">
        <w:trPr>
          <w:trHeight w:val="306"/>
          <w:jc w:val="center"/>
        </w:trPr>
        <w:tc>
          <w:tcPr>
            <w:tcW w:w="0" w:type="auto"/>
            <w:noWrap/>
            <w:vAlign w:val="center"/>
          </w:tcPr>
          <w:p w:rsidR="00FE5D01" w:rsidRPr="00F779B9" w:rsidRDefault="00FE5D01" w:rsidP="00A507E6">
            <w:pPr>
              <w:rPr>
                <w:szCs w:val="22"/>
              </w:rPr>
            </w:pPr>
            <w:r w:rsidRPr="00F779B9">
              <w:rPr>
                <w:szCs w:val="22"/>
              </w:rPr>
              <w:t> </w:t>
            </w:r>
            <w:proofErr w:type="spellStart"/>
            <w:r>
              <w:rPr>
                <w:szCs w:val="22"/>
              </w:rPr>
              <w:t>gastro</w:t>
            </w:r>
            <w:proofErr w:type="spellEnd"/>
          </w:p>
        </w:tc>
        <w:tc>
          <w:tcPr>
            <w:tcW w:w="1117" w:type="dxa"/>
            <w:noWrap/>
            <w:vAlign w:val="center"/>
          </w:tcPr>
          <w:p w:rsidR="00FE5D01" w:rsidRPr="00F779B9" w:rsidRDefault="00FE5D01" w:rsidP="00A507E6">
            <w:pPr>
              <w:rPr>
                <w:szCs w:val="22"/>
              </w:rPr>
            </w:pPr>
            <w:r>
              <w:rPr>
                <w:szCs w:val="22"/>
              </w:rPr>
              <w:t>159 917</w:t>
            </w:r>
          </w:p>
        </w:tc>
        <w:tc>
          <w:tcPr>
            <w:tcW w:w="1707" w:type="dxa"/>
            <w:noWrap/>
            <w:vAlign w:val="center"/>
          </w:tcPr>
          <w:p w:rsidR="00FE5D01" w:rsidRPr="00F779B9" w:rsidRDefault="00FE5D01" w:rsidP="00FE5D01">
            <w:pPr>
              <w:rPr>
                <w:szCs w:val="22"/>
              </w:rPr>
            </w:pPr>
            <w:r>
              <w:rPr>
                <w:szCs w:val="22"/>
              </w:rPr>
              <w:t>175 510</w:t>
            </w:r>
          </w:p>
        </w:tc>
        <w:tc>
          <w:tcPr>
            <w:tcW w:w="1154" w:type="dxa"/>
            <w:noWrap/>
            <w:vAlign w:val="center"/>
          </w:tcPr>
          <w:p w:rsidR="00FE5D01" w:rsidRPr="00F779B9" w:rsidRDefault="00FE5D01" w:rsidP="006D60FA">
            <w:pPr>
              <w:rPr>
                <w:szCs w:val="22"/>
              </w:rPr>
            </w:pPr>
          </w:p>
        </w:tc>
        <w:tc>
          <w:tcPr>
            <w:tcW w:w="1707" w:type="dxa"/>
            <w:noWrap/>
            <w:vAlign w:val="center"/>
          </w:tcPr>
          <w:p w:rsidR="00FE5D01" w:rsidRPr="00F779B9" w:rsidRDefault="00FE5D01" w:rsidP="00FE5D01">
            <w:pPr>
              <w:rPr>
                <w:szCs w:val="22"/>
              </w:rPr>
            </w:pPr>
            <w:r w:rsidRPr="00F779B9">
              <w:rPr>
                <w:szCs w:val="22"/>
              </w:rPr>
              <w:t> </w:t>
            </w:r>
          </w:p>
        </w:tc>
        <w:tc>
          <w:tcPr>
            <w:tcW w:w="1440" w:type="dxa"/>
            <w:noWrap/>
            <w:vAlign w:val="center"/>
          </w:tcPr>
          <w:p w:rsidR="00FE5D01" w:rsidRPr="00F779B9" w:rsidRDefault="00FE5D01" w:rsidP="006D60FA">
            <w:pPr>
              <w:rPr>
                <w:szCs w:val="22"/>
              </w:rPr>
            </w:pPr>
          </w:p>
        </w:tc>
        <w:tc>
          <w:tcPr>
            <w:tcW w:w="1707" w:type="dxa"/>
            <w:noWrap/>
            <w:vAlign w:val="center"/>
          </w:tcPr>
          <w:p w:rsidR="00FE5D01" w:rsidRPr="00F779B9" w:rsidRDefault="00FE5D01" w:rsidP="00FE5D01">
            <w:pPr>
              <w:rPr>
                <w:szCs w:val="22"/>
              </w:rPr>
            </w:pPr>
            <w:r w:rsidRPr="00F779B9">
              <w:rPr>
                <w:szCs w:val="22"/>
              </w:rPr>
              <w:t> </w:t>
            </w:r>
          </w:p>
        </w:tc>
      </w:tr>
      <w:tr w:rsidR="00FE5D01" w:rsidRPr="00F779B9" w:rsidTr="00FE5D01">
        <w:trPr>
          <w:trHeight w:val="306"/>
          <w:jc w:val="center"/>
        </w:trPr>
        <w:tc>
          <w:tcPr>
            <w:tcW w:w="0" w:type="auto"/>
            <w:noWrap/>
            <w:vAlign w:val="center"/>
          </w:tcPr>
          <w:p w:rsidR="00FE5D01" w:rsidRPr="00F779B9" w:rsidRDefault="00FE5D01" w:rsidP="00A507E6">
            <w:pPr>
              <w:rPr>
                <w:szCs w:val="22"/>
              </w:rPr>
            </w:pPr>
            <w:r>
              <w:rPr>
                <w:szCs w:val="22"/>
              </w:rPr>
              <w:t>relax</w:t>
            </w:r>
          </w:p>
        </w:tc>
        <w:tc>
          <w:tcPr>
            <w:tcW w:w="1117" w:type="dxa"/>
            <w:noWrap/>
            <w:vAlign w:val="center"/>
          </w:tcPr>
          <w:p w:rsidR="00FE5D01" w:rsidRPr="00F779B9" w:rsidRDefault="00FE5D01" w:rsidP="00A507E6">
            <w:pPr>
              <w:rPr>
                <w:szCs w:val="22"/>
              </w:rPr>
            </w:pPr>
            <w:r>
              <w:rPr>
                <w:szCs w:val="22"/>
              </w:rPr>
              <w:t>13 648</w:t>
            </w:r>
          </w:p>
        </w:tc>
        <w:tc>
          <w:tcPr>
            <w:tcW w:w="1707" w:type="dxa"/>
            <w:noWrap/>
            <w:vAlign w:val="center"/>
          </w:tcPr>
          <w:p w:rsidR="00FE5D01" w:rsidRPr="00F779B9" w:rsidRDefault="00FE5D01" w:rsidP="00FE5D01">
            <w:pPr>
              <w:rPr>
                <w:szCs w:val="22"/>
              </w:rPr>
            </w:pPr>
            <w:r>
              <w:rPr>
                <w:szCs w:val="22"/>
              </w:rPr>
              <w:t xml:space="preserve"> 18 758</w:t>
            </w:r>
          </w:p>
        </w:tc>
        <w:tc>
          <w:tcPr>
            <w:tcW w:w="1154" w:type="dxa"/>
            <w:noWrap/>
            <w:vAlign w:val="center"/>
          </w:tcPr>
          <w:p w:rsidR="00FE5D01" w:rsidRPr="00F779B9" w:rsidRDefault="00FE5D01" w:rsidP="00A507E6">
            <w:pPr>
              <w:rPr>
                <w:szCs w:val="22"/>
              </w:rPr>
            </w:pPr>
          </w:p>
        </w:tc>
        <w:tc>
          <w:tcPr>
            <w:tcW w:w="1707" w:type="dxa"/>
            <w:noWrap/>
            <w:vAlign w:val="center"/>
          </w:tcPr>
          <w:p w:rsidR="00FE5D01" w:rsidRPr="00F779B9" w:rsidRDefault="00FE5D01" w:rsidP="00FE5D01">
            <w:pPr>
              <w:rPr>
                <w:szCs w:val="22"/>
              </w:rPr>
            </w:pPr>
            <w:r w:rsidRPr="00F779B9">
              <w:rPr>
                <w:szCs w:val="22"/>
              </w:rPr>
              <w:t> </w:t>
            </w:r>
          </w:p>
        </w:tc>
        <w:tc>
          <w:tcPr>
            <w:tcW w:w="1440" w:type="dxa"/>
            <w:noWrap/>
            <w:vAlign w:val="center"/>
          </w:tcPr>
          <w:p w:rsidR="00FE5D01" w:rsidRPr="00F779B9" w:rsidRDefault="00FE5D01" w:rsidP="006D60FA">
            <w:pPr>
              <w:rPr>
                <w:szCs w:val="22"/>
              </w:rPr>
            </w:pPr>
          </w:p>
        </w:tc>
        <w:tc>
          <w:tcPr>
            <w:tcW w:w="1707" w:type="dxa"/>
            <w:noWrap/>
            <w:vAlign w:val="center"/>
          </w:tcPr>
          <w:p w:rsidR="00FE5D01" w:rsidRPr="00F779B9" w:rsidRDefault="00FE5D01" w:rsidP="00FE5D01">
            <w:pPr>
              <w:rPr>
                <w:szCs w:val="22"/>
              </w:rPr>
            </w:pPr>
            <w:r w:rsidRPr="00F779B9">
              <w:rPr>
                <w:szCs w:val="22"/>
              </w:rPr>
              <w:t> </w:t>
            </w:r>
          </w:p>
        </w:tc>
      </w:tr>
      <w:tr w:rsidR="00FE5D01" w:rsidRPr="00F779B9" w:rsidTr="00FE5D01">
        <w:trPr>
          <w:trHeight w:val="306"/>
          <w:jc w:val="center"/>
        </w:trPr>
        <w:tc>
          <w:tcPr>
            <w:tcW w:w="0" w:type="auto"/>
            <w:noWrap/>
            <w:vAlign w:val="center"/>
          </w:tcPr>
          <w:p w:rsidR="00FE5D01" w:rsidRPr="00F779B9" w:rsidRDefault="00FE5D01" w:rsidP="00BC6861">
            <w:pPr>
              <w:rPr>
                <w:szCs w:val="22"/>
              </w:rPr>
            </w:pPr>
            <w:r>
              <w:rPr>
                <w:szCs w:val="22"/>
              </w:rPr>
              <w:t>služby ostatné</w:t>
            </w:r>
          </w:p>
        </w:tc>
        <w:tc>
          <w:tcPr>
            <w:tcW w:w="1117" w:type="dxa"/>
            <w:noWrap/>
            <w:vAlign w:val="center"/>
          </w:tcPr>
          <w:p w:rsidR="00FE5D01" w:rsidRPr="00F779B9" w:rsidRDefault="00FE5D01" w:rsidP="008F7581">
            <w:pPr>
              <w:rPr>
                <w:szCs w:val="22"/>
              </w:rPr>
            </w:pPr>
            <w:r>
              <w:rPr>
                <w:szCs w:val="22"/>
              </w:rPr>
              <w:t>338 798</w:t>
            </w:r>
          </w:p>
        </w:tc>
        <w:tc>
          <w:tcPr>
            <w:tcW w:w="1707" w:type="dxa"/>
            <w:noWrap/>
            <w:vAlign w:val="center"/>
          </w:tcPr>
          <w:p w:rsidR="00FE5D01" w:rsidRPr="00F779B9" w:rsidRDefault="00FE5D01" w:rsidP="00FE5D01">
            <w:pPr>
              <w:rPr>
                <w:szCs w:val="22"/>
              </w:rPr>
            </w:pPr>
            <w:r>
              <w:rPr>
                <w:szCs w:val="22"/>
              </w:rPr>
              <w:t>228 706</w:t>
            </w:r>
          </w:p>
        </w:tc>
        <w:tc>
          <w:tcPr>
            <w:tcW w:w="1154" w:type="dxa"/>
            <w:noWrap/>
            <w:vAlign w:val="center"/>
          </w:tcPr>
          <w:p w:rsidR="00FE5D01" w:rsidRPr="00F779B9" w:rsidRDefault="00FE5D01" w:rsidP="00A507E6">
            <w:pPr>
              <w:rPr>
                <w:szCs w:val="22"/>
              </w:rPr>
            </w:pPr>
          </w:p>
        </w:tc>
        <w:tc>
          <w:tcPr>
            <w:tcW w:w="1707" w:type="dxa"/>
            <w:noWrap/>
            <w:vAlign w:val="center"/>
          </w:tcPr>
          <w:p w:rsidR="00FE5D01" w:rsidRPr="00F779B9" w:rsidRDefault="00FE5D01" w:rsidP="00FE5D01">
            <w:pPr>
              <w:rPr>
                <w:szCs w:val="22"/>
              </w:rPr>
            </w:pPr>
          </w:p>
        </w:tc>
        <w:tc>
          <w:tcPr>
            <w:tcW w:w="1440" w:type="dxa"/>
            <w:noWrap/>
            <w:vAlign w:val="center"/>
          </w:tcPr>
          <w:p w:rsidR="00FE5D01" w:rsidRPr="00F779B9" w:rsidRDefault="00FE5D01" w:rsidP="006D60FA">
            <w:pPr>
              <w:rPr>
                <w:szCs w:val="22"/>
              </w:rPr>
            </w:pPr>
          </w:p>
        </w:tc>
        <w:tc>
          <w:tcPr>
            <w:tcW w:w="1707" w:type="dxa"/>
            <w:noWrap/>
            <w:vAlign w:val="center"/>
          </w:tcPr>
          <w:p w:rsidR="00FE5D01" w:rsidRPr="00F779B9" w:rsidRDefault="00FE5D01" w:rsidP="00FE5D01">
            <w:pPr>
              <w:rPr>
                <w:szCs w:val="22"/>
              </w:rPr>
            </w:pPr>
          </w:p>
        </w:tc>
      </w:tr>
      <w:tr w:rsidR="00FE5D01" w:rsidRPr="00F779B9" w:rsidTr="00FE5D01">
        <w:trPr>
          <w:trHeight w:val="306"/>
          <w:jc w:val="center"/>
        </w:trPr>
        <w:tc>
          <w:tcPr>
            <w:tcW w:w="0" w:type="auto"/>
            <w:noWrap/>
            <w:vAlign w:val="center"/>
          </w:tcPr>
          <w:p w:rsidR="00FE5D01" w:rsidRDefault="00FE5D01" w:rsidP="00BC6861">
            <w:pPr>
              <w:rPr>
                <w:szCs w:val="22"/>
              </w:rPr>
            </w:pPr>
            <w:r>
              <w:rPr>
                <w:szCs w:val="22"/>
              </w:rPr>
              <w:t>Detský letný tábor</w:t>
            </w:r>
          </w:p>
        </w:tc>
        <w:tc>
          <w:tcPr>
            <w:tcW w:w="1117" w:type="dxa"/>
            <w:noWrap/>
            <w:vAlign w:val="center"/>
          </w:tcPr>
          <w:p w:rsidR="00FE5D01" w:rsidRDefault="00FE5D01" w:rsidP="006155E1">
            <w:pPr>
              <w:rPr>
                <w:szCs w:val="22"/>
              </w:rPr>
            </w:pPr>
          </w:p>
        </w:tc>
        <w:tc>
          <w:tcPr>
            <w:tcW w:w="1707" w:type="dxa"/>
            <w:noWrap/>
            <w:vAlign w:val="center"/>
          </w:tcPr>
          <w:p w:rsidR="00FE5D01" w:rsidRDefault="00FE5D01" w:rsidP="00FE5D01">
            <w:pPr>
              <w:rPr>
                <w:szCs w:val="22"/>
              </w:rPr>
            </w:pPr>
          </w:p>
        </w:tc>
        <w:tc>
          <w:tcPr>
            <w:tcW w:w="1154" w:type="dxa"/>
            <w:noWrap/>
            <w:vAlign w:val="center"/>
          </w:tcPr>
          <w:p w:rsidR="00FE5D01" w:rsidRDefault="00FE5D01" w:rsidP="00FE5D01">
            <w:pPr>
              <w:rPr>
                <w:szCs w:val="22"/>
              </w:rPr>
            </w:pPr>
            <w:r>
              <w:rPr>
                <w:szCs w:val="22"/>
              </w:rPr>
              <w:t>40 375</w:t>
            </w:r>
          </w:p>
        </w:tc>
        <w:tc>
          <w:tcPr>
            <w:tcW w:w="1707" w:type="dxa"/>
            <w:noWrap/>
            <w:vAlign w:val="center"/>
          </w:tcPr>
          <w:p w:rsidR="00FE5D01" w:rsidRPr="00F779B9" w:rsidRDefault="00FE5D01" w:rsidP="00FE5D01">
            <w:pPr>
              <w:rPr>
                <w:szCs w:val="22"/>
              </w:rPr>
            </w:pPr>
            <w:r>
              <w:rPr>
                <w:szCs w:val="22"/>
              </w:rPr>
              <w:t>29 742</w:t>
            </w:r>
          </w:p>
        </w:tc>
        <w:tc>
          <w:tcPr>
            <w:tcW w:w="1440" w:type="dxa"/>
            <w:noWrap/>
            <w:vAlign w:val="center"/>
          </w:tcPr>
          <w:p w:rsidR="00FE5D01" w:rsidRPr="00F779B9" w:rsidRDefault="00FE5D01" w:rsidP="006D60FA">
            <w:pPr>
              <w:rPr>
                <w:szCs w:val="22"/>
              </w:rPr>
            </w:pPr>
          </w:p>
        </w:tc>
        <w:tc>
          <w:tcPr>
            <w:tcW w:w="1707" w:type="dxa"/>
            <w:noWrap/>
            <w:vAlign w:val="center"/>
          </w:tcPr>
          <w:p w:rsidR="00FE5D01" w:rsidRPr="00F779B9" w:rsidRDefault="00FE5D01" w:rsidP="00FE5D01">
            <w:pPr>
              <w:rPr>
                <w:szCs w:val="22"/>
              </w:rPr>
            </w:pPr>
          </w:p>
        </w:tc>
      </w:tr>
      <w:tr w:rsidR="00FE5D01" w:rsidRPr="00F779B9" w:rsidTr="00FE5D01">
        <w:trPr>
          <w:trHeight w:val="320"/>
          <w:jc w:val="center"/>
        </w:trPr>
        <w:tc>
          <w:tcPr>
            <w:tcW w:w="0" w:type="auto"/>
            <w:noWrap/>
            <w:vAlign w:val="center"/>
          </w:tcPr>
          <w:p w:rsidR="00FE5D01" w:rsidRDefault="00FE5D01" w:rsidP="00FE5D01">
            <w:pPr>
              <w:rPr>
                <w:szCs w:val="22"/>
              </w:rPr>
            </w:pPr>
            <w:r>
              <w:rPr>
                <w:szCs w:val="22"/>
              </w:rPr>
              <w:t xml:space="preserve">predaj tovaru </w:t>
            </w:r>
            <w:proofErr w:type="spellStart"/>
            <w:r>
              <w:rPr>
                <w:szCs w:val="22"/>
              </w:rPr>
              <w:t>kav</w:t>
            </w:r>
            <w:proofErr w:type="spellEnd"/>
            <w:r>
              <w:rPr>
                <w:szCs w:val="22"/>
              </w:rPr>
              <w:t>.</w:t>
            </w:r>
          </w:p>
        </w:tc>
        <w:tc>
          <w:tcPr>
            <w:tcW w:w="1117" w:type="dxa"/>
            <w:noWrap/>
            <w:vAlign w:val="center"/>
          </w:tcPr>
          <w:p w:rsidR="00FE5D01" w:rsidRPr="00F779B9" w:rsidRDefault="00FE5D01" w:rsidP="006D60FA">
            <w:pPr>
              <w:rPr>
                <w:szCs w:val="22"/>
              </w:rPr>
            </w:pPr>
            <w:r>
              <w:rPr>
                <w:szCs w:val="22"/>
              </w:rPr>
              <w:t>48 220</w:t>
            </w:r>
          </w:p>
        </w:tc>
        <w:tc>
          <w:tcPr>
            <w:tcW w:w="1707" w:type="dxa"/>
            <w:noWrap/>
            <w:vAlign w:val="center"/>
          </w:tcPr>
          <w:p w:rsidR="00FE5D01" w:rsidRDefault="00FE5D01" w:rsidP="00FE5D01">
            <w:pPr>
              <w:rPr>
                <w:szCs w:val="22"/>
              </w:rPr>
            </w:pPr>
            <w:r>
              <w:rPr>
                <w:szCs w:val="22"/>
              </w:rPr>
              <w:t xml:space="preserve"> 43 540</w:t>
            </w:r>
          </w:p>
        </w:tc>
        <w:tc>
          <w:tcPr>
            <w:tcW w:w="1154" w:type="dxa"/>
            <w:noWrap/>
            <w:vAlign w:val="center"/>
          </w:tcPr>
          <w:p w:rsidR="00FE5D01" w:rsidRPr="00F779B9" w:rsidRDefault="00FE5D01" w:rsidP="003C1833">
            <w:pPr>
              <w:rPr>
                <w:szCs w:val="22"/>
              </w:rPr>
            </w:pPr>
          </w:p>
        </w:tc>
        <w:tc>
          <w:tcPr>
            <w:tcW w:w="1707" w:type="dxa"/>
            <w:noWrap/>
            <w:vAlign w:val="center"/>
          </w:tcPr>
          <w:p w:rsidR="00FE5D01" w:rsidRPr="00F779B9" w:rsidRDefault="00FE5D01" w:rsidP="00FE5D01">
            <w:pPr>
              <w:rPr>
                <w:szCs w:val="22"/>
              </w:rPr>
            </w:pPr>
            <w:r w:rsidRPr="00F779B9">
              <w:rPr>
                <w:szCs w:val="22"/>
              </w:rPr>
              <w:t> </w:t>
            </w:r>
          </w:p>
        </w:tc>
        <w:tc>
          <w:tcPr>
            <w:tcW w:w="1440" w:type="dxa"/>
            <w:noWrap/>
            <w:vAlign w:val="center"/>
          </w:tcPr>
          <w:p w:rsidR="00FE5D01" w:rsidRPr="00F779B9" w:rsidRDefault="00FE5D01" w:rsidP="00AE53F6">
            <w:pPr>
              <w:rPr>
                <w:szCs w:val="22"/>
              </w:rPr>
            </w:pPr>
          </w:p>
        </w:tc>
        <w:tc>
          <w:tcPr>
            <w:tcW w:w="1707" w:type="dxa"/>
            <w:noWrap/>
            <w:vAlign w:val="center"/>
          </w:tcPr>
          <w:p w:rsidR="00FE5D01" w:rsidRPr="00F779B9" w:rsidRDefault="00FE5D01" w:rsidP="00FE5D01">
            <w:pPr>
              <w:rPr>
                <w:szCs w:val="22"/>
              </w:rPr>
            </w:pPr>
          </w:p>
        </w:tc>
      </w:tr>
      <w:tr w:rsidR="00FE5D01" w:rsidRPr="00F779B9" w:rsidTr="00FE5D01">
        <w:trPr>
          <w:trHeight w:val="320"/>
          <w:jc w:val="center"/>
        </w:trPr>
        <w:tc>
          <w:tcPr>
            <w:tcW w:w="0" w:type="auto"/>
            <w:noWrap/>
            <w:vAlign w:val="center"/>
          </w:tcPr>
          <w:p w:rsidR="00FE5D01" w:rsidRPr="00F779B9" w:rsidRDefault="00FE5D01" w:rsidP="006D60FA">
            <w:pPr>
              <w:rPr>
                <w:b/>
                <w:bCs/>
                <w:szCs w:val="22"/>
              </w:rPr>
            </w:pPr>
            <w:r w:rsidRPr="00F779B9">
              <w:rPr>
                <w:b/>
                <w:bCs/>
                <w:szCs w:val="22"/>
              </w:rPr>
              <w:t>Spolu</w:t>
            </w:r>
          </w:p>
        </w:tc>
        <w:tc>
          <w:tcPr>
            <w:tcW w:w="1117" w:type="dxa"/>
            <w:noWrap/>
            <w:vAlign w:val="center"/>
          </w:tcPr>
          <w:p w:rsidR="00FE5D01" w:rsidRPr="00F779B9" w:rsidRDefault="00C44DDB" w:rsidP="006D60FA">
            <w:pPr>
              <w:rPr>
                <w:szCs w:val="22"/>
              </w:rPr>
            </w:pPr>
            <w:r>
              <w:rPr>
                <w:szCs w:val="22"/>
              </w:rPr>
              <w:t>694 688</w:t>
            </w:r>
          </w:p>
        </w:tc>
        <w:tc>
          <w:tcPr>
            <w:tcW w:w="1707" w:type="dxa"/>
            <w:noWrap/>
            <w:vAlign w:val="center"/>
          </w:tcPr>
          <w:p w:rsidR="00FE5D01" w:rsidRDefault="00FE5D01" w:rsidP="00FE5D01">
            <w:pPr>
              <w:rPr>
                <w:szCs w:val="22"/>
              </w:rPr>
            </w:pPr>
            <w:r>
              <w:rPr>
                <w:szCs w:val="22"/>
              </w:rPr>
              <w:t>598 261</w:t>
            </w:r>
          </w:p>
        </w:tc>
        <w:tc>
          <w:tcPr>
            <w:tcW w:w="1154" w:type="dxa"/>
            <w:noWrap/>
            <w:vAlign w:val="center"/>
          </w:tcPr>
          <w:p w:rsidR="00FE5D01" w:rsidRPr="00F779B9" w:rsidRDefault="00C44DDB" w:rsidP="003C1833">
            <w:pPr>
              <w:rPr>
                <w:szCs w:val="22"/>
              </w:rPr>
            </w:pPr>
            <w:r>
              <w:rPr>
                <w:szCs w:val="22"/>
              </w:rPr>
              <w:t>40 375</w:t>
            </w:r>
          </w:p>
        </w:tc>
        <w:tc>
          <w:tcPr>
            <w:tcW w:w="1707" w:type="dxa"/>
            <w:noWrap/>
            <w:vAlign w:val="center"/>
          </w:tcPr>
          <w:p w:rsidR="00FE5D01" w:rsidRPr="00F779B9" w:rsidRDefault="00FE5D01" w:rsidP="00FE5D01">
            <w:pPr>
              <w:rPr>
                <w:szCs w:val="22"/>
              </w:rPr>
            </w:pPr>
            <w:r>
              <w:rPr>
                <w:szCs w:val="22"/>
              </w:rPr>
              <w:t>29 742</w:t>
            </w:r>
          </w:p>
        </w:tc>
        <w:tc>
          <w:tcPr>
            <w:tcW w:w="1440" w:type="dxa"/>
            <w:noWrap/>
            <w:vAlign w:val="center"/>
          </w:tcPr>
          <w:p w:rsidR="00FE5D01" w:rsidRPr="00F779B9" w:rsidRDefault="00C44DDB" w:rsidP="00AE53F6">
            <w:pPr>
              <w:rPr>
                <w:szCs w:val="22"/>
              </w:rPr>
            </w:pPr>
            <w:r>
              <w:rPr>
                <w:szCs w:val="22"/>
              </w:rPr>
              <w:t>10 346</w:t>
            </w:r>
          </w:p>
        </w:tc>
        <w:tc>
          <w:tcPr>
            <w:tcW w:w="1707" w:type="dxa"/>
            <w:noWrap/>
            <w:vAlign w:val="center"/>
          </w:tcPr>
          <w:p w:rsidR="00FE5D01" w:rsidRPr="00F779B9" w:rsidRDefault="00FE5D01" w:rsidP="00FE5D01">
            <w:pPr>
              <w:rPr>
                <w:szCs w:val="22"/>
              </w:rPr>
            </w:pPr>
            <w:r>
              <w:rPr>
                <w:szCs w:val="22"/>
              </w:rPr>
              <w:t>19 377</w:t>
            </w:r>
          </w:p>
        </w:tc>
      </w:tr>
    </w:tbl>
    <w:p w:rsidR="00084B79" w:rsidRDefault="00084B79">
      <w:pPr>
        <w:jc w:val="both"/>
      </w:pPr>
    </w:p>
    <w:p w:rsidR="00084B79" w:rsidRDefault="00084B79">
      <w:pPr>
        <w:rPr>
          <w:sz w:val="22"/>
        </w:rPr>
      </w:pPr>
    </w:p>
    <w:p w:rsidR="00084B79" w:rsidRPr="00D04976" w:rsidRDefault="00084B79">
      <w:pPr>
        <w:jc w:val="both"/>
        <w:rPr>
          <w:i/>
        </w:rPr>
      </w:pPr>
      <w:r w:rsidRPr="00D04976">
        <w:rPr>
          <w:i/>
        </w:rPr>
        <w:lastRenderedPageBreak/>
        <w:t xml:space="preserve">Tržby za vlastné výkony a tovar podľa </w:t>
      </w:r>
      <w:r w:rsidR="00F779B9" w:rsidRPr="00D04976">
        <w:rPr>
          <w:i/>
        </w:rPr>
        <w:t>podielu na celkovom obrate</w:t>
      </w:r>
      <w:r w:rsidRPr="00D04976">
        <w:rPr>
          <w:i/>
        </w:rPr>
        <w:t>:</w:t>
      </w:r>
    </w:p>
    <w:p w:rsidR="00F779B9" w:rsidRDefault="00F779B9">
      <w:pPr>
        <w:jc w:val="both"/>
      </w:pPr>
    </w:p>
    <w:tbl>
      <w:tblPr>
        <w:tblW w:w="9928" w:type="dxa"/>
        <w:tblInd w:w="-287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3686"/>
        <w:gridCol w:w="1453"/>
        <w:gridCol w:w="1453"/>
        <w:gridCol w:w="1453"/>
        <w:gridCol w:w="1883"/>
      </w:tblGrid>
      <w:tr w:rsidR="00084B79" w:rsidRPr="00F779B9">
        <w:trPr>
          <w:trHeight w:hRule="exact" w:val="600"/>
        </w:trPr>
        <w:tc>
          <w:tcPr>
            <w:tcW w:w="368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F779B9" w:rsidRDefault="00084B79">
            <w:pPr>
              <w:snapToGrid w:val="0"/>
              <w:jc w:val="center"/>
              <w:rPr>
                <w:sz w:val="22"/>
              </w:rPr>
            </w:pPr>
            <w:r w:rsidRPr="00F779B9">
              <w:rPr>
                <w:sz w:val="22"/>
              </w:rPr>
              <w:t>Výrobok</w:t>
            </w:r>
          </w:p>
        </w:tc>
        <w:tc>
          <w:tcPr>
            <w:tcW w:w="290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F779B9" w:rsidRDefault="00F779B9">
            <w:pPr>
              <w:snapToGrid w:val="0"/>
              <w:jc w:val="center"/>
              <w:rPr>
                <w:b/>
                <w:color w:val="FF0000"/>
                <w:sz w:val="22"/>
              </w:rPr>
            </w:pPr>
            <w:r w:rsidRPr="00F779B9">
              <w:rPr>
                <w:b/>
              </w:rPr>
              <w:t>Bežné účtovné obdobie</w:t>
            </w:r>
          </w:p>
        </w:tc>
        <w:tc>
          <w:tcPr>
            <w:tcW w:w="333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Pr="00F779B9" w:rsidRDefault="00F779B9">
            <w:pPr>
              <w:snapToGrid w:val="0"/>
              <w:jc w:val="center"/>
              <w:rPr>
                <w:b/>
                <w:color w:val="FF0000"/>
                <w:sz w:val="22"/>
              </w:rPr>
            </w:pPr>
            <w:r w:rsidRPr="00F779B9">
              <w:rPr>
                <w:b/>
              </w:rPr>
              <w:t>Bezprostredne predchádzajúce účtovné obdobie</w:t>
            </w:r>
          </w:p>
        </w:tc>
      </w:tr>
      <w:tr w:rsidR="00084B79">
        <w:tc>
          <w:tcPr>
            <w:tcW w:w="368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</w:pPr>
          </w:p>
        </w:tc>
        <w:tc>
          <w:tcPr>
            <w:tcW w:w="145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v Eur</w:t>
            </w:r>
          </w:p>
        </w:tc>
        <w:tc>
          <w:tcPr>
            <w:tcW w:w="145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%</w:t>
            </w:r>
          </w:p>
        </w:tc>
        <w:tc>
          <w:tcPr>
            <w:tcW w:w="145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V Eur</w:t>
            </w:r>
          </w:p>
        </w:tc>
        <w:tc>
          <w:tcPr>
            <w:tcW w:w="188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%</w:t>
            </w:r>
          </w:p>
        </w:tc>
      </w:tr>
      <w:tr w:rsidR="00C44DDB">
        <w:tc>
          <w:tcPr>
            <w:tcW w:w="368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44DDB" w:rsidRDefault="00C44DDB">
            <w:pPr>
              <w:snapToGrid w:val="0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>Tržby za vlastné výrobky</w:t>
            </w:r>
          </w:p>
        </w:tc>
        <w:tc>
          <w:tcPr>
            <w:tcW w:w="145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44DDB" w:rsidRDefault="00C44DDB" w:rsidP="00F2499F">
            <w:pPr>
              <w:snapToGrid w:val="0"/>
              <w:jc w:val="right"/>
              <w:rPr>
                <w:color w:val="000000"/>
              </w:rPr>
            </w:pPr>
            <w:r>
              <w:rPr>
                <w:color w:val="000000"/>
              </w:rPr>
              <w:t>10 346</w:t>
            </w:r>
          </w:p>
        </w:tc>
        <w:tc>
          <w:tcPr>
            <w:tcW w:w="145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44DDB" w:rsidRDefault="00C44DDB" w:rsidP="00F2499F">
            <w:pPr>
              <w:snapToGrid w:val="0"/>
              <w:jc w:val="center"/>
              <w:rPr>
                <w:color w:val="000000"/>
              </w:rPr>
            </w:pPr>
            <w:r>
              <w:rPr>
                <w:color w:val="000000"/>
              </w:rPr>
              <w:t>1%</w:t>
            </w:r>
          </w:p>
        </w:tc>
        <w:tc>
          <w:tcPr>
            <w:tcW w:w="145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44DDB" w:rsidRDefault="00C44DDB" w:rsidP="00805D57">
            <w:pPr>
              <w:snapToGrid w:val="0"/>
              <w:jc w:val="right"/>
              <w:rPr>
                <w:color w:val="000000"/>
              </w:rPr>
            </w:pPr>
            <w:r>
              <w:rPr>
                <w:szCs w:val="22"/>
              </w:rPr>
              <w:t>19 377</w:t>
            </w:r>
          </w:p>
        </w:tc>
        <w:tc>
          <w:tcPr>
            <w:tcW w:w="188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44DDB" w:rsidRDefault="00C44DDB" w:rsidP="004F5B55">
            <w:pPr>
              <w:snapToGrid w:val="0"/>
              <w:jc w:val="center"/>
              <w:rPr>
                <w:color w:val="000000"/>
              </w:rPr>
            </w:pPr>
          </w:p>
        </w:tc>
      </w:tr>
      <w:tr w:rsidR="00C44DDB">
        <w:tc>
          <w:tcPr>
            <w:tcW w:w="368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44DDB" w:rsidRDefault="00C44DDB">
            <w:pPr>
              <w:pStyle w:val="Nadpis2"/>
              <w:snapToGrid w:val="0"/>
              <w:spacing w:before="0"/>
              <w:rPr>
                <w:color w:val="000000"/>
                <w:lang w:val="sk-SK"/>
              </w:rPr>
            </w:pPr>
            <w:r>
              <w:rPr>
                <w:color w:val="000000"/>
                <w:lang w:val="sk-SK"/>
              </w:rPr>
              <w:t>Tržby za tovar</w:t>
            </w:r>
          </w:p>
        </w:tc>
        <w:tc>
          <w:tcPr>
            <w:tcW w:w="145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44DDB" w:rsidRDefault="00C44DDB">
            <w:pPr>
              <w:snapToGrid w:val="0"/>
              <w:jc w:val="right"/>
              <w:rPr>
                <w:color w:val="000000"/>
              </w:rPr>
            </w:pPr>
            <w:r>
              <w:rPr>
                <w:color w:val="000000"/>
              </w:rPr>
              <w:t>50 189</w:t>
            </w:r>
          </w:p>
        </w:tc>
        <w:tc>
          <w:tcPr>
            <w:tcW w:w="145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44DDB" w:rsidRDefault="00C44DDB" w:rsidP="00F2499F">
            <w:pPr>
              <w:snapToGrid w:val="0"/>
              <w:jc w:val="center"/>
              <w:rPr>
                <w:color w:val="000000"/>
              </w:rPr>
            </w:pPr>
            <w:r>
              <w:rPr>
                <w:color w:val="000000"/>
              </w:rPr>
              <w:t>8%</w:t>
            </w:r>
          </w:p>
        </w:tc>
        <w:tc>
          <w:tcPr>
            <w:tcW w:w="145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44DDB" w:rsidRDefault="00C44DDB" w:rsidP="00805D57">
            <w:pPr>
              <w:snapToGrid w:val="0"/>
              <w:jc w:val="right"/>
              <w:rPr>
                <w:color w:val="000000"/>
              </w:rPr>
            </w:pPr>
            <w:r>
              <w:rPr>
                <w:color w:val="000000"/>
              </w:rPr>
              <w:t>43 539</w:t>
            </w:r>
          </w:p>
        </w:tc>
        <w:tc>
          <w:tcPr>
            <w:tcW w:w="188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44DDB" w:rsidRDefault="00C44DDB" w:rsidP="004F5B55">
            <w:pPr>
              <w:snapToGrid w:val="0"/>
              <w:jc w:val="center"/>
              <w:rPr>
                <w:color w:val="000000"/>
              </w:rPr>
            </w:pPr>
          </w:p>
        </w:tc>
      </w:tr>
      <w:tr w:rsidR="00C44DDB">
        <w:tc>
          <w:tcPr>
            <w:tcW w:w="368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44DDB" w:rsidRDefault="00C44DDB">
            <w:pPr>
              <w:pStyle w:val="Nadpis2"/>
              <w:snapToGrid w:val="0"/>
              <w:spacing w:before="0"/>
              <w:rPr>
                <w:color w:val="000000"/>
                <w:lang w:val="sk-SK"/>
              </w:rPr>
            </w:pPr>
            <w:r>
              <w:rPr>
                <w:color w:val="000000"/>
                <w:lang w:val="sk-SK"/>
              </w:rPr>
              <w:t>Tržby za služby</w:t>
            </w:r>
          </w:p>
        </w:tc>
        <w:tc>
          <w:tcPr>
            <w:tcW w:w="145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44DDB" w:rsidRDefault="00C44DDB" w:rsidP="008F7581">
            <w:pPr>
              <w:snapToGrid w:val="0"/>
              <w:jc w:val="right"/>
              <w:rPr>
                <w:color w:val="000000"/>
              </w:rPr>
            </w:pPr>
            <w:r>
              <w:rPr>
                <w:color w:val="000000"/>
              </w:rPr>
              <w:t>686 843</w:t>
            </w:r>
          </w:p>
        </w:tc>
        <w:tc>
          <w:tcPr>
            <w:tcW w:w="145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44DDB" w:rsidRDefault="00C44DDB" w:rsidP="00F2499F">
            <w:pPr>
              <w:snapToGrid w:val="0"/>
              <w:jc w:val="center"/>
              <w:rPr>
                <w:color w:val="000000"/>
              </w:rPr>
            </w:pPr>
            <w:r>
              <w:rPr>
                <w:color w:val="000000"/>
              </w:rPr>
              <w:t>91%</w:t>
            </w:r>
          </w:p>
        </w:tc>
        <w:tc>
          <w:tcPr>
            <w:tcW w:w="145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44DDB" w:rsidRDefault="00C44DDB" w:rsidP="00805D57">
            <w:pPr>
              <w:snapToGrid w:val="0"/>
              <w:jc w:val="right"/>
              <w:rPr>
                <w:color w:val="000000"/>
              </w:rPr>
            </w:pPr>
            <w:r>
              <w:rPr>
                <w:color w:val="000000"/>
              </w:rPr>
              <w:t>584 463</w:t>
            </w:r>
          </w:p>
        </w:tc>
        <w:tc>
          <w:tcPr>
            <w:tcW w:w="188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44DDB" w:rsidRDefault="00C44DDB" w:rsidP="004F5B55">
            <w:pPr>
              <w:snapToGrid w:val="0"/>
              <w:jc w:val="center"/>
              <w:rPr>
                <w:color w:val="000000"/>
              </w:rPr>
            </w:pPr>
          </w:p>
        </w:tc>
      </w:tr>
      <w:tr w:rsidR="00C44DDB">
        <w:tc>
          <w:tcPr>
            <w:tcW w:w="368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44DDB" w:rsidRDefault="00C44DDB" w:rsidP="00F779B9">
            <w:pPr>
              <w:pStyle w:val="Nadpis2"/>
              <w:snapToGrid w:val="0"/>
              <w:spacing w:before="0"/>
              <w:rPr>
                <w:color w:val="000000"/>
                <w:lang w:val="sk-SK"/>
              </w:rPr>
            </w:pPr>
            <w:r>
              <w:rPr>
                <w:color w:val="000000"/>
                <w:lang w:val="sk-SK"/>
              </w:rPr>
              <w:t xml:space="preserve">Z toho: </w:t>
            </w:r>
          </w:p>
        </w:tc>
        <w:tc>
          <w:tcPr>
            <w:tcW w:w="145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44DDB" w:rsidRDefault="00C44DDB">
            <w:pPr>
              <w:snapToGrid w:val="0"/>
              <w:jc w:val="right"/>
              <w:rPr>
                <w:color w:val="000000"/>
              </w:rPr>
            </w:pPr>
          </w:p>
        </w:tc>
        <w:tc>
          <w:tcPr>
            <w:tcW w:w="145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44DDB" w:rsidRDefault="00C44DDB">
            <w:pPr>
              <w:snapToGrid w:val="0"/>
              <w:jc w:val="right"/>
              <w:rPr>
                <w:color w:val="000000"/>
              </w:rPr>
            </w:pPr>
          </w:p>
        </w:tc>
        <w:tc>
          <w:tcPr>
            <w:tcW w:w="145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44DDB" w:rsidRDefault="00C44DDB" w:rsidP="00805D57">
            <w:pPr>
              <w:snapToGrid w:val="0"/>
              <w:jc w:val="right"/>
              <w:rPr>
                <w:color w:val="000000"/>
              </w:rPr>
            </w:pPr>
          </w:p>
        </w:tc>
        <w:tc>
          <w:tcPr>
            <w:tcW w:w="188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44DDB" w:rsidRDefault="00C44DDB" w:rsidP="00AF6A46">
            <w:pPr>
              <w:snapToGrid w:val="0"/>
              <w:jc w:val="center"/>
              <w:rPr>
                <w:color w:val="000000"/>
              </w:rPr>
            </w:pPr>
          </w:p>
        </w:tc>
      </w:tr>
      <w:tr w:rsidR="00C44DDB">
        <w:tc>
          <w:tcPr>
            <w:tcW w:w="368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44DDB" w:rsidRDefault="00C44DDB" w:rsidP="00F779B9">
            <w:pPr>
              <w:pStyle w:val="Nadpis2"/>
              <w:snapToGrid w:val="0"/>
              <w:spacing w:before="0"/>
              <w:rPr>
                <w:color w:val="000000"/>
                <w:lang w:val="sk-SK"/>
              </w:rPr>
            </w:pPr>
            <w:r>
              <w:rPr>
                <w:color w:val="000000"/>
                <w:lang w:val="sk-SK"/>
              </w:rPr>
              <w:t xml:space="preserve">        </w:t>
            </w:r>
          </w:p>
        </w:tc>
        <w:tc>
          <w:tcPr>
            <w:tcW w:w="145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44DDB" w:rsidRDefault="00C44DDB">
            <w:pPr>
              <w:snapToGrid w:val="0"/>
              <w:jc w:val="right"/>
              <w:rPr>
                <w:color w:val="000000"/>
              </w:rPr>
            </w:pPr>
          </w:p>
        </w:tc>
        <w:tc>
          <w:tcPr>
            <w:tcW w:w="145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44DDB" w:rsidRDefault="00C44DDB">
            <w:pPr>
              <w:snapToGrid w:val="0"/>
              <w:jc w:val="right"/>
              <w:rPr>
                <w:color w:val="000000"/>
              </w:rPr>
            </w:pPr>
          </w:p>
        </w:tc>
        <w:tc>
          <w:tcPr>
            <w:tcW w:w="145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44DDB" w:rsidRDefault="00C44DDB" w:rsidP="00805D57">
            <w:pPr>
              <w:snapToGrid w:val="0"/>
              <w:jc w:val="right"/>
              <w:rPr>
                <w:color w:val="000000"/>
              </w:rPr>
            </w:pPr>
          </w:p>
        </w:tc>
        <w:tc>
          <w:tcPr>
            <w:tcW w:w="188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44DDB" w:rsidRDefault="00C44DDB">
            <w:pPr>
              <w:snapToGrid w:val="0"/>
              <w:jc w:val="right"/>
              <w:rPr>
                <w:color w:val="000000"/>
              </w:rPr>
            </w:pPr>
          </w:p>
        </w:tc>
      </w:tr>
      <w:tr w:rsidR="00C44DDB">
        <w:trPr>
          <w:trHeight w:val="236"/>
        </w:trPr>
        <w:tc>
          <w:tcPr>
            <w:tcW w:w="368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44DDB" w:rsidRDefault="00C44DDB">
            <w:pPr>
              <w:pStyle w:val="Nadpis2"/>
              <w:snapToGrid w:val="0"/>
              <w:spacing w:before="0"/>
              <w:rPr>
                <w:b/>
                <w:lang w:val="sk-SK"/>
              </w:rPr>
            </w:pPr>
            <w:r>
              <w:rPr>
                <w:b/>
                <w:lang w:val="sk-SK"/>
              </w:rPr>
              <w:t>Predaj celkom</w:t>
            </w:r>
          </w:p>
        </w:tc>
        <w:tc>
          <w:tcPr>
            <w:tcW w:w="145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44DDB" w:rsidRDefault="00C44DDB" w:rsidP="008F7581">
            <w:pPr>
              <w:snapToGrid w:val="0"/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747 378</w:t>
            </w:r>
          </w:p>
        </w:tc>
        <w:tc>
          <w:tcPr>
            <w:tcW w:w="145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44DDB" w:rsidRDefault="00C44DDB">
            <w:pPr>
              <w:snapToGrid w:val="0"/>
              <w:jc w:val="right"/>
              <w:rPr>
                <w:b/>
                <w:color w:val="000000"/>
              </w:rPr>
            </w:pPr>
          </w:p>
        </w:tc>
        <w:tc>
          <w:tcPr>
            <w:tcW w:w="145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44DDB" w:rsidRDefault="00C44DDB" w:rsidP="00805D57">
            <w:pPr>
              <w:snapToGrid w:val="0"/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647 379</w:t>
            </w:r>
          </w:p>
        </w:tc>
        <w:tc>
          <w:tcPr>
            <w:tcW w:w="188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44DDB" w:rsidRDefault="00C44DDB">
            <w:pPr>
              <w:snapToGrid w:val="0"/>
              <w:jc w:val="right"/>
              <w:rPr>
                <w:b/>
                <w:color w:val="000000"/>
              </w:rPr>
            </w:pPr>
          </w:p>
        </w:tc>
      </w:tr>
    </w:tbl>
    <w:p w:rsidR="006A1FB7" w:rsidRDefault="006A1FB7">
      <w:pPr>
        <w:rPr>
          <w:i/>
          <w:color w:val="FF0000"/>
          <w:sz w:val="20"/>
          <w:szCs w:val="20"/>
        </w:rPr>
      </w:pPr>
    </w:p>
    <w:p w:rsidR="006A1FB7" w:rsidRDefault="006A1FB7">
      <w:pPr>
        <w:rPr>
          <w:i/>
          <w:color w:val="FF0000"/>
          <w:sz w:val="20"/>
          <w:szCs w:val="20"/>
        </w:rPr>
      </w:pPr>
    </w:p>
    <w:p w:rsidR="00084B79" w:rsidRDefault="00084B79">
      <w:pPr>
        <w:rPr>
          <w:sz w:val="22"/>
        </w:rPr>
      </w:pPr>
    </w:p>
    <w:p w:rsidR="00084B79" w:rsidRDefault="00084B79">
      <w:pPr>
        <w:jc w:val="both"/>
        <w:rPr>
          <w:u w:val="single"/>
        </w:rPr>
      </w:pPr>
      <w:r>
        <w:rPr>
          <w:u w:val="single"/>
        </w:rPr>
        <w:t>1.2. Zmena stavu vnútro</w:t>
      </w:r>
      <w:r w:rsidR="00F779B9">
        <w:rPr>
          <w:u w:val="single"/>
        </w:rPr>
        <w:t>organizačných z</w:t>
      </w:r>
      <w:r>
        <w:rPr>
          <w:u w:val="single"/>
        </w:rPr>
        <w:t>ás</w:t>
      </w:r>
      <w:r w:rsidR="00F779B9">
        <w:rPr>
          <w:u w:val="single"/>
        </w:rPr>
        <w:t>ob</w:t>
      </w:r>
    </w:p>
    <w:p w:rsidR="00F779B9" w:rsidRDefault="00F779B9">
      <w:pPr>
        <w:jc w:val="both"/>
        <w:rPr>
          <w:u w:val="single"/>
        </w:rPr>
      </w:pPr>
    </w:p>
    <w:tbl>
      <w:tblPr>
        <w:tblW w:w="5597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575"/>
        <w:gridCol w:w="1215"/>
        <w:gridCol w:w="1073"/>
        <w:gridCol w:w="1129"/>
        <w:gridCol w:w="1335"/>
        <w:gridCol w:w="1469"/>
        <w:gridCol w:w="1783"/>
      </w:tblGrid>
      <w:tr w:rsidR="003D1AFF" w:rsidRPr="00F779B9" w:rsidTr="00B8509E">
        <w:trPr>
          <w:trHeight w:val="990"/>
          <w:jc w:val="center"/>
        </w:trPr>
        <w:tc>
          <w:tcPr>
            <w:tcW w:w="2575" w:type="dxa"/>
            <w:vMerge w:val="restart"/>
            <w:noWrap/>
            <w:vAlign w:val="center"/>
          </w:tcPr>
          <w:p w:rsidR="003D1AFF" w:rsidRPr="00F779B9" w:rsidRDefault="003D1AFF" w:rsidP="006D60FA">
            <w:pPr>
              <w:pStyle w:val="TopHeader"/>
              <w:rPr>
                <w:rFonts w:ascii="Times New Roman" w:hAnsi="Times New Roman"/>
              </w:rPr>
            </w:pPr>
            <w:r w:rsidRPr="00F779B9">
              <w:rPr>
                <w:rFonts w:ascii="Times New Roman" w:hAnsi="Times New Roman"/>
              </w:rPr>
              <w:t>Názov položky</w:t>
            </w:r>
          </w:p>
        </w:tc>
        <w:tc>
          <w:tcPr>
            <w:tcW w:w="1215" w:type="dxa"/>
            <w:noWrap/>
            <w:vAlign w:val="center"/>
          </w:tcPr>
          <w:p w:rsidR="003D1AFF" w:rsidRPr="00F779B9" w:rsidRDefault="003D1AFF" w:rsidP="006D60FA">
            <w:pPr>
              <w:pStyle w:val="TopHeader"/>
              <w:rPr>
                <w:rFonts w:ascii="Times New Roman" w:hAnsi="Times New Roman"/>
              </w:rPr>
            </w:pPr>
            <w:r w:rsidRPr="00F779B9">
              <w:rPr>
                <w:rFonts w:ascii="Times New Roman" w:hAnsi="Times New Roman"/>
              </w:rPr>
              <w:t>Bežné účtovné obdobie</w:t>
            </w:r>
          </w:p>
        </w:tc>
        <w:tc>
          <w:tcPr>
            <w:tcW w:w="1073" w:type="dxa"/>
          </w:tcPr>
          <w:p w:rsidR="003D1AFF" w:rsidRPr="00F779B9" w:rsidRDefault="003D1AFF" w:rsidP="006D60FA">
            <w:pPr>
              <w:pStyle w:val="TopHeader"/>
              <w:rPr>
                <w:rFonts w:ascii="Times New Roman" w:hAnsi="Times New Roman"/>
              </w:rPr>
            </w:pPr>
            <w:r w:rsidRPr="00F779B9">
              <w:rPr>
                <w:rFonts w:ascii="Times New Roman" w:hAnsi="Times New Roman"/>
              </w:rPr>
              <w:t>Bežné účtovné obdobie</w:t>
            </w:r>
          </w:p>
        </w:tc>
        <w:tc>
          <w:tcPr>
            <w:tcW w:w="2464" w:type="dxa"/>
            <w:gridSpan w:val="2"/>
            <w:vAlign w:val="center"/>
          </w:tcPr>
          <w:p w:rsidR="003D1AFF" w:rsidRPr="00F779B9" w:rsidRDefault="003D1AFF" w:rsidP="006D60FA">
            <w:pPr>
              <w:pStyle w:val="TopHeader"/>
              <w:rPr>
                <w:rFonts w:ascii="Times New Roman" w:hAnsi="Times New Roman"/>
              </w:rPr>
            </w:pPr>
            <w:r w:rsidRPr="00F779B9">
              <w:rPr>
                <w:rFonts w:ascii="Times New Roman" w:hAnsi="Times New Roman"/>
              </w:rPr>
              <w:t>Bezprostredne predchádzajúce účtovné obdobie</w:t>
            </w:r>
          </w:p>
        </w:tc>
        <w:tc>
          <w:tcPr>
            <w:tcW w:w="3252" w:type="dxa"/>
            <w:gridSpan w:val="2"/>
            <w:noWrap/>
            <w:vAlign w:val="center"/>
          </w:tcPr>
          <w:p w:rsidR="003D1AFF" w:rsidRPr="00F779B9" w:rsidRDefault="003D1AFF" w:rsidP="006D60FA">
            <w:pPr>
              <w:pStyle w:val="TopHeader"/>
              <w:rPr>
                <w:rFonts w:ascii="Times New Roman" w:hAnsi="Times New Roman"/>
              </w:rPr>
            </w:pPr>
            <w:r w:rsidRPr="00F779B9">
              <w:rPr>
                <w:rFonts w:ascii="Times New Roman" w:hAnsi="Times New Roman"/>
              </w:rPr>
              <w:t xml:space="preserve">Zmena stavu vnútroorganizačných zásob </w:t>
            </w:r>
          </w:p>
        </w:tc>
      </w:tr>
      <w:tr w:rsidR="003D1AFF" w:rsidRPr="00F779B9" w:rsidTr="00B8509E">
        <w:trPr>
          <w:trHeight w:val="930"/>
          <w:jc w:val="center"/>
        </w:trPr>
        <w:tc>
          <w:tcPr>
            <w:tcW w:w="2575" w:type="dxa"/>
            <w:vMerge/>
            <w:vAlign w:val="center"/>
          </w:tcPr>
          <w:p w:rsidR="003D1AFF" w:rsidRPr="00F779B9" w:rsidRDefault="003D1AFF" w:rsidP="006D60FA">
            <w:pPr>
              <w:pStyle w:val="TopHeader"/>
              <w:rPr>
                <w:rFonts w:ascii="Times New Roman" w:hAnsi="Times New Roman"/>
              </w:rPr>
            </w:pPr>
          </w:p>
        </w:tc>
        <w:tc>
          <w:tcPr>
            <w:tcW w:w="1215" w:type="dxa"/>
            <w:noWrap/>
            <w:vAlign w:val="center"/>
          </w:tcPr>
          <w:p w:rsidR="003D1AFF" w:rsidRPr="00F779B9" w:rsidRDefault="00F263CC" w:rsidP="006D60FA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Obrat MD</w:t>
            </w:r>
          </w:p>
        </w:tc>
        <w:tc>
          <w:tcPr>
            <w:tcW w:w="1073" w:type="dxa"/>
          </w:tcPr>
          <w:p w:rsidR="003D1AFF" w:rsidRDefault="003D1AFF" w:rsidP="006D60FA">
            <w:pPr>
              <w:pStyle w:val="TopHeader"/>
              <w:rPr>
                <w:rFonts w:ascii="Times New Roman" w:hAnsi="Times New Roman"/>
              </w:rPr>
            </w:pPr>
          </w:p>
          <w:p w:rsidR="003D1AFF" w:rsidRPr="00F779B9" w:rsidRDefault="00F263CC" w:rsidP="006D60FA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Obrat DAL</w:t>
            </w:r>
          </w:p>
        </w:tc>
        <w:tc>
          <w:tcPr>
            <w:tcW w:w="1129" w:type="dxa"/>
            <w:noWrap/>
            <w:vAlign w:val="center"/>
          </w:tcPr>
          <w:p w:rsidR="003D1AFF" w:rsidRPr="00F779B9" w:rsidRDefault="005A006F" w:rsidP="006D60FA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Obrat MD</w:t>
            </w:r>
          </w:p>
        </w:tc>
        <w:tc>
          <w:tcPr>
            <w:tcW w:w="1335" w:type="dxa"/>
            <w:noWrap/>
            <w:vAlign w:val="center"/>
          </w:tcPr>
          <w:p w:rsidR="003D1AFF" w:rsidRPr="00F779B9" w:rsidRDefault="005A006F" w:rsidP="006D60FA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Obrat DAL</w:t>
            </w:r>
          </w:p>
        </w:tc>
        <w:tc>
          <w:tcPr>
            <w:tcW w:w="1469" w:type="dxa"/>
            <w:noWrap/>
            <w:vAlign w:val="center"/>
          </w:tcPr>
          <w:p w:rsidR="003D1AFF" w:rsidRPr="00F779B9" w:rsidRDefault="003D1AFF" w:rsidP="006D60FA">
            <w:pPr>
              <w:pStyle w:val="TopHeader"/>
              <w:rPr>
                <w:rFonts w:ascii="Times New Roman" w:hAnsi="Times New Roman"/>
              </w:rPr>
            </w:pPr>
            <w:r w:rsidRPr="00F779B9">
              <w:rPr>
                <w:rFonts w:ascii="Times New Roman" w:hAnsi="Times New Roman"/>
              </w:rPr>
              <w:t>Bežné účtovné obdobie</w:t>
            </w:r>
          </w:p>
        </w:tc>
        <w:tc>
          <w:tcPr>
            <w:tcW w:w="1783" w:type="dxa"/>
            <w:vAlign w:val="center"/>
          </w:tcPr>
          <w:p w:rsidR="003D1AFF" w:rsidRPr="00F779B9" w:rsidRDefault="003D1AFF" w:rsidP="006D60FA">
            <w:pPr>
              <w:pStyle w:val="TopHeader"/>
              <w:rPr>
                <w:rFonts w:ascii="Times New Roman" w:hAnsi="Times New Roman"/>
              </w:rPr>
            </w:pPr>
            <w:r w:rsidRPr="00F779B9">
              <w:rPr>
                <w:rFonts w:ascii="Times New Roman" w:hAnsi="Times New Roman"/>
              </w:rPr>
              <w:t>Bezprostredne predchádzajúce účtovné obdobie</w:t>
            </w:r>
          </w:p>
        </w:tc>
      </w:tr>
      <w:tr w:rsidR="003D1AFF" w:rsidRPr="00F779B9" w:rsidTr="00B8509E">
        <w:trPr>
          <w:trHeight w:val="633"/>
          <w:jc w:val="center"/>
        </w:trPr>
        <w:tc>
          <w:tcPr>
            <w:tcW w:w="2575" w:type="dxa"/>
            <w:vAlign w:val="center"/>
          </w:tcPr>
          <w:p w:rsidR="003D1AFF" w:rsidRPr="00F779B9" w:rsidRDefault="003D1AFF" w:rsidP="006D60FA">
            <w:pPr>
              <w:rPr>
                <w:szCs w:val="22"/>
              </w:rPr>
            </w:pPr>
            <w:r w:rsidRPr="00F779B9">
              <w:rPr>
                <w:szCs w:val="22"/>
              </w:rPr>
              <w:t>Nedokončená výroba </w:t>
            </w:r>
            <w:r w:rsidRPr="00F779B9">
              <w:rPr>
                <w:szCs w:val="22"/>
              </w:rPr>
              <w:br/>
              <w:t>a polotovary vlastnej výroby</w:t>
            </w:r>
          </w:p>
        </w:tc>
        <w:tc>
          <w:tcPr>
            <w:tcW w:w="1215" w:type="dxa"/>
            <w:noWrap/>
            <w:vAlign w:val="center"/>
          </w:tcPr>
          <w:p w:rsidR="003D1AFF" w:rsidRPr="00F779B9" w:rsidRDefault="003D1AFF" w:rsidP="006D60FA">
            <w:pPr>
              <w:rPr>
                <w:szCs w:val="22"/>
              </w:rPr>
            </w:pPr>
            <w:r w:rsidRPr="00F779B9">
              <w:rPr>
                <w:szCs w:val="22"/>
              </w:rPr>
              <w:t> </w:t>
            </w:r>
          </w:p>
        </w:tc>
        <w:tc>
          <w:tcPr>
            <w:tcW w:w="1073" w:type="dxa"/>
          </w:tcPr>
          <w:p w:rsidR="003D1AFF" w:rsidRPr="00F779B9" w:rsidRDefault="003D1AFF" w:rsidP="006D60FA">
            <w:pPr>
              <w:rPr>
                <w:szCs w:val="22"/>
              </w:rPr>
            </w:pPr>
          </w:p>
        </w:tc>
        <w:tc>
          <w:tcPr>
            <w:tcW w:w="1129" w:type="dxa"/>
            <w:noWrap/>
            <w:vAlign w:val="center"/>
          </w:tcPr>
          <w:p w:rsidR="003D1AFF" w:rsidRPr="00F779B9" w:rsidRDefault="003D1AFF" w:rsidP="006D60FA">
            <w:pPr>
              <w:rPr>
                <w:szCs w:val="22"/>
              </w:rPr>
            </w:pPr>
            <w:r w:rsidRPr="00F779B9">
              <w:rPr>
                <w:szCs w:val="22"/>
              </w:rPr>
              <w:t> </w:t>
            </w:r>
          </w:p>
        </w:tc>
        <w:tc>
          <w:tcPr>
            <w:tcW w:w="1335" w:type="dxa"/>
            <w:noWrap/>
            <w:vAlign w:val="center"/>
          </w:tcPr>
          <w:p w:rsidR="003D1AFF" w:rsidRPr="00F779B9" w:rsidRDefault="003D1AFF" w:rsidP="006D60FA">
            <w:pPr>
              <w:rPr>
                <w:szCs w:val="22"/>
              </w:rPr>
            </w:pPr>
            <w:r w:rsidRPr="00F779B9">
              <w:rPr>
                <w:szCs w:val="22"/>
              </w:rPr>
              <w:t> </w:t>
            </w:r>
          </w:p>
        </w:tc>
        <w:tc>
          <w:tcPr>
            <w:tcW w:w="1469" w:type="dxa"/>
            <w:noWrap/>
            <w:vAlign w:val="center"/>
          </w:tcPr>
          <w:p w:rsidR="003D1AFF" w:rsidRPr="00F779B9" w:rsidRDefault="003D1AFF" w:rsidP="006D60FA">
            <w:pPr>
              <w:rPr>
                <w:szCs w:val="22"/>
              </w:rPr>
            </w:pPr>
            <w:r w:rsidRPr="00F779B9">
              <w:rPr>
                <w:szCs w:val="22"/>
              </w:rPr>
              <w:t> </w:t>
            </w:r>
          </w:p>
        </w:tc>
        <w:tc>
          <w:tcPr>
            <w:tcW w:w="1783" w:type="dxa"/>
            <w:noWrap/>
            <w:vAlign w:val="center"/>
          </w:tcPr>
          <w:p w:rsidR="003D1AFF" w:rsidRPr="00F779B9" w:rsidRDefault="003D1AFF" w:rsidP="006D60FA">
            <w:pPr>
              <w:rPr>
                <w:szCs w:val="22"/>
              </w:rPr>
            </w:pPr>
            <w:r w:rsidRPr="00F779B9">
              <w:rPr>
                <w:szCs w:val="22"/>
              </w:rPr>
              <w:t> </w:t>
            </w:r>
          </w:p>
        </w:tc>
      </w:tr>
      <w:tr w:rsidR="00C44DDB" w:rsidRPr="00F779B9" w:rsidTr="00B8509E">
        <w:trPr>
          <w:trHeight w:val="204"/>
          <w:jc w:val="center"/>
        </w:trPr>
        <w:tc>
          <w:tcPr>
            <w:tcW w:w="2575" w:type="dxa"/>
            <w:noWrap/>
            <w:vAlign w:val="center"/>
          </w:tcPr>
          <w:p w:rsidR="00C44DDB" w:rsidRPr="00F779B9" w:rsidRDefault="00C44DDB" w:rsidP="006D60FA">
            <w:pPr>
              <w:rPr>
                <w:szCs w:val="22"/>
              </w:rPr>
            </w:pPr>
            <w:r w:rsidRPr="00F779B9">
              <w:rPr>
                <w:szCs w:val="22"/>
              </w:rPr>
              <w:t>Výrobky</w:t>
            </w:r>
          </w:p>
        </w:tc>
        <w:tc>
          <w:tcPr>
            <w:tcW w:w="1215" w:type="dxa"/>
            <w:noWrap/>
            <w:vAlign w:val="center"/>
          </w:tcPr>
          <w:p w:rsidR="00C44DDB" w:rsidRPr="0049739A" w:rsidRDefault="00637DD3" w:rsidP="006D60FA">
            <w:pPr>
              <w:rPr>
                <w:szCs w:val="22"/>
              </w:rPr>
            </w:pPr>
            <w:r>
              <w:rPr>
                <w:szCs w:val="22"/>
              </w:rPr>
              <w:t>77 347</w:t>
            </w:r>
          </w:p>
        </w:tc>
        <w:tc>
          <w:tcPr>
            <w:tcW w:w="1073" w:type="dxa"/>
          </w:tcPr>
          <w:p w:rsidR="00C44DDB" w:rsidRPr="0049739A" w:rsidRDefault="00637DD3" w:rsidP="006D60FA">
            <w:pPr>
              <w:rPr>
                <w:szCs w:val="22"/>
              </w:rPr>
            </w:pPr>
            <w:r>
              <w:rPr>
                <w:szCs w:val="22"/>
              </w:rPr>
              <w:t>109 223</w:t>
            </w:r>
          </w:p>
        </w:tc>
        <w:tc>
          <w:tcPr>
            <w:tcW w:w="1129" w:type="dxa"/>
            <w:noWrap/>
            <w:vAlign w:val="center"/>
          </w:tcPr>
          <w:p w:rsidR="00C44DDB" w:rsidRPr="0049739A" w:rsidRDefault="00C44DDB" w:rsidP="00805D57">
            <w:pPr>
              <w:rPr>
                <w:szCs w:val="22"/>
              </w:rPr>
            </w:pPr>
            <w:r w:rsidRPr="0049739A">
              <w:rPr>
                <w:szCs w:val="22"/>
              </w:rPr>
              <w:t>49 902</w:t>
            </w:r>
          </w:p>
        </w:tc>
        <w:tc>
          <w:tcPr>
            <w:tcW w:w="1335" w:type="dxa"/>
            <w:noWrap/>
          </w:tcPr>
          <w:p w:rsidR="00C44DDB" w:rsidRPr="0049739A" w:rsidRDefault="00C44DDB" w:rsidP="00805D57">
            <w:pPr>
              <w:rPr>
                <w:szCs w:val="22"/>
              </w:rPr>
            </w:pPr>
            <w:r w:rsidRPr="0049739A">
              <w:rPr>
                <w:szCs w:val="22"/>
              </w:rPr>
              <w:t>79 250</w:t>
            </w:r>
          </w:p>
        </w:tc>
        <w:tc>
          <w:tcPr>
            <w:tcW w:w="1469" w:type="dxa"/>
            <w:noWrap/>
            <w:vAlign w:val="center"/>
          </w:tcPr>
          <w:p w:rsidR="00C44DDB" w:rsidRPr="0049739A" w:rsidRDefault="00637DD3" w:rsidP="006D60FA">
            <w:pPr>
              <w:rPr>
                <w:szCs w:val="22"/>
              </w:rPr>
            </w:pPr>
            <w:r>
              <w:rPr>
                <w:szCs w:val="22"/>
              </w:rPr>
              <w:t>31 876</w:t>
            </w:r>
          </w:p>
        </w:tc>
        <w:tc>
          <w:tcPr>
            <w:tcW w:w="1783" w:type="dxa"/>
            <w:noWrap/>
            <w:vAlign w:val="center"/>
          </w:tcPr>
          <w:p w:rsidR="00C44DDB" w:rsidRPr="0049739A" w:rsidRDefault="00C44DDB" w:rsidP="00805D57">
            <w:pPr>
              <w:rPr>
                <w:szCs w:val="22"/>
              </w:rPr>
            </w:pPr>
            <w:r w:rsidRPr="0049739A">
              <w:rPr>
                <w:szCs w:val="22"/>
              </w:rPr>
              <w:t>29 349</w:t>
            </w:r>
          </w:p>
        </w:tc>
      </w:tr>
      <w:tr w:rsidR="00C44DDB" w:rsidRPr="00F779B9" w:rsidTr="00B8509E">
        <w:trPr>
          <w:trHeight w:val="330"/>
          <w:jc w:val="center"/>
        </w:trPr>
        <w:tc>
          <w:tcPr>
            <w:tcW w:w="2575" w:type="dxa"/>
            <w:noWrap/>
            <w:vAlign w:val="center"/>
          </w:tcPr>
          <w:p w:rsidR="00C44DDB" w:rsidRPr="00F779B9" w:rsidRDefault="00C44DDB" w:rsidP="006D60FA">
            <w:pPr>
              <w:rPr>
                <w:szCs w:val="22"/>
              </w:rPr>
            </w:pPr>
            <w:r w:rsidRPr="00F779B9">
              <w:rPr>
                <w:szCs w:val="22"/>
              </w:rPr>
              <w:t>Zvieratá</w:t>
            </w:r>
          </w:p>
        </w:tc>
        <w:tc>
          <w:tcPr>
            <w:tcW w:w="1215" w:type="dxa"/>
            <w:noWrap/>
            <w:vAlign w:val="center"/>
          </w:tcPr>
          <w:p w:rsidR="00C44DDB" w:rsidRPr="0049739A" w:rsidRDefault="00637DD3" w:rsidP="006D60FA">
            <w:pPr>
              <w:rPr>
                <w:szCs w:val="22"/>
              </w:rPr>
            </w:pPr>
            <w:r>
              <w:rPr>
                <w:szCs w:val="22"/>
              </w:rPr>
              <w:t>40 688</w:t>
            </w:r>
          </w:p>
        </w:tc>
        <w:tc>
          <w:tcPr>
            <w:tcW w:w="1073" w:type="dxa"/>
          </w:tcPr>
          <w:p w:rsidR="00C44DDB" w:rsidRPr="0049739A" w:rsidRDefault="00637DD3" w:rsidP="005A006F">
            <w:pPr>
              <w:rPr>
                <w:szCs w:val="22"/>
              </w:rPr>
            </w:pPr>
            <w:r>
              <w:rPr>
                <w:szCs w:val="22"/>
              </w:rPr>
              <w:t>28 118</w:t>
            </w:r>
          </w:p>
        </w:tc>
        <w:tc>
          <w:tcPr>
            <w:tcW w:w="1129" w:type="dxa"/>
            <w:noWrap/>
            <w:vAlign w:val="center"/>
          </w:tcPr>
          <w:p w:rsidR="00C44DDB" w:rsidRPr="0049739A" w:rsidRDefault="00C44DDB" w:rsidP="00805D57">
            <w:pPr>
              <w:rPr>
                <w:szCs w:val="22"/>
              </w:rPr>
            </w:pPr>
            <w:r w:rsidRPr="0049739A">
              <w:rPr>
                <w:szCs w:val="22"/>
              </w:rPr>
              <w:t>28270</w:t>
            </w:r>
          </w:p>
        </w:tc>
        <w:tc>
          <w:tcPr>
            <w:tcW w:w="1335" w:type="dxa"/>
            <w:noWrap/>
          </w:tcPr>
          <w:p w:rsidR="00C44DDB" w:rsidRPr="0049739A" w:rsidRDefault="00C44DDB" w:rsidP="00805D57">
            <w:pPr>
              <w:rPr>
                <w:szCs w:val="22"/>
              </w:rPr>
            </w:pPr>
            <w:r w:rsidRPr="0049739A">
              <w:rPr>
                <w:szCs w:val="22"/>
              </w:rPr>
              <w:t>29 700</w:t>
            </w:r>
          </w:p>
        </w:tc>
        <w:tc>
          <w:tcPr>
            <w:tcW w:w="1469" w:type="dxa"/>
            <w:noWrap/>
            <w:vAlign w:val="center"/>
          </w:tcPr>
          <w:p w:rsidR="00C44DDB" w:rsidRPr="0049739A" w:rsidRDefault="00637DD3" w:rsidP="006D60FA">
            <w:pPr>
              <w:rPr>
                <w:szCs w:val="22"/>
              </w:rPr>
            </w:pPr>
            <w:r>
              <w:rPr>
                <w:szCs w:val="22"/>
              </w:rPr>
              <w:t>- 12 571</w:t>
            </w:r>
          </w:p>
        </w:tc>
        <w:tc>
          <w:tcPr>
            <w:tcW w:w="1783" w:type="dxa"/>
            <w:noWrap/>
            <w:vAlign w:val="center"/>
          </w:tcPr>
          <w:p w:rsidR="00C44DDB" w:rsidRPr="0049739A" w:rsidRDefault="00C44DDB" w:rsidP="00805D57">
            <w:pPr>
              <w:rPr>
                <w:szCs w:val="22"/>
              </w:rPr>
            </w:pPr>
            <w:r w:rsidRPr="0049739A">
              <w:rPr>
                <w:szCs w:val="22"/>
              </w:rPr>
              <w:t xml:space="preserve">  1 430</w:t>
            </w:r>
          </w:p>
        </w:tc>
      </w:tr>
      <w:tr w:rsidR="00C44DDB" w:rsidRPr="00F779B9" w:rsidTr="00B8509E">
        <w:trPr>
          <w:trHeight w:val="345"/>
          <w:jc w:val="center"/>
        </w:trPr>
        <w:tc>
          <w:tcPr>
            <w:tcW w:w="2575" w:type="dxa"/>
            <w:noWrap/>
            <w:vAlign w:val="center"/>
          </w:tcPr>
          <w:p w:rsidR="00C44DDB" w:rsidRPr="00F779B9" w:rsidRDefault="00C44DDB" w:rsidP="006D60FA">
            <w:pPr>
              <w:rPr>
                <w:b/>
                <w:bCs/>
                <w:szCs w:val="22"/>
              </w:rPr>
            </w:pPr>
            <w:r w:rsidRPr="00F779B9">
              <w:rPr>
                <w:b/>
                <w:bCs/>
                <w:szCs w:val="22"/>
              </w:rPr>
              <w:t>Spolu</w:t>
            </w:r>
          </w:p>
        </w:tc>
        <w:tc>
          <w:tcPr>
            <w:tcW w:w="1215" w:type="dxa"/>
            <w:noWrap/>
            <w:vAlign w:val="center"/>
          </w:tcPr>
          <w:p w:rsidR="00C44DDB" w:rsidRPr="0049739A" w:rsidRDefault="00C44DDB" w:rsidP="006D60FA">
            <w:pPr>
              <w:rPr>
                <w:szCs w:val="22"/>
              </w:rPr>
            </w:pPr>
          </w:p>
        </w:tc>
        <w:tc>
          <w:tcPr>
            <w:tcW w:w="1073" w:type="dxa"/>
          </w:tcPr>
          <w:p w:rsidR="00C44DDB" w:rsidRPr="0049739A" w:rsidRDefault="00C44DDB" w:rsidP="006D60FA">
            <w:pPr>
              <w:rPr>
                <w:szCs w:val="22"/>
              </w:rPr>
            </w:pPr>
          </w:p>
        </w:tc>
        <w:tc>
          <w:tcPr>
            <w:tcW w:w="1129" w:type="dxa"/>
            <w:noWrap/>
            <w:vAlign w:val="center"/>
          </w:tcPr>
          <w:p w:rsidR="00C44DDB" w:rsidRPr="0049739A" w:rsidRDefault="00C44DDB" w:rsidP="00805D57">
            <w:pPr>
              <w:rPr>
                <w:szCs w:val="22"/>
              </w:rPr>
            </w:pPr>
            <w:r w:rsidRPr="0049739A">
              <w:rPr>
                <w:szCs w:val="22"/>
              </w:rPr>
              <w:t> </w:t>
            </w:r>
          </w:p>
        </w:tc>
        <w:tc>
          <w:tcPr>
            <w:tcW w:w="1335" w:type="dxa"/>
            <w:noWrap/>
          </w:tcPr>
          <w:p w:rsidR="00C44DDB" w:rsidRPr="0049739A" w:rsidRDefault="00C44DDB" w:rsidP="00805D57">
            <w:pPr>
              <w:rPr>
                <w:szCs w:val="22"/>
              </w:rPr>
            </w:pPr>
          </w:p>
        </w:tc>
        <w:tc>
          <w:tcPr>
            <w:tcW w:w="1469" w:type="dxa"/>
            <w:noWrap/>
            <w:vAlign w:val="center"/>
          </w:tcPr>
          <w:p w:rsidR="00C44DDB" w:rsidRPr="0049739A" w:rsidRDefault="00C44DDB" w:rsidP="006D60FA">
            <w:pPr>
              <w:rPr>
                <w:szCs w:val="22"/>
              </w:rPr>
            </w:pPr>
          </w:p>
        </w:tc>
        <w:tc>
          <w:tcPr>
            <w:tcW w:w="1783" w:type="dxa"/>
            <w:noWrap/>
            <w:vAlign w:val="center"/>
          </w:tcPr>
          <w:p w:rsidR="00C44DDB" w:rsidRPr="0049739A" w:rsidRDefault="00C44DDB" w:rsidP="00805D57">
            <w:pPr>
              <w:rPr>
                <w:szCs w:val="22"/>
              </w:rPr>
            </w:pPr>
            <w:r w:rsidRPr="0049739A">
              <w:rPr>
                <w:szCs w:val="22"/>
              </w:rPr>
              <w:t> </w:t>
            </w:r>
          </w:p>
        </w:tc>
      </w:tr>
      <w:tr w:rsidR="00C44DDB" w:rsidRPr="00F779B9" w:rsidTr="00B8509E">
        <w:trPr>
          <w:trHeight w:val="330"/>
          <w:jc w:val="center"/>
        </w:trPr>
        <w:tc>
          <w:tcPr>
            <w:tcW w:w="2575" w:type="dxa"/>
            <w:noWrap/>
            <w:vAlign w:val="center"/>
          </w:tcPr>
          <w:p w:rsidR="00C44DDB" w:rsidRPr="00F779B9" w:rsidRDefault="00C44DDB" w:rsidP="006D60FA">
            <w:pPr>
              <w:rPr>
                <w:szCs w:val="22"/>
              </w:rPr>
            </w:pPr>
            <w:r w:rsidRPr="00F779B9">
              <w:rPr>
                <w:szCs w:val="22"/>
              </w:rPr>
              <w:t>Manká a škody</w:t>
            </w:r>
          </w:p>
        </w:tc>
        <w:tc>
          <w:tcPr>
            <w:tcW w:w="1215" w:type="dxa"/>
            <w:noWrap/>
            <w:vAlign w:val="center"/>
          </w:tcPr>
          <w:p w:rsidR="00C44DDB" w:rsidRPr="0049739A" w:rsidRDefault="00C44DDB" w:rsidP="006D60FA">
            <w:pPr>
              <w:jc w:val="center"/>
              <w:rPr>
                <w:szCs w:val="22"/>
              </w:rPr>
            </w:pPr>
          </w:p>
        </w:tc>
        <w:tc>
          <w:tcPr>
            <w:tcW w:w="1073" w:type="dxa"/>
          </w:tcPr>
          <w:p w:rsidR="00C44DDB" w:rsidRPr="0049739A" w:rsidRDefault="00C44DDB" w:rsidP="006D60FA">
            <w:pPr>
              <w:jc w:val="center"/>
              <w:rPr>
                <w:szCs w:val="22"/>
              </w:rPr>
            </w:pPr>
          </w:p>
        </w:tc>
        <w:tc>
          <w:tcPr>
            <w:tcW w:w="1129" w:type="dxa"/>
            <w:noWrap/>
            <w:vAlign w:val="center"/>
          </w:tcPr>
          <w:p w:rsidR="00C44DDB" w:rsidRPr="0049739A" w:rsidRDefault="00C44DDB" w:rsidP="00805D57">
            <w:pPr>
              <w:jc w:val="center"/>
              <w:rPr>
                <w:szCs w:val="22"/>
              </w:rPr>
            </w:pPr>
            <w:r w:rsidRPr="0049739A">
              <w:rPr>
                <w:szCs w:val="22"/>
              </w:rPr>
              <w:t>x</w:t>
            </w:r>
          </w:p>
        </w:tc>
        <w:tc>
          <w:tcPr>
            <w:tcW w:w="1335" w:type="dxa"/>
            <w:noWrap/>
          </w:tcPr>
          <w:p w:rsidR="00C44DDB" w:rsidRPr="0049739A" w:rsidRDefault="00C44DDB" w:rsidP="00805D57">
            <w:pPr>
              <w:jc w:val="center"/>
              <w:rPr>
                <w:szCs w:val="22"/>
              </w:rPr>
            </w:pPr>
          </w:p>
        </w:tc>
        <w:tc>
          <w:tcPr>
            <w:tcW w:w="1469" w:type="dxa"/>
            <w:noWrap/>
            <w:vAlign w:val="center"/>
          </w:tcPr>
          <w:p w:rsidR="00C44DDB" w:rsidRPr="0049739A" w:rsidRDefault="00C44DDB" w:rsidP="006D60FA">
            <w:pPr>
              <w:rPr>
                <w:szCs w:val="22"/>
              </w:rPr>
            </w:pPr>
          </w:p>
        </w:tc>
        <w:tc>
          <w:tcPr>
            <w:tcW w:w="1783" w:type="dxa"/>
            <w:noWrap/>
            <w:vAlign w:val="center"/>
          </w:tcPr>
          <w:p w:rsidR="00C44DDB" w:rsidRPr="0049739A" w:rsidRDefault="00C44DDB" w:rsidP="00805D57">
            <w:pPr>
              <w:rPr>
                <w:szCs w:val="22"/>
              </w:rPr>
            </w:pPr>
            <w:r w:rsidRPr="0049739A">
              <w:rPr>
                <w:szCs w:val="22"/>
              </w:rPr>
              <w:t> </w:t>
            </w:r>
          </w:p>
        </w:tc>
      </w:tr>
      <w:tr w:rsidR="00C44DDB" w:rsidRPr="00F779B9" w:rsidTr="00B8509E">
        <w:trPr>
          <w:trHeight w:val="330"/>
          <w:jc w:val="center"/>
        </w:trPr>
        <w:tc>
          <w:tcPr>
            <w:tcW w:w="2575" w:type="dxa"/>
            <w:noWrap/>
            <w:vAlign w:val="center"/>
          </w:tcPr>
          <w:p w:rsidR="00C44DDB" w:rsidRPr="00F779B9" w:rsidRDefault="00C44DDB" w:rsidP="006D60FA">
            <w:pPr>
              <w:rPr>
                <w:szCs w:val="22"/>
              </w:rPr>
            </w:pPr>
            <w:r w:rsidRPr="00F779B9">
              <w:rPr>
                <w:szCs w:val="22"/>
              </w:rPr>
              <w:t>Reprezentačné</w:t>
            </w:r>
          </w:p>
        </w:tc>
        <w:tc>
          <w:tcPr>
            <w:tcW w:w="1215" w:type="dxa"/>
            <w:noWrap/>
            <w:vAlign w:val="center"/>
          </w:tcPr>
          <w:p w:rsidR="00C44DDB" w:rsidRPr="0049739A" w:rsidRDefault="00C44DDB" w:rsidP="006D60FA">
            <w:pPr>
              <w:jc w:val="center"/>
              <w:rPr>
                <w:szCs w:val="22"/>
              </w:rPr>
            </w:pPr>
          </w:p>
        </w:tc>
        <w:tc>
          <w:tcPr>
            <w:tcW w:w="1073" w:type="dxa"/>
          </w:tcPr>
          <w:p w:rsidR="00C44DDB" w:rsidRPr="0049739A" w:rsidRDefault="00C44DDB" w:rsidP="006155E1">
            <w:pPr>
              <w:jc w:val="center"/>
              <w:rPr>
                <w:szCs w:val="22"/>
              </w:rPr>
            </w:pPr>
          </w:p>
        </w:tc>
        <w:tc>
          <w:tcPr>
            <w:tcW w:w="1129" w:type="dxa"/>
            <w:noWrap/>
            <w:vAlign w:val="center"/>
          </w:tcPr>
          <w:p w:rsidR="00C44DDB" w:rsidRPr="0049739A" w:rsidRDefault="00C44DDB" w:rsidP="00805D57">
            <w:pPr>
              <w:jc w:val="center"/>
              <w:rPr>
                <w:szCs w:val="22"/>
              </w:rPr>
            </w:pPr>
            <w:r w:rsidRPr="0049739A">
              <w:rPr>
                <w:szCs w:val="22"/>
              </w:rPr>
              <w:t>x</w:t>
            </w:r>
          </w:p>
        </w:tc>
        <w:tc>
          <w:tcPr>
            <w:tcW w:w="1335" w:type="dxa"/>
            <w:noWrap/>
          </w:tcPr>
          <w:p w:rsidR="00C44DDB" w:rsidRPr="0049739A" w:rsidRDefault="00C44DDB" w:rsidP="00805D57">
            <w:pPr>
              <w:jc w:val="center"/>
              <w:rPr>
                <w:szCs w:val="22"/>
              </w:rPr>
            </w:pPr>
          </w:p>
        </w:tc>
        <w:tc>
          <w:tcPr>
            <w:tcW w:w="1469" w:type="dxa"/>
            <w:noWrap/>
            <w:vAlign w:val="center"/>
          </w:tcPr>
          <w:p w:rsidR="00C44DDB" w:rsidRPr="0049739A" w:rsidRDefault="00C44DDB" w:rsidP="006D60FA">
            <w:pPr>
              <w:rPr>
                <w:szCs w:val="22"/>
              </w:rPr>
            </w:pPr>
          </w:p>
        </w:tc>
        <w:tc>
          <w:tcPr>
            <w:tcW w:w="1783" w:type="dxa"/>
            <w:noWrap/>
            <w:vAlign w:val="center"/>
          </w:tcPr>
          <w:p w:rsidR="00C44DDB" w:rsidRPr="0049739A" w:rsidRDefault="00C44DDB" w:rsidP="00805D57">
            <w:pPr>
              <w:rPr>
                <w:szCs w:val="22"/>
              </w:rPr>
            </w:pPr>
            <w:r w:rsidRPr="0049739A">
              <w:rPr>
                <w:szCs w:val="22"/>
              </w:rPr>
              <w:t> </w:t>
            </w:r>
          </w:p>
        </w:tc>
      </w:tr>
      <w:tr w:rsidR="00C44DDB" w:rsidRPr="00F779B9" w:rsidTr="00B8509E">
        <w:trPr>
          <w:trHeight w:val="330"/>
          <w:jc w:val="center"/>
        </w:trPr>
        <w:tc>
          <w:tcPr>
            <w:tcW w:w="2575" w:type="dxa"/>
            <w:noWrap/>
            <w:vAlign w:val="center"/>
          </w:tcPr>
          <w:p w:rsidR="00C44DDB" w:rsidRPr="00F779B9" w:rsidRDefault="00C44DDB" w:rsidP="006D60FA">
            <w:pPr>
              <w:rPr>
                <w:szCs w:val="22"/>
              </w:rPr>
            </w:pPr>
            <w:r w:rsidRPr="00F779B9">
              <w:rPr>
                <w:szCs w:val="22"/>
              </w:rPr>
              <w:t>Dary</w:t>
            </w:r>
          </w:p>
        </w:tc>
        <w:tc>
          <w:tcPr>
            <w:tcW w:w="1215" w:type="dxa"/>
            <w:noWrap/>
          </w:tcPr>
          <w:p w:rsidR="00C44DDB" w:rsidRPr="0049739A" w:rsidRDefault="00C44DDB" w:rsidP="006D60FA">
            <w:pPr>
              <w:jc w:val="center"/>
            </w:pPr>
          </w:p>
        </w:tc>
        <w:tc>
          <w:tcPr>
            <w:tcW w:w="1073" w:type="dxa"/>
          </w:tcPr>
          <w:p w:rsidR="00C44DDB" w:rsidRPr="0049739A" w:rsidRDefault="00C44DDB" w:rsidP="006D60FA">
            <w:pPr>
              <w:jc w:val="center"/>
              <w:rPr>
                <w:szCs w:val="22"/>
              </w:rPr>
            </w:pPr>
          </w:p>
        </w:tc>
        <w:tc>
          <w:tcPr>
            <w:tcW w:w="1129" w:type="dxa"/>
            <w:noWrap/>
          </w:tcPr>
          <w:p w:rsidR="00C44DDB" w:rsidRPr="0049739A" w:rsidRDefault="00C44DDB" w:rsidP="00805D57">
            <w:pPr>
              <w:jc w:val="center"/>
            </w:pPr>
            <w:r w:rsidRPr="0049739A">
              <w:rPr>
                <w:szCs w:val="22"/>
              </w:rPr>
              <w:t>x</w:t>
            </w:r>
          </w:p>
        </w:tc>
        <w:tc>
          <w:tcPr>
            <w:tcW w:w="1335" w:type="dxa"/>
            <w:noWrap/>
          </w:tcPr>
          <w:p w:rsidR="00C44DDB" w:rsidRPr="0049739A" w:rsidRDefault="00C44DDB" w:rsidP="00805D57">
            <w:pPr>
              <w:jc w:val="center"/>
              <w:rPr>
                <w:szCs w:val="22"/>
              </w:rPr>
            </w:pPr>
          </w:p>
        </w:tc>
        <w:tc>
          <w:tcPr>
            <w:tcW w:w="1469" w:type="dxa"/>
            <w:noWrap/>
            <w:vAlign w:val="center"/>
          </w:tcPr>
          <w:p w:rsidR="00C44DDB" w:rsidRPr="0049739A" w:rsidRDefault="00C44DDB" w:rsidP="006D60FA">
            <w:pPr>
              <w:rPr>
                <w:szCs w:val="22"/>
              </w:rPr>
            </w:pPr>
          </w:p>
        </w:tc>
        <w:tc>
          <w:tcPr>
            <w:tcW w:w="1783" w:type="dxa"/>
            <w:noWrap/>
            <w:vAlign w:val="center"/>
          </w:tcPr>
          <w:p w:rsidR="00C44DDB" w:rsidRPr="0049739A" w:rsidRDefault="00C44DDB" w:rsidP="00805D57">
            <w:pPr>
              <w:rPr>
                <w:szCs w:val="22"/>
              </w:rPr>
            </w:pPr>
            <w:r w:rsidRPr="0049739A">
              <w:rPr>
                <w:szCs w:val="22"/>
              </w:rPr>
              <w:t> </w:t>
            </w:r>
          </w:p>
        </w:tc>
      </w:tr>
      <w:tr w:rsidR="00C44DDB" w:rsidRPr="00F779B9" w:rsidTr="00B8509E">
        <w:trPr>
          <w:trHeight w:val="330"/>
          <w:jc w:val="center"/>
        </w:trPr>
        <w:tc>
          <w:tcPr>
            <w:tcW w:w="2575" w:type="dxa"/>
            <w:noWrap/>
            <w:vAlign w:val="center"/>
          </w:tcPr>
          <w:p w:rsidR="00C44DDB" w:rsidRPr="00F779B9" w:rsidRDefault="00C44DDB" w:rsidP="006D60FA">
            <w:pPr>
              <w:rPr>
                <w:szCs w:val="22"/>
              </w:rPr>
            </w:pPr>
            <w:r w:rsidRPr="00F779B9">
              <w:rPr>
                <w:szCs w:val="22"/>
              </w:rPr>
              <w:t>Iné</w:t>
            </w:r>
          </w:p>
        </w:tc>
        <w:tc>
          <w:tcPr>
            <w:tcW w:w="1215" w:type="dxa"/>
            <w:noWrap/>
          </w:tcPr>
          <w:p w:rsidR="00C44DDB" w:rsidRPr="0049739A" w:rsidRDefault="00C44DDB" w:rsidP="006D60FA">
            <w:pPr>
              <w:jc w:val="center"/>
            </w:pPr>
          </w:p>
        </w:tc>
        <w:tc>
          <w:tcPr>
            <w:tcW w:w="1073" w:type="dxa"/>
          </w:tcPr>
          <w:p w:rsidR="00C44DDB" w:rsidRPr="0049739A" w:rsidRDefault="00C44DDB" w:rsidP="006D60FA">
            <w:pPr>
              <w:jc w:val="center"/>
              <w:rPr>
                <w:szCs w:val="22"/>
              </w:rPr>
            </w:pPr>
          </w:p>
        </w:tc>
        <w:tc>
          <w:tcPr>
            <w:tcW w:w="1129" w:type="dxa"/>
            <w:noWrap/>
          </w:tcPr>
          <w:p w:rsidR="00C44DDB" w:rsidRPr="0049739A" w:rsidRDefault="00C44DDB" w:rsidP="00805D57">
            <w:pPr>
              <w:jc w:val="center"/>
            </w:pPr>
            <w:r w:rsidRPr="0049739A">
              <w:rPr>
                <w:szCs w:val="22"/>
              </w:rPr>
              <w:t>x</w:t>
            </w:r>
          </w:p>
        </w:tc>
        <w:tc>
          <w:tcPr>
            <w:tcW w:w="1335" w:type="dxa"/>
            <w:noWrap/>
          </w:tcPr>
          <w:p w:rsidR="00C44DDB" w:rsidRPr="0049739A" w:rsidRDefault="00C44DDB" w:rsidP="00805D57">
            <w:pPr>
              <w:jc w:val="center"/>
              <w:rPr>
                <w:szCs w:val="22"/>
              </w:rPr>
            </w:pPr>
          </w:p>
        </w:tc>
        <w:tc>
          <w:tcPr>
            <w:tcW w:w="1469" w:type="dxa"/>
            <w:noWrap/>
            <w:vAlign w:val="center"/>
          </w:tcPr>
          <w:p w:rsidR="00C44DDB" w:rsidRPr="0049739A" w:rsidRDefault="00C44DDB" w:rsidP="006D60FA">
            <w:pPr>
              <w:rPr>
                <w:szCs w:val="22"/>
              </w:rPr>
            </w:pPr>
          </w:p>
        </w:tc>
        <w:tc>
          <w:tcPr>
            <w:tcW w:w="1783" w:type="dxa"/>
            <w:noWrap/>
            <w:vAlign w:val="center"/>
          </w:tcPr>
          <w:p w:rsidR="00C44DDB" w:rsidRPr="0049739A" w:rsidRDefault="00C44DDB" w:rsidP="00805D57">
            <w:pPr>
              <w:rPr>
                <w:szCs w:val="22"/>
              </w:rPr>
            </w:pPr>
            <w:r w:rsidRPr="0049739A">
              <w:rPr>
                <w:szCs w:val="22"/>
              </w:rPr>
              <w:t> </w:t>
            </w:r>
          </w:p>
        </w:tc>
      </w:tr>
      <w:tr w:rsidR="00C44DDB" w:rsidRPr="00F779B9" w:rsidTr="00805D57">
        <w:trPr>
          <w:trHeight w:val="705"/>
          <w:jc w:val="center"/>
        </w:trPr>
        <w:tc>
          <w:tcPr>
            <w:tcW w:w="2575" w:type="dxa"/>
            <w:vAlign w:val="center"/>
          </w:tcPr>
          <w:p w:rsidR="00C44DDB" w:rsidRPr="00F779B9" w:rsidRDefault="00C44DDB" w:rsidP="006D60FA">
            <w:pPr>
              <w:rPr>
                <w:b/>
                <w:bCs/>
                <w:szCs w:val="22"/>
              </w:rPr>
            </w:pPr>
            <w:r w:rsidRPr="00F779B9">
              <w:rPr>
                <w:b/>
                <w:bCs/>
                <w:szCs w:val="22"/>
              </w:rPr>
              <w:t xml:space="preserve">Zmena stavu </w:t>
            </w:r>
            <w:proofErr w:type="spellStart"/>
            <w:r w:rsidRPr="00F779B9">
              <w:rPr>
                <w:b/>
                <w:bCs/>
                <w:szCs w:val="22"/>
              </w:rPr>
              <w:t>vnútroorga-nizačných</w:t>
            </w:r>
            <w:proofErr w:type="spellEnd"/>
            <w:r w:rsidRPr="00F779B9">
              <w:rPr>
                <w:b/>
                <w:bCs/>
                <w:szCs w:val="22"/>
              </w:rPr>
              <w:t xml:space="preserve"> zásob vo výkaze ziskov a strát</w:t>
            </w:r>
          </w:p>
        </w:tc>
        <w:tc>
          <w:tcPr>
            <w:tcW w:w="1215" w:type="dxa"/>
            <w:noWrap/>
            <w:vAlign w:val="center"/>
          </w:tcPr>
          <w:p w:rsidR="00C44DDB" w:rsidRPr="0049739A" w:rsidRDefault="00C44DDB" w:rsidP="006D60FA">
            <w:pPr>
              <w:jc w:val="center"/>
            </w:pPr>
          </w:p>
        </w:tc>
        <w:tc>
          <w:tcPr>
            <w:tcW w:w="1073" w:type="dxa"/>
          </w:tcPr>
          <w:p w:rsidR="00C44DDB" w:rsidRPr="0049739A" w:rsidRDefault="00C44DDB" w:rsidP="006D60FA">
            <w:pPr>
              <w:jc w:val="center"/>
              <w:rPr>
                <w:szCs w:val="22"/>
              </w:rPr>
            </w:pPr>
          </w:p>
        </w:tc>
        <w:tc>
          <w:tcPr>
            <w:tcW w:w="1129" w:type="dxa"/>
            <w:noWrap/>
            <w:vAlign w:val="center"/>
          </w:tcPr>
          <w:p w:rsidR="00C44DDB" w:rsidRPr="0049739A" w:rsidRDefault="00C44DDB" w:rsidP="00805D57">
            <w:pPr>
              <w:jc w:val="center"/>
            </w:pPr>
            <w:r w:rsidRPr="0049739A">
              <w:rPr>
                <w:szCs w:val="22"/>
              </w:rPr>
              <w:t>x</w:t>
            </w:r>
          </w:p>
        </w:tc>
        <w:tc>
          <w:tcPr>
            <w:tcW w:w="1335" w:type="dxa"/>
            <w:noWrap/>
          </w:tcPr>
          <w:p w:rsidR="00C44DDB" w:rsidRPr="0049739A" w:rsidRDefault="00637DD3" w:rsidP="00637DD3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108 950</w:t>
            </w:r>
          </w:p>
        </w:tc>
        <w:tc>
          <w:tcPr>
            <w:tcW w:w="1469" w:type="dxa"/>
            <w:noWrap/>
            <w:vAlign w:val="center"/>
          </w:tcPr>
          <w:p w:rsidR="00C44DDB" w:rsidRPr="0049739A" w:rsidRDefault="00C44DDB" w:rsidP="006D60FA">
            <w:pPr>
              <w:rPr>
                <w:szCs w:val="22"/>
              </w:rPr>
            </w:pPr>
          </w:p>
        </w:tc>
        <w:tc>
          <w:tcPr>
            <w:tcW w:w="1783" w:type="dxa"/>
            <w:noWrap/>
            <w:vAlign w:val="center"/>
          </w:tcPr>
          <w:p w:rsidR="00C44DDB" w:rsidRPr="0049739A" w:rsidRDefault="00C44DDB" w:rsidP="00805D57">
            <w:pPr>
              <w:rPr>
                <w:szCs w:val="22"/>
              </w:rPr>
            </w:pPr>
            <w:r w:rsidRPr="0049739A">
              <w:rPr>
                <w:szCs w:val="22"/>
              </w:rPr>
              <w:t> </w:t>
            </w:r>
            <w:r>
              <w:rPr>
                <w:szCs w:val="22"/>
              </w:rPr>
              <w:t>30 779</w:t>
            </w:r>
          </w:p>
        </w:tc>
      </w:tr>
    </w:tbl>
    <w:p w:rsidR="00F779B9" w:rsidRDefault="00F779B9">
      <w:pPr>
        <w:jc w:val="both"/>
        <w:rPr>
          <w:u w:val="single"/>
        </w:rPr>
      </w:pPr>
    </w:p>
    <w:p w:rsidR="00D67F2A" w:rsidRDefault="00D67F2A">
      <w:pPr>
        <w:jc w:val="both"/>
        <w:rPr>
          <w:u w:val="single"/>
        </w:rPr>
      </w:pPr>
    </w:p>
    <w:p w:rsidR="00632B29" w:rsidRDefault="00632B29">
      <w:pPr>
        <w:jc w:val="both"/>
        <w:rPr>
          <w:u w:val="single"/>
        </w:rPr>
      </w:pPr>
    </w:p>
    <w:p w:rsidR="00632B29" w:rsidRDefault="00632B29">
      <w:pPr>
        <w:jc w:val="both"/>
        <w:rPr>
          <w:u w:val="single"/>
        </w:rPr>
      </w:pPr>
    </w:p>
    <w:p w:rsidR="00632B29" w:rsidRDefault="00632B29">
      <w:pPr>
        <w:jc w:val="both"/>
        <w:rPr>
          <w:u w:val="single"/>
        </w:rPr>
      </w:pPr>
    </w:p>
    <w:p w:rsidR="00632B29" w:rsidRDefault="00632B29">
      <w:pPr>
        <w:jc w:val="both"/>
        <w:rPr>
          <w:u w:val="single"/>
        </w:rPr>
      </w:pPr>
    </w:p>
    <w:p w:rsidR="00632B29" w:rsidRDefault="00632B29" w:rsidP="00632B29">
      <w:pPr>
        <w:ind w:left="-284" w:firstLine="284"/>
        <w:jc w:val="both"/>
        <w:rPr>
          <w:u w:val="single"/>
        </w:rPr>
      </w:pPr>
    </w:p>
    <w:p w:rsidR="001A281D" w:rsidRDefault="001A281D" w:rsidP="00632B29">
      <w:pPr>
        <w:ind w:left="-284" w:firstLine="284"/>
        <w:jc w:val="both"/>
        <w:rPr>
          <w:u w:val="single"/>
        </w:rPr>
      </w:pPr>
    </w:p>
    <w:p w:rsidR="001A281D" w:rsidRDefault="001A281D" w:rsidP="00632B29">
      <w:pPr>
        <w:ind w:left="-284" w:firstLine="284"/>
        <w:jc w:val="both"/>
        <w:rPr>
          <w:u w:val="single"/>
        </w:rPr>
      </w:pPr>
    </w:p>
    <w:p w:rsidR="001A281D" w:rsidRDefault="001A281D" w:rsidP="00632B29">
      <w:pPr>
        <w:ind w:left="-284" w:firstLine="284"/>
        <w:jc w:val="both"/>
        <w:rPr>
          <w:u w:val="single"/>
        </w:rPr>
      </w:pPr>
    </w:p>
    <w:p w:rsidR="001A281D" w:rsidRDefault="001A281D" w:rsidP="00632B29">
      <w:pPr>
        <w:ind w:left="-284" w:firstLine="284"/>
        <w:jc w:val="both"/>
        <w:rPr>
          <w:u w:val="single"/>
        </w:rPr>
      </w:pPr>
    </w:p>
    <w:p w:rsidR="001A281D" w:rsidRDefault="001A281D" w:rsidP="00632B29">
      <w:pPr>
        <w:ind w:left="-284" w:firstLine="284"/>
        <w:jc w:val="both"/>
        <w:rPr>
          <w:u w:val="single"/>
        </w:rPr>
      </w:pPr>
    </w:p>
    <w:p w:rsidR="001A281D" w:rsidRDefault="001A281D" w:rsidP="00632B29">
      <w:pPr>
        <w:ind w:left="-284" w:firstLine="284"/>
        <w:jc w:val="both"/>
        <w:rPr>
          <w:u w:val="single"/>
        </w:rPr>
      </w:pPr>
    </w:p>
    <w:p w:rsidR="00084B79" w:rsidRPr="00D67F2A" w:rsidRDefault="00D67F2A" w:rsidP="00D67F2A">
      <w:pPr>
        <w:jc w:val="both"/>
        <w:rPr>
          <w:u w:val="single"/>
        </w:rPr>
      </w:pPr>
      <w:r w:rsidRPr="00D67F2A">
        <w:rPr>
          <w:u w:val="single"/>
        </w:rPr>
        <w:t xml:space="preserve">1.4 </w:t>
      </w:r>
      <w:r w:rsidR="008720E2">
        <w:rPr>
          <w:u w:val="single"/>
        </w:rPr>
        <w:t>Č</w:t>
      </w:r>
      <w:r w:rsidRPr="00D67F2A">
        <w:rPr>
          <w:u w:val="single"/>
        </w:rPr>
        <w:t>istý obrat</w:t>
      </w:r>
    </w:p>
    <w:p w:rsidR="00084B79" w:rsidRDefault="00084B79">
      <w:pPr>
        <w:rPr>
          <w:b/>
          <w:bCs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043"/>
        <w:gridCol w:w="1701"/>
        <w:gridCol w:w="1707"/>
      </w:tblGrid>
      <w:tr w:rsidR="00D67F2A" w:rsidRPr="00D67F2A" w:rsidTr="001A281D">
        <w:trPr>
          <w:trHeight w:val="898"/>
          <w:jc w:val="center"/>
        </w:trPr>
        <w:tc>
          <w:tcPr>
            <w:tcW w:w="0" w:type="auto"/>
            <w:noWrap/>
            <w:vAlign w:val="center"/>
          </w:tcPr>
          <w:p w:rsidR="00D67F2A" w:rsidRPr="00D67F2A" w:rsidRDefault="00D67F2A" w:rsidP="006D60FA">
            <w:pPr>
              <w:pStyle w:val="TopHeader"/>
              <w:rPr>
                <w:rFonts w:ascii="Times New Roman" w:hAnsi="Times New Roman"/>
              </w:rPr>
            </w:pPr>
            <w:r w:rsidRPr="00D67F2A">
              <w:rPr>
                <w:rFonts w:ascii="Times New Roman" w:hAnsi="Times New Roman"/>
              </w:rPr>
              <w:t>Názov položky</w:t>
            </w:r>
          </w:p>
        </w:tc>
        <w:tc>
          <w:tcPr>
            <w:tcW w:w="1701" w:type="dxa"/>
            <w:noWrap/>
            <w:vAlign w:val="center"/>
          </w:tcPr>
          <w:p w:rsidR="00D67F2A" w:rsidRPr="00D67F2A" w:rsidRDefault="00D67F2A" w:rsidP="006D60FA">
            <w:pPr>
              <w:pStyle w:val="TopHeader"/>
              <w:rPr>
                <w:rFonts w:ascii="Times New Roman" w:hAnsi="Times New Roman"/>
              </w:rPr>
            </w:pPr>
            <w:r w:rsidRPr="00D67F2A">
              <w:rPr>
                <w:rFonts w:ascii="Times New Roman" w:hAnsi="Times New Roman"/>
              </w:rPr>
              <w:t>Bežné účtovné obdobie</w:t>
            </w:r>
          </w:p>
        </w:tc>
        <w:tc>
          <w:tcPr>
            <w:tcW w:w="1707" w:type="dxa"/>
            <w:vAlign w:val="center"/>
          </w:tcPr>
          <w:p w:rsidR="00D67F2A" w:rsidRPr="00D67F2A" w:rsidRDefault="00D67F2A" w:rsidP="006D60FA">
            <w:pPr>
              <w:pStyle w:val="TopHeader"/>
              <w:rPr>
                <w:rFonts w:ascii="Times New Roman" w:hAnsi="Times New Roman"/>
              </w:rPr>
            </w:pPr>
            <w:r w:rsidRPr="00D67F2A">
              <w:rPr>
                <w:rFonts w:ascii="Times New Roman" w:hAnsi="Times New Roman"/>
              </w:rPr>
              <w:t>Bezprostredne predchádzajúce účtovné obdobie</w:t>
            </w:r>
          </w:p>
        </w:tc>
      </w:tr>
      <w:tr w:rsidR="00637DD3" w:rsidRPr="00D67F2A" w:rsidTr="001A281D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:rsidR="00637DD3" w:rsidRPr="00D67F2A" w:rsidRDefault="00637DD3" w:rsidP="006D60FA">
            <w:pPr>
              <w:rPr>
                <w:szCs w:val="22"/>
              </w:rPr>
            </w:pPr>
            <w:r w:rsidRPr="00D67F2A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noWrap/>
            <w:vAlign w:val="center"/>
          </w:tcPr>
          <w:p w:rsidR="00637DD3" w:rsidRPr="00D67F2A" w:rsidRDefault="00637DD3" w:rsidP="006D60FA">
            <w:pPr>
              <w:rPr>
                <w:szCs w:val="22"/>
              </w:rPr>
            </w:pPr>
            <w:r>
              <w:rPr>
                <w:szCs w:val="22"/>
              </w:rPr>
              <w:t>10 346</w:t>
            </w:r>
          </w:p>
        </w:tc>
        <w:tc>
          <w:tcPr>
            <w:tcW w:w="1707" w:type="dxa"/>
            <w:noWrap/>
            <w:vAlign w:val="center"/>
          </w:tcPr>
          <w:p w:rsidR="00637DD3" w:rsidRPr="00D67F2A" w:rsidRDefault="00637DD3" w:rsidP="00805D57">
            <w:pPr>
              <w:rPr>
                <w:szCs w:val="22"/>
              </w:rPr>
            </w:pPr>
            <w:r>
              <w:rPr>
                <w:szCs w:val="22"/>
              </w:rPr>
              <w:t xml:space="preserve">    5 517</w:t>
            </w:r>
          </w:p>
        </w:tc>
      </w:tr>
      <w:tr w:rsidR="00637DD3" w:rsidRPr="00D67F2A" w:rsidTr="001A281D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:rsidR="00637DD3" w:rsidRPr="00D67F2A" w:rsidRDefault="00637DD3" w:rsidP="006D60FA">
            <w:pPr>
              <w:rPr>
                <w:szCs w:val="22"/>
              </w:rPr>
            </w:pPr>
            <w:r w:rsidRPr="00D67F2A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noWrap/>
            <w:vAlign w:val="center"/>
          </w:tcPr>
          <w:p w:rsidR="00637DD3" w:rsidRPr="00D67F2A" w:rsidRDefault="00637DD3" w:rsidP="00894BCD">
            <w:pPr>
              <w:rPr>
                <w:szCs w:val="22"/>
              </w:rPr>
            </w:pPr>
            <w:r>
              <w:rPr>
                <w:szCs w:val="22"/>
              </w:rPr>
              <w:t>686 843</w:t>
            </w:r>
          </w:p>
        </w:tc>
        <w:tc>
          <w:tcPr>
            <w:tcW w:w="1707" w:type="dxa"/>
            <w:noWrap/>
            <w:vAlign w:val="center"/>
          </w:tcPr>
          <w:p w:rsidR="00637DD3" w:rsidRPr="00D67F2A" w:rsidRDefault="00637DD3" w:rsidP="00805D57">
            <w:pPr>
              <w:rPr>
                <w:szCs w:val="22"/>
              </w:rPr>
            </w:pPr>
            <w:r>
              <w:rPr>
                <w:szCs w:val="22"/>
              </w:rPr>
              <w:t>584 463</w:t>
            </w:r>
          </w:p>
        </w:tc>
      </w:tr>
      <w:tr w:rsidR="00637DD3" w:rsidRPr="00D67F2A" w:rsidTr="001A281D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:rsidR="00637DD3" w:rsidRPr="00D67F2A" w:rsidRDefault="00637DD3" w:rsidP="006D60FA">
            <w:pPr>
              <w:rPr>
                <w:szCs w:val="22"/>
              </w:rPr>
            </w:pPr>
            <w:r w:rsidRPr="00D67F2A">
              <w:rPr>
                <w:szCs w:val="22"/>
              </w:rPr>
              <w:t>Tržby za tovar</w:t>
            </w:r>
          </w:p>
        </w:tc>
        <w:tc>
          <w:tcPr>
            <w:tcW w:w="1701" w:type="dxa"/>
            <w:noWrap/>
            <w:vAlign w:val="center"/>
          </w:tcPr>
          <w:p w:rsidR="00637DD3" w:rsidRPr="00D67F2A" w:rsidRDefault="00637DD3" w:rsidP="006D60FA">
            <w:pPr>
              <w:rPr>
                <w:szCs w:val="22"/>
              </w:rPr>
            </w:pPr>
            <w:r>
              <w:rPr>
                <w:szCs w:val="22"/>
              </w:rPr>
              <w:t>50 188</w:t>
            </w:r>
          </w:p>
        </w:tc>
        <w:tc>
          <w:tcPr>
            <w:tcW w:w="1707" w:type="dxa"/>
            <w:noWrap/>
            <w:vAlign w:val="center"/>
          </w:tcPr>
          <w:p w:rsidR="00637DD3" w:rsidRPr="00D67F2A" w:rsidRDefault="00637DD3" w:rsidP="00805D57">
            <w:pPr>
              <w:rPr>
                <w:szCs w:val="22"/>
              </w:rPr>
            </w:pPr>
            <w:r>
              <w:rPr>
                <w:szCs w:val="22"/>
              </w:rPr>
              <w:t xml:space="preserve">  43 539</w:t>
            </w:r>
          </w:p>
        </w:tc>
      </w:tr>
      <w:tr w:rsidR="00637DD3" w:rsidRPr="00D67F2A" w:rsidTr="001A281D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:rsidR="00637DD3" w:rsidRPr="00D67F2A" w:rsidRDefault="00637DD3" w:rsidP="006D60FA">
            <w:pPr>
              <w:rPr>
                <w:szCs w:val="22"/>
              </w:rPr>
            </w:pPr>
            <w:r w:rsidRPr="00D67F2A">
              <w:rPr>
                <w:szCs w:val="22"/>
              </w:rPr>
              <w:t>Výnosy zo zákazky</w:t>
            </w:r>
          </w:p>
        </w:tc>
        <w:tc>
          <w:tcPr>
            <w:tcW w:w="1701" w:type="dxa"/>
            <w:noWrap/>
            <w:vAlign w:val="center"/>
          </w:tcPr>
          <w:p w:rsidR="00637DD3" w:rsidRPr="00D67F2A" w:rsidRDefault="00637DD3" w:rsidP="006D60FA">
            <w:pPr>
              <w:rPr>
                <w:szCs w:val="22"/>
              </w:rPr>
            </w:pPr>
          </w:p>
        </w:tc>
        <w:tc>
          <w:tcPr>
            <w:tcW w:w="1707" w:type="dxa"/>
            <w:noWrap/>
            <w:vAlign w:val="center"/>
          </w:tcPr>
          <w:p w:rsidR="00637DD3" w:rsidRPr="00D67F2A" w:rsidRDefault="00637DD3" w:rsidP="00805D57">
            <w:pPr>
              <w:rPr>
                <w:szCs w:val="22"/>
              </w:rPr>
            </w:pPr>
          </w:p>
        </w:tc>
      </w:tr>
      <w:tr w:rsidR="00637DD3" w:rsidRPr="00D67F2A" w:rsidTr="001A281D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:rsidR="00637DD3" w:rsidRPr="00D67F2A" w:rsidRDefault="00637DD3" w:rsidP="006D60FA">
            <w:pPr>
              <w:rPr>
                <w:szCs w:val="22"/>
              </w:rPr>
            </w:pPr>
            <w:r w:rsidRPr="00D67F2A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noWrap/>
            <w:vAlign w:val="center"/>
          </w:tcPr>
          <w:p w:rsidR="00637DD3" w:rsidRPr="00D67F2A" w:rsidRDefault="00637DD3" w:rsidP="006D60FA">
            <w:pPr>
              <w:rPr>
                <w:szCs w:val="22"/>
              </w:rPr>
            </w:pPr>
            <w:r>
              <w:rPr>
                <w:szCs w:val="22"/>
              </w:rPr>
              <w:t>29 182</w:t>
            </w:r>
          </w:p>
        </w:tc>
        <w:tc>
          <w:tcPr>
            <w:tcW w:w="1707" w:type="dxa"/>
            <w:noWrap/>
            <w:vAlign w:val="center"/>
          </w:tcPr>
          <w:p w:rsidR="00637DD3" w:rsidRPr="00D67F2A" w:rsidRDefault="00637DD3" w:rsidP="00805D57">
            <w:pPr>
              <w:rPr>
                <w:szCs w:val="22"/>
              </w:rPr>
            </w:pPr>
            <w:r>
              <w:rPr>
                <w:szCs w:val="22"/>
              </w:rPr>
              <w:t>11 400</w:t>
            </w:r>
          </w:p>
        </w:tc>
      </w:tr>
      <w:tr w:rsidR="00637DD3" w:rsidRPr="00D67F2A" w:rsidTr="001A281D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:rsidR="00637DD3" w:rsidRPr="007E2A3F" w:rsidRDefault="00637DD3" w:rsidP="006D60FA">
            <w:pPr>
              <w:rPr>
                <w:szCs w:val="22"/>
              </w:rPr>
            </w:pPr>
            <w:r w:rsidRPr="007E2A3F">
              <w:rPr>
                <w:szCs w:val="22"/>
              </w:rPr>
              <w:t>Výnosy z predaja obchodného podielu</w:t>
            </w:r>
          </w:p>
        </w:tc>
        <w:tc>
          <w:tcPr>
            <w:tcW w:w="1701" w:type="dxa"/>
            <w:noWrap/>
            <w:vAlign w:val="center"/>
          </w:tcPr>
          <w:p w:rsidR="00637DD3" w:rsidRPr="007E2A3F" w:rsidRDefault="00637DD3" w:rsidP="006D60FA">
            <w:pPr>
              <w:rPr>
                <w:szCs w:val="22"/>
              </w:rPr>
            </w:pPr>
          </w:p>
        </w:tc>
        <w:tc>
          <w:tcPr>
            <w:tcW w:w="1707" w:type="dxa"/>
            <w:noWrap/>
            <w:vAlign w:val="center"/>
          </w:tcPr>
          <w:p w:rsidR="00637DD3" w:rsidRPr="007E2A3F" w:rsidRDefault="00637DD3" w:rsidP="00805D57">
            <w:pPr>
              <w:rPr>
                <w:szCs w:val="22"/>
              </w:rPr>
            </w:pPr>
          </w:p>
        </w:tc>
      </w:tr>
      <w:tr w:rsidR="00637DD3" w:rsidRPr="00D67F2A" w:rsidTr="001A281D">
        <w:trPr>
          <w:trHeight w:val="345"/>
          <w:jc w:val="center"/>
        </w:trPr>
        <w:tc>
          <w:tcPr>
            <w:tcW w:w="0" w:type="auto"/>
            <w:noWrap/>
            <w:vAlign w:val="center"/>
          </w:tcPr>
          <w:p w:rsidR="00637DD3" w:rsidRPr="00D67F2A" w:rsidRDefault="00637DD3" w:rsidP="006D60FA">
            <w:pPr>
              <w:rPr>
                <w:b/>
                <w:bCs/>
                <w:szCs w:val="22"/>
              </w:rPr>
            </w:pPr>
            <w:r w:rsidRPr="00D67F2A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noWrap/>
            <w:vAlign w:val="center"/>
          </w:tcPr>
          <w:p w:rsidR="00637DD3" w:rsidRPr="00D67F2A" w:rsidRDefault="00637DD3" w:rsidP="00894BCD">
            <w:pPr>
              <w:rPr>
                <w:szCs w:val="22"/>
              </w:rPr>
            </w:pPr>
            <w:r>
              <w:rPr>
                <w:szCs w:val="22"/>
              </w:rPr>
              <w:t>776 559</w:t>
            </w:r>
          </w:p>
        </w:tc>
        <w:tc>
          <w:tcPr>
            <w:tcW w:w="1707" w:type="dxa"/>
            <w:noWrap/>
            <w:vAlign w:val="center"/>
          </w:tcPr>
          <w:p w:rsidR="00637DD3" w:rsidRPr="00D67F2A" w:rsidRDefault="00637DD3" w:rsidP="00805D57">
            <w:pPr>
              <w:rPr>
                <w:szCs w:val="22"/>
              </w:rPr>
            </w:pPr>
            <w:r>
              <w:rPr>
                <w:szCs w:val="22"/>
              </w:rPr>
              <w:t>644 919</w:t>
            </w:r>
          </w:p>
        </w:tc>
      </w:tr>
    </w:tbl>
    <w:p w:rsidR="00084B79" w:rsidRDefault="00084B79">
      <w:pPr>
        <w:rPr>
          <w:b/>
          <w:bCs/>
        </w:rPr>
      </w:pPr>
    </w:p>
    <w:p w:rsidR="00084B79" w:rsidRDefault="00084B79">
      <w:pPr>
        <w:rPr>
          <w:b/>
          <w:bCs/>
        </w:rPr>
      </w:pPr>
    </w:p>
    <w:p w:rsidR="00084B79" w:rsidRDefault="00084B79">
      <w:pPr>
        <w:pStyle w:val="Nadpis1"/>
        <w:rPr>
          <w:szCs w:val="24"/>
          <w:lang w:val="sk-SK"/>
        </w:rPr>
      </w:pPr>
      <w:r w:rsidRPr="009B0FD4">
        <w:rPr>
          <w:szCs w:val="24"/>
          <w:lang w:val="sk-SK"/>
        </w:rPr>
        <w:t>I.</w:t>
      </w:r>
      <w:r w:rsidRPr="009B0FD4">
        <w:rPr>
          <w:szCs w:val="24"/>
          <w:lang w:val="sk-SK"/>
        </w:rPr>
        <w:tab/>
        <w:t>NÁKLADY</w:t>
      </w:r>
    </w:p>
    <w:p w:rsidR="00084B79" w:rsidRDefault="00084B79">
      <w:pPr>
        <w:jc w:val="both"/>
      </w:pPr>
    </w:p>
    <w:p w:rsidR="00084B79" w:rsidRDefault="00084B79">
      <w:pPr>
        <w:jc w:val="both"/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994"/>
        <w:gridCol w:w="1741"/>
        <w:gridCol w:w="1716"/>
      </w:tblGrid>
      <w:tr w:rsidR="00D67F2A" w:rsidRPr="00D67F2A" w:rsidTr="001A281D">
        <w:trPr>
          <w:trHeight w:val="1005"/>
          <w:jc w:val="center"/>
        </w:trPr>
        <w:tc>
          <w:tcPr>
            <w:tcW w:w="3171" w:type="pct"/>
            <w:noWrap/>
            <w:vAlign w:val="center"/>
          </w:tcPr>
          <w:p w:rsidR="00D67F2A" w:rsidRPr="00D67F2A" w:rsidRDefault="00D67F2A" w:rsidP="006D60FA">
            <w:pPr>
              <w:pStyle w:val="TopHeader"/>
              <w:rPr>
                <w:rFonts w:ascii="Times New Roman" w:hAnsi="Times New Roman"/>
              </w:rPr>
            </w:pPr>
            <w:r w:rsidRPr="00D67F2A">
              <w:rPr>
                <w:rFonts w:ascii="Times New Roman" w:hAnsi="Times New Roman"/>
              </w:rPr>
              <w:t>Názov položky</w:t>
            </w:r>
          </w:p>
        </w:tc>
        <w:tc>
          <w:tcPr>
            <w:tcW w:w="921" w:type="pct"/>
            <w:vAlign w:val="center"/>
          </w:tcPr>
          <w:p w:rsidR="00D67F2A" w:rsidRPr="00D67F2A" w:rsidRDefault="00D67F2A" w:rsidP="006D60FA">
            <w:pPr>
              <w:pStyle w:val="TopHeader"/>
              <w:rPr>
                <w:rFonts w:ascii="Times New Roman" w:hAnsi="Times New Roman"/>
              </w:rPr>
            </w:pPr>
            <w:r w:rsidRPr="00D67F2A">
              <w:rPr>
                <w:rFonts w:ascii="Times New Roman" w:hAnsi="Times New Roman"/>
              </w:rPr>
              <w:t>Bežné účtovné obdobie</w:t>
            </w:r>
          </w:p>
        </w:tc>
        <w:tc>
          <w:tcPr>
            <w:tcW w:w="908" w:type="pct"/>
            <w:vAlign w:val="center"/>
          </w:tcPr>
          <w:p w:rsidR="00D67F2A" w:rsidRPr="00D67F2A" w:rsidRDefault="00D67F2A" w:rsidP="006D60FA">
            <w:pPr>
              <w:pStyle w:val="TopHeader"/>
              <w:rPr>
                <w:rFonts w:ascii="Times New Roman" w:hAnsi="Times New Roman"/>
              </w:rPr>
            </w:pPr>
            <w:r w:rsidRPr="00D67F2A">
              <w:rPr>
                <w:rFonts w:ascii="Times New Roman" w:hAnsi="Times New Roman"/>
              </w:rPr>
              <w:t>Bezprostredne predchádzajúce účtovné obdobie</w:t>
            </w:r>
          </w:p>
        </w:tc>
      </w:tr>
      <w:tr w:rsidR="00D67F2A" w:rsidRPr="00D67F2A" w:rsidTr="001A281D">
        <w:trPr>
          <w:trHeight w:val="377"/>
          <w:jc w:val="center"/>
        </w:trPr>
        <w:tc>
          <w:tcPr>
            <w:tcW w:w="3171" w:type="pct"/>
            <w:vAlign w:val="center"/>
          </w:tcPr>
          <w:p w:rsidR="00D67F2A" w:rsidRPr="00D67F2A" w:rsidRDefault="00D67F2A" w:rsidP="006D60FA">
            <w:pPr>
              <w:rPr>
                <w:szCs w:val="22"/>
              </w:rPr>
            </w:pPr>
            <w:r w:rsidRPr="00D67F2A">
              <w:rPr>
                <w:b/>
                <w:bCs/>
                <w:szCs w:val="22"/>
              </w:rPr>
              <w:t>Náklady za poskytnuté služby, z toho:</w:t>
            </w:r>
          </w:p>
        </w:tc>
        <w:tc>
          <w:tcPr>
            <w:tcW w:w="921" w:type="pct"/>
            <w:noWrap/>
            <w:vAlign w:val="center"/>
          </w:tcPr>
          <w:p w:rsidR="00D67F2A" w:rsidRPr="00D67F2A" w:rsidRDefault="00D67F2A" w:rsidP="006D60FA">
            <w:pPr>
              <w:rPr>
                <w:szCs w:val="22"/>
              </w:rPr>
            </w:pPr>
          </w:p>
        </w:tc>
        <w:tc>
          <w:tcPr>
            <w:tcW w:w="908" w:type="pct"/>
            <w:noWrap/>
            <w:vAlign w:val="center"/>
          </w:tcPr>
          <w:p w:rsidR="00D67F2A" w:rsidRPr="00D67F2A" w:rsidRDefault="00D67F2A" w:rsidP="006D60FA">
            <w:pPr>
              <w:rPr>
                <w:szCs w:val="22"/>
              </w:rPr>
            </w:pPr>
          </w:p>
        </w:tc>
      </w:tr>
      <w:tr w:rsidR="00D67F2A" w:rsidRPr="00D67F2A" w:rsidTr="001A281D">
        <w:trPr>
          <w:trHeight w:val="377"/>
          <w:jc w:val="center"/>
        </w:trPr>
        <w:tc>
          <w:tcPr>
            <w:tcW w:w="3171" w:type="pct"/>
            <w:vAlign w:val="center"/>
          </w:tcPr>
          <w:p w:rsidR="00D67F2A" w:rsidRPr="00D67F2A" w:rsidRDefault="00D67F2A" w:rsidP="006D60FA">
            <w:pPr>
              <w:rPr>
                <w:i/>
                <w:szCs w:val="22"/>
              </w:rPr>
            </w:pPr>
            <w:r w:rsidRPr="00D67F2A">
              <w:rPr>
                <w:i/>
                <w:szCs w:val="22"/>
              </w:rPr>
              <w:t>Náklady voči audítorovi, audítorskej spoločnosti, z toho:</w:t>
            </w:r>
          </w:p>
        </w:tc>
        <w:tc>
          <w:tcPr>
            <w:tcW w:w="921" w:type="pct"/>
            <w:noWrap/>
            <w:vAlign w:val="center"/>
          </w:tcPr>
          <w:p w:rsidR="00D67F2A" w:rsidRPr="001C572F" w:rsidRDefault="00D67F2A" w:rsidP="006D60FA">
            <w:pPr>
              <w:rPr>
                <w:szCs w:val="22"/>
              </w:rPr>
            </w:pPr>
            <w:r w:rsidRPr="001C572F">
              <w:rPr>
                <w:szCs w:val="22"/>
              </w:rPr>
              <w:t> </w:t>
            </w:r>
            <w:r w:rsidR="001C572F" w:rsidRPr="001C572F">
              <w:rPr>
                <w:szCs w:val="22"/>
              </w:rPr>
              <w:t>0</w:t>
            </w:r>
          </w:p>
        </w:tc>
        <w:tc>
          <w:tcPr>
            <w:tcW w:w="908" w:type="pct"/>
            <w:noWrap/>
            <w:vAlign w:val="center"/>
          </w:tcPr>
          <w:p w:rsidR="00D67F2A" w:rsidRPr="001C572F" w:rsidRDefault="00D67F2A" w:rsidP="001A281D">
            <w:pPr>
              <w:rPr>
                <w:szCs w:val="22"/>
              </w:rPr>
            </w:pPr>
            <w:r w:rsidRPr="001C572F">
              <w:rPr>
                <w:szCs w:val="22"/>
              </w:rPr>
              <w:t> </w:t>
            </w:r>
            <w:r w:rsidR="001A281D">
              <w:rPr>
                <w:szCs w:val="22"/>
              </w:rPr>
              <w:t>0</w:t>
            </w:r>
          </w:p>
        </w:tc>
      </w:tr>
      <w:tr w:rsidR="00D67F2A" w:rsidRPr="00D67F2A" w:rsidTr="001A281D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D67F2A" w:rsidRPr="00D67F2A" w:rsidRDefault="00D67F2A" w:rsidP="006D60FA">
            <w:pPr>
              <w:rPr>
                <w:szCs w:val="22"/>
              </w:rPr>
            </w:pPr>
            <w:r w:rsidRPr="00D67F2A">
              <w:rPr>
                <w:szCs w:val="22"/>
              </w:rPr>
              <w:t>náklady za overenie individuálnej účtovnej závierky</w:t>
            </w:r>
          </w:p>
        </w:tc>
        <w:tc>
          <w:tcPr>
            <w:tcW w:w="921" w:type="pct"/>
            <w:noWrap/>
            <w:vAlign w:val="center"/>
          </w:tcPr>
          <w:p w:rsidR="00D67F2A" w:rsidRPr="00D67F2A" w:rsidRDefault="00D67F2A" w:rsidP="006D60FA">
            <w:pPr>
              <w:rPr>
                <w:szCs w:val="22"/>
              </w:rPr>
            </w:pPr>
            <w:r w:rsidRPr="00D67F2A">
              <w:rPr>
                <w:szCs w:val="22"/>
              </w:rPr>
              <w:t> </w:t>
            </w:r>
          </w:p>
        </w:tc>
        <w:tc>
          <w:tcPr>
            <w:tcW w:w="908" w:type="pct"/>
            <w:noWrap/>
            <w:vAlign w:val="center"/>
          </w:tcPr>
          <w:p w:rsidR="00D67F2A" w:rsidRPr="00D67F2A" w:rsidRDefault="00D67F2A" w:rsidP="006D60FA">
            <w:pPr>
              <w:rPr>
                <w:szCs w:val="22"/>
              </w:rPr>
            </w:pPr>
            <w:r w:rsidRPr="00D67F2A">
              <w:rPr>
                <w:szCs w:val="22"/>
              </w:rPr>
              <w:t> </w:t>
            </w:r>
          </w:p>
        </w:tc>
      </w:tr>
      <w:tr w:rsidR="00D67F2A" w:rsidRPr="00D67F2A" w:rsidTr="001A281D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D67F2A" w:rsidRPr="00D67F2A" w:rsidRDefault="00D67F2A" w:rsidP="006D60FA">
            <w:pPr>
              <w:rPr>
                <w:szCs w:val="22"/>
              </w:rPr>
            </w:pPr>
            <w:r w:rsidRPr="00D67F2A">
              <w:rPr>
                <w:szCs w:val="22"/>
              </w:rPr>
              <w:t xml:space="preserve">iné </w:t>
            </w:r>
            <w:proofErr w:type="spellStart"/>
            <w:r w:rsidRPr="00D67F2A">
              <w:rPr>
                <w:szCs w:val="22"/>
              </w:rPr>
              <w:t>uisťovacie</w:t>
            </w:r>
            <w:proofErr w:type="spellEnd"/>
            <w:r w:rsidRPr="00D67F2A">
              <w:rPr>
                <w:szCs w:val="22"/>
              </w:rPr>
              <w:t xml:space="preserve"> audítorské služby</w:t>
            </w:r>
          </w:p>
        </w:tc>
        <w:tc>
          <w:tcPr>
            <w:tcW w:w="921" w:type="pct"/>
            <w:noWrap/>
            <w:vAlign w:val="center"/>
          </w:tcPr>
          <w:p w:rsidR="00D67F2A" w:rsidRPr="00D67F2A" w:rsidRDefault="00D67F2A" w:rsidP="006D60FA">
            <w:pPr>
              <w:rPr>
                <w:szCs w:val="22"/>
              </w:rPr>
            </w:pPr>
            <w:r w:rsidRPr="00D67F2A">
              <w:rPr>
                <w:szCs w:val="22"/>
              </w:rPr>
              <w:t> </w:t>
            </w:r>
          </w:p>
        </w:tc>
        <w:tc>
          <w:tcPr>
            <w:tcW w:w="908" w:type="pct"/>
            <w:noWrap/>
            <w:vAlign w:val="center"/>
          </w:tcPr>
          <w:p w:rsidR="00D67F2A" w:rsidRPr="00D67F2A" w:rsidRDefault="00D67F2A" w:rsidP="006D60FA">
            <w:pPr>
              <w:rPr>
                <w:szCs w:val="22"/>
              </w:rPr>
            </w:pPr>
            <w:r w:rsidRPr="00D67F2A">
              <w:rPr>
                <w:szCs w:val="22"/>
              </w:rPr>
              <w:t> </w:t>
            </w:r>
          </w:p>
        </w:tc>
      </w:tr>
      <w:tr w:rsidR="00D67F2A" w:rsidRPr="00D67F2A" w:rsidTr="001A281D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D67F2A" w:rsidRPr="00D67F2A" w:rsidRDefault="00D67F2A" w:rsidP="006D60FA">
            <w:pPr>
              <w:rPr>
                <w:szCs w:val="22"/>
              </w:rPr>
            </w:pPr>
            <w:r w:rsidRPr="00D67F2A">
              <w:rPr>
                <w:szCs w:val="22"/>
              </w:rPr>
              <w:t>súvisiace audítorské služby</w:t>
            </w:r>
          </w:p>
        </w:tc>
        <w:tc>
          <w:tcPr>
            <w:tcW w:w="921" w:type="pct"/>
            <w:noWrap/>
            <w:vAlign w:val="center"/>
          </w:tcPr>
          <w:p w:rsidR="00D67F2A" w:rsidRPr="00D67F2A" w:rsidRDefault="00D67F2A" w:rsidP="006D60FA">
            <w:pPr>
              <w:rPr>
                <w:szCs w:val="22"/>
              </w:rPr>
            </w:pPr>
            <w:r w:rsidRPr="00D67F2A">
              <w:rPr>
                <w:szCs w:val="22"/>
              </w:rPr>
              <w:t> </w:t>
            </w:r>
          </w:p>
        </w:tc>
        <w:tc>
          <w:tcPr>
            <w:tcW w:w="908" w:type="pct"/>
            <w:noWrap/>
            <w:vAlign w:val="center"/>
          </w:tcPr>
          <w:p w:rsidR="00D67F2A" w:rsidRPr="00D67F2A" w:rsidRDefault="00D67F2A" w:rsidP="006D60FA">
            <w:pPr>
              <w:rPr>
                <w:szCs w:val="22"/>
              </w:rPr>
            </w:pPr>
            <w:r w:rsidRPr="00D67F2A">
              <w:rPr>
                <w:szCs w:val="22"/>
              </w:rPr>
              <w:t> </w:t>
            </w:r>
          </w:p>
        </w:tc>
      </w:tr>
      <w:tr w:rsidR="00D67F2A" w:rsidRPr="00D67F2A" w:rsidTr="001A281D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D67F2A" w:rsidRPr="00D67F2A" w:rsidRDefault="00D67F2A" w:rsidP="006D60FA">
            <w:pPr>
              <w:rPr>
                <w:szCs w:val="22"/>
              </w:rPr>
            </w:pPr>
            <w:r w:rsidRPr="00D67F2A">
              <w:rPr>
                <w:szCs w:val="22"/>
              </w:rPr>
              <w:t>daňové poradenstvo</w:t>
            </w:r>
          </w:p>
        </w:tc>
        <w:tc>
          <w:tcPr>
            <w:tcW w:w="921" w:type="pct"/>
            <w:noWrap/>
            <w:vAlign w:val="center"/>
          </w:tcPr>
          <w:p w:rsidR="00D67F2A" w:rsidRPr="00D67F2A" w:rsidRDefault="00D67F2A" w:rsidP="006D60FA">
            <w:pPr>
              <w:rPr>
                <w:szCs w:val="22"/>
              </w:rPr>
            </w:pPr>
            <w:r w:rsidRPr="00D67F2A">
              <w:rPr>
                <w:szCs w:val="22"/>
              </w:rPr>
              <w:t> </w:t>
            </w:r>
          </w:p>
        </w:tc>
        <w:tc>
          <w:tcPr>
            <w:tcW w:w="908" w:type="pct"/>
            <w:noWrap/>
            <w:vAlign w:val="center"/>
          </w:tcPr>
          <w:p w:rsidR="00D67F2A" w:rsidRPr="00D67F2A" w:rsidRDefault="00D67F2A" w:rsidP="006D60FA">
            <w:pPr>
              <w:rPr>
                <w:szCs w:val="22"/>
              </w:rPr>
            </w:pPr>
            <w:r w:rsidRPr="00D67F2A">
              <w:rPr>
                <w:szCs w:val="22"/>
              </w:rPr>
              <w:t> </w:t>
            </w:r>
          </w:p>
        </w:tc>
      </w:tr>
      <w:tr w:rsidR="00D67F2A" w:rsidRPr="00D67F2A" w:rsidTr="001A281D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D67F2A" w:rsidRPr="00D67F2A" w:rsidRDefault="00D67F2A" w:rsidP="006D60FA">
            <w:pPr>
              <w:rPr>
                <w:szCs w:val="22"/>
              </w:rPr>
            </w:pPr>
            <w:r w:rsidRPr="00D67F2A">
              <w:rPr>
                <w:szCs w:val="22"/>
              </w:rPr>
              <w:t>ostatné neaudítorské služby</w:t>
            </w:r>
          </w:p>
        </w:tc>
        <w:tc>
          <w:tcPr>
            <w:tcW w:w="921" w:type="pct"/>
            <w:noWrap/>
            <w:vAlign w:val="center"/>
          </w:tcPr>
          <w:p w:rsidR="00D67F2A" w:rsidRPr="00D67F2A" w:rsidRDefault="00D67F2A" w:rsidP="006D60FA">
            <w:pPr>
              <w:rPr>
                <w:szCs w:val="22"/>
              </w:rPr>
            </w:pPr>
            <w:r w:rsidRPr="00D67F2A">
              <w:rPr>
                <w:szCs w:val="22"/>
              </w:rPr>
              <w:t> </w:t>
            </w:r>
          </w:p>
        </w:tc>
        <w:tc>
          <w:tcPr>
            <w:tcW w:w="908" w:type="pct"/>
            <w:noWrap/>
            <w:vAlign w:val="center"/>
          </w:tcPr>
          <w:p w:rsidR="00D67F2A" w:rsidRPr="00D67F2A" w:rsidRDefault="00D67F2A" w:rsidP="006D60FA">
            <w:pPr>
              <w:rPr>
                <w:szCs w:val="22"/>
              </w:rPr>
            </w:pPr>
            <w:r w:rsidRPr="00D67F2A">
              <w:rPr>
                <w:szCs w:val="22"/>
              </w:rPr>
              <w:t> </w:t>
            </w:r>
          </w:p>
        </w:tc>
      </w:tr>
      <w:tr w:rsidR="00D67F2A" w:rsidRPr="00D67F2A" w:rsidTr="001A281D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D67F2A" w:rsidRPr="00D67F2A" w:rsidRDefault="00D67F2A" w:rsidP="006D60FA">
            <w:pPr>
              <w:rPr>
                <w:i/>
                <w:szCs w:val="22"/>
              </w:rPr>
            </w:pPr>
            <w:r w:rsidRPr="00D67F2A">
              <w:rPr>
                <w:i/>
                <w:szCs w:val="22"/>
              </w:rPr>
              <w:t>Ostatné významné položky nákladov za poskytnuté služby, z toho:</w:t>
            </w:r>
          </w:p>
        </w:tc>
        <w:tc>
          <w:tcPr>
            <w:tcW w:w="921" w:type="pct"/>
            <w:noWrap/>
            <w:vAlign w:val="center"/>
          </w:tcPr>
          <w:p w:rsidR="00D67F2A" w:rsidRPr="00D67F2A" w:rsidRDefault="00D67F2A" w:rsidP="006D60FA">
            <w:pPr>
              <w:rPr>
                <w:i/>
                <w:szCs w:val="22"/>
              </w:rPr>
            </w:pPr>
            <w:r w:rsidRPr="00D67F2A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noWrap/>
            <w:vAlign w:val="center"/>
          </w:tcPr>
          <w:p w:rsidR="00D67F2A" w:rsidRPr="00D67F2A" w:rsidRDefault="00D67F2A" w:rsidP="006D60FA">
            <w:pPr>
              <w:rPr>
                <w:i/>
                <w:szCs w:val="22"/>
              </w:rPr>
            </w:pPr>
            <w:r w:rsidRPr="00D67F2A">
              <w:rPr>
                <w:i/>
                <w:szCs w:val="22"/>
              </w:rPr>
              <w:t> </w:t>
            </w:r>
          </w:p>
        </w:tc>
      </w:tr>
      <w:tr w:rsidR="001A281D" w:rsidRPr="00D67F2A" w:rsidTr="001A281D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1A281D" w:rsidRPr="00D67F2A" w:rsidRDefault="001A281D" w:rsidP="006D60FA">
            <w:pPr>
              <w:rPr>
                <w:szCs w:val="22"/>
              </w:rPr>
            </w:pPr>
          </w:p>
        </w:tc>
        <w:tc>
          <w:tcPr>
            <w:tcW w:w="921" w:type="pct"/>
            <w:noWrap/>
            <w:vAlign w:val="center"/>
          </w:tcPr>
          <w:p w:rsidR="001A281D" w:rsidRPr="00D67F2A" w:rsidRDefault="001A281D" w:rsidP="006D60FA">
            <w:pPr>
              <w:rPr>
                <w:szCs w:val="22"/>
              </w:rPr>
            </w:pPr>
          </w:p>
        </w:tc>
        <w:tc>
          <w:tcPr>
            <w:tcW w:w="908" w:type="pct"/>
            <w:noWrap/>
            <w:vAlign w:val="center"/>
          </w:tcPr>
          <w:p w:rsidR="001A281D" w:rsidRPr="00D67F2A" w:rsidRDefault="001A281D" w:rsidP="006D60FA">
            <w:pPr>
              <w:rPr>
                <w:szCs w:val="22"/>
              </w:rPr>
            </w:pPr>
          </w:p>
        </w:tc>
      </w:tr>
      <w:tr w:rsidR="001A281D" w:rsidRPr="00D67F2A" w:rsidTr="001A281D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1A281D" w:rsidRPr="00D67F2A" w:rsidRDefault="001A281D" w:rsidP="006D60FA">
            <w:pPr>
              <w:rPr>
                <w:b/>
                <w:szCs w:val="22"/>
              </w:rPr>
            </w:pPr>
            <w:r w:rsidRPr="00D67F2A">
              <w:rPr>
                <w:b/>
                <w:bCs/>
                <w:szCs w:val="22"/>
              </w:rPr>
              <w:t>Ostatné významné položky nákladov z hospodárskej činnosti</w:t>
            </w:r>
            <w:r w:rsidRPr="00D67F2A">
              <w:rPr>
                <w:b/>
                <w:szCs w:val="22"/>
              </w:rPr>
              <w:t>, z toho:</w:t>
            </w:r>
          </w:p>
        </w:tc>
        <w:tc>
          <w:tcPr>
            <w:tcW w:w="921" w:type="pct"/>
            <w:noWrap/>
            <w:vAlign w:val="center"/>
          </w:tcPr>
          <w:p w:rsidR="001A281D" w:rsidRPr="00D67F2A" w:rsidRDefault="001A281D" w:rsidP="006D60FA">
            <w:pPr>
              <w:rPr>
                <w:szCs w:val="22"/>
              </w:rPr>
            </w:pPr>
          </w:p>
        </w:tc>
        <w:tc>
          <w:tcPr>
            <w:tcW w:w="908" w:type="pct"/>
            <w:noWrap/>
            <w:vAlign w:val="center"/>
          </w:tcPr>
          <w:p w:rsidR="001A281D" w:rsidRPr="00D67F2A" w:rsidRDefault="001A281D" w:rsidP="006D60FA">
            <w:pPr>
              <w:rPr>
                <w:szCs w:val="22"/>
              </w:rPr>
            </w:pPr>
          </w:p>
        </w:tc>
      </w:tr>
      <w:tr w:rsidR="00805D57" w:rsidRPr="00D67F2A" w:rsidTr="001A281D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805D57" w:rsidRPr="00D67F2A" w:rsidRDefault="00805D57" w:rsidP="006D60FA">
            <w:pPr>
              <w:rPr>
                <w:szCs w:val="22"/>
              </w:rPr>
            </w:pPr>
            <w:r>
              <w:rPr>
                <w:szCs w:val="22"/>
              </w:rPr>
              <w:t>Spotreba režijného materiálu</w:t>
            </w:r>
          </w:p>
        </w:tc>
        <w:tc>
          <w:tcPr>
            <w:tcW w:w="921" w:type="pct"/>
            <w:noWrap/>
            <w:vAlign w:val="center"/>
          </w:tcPr>
          <w:p w:rsidR="00805D57" w:rsidRPr="00D67F2A" w:rsidRDefault="00805D57" w:rsidP="006D60FA">
            <w:pPr>
              <w:rPr>
                <w:szCs w:val="22"/>
              </w:rPr>
            </w:pPr>
            <w:r>
              <w:rPr>
                <w:szCs w:val="22"/>
              </w:rPr>
              <w:t>47 207</w:t>
            </w:r>
          </w:p>
        </w:tc>
        <w:tc>
          <w:tcPr>
            <w:tcW w:w="908" w:type="pct"/>
            <w:noWrap/>
            <w:vAlign w:val="center"/>
          </w:tcPr>
          <w:p w:rsidR="00805D57" w:rsidRPr="00D67F2A" w:rsidRDefault="00805D57" w:rsidP="00805D57">
            <w:pPr>
              <w:rPr>
                <w:szCs w:val="22"/>
              </w:rPr>
            </w:pPr>
            <w:r>
              <w:rPr>
                <w:szCs w:val="22"/>
              </w:rPr>
              <w:t>39 259</w:t>
            </w:r>
          </w:p>
        </w:tc>
      </w:tr>
      <w:tr w:rsidR="00805D57" w:rsidRPr="00D67F2A" w:rsidTr="001A281D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805D57" w:rsidRPr="00D67F2A" w:rsidRDefault="00805D57" w:rsidP="006D60FA">
            <w:pPr>
              <w:rPr>
                <w:szCs w:val="22"/>
              </w:rPr>
            </w:pPr>
            <w:r>
              <w:rPr>
                <w:szCs w:val="22"/>
              </w:rPr>
              <w:t>PHM</w:t>
            </w:r>
          </w:p>
        </w:tc>
        <w:tc>
          <w:tcPr>
            <w:tcW w:w="921" w:type="pct"/>
            <w:noWrap/>
            <w:vAlign w:val="center"/>
          </w:tcPr>
          <w:p w:rsidR="00805D57" w:rsidRPr="00D67F2A" w:rsidRDefault="00805D57" w:rsidP="006D60FA">
            <w:pPr>
              <w:rPr>
                <w:szCs w:val="22"/>
              </w:rPr>
            </w:pPr>
            <w:r>
              <w:rPr>
                <w:szCs w:val="22"/>
              </w:rPr>
              <w:t>22 777</w:t>
            </w:r>
          </w:p>
        </w:tc>
        <w:tc>
          <w:tcPr>
            <w:tcW w:w="908" w:type="pct"/>
            <w:noWrap/>
            <w:vAlign w:val="center"/>
          </w:tcPr>
          <w:p w:rsidR="00805D57" w:rsidRPr="00D67F2A" w:rsidRDefault="00805D57" w:rsidP="00805D57">
            <w:pPr>
              <w:rPr>
                <w:szCs w:val="22"/>
              </w:rPr>
            </w:pPr>
            <w:r>
              <w:rPr>
                <w:szCs w:val="22"/>
              </w:rPr>
              <w:t>22 507</w:t>
            </w:r>
          </w:p>
        </w:tc>
      </w:tr>
      <w:tr w:rsidR="00805D57" w:rsidRPr="00D67F2A" w:rsidTr="001A281D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805D57" w:rsidRPr="00D67F2A" w:rsidRDefault="00805D57" w:rsidP="006D60FA">
            <w:pPr>
              <w:rPr>
                <w:szCs w:val="22"/>
              </w:rPr>
            </w:pPr>
            <w:r>
              <w:rPr>
                <w:szCs w:val="22"/>
              </w:rPr>
              <w:t>Spotreba elektrickej energie</w:t>
            </w:r>
          </w:p>
        </w:tc>
        <w:tc>
          <w:tcPr>
            <w:tcW w:w="921" w:type="pct"/>
            <w:noWrap/>
            <w:vAlign w:val="center"/>
          </w:tcPr>
          <w:p w:rsidR="00805D57" w:rsidRPr="00D67F2A" w:rsidRDefault="00805D57" w:rsidP="006D60FA">
            <w:pPr>
              <w:rPr>
                <w:szCs w:val="22"/>
              </w:rPr>
            </w:pPr>
            <w:r>
              <w:rPr>
                <w:szCs w:val="22"/>
              </w:rPr>
              <w:t>19 477</w:t>
            </w:r>
          </w:p>
        </w:tc>
        <w:tc>
          <w:tcPr>
            <w:tcW w:w="908" w:type="pct"/>
            <w:noWrap/>
            <w:vAlign w:val="center"/>
          </w:tcPr>
          <w:p w:rsidR="00805D57" w:rsidRPr="00D67F2A" w:rsidRDefault="00805D57" w:rsidP="00805D57">
            <w:pPr>
              <w:rPr>
                <w:szCs w:val="22"/>
              </w:rPr>
            </w:pPr>
            <w:r>
              <w:rPr>
                <w:szCs w:val="22"/>
              </w:rPr>
              <w:t>27 956</w:t>
            </w:r>
          </w:p>
        </w:tc>
      </w:tr>
      <w:tr w:rsidR="00805D57" w:rsidRPr="00D67F2A" w:rsidTr="001A281D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805D57" w:rsidRPr="00D67F2A" w:rsidRDefault="00805D57" w:rsidP="006D60FA">
            <w:pPr>
              <w:rPr>
                <w:szCs w:val="22"/>
              </w:rPr>
            </w:pPr>
            <w:r>
              <w:rPr>
                <w:szCs w:val="22"/>
              </w:rPr>
              <w:t>Spotreba predaného tovaru</w:t>
            </w:r>
          </w:p>
        </w:tc>
        <w:tc>
          <w:tcPr>
            <w:tcW w:w="921" w:type="pct"/>
            <w:noWrap/>
            <w:vAlign w:val="center"/>
          </w:tcPr>
          <w:p w:rsidR="00805D57" w:rsidRPr="00D67F2A" w:rsidRDefault="00805D57" w:rsidP="006D60FA">
            <w:pPr>
              <w:rPr>
                <w:szCs w:val="22"/>
              </w:rPr>
            </w:pPr>
            <w:r>
              <w:rPr>
                <w:szCs w:val="22"/>
              </w:rPr>
              <w:t>31 558</w:t>
            </w:r>
          </w:p>
        </w:tc>
        <w:tc>
          <w:tcPr>
            <w:tcW w:w="908" w:type="pct"/>
            <w:noWrap/>
            <w:vAlign w:val="center"/>
          </w:tcPr>
          <w:p w:rsidR="00805D57" w:rsidRPr="00D67F2A" w:rsidRDefault="00805D57" w:rsidP="00805D57">
            <w:pPr>
              <w:rPr>
                <w:szCs w:val="22"/>
              </w:rPr>
            </w:pPr>
            <w:r>
              <w:rPr>
                <w:szCs w:val="22"/>
              </w:rPr>
              <w:t>36 993</w:t>
            </w:r>
          </w:p>
        </w:tc>
      </w:tr>
      <w:tr w:rsidR="00805D57" w:rsidRPr="00D67F2A" w:rsidTr="001A281D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805D57" w:rsidRPr="00D67F2A" w:rsidRDefault="00805D57" w:rsidP="006D60FA">
            <w:pPr>
              <w:rPr>
                <w:szCs w:val="22"/>
              </w:rPr>
            </w:pPr>
            <w:r>
              <w:rPr>
                <w:szCs w:val="22"/>
              </w:rPr>
              <w:t>Opravy a udržiavanie strojov</w:t>
            </w:r>
          </w:p>
        </w:tc>
        <w:tc>
          <w:tcPr>
            <w:tcW w:w="921" w:type="pct"/>
            <w:noWrap/>
            <w:vAlign w:val="center"/>
          </w:tcPr>
          <w:p w:rsidR="00805D57" w:rsidRPr="00D67F2A" w:rsidRDefault="00805D57" w:rsidP="009137DE">
            <w:pPr>
              <w:rPr>
                <w:szCs w:val="22"/>
              </w:rPr>
            </w:pPr>
            <w:r>
              <w:rPr>
                <w:szCs w:val="22"/>
              </w:rPr>
              <w:t xml:space="preserve"> 7 709</w:t>
            </w:r>
          </w:p>
        </w:tc>
        <w:tc>
          <w:tcPr>
            <w:tcW w:w="908" w:type="pct"/>
            <w:noWrap/>
            <w:vAlign w:val="center"/>
          </w:tcPr>
          <w:p w:rsidR="00805D57" w:rsidRPr="00D67F2A" w:rsidRDefault="00805D57" w:rsidP="00805D57">
            <w:pPr>
              <w:rPr>
                <w:szCs w:val="22"/>
              </w:rPr>
            </w:pPr>
            <w:r>
              <w:rPr>
                <w:szCs w:val="22"/>
              </w:rPr>
              <w:t>11 295</w:t>
            </w:r>
          </w:p>
        </w:tc>
      </w:tr>
      <w:tr w:rsidR="00805D57" w:rsidRPr="00D67F2A" w:rsidTr="001A281D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805D57" w:rsidRPr="00D67F2A" w:rsidRDefault="00805D57" w:rsidP="00CA22AC">
            <w:pPr>
              <w:rPr>
                <w:szCs w:val="22"/>
              </w:rPr>
            </w:pPr>
            <w:r>
              <w:rPr>
                <w:szCs w:val="22"/>
              </w:rPr>
              <w:t>Opravy a udržiavanie budov</w:t>
            </w:r>
          </w:p>
        </w:tc>
        <w:tc>
          <w:tcPr>
            <w:tcW w:w="921" w:type="pct"/>
            <w:noWrap/>
            <w:vAlign w:val="center"/>
          </w:tcPr>
          <w:p w:rsidR="00805D57" w:rsidRPr="00D67F2A" w:rsidRDefault="00805D57" w:rsidP="006D60FA">
            <w:pPr>
              <w:rPr>
                <w:szCs w:val="22"/>
              </w:rPr>
            </w:pPr>
            <w:r>
              <w:rPr>
                <w:szCs w:val="22"/>
              </w:rPr>
              <w:t xml:space="preserve"> 1 741</w:t>
            </w:r>
          </w:p>
        </w:tc>
        <w:tc>
          <w:tcPr>
            <w:tcW w:w="908" w:type="pct"/>
            <w:noWrap/>
            <w:vAlign w:val="center"/>
          </w:tcPr>
          <w:p w:rsidR="00805D57" w:rsidRPr="00D67F2A" w:rsidRDefault="00805D57" w:rsidP="00805D57">
            <w:pPr>
              <w:rPr>
                <w:szCs w:val="22"/>
              </w:rPr>
            </w:pPr>
            <w:r>
              <w:rPr>
                <w:szCs w:val="22"/>
              </w:rPr>
              <w:t xml:space="preserve">  3 686</w:t>
            </w:r>
          </w:p>
        </w:tc>
      </w:tr>
      <w:tr w:rsidR="00805D57" w:rsidRPr="00D67F2A" w:rsidTr="001A281D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805D57" w:rsidRPr="00D67F2A" w:rsidRDefault="00805D57" w:rsidP="004E34CF">
            <w:pPr>
              <w:rPr>
                <w:szCs w:val="22"/>
              </w:rPr>
            </w:pPr>
            <w:r>
              <w:rPr>
                <w:szCs w:val="22"/>
              </w:rPr>
              <w:t>Opravy a udržiavanie automobilov</w:t>
            </w:r>
          </w:p>
        </w:tc>
        <w:tc>
          <w:tcPr>
            <w:tcW w:w="921" w:type="pct"/>
            <w:noWrap/>
            <w:vAlign w:val="center"/>
          </w:tcPr>
          <w:p w:rsidR="00805D57" w:rsidRPr="00D67F2A" w:rsidRDefault="00805D57" w:rsidP="005A055C">
            <w:pPr>
              <w:rPr>
                <w:szCs w:val="22"/>
              </w:rPr>
            </w:pPr>
            <w:r>
              <w:rPr>
                <w:szCs w:val="22"/>
              </w:rPr>
              <w:t xml:space="preserve"> 1 731</w:t>
            </w:r>
          </w:p>
        </w:tc>
        <w:tc>
          <w:tcPr>
            <w:tcW w:w="908" w:type="pct"/>
            <w:noWrap/>
            <w:vAlign w:val="center"/>
          </w:tcPr>
          <w:p w:rsidR="00805D57" w:rsidRPr="00D67F2A" w:rsidRDefault="00805D57" w:rsidP="00805D57">
            <w:pPr>
              <w:rPr>
                <w:szCs w:val="22"/>
              </w:rPr>
            </w:pPr>
            <w:r>
              <w:rPr>
                <w:szCs w:val="22"/>
              </w:rPr>
              <w:t xml:space="preserve">     230</w:t>
            </w:r>
          </w:p>
        </w:tc>
      </w:tr>
      <w:tr w:rsidR="00805D57" w:rsidRPr="00D67F2A" w:rsidTr="001A281D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805D57" w:rsidRPr="00D67F2A" w:rsidRDefault="00805D57" w:rsidP="006D60FA">
            <w:pPr>
              <w:rPr>
                <w:szCs w:val="22"/>
              </w:rPr>
            </w:pPr>
            <w:r>
              <w:rPr>
                <w:szCs w:val="22"/>
              </w:rPr>
              <w:t>Služby ostatné</w:t>
            </w:r>
          </w:p>
        </w:tc>
        <w:tc>
          <w:tcPr>
            <w:tcW w:w="921" w:type="pct"/>
            <w:noWrap/>
            <w:vAlign w:val="center"/>
          </w:tcPr>
          <w:p w:rsidR="00805D57" w:rsidRPr="00D67F2A" w:rsidRDefault="00124AC6" w:rsidP="006D60FA">
            <w:pPr>
              <w:rPr>
                <w:szCs w:val="22"/>
              </w:rPr>
            </w:pPr>
            <w:r>
              <w:rPr>
                <w:szCs w:val="22"/>
              </w:rPr>
              <w:t>65 351</w:t>
            </w:r>
          </w:p>
        </w:tc>
        <w:tc>
          <w:tcPr>
            <w:tcW w:w="908" w:type="pct"/>
            <w:noWrap/>
            <w:vAlign w:val="center"/>
          </w:tcPr>
          <w:p w:rsidR="00805D57" w:rsidRPr="00D67F2A" w:rsidRDefault="00805D57" w:rsidP="00805D57">
            <w:pPr>
              <w:rPr>
                <w:szCs w:val="22"/>
              </w:rPr>
            </w:pPr>
            <w:r>
              <w:rPr>
                <w:szCs w:val="22"/>
              </w:rPr>
              <w:t>63 854</w:t>
            </w:r>
          </w:p>
        </w:tc>
      </w:tr>
      <w:tr w:rsidR="00805D57" w:rsidRPr="00D67F2A" w:rsidTr="001A281D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805D57" w:rsidRDefault="00805D57" w:rsidP="006D60FA">
            <w:pPr>
              <w:rPr>
                <w:szCs w:val="22"/>
              </w:rPr>
            </w:pPr>
            <w:r>
              <w:rPr>
                <w:szCs w:val="22"/>
              </w:rPr>
              <w:lastRenderedPageBreak/>
              <w:t>Telefónne poplatky</w:t>
            </w:r>
          </w:p>
        </w:tc>
        <w:tc>
          <w:tcPr>
            <w:tcW w:w="921" w:type="pct"/>
            <w:noWrap/>
            <w:vAlign w:val="center"/>
          </w:tcPr>
          <w:p w:rsidR="00805D57" w:rsidRDefault="00805D57" w:rsidP="006D60FA">
            <w:pPr>
              <w:rPr>
                <w:szCs w:val="22"/>
              </w:rPr>
            </w:pPr>
            <w:r>
              <w:rPr>
                <w:szCs w:val="22"/>
              </w:rPr>
              <w:t xml:space="preserve">  5 344</w:t>
            </w:r>
          </w:p>
        </w:tc>
        <w:tc>
          <w:tcPr>
            <w:tcW w:w="908" w:type="pct"/>
            <w:noWrap/>
            <w:vAlign w:val="center"/>
          </w:tcPr>
          <w:p w:rsidR="00805D57" w:rsidRDefault="00805D57" w:rsidP="00805D57">
            <w:pPr>
              <w:rPr>
                <w:szCs w:val="22"/>
              </w:rPr>
            </w:pPr>
            <w:r>
              <w:rPr>
                <w:szCs w:val="22"/>
              </w:rPr>
              <w:t xml:space="preserve">  5 168</w:t>
            </w:r>
          </w:p>
        </w:tc>
      </w:tr>
      <w:tr w:rsidR="00805D57" w:rsidRPr="00D67F2A" w:rsidTr="001A281D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805D57" w:rsidRDefault="00805D57" w:rsidP="006D60FA">
            <w:pPr>
              <w:rPr>
                <w:szCs w:val="22"/>
              </w:rPr>
            </w:pPr>
            <w:r>
              <w:rPr>
                <w:szCs w:val="22"/>
              </w:rPr>
              <w:t>Mzdové náklady</w:t>
            </w:r>
          </w:p>
        </w:tc>
        <w:tc>
          <w:tcPr>
            <w:tcW w:w="921" w:type="pct"/>
            <w:noWrap/>
            <w:vAlign w:val="center"/>
          </w:tcPr>
          <w:p w:rsidR="00805D57" w:rsidRDefault="00805D57" w:rsidP="006D60FA">
            <w:pPr>
              <w:rPr>
                <w:szCs w:val="22"/>
              </w:rPr>
            </w:pPr>
            <w:r>
              <w:rPr>
                <w:szCs w:val="22"/>
              </w:rPr>
              <w:t>228 283</w:t>
            </w:r>
          </w:p>
        </w:tc>
        <w:tc>
          <w:tcPr>
            <w:tcW w:w="908" w:type="pct"/>
            <w:noWrap/>
            <w:vAlign w:val="center"/>
          </w:tcPr>
          <w:p w:rsidR="00805D57" w:rsidRDefault="00805D57" w:rsidP="00805D57">
            <w:pPr>
              <w:rPr>
                <w:szCs w:val="22"/>
              </w:rPr>
            </w:pPr>
            <w:r>
              <w:rPr>
                <w:szCs w:val="22"/>
              </w:rPr>
              <w:t>228 593</w:t>
            </w:r>
          </w:p>
        </w:tc>
      </w:tr>
      <w:tr w:rsidR="00805D57" w:rsidRPr="00D67F2A" w:rsidTr="001A281D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805D57" w:rsidRDefault="00805D57" w:rsidP="006D60FA">
            <w:pPr>
              <w:rPr>
                <w:szCs w:val="22"/>
              </w:rPr>
            </w:pPr>
            <w:r>
              <w:rPr>
                <w:szCs w:val="22"/>
              </w:rPr>
              <w:t>Odvody</w:t>
            </w:r>
          </w:p>
        </w:tc>
        <w:tc>
          <w:tcPr>
            <w:tcW w:w="921" w:type="pct"/>
            <w:noWrap/>
            <w:vAlign w:val="center"/>
          </w:tcPr>
          <w:p w:rsidR="00805D57" w:rsidRDefault="00805D57" w:rsidP="006D60FA">
            <w:pPr>
              <w:rPr>
                <w:szCs w:val="22"/>
              </w:rPr>
            </w:pPr>
            <w:r>
              <w:rPr>
                <w:szCs w:val="22"/>
              </w:rPr>
              <w:t xml:space="preserve">  76 558</w:t>
            </w:r>
          </w:p>
        </w:tc>
        <w:tc>
          <w:tcPr>
            <w:tcW w:w="908" w:type="pct"/>
            <w:noWrap/>
            <w:vAlign w:val="center"/>
          </w:tcPr>
          <w:p w:rsidR="00805D57" w:rsidRDefault="00805D57" w:rsidP="00805D57">
            <w:pPr>
              <w:rPr>
                <w:szCs w:val="22"/>
              </w:rPr>
            </w:pPr>
            <w:r>
              <w:rPr>
                <w:szCs w:val="22"/>
              </w:rPr>
              <w:t>76 026</w:t>
            </w:r>
          </w:p>
        </w:tc>
      </w:tr>
      <w:tr w:rsidR="00805D57" w:rsidRPr="00D67F2A" w:rsidTr="001A281D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805D57" w:rsidRDefault="00805D57" w:rsidP="006D60FA">
            <w:pPr>
              <w:rPr>
                <w:szCs w:val="22"/>
              </w:rPr>
            </w:pPr>
            <w:r>
              <w:rPr>
                <w:szCs w:val="22"/>
              </w:rPr>
              <w:t>Dane a poplatky</w:t>
            </w:r>
          </w:p>
        </w:tc>
        <w:tc>
          <w:tcPr>
            <w:tcW w:w="921" w:type="pct"/>
            <w:noWrap/>
            <w:vAlign w:val="center"/>
          </w:tcPr>
          <w:p w:rsidR="00805D57" w:rsidRDefault="00334638" w:rsidP="006D60FA">
            <w:pPr>
              <w:rPr>
                <w:szCs w:val="22"/>
              </w:rPr>
            </w:pPr>
            <w:r>
              <w:rPr>
                <w:szCs w:val="22"/>
              </w:rPr>
              <w:t xml:space="preserve">  10 696</w:t>
            </w:r>
          </w:p>
        </w:tc>
        <w:tc>
          <w:tcPr>
            <w:tcW w:w="908" w:type="pct"/>
            <w:noWrap/>
            <w:vAlign w:val="center"/>
          </w:tcPr>
          <w:p w:rsidR="00805D57" w:rsidRDefault="00805D57" w:rsidP="00805D57">
            <w:pPr>
              <w:rPr>
                <w:szCs w:val="22"/>
              </w:rPr>
            </w:pPr>
            <w:r>
              <w:rPr>
                <w:szCs w:val="22"/>
              </w:rPr>
              <w:t xml:space="preserve">  9 533</w:t>
            </w:r>
          </w:p>
        </w:tc>
      </w:tr>
      <w:tr w:rsidR="00805D57" w:rsidRPr="00D67F2A" w:rsidTr="001A281D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805D57" w:rsidRDefault="00805D57" w:rsidP="006D60FA">
            <w:pPr>
              <w:rPr>
                <w:szCs w:val="22"/>
              </w:rPr>
            </w:pPr>
            <w:r>
              <w:rPr>
                <w:szCs w:val="22"/>
              </w:rPr>
              <w:t>Cestovné</w:t>
            </w:r>
          </w:p>
        </w:tc>
        <w:tc>
          <w:tcPr>
            <w:tcW w:w="921" w:type="pct"/>
            <w:noWrap/>
            <w:vAlign w:val="center"/>
          </w:tcPr>
          <w:p w:rsidR="00805D57" w:rsidRDefault="00805D57" w:rsidP="006D60FA">
            <w:pPr>
              <w:rPr>
                <w:szCs w:val="22"/>
              </w:rPr>
            </w:pPr>
          </w:p>
        </w:tc>
        <w:tc>
          <w:tcPr>
            <w:tcW w:w="908" w:type="pct"/>
            <w:noWrap/>
            <w:vAlign w:val="center"/>
          </w:tcPr>
          <w:p w:rsidR="00805D57" w:rsidRDefault="00805D57" w:rsidP="00805D57">
            <w:pPr>
              <w:rPr>
                <w:szCs w:val="22"/>
              </w:rPr>
            </w:pPr>
            <w:r>
              <w:rPr>
                <w:szCs w:val="22"/>
              </w:rPr>
              <w:t xml:space="preserve">      49</w:t>
            </w:r>
          </w:p>
        </w:tc>
      </w:tr>
      <w:tr w:rsidR="00805D57" w:rsidRPr="00D67F2A" w:rsidTr="001A281D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805D57" w:rsidRPr="00D67F2A" w:rsidRDefault="00805D57" w:rsidP="006D60FA">
            <w:pPr>
              <w:rPr>
                <w:szCs w:val="22"/>
              </w:rPr>
            </w:pPr>
            <w:r w:rsidRPr="00D67F2A">
              <w:rPr>
                <w:b/>
                <w:bCs/>
                <w:szCs w:val="22"/>
              </w:rPr>
              <w:t>Finančné náklady, z toho:</w:t>
            </w:r>
          </w:p>
        </w:tc>
        <w:tc>
          <w:tcPr>
            <w:tcW w:w="921" w:type="pct"/>
            <w:noWrap/>
            <w:vAlign w:val="center"/>
          </w:tcPr>
          <w:p w:rsidR="00805D57" w:rsidRPr="00D67F2A" w:rsidRDefault="00805D57" w:rsidP="006D60FA">
            <w:pPr>
              <w:rPr>
                <w:szCs w:val="22"/>
              </w:rPr>
            </w:pPr>
          </w:p>
        </w:tc>
        <w:tc>
          <w:tcPr>
            <w:tcW w:w="908" w:type="pct"/>
            <w:noWrap/>
            <w:vAlign w:val="center"/>
          </w:tcPr>
          <w:p w:rsidR="00805D57" w:rsidRPr="00D67F2A" w:rsidRDefault="00805D57" w:rsidP="00805D57">
            <w:pPr>
              <w:rPr>
                <w:szCs w:val="22"/>
              </w:rPr>
            </w:pPr>
          </w:p>
        </w:tc>
      </w:tr>
      <w:tr w:rsidR="00805D57" w:rsidRPr="00D67F2A" w:rsidTr="005A055C">
        <w:trPr>
          <w:trHeight w:val="370"/>
          <w:jc w:val="center"/>
        </w:trPr>
        <w:tc>
          <w:tcPr>
            <w:tcW w:w="3171" w:type="pct"/>
            <w:noWrap/>
            <w:vAlign w:val="center"/>
          </w:tcPr>
          <w:p w:rsidR="00805D57" w:rsidRPr="00D67F2A" w:rsidRDefault="00805D57" w:rsidP="006D60FA">
            <w:pPr>
              <w:rPr>
                <w:i/>
                <w:szCs w:val="22"/>
              </w:rPr>
            </w:pPr>
            <w:r w:rsidRPr="00D67F2A">
              <w:rPr>
                <w:i/>
                <w:szCs w:val="22"/>
              </w:rPr>
              <w:t>Kurzové straty, z toho:</w:t>
            </w:r>
          </w:p>
        </w:tc>
        <w:tc>
          <w:tcPr>
            <w:tcW w:w="921" w:type="pct"/>
            <w:noWrap/>
            <w:vAlign w:val="center"/>
          </w:tcPr>
          <w:p w:rsidR="00805D57" w:rsidRPr="00D67F2A" w:rsidRDefault="00805D57" w:rsidP="006D60FA">
            <w:pPr>
              <w:rPr>
                <w:szCs w:val="22"/>
              </w:rPr>
            </w:pPr>
          </w:p>
        </w:tc>
        <w:tc>
          <w:tcPr>
            <w:tcW w:w="908" w:type="pct"/>
            <w:noWrap/>
            <w:vAlign w:val="center"/>
          </w:tcPr>
          <w:p w:rsidR="00805D57" w:rsidRPr="00D67F2A" w:rsidRDefault="00805D57" w:rsidP="00805D57">
            <w:pPr>
              <w:rPr>
                <w:szCs w:val="22"/>
              </w:rPr>
            </w:pPr>
          </w:p>
        </w:tc>
      </w:tr>
      <w:tr w:rsidR="00805D57" w:rsidRPr="00D67F2A" w:rsidTr="001A281D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805D57" w:rsidRPr="00D67F2A" w:rsidRDefault="00805D57" w:rsidP="006D60FA">
            <w:pPr>
              <w:rPr>
                <w:szCs w:val="22"/>
              </w:rPr>
            </w:pPr>
            <w:r w:rsidRPr="00D67F2A">
              <w:rPr>
                <w:szCs w:val="22"/>
              </w:rPr>
              <w:t>kurzové straty ku dňu, ku ktorému sa zostavuje účtovná závierka</w:t>
            </w:r>
          </w:p>
        </w:tc>
        <w:tc>
          <w:tcPr>
            <w:tcW w:w="921" w:type="pct"/>
            <w:noWrap/>
            <w:vAlign w:val="center"/>
          </w:tcPr>
          <w:p w:rsidR="00805D57" w:rsidRPr="00D67F2A" w:rsidRDefault="00805D57" w:rsidP="006D60FA">
            <w:pPr>
              <w:rPr>
                <w:szCs w:val="22"/>
              </w:rPr>
            </w:pPr>
          </w:p>
        </w:tc>
        <w:tc>
          <w:tcPr>
            <w:tcW w:w="908" w:type="pct"/>
            <w:noWrap/>
            <w:vAlign w:val="center"/>
          </w:tcPr>
          <w:p w:rsidR="00805D57" w:rsidRPr="00D67F2A" w:rsidRDefault="00805D57" w:rsidP="00805D57">
            <w:pPr>
              <w:rPr>
                <w:szCs w:val="22"/>
              </w:rPr>
            </w:pPr>
          </w:p>
        </w:tc>
      </w:tr>
      <w:tr w:rsidR="00805D57" w:rsidRPr="00D67F2A" w:rsidTr="001A281D">
        <w:trPr>
          <w:trHeight w:val="330"/>
          <w:jc w:val="center"/>
        </w:trPr>
        <w:tc>
          <w:tcPr>
            <w:tcW w:w="3171" w:type="pct"/>
            <w:vAlign w:val="center"/>
          </w:tcPr>
          <w:p w:rsidR="00805D57" w:rsidRPr="00D67F2A" w:rsidRDefault="00805D57" w:rsidP="006D60FA">
            <w:pPr>
              <w:rPr>
                <w:i/>
                <w:szCs w:val="22"/>
              </w:rPr>
            </w:pPr>
            <w:r w:rsidRPr="00D67F2A">
              <w:rPr>
                <w:i/>
                <w:szCs w:val="22"/>
              </w:rPr>
              <w:t>Ostatné významné položky finančných nákladov, z toho:</w:t>
            </w:r>
          </w:p>
        </w:tc>
        <w:tc>
          <w:tcPr>
            <w:tcW w:w="921" w:type="pct"/>
            <w:noWrap/>
            <w:vAlign w:val="center"/>
          </w:tcPr>
          <w:p w:rsidR="00805D57" w:rsidRPr="00D67F2A" w:rsidRDefault="00805D57" w:rsidP="006D60FA">
            <w:pPr>
              <w:rPr>
                <w:szCs w:val="22"/>
              </w:rPr>
            </w:pPr>
          </w:p>
        </w:tc>
        <w:tc>
          <w:tcPr>
            <w:tcW w:w="908" w:type="pct"/>
            <w:noWrap/>
            <w:vAlign w:val="center"/>
          </w:tcPr>
          <w:p w:rsidR="00805D57" w:rsidRPr="00D67F2A" w:rsidRDefault="00805D57" w:rsidP="00805D57">
            <w:pPr>
              <w:rPr>
                <w:szCs w:val="22"/>
              </w:rPr>
            </w:pPr>
          </w:p>
        </w:tc>
      </w:tr>
      <w:tr w:rsidR="00805D57" w:rsidRPr="00D67F2A" w:rsidTr="001A281D">
        <w:trPr>
          <w:trHeight w:val="330"/>
          <w:jc w:val="center"/>
        </w:trPr>
        <w:tc>
          <w:tcPr>
            <w:tcW w:w="3171" w:type="pct"/>
            <w:vAlign w:val="center"/>
          </w:tcPr>
          <w:p w:rsidR="00805D57" w:rsidRPr="00D67F2A" w:rsidRDefault="00805D57" w:rsidP="006D60FA">
            <w:pPr>
              <w:rPr>
                <w:szCs w:val="22"/>
              </w:rPr>
            </w:pPr>
            <w:r>
              <w:rPr>
                <w:szCs w:val="22"/>
              </w:rPr>
              <w:t>predané cenné papiere</w:t>
            </w:r>
          </w:p>
        </w:tc>
        <w:tc>
          <w:tcPr>
            <w:tcW w:w="921" w:type="pct"/>
            <w:noWrap/>
            <w:vAlign w:val="center"/>
          </w:tcPr>
          <w:p w:rsidR="00805D57" w:rsidRPr="00D67F2A" w:rsidRDefault="00805D57" w:rsidP="009137DE">
            <w:pPr>
              <w:rPr>
                <w:szCs w:val="22"/>
              </w:rPr>
            </w:pPr>
          </w:p>
        </w:tc>
        <w:tc>
          <w:tcPr>
            <w:tcW w:w="908" w:type="pct"/>
            <w:noWrap/>
            <w:vAlign w:val="center"/>
          </w:tcPr>
          <w:p w:rsidR="00805D57" w:rsidRPr="00D67F2A" w:rsidRDefault="00805D57" w:rsidP="00805D57">
            <w:pPr>
              <w:rPr>
                <w:szCs w:val="22"/>
              </w:rPr>
            </w:pPr>
          </w:p>
        </w:tc>
      </w:tr>
      <w:tr w:rsidR="00805D57" w:rsidRPr="00D67F2A" w:rsidTr="001A281D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805D57" w:rsidRPr="00D67F2A" w:rsidRDefault="00805D57" w:rsidP="006D60FA">
            <w:pPr>
              <w:rPr>
                <w:szCs w:val="22"/>
              </w:rPr>
            </w:pPr>
            <w:r>
              <w:rPr>
                <w:szCs w:val="22"/>
              </w:rPr>
              <w:t>Poistné</w:t>
            </w:r>
          </w:p>
        </w:tc>
        <w:tc>
          <w:tcPr>
            <w:tcW w:w="921" w:type="pct"/>
            <w:noWrap/>
            <w:vAlign w:val="center"/>
          </w:tcPr>
          <w:p w:rsidR="00805D57" w:rsidRPr="00D67F2A" w:rsidRDefault="00124AC6" w:rsidP="0014207E">
            <w:pPr>
              <w:rPr>
                <w:szCs w:val="22"/>
              </w:rPr>
            </w:pPr>
            <w:r>
              <w:rPr>
                <w:szCs w:val="22"/>
              </w:rPr>
              <w:t xml:space="preserve"> 11 917</w:t>
            </w:r>
          </w:p>
        </w:tc>
        <w:tc>
          <w:tcPr>
            <w:tcW w:w="908" w:type="pct"/>
            <w:noWrap/>
            <w:vAlign w:val="center"/>
          </w:tcPr>
          <w:p w:rsidR="00805D57" w:rsidRPr="00D67F2A" w:rsidRDefault="00805D57" w:rsidP="00805D57">
            <w:pPr>
              <w:rPr>
                <w:szCs w:val="22"/>
              </w:rPr>
            </w:pPr>
            <w:r>
              <w:rPr>
                <w:szCs w:val="22"/>
              </w:rPr>
              <w:t xml:space="preserve">  13 104</w:t>
            </w:r>
          </w:p>
        </w:tc>
      </w:tr>
      <w:tr w:rsidR="00805D57" w:rsidRPr="00D67F2A" w:rsidTr="001A281D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805D57" w:rsidRPr="00D67F2A" w:rsidRDefault="00805D57" w:rsidP="006D60FA">
            <w:pPr>
              <w:rPr>
                <w:szCs w:val="22"/>
              </w:rPr>
            </w:pPr>
            <w:r w:rsidRPr="00D67F2A">
              <w:rPr>
                <w:b/>
                <w:bCs/>
                <w:szCs w:val="22"/>
              </w:rPr>
              <w:t>Mimoriadne náklady, z toho:</w:t>
            </w:r>
          </w:p>
        </w:tc>
        <w:tc>
          <w:tcPr>
            <w:tcW w:w="921" w:type="pct"/>
            <w:noWrap/>
            <w:vAlign w:val="center"/>
          </w:tcPr>
          <w:p w:rsidR="00805D57" w:rsidRPr="00D67F2A" w:rsidRDefault="00805D57" w:rsidP="006D60FA">
            <w:pPr>
              <w:rPr>
                <w:i/>
                <w:szCs w:val="22"/>
              </w:rPr>
            </w:pPr>
            <w:r w:rsidRPr="00D67F2A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noWrap/>
            <w:vAlign w:val="center"/>
          </w:tcPr>
          <w:p w:rsidR="00805D57" w:rsidRPr="00D67F2A" w:rsidRDefault="00805D57" w:rsidP="00805D57">
            <w:pPr>
              <w:rPr>
                <w:szCs w:val="22"/>
              </w:rPr>
            </w:pPr>
          </w:p>
        </w:tc>
      </w:tr>
      <w:tr w:rsidR="001A281D" w:rsidRPr="00D67F2A" w:rsidTr="001A281D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1A281D" w:rsidRPr="00D67F2A" w:rsidRDefault="001A281D" w:rsidP="006D60FA">
            <w:pPr>
              <w:rPr>
                <w:b/>
                <w:bCs/>
                <w:szCs w:val="22"/>
              </w:rPr>
            </w:pPr>
          </w:p>
        </w:tc>
        <w:tc>
          <w:tcPr>
            <w:tcW w:w="921" w:type="pct"/>
            <w:noWrap/>
            <w:vAlign w:val="center"/>
          </w:tcPr>
          <w:p w:rsidR="001A281D" w:rsidRPr="00D67F2A" w:rsidRDefault="001A281D" w:rsidP="006D60FA">
            <w:pPr>
              <w:rPr>
                <w:szCs w:val="22"/>
              </w:rPr>
            </w:pPr>
            <w:r w:rsidRPr="00D67F2A">
              <w:rPr>
                <w:szCs w:val="22"/>
              </w:rPr>
              <w:t> </w:t>
            </w:r>
          </w:p>
        </w:tc>
        <w:tc>
          <w:tcPr>
            <w:tcW w:w="908" w:type="pct"/>
            <w:noWrap/>
            <w:vAlign w:val="center"/>
          </w:tcPr>
          <w:p w:rsidR="001A281D" w:rsidRPr="00D67F2A" w:rsidRDefault="001A281D" w:rsidP="006D60FA">
            <w:pPr>
              <w:rPr>
                <w:szCs w:val="22"/>
              </w:rPr>
            </w:pPr>
            <w:r w:rsidRPr="00D67F2A">
              <w:rPr>
                <w:szCs w:val="22"/>
              </w:rPr>
              <w:t> </w:t>
            </w:r>
          </w:p>
        </w:tc>
      </w:tr>
      <w:tr w:rsidR="001A281D" w:rsidRPr="00D67F2A" w:rsidTr="001A281D">
        <w:trPr>
          <w:trHeight w:val="329"/>
          <w:jc w:val="center"/>
        </w:trPr>
        <w:tc>
          <w:tcPr>
            <w:tcW w:w="3171" w:type="pct"/>
            <w:vAlign w:val="center"/>
          </w:tcPr>
          <w:p w:rsidR="001A281D" w:rsidRPr="00D67F2A" w:rsidRDefault="001A281D" w:rsidP="006D60FA">
            <w:pPr>
              <w:rPr>
                <w:b/>
                <w:bCs/>
                <w:szCs w:val="22"/>
              </w:rPr>
            </w:pPr>
          </w:p>
        </w:tc>
        <w:tc>
          <w:tcPr>
            <w:tcW w:w="921" w:type="pct"/>
            <w:noWrap/>
            <w:vAlign w:val="center"/>
          </w:tcPr>
          <w:p w:rsidR="001A281D" w:rsidRPr="00D67F2A" w:rsidRDefault="001A281D" w:rsidP="006D60FA">
            <w:pPr>
              <w:rPr>
                <w:i/>
                <w:szCs w:val="22"/>
              </w:rPr>
            </w:pPr>
            <w:r w:rsidRPr="00D67F2A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noWrap/>
            <w:vAlign w:val="center"/>
          </w:tcPr>
          <w:p w:rsidR="001A281D" w:rsidRPr="00D67F2A" w:rsidRDefault="001A281D" w:rsidP="006D60FA">
            <w:pPr>
              <w:rPr>
                <w:i/>
                <w:szCs w:val="22"/>
              </w:rPr>
            </w:pPr>
            <w:r w:rsidRPr="00D67F2A">
              <w:rPr>
                <w:i/>
                <w:szCs w:val="22"/>
              </w:rPr>
              <w:t> </w:t>
            </w:r>
          </w:p>
        </w:tc>
      </w:tr>
      <w:tr w:rsidR="001A281D" w:rsidRPr="00D67F2A" w:rsidTr="001A281D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1A281D" w:rsidRPr="00D67F2A" w:rsidRDefault="001A281D" w:rsidP="006D60FA">
            <w:pPr>
              <w:rPr>
                <w:szCs w:val="22"/>
              </w:rPr>
            </w:pPr>
          </w:p>
        </w:tc>
        <w:tc>
          <w:tcPr>
            <w:tcW w:w="921" w:type="pct"/>
            <w:noWrap/>
            <w:vAlign w:val="center"/>
          </w:tcPr>
          <w:p w:rsidR="001A281D" w:rsidRPr="00D67F2A" w:rsidRDefault="001A281D" w:rsidP="006D60FA">
            <w:pPr>
              <w:rPr>
                <w:szCs w:val="22"/>
              </w:rPr>
            </w:pPr>
          </w:p>
        </w:tc>
        <w:tc>
          <w:tcPr>
            <w:tcW w:w="908" w:type="pct"/>
            <w:noWrap/>
            <w:vAlign w:val="center"/>
          </w:tcPr>
          <w:p w:rsidR="001A281D" w:rsidRPr="00D67F2A" w:rsidRDefault="001A281D" w:rsidP="006D60FA">
            <w:pPr>
              <w:rPr>
                <w:szCs w:val="22"/>
              </w:rPr>
            </w:pPr>
          </w:p>
        </w:tc>
      </w:tr>
      <w:tr w:rsidR="001A281D" w:rsidRPr="00D67F2A" w:rsidTr="001A281D">
        <w:trPr>
          <w:trHeight w:val="330"/>
          <w:jc w:val="center"/>
        </w:trPr>
        <w:tc>
          <w:tcPr>
            <w:tcW w:w="3171" w:type="pct"/>
            <w:vAlign w:val="center"/>
          </w:tcPr>
          <w:p w:rsidR="001A281D" w:rsidRPr="00D67F2A" w:rsidRDefault="001A281D" w:rsidP="006D60FA">
            <w:pPr>
              <w:rPr>
                <w:szCs w:val="22"/>
              </w:rPr>
            </w:pPr>
          </w:p>
        </w:tc>
        <w:tc>
          <w:tcPr>
            <w:tcW w:w="921" w:type="pct"/>
            <w:noWrap/>
            <w:vAlign w:val="center"/>
          </w:tcPr>
          <w:p w:rsidR="001A281D" w:rsidRPr="00D67F2A" w:rsidRDefault="001A281D" w:rsidP="006D60FA">
            <w:pPr>
              <w:rPr>
                <w:szCs w:val="22"/>
              </w:rPr>
            </w:pPr>
          </w:p>
        </w:tc>
        <w:tc>
          <w:tcPr>
            <w:tcW w:w="908" w:type="pct"/>
            <w:noWrap/>
            <w:vAlign w:val="center"/>
          </w:tcPr>
          <w:p w:rsidR="001A281D" w:rsidRPr="00D67F2A" w:rsidRDefault="001A281D" w:rsidP="006D60FA">
            <w:pPr>
              <w:rPr>
                <w:szCs w:val="22"/>
              </w:rPr>
            </w:pPr>
          </w:p>
        </w:tc>
      </w:tr>
      <w:tr w:rsidR="001A281D" w:rsidRPr="00D67F2A" w:rsidTr="001A281D">
        <w:trPr>
          <w:trHeight w:val="383"/>
          <w:jc w:val="center"/>
        </w:trPr>
        <w:tc>
          <w:tcPr>
            <w:tcW w:w="3171" w:type="pct"/>
            <w:vAlign w:val="center"/>
          </w:tcPr>
          <w:p w:rsidR="001A281D" w:rsidRPr="00D67F2A" w:rsidRDefault="001A281D" w:rsidP="006D60FA">
            <w:pPr>
              <w:rPr>
                <w:szCs w:val="22"/>
              </w:rPr>
            </w:pPr>
          </w:p>
        </w:tc>
        <w:tc>
          <w:tcPr>
            <w:tcW w:w="921" w:type="pct"/>
            <w:noWrap/>
            <w:vAlign w:val="center"/>
          </w:tcPr>
          <w:p w:rsidR="001A281D" w:rsidRPr="00D67F2A" w:rsidRDefault="001A281D" w:rsidP="006D60FA">
            <w:pPr>
              <w:rPr>
                <w:szCs w:val="22"/>
              </w:rPr>
            </w:pPr>
          </w:p>
        </w:tc>
        <w:tc>
          <w:tcPr>
            <w:tcW w:w="908" w:type="pct"/>
            <w:noWrap/>
            <w:vAlign w:val="center"/>
          </w:tcPr>
          <w:p w:rsidR="001A281D" w:rsidRPr="00D67F2A" w:rsidRDefault="001A281D" w:rsidP="006D60FA">
            <w:pPr>
              <w:rPr>
                <w:szCs w:val="22"/>
              </w:rPr>
            </w:pPr>
          </w:p>
        </w:tc>
      </w:tr>
      <w:tr w:rsidR="001A281D" w:rsidRPr="00D67F2A" w:rsidTr="001A281D">
        <w:trPr>
          <w:trHeight w:val="330"/>
          <w:jc w:val="center"/>
        </w:trPr>
        <w:tc>
          <w:tcPr>
            <w:tcW w:w="3171" w:type="pct"/>
            <w:vAlign w:val="center"/>
          </w:tcPr>
          <w:p w:rsidR="001A281D" w:rsidRPr="00D67F2A" w:rsidRDefault="001A281D" w:rsidP="006D60FA">
            <w:pPr>
              <w:rPr>
                <w:b/>
                <w:bCs/>
                <w:szCs w:val="22"/>
              </w:rPr>
            </w:pPr>
          </w:p>
        </w:tc>
        <w:tc>
          <w:tcPr>
            <w:tcW w:w="921" w:type="pct"/>
            <w:noWrap/>
            <w:vAlign w:val="center"/>
          </w:tcPr>
          <w:p w:rsidR="001A281D" w:rsidRPr="00D67F2A" w:rsidRDefault="001A281D" w:rsidP="006D60FA">
            <w:pPr>
              <w:rPr>
                <w:szCs w:val="22"/>
              </w:rPr>
            </w:pPr>
          </w:p>
        </w:tc>
        <w:tc>
          <w:tcPr>
            <w:tcW w:w="908" w:type="pct"/>
            <w:noWrap/>
            <w:vAlign w:val="center"/>
          </w:tcPr>
          <w:p w:rsidR="001A281D" w:rsidRPr="00D67F2A" w:rsidRDefault="001A281D" w:rsidP="006D60FA">
            <w:pPr>
              <w:rPr>
                <w:szCs w:val="22"/>
              </w:rPr>
            </w:pPr>
          </w:p>
        </w:tc>
      </w:tr>
      <w:tr w:rsidR="001A281D" w:rsidRPr="00D67F2A" w:rsidTr="001A281D">
        <w:trPr>
          <w:trHeight w:val="345"/>
          <w:jc w:val="center"/>
        </w:trPr>
        <w:tc>
          <w:tcPr>
            <w:tcW w:w="3171" w:type="pct"/>
            <w:vAlign w:val="center"/>
          </w:tcPr>
          <w:p w:rsidR="001A281D" w:rsidRPr="00D67F2A" w:rsidRDefault="001A281D" w:rsidP="006D60FA">
            <w:pPr>
              <w:rPr>
                <w:b/>
                <w:bCs/>
                <w:szCs w:val="22"/>
              </w:rPr>
            </w:pPr>
          </w:p>
        </w:tc>
        <w:tc>
          <w:tcPr>
            <w:tcW w:w="921" w:type="pct"/>
            <w:noWrap/>
            <w:vAlign w:val="center"/>
          </w:tcPr>
          <w:p w:rsidR="001A281D" w:rsidRPr="00D67F2A" w:rsidRDefault="001A281D" w:rsidP="006D60FA">
            <w:pPr>
              <w:rPr>
                <w:szCs w:val="22"/>
              </w:rPr>
            </w:pPr>
          </w:p>
        </w:tc>
        <w:tc>
          <w:tcPr>
            <w:tcW w:w="908" w:type="pct"/>
            <w:noWrap/>
            <w:vAlign w:val="center"/>
          </w:tcPr>
          <w:p w:rsidR="001A281D" w:rsidRPr="00D67F2A" w:rsidRDefault="001A281D" w:rsidP="006D60FA">
            <w:pPr>
              <w:rPr>
                <w:szCs w:val="22"/>
              </w:rPr>
            </w:pPr>
          </w:p>
        </w:tc>
      </w:tr>
      <w:tr w:rsidR="001A281D" w:rsidRPr="00D67F2A" w:rsidTr="001A281D">
        <w:trPr>
          <w:trHeight w:val="345"/>
          <w:jc w:val="center"/>
        </w:trPr>
        <w:tc>
          <w:tcPr>
            <w:tcW w:w="3171" w:type="pct"/>
            <w:vAlign w:val="center"/>
          </w:tcPr>
          <w:p w:rsidR="001A281D" w:rsidRPr="00D67F2A" w:rsidRDefault="001A281D" w:rsidP="006D60FA">
            <w:pPr>
              <w:rPr>
                <w:b/>
                <w:bCs/>
                <w:szCs w:val="22"/>
              </w:rPr>
            </w:pPr>
          </w:p>
        </w:tc>
        <w:tc>
          <w:tcPr>
            <w:tcW w:w="921" w:type="pct"/>
            <w:noWrap/>
            <w:vAlign w:val="center"/>
          </w:tcPr>
          <w:p w:rsidR="001A281D" w:rsidRPr="00D67F2A" w:rsidRDefault="001A281D" w:rsidP="006D60FA">
            <w:pPr>
              <w:rPr>
                <w:szCs w:val="22"/>
              </w:rPr>
            </w:pPr>
          </w:p>
        </w:tc>
        <w:tc>
          <w:tcPr>
            <w:tcW w:w="908" w:type="pct"/>
            <w:noWrap/>
            <w:vAlign w:val="center"/>
          </w:tcPr>
          <w:p w:rsidR="001A281D" w:rsidRPr="00D67F2A" w:rsidRDefault="001A281D" w:rsidP="006D60FA">
            <w:pPr>
              <w:rPr>
                <w:szCs w:val="22"/>
              </w:rPr>
            </w:pPr>
          </w:p>
        </w:tc>
      </w:tr>
    </w:tbl>
    <w:p w:rsidR="00084B79" w:rsidRDefault="00084B79">
      <w:pPr>
        <w:jc w:val="both"/>
      </w:pPr>
    </w:p>
    <w:p w:rsidR="00084B79" w:rsidRDefault="00084B79">
      <w:pPr>
        <w:pageBreakBefore/>
        <w:jc w:val="both"/>
        <w:rPr>
          <w:b/>
          <w:bCs/>
        </w:rPr>
      </w:pPr>
      <w:r>
        <w:rPr>
          <w:b/>
          <w:bCs/>
        </w:rPr>
        <w:lastRenderedPageBreak/>
        <w:t>J.</w:t>
      </w:r>
      <w:r>
        <w:rPr>
          <w:b/>
          <w:bCs/>
        </w:rPr>
        <w:tab/>
        <w:t>DAŇ Z PRÍJMOV</w:t>
      </w:r>
    </w:p>
    <w:p w:rsidR="00084B79" w:rsidRDefault="00084B79">
      <w:pPr>
        <w:pStyle w:val="Nadpis1"/>
      </w:pPr>
    </w:p>
    <w:p w:rsidR="006D60FA" w:rsidRPr="001E1035" w:rsidRDefault="00084B79">
      <w:pPr>
        <w:jc w:val="both"/>
      </w:pPr>
      <w:r>
        <w:t xml:space="preserve">Sadzba dane z príjmov pre rok </w:t>
      </w:r>
      <w:r w:rsidR="00497091" w:rsidRPr="00497091">
        <w:rPr>
          <w:color w:val="000000" w:themeColor="text1"/>
        </w:rPr>
        <w:t>201</w:t>
      </w:r>
      <w:r w:rsidR="00124AC6">
        <w:rPr>
          <w:color w:val="000000" w:themeColor="text1"/>
        </w:rPr>
        <w:t>4</w:t>
      </w:r>
      <w:r w:rsidRPr="00497091">
        <w:rPr>
          <w:color w:val="000000" w:themeColor="text1"/>
        </w:rPr>
        <w:t xml:space="preserve"> je </w:t>
      </w:r>
      <w:r w:rsidR="00124AC6">
        <w:rPr>
          <w:color w:val="000000" w:themeColor="text1"/>
        </w:rPr>
        <w:t>22</w:t>
      </w:r>
      <w:r w:rsidRPr="00497091">
        <w:rPr>
          <w:color w:val="000000" w:themeColor="text1"/>
        </w:rPr>
        <w:t xml:space="preserve"> %.</w:t>
      </w:r>
      <w:r>
        <w:t xml:space="preserve"> Spoločnosť </w:t>
      </w:r>
      <w:r w:rsidRPr="00497091">
        <w:rPr>
          <w:color w:val="000000" w:themeColor="text1"/>
        </w:rPr>
        <w:t>nemala</w:t>
      </w:r>
      <w:r>
        <w:t xml:space="preserve"> žiadne úľavy z daní. </w:t>
      </w:r>
    </w:p>
    <w:p w:rsidR="006D60FA" w:rsidRDefault="006D60FA">
      <w:pPr>
        <w:jc w:val="both"/>
        <w:rPr>
          <w:color w:val="FF0000"/>
        </w:rPr>
      </w:pPr>
    </w:p>
    <w:p w:rsidR="006D60FA" w:rsidRDefault="006D60FA">
      <w:pPr>
        <w:jc w:val="both"/>
      </w:pPr>
    </w:p>
    <w:p w:rsidR="00084B79" w:rsidRDefault="00084B79">
      <w:pPr>
        <w:jc w:val="both"/>
        <w:rPr>
          <w:color w:val="FF0000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682"/>
        <w:gridCol w:w="2030"/>
        <w:gridCol w:w="677"/>
        <w:gridCol w:w="677"/>
        <w:gridCol w:w="2031"/>
        <w:gridCol w:w="677"/>
        <w:gridCol w:w="677"/>
      </w:tblGrid>
      <w:tr w:rsidR="006D60FA" w:rsidRPr="006D60FA" w:rsidTr="0014207E">
        <w:trPr>
          <w:trHeight w:val="642"/>
          <w:jc w:val="center"/>
        </w:trPr>
        <w:tc>
          <w:tcPr>
            <w:tcW w:w="2682" w:type="dxa"/>
            <w:vMerge w:val="restart"/>
            <w:noWrap/>
            <w:vAlign w:val="center"/>
          </w:tcPr>
          <w:p w:rsidR="006D60FA" w:rsidRPr="006D60FA" w:rsidRDefault="006D60FA" w:rsidP="006D60FA">
            <w:pPr>
              <w:pStyle w:val="TopHeader"/>
              <w:rPr>
                <w:rFonts w:ascii="Times New Roman" w:hAnsi="Times New Roman"/>
              </w:rPr>
            </w:pPr>
            <w:r w:rsidRPr="006D60FA">
              <w:rPr>
                <w:rFonts w:ascii="Times New Roman" w:hAnsi="Times New Roman"/>
              </w:rPr>
              <w:t>Názov položky</w:t>
            </w:r>
          </w:p>
        </w:tc>
        <w:tc>
          <w:tcPr>
            <w:tcW w:w="3384" w:type="dxa"/>
            <w:gridSpan w:val="3"/>
            <w:noWrap/>
            <w:vAlign w:val="center"/>
          </w:tcPr>
          <w:p w:rsidR="006D60FA" w:rsidRPr="006D60FA" w:rsidRDefault="006D60FA" w:rsidP="006D60FA">
            <w:pPr>
              <w:pStyle w:val="TopHeader"/>
              <w:rPr>
                <w:rFonts w:ascii="Times New Roman" w:hAnsi="Times New Roman"/>
              </w:rPr>
            </w:pPr>
            <w:r w:rsidRPr="006D60FA">
              <w:rPr>
                <w:rFonts w:ascii="Times New Roman" w:hAnsi="Times New Roman"/>
              </w:rPr>
              <w:t>Bežné účtovné obdobie</w:t>
            </w:r>
          </w:p>
        </w:tc>
        <w:tc>
          <w:tcPr>
            <w:tcW w:w="3385" w:type="dxa"/>
            <w:gridSpan w:val="3"/>
            <w:vAlign w:val="center"/>
          </w:tcPr>
          <w:p w:rsidR="006D60FA" w:rsidRPr="006D60FA" w:rsidRDefault="006D60FA" w:rsidP="006D60FA">
            <w:pPr>
              <w:pStyle w:val="TopHeader"/>
              <w:rPr>
                <w:rFonts w:ascii="Times New Roman" w:hAnsi="Times New Roman"/>
              </w:rPr>
            </w:pPr>
            <w:r w:rsidRPr="006D60FA">
              <w:rPr>
                <w:rFonts w:ascii="Times New Roman" w:hAnsi="Times New Roman"/>
              </w:rPr>
              <w:t>Bezprostredne predchádzajúce účtovné obdobie</w:t>
            </w:r>
          </w:p>
        </w:tc>
      </w:tr>
      <w:tr w:rsidR="006D60FA" w:rsidRPr="006D60FA" w:rsidTr="0014207E">
        <w:trPr>
          <w:trHeight w:val="345"/>
          <w:jc w:val="center"/>
        </w:trPr>
        <w:tc>
          <w:tcPr>
            <w:tcW w:w="2682" w:type="dxa"/>
            <w:vMerge/>
            <w:vAlign w:val="center"/>
          </w:tcPr>
          <w:p w:rsidR="006D60FA" w:rsidRPr="006D60FA" w:rsidRDefault="006D60FA" w:rsidP="006D60FA">
            <w:pPr>
              <w:pStyle w:val="TopHeader"/>
              <w:rPr>
                <w:rFonts w:ascii="Times New Roman" w:hAnsi="Times New Roman"/>
              </w:rPr>
            </w:pPr>
          </w:p>
        </w:tc>
        <w:tc>
          <w:tcPr>
            <w:tcW w:w="2030" w:type="dxa"/>
            <w:noWrap/>
            <w:vAlign w:val="center"/>
          </w:tcPr>
          <w:p w:rsidR="006D60FA" w:rsidRPr="006D60FA" w:rsidRDefault="006D60FA" w:rsidP="006D60FA">
            <w:pPr>
              <w:pStyle w:val="TopHeader"/>
              <w:rPr>
                <w:rFonts w:ascii="Times New Roman" w:hAnsi="Times New Roman"/>
              </w:rPr>
            </w:pPr>
            <w:r w:rsidRPr="006D60FA">
              <w:rPr>
                <w:rFonts w:ascii="Times New Roman" w:hAnsi="Times New Roman"/>
              </w:rPr>
              <w:t>Základ dane</w:t>
            </w:r>
          </w:p>
        </w:tc>
        <w:tc>
          <w:tcPr>
            <w:tcW w:w="677" w:type="dxa"/>
            <w:noWrap/>
            <w:vAlign w:val="center"/>
          </w:tcPr>
          <w:p w:rsidR="006D60FA" w:rsidRPr="006D60FA" w:rsidRDefault="006D60FA" w:rsidP="006D60FA">
            <w:pPr>
              <w:pStyle w:val="TopHeader"/>
              <w:rPr>
                <w:rFonts w:ascii="Times New Roman" w:hAnsi="Times New Roman"/>
              </w:rPr>
            </w:pPr>
            <w:r w:rsidRPr="006D60FA">
              <w:rPr>
                <w:rFonts w:ascii="Times New Roman" w:hAnsi="Times New Roman"/>
              </w:rPr>
              <w:t>Daň</w:t>
            </w:r>
          </w:p>
        </w:tc>
        <w:tc>
          <w:tcPr>
            <w:tcW w:w="677" w:type="dxa"/>
            <w:noWrap/>
            <w:vAlign w:val="center"/>
          </w:tcPr>
          <w:p w:rsidR="006D60FA" w:rsidRPr="006D60FA" w:rsidRDefault="006D60FA" w:rsidP="006D60FA">
            <w:pPr>
              <w:pStyle w:val="TopHeader"/>
              <w:rPr>
                <w:rFonts w:ascii="Times New Roman" w:hAnsi="Times New Roman"/>
              </w:rPr>
            </w:pPr>
            <w:r w:rsidRPr="006D60FA">
              <w:rPr>
                <w:rFonts w:ascii="Times New Roman" w:hAnsi="Times New Roman"/>
              </w:rPr>
              <w:t>Daň v %</w:t>
            </w:r>
          </w:p>
        </w:tc>
        <w:tc>
          <w:tcPr>
            <w:tcW w:w="2031" w:type="dxa"/>
            <w:noWrap/>
            <w:vAlign w:val="center"/>
          </w:tcPr>
          <w:p w:rsidR="006D60FA" w:rsidRPr="006D60FA" w:rsidRDefault="006D60FA" w:rsidP="006D60FA">
            <w:pPr>
              <w:pStyle w:val="TopHeader"/>
              <w:rPr>
                <w:rFonts w:ascii="Times New Roman" w:hAnsi="Times New Roman"/>
              </w:rPr>
            </w:pPr>
            <w:r w:rsidRPr="006D60FA">
              <w:rPr>
                <w:rFonts w:ascii="Times New Roman" w:hAnsi="Times New Roman"/>
              </w:rPr>
              <w:t>Základ dane</w:t>
            </w:r>
          </w:p>
        </w:tc>
        <w:tc>
          <w:tcPr>
            <w:tcW w:w="677" w:type="dxa"/>
            <w:noWrap/>
            <w:vAlign w:val="center"/>
          </w:tcPr>
          <w:p w:rsidR="006D60FA" w:rsidRPr="006D60FA" w:rsidRDefault="006D60FA" w:rsidP="006D60FA">
            <w:pPr>
              <w:pStyle w:val="TopHeader"/>
              <w:rPr>
                <w:rFonts w:ascii="Times New Roman" w:hAnsi="Times New Roman"/>
              </w:rPr>
            </w:pPr>
            <w:r w:rsidRPr="006D60FA">
              <w:rPr>
                <w:rFonts w:ascii="Times New Roman" w:hAnsi="Times New Roman"/>
              </w:rPr>
              <w:t>Daň</w:t>
            </w:r>
          </w:p>
        </w:tc>
        <w:tc>
          <w:tcPr>
            <w:tcW w:w="677" w:type="dxa"/>
            <w:noWrap/>
            <w:vAlign w:val="center"/>
          </w:tcPr>
          <w:p w:rsidR="006D60FA" w:rsidRPr="006D60FA" w:rsidRDefault="006D60FA" w:rsidP="006D60FA">
            <w:pPr>
              <w:pStyle w:val="TopHeader"/>
              <w:rPr>
                <w:rFonts w:ascii="Times New Roman" w:hAnsi="Times New Roman"/>
              </w:rPr>
            </w:pPr>
            <w:r w:rsidRPr="006D60FA">
              <w:rPr>
                <w:rFonts w:ascii="Times New Roman" w:hAnsi="Times New Roman"/>
              </w:rPr>
              <w:t>Daň v %</w:t>
            </w:r>
          </w:p>
        </w:tc>
      </w:tr>
      <w:tr w:rsidR="00124AC6" w:rsidRPr="006D60FA" w:rsidTr="0014207E">
        <w:trPr>
          <w:trHeight w:val="330"/>
          <w:jc w:val="center"/>
        </w:trPr>
        <w:tc>
          <w:tcPr>
            <w:tcW w:w="2682" w:type="dxa"/>
            <w:noWrap/>
            <w:vAlign w:val="center"/>
          </w:tcPr>
          <w:p w:rsidR="00124AC6" w:rsidRPr="006D60FA" w:rsidRDefault="00124AC6" w:rsidP="006D60FA">
            <w:pPr>
              <w:rPr>
                <w:szCs w:val="22"/>
              </w:rPr>
            </w:pPr>
            <w:r w:rsidRPr="006D60FA">
              <w:rPr>
                <w:szCs w:val="22"/>
              </w:rPr>
              <w:t>Výsledok hospodárenia pred  zdanením, z toho:</w:t>
            </w:r>
          </w:p>
        </w:tc>
        <w:tc>
          <w:tcPr>
            <w:tcW w:w="2030" w:type="dxa"/>
            <w:noWrap/>
            <w:vAlign w:val="center"/>
          </w:tcPr>
          <w:p w:rsidR="00124AC6" w:rsidRPr="006D60FA" w:rsidRDefault="00124AC6" w:rsidP="008B5B57">
            <w:pPr>
              <w:rPr>
                <w:szCs w:val="22"/>
              </w:rPr>
            </w:pPr>
            <w:r>
              <w:rPr>
                <w:szCs w:val="22"/>
              </w:rPr>
              <w:t xml:space="preserve">    12 572</w:t>
            </w:r>
          </w:p>
        </w:tc>
        <w:tc>
          <w:tcPr>
            <w:tcW w:w="677" w:type="dxa"/>
            <w:noWrap/>
            <w:vAlign w:val="center"/>
          </w:tcPr>
          <w:p w:rsidR="00124AC6" w:rsidRPr="006D60FA" w:rsidRDefault="00124AC6" w:rsidP="006D60FA">
            <w:pPr>
              <w:jc w:val="center"/>
              <w:rPr>
                <w:szCs w:val="22"/>
              </w:rPr>
            </w:pPr>
            <w:r w:rsidRPr="006D60FA">
              <w:rPr>
                <w:szCs w:val="22"/>
              </w:rPr>
              <w:t>x</w:t>
            </w:r>
          </w:p>
        </w:tc>
        <w:tc>
          <w:tcPr>
            <w:tcW w:w="677" w:type="dxa"/>
            <w:noWrap/>
            <w:vAlign w:val="center"/>
          </w:tcPr>
          <w:p w:rsidR="00124AC6" w:rsidRPr="006D60FA" w:rsidRDefault="00124AC6" w:rsidP="006D60FA">
            <w:pPr>
              <w:jc w:val="center"/>
              <w:rPr>
                <w:szCs w:val="22"/>
              </w:rPr>
            </w:pPr>
            <w:r w:rsidRPr="006D60FA">
              <w:rPr>
                <w:szCs w:val="22"/>
              </w:rPr>
              <w:t>x</w:t>
            </w:r>
          </w:p>
        </w:tc>
        <w:tc>
          <w:tcPr>
            <w:tcW w:w="2031" w:type="dxa"/>
            <w:noWrap/>
            <w:vAlign w:val="center"/>
          </w:tcPr>
          <w:p w:rsidR="00124AC6" w:rsidRPr="006D60FA" w:rsidRDefault="00124AC6" w:rsidP="00124AC6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17 550</w:t>
            </w:r>
          </w:p>
        </w:tc>
        <w:tc>
          <w:tcPr>
            <w:tcW w:w="677" w:type="dxa"/>
            <w:noWrap/>
            <w:vAlign w:val="center"/>
          </w:tcPr>
          <w:p w:rsidR="00124AC6" w:rsidRPr="006D60FA" w:rsidRDefault="00124AC6" w:rsidP="006D60FA">
            <w:pPr>
              <w:jc w:val="center"/>
              <w:rPr>
                <w:szCs w:val="22"/>
              </w:rPr>
            </w:pPr>
            <w:r w:rsidRPr="006D60FA">
              <w:rPr>
                <w:szCs w:val="22"/>
              </w:rPr>
              <w:t>x</w:t>
            </w:r>
          </w:p>
        </w:tc>
        <w:tc>
          <w:tcPr>
            <w:tcW w:w="677" w:type="dxa"/>
            <w:noWrap/>
            <w:vAlign w:val="center"/>
          </w:tcPr>
          <w:p w:rsidR="00124AC6" w:rsidRPr="006D60FA" w:rsidRDefault="00124AC6" w:rsidP="006D60FA">
            <w:pPr>
              <w:jc w:val="center"/>
              <w:rPr>
                <w:szCs w:val="22"/>
              </w:rPr>
            </w:pPr>
            <w:r w:rsidRPr="006D60FA">
              <w:rPr>
                <w:szCs w:val="22"/>
              </w:rPr>
              <w:t>x</w:t>
            </w:r>
          </w:p>
        </w:tc>
      </w:tr>
      <w:tr w:rsidR="00124AC6" w:rsidRPr="006D60FA" w:rsidTr="0014207E">
        <w:trPr>
          <w:trHeight w:val="330"/>
          <w:jc w:val="center"/>
        </w:trPr>
        <w:tc>
          <w:tcPr>
            <w:tcW w:w="2682" w:type="dxa"/>
            <w:noWrap/>
            <w:vAlign w:val="center"/>
          </w:tcPr>
          <w:p w:rsidR="00124AC6" w:rsidRPr="006D60FA" w:rsidRDefault="00124AC6" w:rsidP="006D60FA">
            <w:pPr>
              <w:rPr>
                <w:szCs w:val="22"/>
              </w:rPr>
            </w:pPr>
            <w:r w:rsidRPr="006D60FA">
              <w:rPr>
                <w:szCs w:val="22"/>
              </w:rPr>
              <w:t xml:space="preserve">teoretická daň </w:t>
            </w:r>
          </w:p>
        </w:tc>
        <w:tc>
          <w:tcPr>
            <w:tcW w:w="2030" w:type="dxa"/>
            <w:noWrap/>
            <w:vAlign w:val="center"/>
          </w:tcPr>
          <w:p w:rsidR="00124AC6" w:rsidRPr="006D60FA" w:rsidRDefault="00124AC6" w:rsidP="006D60FA">
            <w:pPr>
              <w:jc w:val="center"/>
              <w:rPr>
                <w:szCs w:val="22"/>
              </w:rPr>
            </w:pPr>
          </w:p>
        </w:tc>
        <w:tc>
          <w:tcPr>
            <w:tcW w:w="677" w:type="dxa"/>
            <w:noWrap/>
            <w:vAlign w:val="center"/>
          </w:tcPr>
          <w:p w:rsidR="00124AC6" w:rsidRPr="006D60FA" w:rsidRDefault="00124AC6" w:rsidP="006D60FA">
            <w:pPr>
              <w:jc w:val="center"/>
              <w:rPr>
                <w:szCs w:val="22"/>
              </w:rPr>
            </w:pPr>
          </w:p>
        </w:tc>
        <w:tc>
          <w:tcPr>
            <w:tcW w:w="677" w:type="dxa"/>
            <w:noWrap/>
            <w:vAlign w:val="center"/>
          </w:tcPr>
          <w:p w:rsidR="00124AC6" w:rsidRPr="006D60FA" w:rsidRDefault="00124AC6" w:rsidP="006D60FA">
            <w:pPr>
              <w:jc w:val="center"/>
              <w:rPr>
                <w:szCs w:val="22"/>
              </w:rPr>
            </w:pPr>
          </w:p>
        </w:tc>
        <w:tc>
          <w:tcPr>
            <w:tcW w:w="2031" w:type="dxa"/>
            <w:noWrap/>
            <w:vAlign w:val="center"/>
          </w:tcPr>
          <w:p w:rsidR="00124AC6" w:rsidRPr="006D60FA" w:rsidRDefault="00124AC6" w:rsidP="00124AC6">
            <w:pPr>
              <w:jc w:val="center"/>
              <w:rPr>
                <w:szCs w:val="22"/>
              </w:rPr>
            </w:pPr>
          </w:p>
        </w:tc>
        <w:tc>
          <w:tcPr>
            <w:tcW w:w="677" w:type="dxa"/>
            <w:noWrap/>
            <w:vAlign w:val="center"/>
          </w:tcPr>
          <w:p w:rsidR="00124AC6" w:rsidRPr="006D60FA" w:rsidRDefault="00124AC6" w:rsidP="006D60FA">
            <w:pPr>
              <w:jc w:val="center"/>
              <w:rPr>
                <w:szCs w:val="22"/>
              </w:rPr>
            </w:pPr>
          </w:p>
        </w:tc>
        <w:tc>
          <w:tcPr>
            <w:tcW w:w="677" w:type="dxa"/>
            <w:noWrap/>
            <w:vAlign w:val="center"/>
          </w:tcPr>
          <w:p w:rsidR="00124AC6" w:rsidRPr="006D60FA" w:rsidRDefault="00124AC6" w:rsidP="006D60FA">
            <w:pPr>
              <w:jc w:val="center"/>
              <w:rPr>
                <w:szCs w:val="22"/>
              </w:rPr>
            </w:pPr>
          </w:p>
        </w:tc>
      </w:tr>
      <w:tr w:rsidR="00124AC6" w:rsidRPr="006D60FA" w:rsidTr="0014207E">
        <w:trPr>
          <w:trHeight w:val="330"/>
          <w:jc w:val="center"/>
        </w:trPr>
        <w:tc>
          <w:tcPr>
            <w:tcW w:w="2682" w:type="dxa"/>
            <w:noWrap/>
            <w:vAlign w:val="center"/>
          </w:tcPr>
          <w:p w:rsidR="00124AC6" w:rsidRPr="006D60FA" w:rsidRDefault="00124AC6" w:rsidP="006D60FA">
            <w:pPr>
              <w:rPr>
                <w:szCs w:val="22"/>
              </w:rPr>
            </w:pPr>
            <w:r w:rsidRPr="006D60FA">
              <w:rPr>
                <w:szCs w:val="22"/>
              </w:rPr>
              <w:t>Daňovo neuznané náklady</w:t>
            </w:r>
          </w:p>
        </w:tc>
        <w:tc>
          <w:tcPr>
            <w:tcW w:w="2030" w:type="dxa"/>
            <w:noWrap/>
            <w:vAlign w:val="center"/>
          </w:tcPr>
          <w:p w:rsidR="00124AC6" w:rsidRPr="006D60FA" w:rsidRDefault="008C4AE9" w:rsidP="008C4AE9">
            <w:pPr>
              <w:rPr>
                <w:szCs w:val="22"/>
              </w:rPr>
            </w:pPr>
            <w:r>
              <w:rPr>
                <w:szCs w:val="22"/>
              </w:rPr>
              <w:t xml:space="preserve">    97 017</w:t>
            </w:r>
          </w:p>
        </w:tc>
        <w:tc>
          <w:tcPr>
            <w:tcW w:w="677" w:type="dxa"/>
            <w:noWrap/>
            <w:vAlign w:val="center"/>
          </w:tcPr>
          <w:p w:rsidR="00124AC6" w:rsidRPr="006D60FA" w:rsidRDefault="00124AC6" w:rsidP="006D60FA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  <w:tc>
          <w:tcPr>
            <w:tcW w:w="677" w:type="dxa"/>
            <w:noWrap/>
            <w:vAlign w:val="center"/>
          </w:tcPr>
          <w:p w:rsidR="00124AC6" w:rsidRPr="006D60FA" w:rsidRDefault="00124AC6" w:rsidP="006D60FA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  <w:tc>
          <w:tcPr>
            <w:tcW w:w="2031" w:type="dxa"/>
            <w:noWrap/>
            <w:vAlign w:val="center"/>
          </w:tcPr>
          <w:p w:rsidR="00124AC6" w:rsidRPr="006D60FA" w:rsidRDefault="00124AC6" w:rsidP="00124AC6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112 182</w:t>
            </w:r>
          </w:p>
        </w:tc>
        <w:tc>
          <w:tcPr>
            <w:tcW w:w="677" w:type="dxa"/>
            <w:noWrap/>
            <w:vAlign w:val="center"/>
          </w:tcPr>
          <w:p w:rsidR="00124AC6" w:rsidRPr="006D60FA" w:rsidRDefault="00124AC6" w:rsidP="006D60FA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  <w:tc>
          <w:tcPr>
            <w:tcW w:w="677" w:type="dxa"/>
            <w:noWrap/>
            <w:vAlign w:val="center"/>
          </w:tcPr>
          <w:p w:rsidR="00124AC6" w:rsidRPr="006D60FA" w:rsidRDefault="00124AC6" w:rsidP="006D60FA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</w:tr>
      <w:tr w:rsidR="00124AC6" w:rsidRPr="006D60FA" w:rsidTr="0014207E">
        <w:trPr>
          <w:trHeight w:val="330"/>
          <w:jc w:val="center"/>
        </w:trPr>
        <w:tc>
          <w:tcPr>
            <w:tcW w:w="2682" w:type="dxa"/>
            <w:noWrap/>
            <w:vAlign w:val="center"/>
          </w:tcPr>
          <w:p w:rsidR="00124AC6" w:rsidRPr="006D60FA" w:rsidRDefault="00124AC6" w:rsidP="006D60FA">
            <w:pPr>
              <w:rPr>
                <w:szCs w:val="22"/>
              </w:rPr>
            </w:pPr>
            <w:r w:rsidRPr="006D60FA">
              <w:rPr>
                <w:szCs w:val="22"/>
              </w:rPr>
              <w:t>Výnosy nepodliehajúce dani</w:t>
            </w:r>
          </w:p>
        </w:tc>
        <w:tc>
          <w:tcPr>
            <w:tcW w:w="2030" w:type="dxa"/>
            <w:noWrap/>
            <w:vAlign w:val="center"/>
          </w:tcPr>
          <w:p w:rsidR="00124AC6" w:rsidRPr="006D60FA" w:rsidRDefault="008C4AE9" w:rsidP="008B5B57">
            <w:pPr>
              <w:rPr>
                <w:szCs w:val="22"/>
              </w:rPr>
            </w:pPr>
            <w:r>
              <w:rPr>
                <w:szCs w:val="22"/>
              </w:rPr>
              <w:t xml:space="preserve">    99 094</w:t>
            </w:r>
          </w:p>
        </w:tc>
        <w:tc>
          <w:tcPr>
            <w:tcW w:w="677" w:type="dxa"/>
            <w:noWrap/>
            <w:vAlign w:val="center"/>
          </w:tcPr>
          <w:p w:rsidR="00124AC6" w:rsidRPr="006D60FA" w:rsidRDefault="00124AC6" w:rsidP="006D60FA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  <w:tc>
          <w:tcPr>
            <w:tcW w:w="677" w:type="dxa"/>
            <w:noWrap/>
            <w:vAlign w:val="center"/>
          </w:tcPr>
          <w:p w:rsidR="00124AC6" w:rsidRPr="006D60FA" w:rsidRDefault="00124AC6" w:rsidP="006D60FA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  <w:tc>
          <w:tcPr>
            <w:tcW w:w="2031" w:type="dxa"/>
            <w:noWrap/>
            <w:vAlign w:val="center"/>
          </w:tcPr>
          <w:p w:rsidR="00124AC6" w:rsidRPr="006D60FA" w:rsidRDefault="00124AC6" w:rsidP="00124AC6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127 836</w:t>
            </w:r>
          </w:p>
        </w:tc>
        <w:tc>
          <w:tcPr>
            <w:tcW w:w="677" w:type="dxa"/>
            <w:noWrap/>
            <w:vAlign w:val="center"/>
          </w:tcPr>
          <w:p w:rsidR="00124AC6" w:rsidRPr="006D60FA" w:rsidRDefault="00124AC6" w:rsidP="006D60FA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  <w:tc>
          <w:tcPr>
            <w:tcW w:w="677" w:type="dxa"/>
            <w:noWrap/>
            <w:vAlign w:val="center"/>
          </w:tcPr>
          <w:p w:rsidR="00124AC6" w:rsidRPr="006D60FA" w:rsidRDefault="00124AC6" w:rsidP="006D60FA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</w:tr>
      <w:tr w:rsidR="00124AC6" w:rsidRPr="006D60FA" w:rsidTr="0014207E">
        <w:trPr>
          <w:trHeight w:val="330"/>
          <w:jc w:val="center"/>
        </w:trPr>
        <w:tc>
          <w:tcPr>
            <w:tcW w:w="2682" w:type="dxa"/>
            <w:noWrap/>
            <w:vAlign w:val="center"/>
          </w:tcPr>
          <w:p w:rsidR="00124AC6" w:rsidRPr="006D60FA" w:rsidRDefault="00124AC6" w:rsidP="006D60FA">
            <w:pPr>
              <w:rPr>
                <w:szCs w:val="22"/>
              </w:rPr>
            </w:pPr>
            <w:r w:rsidRPr="006D60FA">
              <w:rPr>
                <w:szCs w:val="22"/>
              </w:rPr>
              <w:t>Umorenie daňovej straty</w:t>
            </w:r>
          </w:p>
        </w:tc>
        <w:tc>
          <w:tcPr>
            <w:tcW w:w="2030" w:type="dxa"/>
            <w:noWrap/>
            <w:vAlign w:val="center"/>
          </w:tcPr>
          <w:p w:rsidR="00124AC6" w:rsidRPr="006D60FA" w:rsidRDefault="00124AC6" w:rsidP="006D60FA">
            <w:pPr>
              <w:rPr>
                <w:szCs w:val="22"/>
              </w:rPr>
            </w:pPr>
          </w:p>
        </w:tc>
        <w:tc>
          <w:tcPr>
            <w:tcW w:w="677" w:type="dxa"/>
            <w:noWrap/>
            <w:vAlign w:val="center"/>
          </w:tcPr>
          <w:p w:rsidR="00124AC6" w:rsidRPr="006D60FA" w:rsidRDefault="00124AC6" w:rsidP="006D60FA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  <w:tc>
          <w:tcPr>
            <w:tcW w:w="677" w:type="dxa"/>
            <w:noWrap/>
            <w:vAlign w:val="center"/>
          </w:tcPr>
          <w:p w:rsidR="00124AC6" w:rsidRPr="006D60FA" w:rsidRDefault="00124AC6" w:rsidP="006D60FA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  <w:tc>
          <w:tcPr>
            <w:tcW w:w="2031" w:type="dxa"/>
            <w:noWrap/>
            <w:vAlign w:val="center"/>
          </w:tcPr>
          <w:p w:rsidR="00124AC6" w:rsidRPr="006D60FA" w:rsidRDefault="00124AC6" w:rsidP="00124AC6">
            <w:pPr>
              <w:jc w:val="center"/>
              <w:rPr>
                <w:szCs w:val="22"/>
              </w:rPr>
            </w:pPr>
          </w:p>
        </w:tc>
        <w:tc>
          <w:tcPr>
            <w:tcW w:w="677" w:type="dxa"/>
            <w:noWrap/>
            <w:vAlign w:val="center"/>
          </w:tcPr>
          <w:p w:rsidR="00124AC6" w:rsidRPr="006D60FA" w:rsidRDefault="00124AC6" w:rsidP="006D60FA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  <w:tc>
          <w:tcPr>
            <w:tcW w:w="677" w:type="dxa"/>
            <w:noWrap/>
            <w:vAlign w:val="center"/>
          </w:tcPr>
          <w:p w:rsidR="00124AC6" w:rsidRPr="006D60FA" w:rsidRDefault="00124AC6" w:rsidP="006D60FA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</w:tr>
      <w:tr w:rsidR="00124AC6" w:rsidRPr="006D60FA" w:rsidTr="0014207E">
        <w:trPr>
          <w:trHeight w:val="330"/>
          <w:jc w:val="center"/>
        </w:trPr>
        <w:tc>
          <w:tcPr>
            <w:tcW w:w="2682" w:type="dxa"/>
            <w:noWrap/>
            <w:vAlign w:val="center"/>
          </w:tcPr>
          <w:p w:rsidR="00124AC6" w:rsidRPr="006D60FA" w:rsidRDefault="00124AC6" w:rsidP="006D60FA">
            <w:pPr>
              <w:rPr>
                <w:szCs w:val="22"/>
              </w:rPr>
            </w:pPr>
            <w:r w:rsidRPr="006D60FA">
              <w:rPr>
                <w:szCs w:val="22"/>
              </w:rPr>
              <w:t>Spolu</w:t>
            </w:r>
          </w:p>
        </w:tc>
        <w:tc>
          <w:tcPr>
            <w:tcW w:w="2030" w:type="dxa"/>
            <w:noWrap/>
            <w:vAlign w:val="center"/>
          </w:tcPr>
          <w:p w:rsidR="00124AC6" w:rsidRPr="006D60FA" w:rsidRDefault="008C4AE9" w:rsidP="006D60FA">
            <w:pPr>
              <w:rPr>
                <w:szCs w:val="22"/>
              </w:rPr>
            </w:pPr>
            <w:r>
              <w:rPr>
                <w:szCs w:val="22"/>
              </w:rPr>
              <w:t xml:space="preserve">    10 491</w:t>
            </w:r>
          </w:p>
        </w:tc>
        <w:tc>
          <w:tcPr>
            <w:tcW w:w="677" w:type="dxa"/>
            <w:noWrap/>
            <w:vAlign w:val="center"/>
          </w:tcPr>
          <w:p w:rsidR="00124AC6" w:rsidRPr="006D60FA" w:rsidRDefault="00124AC6" w:rsidP="006D60FA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  <w:tc>
          <w:tcPr>
            <w:tcW w:w="677" w:type="dxa"/>
            <w:noWrap/>
            <w:vAlign w:val="center"/>
          </w:tcPr>
          <w:p w:rsidR="00124AC6" w:rsidRPr="006D60FA" w:rsidRDefault="00124AC6" w:rsidP="006D60FA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  <w:tc>
          <w:tcPr>
            <w:tcW w:w="2031" w:type="dxa"/>
            <w:noWrap/>
            <w:vAlign w:val="center"/>
          </w:tcPr>
          <w:p w:rsidR="00124AC6" w:rsidRPr="006D60FA" w:rsidRDefault="00124AC6" w:rsidP="00124AC6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1 896</w:t>
            </w:r>
          </w:p>
        </w:tc>
        <w:tc>
          <w:tcPr>
            <w:tcW w:w="677" w:type="dxa"/>
            <w:noWrap/>
            <w:vAlign w:val="center"/>
          </w:tcPr>
          <w:p w:rsidR="00124AC6" w:rsidRPr="006D60FA" w:rsidRDefault="00124AC6" w:rsidP="006D60FA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  <w:tc>
          <w:tcPr>
            <w:tcW w:w="677" w:type="dxa"/>
            <w:noWrap/>
            <w:vAlign w:val="center"/>
          </w:tcPr>
          <w:p w:rsidR="00124AC6" w:rsidRPr="006D60FA" w:rsidRDefault="00124AC6" w:rsidP="006D60FA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</w:tr>
      <w:tr w:rsidR="00124AC6" w:rsidRPr="006D60FA" w:rsidTr="0014207E">
        <w:trPr>
          <w:trHeight w:val="330"/>
          <w:jc w:val="center"/>
        </w:trPr>
        <w:tc>
          <w:tcPr>
            <w:tcW w:w="2682" w:type="dxa"/>
            <w:noWrap/>
            <w:vAlign w:val="center"/>
          </w:tcPr>
          <w:p w:rsidR="00124AC6" w:rsidRPr="006D60FA" w:rsidRDefault="00124AC6" w:rsidP="006D60FA">
            <w:pPr>
              <w:rPr>
                <w:szCs w:val="22"/>
              </w:rPr>
            </w:pPr>
            <w:r w:rsidRPr="006D60FA">
              <w:rPr>
                <w:szCs w:val="22"/>
              </w:rPr>
              <w:t>Splatná daň z príjmov</w:t>
            </w:r>
          </w:p>
        </w:tc>
        <w:tc>
          <w:tcPr>
            <w:tcW w:w="2030" w:type="dxa"/>
            <w:noWrap/>
            <w:vAlign w:val="center"/>
          </w:tcPr>
          <w:p w:rsidR="00124AC6" w:rsidRPr="006D60FA" w:rsidRDefault="008C4AE9" w:rsidP="00EB7CAE">
            <w:pPr>
              <w:rPr>
                <w:szCs w:val="22"/>
              </w:rPr>
            </w:pPr>
            <w:r>
              <w:rPr>
                <w:szCs w:val="22"/>
              </w:rPr>
              <w:t xml:space="preserve">      2 308</w:t>
            </w:r>
          </w:p>
        </w:tc>
        <w:tc>
          <w:tcPr>
            <w:tcW w:w="677" w:type="dxa"/>
            <w:noWrap/>
            <w:vAlign w:val="center"/>
          </w:tcPr>
          <w:p w:rsidR="00124AC6" w:rsidRPr="006D60FA" w:rsidRDefault="00124AC6" w:rsidP="006D60FA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  <w:tc>
          <w:tcPr>
            <w:tcW w:w="677" w:type="dxa"/>
            <w:noWrap/>
            <w:vAlign w:val="center"/>
          </w:tcPr>
          <w:p w:rsidR="00124AC6" w:rsidRPr="006D60FA" w:rsidRDefault="00124AC6" w:rsidP="006D60FA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  <w:tc>
          <w:tcPr>
            <w:tcW w:w="2031" w:type="dxa"/>
            <w:noWrap/>
            <w:vAlign w:val="center"/>
          </w:tcPr>
          <w:p w:rsidR="00124AC6" w:rsidRPr="006D60FA" w:rsidRDefault="00124AC6" w:rsidP="00124AC6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436</w:t>
            </w:r>
          </w:p>
        </w:tc>
        <w:tc>
          <w:tcPr>
            <w:tcW w:w="677" w:type="dxa"/>
            <w:noWrap/>
            <w:vAlign w:val="center"/>
          </w:tcPr>
          <w:p w:rsidR="00124AC6" w:rsidRPr="006D60FA" w:rsidRDefault="00124AC6" w:rsidP="006D60FA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  <w:tc>
          <w:tcPr>
            <w:tcW w:w="677" w:type="dxa"/>
            <w:noWrap/>
            <w:vAlign w:val="center"/>
          </w:tcPr>
          <w:p w:rsidR="00124AC6" w:rsidRPr="006D60FA" w:rsidRDefault="00124AC6" w:rsidP="006D60FA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</w:tr>
      <w:tr w:rsidR="00124AC6" w:rsidRPr="006D60FA" w:rsidTr="0014207E">
        <w:trPr>
          <w:trHeight w:val="330"/>
          <w:jc w:val="center"/>
        </w:trPr>
        <w:tc>
          <w:tcPr>
            <w:tcW w:w="2682" w:type="dxa"/>
            <w:noWrap/>
            <w:vAlign w:val="center"/>
          </w:tcPr>
          <w:p w:rsidR="00124AC6" w:rsidRPr="006D60FA" w:rsidRDefault="00124AC6" w:rsidP="006D60FA">
            <w:pPr>
              <w:rPr>
                <w:szCs w:val="22"/>
              </w:rPr>
            </w:pPr>
            <w:r w:rsidRPr="006D60FA">
              <w:rPr>
                <w:szCs w:val="22"/>
              </w:rPr>
              <w:t>Odložená daň z príjmov</w:t>
            </w:r>
          </w:p>
        </w:tc>
        <w:tc>
          <w:tcPr>
            <w:tcW w:w="2030" w:type="dxa"/>
            <w:noWrap/>
            <w:vAlign w:val="center"/>
          </w:tcPr>
          <w:p w:rsidR="00124AC6" w:rsidRPr="006D60FA" w:rsidRDefault="006C0CB1" w:rsidP="00EB7CAE">
            <w:pPr>
              <w:rPr>
                <w:szCs w:val="22"/>
              </w:rPr>
            </w:pPr>
            <w:r>
              <w:rPr>
                <w:szCs w:val="22"/>
              </w:rPr>
              <w:t xml:space="preserve">     </w:t>
            </w:r>
          </w:p>
        </w:tc>
        <w:tc>
          <w:tcPr>
            <w:tcW w:w="677" w:type="dxa"/>
            <w:noWrap/>
            <w:vAlign w:val="center"/>
          </w:tcPr>
          <w:p w:rsidR="00124AC6" w:rsidRPr="006D60FA" w:rsidRDefault="00124AC6" w:rsidP="006D60FA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  <w:tc>
          <w:tcPr>
            <w:tcW w:w="677" w:type="dxa"/>
            <w:noWrap/>
            <w:vAlign w:val="center"/>
          </w:tcPr>
          <w:p w:rsidR="00124AC6" w:rsidRPr="006D60FA" w:rsidRDefault="00124AC6" w:rsidP="006D60FA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  <w:tc>
          <w:tcPr>
            <w:tcW w:w="2031" w:type="dxa"/>
            <w:noWrap/>
            <w:vAlign w:val="center"/>
          </w:tcPr>
          <w:p w:rsidR="00124AC6" w:rsidRPr="006D60FA" w:rsidRDefault="00124AC6" w:rsidP="00124AC6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- 3 933</w:t>
            </w:r>
          </w:p>
        </w:tc>
        <w:tc>
          <w:tcPr>
            <w:tcW w:w="677" w:type="dxa"/>
            <w:noWrap/>
            <w:vAlign w:val="center"/>
          </w:tcPr>
          <w:p w:rsidR="00124AC6" w:rsidRPr="006D60FA" w:rsidRDefault="00124AC6" w:rsidP="006D60FA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  <w:tc>
          <w:tcPr>
            <w:tcW w:w="677" w:type="dxa"/>
            <w:noWrap/>
            <w:vAlign w:val="center"/>
          </w:tcPr>
          <w:p w:rsidR="00124AC6" w:rsidRPr="006D60FA" w:rsidRDefault="00124AC6" w:rsidP="006D60FA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</w:tr>
      <w:tr w:rsidR="00BC0688" w:rsidRPr="006D60FA" w:rsidTr="0014207E">
        <w:trPr>
          <w:trHeight w:val="345"/>
          <w:jc w:val="center"/>
        </w:trPr>
        <w:tc>
          <w:tcPr>
            <w:tcW w:w="2682" w:type="dxa"/>
            <w:noWrap/>
            <w:vAlign w:val="center"/>
          </w:tcPr>
          <w:p w:rsidR="00BC0688" w:rsidRPr="006D60FA" w:rsidRDefault="00BC0688" w:rsidP="006D60FA">
            <w:pPr>
              <w:rPr>
                <w:szCs w:val="22"/>
              </w:rPr>
            </w:pPr>
            <w:r w:rsidRPr="006D60FA">
              <w:rPr>
                <w:szCs w:val="22"/>
              </w:rPr>
              <w:t xml:space="preserve">Celková daň z príjmov </w:t>
            </w:r>
          </w:p>
        </w:tc>
        <w:tc>
          <w:tcPr>
            <w:tcW w:w="2030" w:type="dxa"/>
            <w:noWrap/>
            <w:vAlign w:val="center"/>
          </w:tcPr>
          <w:p w:rsidR="00BC0688" w:rsidRPr="006D60FA" w:rsidRDefault="006C0CB1" w:rsidP="006C0CB1">
            <w:pPr>
              <w:rPr>
                <w:szCs w:val="22"/>
              </w:rPr>
            </w:pPr>
            <w:r>
              <w:rPr>
                <w:szCs w:val="22"/>
              </w:rPr>
              <w:t xml:space="preserve">     2 308 </w:t>
            </w:r>
          </w:p>
        </w:tc>
        <w:tc>
          <w:tcPr>
            <w:tcW w:w="677" w:type="dxa"/>
            <w:noWrap/>
            <w:vAlign w:val="center"/>
          </w:tcPr>
          <w:p w:rsidR="00BC0688" w:rsidRPr="006D60FA" w:rsidRDefault="00BC0688" w:rsidP="006D60FA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  <w:tc>
          <w:tcPr>
            <w:tcW w:w="677" w:type="dxa"/>
            <w:noWrap/>
            <w:vAlign w:val="center"/>
          </w:tcPr>
          <w:p w:rsidR="00BC0688" w:rsidRPr="006D60FA" w:rsidRDefault="00BC0688" w:rsidP="006D60FA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  <w:tc>
          <w:tcPr>
            <w:tcW w:w="2031" w:type="dxa"/>
            <w:noWrap/>
            <w:vAlign w:val="center"/>
          </w:tcPr>
          <w:p w:rsidR="00BC0688" w:rsidRPr="006D60FA" w:rsidRDefault="00BC0688" w:rsidP="009B0FD4">
            <w:pPr>
              <w:jc w:val="center"/>
              <w:rPr>
                <w:szCs w:val="22"/>
              </w:rPr>
            </w:pPr>
          </w:p>
        </w:tc>
        <w:tc>
          <w:tcPr>
            <w:tcW w:w="677" w:type="dxa"/>
            <w:noWrap/>
            <w:vAlign w:val="center"/>
          </w:tcPr>
          <w:p w:rsidR="00BC0688" w:rsidRPr="006D60FA" w:rsidRDefault="00BC0688" w:rsidP="006D60FA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  <w:tc>
          <w:tcPr>
            <w:tcW w:w="677" w:type="dxa"/>
            <w:noWrap/>
            <w:vAlign w:val="center"/>
          </w:tcPr>
          <w:p w:rsidR="00BC0688" w:rsidRPr="006D60FA" w:rsidRDefault="00BC0688" w:rsidP="006D60FA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</w:tr>
    </w:tbl>
    <w:p w:rsidR="00084B79" w:rsidRDefault="00084B79">
      <w:pPr>
        <w:jc w:val="both"/>
        <w:rPr>
          <w:i/>
          <w:iCs/>
          <w:color w:val="FF0000"/>
          <w:sz w:val="20"/>
          <w:szCs w:val="20"/>
        </w:rPr>
      </w:pPr>
    </w:p>
    <w:p w:rsidR="008E45CB" w:rsidRDefault="008E45CB" w:rsidP="008E45CB">
      <w:pPr>
        <w:pStyle w:val="Standard"/>
        <w:jc w:val="both"/>
        <w:rPr>
          <w:rFonts w:eastAsia="Times New Roman" w:cs="Times New Roman"/>
        </w:rPr>
      </w:pPr>
      <w:r>
        <w:rPr>
          <w:rFonts w:eastAsia="Times New Roman" w:cs="Times New Roman"/>
        </w:rPr>
        <w:t xml:space="preserve">      2. Suma odloženej daňovej pohľadávky  účtovanej  v  bežnom  účtovnom  období,  týkajúcej  sa</w:t>
      </w:r>
    </w:p>
    <w:p w:rsidR="008E45CB" w:rsidRDefault="008E45CB" w:rsidP="008E45CB">
      <w:pPr>
        <w:pStyle w:val="Standard"/>
        <w:jc w:val="both"/>
        <w:rPr>
          <w:rFonts w:eastAsia="Times New Roman" w:cs="Times New Roman"/>
        </w:rPr>
      </w:pPr>
      <w:r>
        <w:rPr>
          <w:rFonts w:eastAsia="Times New Roman" w:cs="Times New Roman"/>
        </w:rPr>
        <w:t xml:space="preserve">          umorenia daňovej straty, nevyužitých daňových odpočtov a iných nárokov, ako  aj  dočasných</w:t>
      </w:r>
    </w:p>
    <w:p w:rsidR="008E45CB" w:rsidRDefault="008E45CB" w:rsidP="008E45CB">
      <w:pPr>
        <w:pStyle w:val="Standard"/>
        <w:jc w:val="both"/>
        <w:rPr>
          <w:rFonts w:eastAsia="Times New Roman" w:cs="Times New Roman"/>
        </w:rPr>
      </w:pPr>
      <w:r>
        <w:rPr>
          <w:rFonts w:eastAsia="Times New Roman" w:cs="Times New Roman"/>
        </w:rPr>
        <w:t xml:space="preserve">          rozdielov predchádzajúcich účtovných období, ku ktorým  sa  v  predchádzajúcich  účtovných</w:t>
      </w:r>
    </w:p>
    <w:p w:rsidR="008E45CB" w:rsidRDefault="008E45CB" w:rsidP="008E45CB">
      <w:pPr>
        <w:pStyle w:val="Standard"/>
        <w:jc w:val="both"/>
        <w:rPr>
          <w:rFonts w:eastAsia="Times New Roman" w:cs="Times New Roman"/>
        </w:rPr>
      </w:pPr>
      <w:r>
        <w:rPr>
          <w:rFonts w:eastAsia="Times New Roman" w:cs="Times New Roman"/>
        </w:rPr>
        <w:t xml:space="preserve">          obdobiach odložená daňová pohľadávka neúčtovala.</w:t>
      </w:r>
    </w:p>
    <w:tbl>
      <w:tblPr>
        <w:tblW w:w="9637" w:type="dxa"/>
        <w:tblInd w:w="45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6930"/>
        <w:gridCol w:w="2707"/>
      </w:tblGrid>
      <w:tr w:rsidR="008E45CB" w:rsidTr="008E45CB">
        <w:tc>
          <w:tcPr>
            <w:tcW w:w="69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8E45CB" w:rsidRDefault="008E45CB" w:rsidP="008E45CB">
            <w:pPr>
              <w:pStyle w:val="TableContents"/>
              <w:jc w:val="center"/>
              <w:rPr>
                <w:rFonts w:eastAsia="Times New Roman" w:cs="Times New Roman"/>
              </w:rPr>
            </w:pPr>
            <w:r>
              <w:rPr>
                <w:rFonts w:eastAsia="Times New Roman" w:cs="Times New Roman"/>
              </w:rPr>
              <w:t>Odložená daňová pohľadávka vzťahujúca sa na:</w:t>
            </w:r>
          </w:p>
        </w:tc>
        <w:tc>
          <w:tcPr>
            <w:tcW w:w="27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8E45CB" w:rsidRDefault="008E45CB" w:rsidP="008E45CB">
            <w:pPr>
              <w:pStyle w:val="TableContents"/>
              <w:jc w:val="center"/>
              <w:rPr>
                <w:rFonts w:eastAsia="Times New Roman" w:cs="Times New Roman"/>
              </w:rPr>
            </w:pPr>
            <w:r>
              <w:rPr>
                <w:rFonts w:eastAsia="Times New Roman" w:cs="Times New Roman"/>
              </w:rPr>
              <w:t>Hodnota odloženej daňovej pohľadávky</w:t>
            </w:r>
          </w:p>
        </w:tc>
      </w:tr>
      <w:tr w:rsidR="008E45CB" w:rsidTr="008E45CB">
        <w:tc>
          <w:tcPr>
            <w:tcW w:w="6930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8E45CB" w:rsidRDefault="008E45CB" w:rsidP="008E45CB">
            <w:pPr>
              <w:pStyle w:val="TableContents"/>
              <w:numPr>
                <w:ilvl w:val="0"/>
                <w:numId w:val="26"/>
              </w:numPr>
              <w:rPr>
                <w:rFonts w:eastAsia="Times New Roman" w:cs="Times New Roman"/>
              </w:rPr>
            </w:pPr>
            <w:r>
              <w:rPr>
                <w:rFonts w:eastAsia="Times New Roman" w:cs="Times New Roman"/>
              </w:rPr>
              <w:t>Odpočítateľné daňové rozdiely:</w:t>
            </w:r>
          </w:p>
        </w:tc>
        <w:tc>
          <w:tcPr>
            <w:tcW w:w="2707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8E45CB" w:rsidRDefault="008E45CB" w:rsidP="008E45CB">
            <w:pPr>
              <w:pStyle w:val="TableContents"/>
              <w:jc w:val="both"/>
              <w:rPr>
                <w:rFonts w:eastAsia="Times New Roman" w:cs="Times New Roman"/>
              </w:rPr>
            </w:pPr>
          </w:p>
        </w:tc>
      </w:tr>
      <w:tr w:rsidR="008E45CB" w:rsidTr="008E45CB">
        <w:tc>
          <w:tcPr>
            <w:tcW w:w="6930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8E45CB" w:rsidRDefault="008E45CB" w:rsidP="008E45CB">
            <w:pPr>
              <w:pStyle w:val="TableContents"/>
              <w:rPr>
                <w:rFonts w:eastAsia="Times New Roman" w:cs="Times New Roman"/>
              </w:rPr>
            </w:pPr>
            <w:r>
              <w:rPr>
                <w:rFonts w:eastAsia="Times New Roman" w:cs="Times New Roman"/>
              </w:rPr>
              <w:t xml:space="preserve">      -  účtovná hodnota majetku je nižšia ako daňová základňa</w:t>
            </w:r>
          </w:p>
        </w:tc>
        <w:tc>
          <w:tcPr>
            <w:tcW w:w="2707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8E45CB" w:rsidRDefault="008E45CB" w:rsidP="008E45CB">
            <w:pPr>
              <w:pStyle w:val="TableContents"/>
              <w:jc w:val="both"/>
              <w:rPr>
                <w:rFonts w:eastAsia="Times New Roman" w:cs="Times New Roman"/>
              </w:rPr>
            </w:pPr>
          </w:p>
        </w:tc>
      </w:tr>
      <w:tr w:rsidR="008E45CB" w:rsidTr="008E45CB">
        <w:tc>
          <w:tcPr>
            <w:tcW w:w="6930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8E45CB" w:rsidRDefault="008E45CB" w:rsidP="008E45CB">
            <w:pPr>
              <w:pStyle w:val="TableContents"/>
              <w:rPr>
                <w:rFonts w:eastAsia="Times New Roman" w:cs="Times New Roman"/>
              </w:rPr>
            </w:pPr>
            <w:r>
              <w:rPr>
                <w:rFonts w:eastAsia="Times New Roman" w:cs="Times New Roman"/>
              </w:rPr>
              <w:t xml:space="preserve">      -  účtovná hodnota záväzku je vyššia ako daňová základňa</w:t>
            </w:r>
          </w:p>
        </w:tc>
        <w:tc>
          <w:tcPr>
            <w:tcW w:w="2707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8E45CB" w:rsidRDefault="008E45CB" w:rsidP="008E45CB">
            <w:pPr>
              <w:pStyle w:val="TableContents"/>
              <w:jc w:val="both"/>
              <w:rPr>
                <w:rFonts w:eastAsia="Times New Roman" w:cs="Times New Roman"/>
              </w:rPr>
            </w:pPr>
          </w:p>
        </w:tc>
      </w:tr>
      <w:tr w:rsidR="008E45CB" w:rsidTr="008E45CB">
        <w:tc>
          <w:tcPr>
            <w:tcW w:w="6930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8E45CB" w:rsidRDefault="008E45CB" w:rsidP="008E45CB">
            <w:pPr>
              <w:pStyle w:val="TableContents"/>
              <w:numPr>
                <w:ilvl w:val="0"/>
                <w:numId w:val="27"/>
              </w:numPr>
              <w:rPr>
                <w:rFonts w:eastAsia="Times New Roman" w:cs="Times New Roman"/>
              </w:rPr>
            </w:pPr>
            <w:r>
              <w:rPr>
                <w:rFonts w:eastAsia="Times New Roman" w:cs="Times New Roman"/>
              </w:rPr>
              <w:t>možnosti umorenia daňovej straty</w:t>
            </w:r>
          </w:p>
        </w:tc>
        <w:tc>
          <w:tcPr>
            <w:tcW w:w="2707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8E45CB" w:rsidRDefault="008E45CB" w:rsidP="008E45CB">
            <w:pPr>
              <w:pStyle w:val="TableContents"/>
              <w:jc w:val="both"/>
              <w:rPr>
                <w:rFonts w:eastAsia="Times New Roman" w:cs="Times New Roman"/>
              </w:rPr>
            </w:pPr>
          </w:p>
        </w:tc>
      </w:tr>
      <w:tr w:rsidR="008E45CB" w:rsidTr="008E45CB">
        <w:tc>
          <w:tcPr>
            <w:tcW w:w="6930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8E45CB" w:rsidRDefault="008E45CB" w:rsidP="008E45CB">
            <w:pPr>
              <w:pStyle w:val="TableContents"/>
              <w:numPr>
                <w:ilvl w:val="0"/>
                <w:numId w:val="28"/>
              </w:numPr>
              <w:rPr>
                <w:rFonts w:eastAsia="Times New Roman" w:cs="Times New Roman"/>
              </w:rPr>
            </w:pPr>
            <w:r>
              <w:rPr>
                <w:rFonts w:eastAsia="Times New Roman" w:cs="Times New Roman"/>
              </w:rPr>
              <w:t>možnosť preniesť nevyužité  daňové odpočty</w:t>
            </w:r>
          </w:p>
        </w:tc>
        <w:tc>
          <w:tcPr>
            <w:tcW w:w="2707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8E45CB" w:rsidRDefault="008E45CB" w:rsidP="008E45CB">
            <w:pPr>
              <w:pStyle w:val="TableContents"/>
              <w:jc w:val="both"/>
              <w:rPr>
                <w:rFonts w:eastAsia="Times New Roman" w:cs="Times New Roman"/>
              </w:rPr>
            </w:pPr>
          </w:p>
        </w:tc>
      </w:tr>
      <w:tr w:rsidR="008E45CB" w:rsidTr="008E45CB">
        <w:tc>
          <w:tcPr>
            <w:tcW w:w="6930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8E45CB" w:rsidRDefault="008E45CB" w:rsidP="008E45CB">
            <w:pPr>
              <w:pStyle w:val="TableContents"/>
              <w:numPr>
                <w:ilvl w:val="0"/>
                <w:numId w:val="29"/>
              </w:numPr>
              <w:rPr>
                <w:rFonts w:eastAsia="Times New Roman" w:cs="Times New Roman"/>
              </w:rPr>
            </w:pPr>
            <w:r>
              <w:rPr>
                <w:rFonts w:eastAsia="Times New Roman" w:cs="Times New Roman"/>
              </w:rPr>
              <w:t>dočasné rozdiely predchádzajúceho účtovného obdobia, ku ktorým sa odložená daňová pohľadávka neúčtovala</w:t>
            </w:r>
          </w:p>
        </w:tc>
        <w:tc>
          <w:tcPr>
            <w:tcW w:w="2707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8E45CB" w:rsidRDefault="008E45CB" w:rsidP="00BC0688">
            <w:pPr>
              <w:pStyle w:val="TableContents"/>
              <w:jc w:val="both"/>
              <w:rPr>
                <w:rFonts w:eastAsia="Times New Roman" w:cs="Times New Roman"/>
              </w:rPr>
            </w:pPr>
          </w:p>
        </w:tc>
      </w:tr>
    </w:tbl>
    <w:p w:rsidR="008E45CB" w:rsidRDefault="008E45CB" w:rsidP="008E45CB">
      <w:pPr>
        <w:pStyle w:val="Standard"/>
        <w:jc w:val="both"/>
        <w:rPr>
          <w:rFonts w:eastAsia="Times New Roman" w:cs="Times New Roman"/>
        </w:rPr>
      </w:pPr>
    </w:p>
    <w:p w:rsidR="008E45CB" w:rsidRDefault="008E45CB" w:rsidP="008E45CB">
      <w:pPr>
        <w:pStyle w:val="Standard"/>
        <w:jc w:val="both"/>
        <w:rPr>
          <w:rFonts w:eastAsia="Times New Roman" w:cs="Times New Roman"/>
        </w:rPr>
      </w:pPr>
      <w:r>
        <w:rPr>
          <w:rFonts w:eastAsia="Times New Roman" w:cs="Times New Roman"/>
        </w:rPr>
        <w:t xml:space="preserve">      3. Suma odloženého daňového záväzku, ktorý vznikol z dôvodu neúčtovania tej  časti  odloženej</w:t>
      </w:r>
    </w:p>
    <w:p w:rsidR="008E45CB" w:rsidRDefault="008E45CB" w:rsidP="008E45CB">
      <w:pPr>
        <w:pStyle w:val="Standard"/>
        <w:jc w:val="both"/>
        <w:rPr>
          <w:rFonts w:eastAsia="Times New Roman" w:cs="Times New Roman"/>
        </w:rPr>
      </w:pPr>
      <w:r>
        <w:rPr>
          <w:rFonts w:eastAsia="Times New Roman" w:cs="Times New Roman"/>
        </w:rPr>
        <w:t xml:space="preserve">          daňovej pohľadávky v bežnom účtovnom období,  o  ktorej  sa  účtovalo  v  predchádzajúcich</w:t>
      </w:r>
    </w:p>
    <w:p w:rsidR="008E45CB" w:rsidRDefault="008E45CB" w:rsidP="008E45CB">
      <w:pPr>
        <w:pStyle w:val="Standard"/>
        <w:jc w:val="both"/>
        <w:rPr>
          <w:rFonts w:eastAsia="Times New Roman" w:cs="Times New Roman"/>
        </w:rPr>
      </w:pPr>
      <w:r>
        <w:rPr>
          <w:rFonts w:eastAsia="Times New Roman" w:cs="Times New Roman"/>
        </w:rPr>
        <w:lastRenderedPageBreak/>
        <w:t xml:space="preserve">          účtovných obdobiach.</w:t>
      </w:r>
    </w:p>
    <w:tbl>
      <w:tblPr>
        <w:tblW w:w="9637" w:type="dxa"/>
        <w:tblInd w:w="45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7515"/>
        <w:gridCol w:w="2122"/>
      </w:tblGrid>
      <w:tr w:rsidR="008E45CB" w:rsidTr="008E45CB">
        <w:tc>
          <w:tcPr>
            <w:tcW w:w="75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8E45CB" w:rsidRDefault="008E45CB" w:rsidP="008E45CB">
            <w:pPr>
              <w:pStyle w:val="TableContents"/>
              <w:jc w:val="center"/>
              <w:rPr>
                <w:rFonts w:eastAsia="Times New Roman" w:cs="Times New Roman"/>
              </w:rPr>
            </w:pPr>
            <w:r>
              <w:rPr>
                <w:rFonts w:eastAsia="Times New Roman" w:cs="Times New Roman"/>
              </w:rPr>
              <w:t>Text</w:t>
            </w:r>
          </w:p>
        </w:tc>
        <w:tc>
          <w:tcPr>
            <w:tcW w:w="21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8E45CB" w:rsidRDefault="008E45CB" w:rsidP="008E45CB">
            <w:pPr>
              <w:pStyle w:val="TableContents"/>
              <w:jc w:val="center"/>
              <w:rPr>
                <w:rFonts w:eastAsia="Times New Roman" w:cs="Times New Roman"/>
              </w:rPr>
            </w:pPr>
            <w:r>
              <w:rPr>
                <w:rFonts w:eastAsia="Times New Roman" w:cs="Times New Roman"/>
              </w:rPr>
              <w:t>Hodnota</w:t>
            </w:r>
          </w:p>
        </w:tc>
      </w:tr>
      <w:tr w:rsidR="008E45CB" w:rsidTr="008E45CB">
        <w:tc>
          <w:tcPr>
            <w:tcW w:w="7515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8E45CB" w:rsidRDefault="008E45CB" w:rsidP="008E45CB">
            <w:pPr>
              <w:pStyle w:val="TableContents"/>
              <w:rPr>
                <w:rFonts w:eastAsia="Times New Roman" w:cs="Times New Roman"/>
              </w:rPr>
            </w:pPr>
            <w:r>
              <w:rPr>
                <w:rFonts w:eastAsia="Times New Roman" w:cs="Times New Roman"/>
              </w:rPr>
              <w:t>Odložený daňový záväzok</w:t>
            </w:r>
          </w:p>
        </w:tc>
        <w:tc>
          <w:tcPr>
            <w:tcW w:w="2122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8E45CB" w:rsidRDefault="008E45CB" w:rsidP="008E45CB">
            <w:pPr>
              <w:pStyle w:val="TableContents"/>
              <w:jc w:val="center"/>
              <w:rPr>
                <w:rFonts w:eastAsia="Times New Roman" w:cs="Times New Roman"/>
              </w:rPr>
            </w:pPr>
          </w:p>
        </w:tc>
      </w:tr>
    </w:tbl>
    <w:p w:rsidR="008E45CB" w:rsidRDefault="008E45CB" w:rsidP="008E45CB">
      <w:pPr>
        <w:pStyle w:val="Standard"/>
        <w:jc w:val="both"/>
        <w:rPr>
          <w:rFonts w:eastAsia="Times New Roman" w:cs="Times New Roman"/>
        </w:rPr>
      </w:pPr>
    </w:p>
    <w:p w:rsidR="008E45CB" w:rsidRDefault="008E45CB" w:rsidP="008E45CB">
      <w:pPr>
        <w:pStyle w:val="Standard"/>
        <w:jc w:val="both"/>
        <w:rPr>
          <w:rFonts w:eastAsia="Times New Roman" w:cs="Times New Roman"/>
        </w:rPr>
      </w:pPr>
      <w:r>
        <w:rPr>
          <w:rFonts w:eastAsia="Times New Roman" w:cs="Times New Roman"/>
        </w:rPr>
        <w:t>5. Odložená daň z príjmov, ktorá sa vzťahuje k položkám účtovaným priamo na  účty  vlastného</w:t>
      </w:r>
    </w:p>
    <w:p w:rsidR="008E45CB" w:rsidRDefault="008E45CB" w:rsidP="008E45CB">
      <w:pPr>
        <w:pStyle w:val="Standard"/>
        <w:jc w:val="both"/>
        <w:rPr>
          <w:rFonts w:eastAsia="Times New Roman" w:cs="Times New Roman"/>
        </w:rPr>
      </w:pPr>
      <w:r>
        <w:rPr>
          <w:rFonts w:eastAsia="Times New Roman" w:cs="Times New Roman"/>
        </w:rPr>
        <w:t xml:space="preserve">           imania bez účtovania na účty nákladov a výnosov.</w:t>
      </w:r>
    </w:p>
    <w:tbl>
      <w:tblPr>
        <w:tblW w:w="9637" w:type="dxa"/>
        <w:tblInd w:w="45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6197"/>
        <w:gridCol w:w="1755"/>
        <w:gridCol w:w="1685"/>
      </w:tblGrid>
      <w:tr w:rsidR="008E45CB" w:rsidTr="008E45CB">
        <w:tc>
          <w:tcPr>
            <w:tcW w:w="619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8E45CB" w:rsidRDefault="008E45CB" w:rsidP="008E45CB">
            <w:pPr>
              <w:pStyle w:val="TableContents"/>
              <w:jc w:val="center"/>
              <w:rPr>
                <w:rFonts w:eastAsia="Times New Roman" w:cs="Times New Roman"/>
              </w:rPr>
            </w:pPr>
            <w:r>
              <w:rPr>
                <w:rFonts w:eastAsia="Times New Roman" w:cs="Times New Roman"/>
              </w:rPr>
              <w:t>Položka odloženej dane účtovaná na účty</w:t>
            </w:r>
          </w:p>
        </w:tc>
        <w:tc>
          <w:tcPr>
            <w:tcW w:w="3440" w:type="dxa"/>
            <w:gridSpan w:val="2"/>
            <w:shd w:val="clear" w:color="auto" w:fill="auto"/>
            <w:tcMar>
              <w:top w:w="0" w:type="dxa"/>
              <w:left w:w="10" w:type="dxa"/>
              <w:bottom w:w="0" w:type="dxa"/>
              <w:right w:w="10" w:type="dxa"/>
            </w:tcMar>
          </w:tcPr>
          <w:tbl>
            <w:tblPr>
              <w:tblW w:w="3440" w:type="dxa"/>
              <w:tblLayout w:type="fixed"/>
              <w:tblCellMar>
                <w:left w:w="10" w:type="dxa"/>
                <w:right w:w="10" w:type="dxa"/>
              </w:tblCellMar>
              <w:tblLook w:val="0000"/>
            </w:tblPr>
            <w:tblGrid>
              <w:gridCol w:w="1755"/>
              <w:gridCol w:w="1685"/>
            </w:tblGrid>
            <w:tr w:rsidR="008E45CB" w:rsidTr="008E45CB">
              <w:tc>
                <w:tcPr>
                  <w:tcW w:w="3440" w:type="dxa"/>
                  <w:gridSpan w:val="2"/>
                  <w:tcBorders>
                    <w:top w:val="single" w:sz="2" w:space="0" w:color="000000"/>
                    <w:left w:val="single" w:sz="2" w:space="0" w:color="000000"/>
                    <w:bottom w:val="single" w:sz="2" w:space="0" w:color="000000"/>
                    <w:right w:val="single" w:sz="2" w:space="0" w:color="000000"/>
                  </w:tcBorders>
                  <w:shd w:val="clear" w:color="auto" w:fill="auto"/>
                  <w:tcMar>
                    <w:top w:w="55" w:type="dxa"/>
                    <w:left w:w="55" w:type="dxa"/>
                    <w:bottom w:w="55" w:type="dxa"/>
                    <w:right w:w="55" w:type="dxa"/>
                  </w:tcMar>
                </w:tcPr>
                <w:p w:rsidR="008E45CB" w:rsidRDefault="008E45CB" w:rsidP="008E45CB">
                  <w:pPr>
                    <w:pStyle w:val="TableContents"/>
                    <w:jc w:val="center"/>
                    <w:rPr>
                      <w:rFonts w:eastAsia="Times New Roman" w:cs="Times New Roman"/>
                    </w:rPr>
                  </w:pPr>
                  <w:r>
                    <w:rPr>
                      <w:rFonts w:eastAsia="Times New Roman" w:cs="Times New Roman"/>
                    </w:rPr>
                    <w:t>Hodnota odloženej dane účtovanej</w:t>
                  </w:r>
                </w:p>
              </w:tc>
            </w:tr>
            <w:tr w:rsidR="008E45CB" w:rsidTr="008E45CB">
              <w:tc>
                <w:tcPr>
                  <w:tcW w:w="1755" w:type="dxa"/>
                  <w:tcBorders>
                    <w:left w:val="single" w:sz="2" w:space="0" w:color="000000"/>
                    <w:bottom w:val="single" w:sz="2" w:space="0" w:color="000000"/>
                  </w:tcBorders>
                  <w:shd w:val="clear" w:color="auto" w:fill="auto"/>
                  <w:tcMar>
                    <w:top w:w="55" w:type="dxa"/>
                    <w:left w:w="55" w:type="dxa"/>
                    <w:bottom w:w="55" w:type="dxa"/>
                    <w:right w:w="55" w:type="dxa"/>
                  </w:tcMar>
                </w:tcPr>
                <w:p w:rsidR="008E45CB" w:rsidRDefault="008E45CB" w:rsidP="008E45CB">
                  <w:pPr>
                    <w:pStyle w:val="TableContents"/>
                    <w:jc w:val="center"/>
                    <w:rPr>
                      <w:rFonts w:eastAsia="Times New Roman" w:cs="Times New Roman"/>
                    </w:rPr>
                  </w:pPr>
                  <w:r>
                    <w:rPr>
                      <w:rFonts w:eastAsia="Times New Roman" w:cs="Times New Roman"/>
                    </w:rPr>
                    <w:t>na ťarchu účtu</w:t>
                  </w:r>
                </w:p>
              </w:tc>
              <w:tc>
                <w:tcPr>
                  <w:tcW w:w="1685" w:type="dxa"/>
                  <w:tcBorders>
                    <w:left w:val="single" w:sz="2" w:space="0" w:color="000000"/>
                    <w:bottom w:val="single" w:sz="2" w:space="0" w:color="000000"/>
                    <w:right w:val="single" w:sz="2" w:space="0" w:color="000000"/>
                  </w:tcBorders>
                  <w:shd w:val="clear" w:color="auto" w:fill="auto"/>
                  <w:tcMar>
                    <w:top w:w="55" w:type="dxa"/>
                    <w:left w:w="55" w:type="dxa"/>
                    <w:bottom w:w="55" w:type="dxa"/>
                    <w:right w:w="55" w:type="dxa"/>
                  </w:tcMar>
                </w:tcPr>
                <w:p w:rsidR="008E45CB" w:rsidRDefault="008E45CB" w:rsidP="008E45CB">
                  <w:pPr>
                    <w:pStyle w:val="TableContents"/>
                    <w:jc w:val="center"/>
                    <w:rPr>
                      <w:rFonts w:eastAsia="Times New Roman" w:cs="Times New Roman"/>
                    </w:rPr>
                  </w:pPr>
                  <w:r>
                    <w:rPr>
                      <w:rFonts w:eastAsia="Times New Roman" w:cs="Times New Roman"/>
                    </w:rPr>
                    <w:t>v prospech účtu</w:t>
                  </w:r>
                </w:p>
              </w:tc>
            </w:tr>
          </w:tbl>
          <w:p w:rsidR="008E45CB" w:rsidRDefault="008E45CB" w:rsidP="008E45CB"/>
        </w:tc>
      </w:tr>
      <w:tr w:rsidR="008E45CB" w:rsidTr="008E45CB">
        <w:tc>
          <w:tcPr>
            <w:tcW w:w="6197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8E45CB" w:rsidRDefault="008E45CB" w:rsidP="008E45CB">
            <w:pPr>
              <w:pStyle w:val="TableContents"/>
              <w:rPr>
                <w:rFonts w:eastAsia="Times New Roman" w:cs="Times New Roman"/>
              </w:rPr>
            </w:pPr>
            <w:r>
              <w:rPr>
                <w:rFonts w:eastAsia="Times New Roman" w:cs="Times New Roman"/>
              </w:rPr>
              <w:t>- oceňovacie rozdiely z precenenia majetku a záväzkov (414)</w:t>
            </w:r>
          </w:p>
        </w:tc>
        <w:tc>
          <w:tcPr>
            <w:tcW w:w="1755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8E45CB" w:rsidRDefault="008E45CB" w:rsidP="008E45CB">
            <w:pPr>
              <w:pStyle w:val="TableContents"/>
              <w:jc w:val="center"/>
              <w:rPr>
                <w:rFonts w:eastAsia="Times New Roman" w:cs="Times New Roman"/>
              </w:rPr>
            </w:pPr>
          </w:p>
        </w:tc>
        <w:tc>
          <w:tcPr>
            <w:tcW w:w="168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8E45CB" w:rsidRDefault="008E45CB" w:rsidP="008E45CB">
            <w:pPr>
              <w:pStyle w:val="TableContents"/>
              <w:jc w:val="center"/>
              <w:rPr>
                <w:rFonts w:eastAsia="Times New Roman" w:cs="Times New Roman"/>
              </w:rPr>
            </w:pPr>
          </w:p>
        </w:tc>
      </w:tr>
      <w:tr w:rsidR="008E45CB" w:rsidTr="008E45CB">
        <w:tc>
          <w:tcPr>
            <w:tcW w:w="6197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8E45CB" w:rsidRDefault="008E45CB" w:rsidP="008E45CB">
            <w:pPr>
              <w:pStyle w:val="TableContents"/>
              <w:rPr>
                <w:rFonts w:eastAsia="Times New Roman" w:cs="Times New Roman"/>
              </w:rPr>
            </w:pPr>
            <w:r>
              <w:rPr>
                <w:rFonts w:eastAsia="Times New Roman" w:cs="Times New Roman"/>
              </w:rPr>
              <w:t>- oceňovacie rozdiely z kapitálových účastín (415)</w:t>
            </w:r>
          </w:p>
        </w:tc>
        <w:tc>
          <w:tcPr>
            <w:tcW w:w="1755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8E45CB" w:rsidRDefault="008E45CB" w:rsidP="008E45CB">
            <w:pPr>
              <w:pStyle w:val="TableContents"/>
              <w:jc w:val="center"/>
              <w:rPr>
                <w:rFonts w:eastAsia="Times New Roman" w:cs="Times New Roman"/>
              </w:rPr>
            </w:pPr>
          </w:p>
        </w:tc>
        <w:tc>
          <w:tcPr>
            <w:tcW w:w="168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8E45CB" w:rsidRDefault="008E45CB" w:rsidP="008E45CB">
            <w:pPr>
              <w:pStyle w:val="TableContents"/>
              <w:jc w:val="center"/>
              <w:rPr>
                <w:rFonts w:eastAsia="Times New Roman" w:cs="Times New Roman"/>
              </w:rPr>
            </w:pPr>
          </w:p>
        </w:tc>
      </w:tr>
      <w:tr w:rsidR="008E45CB" w:rsidTr="008E45CB">
        <w:tc>
          <w:tcPr>
            <w:tcW w:w="6197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8E45CB" w:rsidRDefault="008E45CB" w:rsidP="008E45CB">
            <w:pPr>
              <w:pStyle w:val="TableContents"/>
              <w:rPr>
                <w:rFonts w:eastAsia="Times New Roman" w:cs="Times New Roman"/>
              </w:rPr>
            </w:pPr>
            <w:r>
              <w:rPr>
                <w:rFonts w:eastAsia="Times New Roman" w:cs="Times New Roman"/>
              </w:rPr>
              <w:t>- oceňovacie rozdiely z precenenia pri zlúčení, splynutí a rozdelení (416)</w:t>
            </w:r>
          </w:p>
        </w:tc>
        <w:tc>
          <w:tcPr>
            <w:tcW w:w="1755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8E45CB" w:rsidRDefault="008E45CB" w:rsidP="008E45CB">
            <w:pPr>
              <w:pStyle w:val="TableContents"/>
              <w:jc w:val="center"/>
              <w:rPr>
                <w:rFonts w:eastAsia="Times New Roman" w:cs="Times New Roman"/>
              </w:rPr>
            </w:pPr>
          </w:p>
        </w:tc>
        <w:tc>
          <w:tcPr>
            <w:tcW w:w="168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8E45CB" w:rsidRDefault="008E45CB" w:rsidP="008E45CB">
            <w:pPr>
              <w:pStyle w:val="TableContents"/>
              <w:jc w:val="center"/>
              <w:rPr>
                <w:rFonts w:eastAsia="Times New Roman" w:cs="Times New Roman"/>
              </w:rPr>
            </w:pPr>
          </w:p>
        </w:tc>
      </w:tr>
      <w:tr w:rsidR="008E45CB" w:rsidTr="008E45CB">
        <w:tc>
          <w:tcPr>
            <w:tcW w:w="6197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8E45CB" w:rsidRDefault="008E45CB" w:rsidP="008E45CB">
            <w:pPr>
              <w:pStyle w:val="TableContents"/>
              <w:rPr>
                <w:rFonts w:eastAsia="Times New Roman" w:cs="Times New Roman"/>
              </w:rPr>
            </w:pPr>
            <w:r>
              <w:rPr>
                <w:rFonts w:eastAsia="Times New Roman" w:cs="Times New Roman"/>
              </w:rPr>
              <w:t>- zmeny základného imania (419)</w:t>
            </w:r>
          </w:p>
        </w:tc>
        <w:tc>
          <w:tcPr>
            <w:tcW w:w="1755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8E45CB" w:rsidRDefault="008E45CB" w:rsidP="008E45CB">
            <w:pPr>
              <w:pStyle w:val="TableContents"/>
              <w:jc w:val="center"/>
              <w:rPr>
                <w:rFonts w:eastAsia="Times New Roman" w:cs="Times New Roman"/>
              </w:rPr>
            </w:pPr>
          </w:p>
        </w:tc>
        <w:tc>
          <w:tcPr>
            <w:tcW w:w="168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8E45CB" w:rsidRDefault="008E45CB" w:rsidP="008E45CB">
            <w:pPr>
              <w:pStyle w:val="TableContents"/>
              <w:jc w:val="center"/>
              <w:rPr>
                <w:rFonts w:eastAsia="Times New Roman" w:cs="Times New Roman"/>
              </w:rPr>
            </w:pPr>
          </w:p>
        </w:tc>
      </w:tr>
      <w:tr w:rsidR="008E45CB" w:rsidTr="008E45CB">
        <w:tc>
          <w:tcPr>
            <w:tcW w:w="6197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8E45CB" w:rsidRDefault="008E45CB" w:rsidP="008E45CB">
            <w:pPr>
              <w:pStyle w:val="TableContents"/>
              <w:rPr>
                <w:rFonts w:eastAsia="Times New Roman" w:cs="Times New Roman"/>
              </w:rPr>
            </w:pPr>
            <w:r>
              <w:rPr>
                <w:rFonts w:eastAsia="Times New Roman" w:cs="Times New Roman"/>
              </w:rPr>
              <w:t>- nerozdelený zisk minulých rokov (428)</w:t>
            </w:r>
          </w:p>
        </w:tc>
        <w:tc>
          <w:tcPr>
            <w:tcW w:w="1755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8E45CB" w:rsidRDefault="008E45CB" w:rsidP="008E45CB">
            <w:pPr>
              <w:pStyle w:val="TableContents"/>
              <w:jc w:val="center"/>
              <w:rPr>
                <w:rFonts w:eastAsia="Times New Roman" w:cs="Times New Roman"/>
              </w:rPr>
            </w:pPr>
          </w:p>
        </w:tc>
        <w:tc>
          <w:tcPr>
            <w:tcW w:w="168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8E45CB" w:rsidRDefault="008E45CB" w:rsidP="008E45CB">
            <w:pPr>
              <w:pStyle w:val="TableContents"/>
              <w:jc w:val="center"/>
              <w:rPr>
                <w:rFonts w:eastAsia="Times New Roman" w:cs="Times New Roman"/>
              </w:rPr>
            </w:pPr>
          </w:p>
        </w:tc>
      </w:tr>
      <w:tr w:rsidR="008E45CB" w:rsidTr="008E45CB">
        <w:tc>
          <w:tcPr>
            <w:tcW w:w="6197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8E45CB" w:rsidRDefault="008E45CB" w:rsidP="008E45CB">
            <w:pPr>
              <w:pStyle w:val="TableContents"/>
              <w:rPr>
                <w:rFonts w:eastAsia="Times New Roman" w:cs="Times New Roman"/>
              </w:rPr>
            </w:pPr>
            <w:r>
              <w:rPr>
                <w:rFonts w:eastAsia="Times New Roman" w:cs="Times New Roman"/>
              </w:rPr>
              <w:t>- neuhradená s</w:t>
            </w:r>
            <w:r w:rsidR="00BD261B">
              <w:rPr>
                <w:rFonts w:eastAsia="Times New Roman" w:cs="Times New Roman"/>
              </w:rPr>
              <w:t>t</w:t>
            </w:r>
            <w:r>
              <w:rPr>
                <w:rFonts w:eastAsia="Times New Roman" w:cs="Times New Roman"/>
              </w:rPr>
              <w:t>rata minulých rokov (429)</w:t>
            </w:r>
          </w:p>
        </w:tc>
        <w:tc>
          <w:tcPr>
            <w:tcW w:w="1755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8E45CB" w:rsidRDefault="008E45CB" w:rsidP="008E45CB">
            <w:pPr>
              <w:pStyle w:val="TableContents"/>
              <w:jc w:val="center"/>
              <w:rPr>
                <w:rFonts w:eastAsia="Times New Roman" w:cs="Times New Roman"/>
              </w:rPr>
            </w:pPr>
          </w:p>
        </w:tc>
        <w:tc>
          <w:tcPr>
            <w:tcW w:w="168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8E45CB" w:rsidRDefault="008E45CB" w:rsidP="008E45CB">
            <w:pPr>
              <w:pStyle w:val="TableContents"/>
              <w:jc w:val="center"/>
              <w:rPr>
                <w:rFonts w:eastAsia="Times New Roman" w:cs="Times New Roman"/>
              </w:rPr>
            </w:pPr>
          </w:p>
        </w:tc>
      </w:tr>
    </w:tbl>
    <w:p w:rsidR="00084B79" w:rsidRDefault="00084B79">
      <w:pPr>
        <w:rPr>
          <w:i/>
          <w:iCs/>
          <w:color w:val="FF6600"/>
        </w:rPr>
      </w:pPr>
    </w:p>
    <w:p w:rsidR="00084B79" w:rsidRDefault="00084B79">
      <w:pPr>
        <w:pageBreakBefore/>
        <w:jc w:val="both"/>
        <w:rPr>
          <w:b/>
          <w:bCs/>
        </w:rPr>
      </w:pPr>
      <w:r>
        <w:rPr>
          <w:b/>
          <w:bCs/>
        </w:rPr>
        <w:lastRenderedPageBreak/>
        <w:t>K.</w:t>
      </w:r>
      <w:r>
        <w:rPr>
          <w:b/>
          <w:bCs/>
        </w:rPr>
        <w:tab/>
        <w:t>ÚDAJE NA PODSÚVAHOVÝCH ÚČTOCH</w:t>
      </w:r>
    </w:p>
    <w:p w:rsidR="00084B79" w:rsidRPr="007E2A3F" w:rsidRDefault="007E2A3F">
      <w:pPr>
        <w:pStyle w:val="Nadpis1"/>
        <w:rPr>
          <w:b w:val="0"/>
          <w:u w:val="none"/>
        </w:rPr>
      </w:pPr>
      <w:r>
        <w:rPr>
          <w:b w:val="0"/>
          <w:u w:val="none"/>
        </w:rPr>
        <w:tab/>
      </w:r>
      <w:proofErr w:type="spellStart"/>
      <w:r>
        <w:rPr>
          <w:b w:val="0"/>
          <w:u w:val="none"/>
        </w:rPr>
        <w:t>nie</w:t>
      </w:r>
      <w:proofErr w:type="spellEnd"/>
      <w:r>
        <w:rPr>
          <w:b w:val="0"/>
          <w:u w:val="none"/>
        </w:rPr>
        <w:t xml:space="preserve"> </w:t>
      </w:r>
      <w:proofErr w:type="spellStart"/>
      <w:r>
        <w:rPr>
          <w:b w:val="0"/>
          <w:u w:val="none"/>
        </w:rPr>
        <w:t>sú</w:t>
      </w:r>
      <w:proofErr w:type="spellEnd"/>
    </w:p>
    <w:p w:rsidR="006D60FA" w:rsidRDefault="006D60FA" w:rsidP="006D60FA">
      <w:pPr>
        <w:rPr>
          <w:lang w:val="cs-CZ"/>
        </w:rPr>
      </w:pPr>
    </w:p>
    <w:p w:rsidR="00084B79" w:rsidRDefault="00084B79">
      <w:pPr>
        <w:jc w:val="both"/>
        <w:rPr>
          <w:b/>
          <w:bCs/>
        </w:rPr>
      </w:pPr>
      <w:r>
        <w:rPr>
          <w:b/>
          <w:bCs/>
        </w:rPr>
        <w:t>L.</w:t>
      </w:r>
      <w:r>
        <w:rPr>
          <w:b/>
          <w:bCs/>
        </w:rPr>
        <w:tab/>
        <w:t>INÉ AKTÍVA A INÉ PASÍVA</w:t>
      </w:r>
    </w:p>
    <w:p w:rsidR="00084B79" w:rsidRDefault="00084B79">
      <w:pPr>
        <w:jc w:val="both"/>
      </w:pPr>
    </w:p>
    <w:p w:rsidR="006D60FA" w:rsidRDefault="007E2A3F">
      <w:pPr>
        <w:jc w:val="both"/>
      </w:pPr>
      <w:r>
        <w:tab/>
        <w:t xml:space="preserve">spoločnosť </w:t>
      </w:r>
      <w:proofErr w:type="spellStart"/>
      <w:r>
        <w:t>neneviduje</w:t>
      </w:r>
      <w:proofErr w:type="spellEnd"/>
    </w:p>
    <w:p w:rsidR="006D60FA" w:rsidRPr="002B2E75" w:rsidRDefault="006D60FA" w:rsidP="006D60FA">
      <w:pPr>
        <w:pStyle w:val="Nzov"/>
        <w:jc w:val="left"/>
        <w:rPr>
          <w:b w:val="0"/>
        </w:rPr>
      </w:pPr>
    </w:p>
    <w:p w:rsidR="00084B79" w:rsidRDefault="00084B79">
      <w:pPr>
        <w:pStyle w:val="Nadpis1"/>
        <w:rPr>
          <w:u w:val="none"/>
        </w:rPr>
      </w:pPr>
      <w:r>
        <w:rPr>
          <w:u w:val="none"/>
        </w:rPr>
        <w:t>M.</w:t>
      </w:r>
      <w:r>
        <w:rPr>
          <w:u w:val="none"/>
        </w:rPr>
        <w:tab/>
        <w:t xml:space="preserve">PRÍJMY A VÝHODY ČLENOV ŠTATUTÁRNYCH ORGÁNOV, DOZORNÝCH </w:t>
      </w:r>
      <w:r>
        <w:rPr>
          <w:u w:val="none"/>
        </w:rPr>
        <w:tab/>
        <w:t>ORGÁNOV A INÝCH ORGÁNOV SPOLOČNOSTI</w:t>
      </w:r>
    </w:p>
    <w:p w:rsidR="008568D0" w:rsidRDefault="008568D0" w:rsidP="008568D0">
      <w:pPr>
        <w:rPr>
          <w:lang w:val="cs-CZ"/>
        </w:rPr>
      </w:pPr>
    </w:p>
    <w:p w:rsidR="008568D0" w:rsidRPr="008568D0" w:rsidRDefault="008568D0" w:rsidP="008568D0">
      <w:pPr>
        <w:rPr>
          <w:lang w:val="cs-CZ"/>
        </w:rPr>
      </w:pPr>
      <w:r>
        <w:rPr>
          <w:lang w:val="cs-CZ"/>
        </w:rPr>
        <w:tab/>
      </w:r>
      <w:proofErr w:type="spellStart"/>
      <w:r>
        <w:rPr>
          <w:lang w:val="cs-CZ"/>
        </w:rPr>
        <w:t>spoločnosť</w:t>
      </w:r>
      <w:proofErr w:type="spellEnd"/>
      <w:r>
        <w:rPr>
          <w:lang w:val="cs-CZ"/>
        </w:rPr>
        <w:t xml:space="preserve"> </w:t>
      </w:r>
      <w:proofErr w:type="spellStart"/>
      <w:r>
        <w:rPr>
          <w:lang w:val="cs-CZ"/>
        </w:rPr>
        <w:t>neneviduje</w:t>
      </w:r>
      <w:proofErr w:type="spellEnd"/>
    </w:p>
    <w:p w:rsidR="006D60FA" w:rsidRDefault="006D60FA"/>
    <w:p w:rsidR="006A1FB7" w:rsidRDefault="006A1FB7">
      <w:pPr>
        <w:jc w:val="both"/>
      </w:pPr>
    </w:p>
    <w:p w:rsidR="00084B79" w:rsidRDefault="00084B79">
      <w:pPr>
        <w:pStyle w:val="Nadpis1"/>
        <w:rPr>
          <w:u w:val="none"/>
        </w:rPr>
      </w:pPr>
      <w:r>
        <w:rPr>
          <w:u w:val="none"/>
        </w:rPr>
        <w:t>N.</w:t>
      </w:r>
      <w:r>
        <w:rPr>
          <w:u w:val="none"/>
        </w:rPr>
        <w:tab/>
        <w:t>SPRIAZNENÉ OSOBY</w:t>
      </w:r>
    </w:p>
    <w:p w:rsidR="00084B79" w:rsidRDefault="00084B79">
      <w:pPr>
        <w:jc w:val="both"/>
        <w:rPr>
          <w:color w:val="000000"/>
        </w:rPr>
      </w:pPr>
    </w:p>
    <w:p w:rsidR="00084B79" w:rsidRDefault="00084B79">
      <w:pPr>
        <w:jc w:val="both"/>
        <w:rPr>
          <w:color w:val="000000"/>
        </w:rPr>
      </w:pPr>
      <w:r>
        <w:rPr>
          <w:color w:val="000000"/>
        </w:rPr>
        <w:t>Medzi spriaznené osoby patria akcionári, členovia predstavenstva, zamestnanci a spoločnosti, v ktorých podiel na základnom imaní presahuje 20 % (ovládané spoločnosti a spoločnosti s podstatným vplyvom).</w:t>
      </w:r>
    </w:p>
    <w:p w:rsidR="006D60FA" w:rsidRDefault="008568D0">
      <w:pPr>
        <w:jc w:val="both"/>
        <w:rPr>
          <w:color w:val="000000"/>
        </w:rPr>
      </w:pPr>
      <w:r>
        <w:rPr>
          <w:color w:val="000000"/>
        </w:rPr>
        <w:t>V roku 201</w:t>
      </w:r>
      <w:r w:rsidR="00124AC6">
        <w:rPr>
          <w:color w:val="000000"/>
        </w:rPr>
        <w:t>4</w:t>
      </w:r>
      <w:r>
        <w:rPr>
          <w:color w:val="000000"/>
        </w:rPr>
        <w:t xml:space="preserve"> nedošlo k žiadnemu obchodnému prepojeniu spriaznených osôb</w:t>
      </w:r>
    </w:p>
    <w:p w:rsidR="006D60FA" w:rsidRPr="002B2E75" w:rsidRDefault="006D60FA" w:rsidP="006D60FA">
      <w:pPr>
        <w:pStyle w:val="Nzov"/>
        <w:jc w:val="left"/>
        <w:rPr>
          <w:b w:val="0"/>
        </w:rPr>
      </w:pPr>
    </w:p>
    <w:p w:rsidR="00084B79" w:rsidRDefault="00084B79">
      <w:pPr>
        <w:rPr>
          <w:color w:val="000000"/>
        </w:rPr>
      </w:pPr>
    </w:p>
    <w:p w:rsidR="00084B79" w:rsidRDefault="00084B79">
      <w:pPr>
        <w:pStyle w:val="Nadpis1"/>
        <w:rPr>
          <w:u w:val="none"/>
        </w:rPr>
      </w:pPr>
      <w:r>
        <w:rPr>
          <w:u w:val="none"/>
        </w:rPr>
        <w:t>O.</w:t>
      </w:r>
      <w:r>
        <w:rPr>
          <w:u w:val="none"/>
        </w:rPr>
        <w:tab/>
        <w:t xml:space="preserve">SKUTOČNOSTI, KTORÉ NASTALI PO DNI, KU KTORÉMU SA ZOSTAVUJE </w:t>
      </w:r>
      <w:r>
        <w:rPr>
          <w:u w:val="none"/>
        </w:rPr>
        <w:tab/>
        <w:t>ÚČTOVNÁ ZÁVIERKA, DO DŇA ZOSTAVENIA ÚČTOVNEJ ZÁVIERKY</w:t>
      </w:r>
    </w:p>
    <w:p w:rsidR="00084B79" w:rsidRDefault="00045A45">
      <w:pPr>
        <w:pStyle w:val="Zarkazkladnhotextu21"/>
        <w:ind w:left="0" w:firstLine="0"/>
        <w:rPr>
          <w:color w:val="000000"/>
          <w:lang w:val="sk-SK"/>
        </w:rPr>
      </w:pPr>
      <w:r>
        <w:rPr>
          <w:lang w:val="sk-SK"/>
        </w:rPr>
        <w:t xml:space="preserve">            </w:t>
      </w:r>
      <w:r w:rsidR="008568D0">
        <w:rPr>
          <w:color w:val="000000"/>
          <w:lang w:val="sk-SK"/>
        </w:rPr>
        <w:t>nenastali žiadne skutočnosti</w:t>
      </w:r>
    </w:p>
    <w:p w:rsidR="00084B79" w:rsidRDefault="00084B79">
      <w:pPr>
        <w:pStyle w:val="Nadpis1"/>
      </w:pPr>
    </w:p>
    <w:p w:rsidR="00084B79" w:rsidRDefault="00084B79">
      <w:pPr>
        <w:pStyle w:val="Nadpis1"/>
        <w:rPr>
          <w:u w:val="none"/>
        </w:rPr>
      </w:pPr>
      <w:r>
        <w:rPr>
          <w:u w:val="none"/>
        </w:rPr>
        <w:t>P.</w:t>
      </w:r>
      <w:r>
        <w:rPr>
          <w:u w:val="none"/>
        </w:rPr>
        <w:tab/>
        <w:t>PREHĽAD ZMIEN VLASTNÉHO IMANIA</w:t>
      </w:r>
    </w:p>
    <w:p w:rsidR="00084B79" w:rsidRDefault="00084B79">
      <w:pPr>
        <w:jc w:val="both"/>
        <w:rPr>
          <w:i/>
          <w:color w:val="000000"/>
        </w:rPr>
      </w:pPr>
      <w:r>
        <w:rPr>
          <w:i/>
          <w:color w:val="000000"/>
        </w:rPr>
        <w:t xml:space="preserve"> </w:t>
      </w:r>
    </w:p>
    <w:p w:rsidR="00AE492A" w:rsidRPr="002B2E75" w:rsidRDefault="00AE492A" w:rsidP="00AE492A"/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196"/>
        <w:gridCol w:w="1451"/>
        <w:gridCol w:w="1451"/>
        <w:gridCol w:w="1451"/>
        <w:gridCol w:w="1451"/>
        <w:gridCol w:w="1451"/>
      </w:tblGrid>
      <w:tr w:rsidR="00AE492A" w:rsidRPr="006A1FB7">
        <w:trPr>
          <w:trHeight w:val="318"/>
          <w:jc w:val="center"/>
        </w:trPr>
        <w:tc>
          <w:tcPr>
            <w:tcW w:w="2197" w:type="dxa"/>
            <w:vMerge w:val="restart"/>
            <w:noWrap/>
            <w:vAlign w:val="center"/>
          </w:tcPr>
          <w:p w:rsidR="00AE492A" w:rsidRPr="006A1FB7" w:rsidRDefault="00AE492A" w:rsidP="003C01CD">
            <w:pPr>
              <w:pStyle w:val="TopHeader"/>
              <w:rPr>
                <w:rFonts w:ascii="Times New Roman" w:hAnsi="Times New Roman"/>
              </w:rPr>
            </w:pPr>
            <w:r w:rsidRPr="006A1FB7">
              <w:rPr>
                <w:rFonts w:ascii="Times New Roman" w:hAnsi="Times New Roman"/>
              </w:rPr>
              <w:t>Položka vlastného imania</w:t>
            </w:r>
          </w:p>
        </w:tc>
        <w:tc>
          <w:tcPr>
            <w:tcW w:w="7260" w:type="dxa"/>
            <w:gridSpan w:val="5"/>
            <w:vAlign w:val="center"/>
          </w:tcPr>
          <w:p w:rsidR="00AE492A" w:rsidRPr="006A1FB7" w:rsidRDefault="00AE492A" w:rsidP="003C01CD">
            <w:pPr>
              <w:pStyle w:val="TopHeader"/>
              <w:rPr>
                <w:rFonts w:ascii="Times New Roman" w:hAnsi="Times New Roman"/>
              </w:rPr>
            </w:pPr>
            <w:r w:rsidRPr="006A1FB7">
              <w:rPr>
                <w:rFonts w:ascii="Times New Roman" w:hAnsi="Times New Roman"/>
              </w:rPr>
              <w:t>Bežné účtovné obdobie</w:t>
            </w:r>
          </w:p>
        </w:tc>
      </w:tr>
      <w:tr w:rsidR="00AE492A" w:rsidRPr="006A1FB7">
        <w:trPr>
          <w:jc w:val="center"/>
        </w:trPr>
        <w:tc>
          <w:tcPr>
            <w:tcW w:w="2197" w:type="dxa"/>
            <w:vMerge/>
            <w:vAlign w:val="center"/>
          </w:tcPr>
          <w:p w:rsidR="00AE492A" w:rsidRPr="006A1FB7" w:rsidRDefault="00AE492A" w:rsidP="003C01CD">
            <w:pPr>
              <w:pStyle w:val="TopHeader"/>
              <w:rPr>
                <w:rFonts w:ascii="Times New Roman" w:hAnsi="Times New Roman"/>
              </w:rPr>
            </w:pPr>
          </w:p>
        </w:tc>
        <w:tc>
          <w:tcPr>
            <w:tcW w:w="1452" w:type="dxa"/>
            <w:vAlign w:val="center"/>
          </w:tcPr>
          <w:p w:rsidR="00AE492A" w:rsidRPr="006A1FB7" w:rsidRDefault="00AE492A" w:rsidP="003C01CD">
            <w:pPr>
              <w:pStyle w:val="TopHeader"/>
              <w:rPr>
                <w:rFonts w:ascii="Times New Roman" w:hAnsi="Times New Roman"/>
              </w:rPr>
            </w:pPr>
            <w:r w:rsidRPr="006A1FB7">
              <w:rPr>
                <w:rFonts w:ascii="Times New Roman" w:hAnsi="Times New Roman"/>
              </w:rPr>
              <w:t xml:space="preserve">Stav na začiatku účtovného obdobia  </w:t>
            </w:r>
          </w:p>
        </w:tc>
        <w:tc>
          <w:tcPr>
            <w:tcW w:w="1452" w:type="dxa"/>
            <w:vAlign w:val="center"/>
          </w:tcPr>
          <w:p w:rsidR="00AE492A" w:rsidRPr="006A1FB7" w:rsidRDefault="00AE492A" w:rsidP="003C01CD">
            <w:pPr>
              <w:pStyle w:val="TopHeader"/>
              <w:rPr>
                <w:rFonts w:ascii="Times New Roman" w:hAnsi="Times New Roman"/>
              </w:rPr>
            </w:pPr>
            <w:r w:rsidRPr="006A1FB7">
              <w:rPr>
                <w:rFonts w:ascii="Times New Roman" w:hAnsi="Times New Roman"/>
              </w:rPr>
              <w:t xml:space="preserve">Prírastky </w:t>
            </w:r>
          </w:p>
        </w:tc>
        <w:tc>
          <w:tcPr>
            <w:tcW w:w="1452" w:type="dxa"/>
            <w:vAlign w:val="center"/>
          </w:tcPr>
          <w:p w:rsidR="00AE492A" w:rsidRPr="006A1FB7" w:rsidRDefault="00AE492A" w:rsidP="003C01CD">
            <w:pPr>
              <w:pStyle w:val="TopHeader"/>
              <w:rPr>
                <w:rFonts w:ascii="Times New Roman" w:hAnsi="Times New Roman"/>
              </w:rPr>
            </w:pPr>
            <w:r w:rsidRPr="006A1FB7">
              <w:rPr>
                <w:rFonts w:ascii="Times New Roman" w:hAnsi="Times New Roman"/>
              </w:rPr>
              <w:t xml:space="preserve">Úbytky </w:t>
            </w:r>
          </w:p>
        </w:tc>
        <w:tc>
          <w:tcPr>
            <w:tcW w:w="1452" w:type="dxa"/>
            <w:vAlign w:val="center"/>
          </w:tcPr>
          <w:p w:rsidR="00AE492A" w:rsidRPr="006A1FB7" w:rsidRDefault="00AE492A" w:rsidP="003C01CD">
            <w:pPr>
              <w:pStyle w:val="TopHeader"/>
              <w:rPr>
                <w:rFonts w:ascii="Times New Roman" w:hAnsi="Times New Roman"/>
              </w:rPr>
            </w:pPr>
            <w:r w:rsidRPr="006A1FB7">
              <w:rPr>
                <w:rFonts w:ascii="Times New Roman" w:hAnsi="Times New Roman"/>
              </w:rPr>
              <w:t>Presuny</w:t>
            </w:r>
          </w:p>
        </w:tc>
        <w:tc>
          <w:tcPr>
            <w:tcW w:w="1452" w:type="dxa"/>
            <w:vAlign w:val="center"/>
          </w:tcPr>
          <w:p w:rsidR="00AE492A" w:rsidRPr="006A1FB7" w:rsidRDefault="00AE492A" w:rsidP="003C01CD">
            <w:pPr>
              <w:pStyle w:val="TopHeader"/>
              <w:rPr>
                <w:rFonts w:ascii="Times New Roman" w:hAnsi="Times New Roman"/>
              </w:rPr>
            </w:pPr>
            <w:r w:rsidRPr="006A1FB7">
              <w:rPr>
                <w:rFonts w:ascii="Times New Roman" w:hAnsi="Times New Roman"/>
              </w:rPr>
              <w:t>Stav na konci účtovného obdobia</w:t>
            </w:r>
          </w:p>
        </w:tc>
      </w:tr>
      <w:tr w:rsidR="00AE492A" w:rsidRPr="006A1FB7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:rsidR="00AE492A" w:rsidRPr="006A1FB7" w:rsidRDefault="00AE492A" w:rsidP="003C01CD">
            <w:r w:rsidRPr="006A1FB7">
              <w:t>Základné imanie</w:t>
            </w:r>
          </w:p>
        </w:tc>
        <w:tc>
          <w:tcPr>
            <w:tcW w:w="1452" w:type="dxa"/>
            <w:noWrap/>
            <w:vAlign w:val="center"/>
          </w:tcPr>
          <w:p w:rsidR="00AE492A" w:rsidRPr="006A1FB7" w:rsidRDefault="00AE492A" w:rsidP="003C01CD">
            <w:r w:rsidRPr="006A1FB7">
              <w:t> </w:t>
            </w:r>
            <w:r w:rsidR="008568D0">
              <w:t>33692</w:t>
            </w:r>
          </w:p>
        </w:tc>
        <w:tc>
          <w:tcPr>
            <w:tcW w:w="1452" w:type="dxa"/>
            <w:noWrap/>
            <w:vAlign w:val="center"/>
          </w:tcPr>
          <w:p w:rsidR="00AE492A" w:rsidRPr="006A1FB7" w:rsidRDefault="00AE492A" w:rsidP="003C01CD">
            <w:r w:rsidRPr="006A1FB7">
              <w:t> </w:t>
            </w:r>
            <w:r w:rsidR="008568D0">
              <w:t>0</w:t>
            </w:r>
          </w:p>
        </w:tc>
        <w:tc>
          <w:tcPr>
            <w:tcW w:w="1452" w:type="dxa"/>
            <w:noWrap/>
            <w:vAlign w:val="center"/>
          </w:tcPr>
          <w:p w:rsidR="00AE492A" w:rsidRPr="006A1FB7" w:rsidRDefault="00AE492A" w:rsidP="003C01CD">
            <w:r w:rsidRPr="006A1FB7">
              <w:t> </w:t>
            </w:r>
            <w:r w:rsidR="008568D0">
              <w:t>0</w:t>
            </w:r>
          </w:p>
        </w:tc>
        <w:tc>
          <w:tcPr>
            <w:tcW w:w="1452" w:type="dxa"/>
            <w:noWrap/>
            <w:vAlign w:val="center"/>
          </w:tcPr>
          <w:p w:rsidR="00AE492A" w:rsidRPr="006A1FB7" w:rsidRDefault="00AE492A" w:rsidP="003C01CD">
            <w:r w:rsidRPr="006A1FB7">
              <w:t> </w:t>
            </w:r>
            <w:r w:rsidR="008568D0">
              <w:t>0</w:t>
            </w:r>
          </w:p>
        </w:tc>
        <w:tc>
          <w:tcPr>
            <w:tcW w:w="1452" w:type="dxa"/>
            <w:noWrap/>
            <w:vAlign w:val="center"/>
          </w:tcPr>
          <w:p w:rsidR="00AE492A" w:rsidRPr="006A1FB7" w:rsidRDefault="00AE492A" w:rsidP="003C01CD">
            <w:r w:rsidRPr="006A1FB7">
              <w:t> </w:t>
            </w:r>
            <w:r w:rsidR="008568D0">
              <w:t>33692</w:t>
            </w:r>
          </w:p>
        </w:tc>
      </w:tr>
      <w:tr w:rsidR="00AE492A" w:rsidRPr="006A1FB7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:rsidR="00AE492A" w:rsidRPr="006A1FB7" w:rsidRDefault="00AE492A" w:rsidP="003C01CD">
            <w:r w:rsidRPr="006A1FB7">
              <w:t>Vlastné akcie a vlastné obchodné podiely</w:t>
            </w:r>
          </w:p>
        </w:tc>
        <w:tc>
          <w:tcPr>
            <w:tcW w:w="1452" w:type="dxa"/>
            <w:noWrap/>
            <w:vAlign w:val="center"/>
          </w:tcPr>
          <w:p w:rsidR="00AE492A" w:rsidRPr="006A1FB7" w:rsidRDefault="00AE492A" w:rsidP="003C01CD">
            <w:r w:rsidRPr="006A1FB7"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6A1FB7" w:rsidRDefault="00AE492A" w:rsidP="003C01CD">
            <w:r w:rsidRPr="006A1FB7"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6A1FB7" w:rsidRDefault="00AE492A" w:rsidP="003C01CD">
            <w:r w:rsidRPr="006A1FB7"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6A1FB7" w:rsidRDefault="00AE492A" w:rsidP="003C01CD">
            <w:r w:rsidRPr="006A1FB7"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6A1FB7" w:rsidRDefault="00AE492A" w:rsidP="003C01CD">
            <w:r w:rsidRPr="006A1FB7">
              <w:t> </w:t>
            </w:r>
          </w:p>
        </w:tc>
      </w:tr>
      <w:tr w:rsidR="00AE492A" w:rsidRPr="006A1FB7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:rsidR="00AE492A" w:rsidRPr="006A1FB7" w:rsidRDefault="00AE492A" w:rsidP="003C01CD">
            <w:r w:rsidRPr="006A1FB7">
              <w:t>Zmena základného imania</w:t>
            </w:r>
          </w:p>
        </w:tc>
        <w:tc>
          <w:tcPr>
            <w:tcW w:w="1452" w:type="dxa"/>
            <w:noWrap/>
            <w:vAlign w:val="center"/>
          </w:tcPr>
          <w:p w:rsidR="00AE492A" w:rsidRPr="006A1FB7" w:rsidRDefault="00AE492A" w:rsidP="003C01CD">
            <w:r w:rsidRPr="006A1FB7"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6A1FB7" w:rsidRDefault="00AE492A" w:rsidP="003C01CD">
            <w:r w:rsidRPr="006A1FB7"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6A1FB7" w:rsidRDefault="00AE492A" w:rsidP="003C01CD"/>
        </w:tc>
        <w:tc>
          <w:tcPr>
            <w:tcW w:w="1452" w:type="dxa"/>
            <w:noWrap/>
            <w:vAlign w:val="center"/>
          </w:tcPr>
          <w:p w:rsidR="00AE492A" w:rsidRPr="006A1FB7" w:rsidRDefault="00AE492A" w:rsidP="003C01CD">
            <w:r w:rsidRPr="006A1FB7"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6A1FB7" w:rsidRDefault="00AE492A" w:rsidP="003C01CD">
            <w:r w:rsidRPr="006A1FB7">
              <w:t> </w:t>
            </w:r>
          </w:p>
        </w:tc>
      </w:tr>
      <w:tr w:rsidR="00AE492A" w:rsidRPr="006A1FB7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:rsidR="00AE492A" w:rsidRPr="006A1FB7" w:rsidRDefault="00AE492A" w:rsidP="003C01CD">
            <w:r w:rsidRPr="006A1FB7">
              <w:t>Pohľadávky za upísané vlastné imanie</w:t>
            </w:r>
          </w:p>
        </w:tc>
        <w:tc>
          <w:tcPr>
            <w:tcW w:w="1452" w:type="dxa"/>
            <w:noWrap/>
            <w:vAlign w:val="center"/>
          </w:tcPr>
          <w:p w:rsidR="00AE492A" w:rsidRPr="006A1FB7" w:rsidRDefault="00AE492A" w:rsidP="003C01CD">
            <w:r w:rsidRPr="006A1FB7"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6A1FB7" w:rsidRDefault="00AE492A" w:rsidP="003C01CD">
            <w:r w:rsidRPr="006A1FB7"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6A1FB7" w:rsidRDefault="00AE492A" w:rsidP="003C01CD">
            <w:r w:rsidRPr="006A1FB7"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6A1FB7" w:rsidRDefault="00AE492A" w:rsidP="003C01CD">
            <w:r w:rsidRPr="006A1FB7"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6A1FB7" w:rsidRDefault="00AE492A" w:rsidP="003C01CD">
            <w:r w:rsidRPr="006A1FB7">
              <w:t> </w:t>
            </w:r>
          </w:p>
        </w:tc>
      </w:tr>
      <w:tr w:rsidR="00AE492A" w:rsidRPr="006A1FB7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:rsidR="00AE492A" w:rsidRPr="006A1FB7" w:rsidRDefault="00AE492A" w:rsidP="003C01CD">
            <w:r w:rsidRPr="006A1FB7">
              <w:t>Emisné ážio</w:t>
            </w:r>
          </w:p>
        </w:tc>
        <w:tc>
          <w:tcPr>
            <w:tcW w:w="1452" w:type="dxa"/>
            <w:noWrap/>
            <w:vAlign w:val="center"/>
          </w:tcPr>
          <w:p w:rsidR="00AE492A" w:rsidRPr="006A1FB7" w:rsidRDefault="00AE492A" w:rsidP="003C01CD">
            <w:r w:rsidRPr="006A1FB7"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6A1FB7" w:rsidRDefault="00AE492A" w:rsidP="003C01CD">
            <w:r w:rsidRPr="006A1FB7"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6A1FB7" w:rsidRDefault="00AE492A" w:rsidP="003C01CD">
            <w:r w:rsidRPr="006A1FB7"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6A1FB7" w:rsidRDefault="00AE492A" w:rsidP="003C01CD">
            <w:r w:rsidRPr="006A1FB7"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6A1FB7" w:rsidRDefault="00AE492A" w:rsidP="003C01CD">
            <w:r w:rsidRPr="006A1FB7">
              <w:t> </w:t>
            </w:r>
          </w:p>
        </w:tc>
      </w:tr>
      <w:tr w:rsidR="00AE492A" w:rsidRPr="006A1FB7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:rsidR="00AE492A" w:rsidRPr="006A1FB7" w:rsidRDefault="00AE492A" w:rsidP="003C01CD">
            <w:r w:rsidRPr="006A1FB7">
              <w:t>Ostatné kapitálové fondy</w:t>
            </w:r>
          </w:p>
        </w:tc>
        <w:tc>
          <w:tcPr>
            <w:tcW w:w="1452" w:type="dxa"/>
            <w:noWrap/>
            <w:vAlign w:val="center"/>
          </w:tcPr>
          <w:p w:rsidR="00AE492A" w:rsidRPr="006A1FB7" w:rsidRDefault="00AE492A" w:rsidP="003C01CD">
            <w:r w:rsidRPr="006A1FB7"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6A1FB7" w:rsidRDefault="00AE492A" w:rsidP="003C01CD">
            <w:r w:rsidRPr="006A1FB7"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6A1FB7" w:rsidRDefault="00AE492A" w:rsidP="003C01CD">
            <w:r w:rsidRPr="006A1FB7"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6A1FB7" w:rsidRDefault="00AE492A" w:rsidP="003C01CD">
            <w:r w:rsidRPr="006A1FB7"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6A1FB7" w:rsidRDefault="00AE492A" w:rsidP="003C01CD">
            <w:r w:rsidRPr="006A1FB7">
              <w:t> </w:t>
            </w:r>
          </w:p>
        </w:tc>
      </w:tr>
      <w:tr w:rsidR="00AE492A" w:rsidRPr="006A1FB7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:rsidR="00AE492A" w:rsidRPr="006A1FB7" w:rsidRDefault="00AE492A" w:rsidP="003C01CD">
            <w:r w:rsidRPr="006A1FB7">
              <w:lastRenderedPageBreak/>
              <w:t>Zákonný rezervný fond (nedeliteľný fond) z kapitálových vkladov</w:t>
            </w:r>
          </w:p>
        </w:tc>
        <w:tc>
          <w:tcPr>
            <w:tcW w:w="1452" w:type="dxa"/>
            <w:noWrap/>
            <w:vAlign w:val="center"/>
          </w:tcPr>
          <w:p w:rsidR="00AE492A" w:rsidRPr="006A1FB7" w:rsidRDefault="00AE492A" w:rsidP="003C01CD">
            <w:r w:rsidRPr="006A1FB7"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6A1FB7" w:rsidRDefault="00AE492A" w:rsidP="003C01CD">
            <w:r w:rsidRPr="006A1FB7"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6A1FB7" w:rsidRDefault="00AE492A" w:rsidP="003C01CD">
            <w:r w:rsidRPr="006A1FB7"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6A1FB7" w:rsidRDefault="00AE492A" w:rsidP="003C01CD">
            <w:r w:rsidRPr="006A1FB7"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6A1FB7" w:rsidRDefault="00AE492A" w:rsidP="003C01CD">
            <w:r w:rsidRPr="006A1FB7">
              <w:t> </w:t>
            </w:r>
          </w:p>
        </w:tc>
      </w:tr>
      <w:tr w:rsidR="00AE492A" w:rsidRPr="006A1FB7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:rsidR="00AE492A" w:rsidRPr="006A1FB7" w:rsidRDefault="00AE492A" w:rsidP="003C01CD">
            <w:r w:rsidRPr="006A1FB7">
              <w:t>Oceňovacie rozdiely z precenenia majetku a záväzkov</w:t>
            </w:r>
          </w:p>
        </w:tc>
        <w:tc>
          <w:tcPr>
            <w:tcW w:w="1452" w:type="dxa"/>
            <w:noWrap/>
            <w:vAlign w:val="center"/>
          </w:tcPr>
          <w:p w:rsidR="00AE492A" w:rsidRPr="006A1FB7" w:rsidRDefault="00AE492A" w:rsidP="003C01CD">
            <w:r w:rsidRPr="006A1FB7"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6A1FB7" w:rsidRDefault="00AE492A" w:rsidP="003C01CD">
            <w:r w:rsidRPr="006A1FB7"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6A1FB7" w:rsidRDefault="00AE492A" w:rsidP="003C01CD">
            <w:r w:rsidRPr="006A1FB7"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6A1FB7" w:rsidRDefault="00AE492A" w:rsidP="003C01CD">
            <w:r w:rsidRPr="006A1FB7"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6A1FB7" w:rsidRDefault="00AE492A" w:rsidP="003C01CD">
            <w:r w:rsidRPr="006A1FB7">
              <w:t> </w:t>
            </w:r>
          </w:p>
        </w:tc>
      </w:tr>
      <w:tr w:rsidR="00AE492A" w:rsidRPr="006A1FB7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:rsidR="00AE492A" w:rsidRPr="006A1FB7" w:rsidRDefault="00AE492A" w:rsidP="003C01CD">
            <w:r w:rsidRPr="006A1FB7">
              <w:t>Oceňovacie rozdiely z kapitálových účastín</w:t>
            </w:r>
          </w:p>
        </w:tc>
        <w:tc>
          <w:tcPr>
            <w:tcW w:w="1452" w:type="dxa"/>
            <w:noWrap/>
            <w:vAlign w:val="center"/>
          </w:tcPr>
          <w:p w:rsidR="00AE492A" w:rsidRPr="006A1FB7" w:rsidRDefault="00AE492A" w:rsidP="003C01CD">
            <w:r w:rsidRPr="006A1FB7"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6A1FB7" w:rsidRDefault="00AE492A" w:rsidP="003C01CD">
            <w:r w:rsidRPr="006A1FB7"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6A1FB7" w:rsidRDefault="00AE492A" w:rsidP="003C01CD">
            <w:r w:rsidRPr="006A1FB7"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6A1FB7" w:rsidRDefault="00AE492A" w:rsidP="003C01CD">
            <w:r w:rsidRPr="006A1FB7"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6A1FB7" w:rsidRDefault="00AE492A" w:rsidP="003C01CD">
            <w:r w:rsidRPr="006A1FB7">
              <w:t> </w:t>
            </w:r>
          </w:p>
        </w:tc>
      </w:tr>
      <w:tr w:rsidR="00AE492A" w:rsidRPr="006A1FB7">
        <w:trPr>
          <w:trHeight w:val="660"/>
          <w:jc w:val="center"/>
        </w:trPr>
        <w:tc>
          <w:tcPr>
            <w:tcW w:w="2197" w:type="dxa"/>
            <w:vAlign w:val="center"/>
          </w:tcPr>
          <w:p w:rsidR="00AE492A" w:rsidRPr="006A1FB7" w:rsidRDefault="00AE492A" w:rsidP="003C01CD">
            <w:r w:rsidRPr="006A1FB7">
              <w:t>Oceňovacie rozdiely z precenenia pri zlúčení, splynutí a rozdelení</w:t>
            </w:r>
          </w:p>
        </w:tc>
        <w:tc>
          <w:tcPr>
            <w:tcW w:w="1452" w:type="dxa"/>
            <w:noWrap/>
            <w:vAlign w:val="center"/>
          </w:tcPr>
          <w:p w:rsidR="00AE492A" w:rsidRPr="006A1FB7" w:rsidRDefault="00AE492A" w:rsidP="003C01CD">
            <w:r w:rsidRPr="006A1FB7"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6A1FB7" w:rsidRDefault="00AE492A" w:rsidP="003C01CD">
            <w:r w:rsidRPr="006A1FB7"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6A1FB7" w:rsidRDefault="00AE492A" w:rsidP="003C01CD">
            <w:r w:rsidRPr="006A1FB7"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6A1FB7" w:rsidRDefault="00AE492A" w:rsidP="003C01CD">
            <w:r w:rsidRPr="006A1FB7"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6A1FB7" w:rsidRDefault="00AE492A" w:rsidP="003C01CD">
            <w:r w:rsidRPr="006A1FB7">
              <w:t> </w:t>
            </w:r>
          </w:p>
        </w:tc>
      </w:tr>
      <w:tr w:rsidR="00AE492A" w:rsidRPr="006A1FB7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:rsidR="00AE492A" w:rsidRPr="006A1FB7" w:rsidRDefault="00AE492A" w:rsidP="003C01CD">
            <w:r w:rsidRPr="006A1FB7">
              <w:t>Zákonný rezervný fond</w:t>
            </w:r>
          </w:p>
        </w:tc>
        <w:tc>
          <w:tcPr>
            <w:tcW w:w="1452" w:type="dxa"/>
            <w:noWrap/>
            <w:vAlign w:val="center"/>
          </w:tcPr>
          <w:p w:rsidR="00AE492A" w:rsidRPr="006A1FB7" w:rsidRDefault="00AE492A" w:rsidP="003C01CD">
            <w:r w:rsidRPr="006A1FB7">
              <w:t> </w:t>
            </w:r>
            <w:r w:rsidR="008568D0">
              <w:t>22581</w:t>
            </w:r>
          </w:p>
        </w:tc>
        <w:tc>
          <w:tcPr>
            <w:tcW w:w="1452" w:type="dxa"/>
            <w:noWrap/>
            <w:vAlign w:val="center"/>
          </w:tcPr>
          <w:p w:rsidR="00AE492A" w:rsidRPr="006A1FB7" w:rsidRDefault="00AE492A" w:rsidP="003C01CD">
            <w:r w:rsidRPr="006A1FB7"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6A1FB7" w:rsidRDefault="00AE492A" w:rsidP="003C01CD">
            <w:r w:rsidRPr="006A1FB7"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6A1FB7" w:rsidRDefault="00AE492A" w:rsidP="003C01CD">
            <w:r w:rsidRPr="006A1FB7"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6A1FB7" w:rsidRDefault="00AE492A" w:rsidP="003C01CD">
            <w:r w:rsidRPr="006A1FB7">
              <w:t> </w:t>
            </w:r>
            <w:r w:rsidR="008568D0">
              <w:t>22581</w:t>
            </w:r>
          </w:p>
        </w:tc>
      </w:tr>
      <w:tr w:rsidR="00AE492A" w:rsidRPr="006A1FB7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:rsidR="00AE492A" w:rsidRPr="006A1FB7" w:rsidRDefault="00AE492A" w:rsidP="003C01CD">
            <w:r w:rsidRPr="006A1FB7">
              <w:t>Nedeliteľný fond</w:t>
            </w:r>
          </w:p>
        </w:tc>
        <w:tc>
          <w:tcPr>
            <w:tcW w:w="1452" w:type="dxa"/>
            <w:noWrap/>
            <w:vAlign w:val="center"/>
          </w:tcPr>
          <w:p w:rsidR="00AE492A" w:rsidRPr="006A1FB7" w:rsidRDefault="00AE492A" w:rsidP="003C01CD">
            <w:r w:rsidRPr="006A1FB7"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6A1FB7" w:rsidRDefault="00AE492A" w:rsidP="003C01CD">
            <w:r w:rsidRPr="006A1FB7"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6A1FB7" w:rsidRDefault="00AE492A" w:rsidP="003C01CD">
            <w:r w:rsidRPr="006A1FB7"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6A1FB7" w:rsidRDefault="00AE492A" w:rsidP="003C01CD">
            <w:r w:rsidRPr="006A1FB7"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6A1FB7" w:rsidRDefault="00AE492A" w:rsidP="003C01CD">
            <w:r w:rsidRPr="006A1FB7">
              <w:t> </w:t>
            </w:r>
          </w:p>
        </w:tc>
      </w:tr>
      <w:tr w:rsidR="00AE492A" w:rsidRPr="006A1FB7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:rsidR="00AE492A" w:rsidRPr="006A1FB7" w:rsidRDefault="00AE492A" w:rsidP="003C01CD">
            <w:r w:rsidRPr="006A1FB7">
              <w:t>Štatutárne fondy a ostatné fondy</w:t>
            </w:r>
          </w:p>
        </w:tc>
        <w:tc>
          <w:tcPr>
            <w:tcW w:w="1452" w:type="dxa"/>
            <w:noWrap/>
            <w:vAlign w:val="center"/>
          </w:tcPr>
          <w:p w:rsidR="00AE492A" w:rsidRPr="006A1FB7" w:rsidRDefault="00AE492A" w:rsidP="003C01CD">
            <w:r w:rsidRPr="006A1FB7"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6A1FB7" w:rsidRDefault="00AE492A" w:rsidP="003C01CD">
            <w:r w:rsidRPr="006A1FB7"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6A1FB7" w:rsidRDefault="00AE492A" w:rsidP="003C01CD">
            <w:r w:rsidRPr="006A1FB7"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6A1FB7" w:rsidRDefault="00AE492A" w:rsidP="003C01CD">
            <w:r w:rsidRPr="006A1FB7"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6A1FB7" w:rsidRDefault="00AE492A" w:rsidP="003C01CD">
            <w:r w:rsidRPr="006A1FB7">
              <w:t> </w:t>
            </w:r>
          </w:p>
        </w:tc>
      </w:tr>
      <w:tr w:rsidR="00AE492A" w:rsidRPr="006A1FB7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:rsidR="00AE492A" w:rsidRPr="006A1FB7" w:rsidRDefault="00AE492A" w:rsidP="003C01CD">
            <w:r w:rsidRPr="006A1FB7">
              <w:t>Nerozdelený zisk minulých rokov</w:t>
            </w:r>
          </w:p>
        </w:tc>
        <w:tc>
          <w:tcPr>
            <w:tcW w:w="1452" w:type="dxa"/>
            <w:noWrap/>
            <w:vAlign w:val="center"/>
          </w:tcPr>
          <w:p w:rsidR="00AE492A" w:rsidRPr="006A1FB7" w:rsidRDefault="00124AC6" w:rsidP="008568D0">
            <w:r>
              <w:t>226 533</w:t>
            </w:r>
          </w:p>
        </w:tc>
        <w:tc>
          <w:tcPr>
            <w:tcW w:w="1452" w:type="dxa"/>
            <w:noWrap/>
            <w:vAlign w:val="center"/>
          </w:tcPr>
          <w:p w:rsidR="00AE492A" w:rsidRPr="006A1FB7" w:rsidRDefault="00124AC6" w:rsidP="008568D0">
            <w:r>
              <w:t xml:space="preserve">      114</w:t>
            </w:r>
          </w:p>
        </w:tc>
        <w:tc>
          <w:tcPr>
            <w:tcW w:w="1452" w:type="dxa"/>
            <w:noWrap/>
            <w:vAlign w:val="center"/>
          </w:tcPr>
          <w:p w:rsidR="00AE492A" w:rsidRPr="006A1FB7" w:rsidRDefault="00AE492A" w:rsidP="003C01CD">
            <w:r w:rsidRPr="006A1FB7"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6A1FB7" w:rsidRDefault="00AE492A" w:rsidP="003C01CD">
            <w:r w:rsidRPr="006A1FB7"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6A1FB7" w:rsidRDefault="00AE492A" w:rsidP="00124AC6">
            <w:r w:rsidRPr="006A1FB7">
              <w:t> </w:t>
            </w:r>
            <w:r w:rsidR="009B0FD4">
              <w:t xml:space="preserve">226 </w:t>
            </w:r>
            <w:r w:rsidR="00124AC6">
              <w:t>647</w:t>
            </w:r>
          </w:p>
        </w:tc>
      </w:tr>
      <w:tr w:rsidR="00AE492A" w:rsidRPr="006A1FB7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:rsidR="00AE492A" w:rsidRPr="006A1FB7" w:rsidRDefault="00AE492A" w:rsidP="003C01CD">
            <w:r w:rsidRPr="006A1FB7">
              <w:t>Neuhradená strata minulých rokov</w:t>
            </w:r>
          </w:p>
        </w:tc>
        <w:tc>
          <w:tcPr>
            <w:tcW w:w="1452" w:type="dxa"/>
            <w:noWrap/>
            <w:vAlign w:val="center"/>
          </w:tcPr>
          <w:p w:rsidR="00AE492A" w:rsidRPr="006A1FB7" w:rsidRDefault="00AE492A" w:rsidP="003C01CD">
            <w:r w:rsidRPr="006A1FB7"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6A1FB7" w:rsidRDefault="00AE492A" w:rsidP="003C01CD">
            <w:r w:rsidRPr="006A1FB7"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6A1FB7" w:rsidRDefault="00AE492A" w:rsidP="003C01CD">
            <w:r w:rsidRPr="006A1FB7"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6A1FB7" w:rsidRDefault="00AE492A" w:rsidP="003C01CD">
            <w:r w:rsidRPr="006A1FB7"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6A1FB7" w:rsidRDefault="00AE492A" w:rsidP="003C01CD">
            <w:r w:rsidRPr="006A1FB7">
              <w:t> </w:t>
            </w:r>
          </w:p>
        </w:tc>
      </w:tr>
      <w:tr w:rsidR="00AE492A" w:rsidRPr="006A1FB7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:rsidR="00AE492A" w:rsidRPr="006A1FB7" w:rsidRDefault="00AE492A" w:rsidP="003C01CD">
            <w:r w:rsidRPr="006A1FB7">
              <w:t>Výsledok hospodárenia bežného účtovného obdobia</w:t>
            </w:r>
          </w:p>
        </w:tc>
        <w:tc>
          <w:tcPr>
            <w:tcW w:w="1452" w:type="dxa"/>
            <w:noWrap/>
            <w:vAlign w:val="center"/>
          </w:tcPr>
          <w:p w:rsidR="00AE492A" w:rsidRPr="006A1FB7" w:rsidRDefault="00AE492A" w:rsidP="003C01CD"/>
        </w:tc>
        <w:tc>
          <w:tcPr>
            <w:tcW w:w="1452" w:type="dxa"/>
            <w:noWrap/>
            <w:vAlign w:val="center"/>
          </w:tcPr>
          <w:p w:rsidR="00AE492A" w:rsidRPr="006A1FB7" w:rsidRDefault="00BC5B0B" w:rsidP="003C01CD">
            <w:r>
              <w:t xml:space="preserve">  22 581</w:t>
            </w:r>
          </w:p>
        </w:tc>
        <w:tc>
          <w:tcPr>
            <w:tcW w:w="1452" w:type="dxa"/>
            <w:noWrap/>
            <w:vAlign w:val="center"/>
          </w:tcPr>
          <w:p w:rsidR="00AE492A" w:rsidRPr="006A1FB7" w:rsidRDefault="00AE492A" w:rsidP="009B0FD4"/>
        </w:tc>
        <w:tc>
          <w:tcPr>
            <w:tcW w:w="1452" w:type="dxa"/>
            <w:noWrap/>
            <w:vAlign w:val="center"/>
          </w:tcPr>
          <w:p w:rsidR="00AE492A" w:rsidRPr="006A1FB7" w:rsidRDefault="00AE492A" w:rsidP="003C01CD">
            <w:r w:rsidRPr="006A1FB7"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6A1FB7" w:rsidRDefault="00AE492A" w:rsidP="00BC5B0B">
            <w:r w:rsidRPr="006A1FB7">
              <w:t> </w:t>
            </w:r>
            <w:r w:rsidR="00BC5B0B">
              <w:t>22 581</w:t>
            </w:r>
          </w:p>
        </w:tc>
      </w:tr>
      <w:tr w:rsidR="00AE492A" w:rsidRPr="006A1FB7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:rsidR="00AE492A" w:rsidRPr="006A1FB7" w:rsidRDefault="00AE492A" w:rsidP="003C01CD">
            <w:r w:rsidRPr="006A1FB7">
              <w:t>Vyplatené dividendy</w:t>
            </w:r>
          </w:p>
        </w:tc>
        <w:tc>
          <w:tcPr>
            <w:tcW w:w="1452" w:type="dxa"/>
            <w:noWrap/>
            <w:vAlign w:val="center"/>
          </w:tcPr>
          <w:p w:rsidR="00AE492A" w:rsidRPr="006A1FB7" w:rsidRDefault="00AE492A" w:rsidP="003C01CD">
            <w:r w:rsidRPr="006A1FB7">
              <w:t> </w:t>
            </w:r>
            <w:r w:rsidR="00BC5B0B">
              <w:t xml:space="preserve">  4 144</w:t>
            </w:r>
          </w:p>
        </w:tc>
        <w:tc>
          <w:tcPr>
            <w:tcW w:w="1452" w:type="dxa"/>
            <w:noWrap/>
            <w:vAlign w:val="center"/>
          </w:tcPr>
          <w:p w:rsidR="00AE492A" w:rsidRPr="006A1FB7" w:rsidRDefault="00AE492A" w:rsidP="00BC5B0B">
            <w:r w:rsidRPr="006A1FB7">
              <w:t> </w:t>
            </w:r>
            <w:r w:rsidR="00BC5B0B">
              <w:t xml:space="preserve"> 17 000</w:t>
            </w:r>
          </w:p>
        </w:tc>
        <w:tc>
          <w:tcPr>
            <w:tcW w:w="1452" w:type="dxa"/>
            <w:noWrap/>
            <w:vAlign w:val="center"/>
          </w:tcPr>
          <w:p w:rsidR="00AE492A" w:rsidRPr="006A1FB7" w:rsidRDefault="00AE492A" w:rsidP="00BC5B0B">
            <w:r w:rsidRPr="006A1FB7">
              <w:t> </w:t>
            </w:r>
            <w:r w:rsidR="00BC5B0B">
              <w:t>21 144</w:t>
            </w:r>
          </w:p>
        </w:tc>
        <w:tc>
          <w:tcPr>
            <w:tcW w:w="1452" w:type="dxa"/>
            <w:noWrap/>
            <w:vAlign w:val="center"/>
          </w:tcPr>
          <w:p w:rsidR="00AE492A" w:rsidRPr="006A1FB7" w:rsidRDefault="00AE492A" w:rsidP="003C01CD">
            <w:r w:rsidRPr="006A1FB7"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6A1FB7" w:rsidRDefault="00AE492A" w:rsidP="00BC5B0B">
            <w:r w:rsidRPr="006A1FB7">
              <w:t> </w:t>
            </w:r>
            <w:r w:rsidR="00BC5B0B">
              <w:t xml:space="preserve">      0</w:t>
            </w:r>
          </w:p>
        </w:tc>
      </w:tr>
      <w:tr w:rsidR="00AE492A" w:rsidRPr="006A1FB7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:rsidR="00AE492A" w:rsidRPr="006A1FB7" w:rsidRDefault="00AE492A" w:rsidP="003C01CD">
            <w:r w:rsidRPr="006A1FB7">
              <w:t>Ostatné položky vlastného imania</w:t>
            </w:r>
          </w:p>
        </w:tc>
        <w:tc>
          <w:tcPr>
            <w:tcW w:w="1452" w:type="dxa"/>
            <w:noWrap/>
            <w:vAlign w:val="center"/>
          </w:tcPr>
          <w:p w:rsidR="00AE492A" w:rsidRPr="006A1FB7" w:rsidRDefault="00AE492A" w:rsidP="003C01CD">
            <w:r w:rsidRPr="006A1FB7"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6A1FB7" w:rsidRDefault="00AE492A" w:rsidP="003C01CD">
            <w:r w:rsidRPr="006A1FB7"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6A1FB7" w:rsidRDefault="00AE492A" w:rsidP="003C01CD">
            <w:r w:rsidRPr="006A1FB7"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6A1FB7" w:rsidRDefault="00AE492A" w:rsidP="003C01CD">
            <w:r w:rsidRPr="006A1FB7"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6A1FB7" w:rsidRDefault="00AE492A" w:rsidP="003C01CD">
            <w:r w:rsidRPr="006A1FB7">
              <w:t> </w:t>
            </w:r>
          </w:p>
        </w:tc>
      </w:tr>
      <w:tr w:rsidR="00AE492A" w:rsidRPr="006A1FB7">
        <w:trPr>
          <w:trHeight w:val="345"/>
          <w:jc w:val="center"/>
        </w:trPr>
        <w:tc>
          <w:tcPr>
            <w:tcW w:w="2197" w:type="dxa"/>
            <w:noWrap/>
            <w:vAlign w:val="center"/>
          </w:tcPr>
          <w:p w:rsidR="00AE492A" w:rsidRPr="006A1FB7" w:rsidRDefault="00AE492A" w:rsidP="003C01CD">
            <w:r w:rsidRPr="006A1FB7">
              <w:t>Účet 491 - Vlastné imanie fyzickej osoby - podnikateľa</w:t>
            </w:r>
          </w:p>
        </w:tc>
        <w:tc>
          <w:tcPr>
            <w:tcW w:w="1452" w:type="dxa"/>
            <w:noWrap/>
            <w:vAlign w:val="center"/>
          </w:tcPr>
          <w:p w:rsidR="00AE492A" w:rsidRPr="006A1FB7" w:rsidRDefault="00AE492A" w:rsidP="003C01CD">
            <w:r w:rsidRPr="006A1FB7"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6A1FB7" w:rsidRDefault="00AE492A" w:rsidP="003C01CD">
            <w:r w:rsidRPr="006A1FB7"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6A1FB7" w:rsidRDefault="00AE492A" w:rsidP="003C01CD">
            <w:r w:rsidRPr="006A1FB7"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6A1FB7" w:rsidRDefault="00AE492A" w:rsidP="003C01CD">
            <w:r w:rsidRPr="006A1FB7"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6A1FB7" w:rsidRDefault="00AE492A" w:rsidP="003C01CD">
            <w:r w:rsidRPr="006A1FB7">
              <w:t> </w:t>
            </w:r>
          </w:p>
        </w:tc>
      </w:tr>
    </w:tbl>
    <w:p w:rsidR="006B35AA" w:rsidRPr="002B2E75" w:rsidRDefault="006B35AA" w:rsidP="00AE492A"/>
    <w:p w:rsidR="00AE492A" w:rsidRPr="002B2E75" w:rsidRDefault="00AE492A" w:rsidP="00AE492A"/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191"/>
        <w:gridCol w:w="1452"/>
        <w:gridCol w:w="1452"/>
        <w:gridCol w:w="1452"/>
        <w:gridCol w:w="1452"/>
        <w:gridCol w:w="1452"/>
      </w:tblGrid>
      <w:tr w:rsidR="00AE492A" w:rsidRPr="00AE492A" w:rsidTr="006B35AA">
        <w:trPr>
          <w:trHeight w:val="396"/>
          <w:jc w:val="center"/>
        </w:trPr>
        <w:tc>
          <w:tcPr>
            <w:tcW w:w="2191" w:type="dxa"/>
            <w:vMerge w:val="restart"/>
            <w:noWrap/>
            <w:vAlign w:val="center"/>
          </w:tcPr>
          <w:p w:rsidR="00AE492A" w:rsidRPr="00AE492A" w:rsidRDefault="00AE492A" w:rsidP="003C01CD">
            <w:pPr>
              <w:pStyle w:val="TopHeader"/>
              <w:rPr>
                <w:rFonts w:ascii="Times New Roman" w:hAnsi="Times New Roman"/>
              </w:rPr>
            </w:pPr>
            <w:r w:rsidRPr="00AE492A">
              <w:rPr>
                <w:rFonts w:ascii="Times New Roman" w:hAnsi="Times New Roman"/>
              </w:rPr>
              <w:t>Položka vlastného imania</w:t>
            </w:r>
          </w:p>
        </w:tc>
        <w:tc>
          <w:tcPr>
            <w:tcW w:w="7260" w:type="dxa"/>
            <w:gridSpan w:val="5"/>
            <w:vAlign w:val="center"/>
          </w:tcPr>
          <w:p w:rsidR="00AE492A" w:rsidRPr="00AE492A" w:rsidRDefault="00AE492A" w:rsidP="003C01CD">
            <w:pPr>
              <w:pStyle w:val="TopHeader"/>
              <w:rPr>
                <w:rFonts w:ascii="Times New Roman" w:hAnsi="Times New Roman"/>
              </w:rPr>
            </w:pPr>
            <w:r w:rsidRPr="00AE492A">
              <w:rPr>
                <w:rFonts w:ascii="Times New Roman" w:hAnsi="Times New Roman"/>
              </w:rPr>
              <w:t>Bezprostredne predchádzajúce účtovné obdobie</w:t>
            </w:r>
          </w:p>
        </w:tc>
      </w:tr>
      <w:tr w:rsidR="00AE492A" w:rsidRPr="00AE492A" w:rsidTr="006B35AA">
        <w:trPr>
          <w:jc w:val="center"/>
        </w:trPr>
        <w:tc>
          <w:tcPr>
            <w:tcW w:w="2191" w:type="dxa"/>
            <w:vMerge/>
            <w:vAlign w:val="center"/>
          </w:tcPr>
          <w:p w:rsidR="00AE492A" w:rsidRPr="00AE492A" w:rsidRDefault="00AE492A" w:rsidP="003C01CD">
            <w:pPr>
              <w:pStyle w:val="TopHeader"/>
              <w:rPr>
                <w:rFonts w:ascii="Times New Roman" w:hAnsi="Times New Roman"/>
              </w:rPr>
            </w:pPr>
          </w:p>
        </w:tc>
        <w:tc>
          <w:tcPr>
            <w:tcW w:w="1452" w:type="dxa"/>
            <w:vAlign w:val="center"/>
          </w:tcPr>
          <w:p w:rsidR="00AE492A" w:rsidRPr="00AE492A" w:rsidRDefault="00AE492A" w:rsidP="003C01CD">
            <w:pPr>
              <w:pStyle w:val="TopHeader"/>
              <w:rPr>
                <w:rFonts w:ascii="Times New Roman" w:hAnsi="Times New Roman"/>
              </w:rPr>
            </w:pPr>
            <w:r w:rsidRPr="00AE492A">
              <w:rPr>
                <w:rFonts w:ascii="Times New Roman" w:hAnsi="Times New Roman"/>
              </w:rPr>
              <w:t xml:space="preserve">Stav na začiatku účtovného obdobia  </w:t>
            </w:r>
          </w:p>
        </w:tc>
        <w:tc>
          <w:tcPr>
            <w:tcW w:w="1452" w:type="dxa"/>
            <w:vAlign w:val="center"/>
          </w:tcPr>
          <w:p w:rsidR="00AE492A" w:rsidRPr="00AE492A" w:rsidRDefault="00AE492A" w:rsidP="003C01CD">
            <w:pPr>
              <w:pStyle w:val="TopHeader"/>
              <w:rPr>
                <w:rFonts w:ascii="Times New Roman" w:hAnsi="Times New Roman"/>
              </w:rPr>
            </w:pPr>
            <w:r w:rsidRPr="00AE492A">
              <w:rPr>
                <w:rFonts w:ascii="Times New Roman" w:hAnsi="Times New Roman"/>
              </w:rPr>
              <w:t>Prírastky</w:t>
            </w:r>
          </w:p>
        </w:tc>
        <w:tc>
          <w:tcPr>
            <w:tcW w:w="1452" w:type="dxa"/>
            <w:vAlign w:val="center"/>
          </w:tcPr>
          <w:p w:rsidR="00AE492A" w:rsidRPr="00AE492A" w:rsidRDefault="00AE492A" w:rsidP="003C01CD">
            <w:pPr>
              <w:pStyle w:val="TopHeader"/>
              <w:rPr>
                <w:rFonts w:ascii="Times New Roman" w:hAnsi="Times New Roman"/>
              </w:rPr>
            </w:pPr>
            <w:r w:rsidRPr="00AE492A">
              <w:rPr>
                <w:rFonts w:ascii="Times New Roman" w:hAnsi="Times New Roman"/>
              </w:rPr>
              <w:t xml:space="preserve">Úbytky </w:t>
            </w:r>
          </w:p>
        </w:tc>
        <w:tc>
          <w:tcPr>
            <w:tcW w:w="1452" w:type="dxa"/>
            <w:vAlign w:val="center"/>
          </w:tcPr>
          <w:p w:rsidR="00AE492A" w:rsidRPr="00AE492A" w:rsidRDefault="00AE492A" w:rsidP="003C01CD">
            <w:pPr>
              <w:pStyle w:val="TopHeader"/>
              <w:rPr>
                <w:rFonts w:ascii="Times New Roman" w:hAnsi="Times New Roman"/>
              </w:rPr>
            </w:pPr>
            <w:r w:rsidRPr="00AE492A">
              <w:rPr>
                <w:rFonts w:ascii="Times New Roman" w:hAnsi="Times New Roman"/>
              </w:rPr>
              <w:t>Presuny</w:t>
            </w:r>
          </w:p>
        </w:tc>
        <w:tc>
          <w:tcPr>
            <w:tcW w:w="1452" w:type="dxa"/>
            <w:vAlign w:val="center"/>
          </w:tcPr>
          <w:p w:rsidR="00AE492A" w:rsidRPr="00AE492A" w:rsidRDefault="00AE492A" w:rsidP="003C01CD">
            <w:pPr>
              <w:pStyle w:val="TopHeader"/>
              <w:rPr>
                <w:rFonts w:ascii="Times New Roman" w:hAnsi="Times New Roman"/>
              </w:rPr>
            </w:pPr>
            <w:r w:rsidRPr="00AE492A">
              <w:rPr>
                <w:rFonts w:ascii="Times New Roman" w:hAnsi="Times New Roman"/>
              </w:rPr>
              <w:t>Stav na konci účtovného obdobia</w:t>
            </w:r>
          </w:p>
        </w:tc>
      </w:tr>
      <w:tr w:rsidR="00AE492A" w:rsidRPr="00AE492A" w:rsidTr="006B35AA">
        <w:trPr>
          <w:trHeight w:val="330"/>
          <w:jc w:val="center"/>
        </w:trPr>
        <w:tc>
          <w:tcPr>
            <w:tcW w:w="2191" w:type="dxa"/>
            <w:noWrap/>
            <w:vAlign w:val="center"/>
          </w:tcPr>
          <w:p w:rsidR="00AE492A" w:rsidRPr="00AE492A" w:rsidRDefault="00AE492A" w:rsidP="003C01CD">
            <w:r w:rsidRPr="00AE492A">
              <w:t>Základné imanie</w:t>
            </w:r>
          </w:p>
        </w:tc>
        <w:tc>
          <w:tcPr>
            <w:tcW w:w="1452" w:type="dxa"/>
            <w:noWrap/>
            <w:vAlign w:val="center"/>
          </w:tcPr>
          <w:p w:rsidR="00AE492A" w:rsidRPr="00AE492A" w:rsidRDefault="00AE492A" w:rsidP="003C01CD">
            <w:r w:rsidRPr="00AE492A">
              <w:t> </w:t>
            </w:r>
            <w:r w:rsidR="008568D0">
              <w:t>33692</w:t>
            </w:r>
          </w:p>
        </w:tc>
        <w:tc>
          <w:tcPr>
            <w:tcW w:w="1452" w:type="dxa"/>
            <w:noWrap/>
            <w:vAlign w:val="center"/>
          </w:tcPr>
          <w:p w:rsidR="00AE492A" w:rsidRPr="00AE492A" w:rsidRDefault="00AE492A" w:rsidP="003C01CD">
            <w:r w:rsidRPr="00AE492A"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AE492A" w:rsidRDefault="00AE492A" w:rsidP="003C01CD">
            <w:r w:rsidRPr="00AE492A"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AE492A" w:rsidRDefault="00AE492A" w:rsidP="003C01CD">
            <w:r w:rsidRPr="00AE492A"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AE492A" w:rsidRDefault="00AE492A" w:rsidP="003C01CD">
            <w:r w:rsidRPr="00AE492A">
              <w:t> </w:t>
            </w:r>
            <w:r w:rsidR="008568D0">
              <w:t>33692</w:t>
            </w:r>
          </w:p>
        </w:tc>
      </w:tr>
      <w:tr w:rsidR="00AE492A" w:rsidRPr="00AE492A" w:rsidTr="006B35AA">
        <w:trPr>
          <w:trHeight w:val="330"/>
          <w:jc w:val="center"/>
        </w:trPr>
        <w:tc>
          <w:tcPr>
            <w:tcW w:w="2191" w:type="dxa"/>
            <w:noWrap/>
            <w:vAlign w:val="center"/>
          </w:tcPr>
          <w:p w:rsidR="00AE492A" w:rsidRPr="00AE492A" w:rsidRDefault="00AE492A" w:rsidP="003C01CD">
            <w:r w:rsidRPr="00AE492A">
              <w:t>Vlastné akcie a vlastné obchodné podiely</w:t>
            </w:r>
          </w:p>
        </w:tc>
        <w:tc>
          <w:tcPr>
            <w:tcW w:w="1452" w:type="dxa"/>
            <w:noWrap/>
            <w:vAlign w:val="center"/>
          </w:tcPr>
          <w:p w:rsidR="00AE492A" w:rsidRPr="00AE492A" w:rsidRDefault="00AE492A" w:rsidP="003C01CD">
            <w:r w:rsidRPr="00AE492A"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AE492A" w:rsidRDefault="00AE492A" w:rsidP="003C01CD">
            <w:r w:rsidRPr="00AE492A"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AE492A" w:rsidRDefault="00AE492A" w:rsidP="003C01CD">
            <w:r w:rsidRPr="00AE492A"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AE492A" w:rsidRDefault="00AE492A" w:rsidP="003C01CD">
            <w:r w:rsidRPr="00AE492A"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AE492A" w:rsidRDefault="00AE492A" w:rsidP="003C01CD">
            <w:r w:rsidRPr="00AE492A">
              <w:t> </w:t>
            </w:r>
          </w:p>
        </w:tc>
      </w:tr>
      <w:tr w:rsidR="00AE492A" w:rsidRPr="00AE492A" w:rsidTr="006B35AA">
        <w:trPr>
          <w:trHeight w:val="330"/>
          <w:jc w:val="center"/>
        </w:trPr>
        <w:tc>
          <w:tcPr>
            <w:tcW w:w="2191" w:type="dxa"/>
            <w:noWrap/>
            <w:vAlign w:val="center"/>
          </w:tcPr>
          <w:p w:rsidR="00AE492A" w:rsidRPr="00AE492A" w:rsidRDefault="00AE492A" w:rsidP="003C01CD">
            <w:r w:rsidRPr="00AE492A">
              <w:t>Zmena základného imania</w:t>
            </w:r>
          </w:p>
        </w:tc>
        <w:tc>
          <w:tcPr>
            <w:tcW w:w="1452" w:type="dxa"/>
            <w:noWrap/>
            <w:vAlign w:val="center"/>
          </w:tcPr>
          <w:p w:rsidR="00AE492A" w:rsidRPr="00AE492A" w:rsidRDefault="00AE492A" w:rsidP="003C01CD">
            <w:r w:rsidRPr="00AE492A"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AE492A" w:rsidRDefault="00AE492A" w:rsidP="003C01CD">
            <w:r w:rsidRPr="00AE492A"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AE492A" w:rsidRDefault="00AE492A" w:rsidP="003C01CD"/>
        </w:tc>
        <w:tc>
          <w:tcPr>
            <w:tcW w:w="1452" w:type="dxa"/>
            <w:noWrap/>
            <w:vAlign w:val="center"/>
          </w:tcPr>
          <w:p w:rsidR="00AE492A" w:rsidRPr="00AE492A" w:rsidRDefault="00AE492A" w:rsidP="003C01CD">
            <w:r w:rsidRPr="00AE492A"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AE492A" w:rsidRDefault="00AE492A" w:rsidP="003C01CD">
            <w:r w:rsidRPr="00AE492A">
              <w:t> </w:t>
            </w:r>
          </w:p>
        </w:tc>
      </w:tr>
      <w:tr w:rsidR="00AE492A" w:rsidRPr="00AE492A" w:rsidTr="006B35AA">
        <w:trPr>
          <w:trHeight w:val="330"/>
          <w:jc w:val="center"/>
        </w:trPr>
        <w:tc>
          <w:tcPr>
            <w:tcW w:w="2191" w:type="dxa"/>
            <w:noWrap/>
            <w:vAlign w:val="center"/>
          </w:tcPr>
          <w:p w:rsidR="00AE492A" w:rsidRPr="00AE492A" w:rsidRDefault="00AE492A" w:rsidP="003C01CD">
            <w:r w:rsidRPr="00AE492A">
              <w:lastRenderedPageBreak/>
              <w:t>Pohľadávky za upísané vlastné imanie</w:t>
            </w:r>
          </w:p>
        </w:tc>
        <w:tc>
          <w:tcPr>
            <w:tcW w:w="1452" w:type="dxa"/>
            <w:noWrap/>
            <w:vAlign w:val="center"/>
          </w:tcPr>
          <w:p w:rsidR="00AE492A" w:rsidRPr="00AE492A" w:rsidRDefault="00AE492A" w:rsidP="003C01CD">
            <w:r w:rsidRPr="00AE492A"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AE492A" w:rsidRDefault="00AE492A" w:rsidP="003C01CD">
            <w:r w:rsidRPr="00AE492A"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AE492A" w:rsidRDefault="00AE492A" w:rsidP="003C01CD">
            <w:r w:rsidRPr="00AE492A"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AE492A" w:rsidRDefault="00AE492A" w:rsidP="003C01CD">
            <w:r w:rsidRPr="00AE492A"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AE492A" w:rsidRDefault="00AE492A" w:rsidP="003C01CD">
            <w:r w:rsidRPr="00AE492A">
              <w:t> </w:t>
            </w:r>
          </w:p>
        </w:tc>
      </w:tr>
      <w:tr w:rsidR="00AE492A" w:rsidRPr="00AE492A" w:rsidTr="006B35AA">
        <w:trPr>
          <w:trHeight w:val="330"/>
          <w:jc w:val="center"/>
        </w:trPr>
        <w:tc>
          <w:tcPr>
            <w:tcW w:w="2191" w:type="dxa"/>
            <w:noWrap/>
            <w:vAlign w:val="center"/>
          </w:tcPr>
          <w:p w:rsidR="00AE492A" w:rsidRPr="00AE492A" w:rsidRDefault="00AE492A" w:rsidP="003C01CD">
            <w:r w:rsidRPr="00AE492A">
              <w:t>Emisné ážio</w:t>
            </w:r>
          </w:p>
        </w:tc>
        <w:tc>
          <w:tcPr>
            <w:tcW w:w="1452" w:type="dxa"/>
            <w:noWrap/>
            <w:vAlign w:val="center"/>
          </w:tcPr>
          <w:p w:rsidR="00AE492A" w:rsidRPr="00AE492A" w:rsidRDefault="00AE492A" w:rsidP="003C01CD">
            <w:r w:rsidRPr="00AE492A"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AE492A" w:rsidRDefault="00AE492A" w:rsidP="003C01CD">
            <w:r w:rsidRPr="00AE492A"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AE492A" w:rsidRDefault="00AE492A" w:rsidP="003C01CD">
            <w:r w:rsidRPr="00AE492A"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AE492A" w:rsidRDefault="00AE492A" w:rsidP="003C01CD">
            <w:r w:rsidRPr="00AE492A"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AE492A" w:rsidRDefault="00AE492A" w:rsidP="003C01CD">
            <w:r w:rsidRPr="00AE492A">
              <w:t> </w:t>
            </w:r>
          </w:p>
        </w:tc>
      </w:tr>
      <w:tr w:rsidR="00AE492A" w:rsidRPr="00AE492A" w:rsidTr="006B35AA">
        <w:trPr>
          <w:trHeight w:val="330"/>
          <w:jc w:val="center"/>
        </w:trPr>
        <w:tc>
          <w:tcPr>
            <w:tcW w:w="2191" w:type="dxa"/>
            <w:noWrap/>
            <w:vAlign w:val="center"/>
          </w:tcPr>
          <w:p w:rsidR="00AE492A" w:rsidRPr="00AE492A" w:rsidRDefault="00AE492A" w:rsidP="003C01CD">
            <w:r w:rsidRPr="00AE492A">
              <w:t>Ostatné kapitálové fondy</w:t>
            </w:r>
          </w:p>
        </w:tc>
        <w:tc>
          <w:tcPr>
            <w:tcW w:w="1452" w:type="dxa"/>
            <w:noWrap/>
            <w:vAlign w:val="center"/>
          </w:tcPr>
          <w:p w:rsidR="00AE492A" w:rsidRPr="00AE492A" w:rsidRDefault="00AE492A" w:rsidP="003C01CD">
            <w:r w:rsidRPr="00AE492A"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AE492A" w:rsidRDefault="00AE492A" w:rsidP="003C01CD">
            <w:r w:rsidRPr="00AE492A"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AE492A" w:rsidRDefault="00AE492A" w:rsidP="003C01CD">
            <w:r w:rsidRPr="00AE492A"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AE492A" w:rsidRDefault="00AE492A" w:rsidP="003C01CD">
            <w:r w:rsidRPr="00AE492A"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AE492A" w:rsidRDefault="00AE492A" w:rsidP="003C01CD">
            <w:r w:rsidRPr="00AE492A">
              <w:t> </w:t>
            </w:r>
          </w:p>
        </w:tc>
      </w:tr>
      <w:tr w:rsidR="00AE492A" w:rsidRPr="00AE492A" w:rsidTr="006B35AA">
        <w:trPr>
          <w:trHeight w:val="330"/>
          <w:jc w:val="center"/>
        </w:trPr>
        <w:tc>
          <w:tcPr>
            <w:tcW w:w="2191" w:type="dxa"/>
            <w:noWrap/>
            <w:vAlign w:val="center"/>
          </w:tcPr>
          <w:p w:rsidR="00AE492A" w:rsidRPr="00AE492A" w:rsidRDefault="00AE492A" w:rsidP="003C01CD">
            <w:r w:rsidRPr="00AE492A">
              <w:t>Zákonný rezervný fond (nedeliteľný fond) z kapitálových vkladov</w:t>
            </w:r>
          </w:p>
        </w:tc>
        <w:tc>
          <w:tcPr>
            <w:tcW w:w="1452" w:type="dxa"/>
            <w:noWrap/>
            <w:vAlign w:val="center"/>
          </w:tcPr>
          <w:p w:rsidR="00AE492A" w:rsidRPr="00AE492A" w:rsidRDefault="00AE492A" w:rsidP="003C01CD">
            <w:r w:rsidRPr="00AE492A"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AE492A" w:rsidRDefault="00AE492A" w:rsidP="003C01CD">
            <w:r w:rsidRPr="00AE492A"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AE492A" w:rsidRDefault="00AE492A" w:rsidP="003C01CD">
            <w:r w:rsidRPr="00AE492A"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AE492A" w:rsidRDefault="00AE492A" w:rsidP="003C01CD">
            <w:r w:rsidRPr="00AE492A"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AE492A" w:rsidRDefault="00AE492A" w:rsidP="003C01CD">
            <w:r w:rsidRPr="00AE492A">
              <w:t> </w:t>
            </w:r>
          </w:p>
        </w:tc>
      </w:tr>
      <w:tr w:rsidR="00AE492A" w:rsidRPr="00AE492A" w:rsidTr="006B35AA">
        <w:trPr>
          <w:trHeight w:val="330"/>
          <w:jc w:val="center"/>
        </w:trPr>
        <w:tc>
          <w:tcPr>
            <w:tcW w:w="2191" w:type="dxa"/>
            <w:noWrap/>
            <w:vAlign w:val="center"/>
          </w:tcPr>
          <w:p w:rsidR="00AE492A" w:rsidRPr="00AE492A" w:rsidRDefault="00AE492A" w:rsidP="003C01CD">
            <w:r w:rsidRPr="00AE492A">
              <w:t>Oceňovacie rozdiely z precenenia majetku a záväzkov</w:t>
            </w:r>
          </w:p>
        </w:tc>
        <w:tc>
          <w:tcPr>
            <w:tcW w:w="1452" w:type="dxa"/>
            <w:noWrap/>
            <w:vAlign w:val="center"/>
          </w:tcPr>
          <w:p w:rsidR="00AE492A" w:rsidRPr="00AE492A" w:rsidRDefault="00AE492A" w:rsidP="003C01CD">
            <w:r w:rsidRPr="00AE492A"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AE492A" w:rsidRDefault="00AE492A" w:rsidP="003C01CD">
            <w:r w:rsidRPr="00AE492A"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AE492A" w:rsidRDefault="00AE492A" w:rsidP="003C01CD">
            <w:r w:rsidRPr="00AE492A"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AE492A" w:rsidRDefault="00AE492A" w:rsidP="003C01CD">
            <w:r w:rsidRPr="00AE492A"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AE492A" w:rsidRDefault="00AE492A" w:rsidP="003C01CD">
            <w:r w:rsidRPr="00AE492A">
              <w:t> </w:t>
            </w:r>
          </w:p>
        </w:tc>
      </w:tr>
      <w:tr w:rsidR="00AE492A" w:rsidRPr="00AE492A" w:rsidTr="006B35AA">
        <w:trPr>
          <w:trHeight w:val="330"/>
          <w:jc w:val="center"/>
        </w:trPr>
        <w:tc>
          <w:tcPr>
            <w:tcW w:w="2191" w:type="dxa"/>
            <w:noWrap/>
            <w:vAlign w:val="center"/>
          </w:tcPr>
          <w:p w:rsidR="00AE492A" w:rsidRPr="00AE492A" w:rsidRDefault="00AE492A" w:rsidP="003C01CD">
            <w:r w:rsidRPr="00AE492A">
              <w:t>Oceňovacie rozdiely z kapitálových účastín</w:t>
            </w:r>
          </w:p>
        </w:tc>
        <w:tc>
          <w:tcPr>
            <w:tcW w:w="1452" w:type="dxa"/>
            <w:noWrap/>
            <w:vAlign w:val="center"/>
          </w:tcPr>
          <w:p w:rsidR="00AE492A" w:rsidRPr="00AE492A" w:rsidRDefault="00AE492A" w:rsidP="003C01CD">
            <w:r w:rsidRPr="00AE492A"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AE492A" w:rsidRDefault="00AE492A" w:rsidP="003C01CD">
            <w:r w:rsidRPr="00AE492A"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AE492A" w:rsidRDefault="00AE492A" w:rsidP="003C01CD">
            <w:r w:rsidRPr="00AE492A"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AE492A" w:rsidRDefault="00AE492A" w:rsidP="003C01CD">
            <w:r w:rsidRPr="00AE492A"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AE492A" w:rsidRDefault="00AE492A" w:rsidP="003C01CD">
            <w:r w:rsidRPr="00AE492A">
              <w:t> </w:t>
            </w:r>
          </w:p>
        </w:tc>
      </w:tr>
      <w:tr w:rsidR="00AE492A" w:rsidRPr="00AE492A" w:rsidTr="006B35AA">
        <w:trPr>
          <w:trHeight w:val="660"/>
          <w:jc w:val="center"/>
        </w:trPr>
        <w:tc>
          <w:tcPr>
            <w:tcW w:w="2191" w:type="dxa"/>
            <w:vAlign w:val="center"/>
          </w:tcPr>
          <w:p w:rsidR="00AE492A" w:rsidRPr="00AE492A" w:rsidRDefault="00AE492A" w:rsidP="003C01CD">
            <w:r w:rsidRPr="00AE492A">
              <w:t>Oceňovacie rozdiely z precenenia pri zlúčení, splynutí a rozdelení</w:t>
            </w:r>
          </w:p>
        </w:tc>
        <w:tc>
          <w:tcPr>
            <w:tcW w:w="1452" w:type="dxa"/>
            <w:noWrap/>
            <w:vAlign w:val="center"/>
          </w:tcPr>
          <w:p w:rsidR="00AE492A" w:rsidRPr="00AE492A" w:rsidRDefault="00AE492A" w:rsidP="003C01CD">
            <w:r w:rsidRPr="00AE492A"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AE492A" w:rsidRDefault="00AE492A" w:rsidP="003C01CD">
            <w:r w:rsidRPr="00AE492A"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AE492A" w:rsidRDefault="00AE492A" w:rsidP="003C01CD">
            <w:r w:rsidRPr="00AE492A"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AE492A" w:rsidRDefault="00AE492A" w:rsidP="003C01CD">
            <w:r w:rsidRPr="00AE492A"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AE492A" w:rsidRDefault="00AE492A" w:rsidP="003C01CD">
            <w:r w:rsidRPr="00AE492A">
              <w:t> </w:t>
            </w:r>
          </w:p>
        </w:tc>
      </w:tr>
      <w:tr w:rsidR="004B3368" w:rsidRPr="00AE492A" w:rsidTr="006B35AA">
        <w:trPr>
          <w:trHeight w:val="330"/>
          <w:jc w:val="center"/>
        </w:trPr>
        <w:tc>
          <w:tcPr>
            <w:tcW w:w="2191" w:type="dxa"/>
            <w:noWrap/>
            <w:vAlign w:val="center"/>
          </w:tcPr>
          <w:p w:rsidR="004B3368" w:rsidRPr="00AE492A" w:rsidRDefault="004B3368" w:rsidP="003C01CD">
            <w:r w:rsidRPr="00AE492A">
              <w:t>Zákonný rezervný fond</w:t>
            </w:r>
          </w:p>
        </w:tc>
        <w:tc>
          <w:tcPr>
            <w:tcW w:w="1452" w:type="dxa"/>
            <w:noWrap/>
            <w:vAlign w:val="center"/>
          </w:tcPr>
          <w:p w:rsidR="004B3368" w:rsidRPr="006A1FB7" w:rsidRDefault="004B3368" w:rsidP="00CE20B7">
            <w:r w:rsidRPr="006A1FB7">
              <w:t> </w:t>
            </w:r>
            <w:r>
              <w:t>22581</w:t>
            </w:r>
          </w:p>
        </w:tc>
        <w:tc>
          <w:tcPr>
            <w:tcW w:w="1452" w:type="dxa"/>
            <w:noWrap/>
            <w:vAlign w:val="center"/>
          </w:tcPr>
          <w:p w:rsidR="004B3368" w:rsidRPr="006A1FB7" w:rsidRDefault="004B3368" w:rsidP="00CE20B7">
            <w:r w:rsidRPr="006A1FB7">
              <w:t> </w:t>
            </w:r>
          </w:p>
        </w:tc>
        <w:tc>
          <w:tcPr>
            <w:tcW w:w="1452" w:type="dxa"/>
            <w:noWrap/>
            <w:vAlign w:val="center"/>
          </w:tcPr>
          <w:p w:rsidR="004B3368" w:rsidRPr="006A1FB7" w:rsidRDefault="004B3368" w:rsidP="00CE20B7">
            <w:r w:rsidRPr="006A1FB7">
              <w:t> </w:t>
            </w:r>
          </w:p>
        </w:tc>
        <w:tc>
          <w:tcPr>
            <w:tcW w:w="1452" w:type="dxa"/>
            <w:noWrap/>
            <w:vAlign w:val="center"/>
          </w:tcPr>
          <w:p w:rsidR="004B3368" w:rsidRPr="006A1FB7" w:rsidRDefault="004B3368" w:rsidP="00CE20B7">
            <w:r w:rsidRPr="006A1FB7">
              <w:t> </w:t>
            </w:r>
          </w:p>
        </w:tc>
        <w:tc>
          <w:tcPr>
            <w:tcW w:w="1452" w:type="dxa"/>
            <w:noWrap/>
            <w:vAlign w:val="center"/>
          </w:tcPr>
          <w:p w:rsidR="004B3368" w:rsidRPr="006A1FB7" w:rsidRDefault="004B3368" w:rsidP="00CE20B7">
            <w:r w:rsidRPr="006A1FB7">
              <w:t> </w:t>
            </w:r>
            <w:r>
              <w:t>22581</w:t>
            </w:r>
          </w:p>
        </w:tc>
      </w:tr>
      <w:tr w:rsidR="004B3368" w:rsidRPr="00AE492A" w:rsidTr="006B35AA">
        <w:trPr>
          <w:trHeight w:val="330"/>
          <w:jc w:val="center"/>
        </w:trPr>
        <w:tc>
          <w:tcPr>
            <w:tcW w:w="2191" w:type="dxa"/>
            <w:noWrap/>
            <w:vAlign w:val="center"/>
          </w:tcPr>
          <w:p w:rsidR="004B3368" w:rsidRPr="00AE492A" w:rsidRDefault="004B3368" w:rsidP="003C01CD">
            <w:r w:rsidRPr="00AE492A">
              <w:t>Nedeliteľný fond</w:t>
            </w:r>
          </w:p>
        </w:tc>
        <w:tc>
          <w:tcPr>
            <w:tcW w:w="1452" w:type="dxa"/>
            <w:noWrap/>
            <w:vAlign w:val="center"/>
          </w:tcPr>
          <w:p w:rsidR="004B3368" w:rsidRPr="006A1FB7" w:rsidRDefault="004B3368" w:rsidP="00CE20B7">
            <w:r w:rsidRPr="006A1FB7">
              <w:t> </w:t>
            </w:r>
          </w:p>
        </w:tc>
        <w:tc>
          <w:tcPr>
            <w:tcW w:w="1452" w:type="dxa"/>
            <w:noWrap/>
            <w:vAlign w:val="center"/>
          </w:tcPr>
          <w:p w:rsidR="004B3368" w:rsidRPr="006A1FB7" w:rsidRDefault="004B3368" w:rsidP="00CE20B7">
            <w:r w:rsidRPr="006A1FB7">
              <w:t> </w:t>
            </w:r>
          </w:p>
        </w:tc>
        <w:tc>
          <w:tcPr>
            <w:tcW w:w="1452" w:type="dxa"/>
            <w:noWrap/>
            <w:vAlign w:val="center"/>
          </w:tcPr>
          <w:p w:rsidR="004B3368" w:rsidRPr="006A1FB7" w:rsidRDefault="004B3368" w:rsidP="00CE20B7">
            <w:r w:rsidRPr="006A1FB7">
              <w:t> </w:t>
            </w:r>
          </w:p>
        </w:tc>
        <w:tc>
          <w:tcPr>
            <w:tcW w:w="1452" w:type="dxa"/>
            <w:noWrap/>
            <w:vAlign w:val="center"/>
          </w:tcPr>
          <w:p w:rsidR="004B3368" w:rsidRPr="006A1FB7" w:rsidRDefault="004B3368" w:rsidP="00CE20B7">
            <w:r w:rsidRPr="006A1FB7">
              <w:t> </w:t>
            </w:r>
          </w:p>
        </w:tc>
        <w:tc>
          <w:tcPr>
            <w:tcW w:w="1452" w:type="dxa"/>
            <w:noWrap/>
            <w:vAlign w:val="center"/>
          </w:tcPr>
          <w:p w:rsidR="004B3368" w:rsidRPr="006A1FB7" w:rsidRDefault="004B3368" w:rsidP="00CE20B7">
            <w:r w:rsidRPr="006A1FB7">
              <w:t> </w:t>
            </w:r>
          </w:p>
        </w:tc>
      </w:tr>
      <w:tr w:rsidR="004B3368" w:rsidRPr="00AE492A" w:rsidTr="006B35AA">
        <w:trPr>
          <w:trHeight w:val="330"/>
          <w:jc w:val="center"/>
        </w:trPr>
        <w:tc>
          <w:tcPr>
            <w:tcW w:w="2191" w:type="dxa"/>
            <w:noWrap/>
            <w:vAlign w:val="center"/>
          </w:tcPr>
          <w:p w:rsidR="004B3368" w:rsidRPr="00AE492A" w:rsidRDefault="004B3368" w:rsidP="003C01CD">
            <w:r w:rsidRPr="00AE492A">
              <w:t>Štatutárne fondy a ostatné fondy</w:t>
            </w:r>
          </w:p>
        </w:tc>
        <w:tc>
          <w:tcPr>
            <w:tcW w:w="1452" w:type="dxa"/>
            <w:noWrap/>
            <w:vAlign w:val="center"/>
          </w:tcPr>
          <w:p w:rsidR="004B3368" w:rsidRPr="006A1FB7" w:rsidRDefault="004B3368" w:rsidP="00CE20B7">
            <w:r w:rsidRPr="006A1FB7">
              <w:t> </w:t>
            </w:r>
          </w:p>
        </w:tc>
        <w:tc>
          <w:tcPr>
            <w:tcW w:w="1452" w:type="dxa"/>
            <w:noWrap/>
            <w:vAlign w:val="center"/>
          </w:tcPr>
          <w:p w:rsidR="004B3368" w:rsidRPr="006A1FB7" w:rsidRDefault="004B3368" w:rsidP="00CE20B7">
            <w:r w:rsidRPr="006A1FB7">
              <w:t> </w:t>
            </w:r>
          </w:p>
        </w:tc>
        <w:tc>
          <w:tcPr>
            <w:tcW w:w="1452" w:type="dxa"/>
            <w:noWrap/>
            <w:vAlign w:val="center"/>
          </w:tcPr>
          <w:p w:rsidR="004B3368" w:rsidRPr="006A1FB7" w:rsidRDefault="004B3368" w:rsidP="00CE20B7">
            <w:r w:rsidRPr="006A1FB7">
              <w:t> </w:t>
            </w:r>
          </w:p>
        </w:tc>
        <w:tc>
          <w:tcPr>
            <w:tcW w:w="1452" w:type="dxa"/>
            <w:noWrap/>
            <w:vAlign w:val="center"/>
          </w:tcPr>
          <w:p w:rsidR="004B3368" w:rsidRPr="006A1FB7" w:rsidRDefault="004B3368" w:rsidP="00CE20B7">
            <w:r w:rsidRPr="006A1FB7">
              <w:t> </w:t>
            </w:r>
          </w:p>
        </w:tc>
        <w:tc>
          <w:tcPr>
            <w:tcW w:w="1452" w:type="dxa"/>
            <w:noWrap/>
            <w:vAlign w:val="center"/>
          </w:tcPr>
          <w:p w:rsidR="004B3368" w:rsidRPr="006A1FB7" w:rsidRDefault="004B3368" w:rsidP="00CE20B7">
            <w:r w:rsidRPr="006A1FB7">
              <w:t> </w:t>
            </w:r>
          </w:p>
        </w:tc>
      </w:tr>
      <w:tr w:rsidR="004B3368" w:rsidRPr="00AE492A" w:rsidTr="006B35AA">
        <w:trPr>
          <w:trHeight w:val="330"/>
          <w:jc w:val="center"/>
        </w:trPr>
        <w:tc>
          <w:tcPr>
            <w:tcW w:w="2191" w:type="dxa"/>
            <w:noWrap/>
            <w:vAlign w:val="center"/>
          </w:tcPr>
          <w:p w:rsidR="004B3368" w:rsidRPr="00AE492A" w:rsidRDefault="004B3368" w:rsidP="003C01CD">
            <w:r w:rsidRPr="00AE492A">
              <w:t>Nerozdelený zisk minulých rokov</w:t>
            </w:r>
          </w:p>
        </w:tc>
        <w:tc>
          <w:tcPr>
            <w:tcW w:w="1452" w:type="dxa"/>
            <w:noWrap/>
            <w:vAlign w:val="center"/>
          </w:tcPr>
          <w:p w:rsidR="004B3368" w:rsidRPr="006A1FB7" w:rsidRDefault="004B3368" w:rsidP="00CE20B7">
            <w:r>
              <w:t>208 858</w:t>
            </w:r>
          </w:p>
        </w:tc>
        <w:tc>
          <w:tcPr>
            <w:tcW w:w="1452" w:type="dxa"/>
            <w:noWrap/>
            <w:vAlign w:val="center"/>
          </w:tcPr>
          <w:p w:rsidR="004B3368" w:rsidRPr="006A1FB7" w:rsidRDefault="004B3368" w:rsidP="00CE20B7">
            <w:r>
              <w:t>17 675</w:t>
            </w:r>
          </w:p>
        </w:tc>
        <w:tc>
          <w:tcPr>
            <w:tcW w:w="1452" w:type="dxa"/>
            <w:noWrap/>
            <w:vAlign w:val="center"/>
          </w:tcPr>
          <w:p w:rsidR="004B3368" w:rsidRPr="006A1FB7" w:rsidRDefault="004B3368" w:rsidP="00CE20B7">
            <w:r w:rsidRPr="006A1FB7">
              <w:t> </w:t>
            </w:r>
          </w:p>
        </w:tc>
        <w:tc>
          <w:tcPr>
            <w:tcW w:w="1452" w:type="dxa"/>
            <w:noWrap/>
            <w:vAlign w:val="center"/>
          </w:tcPr>
          <w:p w:rsidR="004B3368" w:rsidRPr="006A1FB7" w:rsidRDefault="004B3368" w:rsidP="00CE20B7">
            <w:r w:rsidRPr="006A1FB7">
              <w:t> </w:t>
            </w:r>
          </w:p>
        </w:tc>
        <w:tc>
          <w:tcPr>
            <w:tcW w:w="1452" w:type="dxa"/>
            <w:noWrap/>
            <w:vAlign w:val="center"/>
          </w:tcPr>
          <w:p w:rsidR="004B3368" w:rsidRPr="006A1FB7" w:rsidRDefault="004B3368" w:rsidP="00CE20B7">
            <w:r w:rsidRPr="006A1FB7">
              <w:t> </w:t>
            </w:r>
            <w:r>
              <w:t>226 533</w:t>
            </w:r>
          </w:p>
        </w:tc>
      </w:tr>
      <w:tr w:rsidR="004B3368" w:rsidRPr="00AE492A" w:rsidTr="006B35AA">
        <w:trPr>
          <w:trHeight w:val="330"/>
          <w:jc w:val="center"/>
        </w:trPr>
        <w:tc>
          <w:tcPr>
            <w:tcW w:w="2191" w:type="dxa"/>
            <w:noWrap/>
            <w:vAlign w:val="center"/>
          </w:tcPr>
          <w:p w:rsidR="004B3368" w:rsidRPr="00AE492A" w:rsidRDefault="004B3368" w:rsidP="003C01CD">
            <w:r w:rsidRPr="00AE492A">
              <w:t>Neuhradená strata minulých rokov</w:t>
            </w:r>
          </w:p>
        </w:tc>
        <w:tc>
          <w:tcPr>
            <w:tcW w:w="1452" w:type="dxa"/>
            <w:noWrap/>
            <w:vAlign w:val="center"/>
          </w:tcPr>
          <w:p w:rsidR="004B3368" w:rsidRPr="006A1FB7" w:rsidRDefault="004B3368" w:rsidP="00CE20B7">
            <w:r w:rsidRPr="006A1FB7">
              <w:t> </w:t>
            </w:r>
          </w:p>
        </w:tc>
        <w:tc>
          <w:tcPr>
            <w:tcW w:w="1452" w:type="dxa"/>
            <w:noWrap/>
            <w:vAlign w:val="center"/>
          </w:tcPr>
          <w:p w:rsidR="004B3368" w:rsidRPr="006A1FB7" w:rsidRDefault="004B3368" w:rsidP="00CE20B7">
            <w:r w:rsidRPr="006A1FB7">
              <w:t> </w:t>
            </w:r>
          </w:p>
        </w:tc>
        <w:tc>
          <w:tcPr>
            <w:tcW w:w="1452" w:type="dxa"/>
            <w:noWrap/>
            <w:vAlign w:val="center"/>
          </w:tcPr>
          <w:p w:rsidR="004B3368" w:rsidRPr="006A1FB7" w:rsidRDefault="004B3368" w:rsidP="00CE20B7">
            <w:r w:rsidRPr="006A1FB7">
              <w:t> </w:t>
            </w:r>
          </w:p>
        </w:tc>
        <w:tc>
          <w:tcPr>
            <w:tcW w:w="1452" w:type="dxa"/>
            <w:noWrap/>
            <w:vAlign w:val="center"/>
          </w:tcPr>
          <w:p w:rsidR="004B3368" w:rsidRPr="006A1FB7" w:rsidRDefault="004B3368" w:rsidP="00CE20B7">
            <w:r w:rsidRPr="006A1FB7">
              <w:t> </w:t>
            </w:r>
          </w:p>
        </w:tc>
        <w:tc>
          <w:tcPr>
            <w:tcW w:w="1452" w:type="dxa"/>
            <w:noWrap/>
            <w:vAlign w:val="center"/>
          </w:tcPr>
          <w:p w:rsidR="004B3368" w:rsidRPr="006A1FB7" w:rsidRDefault="004B3368" w:rsidP="00CE20B7">
            <w:r w:rsidRPr="006A1FB7">
              <w:t> </w:t>
            </w:r>
          </w:p>
        </w:tc>
      </w:tr>
      <w:tr w:rsidR="004B3368" w:rsidRPr="00AE492A" w:rsidTr="006B35AA">
        <w:trPr>
          <w:trHeight w:val="330"/>
          <w:jc w:val="center"/>
        </w:trPr>
        <w:tc>
          <w:tcPr>
            <w:tcW w:w="2191" w:type="dxa"/>
            <w:noWrap/>
            <w:vAlign w:val="center"/>
          </w:tcPr>
          <w:p w:rsidR="004B3368" w:rsidRPr="00AE492A" w:rsidRDefault="004B3368" w:rsidP="003C01CD">
            <w:r w:rsidRPr="00AE492A">
              <w:t>Výsledok hospodárenia bežného účtovného obdobia</w:t>
            </w:r>
          </w:p>
        </w:tc>
        <w:tc>
          <w:tcPr>
            <w:tcW w:w="1452" w:type="dxa"/>
            <w:noWrap/>
            <w:vAlign w:val="center"/>
          </w:tcPr>
          <w:p w:rsidR="004B3368" w:rsidRPr="006A1FB7" w:rsidRDefault="004B3368" w:rsidP="00CE20B7"/>
        </w:tc>
        <w:tc>
          <w:tcPr>
            <w:tcW w:w="1452" w:type="dxa"/>
            <w:noWrap/>
            <w:vAlign w:val="center"/>
          </w:tcPr>
          <w:p w:rsidR="004B3368" w:rsidRPr="006A1FB7" w:rsidRDefault="004B3368" w:rsidP="00CE20B7">
            <w:r>
              <w:t>21 483</w:t>
            </w:r>
          </w:p>
        </w:tc>
        <w:tc>
          <w:tcPr>
            <w:tcW w:w="1452" w:type="dxa"/>
            <w:noWrap/>
            <w:vAlign w:val="center"/>
          </w:tcPr>
          <w:p w:rsidR="004B3368" w:rsidRPr="006A1FB7" w:rsidRDefault="004B3368" w:rsidP="00CE20B7"/>
        </w:tc>
        <w:tc>
          <w:tcPr>
            <w:tcW w:w="1452" w:type="dxa"/>
            <w:noWrap/>
            <w:vAlign w:val="center"/>
          </w:tcPr>
          <w:p w:rsidR="004B3368" w:rsidRPr="006A1FB7" w:rsidRDefault="004B3368" w:rsidP="00CE20B7">
            <w:r w:rsidRPr="006A1FB7">
              <w:t> </w:t>
            </w:r>
          </w:p>
        </w:tc>
        <w:tc>
          <w:tcPr>
            <w:tcW w:w="1452" w:type="dxa"/>
            <w:noWrap/>
            <w:vAlign w:val="center"/>
          </w:tcPr>
          <w:p w:rsidR="004B3368" w:rsidRPr="006A1FB7" w:rsidRDefault="004B3368" w:rsidP="00CE20B7">
            <w:r w:rsidRPr="006A1FB7">
              <w:t> </w:t>
            </w:r>
            <w:r>
              <w:t>21 483</w:t>
            </w:r>
          </w:p>
        </w:tc>
      </w:tr>
      <w:tr w:rsidR="004B3368" w:rsidRPr="00AE492A" w:rsidTr="006B35AA">
        <w:trPr>
          <w:trHeight w:val="330"/>
          <w:jc w:val="center"/>
        </w:trPr>
        <w:tc>
          <w:tcPr>
            <w:tcW w:w="2191" w:type="dxa"/>
            <w:noWrap/>
            <w:vAlign w:val="center"/>
          </w:tcPr>
          <w:p w:rsidR="004B3368" w:rsidRPr="00AE492A" w:rsidRDefault="004B3368" w:rsidP="003C01CD">
            <w:r w:rsidRPr="00AE492A">
              <w:t>Vyplatené dividendy</w:t>
            </w:r>
          </w:p>
        </w:tc>
        <w:tc>
          <w:tcPr>
            <w:tcW w:w="1452" w:type="dxa"/>
            <w:noWrap/>
            <w:vAlign w:val="center"/>
          </w:tcPr>
          <w:p w:rsidR="004B3368" w:rsidRPr="006A1FB7" w:rsidRDefault="004B3368" w:rsidP="00CE20B7">
            <w:r w:rsidRPr="006A1FB7">
              <w:t> </w:t>
            </w:r>
          </w:p>
        </w:tc>
        <w:tc>
          <w:tcPr>
            <w:tcW w:w="1452" w:type="dxa"/>
            <w:noWrap/>
            <w:vAlign w:val="center"/>
          </w:tcPr>
          <w:p w:rsidR="004B3368" w:rsidRPr="006A1FB7" w:rsidRDefault="004B3368" w:rsidP="00CE20B7">
            <w:r w:rsidRPr="006A1FB7">
              <w:t> </w:t>
            </w:r>
            <w:r>
              <w:t>29 600</w:t>
            </w:r>
          </w:p>
        </w:tc>
        <w:tc>
          <w:tcPr>
            <w:tcW w:w="1452" w:type="dxa"/>
            <w:noWrap/>
            <w:vAlign w:val="center"/>
          </w:tcPr>
          <w:p w:rsidR="004B3368" w:rsidRPr="006A1FB7" w:rsidRDefault="004B3368" w:rsidP="00CE20B7">
            <w:r w:rsidRPr="006A1FB7">
              <w:t> </w:t>
            </w:r>
            <w:r>
              <w:t>25 454</w:t>
            </w:r>
            <w:r w:rsidRPr="006A1FB7">
              <w:t> </w:t>
            </w:r>
          </w:p>
        </w:tc>
        <w:tc>
          <w:tcPr>
            <w:tcW w:w="1452" w:type="dxa"/>
            <w:noWrap/>
            <w:vAlign w:val="center"/>
          </w:tcPr>
          <w:p w:rsidR="004B3368" w:rsidRPr="006A1FB7" w:rsidRDefault="004B3368" w:rsidP="00CE20B7">
            <w:r w:rsidRPr="006A1FB7">
              <w:t> </w:t>
            </w:r>
          </w:p>
        </w:tc>
        <w:tc>
          <w:tcPr>
            <w:tcW w:w="1452" w:type="dxa"/>
            <w:noWrap/>
            <w:vAlign w:val="center"/>
          </w:tcPr>
          <w:p w:rsidR="004B3368" w:rsidRPr="006A1FB7" w:rsidRDefault="004B3368" w:rsidP="00CE20B7">
            <w:r w:rsidRPr="006A1FB7">
              <w:t> </w:t>
            </w:r>
            <w:r>
              <w:t>4 144</w:t>
            </w:r>
          </w:p>
        </w:tc>
      </w:tr>
      <w:tr w:rsidR="00BC0688" w:rsidRPr="00AE492A" w:rsidTr="006B35AA">
        <w:trPr>
          <w:trHeight w:val="330"/>
          <w:jc w:val="center"/>
        </w:trPr>
        <w:tc>
          <w:tcPr>
            <w:tcW w:w="2191" w:type="dxa"/>
            <w:noWrap/>
            <w:vAlign w:val="center"/>
          </w:tcPr>
          <w:p w:rsidR="00BC0688" w:rsidRPr="00AE492A" w:rsidRDefault="00BC0688" w:rsidP="003C01CD">
            <w:r w:rsidRPr="00AE492A">
              <w:t>Ostatné položky vlastného imania</w:t>
            </w:r>
          </w:p>
        </w:tc>
        <w:tc>
          <w:tcPr>
            <w:tcW w:w="1452" w:type="dxa"/>
            <w:noWrap/>
            <w:vAlign w:val="center"/>
          </w:tcPr>
          <w:p w:rsidR="00BC0688" w:rsidRPr="006A1FB7" w:rsidRDefault="00BC0688" w:rsidP="009B0FD4">
            <w:r w:rsidRPr="006A1FB7">
              <w:t> </w:t>
            </w:r>
          </w:p>
        </w:tc>
        <w:tc>
          <w:tcPr>
            <w:tcW w:w="1452" w:type="dxa"/>
            <w:noWrap/>
            <w:vAlign w:val="center"/>
          </w:tcPr>
          <w:p w:rsidR="00BC0688" w:rsidRPr="006A1FB7" w:rsidRDefault="00BC0688" w:rsidP="009B0FD4">
            <w:r w:rsidRPr="006A1FB7">
              <w:t> </w:t>
            </w:r>
          </w:p>
        </w:tc>
        <w:tc>
          <w:tcPr>
            <w:tcW w:w="1452" w:type="dxa"/>
            <w:noWrap/>
            <w:vAlign w:val="center"/>
          </w:tcPr>
          <w:p w:rsidR="00BC0688" w:rsidRPr="006A1FB7" w:rsidRDefault="00BC0688" w:rsidP="009B0FD4">
            <w:r w:rsidRPr="006A1FB7">
              <w:t> </w:t>
            </w:r>
          </w:p>
        </w:tc>
        <w:tc>
          <w:tcPr>
            <w:tcW w:w="1452" w:type="dxa"/>
            <w:noWrap/>
            <w:vAlign w:val="center"/>
          </w:tcPr>
          <w:p w:rsidR="00BC0688" w:rsidRPr="006A1FB7" w:rsidRDefault="00BC0688" w:rsidP="009B0FD4">
            <w:r w:rsidRPr="006A1FB7">
              <w:t> </w:t>
            </w:r>
          </w:p>
        </w:tc>
        <w:tc>
          <w:tcPr>
            <w:tcW w:w="1452" w:type="dxa"/>
            <w:noWrap/>
            <w:vAlign w:val="center"/>
          </w:tcPr>
          <w:p w:rsidR="00BC0688" w:rsidRPr="006A1FB7" w:rsidRDefault="00BC0688" w:rsidP="009B0FD4">
            <w:r w:rsidRPr="006A1FB7">
              <w:t> </w:t>
            </w:r>
          </w:p>
        </w:tc>
      </w:tr>
      <w:tr w:rsidR="00BC0688" w:rsidRPr="00AE492A" w:rsidTr="006B35AA">
        <w:trPr>
          <w:trHeight w:val="345"/>
          <w:jc w:val="center"/>
        </w:trPr>
        <w:tc>
          <w:tcPr>
            <w:tcW w:w="2191" w:type="dxa"/>
            <w:noWrap/>
            <w:vAlign w:val="center"/>
          </w:tcPr>
          <w:p w:rsidR="00BC0688" w:rsidRPr="00AE492A" w:rsidRDefault="00BC0688" w:rsidP="003C01CD">
            <w:r w:rsidRPr="00AE492A">
              <w:t>Účet 491 - Vlastné imanie fyzickej osoby - podnikateľa</w:t>
            </w:r>
          </w:p>
        </w:tc>
        <w:tc>
          <w:tcPr>
            <w:tcW w:w="1452" w:type="dxa"/>
            <w:noWrap/>
            <w:vAlign w:val="center"/>
          </w:tcPr>
          <w:p w:rsidR="00BC0688" w:rsidRPr="006A1FB7" w:rsidRDefault="00BC0688" w:rsidP="009B0FD4">
            <w:r w:rsidRPr="006A1FB7">
              <w:t> </w:t>
            </w:r>
          </w:p>
        </w:tc>
        <w:tc>
          <w:tcPr>
            <w:tcW w:w="1452" w:type="dxa"/>
            <w:noWrap/>
            <w:vAlign w:val="center"/>
          </w:tcPr>
          <w:p w:rsidR="00BC0688" w:rsidRPr="006A1FB7" w:rsidRDefault="00BC0688" w:rsidP="009B0FD4">
            <w:r w:rsidRPr="006A1FB7">
              <w:t> </w:t>
            </w:r>
          </w:p>
        </w:tc>
        <w:tc>
          <w:tcPr>
            <w:tcW w:w="1452" w:type="dxa"/>
            <w:noWrap/>
            <w:vAlign w:val="center"/>
          </w:tcPr>
          <w:p w:rsidR="00BC0688" w:rsidRPr="006A1FB7" w:rsidRDefault="00BC0688" w:rsidP="009B0FD4">
            <w:r w:rsidRPr="006A1FB7">
              <w:t> </w:t>
            </w:r>
          </w:p>
        </w:tc>
        <w:tc>
          <w:tcPr>
            <w:tcW w:w="1452" w:type="dxa"/>
            <w:noWrap/>
            <w:vAlign w:val="center"/>
          </w:tcPr>
          <w:p w:rsidR="00BC0688" w:rsidRPr="006A1FB7" w:rsidRDefault="00BC0688" w:rsidP="009B0FD4">
            <w:r w:rsidRPr="006A1FB7">
              <w:t> </w:t>
            </w:r>
          </w:p>
        </w:tc>
        <w:tc>
          <w:tcPr>
            <w:tcW w:w="1452" w:type="dxa"/>
            <w:noWrap/>
            <w:vAlign w:val="center"/>
          </w:tcPr>
          <w:p w:rsidR="00BC0688" w:rsidRPr="006A1FB7" w:rsidRDefault="00BC0688" w:rsidP="009B0FD4">
            <w:r w:rsidRPr="006A1FB7">
              <w:t> </w:t>
            </w:r>
          </w:p>
        </w:tc>
      </w:tr>
    </w:tbl>
    <w:p w:rsidR="00AE492A" w:rsidRPr="002B2E75" w:rsidRDefault="00AE492A" w:rsidP="00AE492A">
      <w:pPr>
        <w:pStyle w:val="Nzov"/>
        <w:jc w:val="left"/>
      </w:pPr>
    </w:p>
    <w:p w:rsidR="00084B79" w:rsidRDefault="00084B79">
      <w:pPr>
        <w:jc w:val="both"/>
        <w:rPr>
          <w:i/>
          <w:color w:val="000000"/>
          <w:sz w:val="20"/>
          <w:szCs w:val="20"/>
        </w:rPr>
      </w:pPr>
    </w:p>
    <w:p w:rsidR="00084B79" w:rsidRDefault="00084B79">
      <w:pPr>
        <w:jc w:val="both"/>
        <w:rPr>
          <w:color w:val="000000"/>
          <w:u w:val="single"/>
        </w:rPr>
      </w:pPr>
    </w:p>
    <w:sectPr w:rsidR="00084B79" w:rsidSect="00632B29">
      <w:headerReference w:type="even" r:id="rId22"/>
      <w:headerReference w:type="default" r:id="rId23"/>
      <w:footerReference w:type="even" r:id="rId24"/>
      <w:footerReference w:type="default" r:id="rId25"/>
      <w:headerReference w:type="first" r:id="rId26"/>
      <w:footerReference w:type="first" r:id="rId27"/>
      <w:pgSz w:w="11906" w:h="16838"/>
      <w:pgMar w:top="1303" w:right="1253" w:bottom="709" w:left="1418" w:header="1247" w:footer="454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7728A" w:rsidRDefault="00C7728A">
      <w:r>
        <w:separator/>
      </w:r>
    </w:p>
  </w:endnote>
  <w:endnote w:type="continuationSeparator" w:id="0">
    <w:p w:rsidR="00C7728A" w:rsidRDefault="00C7728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StarSymbol">
    <w:altName w:val="Times New Roman"/>
    <w:charset w:val="00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OpenSymbol">
    <w:panose1 w:val="05010000000000000000"/>
    <w:charset w:val="00"/>
    <w:family w:val="auto"/>
    <w:pitch w:val="variable"/>
    <w:sig w:usb0="800000AF" w:usb1="1001ECEA" w:usb2="00000000" w:usb3="00000000" w:csb0="00000001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3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Verdana">
    <w:panose1 w:val="020B0604030504040204"/>
    <w:charset w:val="EE"/>
    <w:family w:val="swiss"/>
    <w:pitch w:val="variable"/>
    <w:sig w:usb0="20000287" w:usb1="00000000" w:usb2="00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05D57" w:rsidRPr="00293459" w:rsidRDefault="00764825">
    <w:pPr>
      <w:pStyle w:val="Pta"/>
      <w:pBdr>
        <w:top w:val="single" w:sz="4" w:space="1" w:color="000000"/>
      </w:pBdr>
      <w:ind w:right="360"/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5" type="#_x0000_t202" style="position:absolute;margin-left:527.55pt;margin-top:.05pt;width:15.25pt;height:9.4pt;z-index:251656704;mso-wrap-distance-left:0;mso-wrap-distance-right:0;mso-position-horizontal-relative:page" stroked="f">
          <v:fill opacity="0" color2="black"/>
          <v:textbox inset="0,0,0,0">
            <w:txbxContent>
              <w:p w:rsidR="00805D57" w:rsidRDefault="00764825">
                <w:pPr>
                  <w:pStyle w:val="Pta"/>
                </w:pPr>
                <w:r>
                  <w:rPr>
                    <w:rStyle w:val="slostrany"/>
                  </w:rPr>
                  <w:fldChar w:fldCharType="begin"/>
                </w:r>
                <w:r w:rsidR="00805D57">
                  <w:rPr>
                    <w:rStyle w:val="slostrany"/>
                  </w:rPr>
                  <w:instrText xml:space="preserve"> PAGE </w:instrText>
                </w:r>
                <w:r>
                  <w:rPr>
                    <w:rStyle w:val="slostrany"/>
                  </w:rPr>
                  <w:fldChar w:fldCharType="separate"/>
                </w:r>
                <w:r w:rsidR="00DE23D6">
                  <w:rPr>
                    <w:rStyle w:val="slostrany"/>
                    <w:noProof/>
                  </w:rPr>
                  <w:t>4</w:t>
                </w:r>
                <w:r>
                  <w:rPr>
                    <w:rStyle w:val="slostrany"/>
                  </w:rPr>
                  <w:fldChar w:fldCharType="end"/>
                </w:r>
              </w:p>
            </w:txbxContent>
          </v:textbox>
          <w10:wrap type="square" side="largest" anchorx="page"/>
        </v:shape>
      </w:pict>
    </w:r>
    <w:r w:rsidR="00805D57" w:rsidRPr="00293459">
      <w:t xml:space="preserve">Vypracoval: Renáta </w:t>
    </w:r>
    <w:proofErr w:type="spellStart"/>
    <w:r w:rsidR="00805D57" w:rsidRPr="00293459">
      <w:t>Kubišová</w:t>
    </w:r>
    <w:proofErr w:type="spellEnd"/>
  </w:p>
</w:ftr>
</file>

<file path=word/footer10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05D57" w:rsidRDefault="00764825">
    <w:pPr>
      <w:pStyle w:val="Pta"/>
      <w:pBdr>
        <w:top w:val="single" w:sz="4" w:space="1" w:color="000000"/>
      </w:pBdr>
      <w:ind w:right="360"/>
      <w:rPr>
        <w:color w:val="FF0000"/>
      </w:rPr>
    </w:pPr>
    <w:r w:rsidRPr="00764825"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8" type="#_x0000_t202" style="position:absolute;margin-left:438.9pt;margin-top:.05pt;width:20.95pt;height:9.4pt;z-index:251659776;mso-wrap-distance-left:0;mso-wrap-distance-right:0" stroked="f">
          <v:fill opacity="0" color2="black"/>
          <v:textbox inset="0,0,0,0">
            <w:txbxContent>
              <w:p w:rsidR="00805D57" w:rsidRDefault="00764825">
                <w:pPr>
                  <w:pStyle w:val="Pta"/>
                </w:pPr>
                <w:r>
                  <w:rPr>
                    <w:rStyle w:val="slostrany"/>
                  </w:rPr>
                  <w:fldChar w:fldCharType="begin"/>
                </w:r>
                <w:r w:rsidR="00805D57">
                  <w:rPr>
                    <w:rStyle w:val="slostrany"/>
                  </w:rPr>
                  <w:instrText xml:space="preserve"> PAGE </w:instrText>
                </w:r>
                <w:r>
                  <w:rPr>
                    <w:rStyle w:val="slostrany"/>
                  </w:rPr>
                  <w:fldChar w:fldCharType="separate"/>
                </w:r>
                <w:r w:rsidR="00DE23D6">
                  <w:rPr>
                    <w:rStyle w:val="slostrany"/>
                    <w:noProof/>
                  </w:rPr>
                  <w:t>31</w:t>
                </w:r>
                <w:r>
                  <w:rPr>
                    <w:rStyle w:val="slostrany"/>
                  </w:rPr>
                  <w:fldChar w:fldCharType="end"/>
                </w:r>
              </w:p>
            </w:txbxContent>
          </v:textbox>
          <w10:wrap type="square" side="largest"/>
        </v:shape>
      </w:pict>
    </w:r>
    <w:r w:rsidR="00805D57">
      <w:t xml:space="preserve">Vypracoval:   </w:t>
    </w:r>
    <w:r w:rsidR="00805D57" w:rsidRPr="00CD1F4E">
      <w:t xml:space="preserve">Renáta </w:t>
    </w:r>
    <w:proofErr w:type="spellStart"/>
    <w:r w:rsidR="00805D57" w:rsidRPr="00CD1F4E">
      <w:t>Kubišová</w:t>
    </w:r>
    <w:proofErr w:type="spellEnd"/>
  </w:p>
  <w:p w:rsidR="00805D57" w:rsidRDefault="00805D57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05D57" w:rsidRDefault="00805D57"/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05D57" w:rsidRDefault="00805D57">
    <w:pPr>
      <w:pStyle w:val="Pta"/>
      <w:pBdr>
        <w:top w:val="single" w:sz="4" w:space="1" w:color="000000"/>
      </w:pBdr>
      <w:ind w:right="360"/>
    </w:pPr>
  </w:p>
  <w:p w:rsidR="00805D57" w:rsidRPr="00DC3B42" w:rsidRDefault="00764825">
    <w:pPr>
      <w:pStyle w:val="Pta"/>
      <w:pBdr>
        <w:top w:val="single" w:sz="4" w:space="1" w:color="000000"/>
      </w:pBdr>
      <w:ind w:right="360"/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0" type="#_x0000_t202" style="position:absolute;margin-left:443.4pt;margin-top:.05pt;width:16.45pt;height:9.4pt;z-index:251654656;mso-wrap-distance-left:0;mso-wrap-distance-right:0" stroked="f">
          <v:fill opacity="0" color2="black"/>
          <v:textbox inset="0,0,0,0">
            <w:txbxContent>
              <w:p w:rsidR="00805D57" w:rsidRDefault="00764825">
                <w:pPr>
                  <w:pStyle w:val="Pta"/>
                </w:pPr>
                <w:r>
                  <w:rPr>
                    <w:rStyle w:val="slostrany"/>
                  </w:rPr>
                  <w:fldChar w:fldCharType="begin"/>
                </w:r>
                <w:r w:rsidR="00805D57">
                  <w:rPr>
                    <w:rStyle w:val="slostrany"/>
                  </w:rPr>
                  <w:instrText xml:space="preserve"> PAGE </w:instrText>
                </w:r>
                <w:r>
                  <w:rPr>
                    <w:rStyle w:val="slostrany"/>
                  </w:rPr>
                  <w:fldChar w:fldCharType="separate"/>
                </w:r>
                <w:r w:rsidR="00DE23D6">
                  <w:rPr>
                    <w:rStyle w:val="slostrany"/>
                    <w:noProof/>
                  </w:rPr>
                  <w:t>29</w:t>
                </w:r>
                <w:r>
                  <w:rPr>
                    <w:rStyle w:val="slostrany"/>
                  </w:rPr>
                  <w:fldChar w:fldCharType="end"/>
                </w:r>
              </w:p>
            </w:txbxContent>
          </v:textbox>
          <w10:wrap type="square" side="largest"/>
        </v:shape>
      </w:pict>
    </w:r>
    <w:r w:rsidR="00805D57" w:rsidRPr="00DC3B42">
      <w:t xml:space="preserve">Vypracoval: Renáta </w:t>
    </w:r>
    <w:proofErr w:type="spellStart"/>
    <w:r w:rsidR="00805D57" w:rsidRPr="00DC3B42">
      <w:t>Kubišová</w:t>
    </w:r>
    <w:proofErr w:type="spellEnd"/>
  </w:p>
  <w:p w:rsidR="00805D57" w:rsidRPr="00DC3B42" w:rsidRDefault="00805D57">
    <w:pPr>
      <w:pStyle w:val="Pta"/>
      <w:ind w:right="360"/>
    </w:pPr>
  </w:p>
</w:ftr>
</file>

<file path=word/footer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05D57" w:rsidRDefault="00764825">
    <w:pPr>
      <w:pStyle w:val="Pta"/>
      <w:pBdr>
        <w:top w:val="single" w:sz="4" w:space="1" w:color="000000"/>
      </w:pBdr>
      <w:ind w:right="360"/>
      <w:rPr>
        <w:color w:val="FF0000"/>
      </w:rPr>
    </w:pPr>
    <w:r w:rsidRPr="00764825"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1" type="#_x0000_t202" style="position:absolute;margin-left:439.65pt;margin-top:.05pt;width:20.2pt;height:9.4pt;z-index:251655680;mso-wrap-distance-left:0;mso-wrap-distance-right:0" stroked="f">
          <v:fill opacity="0" color2="black"/>
          <v:textbox inset="0,0,0,0">
            <w:txbxContent>
              <w:p w:rsidR="00805D57" w:rsidRDefault="00764825">
                <w:pPr>
                  <w:pStyle w:val="Pta"/>
                </w:pPr>
                <w:r>
                  <w:rPr>
                    <w:rStyle w:val="slostrany"/>
                  </w:rPr>
                  <w:fldChar w:fldCharType="begin"/>
                </w:r>
                <w:r w:rsidR="00805D57">
                  <w:rPr>
                    <w:rStyle w:val="slostrany"/>
                  </w:rPr>
                  <w:instrText xml:space="preserve"> PAGE </w:instrText>
                </w:r>
                <w:r>
                  <w:rPr>
                    <w:rStyle w:val="slostrany"/>
                  </w:rPr>
                  <w:fldChar w:fldCharType="separate"/>
                </w:r>
                <w:r w:rsidR="00DE23D6">
                  <w:rPr>
                    <w:rStyle w:val="slostrany"/>
                    <w:noProof/>
                  </w:rPr>
                  <w:t>19</w:t>
                </w:r>
                <w:r>
                  <w:rPr>
                    <w:rStyle w:val="slostrany"/>
                  </w:rPr>
                  <w:fldChar w:fldCharType="end"/>
                </w:r>
              </w:p>
            </w:txbxContent>
          </v:textbox>
          <w10:wrap type="square" side="largest"/>
        </v:shape>
      </w:pict>
    </w:r>
    <w:r w:rsidR="00805D57">
      <w:t xml:space="preserve">Vypracoval: Renáta </w:t>
    </w:r>
    <w:proofErr w:type="spellStart"/>
    <w:r w:rsidR="00805D57">
      <w:t>Kubišová</w:t>
    </w:r>
    <w:proofErr w:type="spellEnd"/>
  </w:p>
  <w:p w:rsidR="00805D57" w:rsidRDefault="00805D57">
    <w:pPr>
      <w:pStyle w:val="Pta"/>
    </w:pPr>
  </w:p>
</w:ftr>
</file>

<file path=word/footer5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05D57" w:rsidRDefault="00805D57"/>
</w:ftr>
</file>

<file path=word/footer6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05D57" w:rsidRDefault="00764825">
    <w:pPr>
      <w:pStyle w:val="Pta"/>
      <w:pBdr>
        <w:top w:val="single" w:sz="4" w:space="1" w:color="000000"/>
      </w:pBdr>
      <w:ind w:right="360"/>
      <w:rPr>
        <w:color w:val="FF0000"/>
      </w:rPr>
    </w:pPr>
    <w:r w:rsidRPr="00764825"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7" type="#_x0000_t202" style="position:absolute;margin-left:706.3pt;margin-top:.05pt;width:13.75pt;height:9.4pt;z-index:251658752;mso-wrap-distance-left:0;mso-wrap-distance-right:0" stroked="f">
          <v:fill opacity="0" color2="black"/>
          <v:textbox inset="0,0,0,0">
            <w:txbxContent>
              <w:p w:rsidR="00805D57" w:rsidRDefault="00764825">
                <w:pPr>
                  <w:pStyle w:val="Pta"/>
                </w:pPr>
                <w:r>
                  <w:rPr>
                    <w:rStyle w:val="slostrany"/>
                  </w:rPr>
                  <w:fldChar w:fldCharType="begin"/>
                </w:r>
                <w:r w:rsidR="00805D57">
                  <w:rPr>
                    <w:rStyle w:val="slostrany"/>
                  </w:rPr>
                  <w:instrText xml:space="preserve"> PAGE </w:instrText>
                </w:r>
                <w:r>
                  <w:rPr>
                    <w:rStyle w:val="slostrany"/>
                  </w:rPr>
                  <w:fldChar w:fldCharType="separate"/>
                </w:r>
                <w:r w:rsidR="00805D57">
                  <w:rPr>
                    <w:rStyle w:val="slostrany"/>
                    <w:noProof/>
                  </w:rPr>
                  <w:t>34</w:t>
                </w:r>
                <w:r>
                  <w:rPr>
                    <w:rStyle w:val="slostrany"/>
                  </w:rPr>
                  <w:fldChar w:fldCharType="end"/>
                </w:r>
              </w:p>
            </w:txbxContent>
          </v:textbox>
          <w10:wrap type="square" side="largest"/>
        </v:shape>
      </w:pict>
    </w:r>
    <w:r w:rsidR="00805D57">
      <w:t xml:space="preserve">Vypracoval:  </w:t>
    </w:r>
    <w:r w:rsidR="00805D57">
      <w:rPr>
        <w:color w:val="FF0000"/>
      </w:rPr>
      <w:t xml:space="preserve">Renáta </w:t>
    </w:r>
    <w:proofErr w:type="spellStart"/>
    <w:r w:rsidR="00805D57">
      <w:rPr>
        <w:color w:val="FF0000"/>
      </w:rPr>
      <w:t>Kubišová</w:t>
    </w:r>
    <w:proofErr w:type="spellEnd"/>
  </w:p>
  <w:p w:rsidR="00805D57" w:rsidRDefault="00805D57">
    <w:pPr>
      <w:pStyle w:val="Pta"/>
      <w:ind w:right="360"/>
    </w:pPr>
  </w:p>
</w:ftr>
</file>

<file path=word/footer7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05D57" w:rsidRDefault="00764825">
    <w:pPr>
      <w:pStyle w:val="Pta"/>
      <w:pBdr>
        <w:top w:val="single" w:sz="4" w:space="1" w:color="000000"/>
      </w:pBdr>
      <w:ind w:right="360"/>
      <w:rPr>
        <w:color w:val="FF0000"/>
      </w:rPr>
    </w:pPr>
    <w:r w:rsidRPr="00764825"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6" type="#_x0000_t202" style="position:absolute;margin-left:701.8pt;margin-top:.05pt;width:18.25pt;height:9.4pt;z-index:251657728;mso-wrap-distance-left:0;mso-wrap-distance-right:0" stroked="f">
          <v:fill opacity="0" color2="black"/>
          <v:textbox inset="0,0,0,0">
            <w:txbxContent>
              <w:p w:rsidR="00805D57" w:rsidRDefault="00764825">
                <w:pPr>
                  <w:pStyle w:val="Pta"/>
                </w:pPr>
                <w:r>
                  <w:rPr>
                    <w:rStyle w:val="slostrany"/>
                  </w:rPr>
                  <w:fldChar w:fldCharType="begin"/>
                </w:r>
                <w:r w:rsidR="00805D57">
                  <w:rPr>
                    <w:rStyle w:val="slostrany"/>
                  </w:rPr>
                  <w:instrText xml:space="preserve"> PAGE </w:instrText>
                </w:r>
                <w:r>
                  <w:rPr>
                    <w:rStyle w:val="slostrany"/>
                  </w:rPr>
                  <w:fldChar w:fldCharType="separate"/>
                </w:r>
                <w:r w:rsidR="00DE23D6">
                  <w:rPr>
                    <w:rStyle w:val="slostrany"/>
                    <w:noProof/>
                  </w:rPr>
                  <w:t>30</w:t>
                </w:r>
                <w:r>
                  <w:rPr>
                    <w:rStyle w:val="slostrany"/>
                  </w:rPr>
                  <w:fldChar w:fldCharType="end"/>
                </w:r>
              </w:p>
            </w:txbxContent>
          </v:textbox>
          <w10:wrap type="square" side="largest"/>
        </v:shape>
      </w:pict>
    </w:r>
    <w:r w:rsidR="00805D57">
      <w:t xml:space="preserve">Vypracoval:  </w:t>
    </w:r>
    <w:r w:rsidR="00805D57" w:rsidRPr="00CD1F4E">
      <w:t xml:space="preserve">Renáta </w:t>
    </w:r>
    <w:proofErr w:type="spellStart"/>
    <w:r w:rsidR="00805D57" w:rsidRPr="00CD1F4E">
      <w:t>Kubišová</w:t>
    </w:r>
    <w:proofErr w:type="spellEnd"/>
  </w:p>
  <w:p w:rsidR="00805D57" w:rsidRDefault="00805D57">
    <w:pPr>
      <w:pStyle w:val="Pta"/>
    </w:pPr>
  </w:p>
</w:ftr>
</file>

<file path=word/footer8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05D57" w:rsidRDefault="00805D57"/>
</w:ftr>
</file>

<file path=word/footer9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05D57" w:rsidRDefault="00764825">
    <w:pPr>
      <w:pStyle w:val="Pta"/>
      <w:pBdr>
        <w:top w:val="single" w:sz="4" w:space="1" w:color="000000"/>
      </w:pBdr>
      <w:ind w:right="360"/>
      <w:rPr>
        <w:color w:val="FF0000"/>
      </w:rPr>
    </w:pPr>
    <w:r w:rsidRPr="00764825"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9" type="#_x0000_t202" style="position:absolute;margin-left:441.9pt;margin-top:.05pt;width:17.95pt;height:9.4pt;z-index:251660800;mso-wrap-distance-left:0;mso-wrap-distance-right:0" stroked="f">
          <v:fill opacity="0" color2="black"/>
          <v:textbox inset="0,0,0,0">
            <w:txbxContent>
              <w:p w:rsidR="00805D57" w:rsidRDefault="00764825">
                <w:pPr>
                  <w:pStyle w:val="Pta"/>
                </w:pPr>
                <w:r>
                  <w:rPr>
                    <w:rStyle w:val="slostrany"/>
                  </w:rPr>
                  <w:fldChar w:fldCharType="begin"/>
                </w:r>
                <w:r w:rsidR="00805D57">
                  <w:rPr>
                    <w:rStyle w:val="slostrany"/>
                  </w:rPr>
                  <w:instrText xml:space="preserve"> PAGE </w:instrText>
                </w:r>
                <w:r>
                  <w:rPr>
                    <w:rStyle w:val="slostrany"/>
                  </w:rPr>
                  <w:fldChar w:fldCharType="separate"/>
                </w:r>
                <w:r w:rsidR="00DE23D6">
                  <w:rPr>
                    <w:rStyle w:val="slostrany"/>
                    <w:noProof/>
                  </w:rPr>
                  <w:t>39</w:t>
                </w:r>
                <w:r>
                  <w:rPr>
                    <w:rStyle w:val="slostrany"/>
                  </w:rPr>
                  <w:fldChar w:fldCharType="end"/>
                </w:r>
              </w:p>
            </w:txbxContent>
          </v:textbox>
          <w10:wrap type="square" side="largest"/>
        </v:shape>
      </w:pict>
    </w:r>
    <w:r w:rsidR="00805D57">
      <w:t xml:space="preserve">Vypracoval:  </w:t>
    </w:r>
    <w:r w:rsidR="00805D57" w:rsidRPr="00CD1F4E">
      <w:t xml:space="preserve">Renáta </w:t>
    </w:r>
    <w:proofErr w:type="spellStart"/>
    <w:r w:rsidR="00805D57" w:rsidRPr="00CD1F4E">
      <w:t>Kubišová</w:t>
    </w:r>
    <w:proofErr w:type="spellEnd"/>
  </w:p>
  <w:p w:rsidR="00805D57" w:rsidRDefault="00805D57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7728A" w:rsidRDefault="00C7728A">
      <w:r>
        <w:separator/>
      </w:r>
    </w:p>
  </w:footnote>
  <w:footnote w:type="continuationSeparator" w:id="0">
    <w:p w:rsidR="00C7728A" w:rsidRDefault="00C7728A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05D57" w:rsidRPr="00293459" w:rsidRDefault="00805D57" w:rsidP="00D04976">
    <w:pPr>
      <w:pStyle w:val="Hlavika"/>
      <w:pBdr>
        <w:bottom w:val="single" w:sz="4" w:space="1" w:color="000000"/>
      </w:pBdr>
    </w:pPr>
    <w:r w:rsidRPr="00293459">
      <w:t>Obchodné meno spoločnosti   TBS, a.s.</w:t>
    </w:r>
  </w:p>
  <w:p w:rsidR="00805D57" w:rsidRPr="00293459" w:rsidRDefault="00805D57">
    <w:pPr>
      <w:pStyle w:val="Hlavika"/>
      <w:pBdr>
        <w:bottom w:val="single" w:sz="4" w:space="1" w:color="000000"/>
      </w:pBdr>
    </w:pPr>
    <w:r w:rsidRPr="00293459">
      <w:t>Poznámky k individuálne</w:t>
    </w:r>
    <w:r>
      <w:t>j účtovnej závierke k 31.12.2014</w:t>
    </w:r>
  </w:p>
</w:hdr>
</file>

<file path=word/header10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05D57" w:rsidRPr="00CD1F4E" w:rsidRDefault="00805D57">
    <w:pPr>
      <w:pStyle w:val="Hlavika"/>
      <w:pBdr>
        <w:bottom w:val="single" w:sz="4" w:space="1" w:color="000000"/>
      </w:pBdr>
    </w:pPr>
    <w:r>
      <w:t>Poznámky k účtovným výkazom k </w:t>
    </w:r>
    <w:r w:rsidRPr="00CD1F4E">
      <w:t>31.12.2011</w:t>
    </w:r>
  </w:p>
  <w:p w:rsidR="00805D57" w:rsidRDefault="00805D57">
    <w:pPr>
      <w:pStyle w:val="Hlavika"/>
      <w:pBdr>
        <w:bottom w:val="single" w:sz="4" w:space="1" w:color="000000"/>
      </w:pBdr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05D57" w:rsidRDefault="00805D57"/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05D57" w:rsidRDefault="00805D57" w:rsidP="00D04976">
    <w:pPr>
      <w:pStyle w:val="Hlavika"/>
      <w:pBdr>
        <w:bottom w:val="single" w:sz="4" w:space="1" w:color="000000"/>
      </w:pBdr>
    </w:pPr>
  </w:p>
  <w:p w:rsidR="00805D57" w:rsidRPr="00DC3B42" w:rsidRDefault="00805D57" w:rsidP="00D04976">
    <w:pPr>
      <w:pStyle w:val="Hlavika"/>
      <w:pBdr>
        <w:bottom w:val="single" w:sz="4" w:space="1" w:color="000000"/>
      </w:pBdr>
    </w:pPr>
    <w:r w:rsidRPr="00DC3B42">
      <w:t>TBS, a.s.</w:t>
    </w:r>
  </w:p>
  <w:p w:rsidR="00805D57" w:rsidRDefault="00805D57">
    <w:pPr>
      <w:pStyle w:val="Hlavika"/>
      <w:pBdr>
        <w:bottom w:val="single" w:sz="4" w:space="1" w:color="000000"/>
      </w:pBdr>
    </w:pPr>
    <w:r w:rsidRPr="00DC3B42">
      <w:t>Poznámky k účtovným výkazom k 31.12.201</w:t>
    </w:r>
    <w:r>
      <w:t>4</w:t>
    </w:r>
  </w:p>
  <w:p w:rsidR="00805D57" w:rsidRPr="00DC3B42" w:rsidRDefault="00805D57">
    <w:pPr>
      <w:pStyle w:val="Hlavika"/>
      <w:pBdr>
        <w:bottom w:val="single" w:sz="4" w:space="1" w:color="000000"/>
      </w:pBdr>
    </w:pPr>
  </w:p>
  <w:p w:rsidR="00805D57" w:rsidRDefault="00805D57">
    <w:pPr>
      <w:pStyle w:val="Hlavika"/>
    </w:pPr>
  </w:p>
</w:hdr>
</file>

<file path=word/header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05D57" w:rsidRPr="00DC3B42" w:rsidRDefault="00805D57">
    <w:pPr>
      <w:pStyle w:val="Hlavika"/>
      <w:pBdr>
        <w:bottom w:val="single" w:sz="4" w:space="1" w:color="000000"/>
      </w:pBdr>
    </w:pPr>
    <w:r w:rsidRPr="00DC3B42">
      <w:t>TBS, a.s.</w:t>
    </w:r>
  </w:p>
  <w:p w:rsidR="00805D57" w:rsidRPr="00DC3B42" w:rsidRDefault="00805D57">
    <w:pPr>
      <w:pStyle w:val="Hlavika"/>
      <w:pBdr>
        <w:bottom w:val="single" w:sz="4" w:space="1" w:color="000000"/>
      </w:pBdr>
    </w:pPr>
    <w:r w:rsidRPr="00DC3B42">
      <w:t>Poznámky k individuálnej ú</w:t>
    </w:r>
    <w:r>
      <w:t>čtovnej závierke k 31.12.2014</w:t>
    </w:r>
  </w:p>
  <w:p w:rsidR="00805D57" w:rsidRDefault="00805D57">
    <w:pPr>
      <w:pStyle w:val="Hlavika"/>
    </w:pPr>
  </w:p>
</w:hdr>
</file>

<file path=word/header5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05D57" w:rsidRDefault="00805D57"/>
</w:hdr>
</file>

<file path=word/header6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05D57" w:rsidRPr="00AE492A" w:rsidRDefault="00805D57" w:rsidP="00D04976">
    <w:pPr>
      <w:pStyle w:val="Hlavika"/>
      <w:pBdr>
        <w:bottom w:val="single" w:sz="4" w:space="1" w:color="000000"/>
      </w:pBdr>
      <w:rPr>
        <w:color w:val="FF0000"/>
      </w:rPr>
    </w:pPr>
    <w:r>
      <w:rPr>
        <w:color w:val="FF0000"/>
      </w:rPr>
      <w:t>TBS, a.s.</w:t>
    </w:r>
  </w:p>
  <w:p w:rsidR="00805D57" w:rsidRDefault="00805D57">
    <w:pPr>
      <w:pStyle w:val="Hlavika"/>
      <w:pBdr>
        <w:bottom w:val="single" w:sz="4" w:space="1" w:color="000000"/>
      </w:pBdr>
      <w:rPr>
        <w:color w:val="FF0000"/>
      </w:rPr>
    </w:pPr>
    <w:r>
      <w:t>Poznámky k účtovným výkazom k </w:t>
    </w:r>
    <w:r>
      <w:rPr>
        <w:color w:val="FF0000"/>
      </w:rPr>
      <w:t>31.12.2011</w:t>
    </w:r>
  </w:p>
  <w:p w:rsidR="00805D57" w:rsidRDefault="00805D57">
    <w:pPr>
      <w:pStyle w:val="Hlavika"/>
    </w:pPr>
  </w:p>
</w:hdr>
</file>

<file path=word/header7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05D57" w:rsidRPr="00CD1F4E" w:rsidRDefault="00805D57" w:rsidP="00D04976">
    <w:pPr>
      <w:pStyle w:val="Hlavika"/>
      <w:pBdr>
        <w:bottom w:val="single" w:sz="4" w:space="1" w:color="000000"/>
      </w:pBdr>
    </w:pPr>
    <w:r w:rsidRPr="00CD1F4E">
      <w:t>TBS, a.s.</w:t>
    </w:r>
  </w:p>
  <w:p w:rsidR="00805D57" w:rsidRDefault="00805D57" w:rsidP="00672C37">
    <w:pPr>
      <w:pStyle w:val="Hlavika"/>
      <w:pBdr>
        <w:bottom w:val="single" w:sz="4" w:space="1" w:color="000000"/>
      </w:pBdr>
    </w:pPr>
    <w:r w:rsidRPr="00CD1F4E">
      <w:t>Poznámky k účtovným výkazom k 31.12.201</w:t>
    </w:r>
    <w:r>
      <w:t>4</w:t>
    </w:r>
  </w:p>
  <w:p w:rsidR="00805D57" w:rsidRDefault="00805D57">
    <w:pPr>
      <w:pStyle w:val="Hlavika"/>
    </w:pPr>
  </w:p>
  <w:p w:rsidR="00805D57" w:rsidRDefault="00805D57">
    <w:pPr>
      <w:pStyle w:val="Hlavika"/>
    </w:pPr>
  </w:p>
</w:hdr>
</file>

<file path=word/header8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05D57" w:rsidRDefault="00805D57"/>
</w:hdr>
</file>

<file path=word/header9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05D57" w:rsidRPr="00CD1F4E" w:rsidRDefault="00805D57">
    <w:pPr>
      <w:pStyle w:val="Hlavika"/>
      <w:pBdr>
        <w:bottom w:val="single" w:sz="4" w:space="1" w:color="000000"/>
      </w:pBdr>
    </w:pPr>
    <w:r w:rsidRPr="00CD1F4E">
      <w:t>TBS, a.s.</w:t>
    </w:r>
  </w:p>
  <w:p w:rsidR="00124AC6" w:rsidRPr="00CD1F4E" w:rsidRDefault="00805D57">
    <w:pPr>
      <w:pStyle w:val="Hlavika"/>
      <w:pBdr>
        <w:bottom w:val="single" w:sz="4" w:space="1" w:color="000000"/>
      </w:pBdr>
    </w:pPr>
    <w:r w:rsidRPr="00CD1F4E">
      <w:t>Poznám</w:t>
    </w:r>
    <w:r w:rsidR="00124AC6">
      <w:t>ky k účtovným výkazom 31.12.2014</w:t>
    </w:r>
  </w:p>
  <w:p w:rsidR="00805D57" w:rsidRDefault="00805D57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upperRoman"/>
      <w:lvlText w:val="%1."/>
      <w:lvlJc w:val="left"/>
      <w:pPr>
        <w:tabs>
          <w:tab w:val="num" w:pos="780"/>
        </w:tabs>
        <w:ind w:left="780" w:hanging="720"/>
      </w:pPr>
    </w:lvl>
    <w:lvl w:ilvl="1">
      <w:start w:val="3"/>
      <w:numFmt w:val="decimal"/>
      <w:lvlText w:val="%1.%2."/>
      <w:lvlJc w:val="left"/>
      <w:pPr>
        <w:tabs>
          <w:tab w:val="num" w:pos="420"/>
        </w:tabs>
        <w:ind w:left="420" w:hanging="360"/>
      </w:pPr>
    </w:lvl>
    <w:lvl w:ilvl="2">
      <w:start w:val="1"/>
      <w:numFmt w:val="decimal"/>
      <w:lvlText w:val="%1.%2.%3."/>
      <w:lvlJc w:val="left"/>
      <w:pPr>
        <w:tabs>
          <w:tab w:val="num" w:pos="780"/>
        </w:tabs>
        <w:ind w:left="780" w:hanging="720"/>
      </w:pPr>
    </w:lvl>
    <w:lvl w:ilvl="3">
      <w:start w:val="1"/>
      <w:numFmt w:val="decimal"/>
      <w:lvlText w:val="%1.%2.%3.%4."/>
      <w:lvlJc w:val="left"/>
      <w:pPr>
        <w:tabs>
          <w:tab w:val="num" w:pos="780"/>
        </w:tabs>
        <w:ind w:left="780" w:hanging="720"/>
      </w:pPr>
    </w:lvl>
    <w:lvl w:ilvl="4">
      <w:start w:val="1"/>
      <w:numFmt w:val="decimal"/>
      <w:lvlText w:val="%1.%2.%3.%4.%5."/>
      <w:lvlJc w:val="left"/>
      <w:pPr>
        <w:tabs>
          <w:tab w:val="num" w:pos="1140"/>
        </w:tabs>
        <w:ind w:left="1140" w:hanging="1080"/>
      </w:pPr>
    </w:lvl>
    <w:lvl w:ilvl="5">
      <w:start w:val="1"/>
      <w:numFmt w:val="decimal"/>
      <w:lvlText w:val="%1.%2.%3.%4.%5.%6."/>
      <w:lvlJc w:val="left"/>
      <w:pPr>
        <w:tabs>
          <w:tab w:val="num" w:pos="1140"/>
        </w:tabs>
        <w:ind w:left="114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1500"/>
        </w:tabs>
        <w:ind w:left="150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500"/>
        </w:tabs>
        <w:ind w:left="1500" w:hanging="1440"/>
      </w:pPr>
    </w:lvl>
    <w:lvl w:ilvl="8">
      <w:start w:val="1"/>
      <w:numFmt w:val="upperRoman"/>
      <w:pStyle w:val="Nadpis9"/>
      <w:lvlText w:val="%9."/>
      <w:lvlJc w:val="left"/>
      <w:pPr>
        <w:tabs>
          <w:tab w:val="num" w:pos="780"/>
        </w:tabs>
        <w:ind w:left="780" w:hanging="720"/>
      </w:pPr>
    </w:lvl>
  </w:abstractNum>
  <w:abstractNum w:abstractNumId="1">
    <w:nsid w:val="00000002"/>
    <w:multiLevelType w:val="multi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4"/>
      <w:numFmt w:val="decimal"/>
      <w:lvlText w:val="%1.%2."/>
      <w:lvlJc w:val="left"/>
      <w:pPr>
        <w:tabs>
          <w:tab w:val="num" w:pos="360"/>
        </w:tabs>
        <w:ind w:left="360" w:hanging="360"/>
      </w:p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</w:lvl>
  </w:abstractNum>
  <w:abstractNum w:abstractNumId="2">
    <w:nsid w:val="00000003"/>
    <w:multiLevelType w:val="multilevel"/>
    <w:tmpl w:val="00000003"/>
    <w:name w:val="WW8Num3"/>
    <w:lvl w:ilvl="0">
      <w:start w:val="1"/>
      <w:numFmt w:val="decimal"/>
      <w:lvlText w:val="%1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"/>
      <w:lvlJc w:val="left"/>
      <w:pPr>
        <w:tabs>
          <w:tab w:val="num" w:pos="420"/>
        </w:tabs>
        <w:ind w:left="420" w:hanging="360"/>
      </w:pPr>
    </w:lvl>
    <w:lvl w:ilvl="2">
      <w:start w:val="1"/>
      <w:numFmt w:val="decimal"/>
      <w:lvlText w:val="%1.%2.%3"/>
      <w:lvlJc w:val="left"/>
      <w:pPr>
        <w:tabs>
          <w:tab w:val="num" w:pos="840"/>
        </w:tabs>
        <w:ind w:left="840" w:hanging="720"/>
      </w:pPr>
    </w:lvl>
    <w:lvl w:ilvl="3">
      <w:start w:val="1"/>
      <w:numFmt w:val="decimal"/>
      <w:lvlText w:val="%1.%2.%3.%4"/>
      <w:lvlJc w:val="left"/>
      <w:pPr>
        <w:tabs>
          <w:tab w:val="num" w:pos="900"/>
        </w:tabs>
        <w:ind w:left="900" w:hanging="720"/>
      </w:pPr>
    </w:lvl>
    <w:lvl w:ilvl="4">
      <w:start w:val="1"/>
      <w:numFmt w:val="decimal"/>
      <w:lvlText w:val="%1.%2.%3.%4.%5"/>
      <w:lvlJc w:val="left"/>
      <w:pPr>
        <w:tabs>
          <w:tab w:val="num" w:pos="1320"/>
        </w:tabs>
        <w:ind w:left="1320" w:hanging="1080"/>
      </w:pPr>
    </w:lvl>
    <w:lvl w:ilvl="5">
      <w:start w:val="1"/>
      <w:numFmt w:val="decimal"/>
      <w:lvlText w:val="%1.%2.%3.%4.%5.%6"/>
      <w:lvlJc w:val="left"/>
      <w:pPr>
        <w:tabs>
          <w:tab w:val="num" w:pos="1380"/>
        </w:tabs>
        <w:ind w:left="1380" w:hanging="1080"/>
      </w:pPr>
    </w:lvl>
    <w:lvl w:ilvl="6">
      <w:start w:val="1"/>
      <w:numFmt w:val="decimal"/>
      <w:lvlText w:val="%1.%2.%3.%4.%5.%6.%7"/>
      <w:lvlJc w:val="left"/>
      <w:pPr>
        <w:tabs>
          <w:tab w:val="num" w:pos="1800"/>
        </w:tabs>
        <w:ind w:left="1800" w:hanging="1440"/>
      </w:pPr>
    </w:lvl>
    <w:lvl w:ilvl="7">
      <w:start w:val="1"/>
      <w:numFmt w:val="decimal"/>
      <w:lvlText w:val="%1.%2.%3.%4.%5.%6.%7.%8"/>
      <w:lvlJc w:val="left"/>
      <w:pPr>
        <w:tabs>
          <w:tab w:val="num" w:pos="1860"/>
        </w:tabs>
        <w:ind w:left="186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2280"/>
        </w:tabs>
        <w:ind w:left="2280" w:hanging="1800"/>
      </w:pPr>
    </w:lvl>
  </w:abstractNum>
  <w:abstractNum w:abstractNumId="3">
    <w:nsid w:val="00000004"/>
    <w:multiLevelType w:val="multilevel"/>
    <w:tmpl w:val="00000004"/>
    <w:name w:val="WW8Num4"/>
    <w:lvl w:ilvl="0">
      <w:start w:val="2"/>
      <w:numFmt w:val="decimal"/>
      <w:lvlText w:val="%1.1"/>
      <w:lvlJc w:val="left"/>
      <w:pPr>
        <w:tabs>
          <w:tab w:val="num" w:pos="432"/>
        </w:tabs>
        <w:ind w:left="432" w:hanging="432"/>
      </w:pPr>
    </w:lvl>
    <w:lvl w:ilvl="1">
      <w:start w:val="1"/>
      <w:numFmt w:val="decimal"/>
      <w:lvlText w:val="%1.%2"/>
      <w:lvlJc w:val="left"/>
      <w:pPr>
        <w:tabs>
          <w:tab w:val="num" w:pos="576"/>
        </w:tabs>
        <w:ind w:left="576" w:hanging="576"/>
      </w:p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</w:lvl>
  </w:abstractNum>
  <w:abstractNum w:abstractNumId="4">
    <w:nsid w:val="00000005"/>
    <w:multiLevelType w:val="multilevel"/>
    <w:tmpl w:val="00000005"/>
    <w:name w:val="WW8Num5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  <w:lvl w:ilvl="1">
      <w:start w:val="1"/>
      <w:numFmt w:val="decimal"/>
      <w:lvlText w:val="%1.%2."/>
      <w:lvlJc w:val="left"/>
      <w:pPr>
        <w:tabs>
          <w:tab w:val="num" w:pos="480"/>
        </w:tabs>
        <w:ind w:left="480" w:hanging="420"/>
      </w:pPr>
    </w:lvl>
    <w:lvl w:ilvl="2">
      <w:start w:val="1"/>
      <w:numFmt w:val="decimal"/>
      <w:lvlText w:val="%1.%2.%3."/>
      <w:lvlJc w:val="left"/>
      <w:pPr>
        <w:tabs>
          <w:tab w:val="num" w:pos="780"/>
        </w:tabs>
        <w:ind w:left="780" w:hanging="720"/>
      </w:pPr>
    </w:lvl>
    <w:lvl w:ilvl="3">
      <w:start w:val="1"/>
      <w:numFmt w:val="decimal"/>
      <w:lvlText w:val="%1.%2.%3.%4."/>
      <w:lvlJc w:val="left"/>
      <w:pPr>
        <w:tabs>
          <w:tab w:val="num" w:pos="780"/>
        </w:tabs>
        <w:ind w:left="780" w:hanging="720"/>
      </w:pPr>
    </w:lvl>
    <w:lvl w:ilvl="4">
      <w:start w:val="1"/>
      <w:numFmt w:val="decimal"/>
      <w:lvlText w:val="%1.%2.%3.%4.%5."/>
      <w:lvlJc w:val="left"/>
      <w:pPr>
        <w:tabs>
          <w:tab w:val="num" w:pos="1140"/>
        </w:tabs>
        <w:ind w:left="1140" w:hanging="1080"/>
      </w:pPr>
    </w:lvl>
    <w:lvl w:ilvl="5">
      <w:start w:val="1"/>
      <w:numFmt w:val="decimal"/>
      <w:lvlText w:val="%1.%2.%3.%4.%5.%6."/>
      <w:lvlJc w:val="left"/>
      <w:pPr>
        <w:tabs>
          <w:tab w:val="num" w:pos="1140"/>
        </w:tabs>
        <w:ind w:left="114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1500"/>
        </w:tabs>
        <w:ind w:left="150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500"/>
        </w:tabs>
        <w:ind w:left="150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1860"/>
        </w:tabs>
        <w:ind w:left="1860" w:hanging="1800"/>
      </w:pPr>
    </w:lvl>
  </w:abstractNum>
  <w:abstractNum w:abstractNumId="5">
    <w:nsid w:val="00000006"/>
    <w:multiLevelType w:val="singleLevel"/>
    <w:tmpl w:val="00000006"/>
    <w:name w:val="WW8Num6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</w:abstractNum>
  <w:abstractNum w:abstractNumId="6">
    <w:nsid w:val="00000007"/>
    <w:multiLevelType w:val="singleLevel"/>
    <w:tmpl w:val="00000007"/>
    <w:name w:val="WW8Num7"/>
    <w:lvl w:ilvl="0">
      <w:start w:val="4"/>
      <w:numFmt w:val="bullet"/>
      <w:lvlText w:val="-"/>
      <w:lvlJc w:val="left"/>
      <w:pPr>
        <w:tabs>
          <w:tab w:val="num" w:pos="1574"/>
        </w:tabs>
        <w:ind w:left="1574" w:hanging="360"/>
      </w:pPr>
      <w:rPr>
        <w:rFonts w:ascii="StarSymbol" w:hAnsi="StarSymbol"/>
      </w:rPr>
    </w:lvl>
  </w:abstractNum>
  <w:abstractNum w:abstractNumId="7">
    <w:nsid w:val="00000008"/>
    <w:multiLevelType w:val="singleLevel"/>
    <w:tmpl w:val="00000008"/>
    <w:name w:val="WW8Num8"/>
    <w:lvl w:ilvl="0">
      <w:start w:val="2"/>
      <w:numFmt w:val="lowerLetter"/>
      <w:lvlText w:val="%1)"/>
      <w:lvlJc w:val="left"/>
      <w:pPr>
        <w:tabs>
          <w:tab w:val="num" w:pos="1080"/>
        </w:tabs>
        <w:ind w:left="1080" w:hanging="360"/>
      </w:pPr>
    </w:lvl>
  </w:abstractNum>
  <w:abstractNum w:abstractNumId="8">
    <w:nsid w:val="00000009"/>
    <w:multiLevelType w:val="singleLevel"/>
    <w:tmpl w:val="00000009"/>
    <w:name w:val="WW8Num9"/>
    <w:lvl w:ilvl="0">
      <w:start w:val="1"/>
      <w:numFmt w:val="lowerLetter"/>
      <w:lvlText w:val="%1)"/>
      <w:lvlJc w:val="left"/>
      <w:pPr>
        <w:tabs>
          <w:tab w:val="num" w:pos="530"/>
        </w:tabs>
        <w:ind w:left="530" w:hanging="360"/>
      </w:pPr>
    </w:lvl>
  </w:abstractNum>
  <w:abstractNum w:abstractNumId="9">
    <w:nsid w:val="0000000A"/>
    <w:multiLevelType w:val="singleLevel"/>
    <w:tmpl w:val="0000000A"/>
    <w:name w:val="WW8Num10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</w:abstractNum>
  <w:abstractNum w:abstractNumId="10">
    <w:nsid w:val="0000000B"/>
    <w:multiLevelType w:val="singleLevel"/>
    <w:tmpl w:val="0000000B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</w:abstractNum>
  <w:abstractNum w:abstractNumId="11">
    <w:nsid w:val="0000000C"/>
    <w:multiLevelType w:val="multilevel"/>
    <w:tmpl w:val="0000000C"/>
    <w:name w:val="WW8Num12"/>
    <w:lvl w:ilvl="0">
      <w:start w:val="1"/>
      <w:numFmt w:val="decimal"/>
      <w:lvlText w:val="%1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"/>
      <w:lvlJc w:val="left"/>
      <w:pPr>
        <w:tabs>
          <w:tab w:val="num" w:pos="360"/>
        </w:tabs>
        <w:ind w:left="360" w:hanging="360"/>
      </w:p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</w:lvl>
  </w:abstractNum>
  <w:abstractNum w:abstractNumId="12">
    <w:nsid w:val="0000000D"/>
    <w:multiLevelType w:val="singleLevel"/>
    <w:tmpl w:val="0000000D"/>
    <w:name w:val="WW8Num13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13">
    <w:nsid w:val="0000000E"/>
    <w:multiLevelType w:val="singleLevel"/>
    <w:tmpl w:val="0000000E"/>
    <w:name w:val="WW8Num14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/>
      </w:rPr>
    </w:lvl>
  </w:abstractNum>
  <w:abstractNum w:abstractNumId="14">
    <w:nsid w:val="0000000F"/>
    <w:multiLevelType w:val="singleLevel"/>
    <w:tmpl w:val="0000000F"/>
    <w:name w:val="WW8Num15"/>
    <w:lvl w:ilvl="0">
      <w:start w:val="2"/>
      <w:numFmt w:val="upperLetter"/>
      <w:lvlText w:val="%1."/>
      <w:lvlJc w:val="left"/>
      <w:pPr>
        <w:tabs>
          <w:tab w:val="num" w:pos="420"/>
        </w:tabs>
        <w:ind w:left="420" w:hanging="600"/>
      </w:pPr>
      <w:rPr>
        <w:u w:val="none"/>
      </w:rPr>
    </w:lvl>
  </w:abstractNum>
  <w:abstractNum w:abstractNumId="15">
    <w:nsid w:val="00000010"/>
    <w:multiLevelType w:val="multilevel"/>
    <w:tmpl w:val="00000010"/>
    <w:name w:val="WW8Num16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OpenSymbol"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OpenSymbol"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OpenSymbol"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OpenSymbol"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OpenSymbol"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OpenSymbol"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OpenSymbol"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OpenSymbol"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 w:cs="OpenSymbol"/>
      </w:rPr>
    </w:lvl>
  </w:abstractNum>
  <w:abstractNum w:abstractNumId="16">
    <w:nsid w:val="05FB1787"/>
    <w:multiLevelType w:val="multilevel"/>
    <w:tmpl w:val="F79A5E76"/>
    <w:lvl w:ilvl="0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17">
    <w:nsid w:val="0A3C5257"/>
    <w:multiLevelType w:val="hybridMultilevel"/>
    <w:tmpl w:val="E980747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1A4F767C"/>
    <w:multiLevelType w:val="hybridMultilevel"/>
    <w:tmpl w:val="ABB60332"/>
    <w:lvl w:ilvl="0" w:tplc="0914ABB4">
      <w:start w:val="2"/>
      <w:numFmt w:val="bullet"/>
      <w:lvlText w:val="-"/>
      <w:lvlJc w:val="left"/>
      <w:pPr>
        <w:ind w:left="156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2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0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7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4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6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320" w:hanging="360"/>
      </w:pPr>
      <w:rPr>
        <w:rFonts w:ascii="Wingdings" w:hAnsi="Wingdings" w:hint="default"/>
      </w:rPr>
    </w:lvl>
  </w:abstractNum>
  <w:abstractNum w:abstractNumId="19">
    <w:nsid w:val="2A890A84"/>
    <w:multiLevelType w:val="hybridMultilevel"/>
    <w:tmpl w:val="FD08B8D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2C8A6665"/>
    <w:multiLevelType w:val="hybridMultilevel"/>
    <w:tmpl w:val="2180B4D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3FB65B03"/>
    <w:multiLevelType w:val="hybridMultilevel"/>
    <w:tmpl w:val="E79E49C6"/>
    <w:lvl w:ilvl="0" w:tplc="0914ABB4">
      <w:start w:val="2"/>
      <w:numFmt w:val="bullet"/>
      <w:lvlText w:val="-"/>
      <w:lvlJc w:val="left"/>
      <w:pPr>
        <w:ind w:left="2760" w:hanging="360"/>
      </w:pPr>
      <w:rPr>
        <w:rFonts w:ascii="Times New Roman" w:eastAsia="Times New Roman" w:hAnsi="Times New Roman" w:cs="Times New Roman" w:hint="default"/>
      </w:rPr>
    </w:lvl>
    <w:lvl w:ilvl="1" w:tplc="0914ABB4">
      <w:start w:val="2"/>
      <w:numFmt w:val="bullet"/>
      <w:lvlText w:val="-"/>
      <w:lvlJc w:val="left"/>
      <w:pPr>
        <w:ind w:left="2640" w:hanging="360"/>
      </w:pPr>
      <w:rPr>
        <w:rFonts w:ascii="Times New Roman" w:eastAsia="Times New Roman" w:hAnsi="Times New Roman" w:cs="Times New Roman" w:hint="default"/>
      </w:rPr>
    </w:lvl>
    <w:lvl w:ilvl="2" w:tplc="041B0005" w:tentative="1">
      <w:start w:val="1"/>
      <w:numFmt w:val="bullet"/>
      <w:lvlText w:val=""/>
      <w:lvlJc w:val="left"/>
      <w:pPr>
        <w:ind w:left="33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0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8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5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2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9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680" w:hanging="360"/>
      </w:pPr>
      <w:rPr>
        <w:rFonts w:ascii="Wingdings" w:hAnsi="Wingdings" w:hint="default"/>
      </w:rPr>
    </w:lvl>
  </w:abstractNum>
  <w:abstractNum w:abstractNumId="22">
    <w:nsid w:val="43107732"/>
    <w:multiLevelType w:val="multilevel"/>
    <w:tmpl w:val="F7D64F08"/>
    <w:lvl w:ilvl="0">
      <w:numFmt w:val="bullet"/>
      <w:lvlText w:val="●"/>
      <w:lvlJc w:val="left"/>
      <w:pPr>
        <w:ind w:left="720" w:hanging="360"/>
      </w:pPr>
      <w:rPr>
        <w:rFonts w:ascii="StarSymbol" w:eastAsia="StarSymbol" w:hAnsi="StarSymbol" w:cs="StarSymbol"/>
        <w:sz w:val="18"/>
        <w:szCs w:val="18"/>
      </w:rPr>
    </w:lvl>
    <w:lvl w:ilvl="1">
      <w:numFmt w:val="bullet"/>
      <w:lvlText w:val="○"/>
      <w:lvlJc w:val="left"/>
      <w:pPr>
        <w:ind w:left="1080" w:hanging="360"/>
      </w:pPr>
      <w:rPr>
        <w:rFonts w:ascii="StarSymbol" w:eastAsia="StarSymbol" w:hAnsi="StarSymbol" w:cs="StarSymbol"/>
        <w:sz w:val="18"/>
        <w:szCs w:val="18"/>
      </w:rPr>
    </w:lvl>
    <w:lvl w:ilvl="2">
      <w:numFmt w:val="bullet"/>
      <w:lvlText w:val="■"/>
      <w:lvlJc w:val="left"/>
      <w:pPr>
        <w:ind w:left="1440" w:hanging="360"/>
      </w:pPr>
      <w:rPr>
        <w:rFonts w:ascii="StarSymbol" w:eastAsia="StarSymbol" w:hAnsi="StarSymbol" w:cs="StarSymbol"/>
        <w:sz w:val="18"/>
        <w:szCs w:val="18"/>
      </w:rPr>
    </w:lvl>
    <w:lvl w:ilvl="3">
      <w:numFmt w:val="bullet"/>
      <w:lvlText w:val="●"/>
      <w:lvlJc w:val="left"/>
      <w:pPr>
        <w:ind w:left="1800" w:hanging="360"/>
      </w:pPr>
      <w:rPr>
        <w:rFonts w:ascii="StarSymbol" w:eastAsia="StarSymbol" w:hAnsi="StarSymbol" w:cs="StarSymbol"/>
        <w:sz w:val="18"/>
        <w:szCs w:val="18"/>
      </w:rPr>
    </w:lvl>
    <w:lvl w:ilvl="4">
      <w:numFmt w:val="bullet"/>
      <w:lvlText w:val="○"/>
      <w:lvlJc w:val="left"/>
      <w:pPr>
        <w:ind w:left="2160" w:hanging="360"/>
      </w:pPr>
      <w:rPr>
        <w:rFonts w:ascii="StarSymbol" w:eastAsia="StarSymbol" w:hAnsi="StarSymbol" w:cs="StarSymbol"/>
        <w:sz w:val="18"/>
        <w:szCs w:val="18"/>
      </w:rPr>
    </w:lvl>
    <w:lvl w:ilvl="5">
      <w:numFmt w:val="bullet"/>
      <w:lvlText w:val="■"/>
      <w:lvlJc w:val="left"/>
      <w:pPr>
        <w:ind w:left="2520" w:hanging="360"/>
      </w:pPr>
      <w:rPr>
        <w:rFonts w:ascii="StarSymbol" w:eastAsia="StarSymbol" w:hAnsi="StarSymbol" w:cs="StarSymbol"/>
        <w:sz w:val="18"/>
        <w:szCs w:val="18"/>
      </w:rPr>
    </w:lvl>
    <w:lvl w:ilvl="6">
      <w:numFmt w:val="bullet"/>
      <w:lvlText w:val="●"/>
      <w:lvlJc w:val="left"/>
      <w:pPr>
        <w:ind w:left="2880" w:hanging="360"/>
      </w:pPr>
      <w:rPr>
        <w:rFonts w:ascii="StarSymbol" w:eastAsia="StarSymbol" w:hAnsi="StarSymbol" w:cs="StarSymbol"/>
        <w:sz w:val="18"/>
        <w:szCs w:val="18"/>
      </w:rPr>
    </w:lvl>
    <w:lvl w:ilvl="7">
      <w:numFmt w:val="bullet"/>
      <w:lvlText w:val="○"/>
      <w:lvlJc w:val="left"/>
      <w:pPr>
        <w:ind w:left="3240" w:hanging="360"/>
      </w:pPr>
      <w:rPr>
        <w:rFonts w:ascii="StarSymbol" w:eastAsia="StarSymbol" w:hAnsi="StarSymbol" w:cs="StarSymbol"/>
        <w:sz w:val="18"/>
        <w:szCs w:val="18"/>
      </w:rPr>
    </w:lvl>
    <w:lvl w:ilvl="8">
      <w:numFmt w:val="bullet"/>
      <w:lvlText w:val="■"/>
      <w:lvlJc w:val="left"/>
      <w:pPr>
        <w:ind w:left="3600" w:hanging="360"/>
      </w:pPr>
      <w:rPr>
        <w:rFonts w:ascii="StarSymbol" w:eastAsia="StarSymbol" w:hAnsi="StarSymbol" w:cs="StarSymbol"/>
        <w:sz w:val="18"/>
        <w:szCs w:val="18"/>
      </w:rPr>
    </w:lvl>
  </w:abstractNum>
  <w:abstractNum w:abstractNumId="23">
    <w:nsid w:val="654259D7"/>
    <w:multiLevelType w:val="hybridMultilevel"/>
    <w:tmpl w:val="1CEE5B56"/>
    <w:lvl w:ilvl="0" w:tplc="E01E8314">
      <w:start w:val="2"/>
      <w:numFmt w:val="bullet"/>
      <w:lvlText w:val="-"/>
      <w:lvlJc w:val="left"/>
      <w:pPr>
        <w:ind w:left="156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2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0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7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4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6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320" w:hanging="360"/>
      </w:pPr>
      <w:rPr>
        <w:rFonts w:ascii="Wingdings" w:hAnsi="Wingdings" w:hint="default"/>
      </w:rPr>
    </w:lvl>
  </w:abstractNum>
  <w:abstractNum w:abstractNumId="24">
    <w:nsid w:val="6B5B60B9"/>
    <w:multiLevelType w:val="multilevel"/>
    <w:tmpl w:val="A32C4B4E"/>
    <w:lvl w:ilvl="0">
      <w:numFmt w:val="bullet"/>
      <w:lvlText w:val="●"/>
      <w:lvlJc w:val="left"/>
      <w:pPr>
        <w:ind w:left="720" w:hanging="360"/>
      </w:pPr>
      <w:rPr>
        <w:rFonts w:ascii="StarSymbol" w:eastAsia="StarSymbol" w:hAnsi="StarSymbol" w:cs="StarSymbol"/>
        <w:sz w:val="18"/>
        <w:szCs w:val="18"/>
      </w:rPr>
    </w:lvl>
    <w:lvl w:ilvl="1">
      <w:numFmt w:val="bullet"/>
      <w:lvlText w:val="○"/>
      <w:lvlJc w:val="left"/>
      <w:pPr>
        <w:ind w:left="1080" w:hanging="360"/>
      </w:pPr>
      <w:rPr>
        <w:rFonts w:ascii="StarSymbol" w:eastAsia="StarSymbol" w:hAnsi="StarSymbol" w:cs="StarSymbol"/>
        <w:sz w:val="18"/>
        <w:szCs w:val="18"/>
      </w:rPr>
    </w:lvl>
    <w:lvl w:ilvl="2">
      <w:numFmt w:val="bullet"/>
      <w:lvlText w:val="■"/>
      <w:lvlJc w:val="left"/>
      <w:pPr>
        <w:ind w:left="1440" w:hanging="360"/>
      </w:pPr>
      <w:rPr>
        <w:rFonts w:ascii="StarSymbol" w:eastAsia="StarSymbol" w:hAnsi="StarSymbol" w:cs="StarSymbol"/>
        <w:sz w:val="18"/>
        <w:szCs w:val="18"/>
      </w:rPr>
    </w:lvl>
    <w:lvl w:ilvl="3">
      <w:numFmt w:val="bullet"/>
      <w:lvlText w:val="●"/>
      <w:lvlJc w:val="left"/>
      <w:pPr>
        <w:ind w:left="1800" w:hanging="360"/>
      </w:pPr>
      <w:rPr>
        <w:rFonts w:ascii="StarSymbol" w:eastAsia="StarSymbol" w:hAnsi="StarSymbol" w:cs="StarSymbol"/>
        <w:sz w:val="18"/>
        <w:szCs w:val="18"/>
      </w:rPr>
    </w:lvl>
    <w:lvl w:ilvl="4">
      <w:numFmt w:val="bullet"/>
      <w:lvlText w:val="○"/>
      <w:lvlJc w:val="left"/>
      <w:pPr>
        <w:ind w:left="2160" w:hanging="360"/>
      </w:pPr>
      <w:rPr>
        <w:rFonts w:ascii="StarSymbol" w:eastAsia="StarSymbol" w:hAnsi="StarSymbol" w:cs="StarSymbol"/>
        <w:sz w:val="18"/>
        <w:szCs w:val="18"/>
      </w:rPr>
    </w:lvl>
    <w:lvl w:ilvl="5">
      <w:numFmt w:val="bullet"/>
      <w:lvlText w:val="■"/>
      <w:lvlJc w:val="left"/>
      <w:pPr>
        <w:ind w:left="2520" w:hanging="360"/>
      </w:pPr>
      <w:rPr>
        <w:rFonts w:ascii="StarSymbol" w:eastAsia="StarSymbol" w:hAnsi="StarSymbol" w:cs="StarSymbol"/>
        <w:sz w:val="18"/>
        <w:szCs w:val="18"/>
      </w:rPr>
    </w:lvl>
    <w:lvl w:ilvl="6">
      <w:numFmt w:val="bullet"/>
      <w:lvlText w:val="●"/>
      <w:lvlJc w:val="left"/>
      <w:pPr>
        <w:ind w:left="2880" w:hanging="360"/>
      </w:pPr>
      <w:rPr>
        <w:rFonts w:ascii="StarSymbol" w:eastAsia="StarSymbol" w:hAnsi="StarSymbol" w:cs="StarSymbol"/>
        <w:sz w:val="18"/>
        <w:szCs w:val="18"/>
      </w:rPr>
    </w:lvl>
    <w:lvl w:ilvl="7">
      <w:numFmt w:val="bullet"/>
      <w:lvlText w:val="○"/>
      <w:lvlJc w:val="left"/>
      <w:pPr>
        <w:ind w:left="3240" w:hanging="360"/>
      </w:pPr>
      <w:rPr>
        <w:rFonts w:ascii="StarSymbol" w:eastAsia="StarSymbol" w:hAnsi="StarSymbol" w:cs="StarSymbol"/>
        <w:sz w:val="18"/>
        <w:szCs w:val="18"/>
      </w:rPr>
    </w:lvl>
    <w:lvl w:ilvl="8">
      <w:numFmt w:val="bullet"/>
      <w:lvlText w:val="■"/>
      <w:lvlJc w:val="left"/>
      <w:pPr>
        <w:ind w:left="3600" w:hanging="360"/>
      </w:pPr>
      <w:rPr>
        <w:rFonts w:ascii="StarSymbol" w:eastAsia="StarSymbol" w:hAnsi="StarSymbol" w:cs="StarSymbol"/>
        <w:sz w:val="18"/>
        <w:szCs w:val="18"/>
      </w:rPr>
    </w:lvl>
  </w:abstractNum>
  <w:abstractNum w:abstractNumId="25">
    <w:nsid w:val="6D9E1FD7"/>
    <w:multiLevelType w:val="hybridMultilevel"/>
    <w:tmpl w:val="8854A38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7B5C3C87"/>
    <w:multiLevelType w:val="hybridMultilevel"/>
    <w:tmpl w:val="A34C24B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7"/>
  </w:num>
  <w:num w:numId="9">
    <w:abstractNumId w:val="8"/>
  </w:num>
  <w:num w:numId="10">
    <w:abstractNumId w:val="9"/>
  </w:num>
  <w:num w:numId="11">
    <w:abstractNumId w:val="10"/>
  </w:num>
  <w:num w:numId="12">
    <w:abstractNumId w:val="11"/>
  </w:num>
  <w:num w:numId="13">
    <w:abstractNumId w:val="12"/>
  </w:num>
  <w:num w:numId="14">
    <w:abstractNumId w:val="13"/>
  </w:num>
  <w:num w:numId="15">
    <w:abstractNumId w:val="14"/>
  </w:num>
  <w:num w:numId="16">
    <w:abstractNumId w:val="15"/>
  </w:num>
  <w:num w:numId="17">
    <w:abstractNumId w:val="16"/>
  </w:num>
  <w:num w:numId="18">
    <w:abstractNumId w:val="20"/>
  </w:num>
  <w:num w:numId="19">
    <w:abstractNumId w:val="23"/>
  </w:num>
  <w:num w:numId="20">
    <w:abstractNumId w:val="18"/>
  </w:num>
  <w:num w:numId="21">
    <w:abstractNumId w:val="21"/>
  </w:num>
  <w:num w:numId="22">
    <w:abstractNumId w:val="25"/>
  </w:num>
  <w:num w:numId="23">
    <w:abstractNumId w:val="17"/>
  </w:num>
  <w:num w:numId="24">
    <w:abstractNumId w:val="19"/>
  </w:num>
  <w:num w:numId="25">
    <w:abstractNumId w:val="26"/>
  </w:num>
  <w:num w:numId="26">
    <w:abstractNumId w:val="24"/>
  </w:num>
  <w:num w:numId="27">
    <w:abstractNumId w:val="22"/>
  </w:num>
  <w:num w:numId="28">
    <w:abstractNumId w:val="22"/>
    <w:lvlOverride w:ilvl="0">
      <w:startOverride w:val="1"/>
    </w:lvlOverride>
  </w:num>
  <w:num w:numId="29">
    <w:abstractNumId w:val="22"/>
    <w:lvlOverride w:ilvl="0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embedSystemFonts/>
  <w:proofState w:spelling="clean"/>
  <w:stylePaneFormatFilter w:val="0000"/>
  <w:defaultTabStop w:val="708"/>
  <w:hyphenationZone w:val="425"/>
  <w:defaultTableStyle w:val="Normlny"/>
  <w:drawingGridHorizontalSpacing w:val="120"/>
  <w:drawingGridVerticalSpacing w:val="0"/>
  <w:displayHorizontalDrawingGridEvery w:val="0"/>
  <w:displayVerticalDrawingGridEvery w:val="0"/>
  <w:noPunctuationKerning/>
  <w:characterSpacingControl w:val="doNotCompress"/>
  <w:hdrShapeDefaults>
    <o:shapedefaults v:ext="edit" spidmax="6861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</w:compat>
  <w:rsids>
    <w:rsidRoot w:val="00783AE5"/>
    <w:rsid w:val="00000BE3"/>
    <w:rsid w:val="00010DC1"/>
    <w:rsid w:val="000112DC"/>
    <w:rsid w:val="000122AB"/>
    <w:rsid w:val="00016EB7"/>
    <w:rsid w:val="00040CA4"/>
    <w:rsid w:val="00045A45"/>
    <w:rsid w:val="00051C95"/>
    <w:rsid w:val="000523C0"/>
    <w:rsid w:val="00052AA8"/>
    <w:rsid w:val="00060E1C"/>
    <w:rsid w:val="000745EE"/>
    <w:rsid w:val="00084B79"/>
    <w:rsid w:val="00085014"/>
    <w:rsid w:val="000A5436"/>
    <w:rsid w:val="000A7894"/>
    <w:rsid w:val="000B464E"/>
    <w:rsid w:val="000C48BA"/>
    <w:rsid w:val="000E1D1E"/>
    <w:rsid w:val="000F71A8"/>
    <w:rsid w:val="0011648C"/>
    <w:rsid w:val="00116F97"/>
    <w:rsid w:val="00124AC6"/>
    <w:rsid w:val="00124C01"/>
    <w:rsid w:val="0014207E"/>
    <w:rsid w:val="0014531A"/>
    <w:rsid w:val="00153F41"/>
    <w:rsid w:val="00180675"/>
    <w:rsid w:val="0018354A"/>
    <w:rsid w:val="001A281D"/>
    <w:rsid w:val="001B2E94"/>
    <w:rsid w:val="001C572F"/>
    <w:rsid w:val="001D4B24"/>
    <w:rsid w:val="001E1035"/>
    <w:rsid w:val="001F6900"/>
    <w:rsid w:val="0020360C"/>
    <w:rsid w:val="00207DCF"/>
    <w:rsid w:val="002305AA"/>
    <w:rsid w:val="0026001D"/>
    <w:rsid w:val="002617F4"/>
    <w:rsid w:val="002710B5"/>
    <w:rsid w:val="00287F6E"/>
    <w:rsid w:val="00290871"/>
    <w:rsid w:val="00293459"/>
    <w:rsid w:val="002A5DD3"/>
    <w:rsid w:val="002B6D38"/>
    <w:rsid w:val="002C0723"/>
    <w:rsid w:val="002C44A4"/>
    <w:rsid w:val="002E0089"/>
    <w:rsid w:val="002E21FD"/>
    <w:rsid w:val="00306D66"/>
    <w:rsid w:val="0031065F"/>
    <w:rsid w:val="00330699"/>
    <w:rsid w:val="00331D5D"/>
    <w:rsid w:val="00334638"/>
    <w:rsid w:val="003633AD"/>
    <w:rsid w:val="00363AE6"/>
    <w:rsid w:val="003744E6"/>
    <w:rsid w:val="003754E2"/>
    <w:rsid w:val="00384C09"/>
    <w:rsid w:val="003C01CD"/>
    <w:rsid w:val="003C1833"/>
    <w:rsid w:val="003D08C5"/>
    <w:rsid w:val="003D1AFF"/>
    <w:rsid w:val="003D5373"/>
    <w:rsid w:val="003D6D22"/>
    <w:rsid w:val="003E580C"/>
    <w:rsid w:val="003E79EA"/>
    <w:rsid w:val="0040160A"/>
    <w:rsid w:val="00436786"/>
    <w:rsid w:val="0048089F"/>
    <w:rsid w:val="00480A5B"/>
    <w:rsid w:val="00491407"/>
    <w:rsid w:val="00492342"/>
    <w:rsid w:val="00497091"/>
    <w:rsid w:val="0049739A"/>
    <w:rsid w:val="004A15BF"/>
    <w:rsid w:val="004B3368"/>
    <w:rsid w:val="004E34CF"/>
    <w:rsid w:val="004F17D5"/>
    <w:rsid w:val="004F5B55"/>
    <w:rsid w:val="004F7636"/>
    <w:rsid w:val="005110EC"/>
    <w:rsid w:val="00520FC4"/>
    <w:rsid w:val="00523867"/>
    <w:rsid w:val="00537B93"/>
    <w:rsid w:val="00550531"/>
    <w:rsid w:val="0057391C"/>
    <w:rsid w:val="00573CAE"/>
    <w:rsid w:val="005A006F"/>
    <w:rsid w:val="005A055C"/>
    <w:rsid w:val="005A0D38"/>
    <w:rsid w:val="005B3314"/>
    <w:rsid w:val="005C1034"/>
    <w:rsid w:val="005C51EF"/>
    <w:rsid w:val="005E608E"/>
    <w:rsid w:val="005F57D8"/>
    <w:rsid w:val="006129C4"/>
    <w:rsid w:val="00613400"/>
    <w:rsid w:val="006155E1"/>
    <w:rsid w:val="00632B29"/>
    <w:rsid w:val="00637DD3"/>
    <w:rsid w:val="00645611"/>
    <w:rsid w:val="00652738"/>
    <w:rsid w:val="00672C37"/>
    <w:rsid w:val="00680CE8"/>
    <w:rsid w:val="006A1FB7"/>
    <w:rsid w:val="006A462D"/>
    <w:rsid w:val="006A62B1"/>
    <w:rsid w:val="006A7D74"/>
    <w:rsid w:val="006B35AA"/>
    <w:rsid w:val="006B689E"/>
    <w:rsid w:val="006B6FB0"/>
    <w:rsid w:val="006C0CB1"/>
    <w:rsid w:val="006C22FB"/>
    <w:rsid w:val="006D2415"/>
    <w:rsid w:val="006D39D7"/>
    <w:rsid w:val="006D5A19"/>
    <w:rsid w:val="006D60FA"/>
    <w:rsid w:val="006F7FB1"/>
    <w:rsid w:val="00701F1D"/>
    <w:rsid w:val="007107C1"/>
    <w:rsid w:val="007113D6"/>
    <w:rsid w:val="00723D9A"/>
    <w:rsid w:val="00726234"/>
    <w:rsid w:val="0072677F"/>
    <w:rsid w:val="00732851"/>
    <w:rsid w:val="0074796C"/>
    <w:rsid w:val="007538E1"/>
    <w:rsid w:val="00761091"/>
    <w:rsid w:val="00764825"/>
    <w:rsid w:val="007678A8"/>
    <w:rsid w:val="00774507"/>
    <w:rsid w:val="007758F5"/>
    <w:rsid w:val="007825E1"/>
    <w:rsid w:val="00783AE5"/>
    <w:rsid w:val="007D49B0"/>
    <w:rsid w:val="007E2A3F"/>
    <w:rsid w:val="007E5ECC"/>
    <w:rsid w:val="00805D57"/>
    <w:rsid w:val="008066D6"/>
    <w:rsid w:val="00815710"/>
    <w:rsid w:val="00832154"/>
    <w:rsid w:val="00840D4E"/>
    <w:rsid w:val="008458B2"/>
    <w:rsid w:val="0085687E"/>
    <w:rsid w:val="008568D0"/>
    <w:rsid w:val="008635FA"/>
    <w:rsid w:val="008720E2"/>
    <w:rsid w:val="008874EB"/>
    <w:rsid w:val="00890E04"/>
    <w:rsid w:val="00893898"/>
    <w:rsid w:val="00894BCD"/>
    <w:rsid w:val="008A0FF0"/>
    <w:rsid w:val="008A3E81"/>
    <w:rsid w:val="008B4590"/>
    <w:rsid w:val="008B5B57"/>
    <w:rsid w:val="008C23BE"/>
    <w:rsid w:val="008C4AE9"/>
    <w:rsid w:val="008D2B9A"/>
    <w:rsid w:val="008E2C2F"/>
    <w:rsid w:val="008E45CB"/>
    <w:rsid w:val="008F7581"/>
    <w:rsid w:val="00903FA4"/>
    <w:rsid w:val="009137DE"/>
    <w:rsid w:val="00917128"/>
    <w:rsid w:val="00920DB3"/>
    <w:rsid w:val="00924DC6"/>
    <w:rsid w:val="00930036"/>
    <w:rsid w:val="00937056"/>
    <w:rsid w:val="00956087"/>
    <w:rsid w:val="00976C61"/>
    <w:rsid w:val="009801C1"/>
    <w:rsid w:val="00980A60"/>
    <w:rsid w:val="00984DB1"/>
    <w:rsid w:val="009915B0"/>
    <w:rsid w:val="00994C80"/>
    <w:rsid w:val="00997C12"/>
    <w:rsid w:val="009B0FD4"/>
    <w:rsid w:val="009D2284"/>
    <w:rsid w:val="009F47C2"/>
    <w:rsid w:val="009F55F0"/>
    <w:rsid w:val="009F5CBA"/>
    <w:rsid w:val="00A01EDD"/>
    <w:rsid w:val="00A03CAF"/>
    <w:rsid w:val="00A13899"/>
    <w:rsid w:val="00A21008"/>
    <w:rsid w:val="00A374B2"/>
    <w:rsid w:val="00A507E6"/>
    <w:rsid w:val="00A51D37"/>
    <w:rsid w:val="00A536CB"/>
    <w:rsid w:val="00A56C4D"/>
    <w:rsid w:val="00A64651"/>
    <w:rsid w:val="00A66077"/>
    <w:rsid w:val="00A70753"/>
    <w:rsid w:val="00A73411"/>
    <w:rsid w:val="00A83BAB"/>
    <w:rsid w:val="00A93FA0"/>
    <w:rsid w:val="00A979D0"/>
    <w:rsid w:val="00AA472B"/>
    <w:rsid w:val="00AA5C73"/>
    <w:rsid w:val="00AE492A"/>
    <w:rsid w:val="00AE53F6"/>
    <w:rsid w:val="00AE7FE4"/>
    <w:rsid w:val="00AF6A46"/>
    <w:rsid w:val="00AF7A6F"/>
    <w:rsid w:val="00B07102"/>
    <w:rsid w:val="00B6366C"/>
    <w:rsid w:val="00B6663C"/>
    <w:rsid w:val="00B72CE7"/>
    <w:rsid w:val="00B8419B"/>
    <w:rsid w:val="00B8509E"/>
    <w:rsid w:val="00B93B5D"/>
    <w:rsid w:val="00B959B3"/>
    <w:rsid w:val="00BC0194"/>
    <w:rsid w:val="00BC01E9"/>
    <w:rsid w:val="00BC0688"/>
    <w:rsid w:val="00BC5B0B"/>
    <w:rsid w:val="00BC6861"/>
    <w:rsid w:val="00BD261B"/>
    <w:rsid w:val="00BD369E"/>
    <w:rsid w:val="00BE11C2"/>
    <w:rsid w:val="00BE3970"/>
    <w:rsid w:val="00BF4220"/>
    <w:rsid w:val="00C05B63"/>
    <w:rsid w:val="00C27C2A"/>
    <w:rsid w:val="00C44B0E"/>
    <w:rsid w:val="00C44DDB"/>
    <w:rsid w:val="00C46018"/>
    <w:rsid w:val="00C51A10"/>
    <w:rsid w:val="00C52486"/>
    <w:rsid w:val="00C56E87"/>
    <w:rsid w:val="00C638CB"/>
    <w:rsid w:val="00C7728A"/>
    <w:rsid w:val="00C7784F"/>
    <w:rsid w:val="00C86F0B"/>
    <w:rsid w:val="00C91B19"/>
    <w:rsid w:val="00C91FBB"/>
    <w:rsid w:val="00CA22AC"/>
    <w:rsid w:val="00CA42A0"/>
    <w:rsid w:val="00CA50CA"/>
    <w:rsid w:val="00CB31E7"/>
    <w:rsid w:val="00CB4734"/>
    <w:rsid w:val="00CC3475"/>
    <w:rsid w:val="00CC6B1A"/>
    <w:rsid w:val="00CD03FB"/>
    <w:rsid w:val="00CD1F4E"/>
    <w:rsid w:val="00CF7335"/>
    <w:rsid w:val="00D04976"/>
    <w:rsid w:val="00D14064"/>
    <w:rsid w:val="00D402DD"/>
    <w:rsid w:val="00D67F2A"/>
    <w:rsid w:val="00D712D4"/>
    <w:rsid w:val="00D7287D"/>
    <w:rsid w:val="00D941FF"/>
    <w:rsid w:val="00D97639"/>
    <w:rsid w:val="00DA0D75"/>
    <w:rsid w:val="00DA61D0"/>
    <w:rsid w:val="00DC3AEE"/>
    <w:rsid w:val="00DC3B42"/>
    <w:rsid w:val="00DC77B8"/>
    <w:rsid w:val="00DE23D6"/>
    <w:rsid w:val="00DF17A2"/>
    <w:rsid w:val="00DF21B2"/>
    <w:rsid w:val="00E20A97"/>
    <w:rsid w:val="00E3079E"/>
    <w:rsid w:val="00E43B9B"/>
    <w:rsid w:val="00E62164"/>
    <w:rsid w:val="00E63692"/>
    <w:rsid w:val="00E75619"/>
    <w:rsid w:val="00E81617"/>
    <w:rsid w:val="00EB5997"/>
    <w:rsid w:val="00EB66EB"/>
    <w:rsid w:val="00EB7CAE"/>
    <w:rsid w:val="00ED6EDA"/>
    <w:rsid w:val="00ED75C7"/>
    <w:rsid w:val="00EF1151"/>
    <w:rsid w:val="00F05DA9"/>
    <w:rsid w:val="00F14573"/>
    <w:rsid w:val="00F2499F"/>
    <w:rsid w:val="00F263CC"/>
    <w:rsid w:val="00F349F8"/>
    <w:rsid w:val="00F640C2"/>
    <w:rsid w:val="00F71CC9"/>
    <w:rsid w:val="00F760CC"/>
    <w:rsid w:val="00F779B9"/>
    <w:rsid w:val="00FA0909"/>
    <w:rsid w:val="00FA5323"/>
    <w:rsid w:val="00FB1894"/>
    <w:rsid w:val="00FB523D"/>
    <w:rsid w:val="00FC2499"/>
    <w:rsid w:val="00FE4A9F"/>
    <w:rsid w:val="00FE5D01"/>
    <w:rsid w:val="00FE7A38"/>
    <w:rsid w:val="00FE7EF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8610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semiHidden="0" w:uiPriority="0" w:unhideWhenUsed="0" w:qFormat="1"/>
    <w:lsdException w:name="heading 3" w:semiHidden="0" w:uiPriority="0" w:unhideWhenUsed="0" w:qFormat="1"/>
    <w:lsdException w:name="heading 4" w:semiHidden="0" w:uiPriority="0" w:unhideWhenUsed="0" w:qFormat="1"/>
    <w:lsdException w:name="heading 5" w:semiHidden="0" w:uiPriority="0" w:unhideWhenUsed="0" w:qFormat="1"/>
    <w:lsdException w:name="heading 6" w:semiHidden="0" w:uiPriority="0" w:unhideWhenUsed="0" w:qFormat="1"/>
    <w:lsdException w:name="heading 7" w:semiHidden="0" w:uiPriority="0" w:unhideWhenUsed="0" w:qFormat="1"/>
    <w:lsdException w:name="heading 8" w:semiHidden="0" w:uiPriority="0" w:unhideWhenUsed="0" w:qFormat="1"/>
    <w:lsdException w:name="heading 9" w:semiHidden="0" w:uiPriority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List" w:uiPriority="0"/>
    <w:lsdException w:name="Title" w:semiHidden="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0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538E1"/>
    <w:pPr>
      <w:suppressAutoHyphens/>
    </w:pPr>
    <w:rPr>
      <w:sz w:val="24"/>
      <w:szCs w:val="24"/>
      <w:lang w:eastAsia="ar-SA"/>
    </w:rPr>
  </w:style>
  <w:style w:type="paragraph" w:styleId="Nadpis1">
    <w:name w:val="heading 1"/>
    <w:basedOn w:val="Normlny"/>
    <w:next w:val="Normlny"/>
    <w:qFormat/>
    <w:rsid w:val="007538E1"/>
    <w:pPr>
      <w:keepNext/>
      <w:outlineLvl w:val="0"/>
    </w:pPr>
    <w:rPr>
      <w:b/>
      <w:bCs/>
      <w:szCs w:val="20"/>
      <w:u w:val="single"/>
      <w:lang w:val="cs-CZ"/>
    </w:rPr>
  </w:style>
  <w:style w:type="paragraph" w:styleId="Nadpis2">
    <w:name w:val="heading 2"/>
    <w:basedOn w:val="Normlny"/>
    <w:next w:val="Normlny"/>
    <w:qFormat/>
    <w:rsid w:val="007538E1"/>
    <w:pPr>
      <w:keepNext/>
      <w:spacing w:before="120"/>
      <w:jc w:val="both"/>
      <w:outlineLvl w:val="1"/>
    </w:pPr>
    <w:rPr>
      <w:szCs w:val="20"/>
      <w:lang w:val="cs-CZ"/>
    </w:rPr>
  </w:style>
  <w:style w:type="paragraph" w:styleId="Nadpis3">
    <w:name w:val="heading 3"/>
    <w:basedOn w:val="Normlny"/>
    <w:next w:val="Normlny"/>
    <w:qFormat/>
    <w:rsid w:val="007538E1"/>
    <w:pPr>
      <w:keepNext/>
      <w:ind w:left="3119" w:hanging="3119"/>
      <w:jc w:val="both"/>
      <w:outlineLvl w:val="2"/>
    </w:pPr>
    <w:rPr>
      <w:szCs w:val="20"/>
      <w:lang w:val="cs-CZ"/>
    </w:rPr>
  </w:style>
  <w:style w:type="paragraph" w:styleId="Nadpis4">
    <w:name w:val="heading 4"/>
    <w:basedOn w:val="Normlny"/>
    <w:next w:val="Normlny"/>
    <w:qFormat/>
    <w:rsid w:val="007538E1"/>
    <w:pPr>
      <w:keepNext/>
      <w:jc w:val="both"/>
      <w:outlineLvl w:val="3"/>
    </w:pPr>
    <w:rPr>
      <w:szCs w:val="20"/>
      <w:u w:val="single"/>
      <w:lang w:val="cs-CZ"/>
    </w:rPr>
  </w:style>
  <w:style w:type="paragraph" w:styleId="Nadpis5">
    <w:name w:val="heading 5"/>
    <w:basedOn w:val="Normlny"/>
    <w:next w:val="Normlny"/>
    <w:qFormat/>
    <w:rsid w:val="007538E1"/>
    <w:pPr>
      <w:keepNext/>
      <w:ind w:left="680" w:hanging="340"/>
      <w:jc w:val="both"/>
      <w:outlineLvl w:val="4"/>
    </w:pPr>
    <w:rPr>
      <w:szCs w:val="20"/>
      <w:u w:val="single"/>
      <w:lang w:val="cs-CZ"/>
    </w:rPr>
  </w:style>
  <w:style w:type="paragraph" w:styleId="Nadpis6">
    <w:name w:val="heading 6"/>
    <w:basedOn w:val="Normlny"/>
    <w:next w:val="Normlny"/>
    <w:qFormat/>
    <w:rsid w:val="007538E1"/>
    <w:pPr>
      <w:keepNext/>
      <w:ind w:left="737" w:hanging="397"/>
      <w:jc w:val="both"/>
      <w:outlineLvl w:val="5"/>
    </w:pPr>
    <w:rPr>
      <w:szCs w:val="20"/>
      <w:lang w:val="cs-CZ"/>
    </w:rPr>
  </w:style>
  <w:style w:type="paragraph" w:styleId="Nadpis7">
    <w:name w:val="heading 7"/>
    <w:basedOn w:val="Normlny"/>
    <w:next w:val="Normlny"/>
    <w:qFormat/>
    <w:rsid w:val="007538E1"/>
    <w:pPr>
      <w:keepNext/>
      <w:jc w:val="both"/>
      <w:outlineLvl w:val="6"/>
    </w:pPr>
    <w:rPr>
      <w:b/>
      <w:bCs/>
    </w:rPr>
  </w:style>
  <w:style w:type="paragraph" w:styleId="Nadpis8">
    <w:name w:val="heading 8"/>
    <w:basedOn w:val="Normlny"/>
    <w:next w:val="Normlny"/>
    <w:qFormat/>
    <w:rsid w:val="007538E1"/>
    <w:pPr>
      <w:keepNext/>
      <w:tabs>
        <w:tab w:val="left" w:pos="2268"/>
        <w:tab w:val="left" w:pos="4962"/>
        <w:tab w:val="left" w:pos="6946"/>
      </w:tabs>
      <w:ind w:firstLine="202"/>
      <w:jc w:val="both"/>
      <w:outlineLvl w:val="7"/>
    </w:pPr>
    <w:rPr>
      <w:szCs w:val="20"/>
      <w:lang w:val="cs-CZ"/>
    </w:rPr>
  </w:style>
  <w:style w:type="paragraph" w:styleId="Nadpis9">
    <w:name w:val="heading 9"/>
    <w:basedOn w:val="Normlny"/>
    <w:next w:val="Normlny"/>
    <w:qFormat/>
    <w:rsid w:val="007538E1"/>
    <w:pPr>
      <w:keepNext/>
      <w:numPr>
        <w:ilvl w:val="8"/>
        <w:numId w:val="1"/>
      </w:numPr>
      <w:jc w:val="both"/>
      <w:outlineLvl w:val="8"/>
    </w:pPr>
    <w:rPr>
      <w:b/>
      <w:szCs w:val="20"/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5z0">
    <w:name w:val="WW8Num5z0"/>
    <w:rsid w:val="007538E1"/>
    <w:rPr>
      <w:rFonts w:ascii="Symbol" w:hAnsi="Symbol"/>
    </w:rPr>
  </w:style>
  <w:style w:type="character" w:customStyle="1" w:styleId="WW8Num7z0">
    <w:name w:val="WW8Num7z0"/>
    <w:rsid w:val="007538E1"/>
    <w:rPr>
      <w:rFonts w:ascii="Wingdings" w:hAnsi="Wingdings"/>
    </w:rPr>
  </w:style>
  <w:style w:type="character" w:customStyle="1" w:styleId="WW8Num14z0">
    <w:name w:val="WW8Num14z0"/>
    <w:rsid w:val="007538E1"/>
    <w:rPr>
      <w:rFonts w:ascii="Symbol" w:hAnsi="Symbol"/>
    </w:rPr>
  </w:style>
  <w:style w:type="character" w:customStyle="1" w:styleId="WW8Num15z0">
    <w:name w:val="WW8Num15z0"/>
    <w:rsid w:val="007538E1"/>
    <w:rPr>
      <w:u w:val="none"/>
    </w:rPr>
  </w:style>
  <w:style w:type="character" w:customStyle="1" w:styleId="WW8Num16z0">
    <w:name w:val="WW8Num16z0"/>
    <w:rsid w:val="007538E1"/>
    <w:rPr>
      <w:rFonts w:ascii="Symbol" w:hAnsi="Symbol" w:cs="OpenSymbol"/>
    </w:rPr>
  </w:style>
  <w:style w:type="character" w:customStyle="1" w:styleId="Absatz-Standardschriftart">
    <w:name w:val="Absatz-Standardschriftart"/>
    <w:rsid w:val="007538E1"/>
  </w:style>
  <w:style w:type="character" w:customStyle="1" w:styleId="WW-Absatz-Standardschriftart">
    <w:name w:val="WW-Absatz-Standardschriftart"/>
    <w:rsid w:val="007538E1"/>
  </w:style>
  <w:style w:type="character" w:customStyle="1" w:styleId="WW-Absatz-Standardschriftart1">
    <w:name w:val="WW-Absatz-Standardschriftart1"/>
    <w:rsid w:val="007538E1"/>
  </w:style>
  <w:style w:type="character" w:customStyle="1" w:styleId="WW-Absatz-Standardschriftart11">
    <w:name w:val="WW-Absatz-Standardschriftart11"/>
    <w:rsid w:val="007538E1"/>
  </w:style>
  <w:style w:type="character" w:customStyle="1" w:styleId="WW-Absatz-Standardschriftart111">
    <w:name w:val="WW-Absatz-Standardschriftart111"/>
    <w:rsid w:val="007538E1"/>
  </w:style>
  <w:style w:type="character" w:customStyle="1" w:styleId="WW-Absatz-Standardschriftart1111">
    <w:name w:val="WW-Absatz-Standardschriftart1111"/>
    <w:rsid w:val="007538E1"/>
  </w:style>
  <w:style w:type="character" w:customStyle="1" w:styleId="WW-Absatz-Standardschriftart11111">
    <w:name w:val="WW-Absatz-Standardschriftart11111"/>
    <w:rsid w:val="007538E1"/>
  </w:style>
  <w:style w:type="character" w:customStyle="1" w:styleId="WW-Absatz-Standardschriftart111111">
    <w:name w:val="WW-Absatz-Standardschriftart111111"/>
    <w:rsid w:val="007538E1"/>
  </w:style>
  <w:style w:type="character" w:customStyle="1" w:styleId="WW-Absatz-Standardschriftart1111111">
    <w:name w:val="WW-Absatz-Standardschriftart1111111"/>
    <w:rsid w:val="007538E1"/>
  </w:style>
  <w:style w:type="character" w:customStyle="1" w:styleId="WW-Absatz-Standardschriftart11111111">
    <w:name w:val="WW-Absatz-Standardschriftart11111111"/>
    <w:rsid w:val="007538E1"/>
  </w:style>
  <w:style w:type="character" w:customStyle="1" w:styleId="WW-Absatz-Standardschriftart111111111">
    <w:name w:val="WW-Absatz-Standardschriftart111111111"/>
    <w:rsid w:val="007538E1"/>
  </w:style>
  <w:style w:type="character" w:customStyle="1" w:styleId="WW-Absatz-Standardschriftart1111111111">
    <w:name w:val="WW-Absatz-Standardschriftart1111111111"/>
    <w:rsid w:val="007538E1"/>
  </w:style>
  <w:style w:type="character" w:customStyle="1" w:styleId="WW-Absatz-Standardschriftart11111111111">
    <w:name w:val="WW-Absatz-Standardschriftart11111111111"/>
    <w:rsid w:val="007538E1"/>
  </w:style>
  <w:style w:type="character" w:customStyle="1" w:styleId="WW-Absatz-Standardschriftart111111111111">
    <w:name w:val="WW-Absatz-Standardschriftart111111111111"/>
    <w:rsid w:val="007538E1"/>
  </w:style>
  <w:style w:type="character" w:customStyle="1" w:styleId="WW-Absatz-Standardschriftart1111111111111">
    <w:name w:val="WW-Absatz-Standardschriftart1111111111111"/>
    <w:rsid w:val="007538E1"/>
  </w:style>
  <w:style w:type="character" w:customStyle="1" w:styleId="WW-Absatz-Standardschriftart11111111111111">
    <w:name w:val="WW-Absatz-Standardschriftart11111111111111"/>
    <w:rsid w:val="007538E1"/>
  </w:style>
  <w:style w:type="character" w:customStyle="1" w:styleId="WW-Absatz-Standardschriftart111111111111111">
    <w:name w:val="WW-Absatz-Standardschriftart111111111111111"/>
    <w:rsid w:val="007538E1"/>
  </w:style>
  <w:style w:type="character" w:customStyle="1" w:styleId="WW-Absatz-Standardschriftart1111111111111111">
    <w:name w:val="WW-Absatz-Standardschriftart1111111111111111"/>
    <w:rsid w:val="007538E1"/>
  </w:style>
  <w:style w:type="character" w:customStyle="1" w:styleId="WW-Absatz-Standardschriftart11111111111111111">
    <w:name w:val="WW-Absatz-Standardschriftart11111111111111111"/>
    <w:rsid w:val="007538E1"/>
  </w:style>
  <w:style w:type="character" w:customStyle="1" w:styleId="WW-Absatz-Standardschriftart111111111111111111">
    <w:name w:val="WW-Absatz-Standardschriftart111111111111111111"/>
    <w:rsid w:val="007538E1"/>
  </w:style>
  <w:style w:type="character" w:customStyle="1" w:styleId="WW-Absatz-Standardschriftart1111111111111111111">
    <w:name w:val="WW-Absatz-Standardschriftart1111111111111111111"/>
    <w:rsid w:val="007538E1"/>
  </w:style>
  <w:style w:type="character" w:customStyle="1" w:styleId="WW-Absatz-Standardschriftart11111111111111111111">
    <w:name w:val="WW-Absatz-Standardschriftart11111111111111111111"/>
    <w:rsid w:val="007538E1"/>
  </w:style>
  <w:style w:type="character" w:customStyle="1" w:styleId="WW-Absatz-Standardschriftart111111111111111111111">
    <w:name w:val="WW-Absatz-Standardschriftart111111111111111111111"/>
    <w:rsid w:val="007538E1"/>
  </w:style>
  <w:style w:type="character" w:customStyle="1" w:styleId="WW-Absatz-Standardschriftart1111111111111111111111">
    <w:name w:val="WW-Absatz-Standardschriftart1111111111111111111111"/>
    <w:rsid w:val="007538E1"/>
  </w:style>
  <w:style w:type="character" w:customStyle="1" w:styleId="WW-Absatz-Standardschriftart11111111111111111111111">
    <w:name w:val="WW-Absatz-Standardschriftart11111111111111111111111"/>
    <w:rsid w:val="007538E1"/>
  </w:style>
  <w:style w:type="character" w:customStyle="1" w:styleId="WW-Absatz-Standardschriftart111111111111111111111111">
    <w:name w:val="WW-Absatz-Standardschriftart111111111111111111111111"/>
    <w:rsid w:val="007538E1"/>
  </w:style>
  <w:style w:type="character" w:customStyle="1" w:styleId="WW-Absatz-Standardschriftart1111111111111111111111111">
    <w:name w:val="WW-Absatz-Standardschriftart1111111111111111111111111"/>
    <w:rsid w:val="007538E1"/>
  </w:style>
  <w:style w:type="character" w:customStyle="1" w:styleId="WW-Absatz-Standardschriftart11111111111111111111111111">
    <w:name w:val="WW-Absatz-Standardschriftart11111111111111111111111111"/>
    <w:rsid w:val="007538E1"/>
  </w:style>
  <w:style w:type="character" w:customStyle="1" w:styleId="WW-Absatz-Standardschriftart111111111111111111111111111">
    <w:name w:val="WW-Absatz-Standardschriftart111111111111111111111111111"/>
    <w:rsid w:val="007538E1"/>
  </w:style>
  <w:style w:type="character" w:customStyle="1" w:styleId="WW8Num4z0">
    <w:name w:val="WW8Num4z0"/>
    <w:rsid w:val="007538E1"/>
    <w:rPr>
      <w:b/>
    </w:rPr>
  </w:style>
  <w:style w:type="character" w:customStyle="1" w:styleId="WW8Num6z0">
    <w:name w:val="WW8Num6z0"/>
    <w:rsid w:val="007538E1"/>
    <w:rPr>
      <w:b/>
    </w:rPr>
  </w:style>
  <w:style w:type="character" w:customStyle="1" w:styleId="WW8Num13z0">
    <w:name w:val="WW8Num13z0"/>
    <w:rsid w:val="007538E1"/>
    <w:rPr>
      <w:rFonts w:ascii="Wingdings" w:hAnsi="Wingdings"/>
    </w:rPr>
  </w:style>
  <w:style w:type="character" w:customStyle="1" w:styleId="WW-Absatz-Standardschriftart1111111111111111111111111111">
    <w:name w:val="WW-Absatz-Standardschriftart1111111111111111111111111111"/>
    <w:rsid w:val="007538E1"/>
  </w:style>
  <w:style w:type="character" w:customStyle="1" w:styleId="WW-Absatz-Standardschriftart11111111111111111111111111111">
    <w:name w:val="WW-Absatz-Standardschriftart11111111111111111111111111111"/>
    <w:rsid w:val="007538E1"/>
  </w:style>
  <w:style w:type="character" w:customStyle="1" w:styleId="WW-Absatz-Standardschriftart111111111111111111111111111111">
    <w:name w:val="WW-Absatz-Standardschriftart111111111111111111111111111111"/>
    <w:rsid w:val="007538E1"/>
  </w:style>
  <w:style w:type="character" w:customStyle="1" w:styleId="WW-Absatz-Standardschriftart1111111111111111111111111111111">
    <w:name w:val="WW-Absatz-Standardschriftart1111111111111111111111111111111"/>
    <w:rsid w:val="007538E1"/>
  </w:style>
  <w:style w:type="character" w:customStyle="1" w:styleId="WW-Absatz-Standardschriftart11111111111111111111111111111111">
    <w:name w:val="WW-Absatz-Standardschriftart11111111111111111111111111111111"/>
    <w:rsid w:val="007538E1"/>
  </w:style>
  <w:style w:type="character" w:customStyle="1" w:styleId="WW-Absatz-Standardschriftart111111111111111111111111111111111">
    <w:name w:val="WW-Absatz-Standardschriftart111111111111111111111111111111111"/>
    <w:rsid w:val="007538E1"/>
  </w:style>
  <w:style w:type="character" w:customStyle="1" w:styleId="WW-Absatz-Standardschriftart1111111111111111111111111111111111">
    <w:name w:val="WW-Absatz-Standardschriftart1111111111111111111111111111111111"/>
    <w:rsid w:val="007538E1"/>
  </w:style>
  <w:style w:type="character" w:customStyle="1" w:styleId="WW-Absatz-Standardschriftart11111111111111111111111111111111111">
    <w:name w:val="WW-Absatz-Standardschriftart11111111111111111111111111111111111"/>
    <w:rsid w:val="007538E1"/>
  </w:style>
  <w:style w:type="character" w:customStyle="1" w:styleId="WW-Absatz-Standardschriftart111111111111111111111111111111111111">
    <w:name w:val="WW-Absatz-Standardschriftart111111111111111111111111111111111111"/>
    <w:rsid w:val="007538E1"/>
  </w:style>
  <w:style w:type="character" w:customStyle="1" w:styleId="WW-Absatz-Standardschriftart1111111111111111111111111111111111111">
    <w:name w:val="WW-Absatz-Standardschriftart1111111111111111111111111111111111111"/>
    <w:rsid w:val="007538E1"/>
  </w:style>
  <w:style w:type="character" w:customStyle="1" w:styleId="WW-Absatz-Standardschriftart11111111111111111111111111111111111111">
    <w:name w:val="WW-Absatz-Standardschriftart11111111111111111111111111111111111111"/>
    <w:rsid w:val="007538E1"/>
  </w:style>
  <w:style w:type="character" w:customStyle="1" w:styleId="WW-Absatz-Standardschriftart111111111111111111111111111111111111111">
    <w:name w:val="WW-Absatz-Standardschriftart111111111111111111111111111111111111111"/>
    <w:rsid w:val="007538E1"/>
  </w:style>
  <w:style w:type="character" w:customStyle="1" w:styleId="WW-Absatz-Standardschriftart1111111111111111111111111111111111111111">
    <w:name w:val="WW-Absatz-Standardschriftart1111111111111111111111111111111111111111"/>
    <w:rsid w:val="007538E1"/>
  </w:style>
  <w:style w:type="character" w:customStyle="1" w:styleId="WW8Num5z1">
    <w:name w:val="WW8Num5z1"/>
    <w:rsid w:val="007538E1"/>
    <w:rPr>
      <w:rFonts w:ascii="Courier New" w:hAnsi="Courier New"/>
    </w:rPr>
  </w:style>
  <w:style w:type="character" w:customStyle="1" w:styleId="WW8Num5z2">
    <w:name w:val="WW8Num5z2"/>
    <w:rsid w:val="007538E1"/>
    <w:rPr>
      <w:rFonts w:ascii="Wingdings" w:hAnsi="Wingdings"/>
    </w:rPr>
  </w:style>
  <w:style w:type="character" w:customStyle="1" w:styleId="WW8Num7z1">
    <w:name w:val="WW8Num7z1"/>
    <w:rsid w:val="007538E1"/>
    <w:rPr>
      <w:rFonts w:ascii="Courier New" w:hAnsi="Courier New" w:cs="Courier New"/>
    </w:rPr>
  </w:style>
  <w:style w:type="character" w:customStyle="1" w:styleId="WW8Num7z3">
    <w:name w:val="WW8Num7z3"/>
    <w:rsid w:val="007538E1"/>
    <w:rPr>
      <w:rFonts w:ascii="Symbol" w:hAnsi="Symbol"/>
    </w:rPr>
  </w:style>
  <w:style w:type="character" w:customStyle="1" w:styleId="WW8Num11z0">
    <w:name w:val="WW8Num11z0"/>
    <w:rsid w:val="007538E1"/>
    <w:rPr>
      <w:rFonts w:ascii="Times New Roman" w:eastAsia="Times New Roman" w:hAnsi="Times New Roman" w:cs="Times New Roman"/>
    </w:rPr>
  </w:style>
  <w:style w:type="character" w:customStyle="1" w:styleId="WW8Num11z1">
    <w:name w:val="WW8Num11z1"/>
    <w:rsid w:val="007538E1"/>
    <w:rPr>
      <w:rFonts w:ascii="Courier New" w:hAnsi="Courier New"/>
    </w:rPr>
  </w:style>
  <w:style w:type="character" w:customStyle="1" w:styleId="WW8Num11z2">
    <w:name w:val="WW8Num11z2"/>
    <w:rsid w:val="007538E1"/>
    <w:rPr>
      <w:rFonts w:ascii="Wingdings" w:hAnsi="Wingdings"/>
    </w:rPr>
  </w:style>
  <w:style w:type="character" w:customStyle="1" w:styleId="WW8Num11z3">
    <w:name w:val="WW8Num11z3"/>
    <w:rsid w:val="007538E1"/>
    <w:rPr>
      <w:rFonts w:ascii="Symbol" w:hAnsi="Symbol"/>
    </w:rPr>
  </w:style>
  <w:style w:type="character" w:customStyle="1" w:styleId="WW8Num14z1">
    <w:name w:val="WW8Num14z1"/>
    <w:rsid w:val="007538E1"/>
    <w:rPr>
      <w:rFonts w:ascii="Courier New" w:hAnsi="Courier New"/>
    </w:rPr>
  </w:style>
  <w:style w:type="character" w:customStyle="1" w:styleId="WW8Num14z2">
    <w:name w:val="WW8Num14z2"/>
    <w:rsid w:val="007538E1"/>
    <w:rPr>
      <w:rFonts w:ascii="Wingdings" w:hAnsi="Wingdings"/>
    </w:rPr>
  </w:style>
  <w:style w:type="character" w:customStyle="1" w:styleId="WW8Num18z0">
    <w:name w:val="WW8Num18z0"/>
    <w:rsid w:val="007538E1"/>
    <w:rPr>
      <w:rFonts w:ascii="Wingdings" w:hAnsi="Wingdings"/>
    </w:rPr>
  </w:style>
  <w:style w:type="character" w:customStyle="1" w:styleId="WW8Num18z1">
    <w:name w:val="WW8Num18z1"/>
    <w:rsid w:val="007538E1"/>
    <w:rPr>
      <w:rFonts w:ascii="Courier New" w:hAnsi="Courier New"/>
    </w:rPr>
  </w:style>
  <w:style w:type="character" w:customStyle="1" w:styleId="WW8Num18z3">
    <w:name w:val="WW8Num18z3"/>
    <w:rsid w:val="007538E1"/>
    <w:rPr>
      <w:rFonts w:ascii="Symbol" w:hAnsi="Symbol"/>
    </w:rPr>
  </w:style>
  <w:style w:type="character" w:customStyle="1" w:styleId="WW8Num19z0">
    <w:name w:val="WW8Num19z0"/>
    <w:rsid w:val="007538E1"/>
    <w:rPr>
      <w:u w:val="none"/>
    </w:rPr>
  </w:style>
  <w:style w:type="character" w:customStyle="1" w:styleId="Predvolenpsmoodseku1">
    <w:name w:val="Predvolené písmo odseku1"/>
    <w:rsid w:val="007538E1"/>
  </w:style>
  <w:style w:type="character" w:styleId="slostrany">
    <w:name w:val="page number"/>
    <w:basedOn w:val="Predvolenpsmoodseku1"/>
    <w:rsid w:val="007538E1"/>
  </w:style>
  <w:style w:type="character" w:customStyle="1" w:styleId="Symbolypreslovanie">
    <w:name w:val="Symboly pre číslovanie"/>
    <w:rsid w:val="007538E1"/>
  </w:style>
  <w:style w:type="character" w:customStyle="1" w:styleId="Odrky">
    <w:name w:val="Odrážky"/>
    <w:rsid w:val="007538E1"/>
    <w:rPr>
      <w:rFonts w:ascii="OpenSymbol" w:eastAsia="OpenSymbol" w:hAnsi="OpenSymbol" w:cs="OpenSymbol"/>
    </w:rPr>
  </w:style>
  <w:style w:type="paragraph" w:customStyle="1" w:styleId="Nadpis">
    <w:name w:val="Nadpis"/>
    <w:basedOn w:val="Normlny"/>
    <w:next w:val="Zkladntext"/>
    <w:rsid w:val="007538E1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styleId="Zkladntext">
    <w:name w:val="Body Text"/>
    <w:basedOn w:val="Normlny"/>
    <w:rsid w:val="007538E1"/>
    <w:pPr>
      <w:jc w:val="both"/>
    </w:pPr>
    <w:rPr>
      <w:szCs w:val="20"/>
      <w:lang w:val="cs-CZ"/>
    </w:rPr>
  </w:style>
  <w:style w:type="paragraph" w:styleId="Zoznam">
    <w:name w:val="List"/>
    <w:basedOn w:val="Zkladntext"/>
    <w:rsid w:val="007538E1"/>
    <w:rPr>
      <w:rFonts w:cs="Tahoma"/>
    </w:rPr>
  </w:style>
  <w:style w:type="paragraph" w:customStyle="1" w:styleId="Popisok">
    <w:name w:val="Popisok"/>
    <w:basedOn w:val="Normlny"/>
    <w:rsid w:val="007538E1"/>
    <w:pPr>
      <w:suppressLineNumbers/>
      <w:spacing w:before="120" w:after="120"/>
    </w:pPr>
    <w:rPr>
      <w:rFonts w:cs="Tahoma"/>
      <w:i/>
      <w:iCs/>
    </w:rPr>
  </w:style>
  <w:style w:type="paragraph" w:customStyle="1" w:styleId="Index">
    <w:name w:val="Index"/>
    <w:basedOn w:val="Normlny"/>
    <w:rsid w:val="007538E1"/>
    <w:pPr>
      <w:suppressLineNumbers/>
    </w:pPr>
    <w:rPr>
      <w:rFonts w:cs="Tahoma"/>
    </w:rPr>
  </w:style>
  <w:style w:type="paragraph" w:styleId="Zarkazkladnhotextu">
    <w:name w:val="Body Text Indent"/>
    <w:basedOn w:val="Normlny"/>
    <w:rsid w:val="007538E1"/>
    <w:pPr>
      <w:spacing w:before="120"/>
      <w:ind w:left="57"/>
    </w:pPr>
    <w:rPr>
      <w:szCs w:val="20"/>
      <w:lang w:val="cs-CZ"/>
    </w:rPr>
  </w:style>
  <w:style w:type="paragraph" w:customStyle="1" w:styleId="Zarkazkladnhotextu21">
    <w:name w:val="Zarážka základného textu 21"/>
    <w:basedOn w:val="Normlny"/>
    <w:rsid w:val="007538E1"/>
    <w:pPr>
      <w:ind w:left="284" w:hanging="284"/>
      <w:jc w:val="both"/>
    </w:pPr>
    <w:rPr>
      <w:szCs w:val="20"/>
      <w:lang w:val="cs-CZ"/>
    </w:rPr>
  </w:style>
  <w:style w:type="paragraph" w:customStyle="1" w:styleId="Zarkazkladnhotextu31">
    <w:name w:val="Zarážka základného textu 31"/>
    <w:basedOn w:val="Normlny"/>
    <w:rsid w:val="007538E1"/>
    <w:pPr>
      <w:ind w:left="567" w:hanging="567"/>
      <w:jc w:val="both"/>
    </w:pPr>
    <w:rPr>
      <w:szCs w:val="20"/>
      <w:lang w:val="cs-CZ"/>
    </w:rPr>
  </w:style>
  <w:style w:type="paragraph" w:customStyle="1" w:styleId="Zkladntext21">
    <w:name w:val="Základný text 21"/>
    <w:basedOn w:val="Normlny"/>
    <w:rsid w:val="007538E1"/>
    <w:pPr>
      <w:jc w:val="both"/>
    </w:pPr>
    <w:rPr>
      <w:i/>
      <w:color w:val="FF0000"/>
      <w:szCs w:val="20"/>
      <w:lang w:val="cs-CZ"/>
    </w:rPr>
  </w:style>
  <w:style w:type="paragraph" w:customStyle="1" w:styleId="Oznaitext1">
    <w:name w:val="Označiť text1"/>
    <w:basedOn w:val="Normlny"/>
    <w:rsid w:val="007538E1"/>
    <w:pPr>
      <w:ind w:left="284" w:right="424" w:hanging="284"/>
      <w:jc w:val="both"/>
    </w:pPr>
    <w:rPr>
      <w:szCs w:val="20"/>
    </w:rPr>
  </w:style>
  <w:style w:type="paragraph" w:styleId="Pta">
    <w:name w:val="footer"/>
    <w:basedOn w:val="Normlny"/>
    <w:rsid w:val="007538E1"/>
    <w:pPr>
      <w:tabs>
        <w:tab w:val="center" w:pos="4536"/>
        <w:tab w:val="right" w:pos="9072"/>
      </w:tabs>
    </w:pPr>
    <w:rPr>
      <w:sz w:val="20"/>
      <w:szCs w:val="20"/>
    </w:rPr>
  </w:style>
  <w:style w:type="paragraph" w:customStyle="1" w:styleId="Popis1">
    <w:name w:val="Popis1"/>
    <w:basedOn w:val="Normlny"/>
    <w:next w:val="Normlny"/>
    <w:rsid w:val="007538E1"/>
    <w:rPr>
      <w:szCs w:val="20"/>
      <w:u w:val="single"/>
      <w:lang w:val="cs-CZ"/>
    </w:rPr>
  </w:style>
  <w:style w:type="paragraph" w:customStyle="1" w:styleId="Tabulka">
    <w:name w:val="Tabulka"/>
    <w:basedOn w:val="Normlny"/>
    <w:rsid w:val="007538E1"/>
    <w:pPr>
      <w:jc w:val="both"/>
    </w:pPr>
    <w:rPr>
      <w:color w:val="000000"/>
      <w:sz w:val="22"/>
      <w:szCs w:val="20"/>
      <w:lang w:val="en-US"/>
    </w:rPr>
  </w:style>
  <w:style w:type="paragraph" w:styleId="Hlavika">
    <w:name w:val="header"/>
    <w:basedOn w:val="Normlny"/>
    <w:rsid w:val="007538E1"/>
    <w:pPr>
      <w:tabs>
        <w:tab w:val="center" w:pos="4536"/>
        <w:tab w:val="right" w:pos="9072"/>
      </w:tabs>
    </w:pPr>
    <w:rPr>
      <w:sz w:val="20"/>
      <w:szCs w:val="20"/>
    </w:rPr>
  </w:style>
  <w:style w:type="paragraph" w:customStyle="1" w:styleId="Zkladntext22">
    <w:name w:val="Základný text 22"/>
    <w:basedOn w:val="Normlny"/>
    <w:rsid w:val="007538E1"/>
    <w:pPr>
      <w:widowControl w:val="0"/>
      <w:overflowPunct w:val="0"/>
      <w:autoSpaceDE w:val="0"/>
      <w:spacing w:before="120"/>
      <w:ind w:left="57"/>
      <w:textAlignment w:val="baseline"/>
    </w:pPr>
    <w:rPr>
      <w:szCs w:val="20"/>
      <w:lang w:val="en-US"/>
    </w:rPr>
  </w:style>
  <w:style w:type="paragraph" w:customStyle="1" w:styleId="Zarkazkladnhotextu32">
    <w:name w:val="Zarážka základného textu 32"/>
    <w:basedOn w:val="Normlny"/>
    <w:rsid w:val="007538E1"/>
    <w:pPr>
      <w:widowControl w:val="0"/>
      <w:overflowPunct w:val="0"/>
      <w:autoSpaceDE w:val="0"/>
      <w:ind w:left="567" w:hanging="567"/>
      <w:jc w:val="both"/>
      <w:textAlignment w:val="baseline"/>
    </w:pPr>
    <w:rPr>
      <w:szCs w:val="20"/>
      <w:lang w:val="en-US"/>
    </w:rPr>
  </w:style>
  <w:style w:type="paragraph" w:customStyle="1" w:styleId="Zkladntext31">
    <w:name w:val="Základný text 31"/>
    <w:basedOn w:val="Normlny"/>
    <w:rsid w:val="007538E1"/>
    <w:pPr>
      <w:jc w:val="both"/>
    </w:pPr>
    <w:rPr>
      <w:sz w:val="22"/>
    </w:rPr>
  </w:style>
  <w:style w:type="paragraph" w:customStyle="1" w:styleId="xl24">
    <w:name w:val="xl24"/>
    <w:basedOn w:val="Normlny"/>
    <w:rsid w:val="007538E1"/>
    <w:pPr>
      <w:pBdr>
        <w:top w:val="single" w:sz="4" w:space="0" w:color="000000"/>
        <w:bottom w:val="single" w:sz="4" w:space="0" w:color="000000"/>
        <w:right w:val="single" w:sz="4" w:space="0" w:color="000000"/>
      </w:pBdr>
      <w:spacing w:before="280" w:after="280"/>
      <w:jc w:val="center"/>
      <w:textAlignment w:val="top"/>
    </w:pPr>
    <w:rPr>
      <w:rFonts w:eastAsia="Arial Unicode MS"/>
      <w:b/>
      <w:bCs/>
      <w:sz w:val="22"/>
      <w:szCs w:val="22"/>
    </w:rPr>
  </w:style>
  <w:style w:type="paragraph" w:customStyle="1" w:styleId="xl25">
    <w:name w:val="xl25"/>
    <w:basedOn w:val="Normlny"/>
    <w:rsid w:val="007538E1"/>
    <w:pPr>
      <w:pBdr>
        <w:top w:val="single" w:sz="8" w:space="0" w:color="000000"/>
        <w:left w:val="single" w:sz="8" w:space="0" w:color="000000"/>
        <w:bottom w:val="single" w:sz="8" w:space="0" w:color="000000"/>
        <w:right w:val="single" w:sz="4" w:space="0" w:color="000000"/>
      </w:pBdr>
      <w:spacing w:before="280" w:after="280"/>
      <w:jc w:val="center"/>
      <w:textAlignment w:val="top"/>
    </w:pPr>
    <w:rPr>
      <w:rFonts w:eastAsia="Arial Unicode MS"/>
      <w:b/>
      <w:bCs/>
      <w:sz w:val="22"/>
      <w:szCs w:val="22"/>
    </w:rPr>
  </w:style>
  <w:style w:type="paragraph" w:customStyle="1" w:styleId="xl26">
    <w:name w:val="xl26"/>
    <w:basedOn w:val="Normlny"/>
    <w:rsid w:val="007538E1"/>
    <w:pPr>
      <w:pBdr>
        <w:top w:val="single" w:sz="8" w:space="0" w:color="000000"/>
        <w:left w:val="single" w:sz="4" w:space="0" w:color="000000"/>
        <w:bottom w:val="single" w:sz="8" w:space="0" w:color="000000"/>
        <w:right w:val="single" w:sz="4" w:space="0" w:color="000000"/>
      </w:pBdr>
      <w:spacing w:before="280" w:after="280"/>
      <w:jc w:val="center"/>
      <w:textAlignment w:val="top"/>
    </w:pPr>
    <w:rPr>
      <w:rFonts w:eastAsia="Arial Unicode MS"/>
      <w:b/>
      <w:bCs/>
      <w:sz w:val="22"/>
      <w:szCs w:val="22"/>
    </w:rPr>
  </w:style>
  <w:style w:type="paragraph" w:customStyle="1" w:styleId="xl27">
    <w:name w:val="xl27"/>
    <w:basedOn w:val="Normlny"/>
    <w:rsid w:val="007538E1"/>
    <w:pPr>
      <w:pBdr>
        <w:top w:val="single" w:sz="8" w:space="0" w:color="000000"/>
        <w:left w:val="single" w:sz="4" w:space="0" w:color="000000"/>
        <w:bottom w:val="single" w:sz="8" w:space="0" w:color="000000"/>
        <w:right w:val="single" w:sz="8" w:space="0" w:color="000000"/>
      </w:pBdr>
      <w:spacing w:before="280" w:after="280"/>
      <w:jc w:val="center"/>
      <w:textAlignment w:val="top"/>
    </w:pPr>
    <w:rPr>
      <w:rFonts w:eastAsia="Arial Unicode MS"/>
      <w:b/>
      <w:bCs/>
      <w:sz w:val="22"/>
      <w:szCs w:val="22"/>
    </w:rPr>
  </w:style>
  <w:style w:type="paragraph" w:customStyle="1" w:styleId="xl29">
    <w:name w:val="xl29"/>
    <w:basedOn w:val="Normlny"/>
    <w:rsid w:val="007538E1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jc w:val="both"/>
      <w:textAlignment w:val="top"/>
    </w:pPr>
    <w:rPr>
      <w:rFonts w:eastAsia="Arial Unicode MS"/>
      <w:b/>
      <w:bCs/>
      <w:sz w:val="22"/>
      <w:szCs w:val="22"/>
    </w:rPr>
  </w:style>
  <w:style w:type="paragraph" w:customStyle="1" w:styleId="xl30">
    <w:name w:val="xl30"/>
    <w:basedOn w:val="Normlny"/>
    <w:rsid w:val="007538E1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jc w:val="both"/>
      <w:textAlignment w:val="top"/>
    </w:pPr>
    <w:rPr>
      <w:rFonts w:eastAsia="Arial Unicode MS"/>
      <w:sz w:val="22"/>
      <w:szCs w:val="22"/>
    </w:rPr>
  </w:style>
  <w:style w:type="paragraph" w:customStyle="1" w:styleId="xl31">
    <w:name w:val="xl31"/>
    <w:basedOn w:val="Normlny"/>
    <w:rsid w:val="007538E1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jc w:val="center"/>
      <w:textAlignment w:val="top"/>
    </w:pPr>
    <w:rPr>
      <w:rFonts w:eastAsia="Arial Unicode MS"/>
      <w:sz w:val="22"/>
      <w:szCs w:val="22"/>
    </w:rPr>
  </w:style>
  <w:style w:type="paragraph" w:customStyle="1" w:styleId="xl32">
    <w:name w:val="xl32"/>
    <w:basedOn w:val="Normlny"/>
    <w:rsid w:val="007538E1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textAlignment w:val="top"/>
    </w:pPr>
    <w:rPr>
      <w:rFonts w:eastAsia="Arial Unicode MS"/>
      <w:sz w:val="22"/>
      <w:szCs w:val="22"/>
    </w:rPr>
  </w:style>
  <w:style w:type="paragraph" w:customStyle="1" w:styleId="xl33">
    <w:name w:val="xl33"/>
    <w:basedOn w:val="Normlny"/>
    <w:rsid w:val="007538E1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jc w:val="right"/>
      <w:textAlignment w:val="top"/>
    </w:pPr>
    <w:rPr>
      <w:rFonts w:eastAsia="Arial Unicode MS"/>
      <w:sz w:val="22"/>
      <w:szCs w:val="22"/>
    </w:rPr>
  </w:style>
  <w:style w:type="paragraph" w:customStyle="1" w:styleId="xl34">
    <w:name w:val="xl34"/>
    <w:basedOn w:val="Normlny"/>
    <w:rsid w:val="007538E1"/>
    <w:pPr>
      <w:pBdr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</w:pPr>
    <w:rPr>
      <w:rFonts w:ascii="Arial" w:eastAsia="Arial Unicode MS" w:hAnsi="Arial" w:cs="Arial"/>
    </w:rPr>
  </w:style>
  <w:style w:type="paragraph" w:customStyle="1" w:styleId="xl35">
    <w:name w:val="xl35"/>
    <w:basedOn w:val="Normlny"/>
    <w:rsid w:val="007538E1"/>
    <w:pPr>
      <w:pBdr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</w:pPr>
    <w:rPr>
      <w:rFonts w:ascii="Arial Unicode MS" w:eastAsia="Arial Unicode MS" w:hAnsi="Arial Unicode MS" w:cs="Arial Unicode MS"/>
    </w:rPr>
  </w:style>
  <w:style w:type="paragraph" w:customStyle="1" w:styleId="xl36">
    <w:name w:val="xl36"/>
    <w:basedOn w:val="Normlny"/>
    <w:rsid w:val="007538E1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</w:pPr>
    <w:rPr>
      <w:rFonts w:ascii="Arial" w:eastAsia="Arial Unicode MS" w:hAnsi="Arial" w:cs="Arial"/>
    </w:rPr>
  </w:style>
  <w:style w:type="paragraph" w:customStyle="1" w:styleId="xl37">
    <w:name w:val="xl37"/>
    <w:basedOn w:val="Normlny"/>
    <w:rsid w:val="007538E1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</w:pPr>
    <w:rPr>
      <w:rFonts w:ascii="Arial Unicode MS" w:eastAsia="Arial Unicode MS" w:hAnsi="Arial Unicode MS" w:cs="Arial Unicode MS"/>
    </w:rPr>
  </w:style>
  <w:style w:type="paragraph" w:customStyle="1" w:styleId="xl38">
    <w:name w:val="xl38"/>
    <w:basedOn w:val="Normlny"/>
    <w:rsid w:val="007538E1"/>
    <w:pPr>
      <w:pBdr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</w:pPr>
    <w:rPr>
      <w:rFonts w:ascii="Arial" w:eastAsia="Arial Unicode MS" w:hAnsi="Arial" w:cs="Arial"/>
      <w:color w:val="0000FF"/>
    </w:rPr>
  </w:style>
  <w:style w:type="paragraph" w:customStyle="1" w:styleId="xl39">
    <w:name w:val="xl39"/>
    <w:basedOn w:val="Normlny"/>
    <w:rsid w:val="007538E1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</w:pPr>
    <w:rPr>
      <w:rFonts w:ascii="Arial Unicode MS" w:eastAsia="Arial Unicode MS" w:hAnsi="Arial Unicode MS" w:cs="Arial Unicode MS"/>
    </w:rPr>
  </w:style>
  <w:style w:type="paragraph" w:customStyle="1" w:styleId="Zkladntext32">
    <w:name w:val="Základný text 32"/>
    <w:basedOn w:val="Normlny"/>
    <w:rsid w:val="007538E1"/>
    <w:pPr>
      <w:overflowPunct w:val="0"/>
      <w:autoSpaceDE w:val="0"/>
      <w:jc w:val="both"/>
      <w:textAlignment w:val="baseline"/>
    </w:pPr>
    <w:rPr>
      <w:szCs w:val="20"/>
    </w:rPr>
  </w:style>
  <w:style w:type="paragraph" w:styleId="Nzov">
    <w:name w:val="Title"/>
    <w:basedOn w:val="Normlny"/>
    <w:next w:val="Podtitul"/>
    <w:link w:val="NzovChar"/>
    <w:uiPriority w:val="99"/>
    <w:qFormat/>
    <w:rsid w:val="007538E1"/>
    <w:pPr>
      <w:overflowPunct w:val="0"/>
      <w:autoSpaceDE w:val="0"/>
      <w:jc w:val="center"/>
      <w:textAlignment w:val="baseline"/>
    </w:pPr>
    <w:rPr>
      <w:b/>
      <w:szCs w:val="20"/>
    </w:rPr>
  </w:style>
  <w:style w:type="paragraph" w:styleId="Podtitul">
    <w:name w:val="Subtitle"/>
    <w:basedOn w:val="Nadpis"/>
    <w:next w:val="Zkladntext"/>
    <w:qFormat/>
    <w:rsid w:val="007538E1"/>
    <w:pPr>
      <w:jc w:val="center"/>
    </w:pPr>
    <w:rPr>
      <w:i/>
      <w:iCs/>
    </w:rPr>
  </w:style>
  <w:style w:type="paragraph" w:customStyle="1" w:styleId="xl28">
    <w:name w:val="xl28"/>
    <w:basedOn w:val="Normlny"/>
    <w:rsid w:val="007538E1"/>
    <w:pPr>
      <w:pBdr>
        <w:bottom w:val="single" w:sz="4" w:space="0" w:color="000000"/>
        <w:right w:val="single" w:sz="4" w:space="0" w:color="000000"/>
      </w:pBdr>
      <w:spacing w:before="280" w:after="280"/>
      <w:jc w:val="center"/>
    </w:pPr>
    <w:rPr>
      <w:rFonts w:eastAsia="Arial Unicode MS"/>
      <w:sz w:val="22"/>
      <w:szCs w:val="22"/>
    </w:rPr>
  </w:style>
  <w:style w:type="paragraph" w:customStyle="1" w:styleId="tableheader">
    <w:name w:val="table header"/>
    <w:basedOn w:val="Normlny"/>
    <w:rsid w:val="007538E1"/>
    <w:pPr>
      <w:jc w:val="center"/>
    </w:pPr>
    <w:rPr>
      <w:rFonts w:ascii="Verdana" w:hAnsi="Verdana"/>
      <w:b/>
      <w:i/>
      <w:sz w:val="15"/>
      <w:szCs w:val="20"/>
    </w:rPr>
  </w:style>
  <w:style w:type="paragraph" w:customStyle="1" w:styleId="tabletext">
    <w:name w:val="table text"/>
    <w:basedOn w:val="Normlny"/>
    <w:rsid w:val="007538E1"/>
    <w:pPr>
      <w:jc w:val="both"/>
    </w:pPr>
    <w:rPr>
      <w:rFonts w:ascii="Verdana" w:hAnsi="Verdana"/>
      <w:sz w:val="18"/>
      <w:szCs w:val="20"/>
    </w:rPr>
  </w:style>
  <w:style w:type="paragraph" w:customStyle="1" w:styleId="Obsahtabuky">
    <w:name w:val="Obsah tabuľky"/>
    <w:basedOn w:val="Normlny"/>
    <w:rsid w:val="007538E1"/>
    <w:pPr>
      <w:suppressLineNumbers/>
    </w:pPr>
  </w:style>
  <w:style w:type="paragraph" w:customStyle="1" w:styleId="Nadpistabuky">
    <w:name w:val="Nadpis tabuľky"/>
    <w:basedOn w:val="Obsahtabuky"/>
    <w:rsid w:val="007538E1"/>
    <w:pPr>
      <w:jc w:val="center"/>
    </w:pPr>
    <w:rPr>
      <w:b/>
      <w:bCs/>
    </w:rPr>
  </w:style>
  <w:style w:type="paragraph" w:customStyle="1" w:styleId="Obsahrmca">
    <w:name w:val="Obsah rámca"/>
    <w:basedOn w:val="Zkladntext"/>
    <w:rsid w:val="007538E1"/>
  </w:style>
  <w:style w:type="paragraph" w:customStyle="1" w:styleId="TopHeader">
    <w:name w:val="Top Header"/>
    <w:basedOn w:val="Normlny"/>
    <w:qFormat/>
    <w:rsid w:val="00930036"/>
    <w:pPr>
      <w:suppressAutoHyphens w:val="0"/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styleId="Odsekzoznamu">
    <w:name w:val="List Paragraph"/>
    <w:basedOn w:val="Normlny"/>
    <w:uiPriority w:val="34"/>
    <w:qFormat/>
    <w:rsid w:val="00C7784F"/>
    <w:pPr>
      <w:ind w:left="708"/>
    </w:pPr>
  </w:style>
  <w:style w:type="character" w:customStyle="1" w:styleId="NzovChar">
    <w:name w:val="Názov Char"/>
    <w:link w:val="Nzov"/>
    <w:uiPriority w:val="99"/>
    <w:locked/>
    <w:rsid w:val="008066D6"/>
    <w:rPr>
      <w:b/>
      <w:sz w:val="24"/>
      <w:lang w:eastAsia="ar-SA"/>
    </w:rPr>
  </w:style>
  <w:style w:type="character" w:customStyle="1" w:styleId="ra">
    <w:name w:val="ra"/>
    <w:basedOn w:val="Predvolenpsmoodseku"/>
    <w:rsid w:val="00CB4734"/>
  </w:style>
  <w:style w:type="paragraph" w:customStyle="1" w:styleId="Standard">
    <w:name w:val="Standard"/>
    <w:rsid w:val="008E45CB"/>
    <w:pPr>
      <w:widowControl w:val="0"/>
      <w:suppressAutoHyphens/>
      <w:autoSpaceDN w:val="0"/>
      <w:textAlignment w:val="baseline"/>
    </w:pPr>
    <w:rPr>
      <w:rFonts w:eastAsia="Lucida Sans Unicode" w:cs="Tahoma"/>
      <w:kern w:val="3"/>
      <w:sz w:val="24"/>
      <w:szCs w:val="24"/>
    </w:rPr>
  </w:style>
  <w:style w:type="paragraph" w:customStyle="1" w:styleId="TableContents">
    <w:name w:val="Table Contents"/>
    <w:basedOn w:val="Standard"/>
    <w:rsid w:val="008E45CB"/>
    <w:pPr>
      <w:suppressLineNumbers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34573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18" Type="http://schemas.openxmlformats.org/officeDocument/2006/relationships/footer" Target="footer5.xml"/><Relationship Id="rId26" Type="http://schemas.openxmlformats.org/officeDocument/2006/relationships/header" Target="header10.xml"/><Relationship Id="rId3" Type="http://schemas.openxmlformats.org/officeDocument/2006/relationships/styles" Target="styles.xml"/><Relationship Id="rId21" Type="http://schemas.openxmlformats.org/officeDocument/2006/relationships/footer" Target="footer7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17" Type="http://schemas.openxmlformats.org/officeDocument/2006/relationships/header" Target="header6.xml"/><Relationship Id="rId25" Type="http://schemas.openxmlformats.org/officeDocument/2006/relationships/footer" Target="footer9.xml"/><Relationship Id="rId2" Type="http://schemas.openxmlformats.org/officeDocument/2006/relationships/numbering" Target="numbering.xml"/><Relationship Id="rId16" Type="http://schemas.openxmlformats.org/officeDocument/2006/relationships/header" Target="header5.xml"/><Relationship Id="rId20" Type="http://schemas.openxmlformats.org/officeDocument/2006/relationships/header" Target="header7.xml"/><Relationship Id="rId29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24" Type="http://schemas.openxmlformats.org/officeDocument/2006/relationships/footer" Target="footer8.xml"/><Relationship Id="rId5" Type="http://schemas.openxmlformats.org/officeDocument/2006/relationships/webSettings" Target="webSettings.xml"/><Relationship Id="rId15" Type="http://schemas.openxmlformats.org/officeDocument/2006/relationships/footer" Target="footer4.xml"/><Relationship Id="rId23" Type="http://schemas.openxmlformats.org/officeDocument/2006/relationships/header" Target="header9.xml"/><Relationship Id="rId28" Type="http://schemas.openxmlformats.org/officeDocument/2006/relationships/fontTable" Target="fontTable.xml"/><Relationship Id="rId10" Type="http://schemas.openxmlformats.org/officeDocument/2006/relationships/header" Target="header2.xml"/><Relationship Id="rId19" Type="http://schemas.openxmlformats.org/officeDocument/2006/relationships/footer" Target="footer6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header" Target="header4.xml"/><Relationship Id="rId22" Type="http://schemas.openxmlformats.org/officeDocument/2006/relationships/header" Target="header8.xml"/><Relationship Id="rId27" Type="http://schemas.openxmlformats.org/officeDocument/2006/relationships/footer" Target="footer10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0A08F90-0523-4448-84DD-2F237E5C3E0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458</TotalTime>
  <Pages>1</Pages>
  <Words>6883</Words>
  <Characters>39235</Characters>
  <Application>Microsoft Office Word</Application>
  <DocSecurity>0</DocSecurity>
  <Lines>326</Lines>
  <Paragraphs>92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Poznámky-VZOR</vt:lpstr>
      <vt:lpstr>Poznámky-VZOR</vt:lpstr>
    </vt:vector>
  </TitlesOfParts>
  <Company>HP</Company>
  <LinksUpToDate>false</LinksUpToDate>
  <CharactersWithSpaces>46026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Poznámky-VZOR</dc:title>
  <dc:subject/>
  <dc:creator>TAX-AUDIT Slovensko</dc:creator>
  <cp:keywords/>
  <cp:lastModifiedBy>TBS</cp:lastModifiedBy>
  <cp:revision>18</cp:revision>
  <cp:lastPrinted>2015-03-16T08:26:00Z</cp:lastPrinted>
  <dcterms:created xsi:type="dcterms:W3CDTF">2015-03-13T05:37:00Z</dcterms:created>
  <dcterms:modified xsi:type="dcterms:W3CDTF">2015-03-19T05:51:00Z</dcterms:modified>
</cp:coreProperties>
</file>