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20B5ED" w14:textId="173D729F" w:rsidR="004D3B4A" w:rsidRPr="00891481" w:rsidRDefault="004D3B4A" w:rsidP="00B50225">
      <w:pPr>
        <w:pStyle w:val="Heading1"/>
        <w:tabs>
          <w:tab w:val="num" w:pos="360"/>
        </w:tabs>
        <w:spacing w:after="60"/>
        <w:ind w:left="360"/>
        <w:rPr>
          <w:szCs w:val="18"/>
        </w:rPr>
      </w:pPr>
      <w:bookmarkStart w:id="0" w:name="_Toc530739894"/>
      <w:r w:rsidRPr="00FD3474">
        <w:rPr>
          <w:szCs w:val="18"/>
        </w:rPr>
        <w:t>Informácie o účtovnej jednotke</w:t>
      </w:r>
      <w:bookmarkEnd w:id="0"/>
    </w:p>
    <w:p w14:paraId="59F0296D" w14:textId="77777777" w:rsidR="004D3B4A" w:rsidRPr="008C0838" w:rsidRDefault="004D3B4A" w:rsidP="004D3B4A">
      <w:pPr>
        <w:pStyle w:val="BodyText"/>
        <w:rPr>
          <w:szCs w:val="18"/>
        </w:rPr>
      </w:pPr>
    </w:p>
    <w:p w14:paraId="6D721CC0" w14:textId="77777777" w:rsidR="004D3B4A" w:rsidRPr="00B50225" w:rsidRDefault="00D72087" w:rsidP="004D3B4A">
      <w:pPr>
        <w:pStyle w:val="Heading2"/>
        <w:numPr>
          <w:ilvl w:val="0"/>
          <w:numId w:val="2"/>
        </w:numPr>
        <w:rPr>
          <w:szCs w:val="18"/>
        </w:rPr>
      </w:pPr>
      <w:r w:rsidRPr="00B50225">
        <w:rPr>
          <w:szCs w:val="18"/>
        </w:rPr>
        <w:t>Založenie spoločnosti</w:t>
      </w:r>
    </w:p>
    <w:p w14:paraId="4DC5F001" w14:textId="073486B9" w:rsidR="004D3B4A" w:rsidRPr="00B50225" w:rsidRDefault="004D3B4A" w:rsidP="004D3B4A">
      <w:pPr>
        <w:pStyle w:val="BodyText"/>
        <w:rPr>
          <w:szCs w:val="18"/>
        </w:rPr>
      </w:pPr>
      <w:r w:rsidRPr="00B50225">
        <w:rPr>
          <w:szCs w:val="18"/>
        </w:rPr>
        <w:t xml:space="preserve">Spoločnosť </w:t>
      </w:r>
      <w:r w:rsidR="00EC76B3">
        <w:rPr>
          <w:szCs w:val="18"/>
        </w:rPr>
        <w:t xml:space="preserve">ISCAR SR </w:t>
      </w:r>
      <w:proofErr w:type="spellStart"/>
      <w:r w:rsidR="00EC76B3">
        <w:rPr>
          <w:szCs w:val="18"/>
        </w:rPr>
        <w:t>s.r.o</w:t>
      </w:r>
      <w:proofErr w:type="spellEnd"/>
      <w:r w:rsidR="00EC76B3">
        <w:rPr>
          <w:szCs w:val="18"/>
        </w:rPr>
        <w:t>.</w:t>
      </w:r>
      <w:r w:rsidRPr="00B50225">
        <w:rPr>
          <w:szCs w:val="18"/>
        </w:rPr>
        <w:t xml:space="preserve"> (ďalej len Spoločnosť), bola založená </w:t>
      </w:r>
      <w:r w:rsidR="00EC76B3">
        <w:rPr>
          <w:szCs w:val="18"/>
        </w:rPr>
        <w:t>15. júna 1995</w:t>
      </w:r>
      <w:r w:rsidRPr="00B50225">
        <w:rPr>
          <w:szCs w:val="18"/>
        </w:rPr>
        <w:t xml:space="preserve"> a do obchodného registra bola zapísaná </w:t>
      </w:r>
      <w:r w:rsidR="00EC76B3">
        <w:rPr>
          <w:szCs w:val="18"/>
        </w:rPr>
        <w:t>28. decembra 1995</w:t>
      </w:r>
      <w:r w:rsidRPr="00B50225">
        <w:rPr>
          <w:szCs w:val="18"/>
        </w:rPr>
        <w:t xml:space="preserve"> (Obchodný register Okresného súdu </w:t>
      </w:r>
      <w:r w:rsidR="00EC76B3">
        <w:rPr>
          <w:szCs w:val="18"/>
        </w:rPr>
        <w:t>Žilina</w:t>
      </w:r>
      <w:r w:rsidRPr="00B50225">
        <w:rPr>
          <w:szCs w:val="18"/>
        </w:rPr>
        <w:t xml:space="preserve">, oddiel </w:t>
      </w:r>
      <w:proofErr w:type="spellStart"/>
      <w:r w:rsidRPr="00B50225">
        <w:rPr>
          <w:szCs w:val="18"/>
        </w:rPr>
        <w:t>s.r.o</w:t>
      </w:r>
      <w:proofErr w:type="spellEnd"/>
      <w:r w:rsidRPr="00B50225">
        <w:rPr>
          <w:szCs w:val="18"/>
        </w:rPr>
        <w:t xml:space="preserve">., vložka </w:t>
      </w:r>
      <w:r w:rsidR="00EC76B3">
        <w:rPr>
          <w:szCs w:val="18"/>
        </w:rPr>
        <w:t>3051/L</w:t>
      </w:r>
      <w:r w:rsidRPr="00B50225">
        <w:rPr>
          <w:szCs w:val="18"/>
        </w:rPr>
        <w:t xml:space="preserve">). </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Heading2"/>
        <w:numPr>
          <w:ilvl w:val="0"/>
          <w:numId w:val="2"/>
        </w:numPr>
        <w:rPr>
          <w:szCs w:val="18"/>
        </w:rPr>
      </w:pPr>
      <w:bookmarkStart w:id="1" w:name="_Toc530739896"/>
      <w:r w:rsidRPr="00FD3474">
        <w:rPr>
          <w:szCs w:val="18"/>
        </w:rPr>
        <w:t>Hlavnými či</w:t>
      </w:r>
      <w:r w:rsidRPr="00891481">
        <w:rPr>
          <w:szCs w:val="18"/>
        </w:rPr>
        <w:t>nnosťami Spoločnosti sú:</w:t>
      </w:r>
      <w:bookmarkEnd w:id="1"/>
    </w:p>
    <w:p w14:paraId="74B3D9FB" w14:textId="757887A7" w:rsidR="004D3B4A" w:rsidRPr="00B50225" w:rsidRDefault="004D3B4A" w:rsidP="006F7B65">
      <w:pPr>
        <w:pStyle w:val="BodyText"/>
        <w:tabs>
          <w:tab w:val="left" w:pos="7905"/>
        </w:tabs>
        <w:rPr>
          <w:szCs w:val="18"/>
        </w:rPr>
      </w:pPr>
      <w:r w:rsidRPr="008C0838">
        <w:rPr>
          <w:szCs w:val="18"/>
        </w:rPr>
        <w:t xml:space="preserve">– </w:t>
      </w:r>
      <w:r w:rsidR="00EC76B3">
        <w:rPr>
          <w:szCs w:val="18"/>
        </w:rPr>
        <w:t>nákup tovaru za účelom jeho ďalšieho predaja</w:t>
      </w:r>
      <w:r w:rsidRPr="008C0838">
        <w:rPr>
          <w:szCs w:val="18"/>
        </w:rPr>
        <w:t>,</w:t>
      </w:r>
      <w:r w:rsidR="00B808C6" w:rsidRPr="00B50225">
        <w:rPr>
          <w:szCs w:val="18"/>
        </w:rPr>
        <w:tab/>
      </w:r>
    </w:p>
    <w:p w14:paraId="32BE7383" w14:textId="774F56BA" w:rsidR="004D3B4A" w:rsidRPr="00B50225" w:rsidRDefault="004D3B4A" w:rsidP="004D3B4A">
      <w:pPr>
        <w:pStyle w:val="BodyText"/>
        <w:rPr>
          <w:szCs w:val="18"/>
        </w:rPr>
      </w:pPr>
      <w:r w:rsidRPr="00B50225">
        <w:rPr>
          <w:szCs w:val="18"/>
        </w:rPr>
        <w:t xml:space="preserve">– </w:t>
      </w:r>
      <w:r w:rsidR="00EC76B3">
        <w:rPr>
          <w:szCs w:val="18"/>
        </w:rPr>
        <w:t>predaj tovaru</w:t>
      </w:r>
      <w:r w:rsidRPr="00B50225">
        <w:rPr>
          <w:szCs w:val="18"/>
        </w:rPr>
        <w:t>,</w:t>
      </w:r>
    </w:p>
    <w:p w14:paraId="4F622FD9" w14:textId="3942AF7B" w:rsidR="004D3B4A" w:rsidRPr="00B50225" w:rsidRDefault="004D3B4A" w:rsidP="004D3B4A">
      <w:pPr>
        <w:pStyle w:val="BodyText"/>
        <w:rPr>
          <w:szCs w:val="18"/>
        </w:rPr>
      </w:pPr>
      <w:r w:rsidRPr="00B50225">
        <w:rPr>
          <w:szCs w:val="18"/>
        </w:rPr>
        <w:t xml:space="preserve">– </w:t>
      </w:r>
      <w:r w:rsidR="00EC76B3">
        <w:rPr>
          <w:szCs w:val="18"/>
        </w:rPr>
        <w:t>sprostredkovateľská činnosť v oblasti obchodu</w:t>
      </w:r>
      <w:r w:rsidRPr="00B50225">
        <w:rPr>
          <w:szCs w:val="18"/>
        </w:rPr>
        <w:t>.</w:t>
      </w:r>
    </w:p>
    <w:p w14:paraId="04D267B6" w14:textId="77777777" w:rsidR="004D3B4A" w:rsidRPr="00B50225" w:rsidRDefault="004D3B4A" w:rsidP="004D3B4A">
      <w:pPr>
        <w:pStyle w:val="BodyText"/>
        <w:rPr>
          <w:szCs w:val="18"/>
        </w:rPr>
      </w:pPr>
    </w:p>
    <w:p w14:paraId="16E1565C" w14:textId="77777777"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5DBAC576" w14:textId="77777777"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14:paraId="4D500D93" w14:textId="4C371B72" w:rsidR="004D3B4A" w:rsidRPr="00B50225" w:rsidRDefault="00EC76B3" w:rsidP="00626AE8">
      <w:pPr>
        <w:pStyle w:val="BodyText"/>
        <w:rPr>
          <w:szCs w:val="18"/>
        </w:rPr>
      </w:pPr>
      <w:r w:rsidRPr="00B50225">
        <w:rPr>
          <w:szCs w:val="18"/>
        </w:rPr>
        <w:object w:dxaOrig="9134" w:dyaOrig="1632"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11" o:title=""/>
            <o:lock v:ext="edit" aspectratio="f"/>
          </v:shape>
          <o:OLEObject Type="Embed" ProgID="Excel.Sheet.12" ShapeID="_x0000_i1025" DrawAspect="Content" ObjectID="_1488212109" r:id="rId12"/>
        </w:object>
      </w:r>
    </w:p>
    <w:p w14:paraId="13259D9E" w14:textId="77777777" w:rsidR="004D3B4A" w:rsidRPr="00B50225" w:rsidRDefault="004D3B4A" w:rsidP="004D3B4A">
      <w:pPr>
        <w:pStyle w:val="Heading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BodyText"/>
        <w:rPr>
          <w:szCs w:val="18"/>
        </w:rPr>
      </w:pPr>
    </w:p>
    <w:p w14:paraId="33EDC7F0" w14:textId="77777777" w:rsidR="004D3B4A" w:rsidRPr="00891481" w:rsidRDefault="004D3B4A" w:rsidP="004D3B4A">
      <w:pPr>
        <w:pStyle w:val="Heading2"/>
        <w:numPr>
          <w:ilvl w:val="0"/>
          <w:numId w:val="2"/>
        </w:numPr>
        <w:rPr>
          <w:szCs w:val="18"/>
        </w:rPr>
      </w:pPr>
      <w:r w:rsidRPr="00891481">
        <w:rPr>
          <w:szCs w:val="18"/>
        </w:rPr>
        <w:t>Právny dôvod na zostavenie účtovnej závierky</w:t>
      </w:r>
    </w:p>
    <w:p w14:paraId="441C08EB" w14:textId="44B39485" w:rsidR="004D3B4A" w:rsidRPr="00B50225"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14:paraId="028F0B32" w14:textId="77777777" w:rsidR="004D3B4A" w:rsidRPr="00B50225" w:rsidRDefault="004D3B4A" w:rsidP="004D3B4A">
      <w:pPr>
        <w:pStyle w:val="BodyText"/>
        <w:ind w:hanging="426"/>
        <w:rPr>
          <w:szCs w:val="18"/>
        </w:rPr>
      </w:pPr>
    </w:p>
    <w:p w14:paraId="44AD3F40" w14:textId="77777777"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14:paraId="45605C09" w14:textId="24D8C49E"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EC76B3">
        <w:rPr>
          <w:szCs w:val="18"/>
        </w:rPr>
        <w:t>12. septembra</w:t>
      </w:r>
      <w:r w:rsidRPr="00B50225">
        <w:rPr>
          <w:szCs w:val="18"/>
        </w:rPr>
        <w:t xml:space="preserve"> </w:t>
      </w:r>
      <w:r w:rsidR="00C4486C" w:rsidRPr="00B50225">
        <w:rPr>
          <w:szCs w:val="18"/>
        </w:rPr>
        <w:t>201</w:t>
      </w:r>
      <w:r w:rsidR="00571627" w:rsidRPr="00B50225">
        <w:rPr>
          <w:szCs w:val="18"/>
        </w:rPr>
        <w:t>4</w:t>
      </w:r>
      <w:r w:rsidRPr="00B50225">
        <w:rPr>
          <w:szCs w:val="18"/>
        </w:rPr>
        <w:t>.</w:t>
      </w:r>
    </w:p>
    <w:p w14:paraId="403A2210" w14:textId="77777777" w:rsidR="00152DFF" w:rsidRPr="00B50225" w:rsidRDefault="00152DFF" w:rsidP="004D3B4A">
      <w:pPr>
        <w:pStyle w:val="BodyText"/>
        <w:ind w:hanging="426"/>
        <w:rPr>
          <w:szCs w:val="18"/>
        </w:rPr>
      </w:pPr>
    </w:p>
    <w:p w14:paraId="7BAB2431" w14:textId="77777777"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14:paraId="6F986B8D" w14:textId="3C2C4557" w:rsidR="00152DFF" w:rsidRPr="00B50225" w:rsidRDefault="00152DFF" w:rsidP="00152DFF">
      <w:pPr>
        <w:pStyle w:val="BodyText"/>
        <w:rPr>
          <w:szCs w:val="18"/>
        </w:rPr>
      </w:pPr>
      <w:r w:rsidRPr="00B50225">
        <w:rPr>
          <w:szCs w:val="18"/>
        </w:rPr>
        <w:t>Účtovná závierka Spoločnosti k 31. decembru 2013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 xml:space="preserve">2013 a výročnou správou a dodatkom správy audítora o overení súladu výročnej správy s účtovnou závierkou bola uložená do registra účtovných závierok </w:t>
      </w:r>
      <w:r w:rsidR="003B38F5">
        <w:rPr>
          <w:szCs w:val="18"/>
        </w:rPr>
        <w:t>25</w:t>
      </w:r>
      <w:r w:rsidRPr="00B50225">
        <w:rPr>
          <w:szCs w:val="18"/>
        </w:rPr>
        <w:t>. marca 2014 a</w:t>
      </w:r>
      <w:r w:rsidR="003B38F5">
        <w:rPr>
          <w:szCs w:val="18"/>
        </w:rPr>
        <w:t> 15. októbra</w:t>
      </w:r>
      <w:r w:rsidRPr="00B50225">
        <w:rPr>
          <w:szCs w:val="18"/>
        </w:rPr>
        <w:t xml:space="preserve"> 2014.</w:t>
      </w:r>
    </w:p>
    <w:p w14:paraId="6F4B91D6" w14:textId="77777777" w:rsidR="004D3B4A" w:rsidRPr="00B50225" w:rsidRDefault="004D3B4A" w:rsidP="004D3B4A">
      <w:pPr>
        <w:pStyle w:val="BodyText"/>
        <w:rPr>
          <w:szCs w:val="18"/>
        </w:rPr>
      </w:pPr>
      <w:bookmarkStart w:id="3" w:name="OLE_LINK13"/>
      <w:bookmarkStart w:id="4" w:name="OLE_LINK14"/>
    </w:p>
    <w:p w14:paraId="4126ACAA" w14:textId="77777777" w:rsidR="004D3B4A" w:rsidRPr="00B50225" w:rsidRDefault="004D3B4A" w:rsidP="004D3B4A">
      <w:pPr>
        <w:pStyle w:val="Heading2"/>
        <w:numPr>
          <w:ilvl w:val="0"/>
          <w:numId w:val="2"/>
        </w:numPr>
        <w:rPr>
          <w:szCs w:val="18"/>
        </w:rPr>
      </w:pPr>
      <w:r w:rsidRPr="00B50225">
        <w:rPr>
          <w:szCs w:val="18"/>
        </w:rPr>
        <w:t>Schválenie audítora</w:t>
      </w:r>
    </w:p>
    <w:p w14:paraId="03BABB38" w14:textId="130E572B" w:rsidR="004D3B4A" w:rsidRPr="00B50225" w:rsidRDefault="004D3B4A" w:rsidP="004D3B4A">
      <w:pPr>
        <w:pStyle w:val="BodyText"/>
        <w:rPr>
          <w:szCs w:val="18"/>
        </w:rPr>
      </w:pPr>
      <w:r w:rsidRPr="002C5906">
        <w:rPr>
          <w:szCs w:val="18"/>
        </w:rPr>
        <w:t xml:space="preserve">Valné zhromaždenie </w:t>
      </w:r>
      <w:r w:rsidR="002C5906" w:rsidRPr="002C5906">
        <w:rPr>
          <w:szCs w:val="18"/>
        </w:rPr>
        <w:t>6. marca</w:t>
      </w:r>
      <w:r w:rsidRPr="002C5906">
        <w:rPr>
          <w:szCs w:val="18"/>
        </w:rPr>
        <w:t xml:space="preserve"> </w:t>
      </w:r>
      <w:r w:rsidR="00C4486C" w:rsidRPr="002C5906">
        <w:rPr>
          <w:szCs w:val="18"/>
        </w:rPr>
        <w:t>201</w:t>
      </w:r>
      <w:r w:rsidR="002C5906" w:rsidRPr="002C5906">
        <w:rPr>
          <w:szCs w:val="18"/>
        </w:rPr>
        <w:t>5</w:t>
      </w:r>
      <w:r w:rsidRPr="002C5906">
        <w:rPr>
          <w:szCs w:val="18"/>
        </w:rPr>
        <w:t xml:space="preserve"> schválilo spoločnosť </w:t>
      </w:r>
      <w:r w:rsidR="003B38F5" w:rsidRPr="002C5906">
        <w:rPr>
          <w:szCs w:val="18"/>
        </w:rPr>
        <w:t>KPMG Slovensko spol. s r.o.</w:t>
      </w:r>
      <w:r w:rsidRPr="002C5906">
        <w:rPr>
          <w:szCs w:val="18"/>
        </w:rPr>
        <w:t xml:space="preserve"> ako audítora na overenie účtovnej</w:t>
      </w:r>
      <w:r w:rsidRPr="00B50225">
        <w:rPr>
          <w:szCs w:val="18"/>
        </w:rPr>
        <w:t xml:space="preserve"> závierky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bookmarkEnd w:id="3"/>
    <w:bookmarkEnd w:id="4"/>
    <w:p w14:paraId="2DAD156F" w14:textId="77777777" w:rsidR="004D3B4A" w:rsidRPr="00B50225" w:rsidRDefault="004D3B4A" w:rsidP="004D3B4A">
      <w:pPr>
        <w:pStyle w:val="BodyText"/>
        <w:jc w:val="left"/>
        <w:rPr>
          <w:szCs w:val="18"/>
        </w:rPr>
      </w:pPr>
    </w:p>
    <w:p w14:paraId="6923BE25" w14:textId="77777777" w:rsidR="00A65AED" w:rsidRPr="00B50225" w:rsidRDefault="00A65AED" w:rsidP="004D3B4A">
      <w:pPr>
        <w:pStyle w:val="BodyText"/>
        <w:jc w:val="left"/>
        <w:rPr>
          <w:szCs w:val="18"/>
        </w:rPr>
      </w:pPr>
    </w:p>
    <w:p w14:paraId="641BFEBE" w14:textId="4049E6C0" w:rsidR="004D3B4A" w:rsidRPr="00B50225" w:rsidRDefault="004D3B4A" w:rsidP="00B50225">
      <w:pPr>
        <w:pStyle w:val="Heading1"/>
        <w:tabs>
          <w:tab w:val="num" w:pos="360"/>
        </w:tabs>
        <w:ind w:left="360"/>
        <w:rPr>
          <w:szCs w:val="18"/>
        </w:rPr>
      </w:pPr>
      <w:bookmarkStart w:id="5" w:name="_Toc530739897"/>
      <w:r w:rsidRPr="00B50225">
        <w:rPr>
          <w:szCs w:val="18"/>
        </w:rPr>
        <w:t>Informácie o orgánoch účtovnej jednotky</w:t>
      </w:r>
      <w:bookmarkEnd w:id="5"/>
    </w:p>
    <w:p w14:paraId="0FCC0C7D" w14:textId="77777777" w:rsidR="006F53C7" w:rsidRPr="00FC603B" w:rsidRDefault="006F53C7" w:rsidP="004D3B4A">
      <w:pPr>
        <w:rPr>
          <w:sz w:val="18"/>
          <w:szCs w:val="18"/>
        </w:rPr>
      </w:pPr>
    </w:p>
    <w:p w14:paraId="08196B1A" w14:textId="0DD86CFE" w:rsidR="003B38F5" w:rsidRPr="00B50225" w:rsidRDefault="003B38F5" w:rsidP="003B38F5">
      <w:pPr>
        <w:pStyle w:val="BodyText"/>
        <w:rPr>
          <w:szCs w:val="18"/>
        </w:rPr>
      </w:pPr>
      <w:r>
        <w:rPr>
          <w:szCs w:val="18"/>
        </w:rPr>
        <w:t>Konateľ</w:t>
      </w:r>
      <w:r w:rsidR="004D3B4A" w:rsidRPr="00FD3474">
        <w:rPr>
          <w:szCs w:val="18"/>
        </w:rPr>
        <w:tab/>
      </w:r>
      <w:r w:rsidR="004D3B4A" w:rsidRPr="00FD3474">
        <w:rPr>
          <w:szCs w:val="18"/>
        </w:rPr>
        <w:tab/>
      </w:r>
      <w:r>
        <w:rPr>
          <w:szCs w:val="18"/>
        </w:rPr>
        <w:t>Ing Branislav Šefčovič</w:t>
      </w:r>
    </w:p>
    <w:p w14:paraId="475B0212" w14:textId="7789540A"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6" w:name="_Toc530739898"/>
      <w:r w:rsidRPr="00B50225">
        <w:rPr>
          <w:b/>
          <w:caps/>
          <w:sz w:val="18"/>
          <w:szCs w:val="18"/>
        </w:rPr>
        <w:br w:type="page"/>
      </w:r>
    </w:p>
    <w:p w14:paraId="28B76792" w14:textId="05239F9E" w:rsidR="004D3B4A" w:rsidRPr="00B50225" w:rsidRDefault="004D3B4A" w:rsidP="00B50225">
      <w:pPr>
        <w:pStyle w:val="Heading1"/>
        <w:tabs>
          <w:tab w:val="num" w:pos="360"/>
        </w:tabs>
        <w:ind w:left="360"/>
        <w:rPr>
          <w:szCs w:val="18"/>
        </w:rPr>
      </w:pPr>
      <w:r w:rsidRPr="00B50225">
        <w:rPr>
          <w:szCs w:val="18"/>
        </w:rPr>
        <w:lastRenderedPageBreak/>
        <w:t>informácie o spoločníkoch účtovnej jednotky</w:t>
      </w:r>
      <w:bookmarkEnd w:id="6"/>
    </w:p>
    <w:p w14:paraId="53D8186A" w14:textId="77777777" w:rsidR="004D3B4A" w:rsidRPr="00B50225" w:rsidRDefault="004D3B4A" w:rsidP="004D3B4A">
      <w:pPr>
        <w:rPr>
          <w:sz w:val="18"/>
          <w:szCs w:val="18"/>
        </w:rPr>
      </w:pPr>
    </w:p>
    <w:p w14:paraId="242D70E7" w14:textId="05046076" w:rsidR="00D54563" w:rsidRPr="00B50225" w:rsidRDefault="00D54563" w:rsidP="00D54563">
      <w:pPr>
        <w:pStyle w:val="BodyText"/>
        <w:rPr>
          <w:szCs w:val="18"/>
        </w:rPr>
      </w:pPr>
      <w:r w:rsidRPr="00891481">
        <w:rPr>
          <w:szCs w:val="18"/>
        </w:rPr>
        <w:t xml:space="preserve">Štruktúra spoločníkov k 31. decembru </w:t>
      </w:r>
      <w:r w:rsidR="00C4486C" w:rsidRPr="008C0838">
        <w:rPr>
          <w:szCs w:val="18"/>
        </w:rPr>
        <w:t>201</w:t>
      </w:r>
      <w:r w:rsidR="00571627" w:rsidRPr="00B50225">
        <w:rPr>
          <w:szCs w:val="18"/>
        </w:rPr>
        <w:t>4</w:t>
      </w:r>
      <w:r w:rsidRPr="00B50225">
        <w:rPr>
          <w:szCs w:val="18"/>
        </w:rPr>
        <w:t xml:space="preserve"> je takáto: </w:t>
      </w:r>
    </w:p>
    <w:p w14:paraId="7E5111F3" w14:textId="77777777" w:rsidR="00D54563" w:rsidRPr="00B50225" w:rsidRDefault="00D54563" w:rsidP="00D54563">
      <w:pPr>
        <w:pStyle w:val="BodyText"/>
        <w:rPr>
          <w:szCs w:val="18"/>
        </w:rPr>
      </w:pPr>
    </w:p>
    <w:bookmarkStart w:id="7" w:name="_MON_1410865165"/>
    <w:bookmarkEnd w:id="7"/>
    <w:p w14:paraId="072A94C9" w14:textId="076E514C" w:rsidR="00D54563" w:rsidRPr="00B50225" w:rsidRDefault="008F19D7" w:rsidP="004D3B4A">
      <w:pPr>
        <w:pStyle w:val="BodyText"/>
        <w:rPr>
          <w:szCs w:val="18"/>
        </w:rPr>
      </w:pPr>
      <w:r w:rsidRPr="00B50225">
        <w:rPr>
          <w:szCs w:val="18"/>
        </w:rPr>
        <w:object w:dxaOrig="9392" w:dyaOrig="2356" w14:anchorId="33AA4950">
          <v:shape id="_x0000_i1048" type="#_x0000_t75" style="width:441pt;height:123pt" o:ole="" o:preferrelative="f">
            <v:imagedata r:id="rId13" o:title=""/>
            <o:lock v:ext="edit" aspectratio="f"/>
          </v:shape>
          <o:OLEObject Type="Embed" ProgID="Excel.Sheet.12" ShapeID="_x0000_i1048" DrawAspect="Content" ObjectID="_1488212110" r:id="rId14"/>
        </w:object>
      </w:r>
    </w:p>
    <w:p w14:paraId="4C662CFB" w14:textId="77777777" w:rsidR="004D3B4A" w:rsidRPr="00891481" w:rsidRDefault="004D3B4A" w:rsidP="004D3B4A">
      <w:pPr>
        <w:pStyle w:val="Heading1"/>
        <w:tabs>
          <w:tab w:val="num" w:pos="360"/>
        </w:tabs>
        <w:spacing w:before="120" w:after="60"/>
        <w:ind w:left="360"/>
        <w:rPr>
          <w:szCs w:val="18"/>
        </w:rPr>
      </w:pPr>
      <w:r w:rsidRPr="00891481">
        <w:rPr>
          <w:szCs w:val="18"/>
        </w:rPr>
        <w:t>Informácie o konsolidovanom celku</w:t>
      </w:r>
    </w:p>
    <w:p w14:paraId="06D8786C" w14:textId="77777777" w:rsidR="004D3B4A" w:rsidRPr="008C0838" w:rsidRDefault="004D3B4A" w:rsidP="004D3B4A">
      <w:pPr>
        <w:pStyle w:val="BodyText"/>
        <w:rPr>
          <w:szCs w:val="18"/>
        </w:rPr>
      </w:pPr>
    </w:p>
    <w:p w14:paraId="3990758A" w14:textId="6C98F283" w:rsidR="004D3B4A" w:rsidRPr="00B50225" w:rsidRDefault="004D3B4A" w:rsidP="004D3B4A">
      <w:pPr>
        <w:pStyle w:val="BodyText"/>
        <w:ind w:hanging="426"/>
        <w:rPr>
          <w:szCs w:val="18"/>
        </w:rPr>
      </w:pPr>
      <w:r w:rsidRPr="00B50225">
        <w:rPr>
          <w:b/>
          <w:szCs w:val="18"/>
        </w:rPr>
        <w:tab/>
      </w:r>
      <w:r w:rsidRPr="00B50225">
        <w:rPr>
          <w:szCs w:val="18"/>
        </w:rPr>
        <w:t xml:space="preserve">Spoločnosť sa zahŕňa do konsolidovanej účtovnej závierky spoločnosti </w:t>
      </w:r>
      <w:r w:rsidR="008F19D7">
        <w:rPr>
          <w:szCs w:val="18"/>
        </w:rPr>
        <w:t>IMC International Metalworking Companies, Box 11 Tefen, 249 59 Izrael, ktorá zostavuje konsolidovanú účtovnú záv</w:t>
      </w:r>
      <w:r w:rsidR="002C5906">
        <w:rPr>
          <w:szCs w:val="18"/>
        </w:rPr>
        <w:t>ierku skupiny IMC. Konsolidovaná</w:t>
      </w:r>
      <w:r w:rsidR="008F19D7">
        <w:rPr>
          <w:szCs w:val="18"/>
        </w:rPr>
        <w:t xml:space="preserve"> účtovná závierka skupiny IMC sa ďalej zahŕňa do konsolidovanej účtovnej závierky spoločnosti Bershire Hathaway Inc. 1440 Kiewit Plaza, Omaha, Nebraska 68131. Tieto konsolidované účtovné závierky je možné dostať priamo v sídle uvedených spoločností.</w:t>
      </w:r>
    </w:p>
    <w:p w14:paraId="75FA12B6" w14:textId="77777777" w:rsidR="00651689" w:rsidRPr="00B50225" w:rsidRDefault="00651689" w:rsidP="004D3B4A">
      <w:pPr>
        <w:pStyle w:val="BodyText"/>
        <w:ind w:hanging="426"/>
        <w:rPr>
          <w:szCs w:val="18"/>
        </w:rPr>
      </w:pPr>
    </w:p>
    <w:p w14:paraId="28AE6B88" w14:textId="60EBF0F5" w:rsidR="003226A5" w:rsidRPr="00FD3474" w:rsidRDefault="00A03823" w:rsidP="00B50225">
      <w:pPr>
        <w:rPr>
          <w:szCs w:val="18"/>
        </w:rPr>
      </w:pPr>
      <w:r w:rsidRPr="00B50225">
        <w:rPr>
          <w:sz w:val="18"/>
          <w:szCs w:val="18"/>
        </w:rPr>
        <w:br w:type="page"/>
      </w:r>
    </w:p>
    <w:p w14:paraId="390DAAD3" w14:textId="204C5691" w:rsidR="004D3B4A" w:rsidRPr="00FD3474" w:rsidRDefault="00BB7A40" w:rsidP="00B50225">
      <w:pPr>
        <w:pStyle w:val="Heading1"/>
        <w:numPr>
          <w:ilvl w:val="0"/>
          <w:numId w:val="0"/>
        </w:numPr>
        <w:tabs>
          <w:tab w:val="left" w:pos="426"/>
        </w:tabs>
        <w:spacing w:after="60"/>
        <w:rPr>
          <w:szCs w:val="18"/>
        </w:rPr>
      </w:pPr>
      <w:bookmarkStart w:id="8" w:name="_Toc530739899"/>
      <w:r w:rsidRPr="00FD3474">
        <w:rPr>
          <w:caps w:val="0"/>
          <w:szCs w:val="18"/>
        </w:rPr>
        <w:lastRenderedPageBreak/>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14:paraId="5C5F2EF3" w14:textId="77777777" w:rsidR="004D3B4A" w:rsidRPr="00891481" w:rsidRDefault="004D3B4A" w:rsidP="004D3B4A">
      <w:pPr>
        <w:pStyle w:val="BodyText"/>
        <w:rPr>
          <w:szCs w:val="18"/>
        </w:rPr>
      </w:pPr>
    </w:p>
    <w:p w14:paraId="4A99195C" w14:textId="77777777" w:rsidR="004D3B4A" w:rsidRPr="00B50225" w:rsidRDefault="004D3B4A" w:rsidP="00251BF2">
      <w:pPr>
        <w:pStyle w:val="Pismenka"/>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BAD90D6" w14:textId="77777777" w:rsidR="004D3B4A" w:rsidRPr="00B50225" w:rsidRDefault="004D3B4A" w:rsidP="004D3B4A">
      <w:pPr>
        <w:pStyle w:val="BodyText"/>
        <w:ind w:left="450"/>
        <w:rPr>
          <w:szCs w:val="18"/>
        </w:rPr>
      </w:pPr>
    </w:p>
    <w:p w14:paraId="3B1D969F" w14:textId="6C3FD5A8" w:rsidR="0081676A" w:rsidRDefault="004D3B4A" w:rsidP="0081676A">
      <w:pPr>
        <w:pStyle w:val="Body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r w:rsidR="0081676A" w:rsidRPr="0081676A">
        <w:t>K 31. decembru 2014 sa zmenila štruktúra súvahy a výkazu ziskov a strát. Zmena si vyžiadala aj preradenie položiek v súvahe a</w:t>
      </w:r>
      <w:r w:rsidR="0081676A">
        <w:t xml:space="preserve"> vo </w:t>
      </w:r>
      <w:r w:rsidR="0081676A" w:rsidRPr="0081676A">
        <w:t>výkaze ziskov a strát za predchádzajúce účtovné obdobie podľa novej štruktúry výkazov.</w:t>
      </w:r>
      <w:r w:rsidR="0081676A">
        <w:t xml:space="preserve"> </w:t>
      </w:r>
      <w:r w:rsidR="0081676A" w:rsidRPr="0081676A">
        <w:t>Zmena nemala žiadny vplyv na výsledok hospodárenia bežného účtovného obdobia, ani na výsledok hospodárenia minulých rokov.</w:t>
      </w:r>
      <w:r w:rsidR="0081676A">
        <w:t xml:space="preserve"> </w:t>
      </w:r>
    </w:p>
    <w:p w14:paraId="029F23CE" w14:textId="77777777" w:rsidR="004317F0" w:rsidRPr="00B50225" w:rsidRDefault="004317F0" w:rsidP="004D3B4A">
      <w:pPr>
        <w:pStyle w:val="BodyText"/>
        <w:ind w:left="450"/>
        <w:rPr>
          <w:szCs w:val="18"/>
        </w:rPr>
      </w:pPr>
    </w:p>
    <w:p w14:paraId="2E2D5A8C" w14:textId="253F754E"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14:paraId="1CF775FF" w14:textId="77777777" w:rsidR="00A777E1" w:rsidRPr="00B50225" w:rsidRDefault="00A777E1">
      <w:pPr>
        <w:pStyle w:val="BodyText"/>
        <w:ind w:left="450"/>
        <w:rPr>
          <w:szCs w:val="18"/>
        </w:rPr>
      </w:pPr>
    </w:p>
    <w:p w14:paraId="5C76668A" w14:textId="77777777" w:rsidR="004D3B4A" w:rsidRPr="00B50225" w:rsidRDefault="004D3B4A" w:rsidP="00251BF2">
      <w:pPr>
        <w:pStyle w:val="Pismenka"/>
        <w:ind w:left="426"/>
        <w:rPr>
          <w:szCs w:val="18"/>
        </w:rPr>
      </w:pPr>
      <w:r w:rsidRPr="00B50225">
        <w:rPr>
          <w:szCs w:val="18"/>
        </w:rPr>
        <w:t>Dlhodobý nehmotný majetok a dlhodobý hmotný majetok</w:t>
      </w:r>
    </w:p>
    <w:p w14:paraId="4548B119" w14:textId="77777777"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BodyText"/>
        <w:rPr>
          <w:szCs w:val="18"/>
        </w:rPr>
      </w:pPr>
    </w:p>
    <w:p w14:paraId="03E3DECD" w14:textId="77777777"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BodyText"/>
        <w:rPr>
          <w:szCs w:val="18"/>
        </w:rPr>
      </w:pPr>
    </w:p>
    <w:p w14:paraId="57FE798F" w14:textId="77777777"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197531F4" w14:textId="429C83C6" w:rsidR="004D3B4A" w:rsidRPr="00B50225" w:rsidRDefault="004D3B4A" w:rsidP="002C5906">
      <w:pPr>
        <w:pStyle w:val="BodyText"/>
        <w:ind w:left="0"/>
        <w:rPr>
          <w:szCs w:val="18"/>
        </w:rPr>
      </w:pPr>
    </w:p>
    <w:p w14:paraId="400A26FF" w14:textId="77777777" w:rsidR="004D3B4A" w:rsidRPr="00B50225" w:rsidRDefault="004D3B4A" w:rsidP="004D3B4A">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086D7CE" w14:textId="77777777" w:rsidR="004D3B4A" w:rsidRPr="00B50225" w:rsidRDefault="004D3B4A" w:rsidP="004D3B4A">
      <w:pPr>
        <w:pStyle w:val="BodyText"/>
        <w:rPr>
          <w:szCs w:val="18"/>
        </w:rPr>
      </w:pPr>
    </w:p>
    <w:tbl>
      <w:tblPr>
        <w:tblW w:w="8878" w:type="dxa"/>
        <w:tblInd w:w="456" w:type="dxa"/>
        <w:tblLayout w:type="fixed"/>
        <w:tblCellMar>
          <w:left w:w="30" w:type="dxa"/>
          <w:right w:w="30" w:type="dxa"/>
        </w:tblCellMar>
        <w:tblLook w:val="0000" w:firstRow="0" w:lastRow="0" w:firstColumn="0" w:lastColumn="0" w:noHBand="0" w:noVBand="0"/>
      </w:tblPr>
      <w:tblGrid>
        <w:gridCol w:w="1536"/>
        <w:gridCol w:w="132"/>
        <w:gridCol w:w="90"/>
        <w:gridCol w:w="1521"/>
        <w:gridCol w:w="283"/>
        <w:gridCol w:w="222"/>
        <w:gridCol w:w="1139"/>
        <w:gridCol w:w="115"/>
        <w:gridCol w:w="121"/>
        <w:gridCol w:w="304"/>
        <w:gridCol w:w="1378"/>
        <w:gridCol w:w="121"/>
        <w:gridCol w:w="116"/>
        <w:gridCol w:w="121"/>
        <w:gridCol w:w="1558"/>
        <w:gridCol w:w="121"/>
      </w:tblGrid>
      <w:tr w:rsidR="004D3B4A" w:rsidRPr="00FC603B" w14:paraId="1234F543" w14:textId="77777777" w:rsidTr="002C5906">
        <w:trPr>
          <w:gridAfter w:val="1"/>
          <w:wAfter w:w="121" w:type="dxa"/>
          <w:trHeight w:val="250"/>
        </w:trPr>
        <w:tc>
          <w:tcPr>
            <w:tcW w:w="3279" w:type="dxa"/>
            <w:gridSpan w:val="4"/>
          </w:tcPr>
          <w:p w14:paraId="3011EB81" w14:textId="77777777" w:rsidR="004D3B4A" w:rsidRPr="00B50225" w:rsidRDefault="004D3B4A" w:rsidP="0000290B">
            <w:pPr>
              <w:pStyle w:val="Tabulka"/>
              <w:rPr>
                <w:szCs w:val="18"/>
              </w:rPr>
            </w:pPr>
            <w:r w:rsidRPr="00B50225">
              <w:rPr>
                <w:szCs w:val="18"/>
              </w:rPr>
              <w:br w:type="page"/>
            </w:r>
          </w:p>
        </w:tc>
        <w:tc>
          <w:tcPr>
            <w:tcW w:w="1644" w:type="dxa"/>
            <w:gridSpan w:val="3"/>
          </w:tcPr>
          <w:p w14:paraId="3A847C65" w14:textId="77777777" w:rsidR="004D3B4A" w:rsidRPr="00B50225" w:rsidRDefault="004D3B4A" w:rsidP="0000290B">
            <w:pPr>
              <w:pStyle w:val="Tabulka"/>
              <w:jc w:val="center"/>
              <w:rPr>
                <w:szCs w:val="18"/>
              </w:rPr>
            </w:pPr>
            <w:r w:rsidRPr="00B50225">
              <w:rPr>
                <w:szCs w:val="18"/>
              </w:rPr>
              <w:t>Predpokladaná</w:t>
            </w:r>
          </w:p>
        </w:tc>
        <w:tc>
          <w:tcPr>
            <w:tcW w:w="115" w:type="dxa"/>
          </w:tcPr>
          <w:p w14:paraId="07A501F1" w14:textId="77777777" w:rsidR="004D3B4A" w:rsidRPr="00B50225" w:rsidRDefault="004D3B4A" w:rsidP="0000290B">
            <w:pPr>
              <w:pStyle w:val="Tabulka"/>
              <w:jc w:val="center"/>
              <w:rPr>
                <w:szCs w:val="18"/>
              </w:rPr>
            </w:pPr>
          </w:p>
        </w:tc>
        <w:tc>
          <w:tcPr>
            <w:tcW w:w="1803" w:type="dxa"/>
            <w:gridSpan w:val="3"/>
          </w:tcPr>
          <w:p w14:paraId="60482675" w14:textId="77777777" w:rsidR="004D3B4A" w:rsidRPr="00B50225" w:rsidRDefault="004D3B4A" w:rsidP="0000290B">
            <w:pPr>
              <w:pStyle w:val="Tabulka"/>
              <w:jc w:val="center"/>
              <w:rPr>
                <w:szCs w:val="18"/>
              </w:rPr>
            </w:pPr>
            <w:r w:rsidRPr="00B50225">
              <w:rPr>
                <w:szCs w:val="18"/>
              </w:rPr>
              <w:t>Metóda</w:t>
            </w:r>
          </w:p>
        </w:tc>
        <w:tc>
          <w:tcPr>
            <w:tcW w:w="237" w:type="dxa"/>
            <w:gridSpan w:val="2"/>
          </w:tcPr>
          <w:p w14:paraId="4AF84147" w14:textId="77777777" w:rsidR="004D3B4A" w:rsidRPr="00B50225" w:rsidRDefault="004D3B4A" w:rsidP="0000290B">
            <w:pPr>
              <w:pStyle w:val="Tabulka"/>
              <w:jc w:val="center"/>
              <w:rPr>
                <w:szCs w:val="18"/>
              </w:rPr>
            </w:pPr>
          </w:p>
        </w:tc>
        <w:tc>
          <w:tcPr>
            <w:tcW w:w="1679" w:type="dxa"/>
            <w:gridSpan w:val="2"/>
          </w:tcPr>
          <w:p w14:paraId="30ED146A" w14:textId="4BDE08DE" w:rsidR="004D3B4A" w:rsidRPr="00B50225" w:rsidRDefault="002C5906" w:rsidP="0000290B">
            <w:pPr>
              <w:pStyle w:val="Tabulka"/>
              <w:jc w:val="center"/>
              <w:rPr>
                <w:szCs w:val="18"/>
              </w:rPr>
            </w:pPr>
            <w:r>
              <w:rPr>
                <w:szCs w:val="18"/>
              </w:rPr>
              <w:t>Koeficient pre zrýchlené</w:t>
            </w:r>
          </w:p>
        </w:tc>
      </w:tr>
      <w:tr w:rsidR="005B316E" w:rsidRPr="00FC603B" w14:paraId="2429517C" w14:textId="77777777" w:rsidTr="002C5906">
        <w:trPr>
          <w:gridAfter w:val="1"/>
          <w:wAfter w:w="121" w:type="dxa"/>
          <w:trHeight w:val="250"/>
        </w:trPr>
        <w:tc>
          <w:tcPr>
            <w:tcW w:w="1668" w:type="dxa"/>
            <w:gridSpan w:val="2"/>
            <w:tcBorders>
              <w:bottom w:val="single" w:sz="4" w:space="0" w:color="auto"/>
            </w:tcBorders>
          </w:tcPr>
          <w:p w14:paraId="14B1BB26" w14:textId="77777777" w:rsidR="004D3B4A" w:rsidRPr="00FD3474" w:rsidRDefault="004D3B4A" w:rsidP="0000290B">
            <w:pPr>
              <w:pStyle w:val="Tabulka"/>
              <w:rPr>
                <w:szCs w:val="18"/>
              </w:rPr>
            </w:pPr>
          </w:p>
        </w:tc>
        <w:tc>
          <w:tcPr>
            <w:tcW w:w="1611" w:type="dxa"/>
            <w:gridSpan w:val="2"/>
            <w:tcBorders>
              <w:bottom w:val="single" w:sz="4" w:space="0" w:color="auto"/>
            </w:tcBorders>
          </w:tcPr>
          <w:p w14:paraId="01654FF0" w14:textId="77777777" w:rsidR="004D3B4A" w:rsidRPr="00891481" w:rsidRDefault="004D3B4A" w:rsidP="0000290B">
            <w:pPr>
              <w:pStyle w:val="Tabulka"/>
              <w:rPr>
                <w:szCs w:val="18"/>
              </w:rPr>
            </w:pPr>
          </w:p>
        </w:tc>
        <w:tc>
          <w:tcPr>
            <w:tcW w:w="1644" w:type="dxa"/>
            <w:gridSpan w:val="3"/>
            <w:tcBorders>
              <w:bottom w:val="single" w:sz="4" w:space="0" w:color="auto"/>
            </w:tcBorders>
          </w:tcPr>
          <w:p w14:paraId="26B86755"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15" w:type="dxa"/>
            <w:tcBorders>
              <w:bottom w:val="single" w:sz="4" w:space="0" w:color="auto"/>
            </w:tcBorders>
          </w:tcPr>
          <w:p w14:paraId="0B60E3C0" w14:textId="77777777" w:rsidR="004D3B4A" w:rsidRPr="00B50225" w:rsidRDefault="004D3B4A" w:rsidP="0000290B">
            <w:pPr>
              <w:pStyle w:val="Tabulka"/>
              <w:jc w:val="center"/>
              <w:rPr>
                <w:szCs w:val="18"/>
              </w:rPr>
            </w:pPr>
          </w:p>
        </w:tc>
        <w:tc>
          <w:tcPr>
            <w:tcW w:w="1803" w:type="dxa"/>
            <w:gridSpan w:val="3"/>
            <w:tcBorders>
              <w:bottom w:val="single" w:sz="4" w:space="0" w:color="auto"/>
            </w:tcBorders>
          </w:tcPr>
          <w:p w14:paraId="1F0E00C0" w14:textId="77777777" w:rsidR="004D3B4A" w:rsidRPr="00B50225" w:rsidRDefault="004D3B4A" w:rsidP="0000290B">
            <w:pPr>
              <w:pStyle w:val="Tabulka"/>
              <w:jc w:val="center"/>
              <w:rPr>
                <w:szCs w:val="18"/>
              </w:rPr>
            </w:pPr>
            <w:r w:rsidRPr="00B50225">
              <w:rPr>
                <w:szCs w:val="18"/>
              </w:rPr>
              <w:t>odpisovania</w:t>
            </w:r>
          </w:p>
        </w:tc>
        <w:tc>
          <w:tcPr>
            <w:tcW w:w="237" w:type="dxa"/>
            <w:gridSpan w:val="2"/>
            <w:tcBorders>
              <w:bottom w:val="single" w:sz="4" w:space="0" w:color="auto"/>
            </w:tcBorders>
          </w:tcPr>
          <w:p w14:paraId="773F8639" w14:textId="77777777" w:rsidR="004D3B4A" w:rsidRPr="00B50225" w:rsidRDefault="004D3B4A" w:rsidP="0000290B">
            <w:pPr>
              <w:pStyle w:val="Tabulka"/>
              <w:jc w:val="center"/>
              <w:rPr>
                <w:szCs w:val="18"/>
              </w:rPr>
            </w:pPr>
          </w:p>
        </w:tc>
        <w:tc>
          <w:tcPr>
            <w:tcW w:w="1679" w:type="dxa"/>
            <w:gridSpan w:val="2"/>
            <w:tcBorders>
              <w:bottom w:val="single" w:sz="4" w:space="0" w:color="auto"/>
            </w:tcBorders>
          </w:tcPr>
          <w:p w14:paraId="5B0D314E" w14:textId="37A9A7EE" w:rsidR="004D3B4A" w:rsidRPr="00B50225" w:rsidRDefault="002C5906" w:rsidP="002C5906">
            <w:pPr>
              <w:pStyle w:val="Tabulka"/>
              <w:jc w:val="center"/>
              <w:rPr>
                <w:szCs w:val="18"/>
              </w:rPr>
            </w:pPr>
            <w:proofErr w:type="spellStart"/>
            <w:r>
              <w:rPr>
                <w:szCs w:val="18"/>
              </w:rPr>
              <w:t>odpisanie</w:t>
            </w:r>
            <w:proofErr w:type="spellEnd"/>
          </w:p>
        </w:tc>
      </w:tr>
      <w:tr w:rsidR="00077A25" w:rsidRPr="00FC603B" w14:paraId="1613E0F2" w14:textId="77777777" w:rsidTr="002C5906">
        <w:trPr>
          <w:gridAfter w:val="6"/>
          <w:wAfter w:w="3415" w:type="dxa"/>
          <w:trHeight w:val="53"/>
        </w:trPr>
        <w:tc>
          <w:tcPr>
            <w:tcW w:w="1536" w:type="dxa"/>
          </w:tcPr>
          <w:p w14:paraId="6E51C883" w14:textId="11CE2B5F" w:rsidR="00077A25" w:rsidRPr="00891481" w:rsidRDefault="00077A25" w:rsidP="0000290B">
            <w:pPr>
              <w:pStyle w:val="Tabulka"/>
              <w:jc w:val="center"/>
              <w:rPr>
                <w:szCs w:val="18"/>
              </w:rPr>
            </w:pPr>
          </w:p>
        </w:tc>
        <w:tc>
          <w:tcPr>
            <w:tcW w:w="222" w:type="dxa"/>
            <w:gridSpan w:val="2"/>
          </w:tcPr>
          <w:p w14:paraId="52864811" w14:textId="77777777" w:rsidR="00077A25" w:rsidRPr="008C0838" w:rsidRDefault="00077A25" w:rsidP="0000290B">
            <w:pPr>
              <w:pStyle w:val="Tabulka"/>
              <w:jc w:val="center"/>
              <w:rPr>
                <w:szCs w:val="18"/>
              </w:rPr>
            </w:pPr>
          </w:p>
        </w:tc>
        <w:tc>
          <w:tcPr>
            <w:tcW w:w="1804" w:type="dxa"/>
            <w:gridSpan w:val="2"/>
          </w:tcPr>
          <w:p w14:paraId="0487A565" w14:textId="607208F3" w:rsidR="00077A25" w:rsidRPr="00B50225" w:rsidRDefault="00077A25" w:rsidP="0000290B">
            <w:pPr>
              <w:pStyle w:val="Tabulka"/>
              <w:jc w:val="center"/>
              <w:rPr>
                <w:szCs w:val="18"/>
              </w:rPr>
            </w:pPr>
          </w:p>
        </w:tc>
        <w:tc>
          <w:tcPr>
            <w:tcW w:w="222" w:type="dxa"/>
          </w:tcPr>
          <w:p w14:paraId="62E0D8C6" w14:textId="77777777" w:rsidR="00077A25" w:rsidRPr="00B50225" w:rsidRDefault="00077A25" w:rsidP="0000290B">
            <w:pPr>
              <w:pStyle w:val="Tabulka"/>
              <w:jc w:val="center"/>
              <w:rPr>
                <w:szCs w:val="18"/>
              </w:rPr>
            </w:pPr>
          </w:p>
        </w:tc>
        <w:tc>
          <w:tcPr>
            <w:tcW w:w="1679" w:type="dxa"/>
            <w:gridSpan w:val="4"/>
          </w:tcPr>
          <w:p w14:paraId="66E90FE6" w14:textId="58556E37" w:rsidR="00077A25" w:rsidRPr="00B50225" w:rsidRDefault="00077A25" w:rsidP="0000290B">
            <w:pPr>
              <w:pStyle w:val="Tabulka"/>
              <w:jc w:val="center"/>
              <w:rPr>
                <w:szCs w:val="18"/>
              </w:rPr>
            </w:pPr>
          </w:p>
        </w:tc>
      </w:tr>
      <w:tr w:rsidR="004D3B4A" w:rsidRPr="00FC603B" w14:paraId="58FED064" w14:textId="77777777" w:rsidTr="002C5906">
        <w:trPr>
          <w:gridAfter w:val="1"/>
          <w:wAfter w:w="121" w:type="dxa"/>
          <w:trHeight w:val="250"/>
        </w:trPr>
        <w:tc>
          <w:tcPr>
            <w:tcW w:w="3279" w:type="dxa"/>
            <w:gridSpan w:val="4"/>
          </w:tcPr>
          <w:p w14:paraId="13A95718" w14:textId="77777777" w:rsidR="004D3B4A" w:rsidRPr="00FD3474" w:rsidRDefault="004D3B4A" w:rsidP="0000290B">
            <w:pPr>
              <w:pStyle w:val="Tabulka"/>
              <w:rPr>
                <w:szCs w:val="18"/>
              </w:rPr>
            </w:pPr>
            <w:r w:rsidRPr="00FD3474">
              <w:rPr>
                <w:szCs w:val="18"/>
              </w:rPr>
              <w:t>Softvér</w:t>
            </w:r>
          </w:p>
        </w:tc>
        <w:tc>
          <w:tcPr>
            <w:tcW w:w="1644" w:type="dxa"/>
            <w:gridSpan w:val="3"/>
          </w:tcPr>
          <w:p w14:paraId="627EE984" w14:textId="77777777" w:rsidR="004D3B4A" w:rsidRPr="00891481" w:rsidRDefault="004D3B4A" w:rsidP="0000290B">
            <w:pPr>
              <w:pStyle w:val="Tabulka"/>
              <w:jc w:val="center"/>
              <w:rPr>
                <w:szCs w:val="18"/>
              </w:rPr>
            </w:pPr>
            <w:r w:rsidRPr="00891481">
              <w:rPr>
                <w:szCs w:val="18"/>
              </w:rPr>
              <w:t>4</w:t>
            </w:r>
          </w:p>
        </w:tc>
        <w:tc>
          <w:tcPr>
            <w:tcW w:w="115" w:type="dxa"/>
          </w:tcPr>
          <w:p w14:paraId="39D156D4" w14:textId="77777777" w:rsidR="004D3B4A" w:rsidRPr="008C0838" w:rsidRDefault="004D3B4A" w:rsidP="0000290B">
            <w:pPr>
              <w:pStyle w:val="Tabulka"/>
              <w:jc w:val="center"/>
              <w:rPr>
                <w:szCs w:val="18"/>
              </w:rPr>
            </w:pPr>
          </w:p>
        </w:tc>
        <w:tc>
          <w:tcPr>
            <w:tcW w:w="1803" w:type="dxa"/>
            <w:gridSpan w:val="3"/>
          </w:tcPr>
          <w:p w14:paraId="2EFCCFBE" w14:textId="74EE1CBF" w:rsidR="004D3B4A" w:rsidRPr="00B50225" w:rsidRDefault="00077A25" w:rsidP="0000290B">
            <w:pPr>
              <w:pStyle w:val="Tabulka"/>
              <w:jc w:val="center"/>
              <w:rPr>
                <w:szCs w:val="18"/>
              </w:rPr>
            </w:pPr>
            <w:r>
              <w:rPr>
                <w:szCs w:val="18"/>
              </w:rPr>
              <w:t>zrýchlená</w:t>
            </w:r>
          </w:p>
        </w:tc>
        <w:tc>
          <w:tcPr>
            <w:tcW w:w="237" w:type="dxa"/>
            <w:gridSpan w:val="2"/>
          </w:tcPr>
          <w:p w14:paraId="33BA85DD" w14:textId="77777777" w:rsidR="004D3B4A" w:rsidRPr="00B50225" w:rsidRDefault="004D3B4A" w:rsidP="0000290B">
            <w:pPr>
              <w:pStyle w:val="Tabulka"/>
              <w:jc w:val="center"/>
              <w:rPr>
                <w:szCs w:val="18"/>
              </w:rPr>
            </w:pPr>
          </w:p>
        </w:tc>
        <w:tc>
          <w:tcPr>
            <w:tcW w:w="1679" w:type="dxa"/>
            <w:gridSpan w:val="2"/>
          </w:tcPr>
          <w:p w14:paraId="5B1A8066" w14:textId="77777777" w:rsidR="004D3B4A" w:rsidRDefault="00077A25" w:rsidP="00077A25">
            <w:pPr>
              <w:pStyle w:val="Tabulka"/>
              <w:jc w:val="center"/>
              <w:rPr>
                <w:szCs w:val="18"/>
              </w:rPr>
            </w:pPr>
            <w:r>
              <w:rPr>
                <w:szCs w:val="18"/>
              </w:rPr>
              <w:t>4 – prvý rok odpisovania</w:t>
            </w:r>
          </w:p>
          <w:p w14:paraId="15AE40F6" w14:textId="68EA2D17" w:rsidR="00077A25" w:rsidRPr="00B50225" w:rsidRDefault="00077A25" w:rsidP="00077A25">
            <w:pPr>
              <w:pStyle w:val="Tabulka"/>
              <w:jc w:val="center"/>
              <w:rPr>
                <w:szCs w:val="18"/>
              </w:rPr>
            </w:pPr>
            <w:r>
              <w:rPr>
                <w:szCs w:val="18"/>
              </w:rPr>
              <w:t>5 – ďalšie roky odpisovania</w:t>
            </w:r>
          </w:p>
        </w:tc>
      </w:tr>
      <w:tr w:rsidR="004D3B4A" w:rsidRPr="00FC603B" w14:paraId="0AEBE9AA" w14:textId="77777777" w:rsidTr="002C5906">
        <w:tblPrEx>
          <w:tblCellMar>
            <w:left w:w="108" w:type="dxa"/>
            <w:right w:w="108" w:type="dxa"/>
          </w:tblCellMar>
        </w:tblPrEx>
        <w:trPr>
          <w:trHeight w:val="245"/>
        </w:trPr>
        <w:tc>
          <w:tcPr>
            <w:tcW w:w="3279" w:type="dxa"/>
            <w:gridSpan w:val="4"/>
          </w:tcPr>
          <w:p w14:paraId="428D80EB" w14:textId="22BCB87A" w:rsidR="004D3B4A" w:rsidRPr="00FD3474" w:rsidRDefault="004D3B4A" w:rsidP="0000290B">
            <w:pPr>
              <w:pStyle w:val="Tabulka"/>
              <w:ind w:hanging="84"/>
              <w:rPr>
                <w:szCs w:val="18"/>
              </w:rPr>
            </w:pPr>
          </w:p>
        </w:tc>
        <w:tc>
          <w:tcPr>
            <w:tcW w:w="1644" w:type="dxa"/>
            <w:gridSpan w:val="3"/>
          </w:tcPr>
          <w:p w14:paraId="49978320" w14:textId="273C732E" w:rsidR="004D3B4A" w:rsidRPr="00891481" w:rsidRDefault="004D3B4A" w:rsidP="0000290B">
            <w:pPr>
              <w:pStyle w:val="Tabulka"/>
              <w:jc w:val="center"/>
              <w:rPr>
                <w:szCs w:val="18"/>
              </w:rPr>
            </w:pPr>
          </w:p>
        </w:tc>
        <w:tc>
          <w:tcPr>
            <w:tcW w:w="236" w:type="dxa"/>
            <w:gridSpan w:val="2"/>
          </w:tcPr>
          <w:p w14:paraId="548E2E9A" w14:textId="77777777" w:rsidR="004D3B4A" w:rsidRPr="008C0838" w:rsidRDefault="004D3B4A" w:rsidP="0000290B">
            <w:pPr>
              <w:pStyle w:val="Tabulka"/>
              <w:jc w:val="center"/>
              <w:rPr>
                <w:szCs w:val="18"/>
              </w:rPr>
            </w:pPr>
          </w:p>
        </w:tc>
        <w:tc>
          <w:tcPr>
            <w:tcW w:w="1803" w:type="dxa"/>
            <w:gridSpan w:val="3"/>
          </w:tcPr>
          <w:p w14:paraId="6D9EAAD3" w14:textId="73FC0AEF" w:rsidR="004D3B4A" w:rsidRPr="00B50225" w:rsidRDefault="004D3B4A" w:rsidP="0000290B">
            <w:pPr>
              <w:pStyle w:val="Tabulka"/>
              <w:jc w:val="center"/>
              <w:rPr>
                <w:szCs w:val="18"/>
              </w:rPr>
            </w:pPr>
          </w:p>
        </w:tc>
        <w:tc>
          <w:tcPr>
            <w:tcW w:w="237" w:type="dxa"/>
            <w:gridSpan w:val="2"/>
          </w:tcPr>
          <w:p w14:paraId="7B0C5B88" w14:textId="77777777" w:rsidR="004D3B4A" w:rsidRPr="00B50225" w:rsidRDefault="004D3B4A" w:rsidP="0000290B">
            <w:pPr>
              <w:pStyle w:val="Tabulka"/>
              <w:jc w:val="center"/>
              <w:rPr>
                <w:szCs w:val="18"/>
              </w:rPr>
            </w:pPr>
          </w:p>
        </w:tc>
        <w:tc>
          <w:tcPr>
            <w:tcW w:w="1679" w:type="dxa"/>
            <w:gridSpan w:val="2"/>
          </w:tcPr>
          <w:p w14:paraId="24206C6A" w14:textId="1B75098C" w:rsidR="004D3B4A" w:rsidRPr="00B50225" w:rsidRDefault="004D3B4A" w:rsidP="0000290B">
            <w:pPr>
              <w:pStyle w:val="Tabulka"/>
              <w:jc w:val="center"/>
              <w:rPr>
                <w:szCs w:val="18"/>
              </w:rPr>
            </w:pPr>
          </w:p>
        </w:tc>
      </w:tr>
    </w:tbl>
    <w:p w14:paraId="0E7EC76E" w14:textId="30B57604" w:rsidR="002C5906" w:rsidRDefault="004D3B4A" w:rsidP="002C5906">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199E0D8" w14:textId="77777777" w:rsidR="00F46C6C" w:rsidRDefault="00F46C6C">
      <w:pPr>
        <w:pStyle w:val="BodyText"/>
        <w:rPr>
          <w:szCs w:val="18"/>
        </w:rPr>
      </w:pPr>
    </w:p>
    <w:tbl>
      <w:tblPr>
        <w:tblW w:w="9372" w:type="dxa"/>
        <w:tblLayout w:type="fixed"/>
        <w:tblCellMar>
          <w:left w:w="0" w:type="dxa"/>
          <w:right w:w="0" w:type="dxa"/>
        </w:tblCellMar>
        <w:tblLook w:val="0000" w:firstRow="0" w:lastRow="0" w:firstColumn="0" w:lastColumn="0" w:noHBand="0" w:noVBand="0"/>
      </w:tblPr>
      <w:tblGrid>
        <w:gridCol w:w="2410"/>
        <w:gridCol w:w="1418"/>
        <w:gridCol w:w="1417"/>
        <w:gridCol w:w="992"/>
        <w:gridCol w:w="1154"/>
        <w:gridCol w:w="993"/>
        <w:gridCol w:w="988"/>
      </w:tblGrid>
      <w:tr w:rsidR="00A60B82" w:rsidRPr="00A60B82" w14:paraId="0E5AD3EA" w14:textId="77777777" w:rsidTr="00112840">
        <w:trPr>
          <w:cantSplit/>
          <w:trHeight w:val="545"/>
        </w:trPr>
        <w:tc>
          <w:tcPr>
            <w:tcW w:w="2410" w:type="dxa"/>
            <w:vMerge w:val="restart"/>
            <w:shd w:val="clear" w:color="auto" w:fill="auto"/>
            <w:vAlign w:val="center"/>
          </w:tcPr>
          <w:p w14:paraId="2F889FD1" w14:textId="77777777" w:rsidR="00A60B82" w:rsidRPr="00A60B82" w:rsidRDefault="00A60B82" w:rsidP="00A60B82">
            <w:pPr>
              <w:pStyle w:val="BodyText"/>
              <w:rPr>
                <w:szCs w:val="18"/>
              </w:rPr>
            </w:pPr>
          </w:p>
        </w:tc>
        <w:tc>
          <w:tcPr>
            <w:tcW w:w="1418" w:type="dxa"/>
            <w:vMerge w:val="restart"/>
            <w:shd w:val="clear" w:color="auto" w:fill="auto"/>
            <w:vAlign w:val="bottom"/>
          </w:tcPr>
          <w:p w14:paraId="2767F416" w14:textId="77777777" w:rsidR="00A60B82" w:rsidRPr="00A60B82" w:rsidRDefault="00A60B82" w:rsidP="00A60B82">
            <w:pPr>
              <w:pStyle w:val="BodyText"/>
              <w:rPr>
                <w:szCs w:val="18"/>
              </w:rPr>
            </w:pPr>
            <w:r w:rsidRPr="00A60B82">
              <w:rPr>
                <w:szCs w:val="18"/>
              </w:rPr>
              <w:t>Predpokla-daná doba používania v rokoch</w:t>
            </w:r>
          </w:p>
        </w:tc>
        <w:tc>
          <w:tcPr>
            <w:tcW w:w="1417" w:type="dxa"/>
            <w:vMerge w:val="restart"/>
            <w:shd w:val="clear" w:color="auto" w:fill="auto"/>
            <w:vAlign w:val="bottom"/>
          </w:tcPr>
          <w:p w14:paraId="5A0BBDB1" w14:textId="77777777" w:rsidR="00A60B82" w:rsidRPr="00A60B82" w:rsidRDefault="00A60B82" w:rsidP="00A60B82">
            <w:pPr>
              <w:pStyle w:val="BodyText"/>
              <w:rPr>
                <w:szCs w:val="18"/>
              </w:rPr>
            </w:pPr>
            <w:r w:rsidRPr="00A60B82">
              <w:rPr>
                <w:szCs w:val="18"/>
              </w:rPr>
              <w:t>Metóda odpisovania</w:t>
            </w:r>
          </w:p>
        </w:tc>
        <w:tc>
          <w:tcPr>
            <w:tcW w:w="2146" w:type="dxa"/>
            <w:gridSpan w:val="2"/>
            <w:tcBorders>
              <w:bottom w:val="single" w:sz="4" w:space="0" w:color="auto"/>
            </w:tcBorders>
            <w:shd w:val="clear" w:color="auto" w:fill="auto"/>
            <w:vAlign w:val="center"/>
          </w:tcPr>
          <w:p w14:paraId="0F791701" w14:textId="77777777" w:rsidR="00A60B82" w:rsidRPr="00A60B82" w:rsidRDefault="00A60B82" w:rsidP="00A60B82">
            <w:pPr>
              <w:pStyle w:val="BodyText"/>
              <w:rPr>
                <w:szCs w:val="18"/>
              </w:rPr>
            </w:pPr>
            <w:r w:rsidRPr="00A60B82">
              <w:rPr>
                <w:szCs w:val="18"/>
              </w:rPr>
              <w:t>Ročná odpisová sadzba pre rovnomerné odpisovanie</w:t>
            </w:r>
          </w:p>
        </w:tc>
        <w:tc>
          <w:tcPr>
            <w:tcW w:w="1981" w:type="dxa"/>
            <w:gridSpan w:val="2"/>
            <w:tcBorders>
              <w:bottom w:val="single" w:sz="4" w:space="0" w:color="auto"/>
            </w:tcBorders>
            <w:shd w:val="clear" w:color="auto" w:fill="auto"/>
            <w:vAlign w:val="center"/>
          </w:tcPr>
          <w:p w14:paraId="337443D3" w14:textId="77777777" w:rsidR="00A60B82" w:rsidRPr="00A60B82" w:rsidRDefault="00A60B82" w:rsidP="00A60B82">
            <w:pPr>
              <w:pStyle w:val="BodyText"/>
              <w:rPr>
                <w:szCs w:val="18"/>
              </w:rPr>
            </w:pPr>
            <w:r w:rsidRPr="00A60B82">
              <w:rPr>
                <w:szCs w:val="18"/>
              </w:rPr>
              <w:t>Ročná odpisová sadzba pre zrýchlené odpisovanie</w:t>
            </w:r>
          </w:p>
        </w:tc>
      </w:tr>
      <w:tr w:rsidR="00A60B82" w:rsidRPr="00A60B82" w14:paraId="167088D1" w14:textId="77777777" w:rsidTr="00112840">
        <w:trPr>
          <w:cantSplit/>
          <w:trHeight w:val="539"/>
        </w:trPr>
        <w:tc>
          <w:tcPr>
            <w:tcW w:w="2410" w:type="dxa"/>
            <w:vMerge/>
            <w:tcBorders>
              <w:bottom w:val="single" w:sz="4" w:space="0" w:color="auto"/>
            </w:tcBorders>
            <w:shd w:val="clear" w:color="auto" w:fill="auto"/>
            <w:vAlign w:val="center"/>
          </w:tcPr>
          <w:p w14:paraId="4D807ED1" w14:textId="77777777" w:rsidR="00A60B82" w:rsidRPr="00A60B82" w:rsidRDefault="00A60B82" w:rsidP="00A60B82">
            <w:pPr>
              <w:pStyle w:val="BodyText"/>
              <w:rPr>
                <w:szCs w:val="18"/>
              </w:rPr>
            </w:pPr>
          </w:p>
        </w:tc>
        <w:tc>
          <w:tcPr>
            <w:tcW w:w="1418" w:type="dxa"/>
            <w:vMerge/>
            <w:tcBorders>
              <w:bottom w:val="single" w:sz="4" w:space="0" w:color="auto"/>
            </w:tcBorders>
            <w:shd w:val="clear" w:color="auto" w:fill="auto"/>
            <w:vAlign w:val="center"/>
          </w:tcPr>
          <w:p w14:paraId="558DE45A" w14:textId="77777777" w:rsidR="00A60B82" w:rsidRPr="00A60B82" w:rsidRDefault="00A60B82" w:rsidP="00A60B82">
            <w:pPr>
              <w:pStyle w:val="BodyText"/>
              <w:rPr>
                <w:szCs w:val="18"/>
              </w:rPr>
            </w:pPr>
          </w:p>
        </w:tc>
        <w:tc>
          <w:tcPr>
            <w:tcW w:w="1417" w:type="dxa"/>
            <w:vMerge/>
            <w:tcBorders>
              <w:bottom w:val="single" w:sz="4" w:space="0" w:color="auto"/>
            </w:tcBorders>
            <w:shd w:val="clear" w:color="auto" w:fill="auto"/>
            <w:vAlign w:val="center"/>
          </w:tcPr>
          <w:p w14:paraId="3F7E3506" w14:textId="77777777" w:rsidR="00A60B82" w:rsidRPr="00A60B82" w:rsidRDefault="00A60B82" w:rsidP="00A60B82">
            <w:pPr>
              <w:pStyle w:val="BodyText"/>
              <w:rPr>
                <w:szCs w:val="18"/>
              </w:rPr>
            </w:pPr>
          </w:p>
        </w:tc>
        <w:tc>
          <w:tcPr>
            <w:tcW w:w="992" w:type="dxa"/>
            <w:tcBorders>
              <w:top w:val="single" w:sz="4" w:space="0" w:color="auto"/>
              <w:bottom w:val="single" w:sz="4" w:space="0" w:color="auto"/>
            </w:tcBorders>
            <w:shd w:val="clear" w:color="auto" w:fill="auto"/>
            <w:vAlign w:val="center"/>
          </w:tcPr>
          <w:p w14:paraId="67C50955" w14:textId="77777777" w:rsidR="00A60B82" w:rsidRPr="00A60B82" w:rsidRDefault="00A60B82" w:rsidP="00A60B82">
            <w:pPr>
              <w:pStyle w:val="BodyText"/>
              <w:rPr>
                <w:szCs w:val="18"/>
              </w:rPr>
            </w:pPr>
            <w:r w:rsidRPr="00A60B82">
              <w:rPr>
                <w:szCs w:val="18"/>
              </w:rPr>
              <w:t>1. rok odpisovania</w:t>
            </w:r>
          </w:p>
        </w:tc>
        <w:tc>
          <w:tcPr>
            <w:tcW w:w="1154" w:type="dxa"/>
            <w:tcBorders>
              <w:top w:val="single" w:sz="4" w:space="0" w:color="auto"/>
              <w:bottom w:val="single" w:sz="4" w:space="0" w:color="auto"/>
            </w:tcBorders>
            <w:shd w:val="clear" w:color="auto" w:fill="auto"/>
            <w:vAlign w:val="center"/>
          </w:tcPr>
          <w:p w14:paraId="0D040023" w14:textId="77777777" w:rsidR="00A60B82" w:rsidRPr="00A60B82" w:rsidRDefault="00A60B82" w:rsidP="00A60B82">
            <w:pPr>
              <w:pStyle w:val="BodyText"/>
              <w:rPr>
                <w:szCs w:val="18"/>
              </w:rPr>
            </w:pPr>
            <w:r w:rsidRPr="00A60B82">
              <w:rPr>
                <w:szCs w:val="18"/>
              </w:rPr>
              <w:t>Ďalšie roky odpisovania</w:t>
            </w:r>
          </w:p>
        </w:tc>
        <w:tc>
          <w:tcPr>
            <w:tcW w:w="993" w:type="dxa"/>
            <w:tcBorders>
              <w:top w:val="single" w:sz="4" w:space="0" w:color="auto"/>
              <w:bottom w:val="single" w:sz="4" w:space="0" w:color="auto"/>
            </w:tcBorders>
            <w:shd w:val="clear" w:color="auto" w:fill="auto"/>
            <w:vAlign w:val="center"/>
          </w:tcPr>
          <w:p w14:paraId="6D85F4A9" w14:textId="77777777" w:rsidR="00A60B82" w:rsidRPr="00A60B82" w:rsidRDefault="00A60B82" w:rsidP="00A60B82">
            <w:pPr>
              <w:pStyle w:val="BodyText"/>
              <w:rPr>
                <w:szCs w:val="18"/>
              </w:rPr>
            </w:pPr>
            <w:r w:rsidRPr="00A60B82">
              <w:rPr>
                <w:szCs w:val="18"/>
              </w:rPr>
              <w:t>1. rok odpisovania</w:t>
            </w:r>
          </w:p>
        </w:tc>
        <w:tc>
          <w:tcPr>
            <w:tcW w:w="988" w:type="dxa"/>
            <w:tcBorders>
              <w:top w:val="single" w:sz="4" w:space="0" w:color="auto"/>
              <w:bottom w:val="single" w:sz="4" w:space="0" w:color="auto"/>
            </w:tcBorders>
            <w:shd w:val="clear" w:color="auto" w:fill="auto"/>
            <w:vAlign w:val="center"/>
          </w:tcPr>
          <w:p w14:paraId="4707EF34" w14:textId="77777777" w:rsidR="00A60B82" w:rsidRPr="00A60B82" w:rsidRDefault="00A60B82" w:rsidP="00A60B82">
            <w:pPr>
              <w:pStyle w:val="BodyText"/>
              <w:rPr>
                <w:szCs w:val="18"/>
              </w:rPr>
            </w:pPr>
            <w:r w:rsidRPr="00A60B82">
              <w:rPr>
                <w:szCs w:val="18"/>
              </w:rPr>
              <w:t>Ďalšie roky odpisovania</w:t>
            </w:r>
          </w:p>
        </w:tc>
      </w:tr>
      <w:tr w:rsidR="00A60B82" w:rsidRPr="00A60B82" w14:paraId="1E383B3C" w14:textId="77777777" w:rsidTr="00112840">
        <w:tc>
          <w:tcPr>
            <w:tcW w:w="2410" w:type="dxa"/>
            <w:tcBorders>
              <w:top w:val="single" w:sz="4" w:space="0" w:color="auto"/>
            </w:tcBorders>
            <w:vAlign w:val="bottom"/>
          </w:tcPr>
          <w:p w14:paraId="763D751E" w14:textId="77777777" w:rsidR="00A60B82" w:rsidRPr="00A60B82" w:rsidRDefault="00A60B82" w:rsidP="00A60B82">
            <w:pPr>
              <w:pStyle w:val="BodyText"/>
              <w:rPr>
                <w:szCs w:val="18"/>
              </w:rPr>
            </w:pPr>
          </w:p>
        </w:tc>
        <w:tc>
          <w:tcPr>
            <w:tcW w:w="1418" w:type="dxa"/>
            <w:tcBorders>
              <w:top w:val="single" w:sz="4" w:space="0" w:color="auto"/>
            </w:tcBorders>
          </w:tcPr>
          <w:p w14:paraId="2EC2ECC5" w14:textId="77777777" w:rsidR="00A60B82" w:rsidRPr="00A60B82" w:rsidRDefault="00A60B82" w:rsidP="00A60B82">
            <w:pPr>
              <w:pStyle w:val="BodyText"/>
              <w:rPr>
                <w:szCs w:val="18"/>
              </w:rPr>
            </w:pPr>
          </w:p>
        </w:tc>
        <w:tc>
          <w:tcPr>
            <w:tcW w:w="1417" w:type="dxa"/>
            <w:tcBorders>
              <w:top w:val="single" w:sz="4" w:space="0" w:color="auto"/>
            </w:tcBorders>
          </w:tcPr>
          <w:p w14:paraId="07021890" w14:textId="77777777" w:rsidR="00A60B82" w:rsidRPr="00A60B82" w:rsidRDefault="00A60B82" w:rsidP="00A60B82">
            <w:pPr>
              <w:pStyle w:val="BodyText"/>
              <w:rPr>
                <w:szCs w:val="18"/>
              </w:rPr>
            </w:pPr>
          </w:p>
        </w:tc>
        <w:tc>
          <w:tcPr>
            <w:tcW w:w="992" w:type="dxa"/>
            <w:tcBorders>
              <w:top w:val="single" w:sz="4" w:space="0" w:color="auto"/>
            </w:tcBorders>
          </w:tcPr>
          <w:p w14:paraId="7674FB5D" w14:textId="77777777" w:rsidR="00A60B82" w:rsidRPr="00A60B82" w:rsidRDefault="00A60B82" w:rsidP="00A60B82">
            <w:pPr>
              <w:pStyle w:val="BodyText"/>
              <w:rPr>
                <w:szCs w:val="18"/>
              </w:rPr>
            </w:pPr>
          </w:p>
        </w:tc>
        <w:tc>
          <w:tcPr>
            <w:tcW w:w="1154" w:type="dxa"/>
            <w:tcBorders>
              <w:top w:val="single" w:sz="4" w:space="0" w:color="auto"/>
            </w:tcBorders>
          </w:tcPr>
          <w:p w14:paraId="00DC21B0" w14:textId="77777777" w:rsidR="00A60B82" w:rsidRPr="00A60B82" w:rsidRDefault="00A60B82" w:rsidP="00A60B82">
            <w:pPr>
              <w:pStyle w:val="BodyText"/>
              <w:rPr>
                <w:szCs w:val="18"/>
              </w:rPr>
            </w:pPr>
          </w:p>
        </w:tc>
        <w:tc>
          <w:tcPr>
            <w:tcW w:w="993" w:type="dxa"/>
            <w:tcBorders>
              <w:top w:val="single" w:sz="4" w:space="0" w:color="auto"/>
            </w:tcBorders>
          </w:tcPr>
          <w:p w14:paraId="18051D01" w14:textId="77777777" w:rsidR="00A60B82" w:rsidRPr="00A60B82" w:rsidRDefault="00A60B82" w:rsidP="00A60B82">
            <w:pPr>
              <w:pStyle w:val="BodyText"/>
              <w:rPr>
                <w:szCs w:val="18"/>
              </w:rPr>
            </w:pPr>
          </w:p>
        </w:tc>
        <w:tc>
          <w:tcPr>
            <w:tcW w:w="988" w:type="dxa"/>
            <w:tcBorders>
              <w:top w:val="single" w:sz="4" w:space="0" w:color="auto"/>
            </w:tcBorders>
          </w:tcPr>
          <w:p w14:paraId="17366E75" w14:textId="77777777" w:rsidR="00A60B82" w:rsidRPr="00A60B82" w:rsidRDefault="00A60B82" w:rsidP="00A60B82">
            <w:pPr>
              <w:pStyle w:val="BodyText"/>
              <w:rPr>
                <w:szCs w:val="18"/>
              </w:rPr>
            </w:pPr>
          </w:p>
        </w:tc>
      </w:tr>
      <w:tr w:rsidR="00A60B82" w:rsidRPr="00A60B82" w14:paraId="52DC130A" w14:textId="77777777" w:rsidTr="00112840">
        <w:tc>
          <w:tcPr>
            <w:tcW w:w="2410" w:type="dxa"/>
            <w:vAlign w:val="center"/>
          </w:tcPr>
          <w:p w14:paraId="6E453BE2" w14:textId="77777777" w:rsidR="00A60B82" w:rsidRPr="00A60B82" w:rsidRDefault="00A60B82" w:rsidP="00A60B82">
            <w:pPr>
              <w:pStyle w:val="BodyText"/>
              <w:rPr>
                <w:szCs w:val="18"/>
              </w:rPr>
            </w:pPr>
            <w:r w:rsidRPr="00A60B82">
              <w:rPr>
                <w:szCs w:val="18"/>
              </w:rPr>
              <w:t>Stavby</w:t>
            </w:r>
          </w:p>
        </w:tc>
        <w:tc>
          <w:tcPr>
            <w:tcW w:w="1418" w:type="dxa"/>
            <w:vAlign w:val="center"/>
          </w:tcPr>
          <w:p w14:paraId="71172F71" w14:textId="77777777" w:rsidR="00A60B82" w:rsidRPr="00A60B82" w:rsidRDefault="00A60B82" w:rsidP="00A60B82">
            <w:pPr>
              <w:pStyle w:val="BodyText"/>
              <w:rPr>
                <w:szCs w:val="18"/>
              </w:rPr>
            </w:pPr>
            <w:r w:rsidRPr="00A60B82">
              <w:rPr>
                <w:szCs w:val="18"/>
              </w:rPr>
              <w:t>20</w:t>
            </w:r>
          </w:p>
        </w:tc>
        <w:tc>
          <w:tcPr>
            <w:tcW w:w="1417" w:type="dxa"/>
            <w:vAlign w:val="center"/>
          </w:tcPr>
          <w:p w14:paraId="2183FEA9" w14:textId="77777777" w:rsidR="00A60B82" w:rsidRPr="00A60B82" w:rsidRDefault="00A60B82" w:rsidP="00A60B82">
            <w:pPr>
              <w:pStyle w:val="BodyText"/>
              <w:rPr>
                <w:szCs w:val="18"/>
              </w:rPr>
            </w:pPr>
            <w:r w:rsidRPr="00A60B82">
              <w:rPr>
                <w:szCs w:val="18"/>
              </w:rPr>
              <w:t>Rovnomerná</w:t>
            </w:r>
          </w:p>
        </w:tc>
        <w:tc>
          <w:tcPr>
            <w:tcW w:w="992" w:type="dxa"/>
            <w:vAlign w:val="center"/>
          </w:tcPr>
          <w:p w14:paraId="5FCD4F91" w14:textId="77777777" w:rsidR="00A60B82" w:rsidRPr="00A60B82" w:rsidRDefault="00A60B82" w:rsidP="00A60B82">
            <w:pPr>
              <w:pStyle w:val="BodyText"/>
              <w:rPr>
                <w:szCs w:val="18"/>
              </w:rPr>
            </w:pPr>
            <w:r w:rsidRPr="00A60B82">
              <w:rPr>
                <w:szCs w:val="18"/>
              </w:rPr>
              <w:t>1/20</w:t>
            </w:r>
          </w:p>
        </w:tc>
        <w:tc>
          <w:tcPr>
            <w:tcW w:w="1154" w:type="dxa"/>
            <w:vAlign w:val="center"/>
          </w:tcPr>
          <w:p w14:paraId="62725407" w14:textId="77777777" w:rsidR="00A60B82" w:rsidRPr="00A60B82" w:rsidRDefault="00A60B82" w:rsidP="00A60B82">
            <w:pPr>
              <w:pStyle w:val="BodyText"/>
              <w:rPr>
                <w:szCs w:val="18"/>
              </w:rPr>
            </w:pPr>
            <w:r w:rsidRPr="00A60B82">
              <w:rPr>
                <w:szCs w:val="18"/>
              </w:rPr>
              <w:t>1/20</w:t>
            </w:r>
          </w:p>
        </w:tc>
        <w:tc>
          <w:tcPr>
            <w:tcW w:w="993" w:type="dxa"/>
            <w:vAlign w:val="center"/>
          </w:tcPr>
          <w:p w14:paraId="570E6F07" w14:textId="77777777" w:rsidR="00A60B82" w:rsidRPr="00A60B82" w:rsidRDefault="00A60B82" w:rsidP="00A60B82">
            <w:pPr>
              <w:pStyle w:val="BodyText"/>
              <w:rPr>
                <w:szCs w:val="18"/>
              </w:rPr>
            </w:pPr>
            <w:r w:rsidRPr="00A60B82">
              <w:rPr>
                <w:szCs w:val="18"/>
              </w:rPr>
              <w:t>-</w:t>
            </w:r>
          </w:p>
        </w:tc>
        <w:tc>
          <w:tcPr>
            <w:tcW w:w="988" w:type="dxa"/>
            <w:vAlign w:val="center"/>
          </w:tcPr>
          <w:p w14:paraId="5FC63B41" w14:textId="77777777" w:rsidR="00A60B82" w:rsidRPr="00A60B82" w:rsidRDefault="00A60B82" w:rsidP="00A60B82">
            <w:pPr>
              <w:pStyle w:val="BodyText"/>
              <w:rPr>
                <w:szCs w:val="18"/>
              </w:rPr>
            </w:pPr>
            <w:r w:rsidRPr="00A60B82">
              <w:rPr>
                <w:szCs w:val="18"/>
              </w:rPr>
              <w:t>-</w:t>
            </w:r>
          </w:p>
        </w:tc>
      </w:tr>
      <w:tr w:rsidR="00A60B82" w:rsidRPr="00A60B82" w14:paraId="7727986A" w14:textId="77777777" w:rsidTr="00112840">
        <w:trPr>
          <w:trHeight w:val="480"/>
        </w:trPr>
        <w:tc>
          <w:tcPr>
            <w:tcW w:w="2410" w:type="dxa"/>
            <w:vAlign w:val="bottom"/>
          </w:tcPr>
          <w:p w14:paraId="5FD34C16" w14:textId="77777777" w:rsidR="00A60B82" w:rsidRPr="00A60B82" w:rsidRDefault="00A60B82" w:rsidP="00A60B82">
            <w:pPr>
              <w:pStyle w:val="BodyText"/>
              <w:rPr>
                <w:szCs w:val="18"/>
              </w:rPr>
            </w:pPr>
            <w:r w:rsidRPr="00A60B82">
              <w:rPr>
                <w:szCs w:val="18"/>
              </w:rPr>
              <w:t>Samostatne hnuteľné veci a súbory hnuteľných vecí:</w:t>
            </w:r>
          </w:p>
        </w:tc>
        <w:tc>
          <w:tcPr>
            <w:tcW w:w="1418" w:type="dxa"/>
          </w:tcPr>
          <w:p w14:paraId="481ABF95" w14:textId="77777777" w:rsidR="00A60B82" w:rsidRPr="00A60B82" w:rsidRDefault="00A60B82" w:rsidP="00A60B82">
            <w:pPr>
              <w:pStyle w:val="BodyText"/>
              <w:rPr>
                <w:szCs w:val="18"/>
              </w:rPr>
            </w:pPr>
          </w:p>
        </w:tc>
        <w:tc>
          <w:tcPr>
            <w:tcW w:w="1417" w:type="dxa"/>
          </w:tcPr>
          <w:p w14:paraId="45349DEE" w14:textId="77777777" w:rsidR="00A60B82" w:rsidRPr="00A60B82" w:rsidRDefault="00A60B82" w:rsidP="00A60B82">
            <w:pPr>
              <w:pStyle w:val="BodyText"/>
              <w:rPr>
                <w:szCs w:val="18"/>
              </w:rPr>
            </w:pPr>
          </w:p>
        </w:tc>
        <w:tc>
          <w:tcPr>
            <w:tcW w:w="992" w:type="dxa"/>
          </w:tcPr>
          <w:p w14:paraId="0E9B9565" w14:textId="77777777" w:rsidR="00A60B82" w:rsidRPr="00A60B82" w:rsidRDefault="00A60B82" w:rsidP="00A60B82">
            <w:pPr>
              <w:pStyle w:val="BodyText"/>
              <w:rPr>
                <w:szCs w:val="18"/>
              </w:rPr>
            </w:pPr>
          </w:p>
        </w:tc>
        <w:tc>
          <w:tcPr>
            <w:tcW w:w="1154" w:type="dxa"/>
          </w:tcPr>
          <w:p w14:paraId="01BF06AE" w14:textId="77777777" w:rsidR="00A60B82" w:rsidRPr="00A60B82" w:rsidRDefault="00A60B82" w:rsidP="00A60B82">
            <w:pPr>
              <w:pStyle w:val="BodyText"/>
              <w:rPr>
                <w:szCs w:val="18"/>
              </w:rPr>
            </w:pPr>
          </w:p>
        </w:tc>
        <w:tc>
          <w:tcPr>
            <w:tcW w:w="993" w:type="dxa"/>
          </w:tcPr>
          <w:p w14:paraId="18700386" w14:textId="77777777" w:rsidR="00A60B82" w:rsidRPr="00A60B82" w:rsidRDefault="00A60B82" w:rsidP="00A60B82">
            <w:pPr>
              <w:pStyle w:val="BodyText"/>
              <w:rPr>
                <w:szCs w:val="18"/>
              </w:rPr>
            </w:pPr>
          </w:p>
        </w:tc>
        <w:tc>
          <w:tcPr>
            <w:tcW w:w="988" w:type="dxa"/>
          </w:tcPr>
          <w:p w14:paraId="1C43FC02" w14:textId="77777777" w:rsidR="00A60B82" w:rsidRPr="00A60B82" w:rsidRDefault="00A60B82" w:rsidP="00A60B82">
            <w:pPr>
              <w:pStyle w:val="BodyText"/>
              <w:rPr>
                <w:szCs w:val="18"/>
              </w:rPr>
            </w:pPr>
          </w:p>
        </w:tc>
      </w:tr>
      <w:tr w:rsidR="00A60B82" w:rsidRPr="00A60B82" w14:paraId="6F536ACE" w14:textId="77777777" w:rsidTr="00112840">
        <w:trPr>
          <w:trHeight w:val="274"/>
        </w:trPr>
        <w:tc>
          <w:tcPr>
            <w:tcW w:w="2410" w:type="dxa"/>
            <w:vAlign w:val="center"/>
          </w:tcPr>
          <w:p w14:paraId="3F8428E3" w14:textId="10F177F0" w:rsidR="00A60B82" w:rsidRPr="00A60B82" w:rsidRDefault="00A60B82" w:rsidP="002C5906">
            <w:pPr>
              <w:pStyle w:val="BodyText"/>
              <w:rPr>
                <w:szCs w:val="18"/>
              </w:rPr>
            </w:pPr>
            <w:r w:rsidRPr="00A60B82">
              <w:rPr>
                <w:szCs w:val="18"/>
              </w:rPr>
              <w:t>-počítače</w:t>
            </w:r>
          </w:p>
        </w:tc>
        <w:tc>
          <w:tcPr>
            <w:tcW w:w="1418" w:type="dxa"/>
          </w:tcPr>
          <w:p w14:paraId="4C2168B3" w14:textId="77777777" w:rsidR="00A60B82" w:rsidRPr="00A60B82" w:rsidRDefault="00A60B82" w:rsidP="00A60B82">
            <w:pPr>
              <w:pStyle w:val="BodyText"/>
              <w:rPr>
                <w:szCs w:val="18"/>
              </w:rPr>
            </w:pPr>
            <w:r w:rsidRPr="00A60B82">
              <w:rPr>
                <w:szCs w:val="18"/>
              </w:rPr>
              <w:t>3</w:t>
            </w:r>
          </w:p>
        </w:tc>
        <w:tc>
          <w:tcPr>
            <w:tcW w:w="1417" w:type="dxa"/>
          </w:tcPr>
          <w:p w14:paraId="38BA8BDF" w14:textId="77777777" w:rsidR="00A60B82" w:rsidRPr="00A60B82" w:rsidRDefault="00A60B82" w:rsidP="00A60B82">
            <w:pPr>
              <w:pStyle w:val="BodyText"/>
              <w:rPr>
                <w:szCs w:val="18"/>
              </w:rPr>
            </w:pPr>
            <w:r w:rsidRPr="00A60B82">
              <w:rPr>
                <w:szCs w:val="18"/>
              </w:rPr>
              <w:t>Rovnomerná</w:t>
            </w:r>
          </w:p>
        </w:tc>
        <w:tc>
          <w:tcPr>
            <w:tcW w:w="992" w:type="dxa"/>
          </w:tcPr>
          <w:p w14:paraId="6794B29D" w14:textId="77777777" w:rsidR="00A60B82" w:rsidRPr="00A60B82" w:rsidRDefault="00A60B82" w:rsidP="00A60B82">
            <w:pPr>
              <w:pStyle w:val="BodyText"/>
              <w:rPr>
                <w:szCs w:val="18"/>
              </w:rPr>
            </w:pPr>
            <w:r w:rsidRPr="00A60B82">
              <w:rPr>
                <w:szCs w:val="18"/>
              </w:rPr>
              <w:t>1/3</w:t>
            </w:r>
          </w:p>
        </w:tc>
        <w:tc>
          <w:tcPr>
            <w:tcW w:w="1154" w:type="dxa"/>
          </w:tcPr>
          <w:p w14:paraId="4E95319D" w14:textId="77777777" w:rsidR="00A60B82" w:rsidRPr="00A60B82" w:rsidRDefault="00A60B82" w:rsidP="00A60B82">
            <w:pPr>
              <w:pStyle w:val="BodyText"/>
              <w:rPr>
                <w:szCs w:val="18"/>
              </w:rPr>
            </w:pPr>
            <w:r w:rsidRPr="00A60B82">
              <w:rPr>
                <w:szCs w:val="18"/>
              </w:rPr>
              <w:t>1/3</w:t>
            </w:r>
          </w:p>
        </w:tc>
        <w:tc>
          <w:tcPr>
            <w:tcW w:w="993" w:type="dxa"/>
          </w:tcPr>
          <w:p w14:paraId="4C9D222F" w14:textId="77777777" w:rsidR="00A60B82" w:rsidRPr="00A60B82" w:rsidRDefault="00A60B82" w:rsidP="00A60B82">
            <w:pPr>
              <w:pStyle w:val="BodyText"/>
              <w:rPr>
                <w:szCs w:val="18"/>
              </w:rPr>
            </w:pPr>
          </w:p>
        </w:tc>
        <w:tc>
          <w:tcPr>
            <w:tcW w:w="988" w:type="dxa"/>
          </w:tcPr>
          <w:p w14:paraId="43355039" w14:textId="77777777" w:rsidR="00A60B82" w:rsidRPr="00A60B82" w:rsidRDefault="00A60B82" w:rsidP="00A60B82">
            <w:pPr>
              <w:pStyle w:val="BodyText"/>
              <w:rPr>
                <w:szCs w:val="18"/>
              </w:rPr>
            </w:pPr>
          </w:p>
        </w:tc>
      </w:tr>
      <w:tr w:rsidR="00A60B82" w:rsidRPr="00A60B82" w14:paraId="3DC2C1BC" w14:textId="77777777" w:rsidTr="00112840">
        <w:trPr>
          <w:trHeight w:val="275"/>
        </w:trPr>
        <w:tc>
          <w:tcPr>
            <w:tcW w:w="2410" w:type="dxa"/>
            <w:vAlign w:val="center"/>
          </w:tcPr>
          <w:p w14:paraId="6E354157" w14:textId="77777777" w:rsidR="00A60B82" w:rsidRPr="00A60B82" w:rsidRDefault="00A60B82" w:rsidP="00A60B82">
            <w:pPr>
              <w:pStyle w:val="BodyText"/>
              <w:rPr>
                <w:szCs w:val="18"/>
              </w:rPr>
            </w:pPr>
            <w:r w:rsidRPr="00A60B82">
              <w:rPr>
                <w:szCs w:val="18"/>
              </w:rPr>
              <w:t>- inventár</w:t>
            </w:r>
          </w:p>
        </w:tc>
        <w:tc>
          <w:tcPr>
            <w:tcW w:w="1418" w:type="dxa"/>
          </w:tcPr>
          <w:p w14:paraId="0C18A503" w14:textId="77777777" w:rsidR="00A60B82" w:rsidRPr="00A60B82" w:rsidRDefault="00A60B82" w:rsidP="00A60B82">
            <w:pPr>
              <w:pStyle w:val="BodyText"/>
              <w:rPr>
                <w:szCs w:val="18"/>
              </w:rPr>
            </w:pPr>
            <w:r w:rsidRPr="00A60B82">
              <w:rPr>
                <w:szCs w:val="18"/>
              </w:rPr>
              <w:t>6</w:t>
            </w:r>
          </w:p>
        </w:tc>
        <w:tc>
          <w:tcPr>
            <w:tcW w:w="1417" w:type="dxa"/>
          </w:tcPr>
          <w:p w14:paraId="287F280D" w14:textId="77777777" w:rsidR="00A60B82" w:rsidRPr="00A60B82" w:rsidRDefault="00A60B82" w:rsidP="00A60B82">
            <w:pPr>
              <w:pStyle w:val="BodyText"/>
              <w:rPr>
                <w:szCs w:val="18"/>
              </w:rPr>
            </w:pPr>
            <w:r w:rsidRPr="00A60B82">
              <w:rPr>
                <w:szCs w:val="18"/>
              </w:rPr>
              <w:t>Rovnomerná</w:t>
            </w:r>
          </w:p>
        </w:tc>
        <w:tc>
          <w:tcPr>
            <w:tcW w:w="992" w:type="dxa"/>
          </w:tcPr>
          <w:p w14:paraId="31304AE6" w14:textId="77777777" w:rsidR="00A60B82" w:rsidRPr="00A60B82" w:rsidRDefault="00A60B82" w:rsidP="00A60B82">
            <w:pPr>
              <w:pStyle w:val="BodyText"/>
              <w:rPr>
                <w:szCs w:val="18"/>
              </w:rPr>
            </w:pPr>
            <w:r w:rsidRPr="00A60B82">
              <w:rPr>
                <w:szCs w:val="18"/>
              </w:rPr>
              <w:t>1/6</w:t>
            </w:r>
          </w:p>
        </w:tc>
        <w:tc>
          <w:tcPr>
            <w:tcW w:w="1154" w:type="dxa"/>
          </w:tcPr>
          <w:p w14:paraId="24B61AAB" w14:textId="77777777" w:rsidR="00A60B82" w:rsidRPr="00A60B82" w:rsidRDefault="00A60B82" w:rsidP="00A60B82">
            <w:pPr>
              <w:pStyle w:val="BodyText"/>
              <w:rPr>
                <w:szCs w:val="18"/>
              </w:rPr>
            </w:pPr>
            <w:r w:rsidRPr="00A60B82">
              <w:rPr>
                <w:szCs w:val="18"/>
              </w:rPr>
              <w:t>1/6</w:t>
            </w:r>
          </w:p>
        </w:tc>
        <w:tc>
          <w:tcPr>
            <w:tcW w:w="993" w:type="dxa"/>
          </w:tcPr>
          <w:p w14:paraId="7929E60A" w14:textId="77777777" w:rsidR="00A60B82" w:rsidRPr="00A60B82" w:rsidRDefault="00A60B82" w:rsidP="00A60B82">
            <w:pPr>
              <w:pStyle w:val="BodyText"/>
              <w:rPr>
                <w:szCs w:val="18"/>
              </w:rPr>
            </w:pPr>
            <w:r w:rsidRPr="00A60B82">
              <w:rPr>
                <w:szCs w:val="18"/>
              </w:rPr>
              <w:t>-</w:t>
            </w:r>
          </w:p>
        </w:tc>
        <w:tc>
          <w:tcPr>
            <w:tcW w:w="988" w:type="dxa"/>
          </w:tcPr>
          <w:p w14:paraId="576AF841" w14:textId="77777777" w:rsidR="00A60B82" w:rsidRPr="00A60B82" w:rsidRDefault="00A60B82" w:rsidP="00A60B82">
            <w:pPr>
              <w:pStyle w:val="BodyText"/>
              <w:rPr>
                <w:szCs w:val="18"/>
              </w:rPr>
            </w:pPr>
            <w:r w:rsidRPr="00A60B82">
              <w:rPr>
                <w:szCs w:val="18"/>
              </w:rPr>
              <w:t>-</w:t>
            </w:r>
          </w:p>
        </w:tc>
      </w:tr>
      <w:tr w:rsidR="00A60B82" w:rsidRPr="00A60B82" w14:paraId="58605555" w14:textId="77777777" w:rsidTr="00112840">
        <w:trPr>
          <w:trHeight w:val="294"/>
        </w:trPr>
        <w:tc>
          <w:tcPr>
            <w:tcW w:w="2410" w:type="dxa"/>
          </w:tcPr>
          <w:p w14:paraId="738F2741" w14:textId="77777777" w:rsidR="00A60B82" w:rsidRPr="00A60B82" w:rsidRDefault="00A60B82" w:rsidP="00A60B82">
            <w:pPr>
              <w:pStyle w:val="BodyText"/>
              <w:rPr>
                <w:szCs w:val="18"/>
              </w:rPr>
            </w:pPr>
            <w:r w:rsidRPr="00A60B82">
              <w:rPr>
                <w:szCs w:val="18"/>
              </w:rPr>
              <w:t>- ostatné stroje a prístroje</w:t>
            </w:r>
          </w:p>
        </w:tc>
        <w:tc>
          <w:tcPr>
            <w:tcW w:w="1418" w:type="dxa"/>
          </w:tcPr>
          <w:p w14:paraId="55E1E046" w14:textId="77777777" w:rsidR="00A60B82" w:rsidRPr="00A60B82" w:rsidRDefault="00A60B82" w:rsidP="00A60B82">
            <w:pPr>
              <w:pStyle w:val="BodyText"/>
              <w:rPr>
                <w:szCs w:val="18"/>
              </w:rPr>
            </w:pPr>
            <w:r w:rsidRPr="00A60B82">
              <w:rPr>
                <w:szCs w:val="18"/>
              </w:rPr>
              <w:t>4,6,8</w:t>
            </w:r>
          </w:p>
        </w:tc>
        <w:tc>
          <w:tcPr>
            <w:tcW w:w="1417" w:type="dxa"/>
          </w:tcPr>
          <w:p w14:paraId="5565BA6A" w14:textId="77777777" w:rsidR="00A60B82" w:rsidRPr="00A60B82" w:rsidRDefault="00A60B82" w:rsidP="00A60B82">
            <w:pPr>
              <w:pStyle w:val="BodyText"/>
              <w:rPr>
                <w:szCs w:val="18"/>
              </w:rPr>
            </w:pPr>
            <w:r w:rsidRPr="00A60B82">
              <w:rPr>
                <w:szCs w:val="18"/>
              </w:rPr>
              <w:t>Zrýchlená, rovnomerná</w:t>
            </w:r>
          </w:p>
        </w:tc>
        <w:tc>
          <w:tcPr>
            <w:tcW w:w="992" w:type="dxa"/>
          </w:tcPr>
          <w:p w14:paraId="3AAD5E4F" w14:textId="77777777" w:rsidR="00A60B82" w:rsidRPr="00A60B82" w:rsidRDefault="00A60B82" w:rsidP="00A60B82">
            <w:pPr>
              <w:pStyle w:val="BodyText"/>
              <w:rPr>
                <w:szCs w:val="18"/>
              </w:rPr>
            </w:pPr>
            <w:r w:rsidRPr="00A60B82">
              <w:rPr>
                <w:szCs w:val="18"/>
              </w:rPr>
              <w:t>1/4</w:t>
            </w:r>
          </w:p>
          <w:p w14:paraId="2807C276" w14:textId="77777777" w:rsidR="00A60B82" w:rsidRPr="00A60B82" w:rsidRDefault="00A60B82" w:rsidP="00A60B82">
            <w:pPr>
              <w:pStyle w:val="BodyText"/>
              <w:rPr>
                <w:szCs w:val="18"/>
              </w:rPr>
            </w:pPr>
            <w:r w:rsidRPr="00A60B82">
              <w:rPr>
                <w:szCs w:val="18"/>
              </w:rPr>
              <w:t>1/6</w:t>
            </w:r>
          </w:p>
        </w:tc>
        <w:tc>
          <w:tcPr>
            <w:tcW w:w="1154" w:type="dxa"/>
          </w:tcPr>
          <w:p w14:paraId="4CBBE077" w14:textId="77777777" w:rsidR="00A60B82" w:rsidRPr="00A60B82" w:rsidRDefault="00A60B82" w:rsidP="00A60B82">
            <w:pPr>
              <w:pStyle w:val="BodyText"/>
              <w:rPr>
                <w:szCs w:val="18"/>
              </w:rPr>
            </w:pPr>
            <w:r w:rsidRPr="00A60B82">
              <w:rPr>
                <w:szCs w:val="18"/>
              </w:rPr>
              <w:t>1/4</w:t>
            </w:r>
          </w:p>
          <w:p w14:paraId="5E9F0687" w14:textId="77777777" w:rsidR="00A60B82" w:rsidRPr="00A60B82" w:rsidRDefault="00A60B82" w:rsidP="00A60B82">
            <w:pPr>
              <w:pStyle w:val="BodyText"/>
              <w:rPr>
                <w:szCs w:val="18"/>
              </w:rPr>
            </w:pPr>
            <w:r w:rsidRPr="00A60B82">
              <w:rPr>
                <w:szCs w:val="18"/>
              </w:rPr>
              <w:t>1/6</w:t>
            </w:r>
          </w:p>
        </w:tc>
        <w:tc>
          <w:tcPr>
            <w:tcW w:w="993" w:type="dxa"/>
          </w:tcPr>
          <w:p w14:paraId="15CA45F5" w14:textId="77777777" w:rsidR="00A60B82" w:rsidRPr="00A60B82" w:rsidRDefault="00A60B82" w:rsidP="00A60B82">
            <w:pPr>
              <w:pStyle w:val="BodyText"/>
              <w:rPr>
                <w:szCs w:val="18"/>
              </w:rPr>
            </w:pPr>
            <w:r w:rsidRPr="00A60B82">
              <w:rPr>
                <w:szCs w:val="18"/>
              </w:rPr>
              <w:t>4</w:t>
            </w:r>
          </w:p>
          <w:p w14:paraId="0BEA8479" w14:textId="77777777" w:rsidR="00A60B82" w:rsidRPr="00A60B82" w:rsidRDefault="00A60B82" w:rsidP="00A60B82">
            <w:pPr>
              <w:pStyle w:val="BodyText"/>
              <w:rPr>
                <w:szCs w:val="18"/>
              </w:rPr>
            </w:pPr>
            <w:r w:rsidRPr="00A60B82">
              <w:rPr>
                <w:szCs w:val="18"/>
              </w:rPr>
              <w:t>6</w:t>
            </w:r>
          </w:p>
        </w:tc>
        <w:tc>
          <w:tcPr>
            <w:tcW w:w="988" w:type="dxa"/>
          </w:tcPr>
          <w:p w14:paraId="3EE8DFD6" w14:textId="77777777" w:rsidR="00A60B82" w:rsidRPr="00A60B82" w:rsidRDefault="00A60B82" w:rsidP="00A60B82">
            <w:pPr>
              <w:pStyle w:val="BodyText"/>
              <w:rPr>
                <w:szCs w:val="18"/>
              </w:rPr>
            </w:pPr>
            <w:r w:rsidRPr="00A60B82">
              <w:rPr>
                <w:szCs w:val="18"/>
              </w:rPr>
              <w:t>5 (4)</w:t>
            </w:r>
          </w:p>
          <w:p w14:paraId="06DFF255" w14:textId="77777777" w:rsidR="00A60B82" w:rsidRPr="00A60B82" w:rsidRDefault="00A60B82" w:rsidP="00A60B82">
            <w:pPr>
              <w:pStyle w:val="BodyText"/>
              <w:rPr>
                <w:szCs w:val="18"/>
              </w:rPr>
            </w:pPr>
            <w:r w:rsidRPr="00A60B82">
              <w:rPr>
                <w:szCs w:val="18"/>
              </w:rPr>
              <w:t>7 (6)</w:t>
            </w:r>
          </w:p>
        </w:tc>
      </w:tr>
      <w:tr w:rsidR="00A60B82" w:rsidRPr="00A60B82" w14:paraId="5015817B" w14:textId="77777777" w:rsidTr="00112840">
        <w:trPr>
          <w:trHeight w:val="283"/>
        </w:trPr>
        <w:tc>
          <w:tcPr>
            <w:tcW w:w="2410" w:type="dxa"/>
            <w:vAlign w:val="center"/>
          </w:tcPr>
          <w:p w14:paraId="02B68F66" w14:textId="77777777" w:rsidR="00A60B82" w:rsidRPr="00A60B82" w:rsidRDefault="00A60B82" w:rsidP="00A60B82">
            <w:pPr>
              <w:pStyle w:val="BodyText"/>
              <w:rPr>
                <w:szCs w:val="18"/>
              </w:rPr>
            </w:pPr>
            <w:r w:rsidRPr="00A60B82">
              <w:rPr>
                <w:szCs w:val="18"/>
              </w:rPr>
              <w:t>- dopravné prostriedky</w:t>
            </w:r>
          </w:p>
        </w:tc>
        <w:tc>
          <w:tcPr>
            <w:tcW w:w="1418" w:type="dxa"/>
          </w:tcPr>
          <w:p w14:paraId="30A7F6A6" w14:textId="77777777" w:rsidR="00A60B82" w:rsidRPr="00A60B82" w:rsidRDefault="00A60B82" w:rsidP="00A60B82">
            <w:pPr>
              <w:pStyle w:val="BodyText"/>
              <w:rPr>
                <w:szCs w:val="18"/>
              </w:rPr>
            </w:pPr>
            <w:r w:rsidRPr="00A60B82">
              <w:rPr>
                <w:szCs w:val="18"/>
              </w:rPr>
              <w:t>4</w:t>
            </w:r>
          </w:p>
        </w:tc>
        <w:tc>
          <w:tcPr>
            <w:tcW w:w="1417" w:type="dxa"/>
          </w:tcPr>
          <w:p w14:paraId="36AE19CC" w14:textId="77777777" w:rsidR="00A60B82" w:rsidRPr="00A60B82" w:rsidRDefault="00A60B82" w:rsidP="00A60B82">
            <w:pPr>
              <w:pStyle w:val="BodyText"/>
              <w:rPr>
                <w:szCs w:val="18"/>
              </w:rPr>
            </w:pPr>
            <w:r w:rsidRPr="00A60B82">
              <w:rPr>
                <w:szCs w:val="18"/>
              </w:rPr>
              <w:t>Zrýchlená</w:t>
            </w:r>
          </w:p>
        </w:tc>
        <w:tc>
          <w:tcPr>
            <w:tcW w:w="992" w:type="dxa"/>
          </w:tcPr>
          <w:p w14:paraId="50206945" w14:textId="77777777" w:rsidR="00A60B82" w:rsidRPr="00A60B82" w:rsidRDefault="00A60B82" w:rsidP="00A60B82">
            <w:pPr>
              <w:pStyle w:val="BodyText"/>
              <w:rPr>
                <w:szCs w:val="18"/>
              </w:rPr>
            </w:pPr>
          </w:p>
        </w:tc>
        <w:tc>
          <w:tcPr>
            <w:tcW w:w="1154" w:type="dxa"/>
          </w:tcPr>
          <w:p w14:paraId="067364D2" w14:textId="77777777" w:rsidR="00A60B82" w:rsidRPr="00A60B82" w:rsidRDefault="00A60B82" w:rsidP="00A60B82">
            <w:pPr>
              <w:pStyle w:val="BodyText"/>
              <w:rPr>
                <w:szCs w:val="18"/>
              </w:rPr>
            </w:pPr>
          </w:p>
        </w:tc>
        <w:tc>
          <w:tcPr>
            <w:tcW w:w="993" w:type="dxa"/>
          </w:tcPr>
          <w:p w14:paraId="13EF7D38" w14:textId="77777777" w:rsidR="00A60B82" w:rsidRPr="00A60B82" w:rsidRDefault="00A60B82" w:rsidP="00A60B82">
            <w:pPr>
              <w:pStyle w:val="BodyText"/>
              <w:rPr>
                <w:szCs w:val="18"/>
              </w:rPr>
            </w:pPr>
            <w:r w:rsidRPr="00A60B82">
              <w:rPr>
                <w:szCs w:val="18"/>
              </w:rPr>
              <w:t>4</w:t>
            </w:r>
          </w:p>
        </w:tc>
        <w:tc>
          <w:tcPr>
            <w:tcW w:w="988" w:type="dxa"/>
          </w:tcPr>
          <w:p w14:paraId="65A39845" w14:textId="77777777" w:rsidR="00A60B82" w:rsidRPr="00A60B82" w:rsidRDefault="00A60B82" w:rsidP="00A60B82">
            <w:pPr>
              <w:pStyle w:val="BodyText"/>
              <w:rPr>
                <w:szCs w:val="18"/>
              </w:rPr>
            </w:pPr>
            <w:r w:rsidRPr="00A60B82">
              <w:rPr>
                <w:szCs w:val="18"/>
              </w:rPr>
              <w:t>5 (4)</w:t>
            </w:r>
          </w:p>
        </w:tc>
      </w:tr>
    </w:tbl>
    <w:p w14:paraId="60D38153" w14:textId="2729ED3B" w:rsidR="003226A5" w:rsidRPr="002C5906" w:rsidRDefault="002C5906">
      <w:pPr>
        <w:pStyle w:val="BodyText"/>
        <w:rPr>
          <w:szCs w:val="18"/>
        </w:rPr>
      </w:pPr>
      <w:r>
        <w:rPr>
          <w:szCs w:val="18"/>
        </w:rPr>
        <w:lastRenderedPageBreak/>
        <w:t xml:space="preserve">Odpisová sadzba označená v zátvorke </w:t>
      </w:r>
      <w:r>
        <w:rPr>
          <w:szCs w:val="18"/>
          <w:lang w:val="en-US"/>
        </w:rPr>
        <w:t xml:space="preserve">“( )” je pre </w:t>
      </w:r>
      <w:r>
        <w:rPr>
          <w:szCs w:val="18"/>
        </w:rPr>
        <w:t>zvýšenú zostatkovú cenu.</w:t>
      </w:r>
    </w:p>
    <w:p w14:paraId="1A92E97D" w14:textId="77777777" w:rsidR="002C5906" w:rsidRPr="00B50225" w:rsidRDefault="002C5906">
      <w:pPr>
        <w:pStyle w:val="BodyText"/>
        <w:rPr>
          <w:szCs w:val="18"/>
        </w:rPr>
      </w:pPr>
    </w:p>
    <w:p w14:paraId="5DEEACAE" w14:textId="77777777" w:rsidR="004D3B4A" w:rsidRPr="00B50225" w:rsidRDefault="004D3B4A" w:rsidP="00D63A0F">
      <w:pPr>
        <w:pStyle w:val="Pismenka"/>
        <w:tabs>
          <w:tab w:val="clear" w:pos="360"/>
        </w:tabs>
        <w:ind w:left="426" w:hanging="426"/>
        <w:rPr>
          <w:szCs w:val="18"/>
        </w:rPr>
      </w:pPr>
      <w:r w:rsidRPr="00B50225">
        <w:rPr>
          <w:szCs w:val="18"/>
        </w:rPr>
        <w:t xml:space="preserve">Zásoby </w:t>
      </w:r>
    </w:p>
    <w:p w14:paraId="28637B42" w14:textId="77777777" w:rsidR="004D3B4A" w:rsidRPr="00B50225" w:rsidRDefault="004D3B4A" w:rsidP="00D63A0F">
      <w:pPr>
        <w:pStyle w:val="Body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D63A0F">
      <w:pPr>
        <w:pStyle w:val="BodyText"/>
        <w:ind w:hanging="426"/>
        <w:rPr>
          <w:szCs w:val="18"/>
        </w:rPr>
      </w:pPr>
    </w:p>
    <w:p w14:paraId="1DE86E77" w14:textId="3CBE46CC" w:rsidR="009972C0" w:rsidRPr="009972C0" w:rsidRDefault="004D3B4A" w:rsidP="00D63A0F">
      <w:pPr>
        <w:pStyle w:val="BodyText"/>
        <w:rPr>
          <w:szCs w:val="18"/>
        </w:rPr>
      </w:pPr>
      <w:r w:rsidRPr="00B50225">
        <w:rPr>
          <w:szCs w:val="18"/>
        </w:rPr>
        <w:t xml:space="preserve">Obstarávacia cena zahŕňa cenu zásob a náklady súvisiace s obstaraním (clo, prepravu, poistné, provízie, skonto a pod.). Úroky z cudzích zdrojov nie sú súčasťou obstarávacej ceny. </w:t>
      </w:r>
      <w:r w:rsidR="00A60B82">
        <w:rPr>
          <w:szCs w:val="18"/>
        </w:rPr>
        <w:t xml:space="preserve">Spoločnosť účtuje o zásobách spôsobom A tak, ako to definujú postupy účtovania. </w:t>
      </w:r>
      <w:r w:rsidRPr="00B50225">
        <w:rPr>
          <w:szCs w:val="18"/>
        </w:rPr>
        <w:t>Nakupované zásoby sa oceňujú váženým aritmetickým priemerom z obstarávacích cien.</w:t>
      </w:r>
      <w:r w:rsidR="009972C0" w:rsidRPr="009972C0">
        <w:rPr>
          <w:szCs w:val="18"/>
        </w:rPr>
        <w:t xml:space="preserve"> Vedľajšie náklady na obstaranie sa rozpúšťajú do nákladov takto: </w:t>
      </w:r>
    </w:p>
    <w:p w14:paraId="78E2940F" w14:textId="77777777" w:rsidR="009972C0" w:rsidRPr="009972C0" w:rsidRDefault="009972C0" w:rsidP="00D63A0F">
      <w:pPr>
        <w:pStyle w:val="BodyText"/>
        <w:rPr>
          <w:szCs w:val="18"/>
        </w:rPr>
      </w:pPr>
      <w:r w:rsidRPr="009972C0">
        <w:rPr>
          <w:szCs w:val="18"/>
        </w:rPr>
        <w:t>% oceňovacieho rozdielu (OR) = (počiatočný stav OR + prírastok OR)/( počiatočný stav zásob + prírastok zásob)</w:t>
      </w:r>
    </w:p>
    <w:p w14:paraId="2756F292" w14:textId="77777777" w:rsidR="009972C0" w:rsidRPr="009972C0" w:rsidRDefault="009972C0" w:rsidP="00D63A0F">
      <w:pPr>
        <w:pStyle w:val="BodyText"/>
        <w:rPr>
          <w:szCs w:val="18"/>
        </w:rPr>
      </w:pPr>
      <w:r w:rsidRPr="009972C0">
        <w:rPr>
          <w:szCs w:val="18"/>
        </w:rPr>
        <w:t>Oceňovací rozdiel = skutočná spotreba x % oceňovacieho rozdielu</w:t>
      </w:r>
    </w:p>
    <w:p w14:paraId="4DA48CE7" w14:textId="77777777" w:rsidR="009972C0" w:rsidRPr="009972C0" w:rsidRDefault="009972C0" w:rsidP="00D63A0F">
      <w:pPr>
        <w:pStyle w:val="BodyText"/>
        <w:rPr>
          <w:szCs w:val="18"/>
        </w:rPr>
      </w:pPr>
      <w:r w:rsidRPr="009972C0">
        <w:rPr>
          <w:szCs w:val="18"/>
        </w:rPr>
        <w:t xml:space="preserve">V prípade prechodného zníženia úžitkovej hodnoty zásob sa vytvára opravná položka. </w:t>
      </w:r>
    </w:p>
    <w:p w14:paraId="3EFA2483" w14:textId="6DAFEB36" w:rsidR="004D3B4A" w:rsidRPr="00B50225" w:rsidRDefault="004D3B4A" w:rsidP="00D63A0F">
      <w:pPr>
        <w:pStyle w:val="BodyText"/>
        <w:ind w:hanging="426"/>
        <w:rPr>
          <w:szCs w:val="18"/>
        </w:rPr>
      </w:pPr>
    </w:p>
    <w:p w14:paraId="2756400D" w14:textId="16BE4EF9" w:rsidR="004D3B4A" w:rsidRDefault="004D3B4A" w:rsidP="00D63A0F">
      <w:pPr>
        <w:pStyle w:val="BodyText"/>
        <w:rPr>
          <w:szCs w:val="18"/>
        </w:rPr>
      </w:pPr>
      <w:r w:rsidRPr="00B50225">
        <w:rPr>
          <w:szCs w:val="18"/>
        </w:rPr>
        <w:t>Čistá realizačná hodnota je predpokladaná predajná cena znížená o predpokladané náklady na ich dokončenie a o predpokladané nák</w:t>
      </w:r>
      <w:r w:rsidR="009972C0">
        <w:rPr>
          <w:szCs w:val="18"/>
        </w:rPr>
        <w:t xml:space="preserve">lady súvisiace s ich predajom. </w:t>
      </w:r>
    </w:p>
    <w:p w14:paraId="07A02C6B" w14:textId="77777777" w:rsidR="00112840" w:rsidRDefault="00112840" w:rsidP="00D63A0F">
      <w:pPr>
        <w:pStyle w:val="BodyText"/>
        <w:rPr>
          <w:szCs w:val="18"/>
        </w:rPr>
      </w:pPr>
    </w:p>
    <w:p w14:paraId="26D4BBCC" w14:textId="6F8FC0E9" w:rsidR="00112840" w:rsidRPr="00B50225" w:rsidRDefault="00112840" w:rsidP="00112840">
      <w:pPr>
        <w:pStyle w:val="BodyText"/>
        <w:rPr>
          <w:szCs w:val="18"/>
        </w:rPr>
      </w:pPr>
      <w:r w:rsidRPr="00B50225">
        <w:rPr>
          <w:szCs w:val="18"/>
        </w:rPr>
        <w:t>Zníženie hodnoty zásob sa zohľadňuje vytvorením opravnej položky.</w:t>
      </w:r>
    </w:p>
    <w:p w14:paraId="32E3F2CA" w14:textId="77777777" w:rsidR="004D3B4A" w:rsidRPr="00B50225" w:rsidRDefault="004D3B4A" w:rsidP="00D63A0F">
      <w:pPr>
        <w:pStyle w:val="BodyText"/>
        <w:ind w:hanging="426"/>
        <w:rPr>
          <w:szCs w:val="18"/>
        </w:rPr>
      </w:pPr>
    </w:p>
    <w:p w14:paraId="74B46E6C" w14:textId="77777777" w:rsidR="004D3B4A" w:rsidRPr="00B50225" w:rsidRDefault="004D3B4A" w:rsidP="00D63A0F">
      <w:pPr>
        <w:pStyle w:val="Pismenka"/>
        <w:tabs>
          <w:tab w:val="clear" w:pos="360"/>
        </w:tabs>
        <w:ind w:left="426" w:hanging="426"/>
        <w:rPr>
          <w:szCs w:val="18"/>
        </w:rPr>
      </w:pPr>
      <w:r w:rsidRPr="00B50225">
        <w:rPr>
          <w:szCs w:val="18"/>
        </w:rPr>
        <w:t>Pohľadávky</w:t>
      </w:r>
    </w:p>
    <w:p w14:paraId="48FD2C2E" w14:textId="32768F91" w:rsidR="004D3B4A" w:rsidRPr="00B50225" w:rsidRDefault="004D3B4A" w:rsidP="00D63A0F">
      <w:pPr>
        <w:pStyle w:val="BodyText"/>
        <w:rPr>
          <w:szCs w:val="18"/>
        </w:rPr>
      </w:pPr>
      <w:r w:rsidRPr="00B50225">
        <w:rPr>
          <w:szCs w:val="18"/>
        </w:rPr>
        <w:t xml:space="preserve">Pohľadávky pri ich vzniku sa oceňujú ich menovitou hodnotou; postúpené pohľadávky a pohľadávky nadobudnuté vkladom do základného imania sa oceňujú obstarávacou cenou vrátane nákladov súvisiacich s obstaraním. </w:t>
      </w:r>
      <w:r w:rsidR="009972C0">
        <w:rPr>
          <w:szCs w:val="18"/>
        </w:rPr>
        <w:t>Opravná položka sa vytvára  k pochybným a nedobytným pohľadávkam a pohľadávkam v konkurznom konaní.</w:t>
      </w:r>
    </w:p>
    <w:p w14:paraId="3394BFCC" w14:textId="77777777" w:rsidR="004D3B4A" w:rsidRPr="00B50225" w:rsidRDefault="004D3B4A" w:rsidP="00D63A0F">
      <w:pPr>
        <w:pStyle w:val="BodyText"/>
        <w:ind w:hanging="426"/>
        <w:rPr>
          <w:szCs w:val="18"/>
        </w:rPr>
      </w:pPr>
    </w:p>
    <w:p w14:paraId="6C8EBBD7" w14:textId="77777777" w:rsidR="004D3B4A" w:rsidRPr="00B50225" w:rsidRDefault="004D3B4A" w:rsidP="00D63A0F">
      <w:pPr>
        <w:pStyle w:val="Pismenka"/>
        <w:tabs>
          <w:tab w:val="clear" w:pos="360"/>
        </w:tabs>
        <w:ind w:left="426" w:hanging="426"/>
        <w:rPr>
          <w:szCs w:val="18"/>
        </w:rPr>
      </w:pPr>
      <w:r w:rsidRPr="00B50225">
        <w:rPr>
          <w:szCs w:val="18"/>
        </w:rPr>
        <w:t>Peňažné prostriedky a ceniny</w:t>
      </w:r>
    </w:p>
    <w:p w14:paraId="3AC912EE" w14:textId="01136402" w:rsidR="004D3B4A" w:rsidRDefault="009972C0" w:rsidP="00D63A0F">
      <w:pPr>
        <w:pStyle w:val="BodyText"/>
        <w:rPr>
          <w:szCs w:val="18"/>
        </w:rPr>
      </w:pPr>
      <w:r w:rsidRPr="004C781B">
        <w:t>Finančné účty tvorí peňažná hotovosť a zostatky na bankových účtoch.</w:t>
      </w:r>
      <w:r>
        <w:t xml:space="preserve"> </w:t>
      </w:r>
      <w:r w:rsidR="004D3B4A" w:rsidRPr="00B50225">
        <w:rPr>
          <w:szCs w:val="18"/>
        </w:rPr>
        <w:t>Peňažné prostriedky a ceniny sa oceňujú ich menovitou hodnotou. Zníženie ich hodnoty sa vyjadruje opravnou položkou.</w:t>
      </w:r>
    </w:p>
    <w:p w14:paraId="3753BE86" w14:textId="77777777" w:rsidR="00F46C6C" w:rsidRDefault="00F46C6C" w:rsidP="00D63A0F">
      <w:pPr>
        <w:pStyle w:val="BodyText"/>
        <w:ind w:hanging="426"/>
        <w:rPr>
          <w:szCs w:val="18"/>
        </w:rPr>
      </w:pPr>
    </w:p>
    <w:p w14:paraId="33ED1A83" w14:textId="77777777" w:rsidR="004D3B4A" w:rsidRPr="00B50225" w:rsidRDefault="004D3B4A" w:rsidP="00D63A0F">
      <w:pPr>
        <w:pStyle w:val="Pismenka"/>
        <w:tabs>
          <w:tab w:val="clear" w:pos="360"/>
        </w:tabs>
        <w:ind w:left="426" w:hanging="426"/>
        <w:rPr>
          <w:szCs w:val="18"/>
        </w:rPr>
      </w:pPr>
      <w:r w:rsidRPr="00B50225">
        <w:rPr>
          <w:szCs w:val="18"/>
        </w:rPr>
        <w:t>Náklady budúcich období a príjmy budúcich období</w:t>
      </w:r>
    </w:p>
    <w:p w14:paraId="77FA45BE" w14:textId="57527ED6" w:rsidR="009972C0" w:rsidRPr="00B50225" w:rsidRDefault="004D3B4A" w:rsidP="00D63A0F">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2B8F567A" w14:textId="77777777" w:rsidR="003B0D23" w:rsidRPr="009972C0" w:rsidRDefault="003B0D23" w:rsidP="00112840">
      <w:pPr>
        <w:pStyle w:val="Pismenka"/>
        <w:numPr>
          <w:ilvl w:val="0"/>
          <w:numId w:val="0"/>
        </w:numPr>
        <w:rPr>
          <w:b w:val="0"/>
        </w:rPr>
      </w:pPr>
    </w:p>
    <w:p w14:paraId="631F1DF5" w14:textId="77777777" w:rsidR="004D3B4A" w:rsidRPr="00B50225" w:rsidRDefault="004D3B4A" w:rsidP="00D63A0F">
      <w:pPr>
        <w:pStyle w:val="Pismenka"/>
        <w:tabs>
          <w:tab w:val="clear" w:pos="360"/>
        </w:tabs>
        <w:ind w:left="426" w:hanging="426"/>
        <w:rPr>
          <w:szCs w:val="18"/>
        </w:rPr>
      </w:pPr>
      <w:r w:rsidRPr="00B50225">
        <w:rPr>
          <w:szCs w:val="18"/>
        </w:rPr>
        <w:t>Rezervy</w:t>
      </w:r>
    </w:p>
    <w:p w14:paraId="221C6EDA" w14:textId="6A32C9E7" w:rsidR="0033377C" w:rsidRPr="0033377C" w:rsidRDefault="00D63A0F" w:rsidP="00D63A0F">
      <w:pPr>
        <w:pStyle w:val="BodyText"/>
        <w:ind w:hanging="426"/>
        <w:rPr>
          <w:szCs w:val="18"/>
        </w:rPr>
      </w:pPr>
      <w:r>
        <w:rPr>
          <w:szCs w:val="18"/>
        </w:rPr>
        <w:tab/>
      </w:r>
      <w:r w:rsidR="0033377C" w:rsidRPr="0033377C">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37D5538C" w14:textId="77777777" w:rsidR="0033377C" w:rsidRPr="0033377C" w:rsidRDefault="0033377C" w:rsidP="00D63A0F">
      <w:pPr>
        <w:pStyle w:val="BodyText"/>
        <w:ind w:hanging="426"/>
        <w:rPr>
          <w:szCs w:val="18"/>
        </w:rPr>
      </w:pPr>
    </w:p>
    <w:p w14:paraId="0DF2FE19" w14:textId="3978805B" w:rsidR="0033377C" w:rsidRDefault="00D63A0F" w:rsidP="00D63A0F">
      <w:pPr>
        <w:pStyle w:val="BodyText"/>
        <w:ind w:hanging="426"/>
        <w:rPr>
          <w:szCs w:val="18"/>
        </w:rPr>
      </w:pPr>
      <w:r>
        <w:rPr>
          <w:szCs w:val="18"/>
        </w:rPr>
        <w:tab/>
      </w:r>
      <w:r w:rsidR="0033377C" w:rsidRPr="0033377C">
        <w:rPr>
          <w:szCs w:val="18"/>
        </w:rPr>
        <w:t xml:space="preserve">Tvorba rezervy na náklady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38D9922" w14:textId="77777777" w:rsidR="004B1053" w:rsidRDefault="004B1053" w:rsidP="00D63A0F">
      <w:pPr>
        <w:pStyle w:val="BodyText"/>
        <w:ind w:hanging="426"/>
        <w:rPr>
          <w:szCs w:val="18"/>
        </w:rPr>
      </w:pPr>
    </w:p>
    <w:p w14:paraId="3FC98FEB" w14:textId="5EE0E9F0" w:rsidR="0033377C" w:rsidRPr="004B1053" w:rsidRDefault="00D63A0F" w:rsidP="00D63A0F">
      <w:pPr>
        <w:pStyle w:val="BodyText"/>
        <w:ind w:hanging="426"/>
        <w:rPr>
          <w:szCs w:val="18"/>
        </w:rPr>
      </w:pPr>
      <w:r>
        <w:rPr>
          <w:szCs w:val="18"/>
        </w:rPr>
        <w:tab/>
      </w:r>
      <w:r w:rsidR="0033377C" w:rsidRPr="004B1053">
        <w:rPr>
          <w:szCs w:val="18"/>
        </w:rPr>
        <w:t>Spoločnosť vytvorila rezervy na nevyčerpané dovolenky, audítorské služby a nevyfakturované služby.</w:t>
      </w:r>
    </w:p>
    <w:p w14:paraId="4881ACD4" w14:textId="77777777" w:rsidR="004D3B4A" w:rsidRPr="00B50225" w:rsidRDefault="004D3B4A" w:rsidP="00D63A0F">
      <w:pPr>
        <w:pStyle w:val="Pismenka"/>
        <w:numPr>
          <w:ilvl w:val="0"/>
          <w:numId w:val="0"/>
        </w:numPr>
        <w:ind w:left="360" w:hanging="426"/>
        <w:rPr>
          <w:szCs w:val="18"/>
        </w:rPr>
      </w:pPr>
    </w:p>
    <w:p w14:paraId="31D012EA" w14:textId="43C42C5E" w:rsidR="004D3B4A" w:rsidRPr="00B50225" w:rsidRDefault="004D3B4A" w:rsidP="00D63A0F">
      <w:pPr>
        <w:pStyle w:val="Pismenka"/>
        <w:tabs>
          <w:tab w:val="clear" w:pos="360"/>
        </w:tabs>
        <w:ind w:left="426" w:hanging="426"/>
        <w:rPr>
          <w:szCs w:val="18"/>
        </w:rPr>
      </w:pPr>
      <w:r w:rsidRPr="00B50225">
        <w:rPr>
          <w:szCs w:val="18"/>
        </w:rPr>
        <w:t>Záväzky</w:t>
      </w:r>
    </w:p>
    <w:p w14:paraId="167262F1" w14:textId="757B95F1" w:rsidR="004D3B4A" w:rsidRDefault="00D63A0F" w:rsidP="00D63A0F">
      <w:pPr>
        <w:pStyle w:val="BodyText"/>
        <w:ind w:hanging="426"/>
        <w:rPr>
          <w:szCs w:val="18"/>
        </w:rPr>
      </w:pPr>
      <w:r>
        <w:rPr>
          <w:szCs w:val="18"/>
        </w:rPr>
        <w:tab/>
      </w:r>
      <w:r w:rsidR="004D3B4A"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46769451" w:rsidR="004D3B4A" w:rsidRPr="00B50225" w:rsidRDefault="004D3B4A" w:rsidP="00112840">
      <w:pPr>
        <w:pStyle w:val="Pismenka"/>
        <w:numPr>
          <w:ilvl w:val="0"/>
          <w:numId w:val="0"/>
        </w:numPr>
      </w:pPr>
    </w:p>
    <w:p w14:paraId="6D20A462" w14:textId="77777777" w:rsidR="004D3B4A" w:rsidRPr="00891481" w:rsidRDefault="004D3B4A" w:rsidP="00D63A0F">
      <w:pPr>
        <w:pStyle w:val="Pismenka"/>
        <w:tabs>
          <w:tab w:val="clear" w:pos="360"/>
        </w:tabs>
        <w:ind w:left="426" w:hanging="426"/>
        <w:rPr>
          <w:szCs w:val="18"/>
        </w:rPr>
      </w:pPr>
      <w:r w:rsidRPr="00FD3474">
        <w:rPr>
          <w:szCs w:val="18"/>
        </w:rPr>
        <w:t>Odložené dane</w:t>
      </w:r>
    </w:p>
    <w:p w14:paraId="184F2B61" w14:textId="77777777" w:rsidR="004D3B4A" w:rsidRPr="00B50225" w:rsidRDefault="004D3B4A" w:rsidP="00D63A0F">
      <w:pPr>
        <w:pStyle w:val="BodyText"/>
        <w:rPr>
          <w:szCs w:val="18"/>
        </w:rPr>
      </w:pPr>
      <w:r w:rsidRPr="008C0838">
        <w:rPr>
          <w:szCs w:val="18"/>
        </w:rPr>
        <w:t xml:space="preserve">Odložené dane (odložená daňová pohľadávka a odložený daňový záväzok) sa vzťahujú na: </w:t>
      </w:r>
    </w:p>
    <w:p w14:paraId="303FF1BF" w14:textId="77777777" w:rsidR="004D3B4A" w:rsidRPr="00B50225" w:rsidRDefault="004D3B4A" w:rsidP="00244358">
      <w:pPr>
        <w:pStyle w:val="BodyText"/>
        <w:numPr>
          <w:ilvl w:val="0"/>
          <w:numId w:val="4"/>
        </w:numPr>
        <w:ind w:hanging="426"/>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244358">
      <w:pPr>
        <w:pStyle w:val="BodyText"/>
        <w:numPr>
          <w:ilvl w:val="0"/>
          <w:numId w:val="4"/>
        </w:numPr>
        <w:ind w:hanging="426"/>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Pr="00B50225" w:rsidRDefault="004D3B4A" w:rsidP="00244358">
      <w:pPr>
        <w:pStyle w:val="BodyText"/>
        <w:numPr>
          <w:ilvl w:val="0"/>
          <w:numId w:val="4"/>
        </w:numPr>
        <w:ind w:hanging="426"/>
        <w:rPr>
          <w:szCs w:val="18"/>
        </w:rPr>
      </w:pPr>
      <w:r w:rsidRPr="00B50225">
        <w:rPr>
          <w:szCs w:val="18"/>
        </w:rPr>
        <w:t>možnosť previesť nevyužité daňové odpočty a iné daňové nároky do budúcich období.</w:t>
      </w:r>
    </w:p>
    <w:p w14:paraId="208C99CA" w14:textId="77777777" w:rsidR="004D3B4A" w:rsidRPr="00B50225" w:rsidRDefault="004D3B4A" w:rsidP="00D63A0F">
      <w:pPr>
        <w:pStyle w:val="BodyText"/>
        <w:ind w:hanging="426"/>
        <w:rPr>
          <w:szCs w:val="18"/>
        </w:rPr>
      </w:pPr>
    </w:p>
    <w:p w14:paraId="4CF4A696" w14:textId="77777777" w:rsidR="004D3B4A" w:rsidRPr="00B50225" w:rsidRDefault="004D3B4A" w:rsidP="00D63A0F">
      <w:pPr>
        <w:pStyle w:val="Pismenka"/>
        <w:tabs>
          <w:tab w:val="clear" w:pos="360"/>
        </w:tabs>
        <w:ind w:left="426" w:hanging="426"/>
        <w:rPr>
          <w:szCs w:val="18"/>
        </w:rPr>
      </w:pPr>
      <w:r w:rsidRPr="00B50225">
        <w:rPr>
          <w:szCs w:val="18"/>
        </w:rPr>
        <w:t>Výdavky budúcich období a výnosy budúcich období</w:t>
      </w:r>
    </w:p>
    <w:p w14:paraId="60A7AEEB" w14:textId="77777777" w:rsidR="004D3B4A" w:rsidRPr="00B50225" w:rsidRDefault="004D3B4A" w:rsidP="00D63A0F">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77381E71" w14:textId="77777777" w:rsidR="00F46C6C" w:rsidRDefault="00F46C6C" w:rsidP="00112840">
      <w:pPr>
        <w:pStyle w:val="BodyText"/>
        <w:ind w:left="0"/>
        <w:rPr>
          <w:szCs w:val="18"/>
        </w:rPr>
      </w:pPr>
    </w:p>
    <w:p w14:paraId="3C7D53FD" w14:textId="77777777" w:rsidR="002C5906" w:rsidRDefault="002C5906" w:rsidP="00112840">
      <w:pPr>
        <w:pStyle w:val="BodyText"/>
        <w:ind w:left="0"/>
        <w:rPr>
          <w:szCs w:val="18"/>
        </w:rPr>
      </w:pPr>
    </w:p>
    <w:p w14:paraId="2F0BF743" w14:textId="77777777" w:rsidR="002C5906" w:rsidRDefault="002C5906" w:rsidP="00112840">
      <w:pPr>
        <w:pStyle w:val="BodyText"/>
        <w:ind w:left="0"/>
        <w:rPr>
          <w:szCs w:val="18"/>
        </w:rPr>
      </w:pPr>
    </w:p>
    <w:p w14:paraId="7919A3D2" w14:textId="77777777" w:rsidR="002C5906" w:rsidRPr="00B50225" w:rsidRDefault="002C5906" w:rsidP="00112840">
      <w:pPr>
        <w:pStyle w:val="BodyText"/>
        <w:ind w:left="0"/>
        <w:rPr>
          <w:szCs w:val="18"/>
        </w:rPr>
      </w:pPr>
    </w:p>
    <w:p w14:paraId="1CCA5E3E" w14:textId="77777777" w:rsidR="004D3B4A" w:rsidRPr="00891481" w:rsidRDefault="004D3B4A" w:rsidP="00D63A0F">
      <w:pPr>
        <w:pStyle w:val="Pismenka"/>
        <w:tabs>
          <w:tab w:val="clear" w:pos="360"/>
        </w:tabs>
        <w:ind w:left="426" w:hanging="426"/>
        <w:rPr>
          <w:szCs w:val="18"/>
        </w:rPr>
      </w:pPr>
      <w:r w:rsidRPr="00FD3474">
        <w:rPr>
          <w:szCs w:val="18"/>
        </w:rPr>
        <w:lastRenderedPageBreak/>
        <w:t>Cudzia mena</w:t>
      </w:r>
    </w:p>
    <w:p w14:paraId="1A8E317D" w14:textId="77777777" w:rsidR="004D3B4A" w:rsidRPr="00B50225" w:rsidRDefault="004D3B4A" w:rsidP="00D63A0F">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4734F0CE" w14:textId="77777777" w:rsidR="00112840" w:rsidRDefault="00112840" w:rsidP="00D63A0F">
      <w:pPr>
        <w:pStyle w:val="BodyText"/>
        <w:rPr>
          <w:szCs w:val="18"/>
        </w:rPr>
      </w:pPr>
    </w:p>
    <w:p w14:paraId="05854532" w14:textId="77777777" w:rsidR="001E27A6" w:rsidRPr="00B50225" w:rsidRDefault="001E27A6" w:rsidP="00D63A0F">
      <w:pPr>
        <w:pStyle w:val="Body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D63A0F">
      <w:pPr>
        <w:pStyle w:val="BodyText"/>
        <w:ind w:hanging="426"/>
        <w:rPr>
          <w:szCs w:val="18"/>
        </w:rPr>
      </w:pPr>
    </w:p>
    <w:p w14:paraId="27F3211E"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BodyText"/>
        <w:rPr>
          <w:szCs w:val="18"/>
        </w:rPr>
      </w:pPr>
    </w:p>
    <w:p w14:paraId="7F8BA80B" w14:textId="77777777"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BodyText"/>
        <w:rPr>
          <w:szCs w:val="18"/>
        </w:rPr>
      </w:pPr>
    </w:p>
    <w:p w14:paraId="3520FC09" w14:textId="77777777"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BodyText"/>
        <w:rPr>
          <w:szCs w:val="18"/>
        </w:rPr>
      </w:pPr>
    </w:p>
    <w:p w14:paraId="1D36A3F2" w14:textId="77777777"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B50225" w:rsidRDefault="004D3B4A" w:rsidP="004D3B4A">
      <w:pPr>
        <w:pStyle w:val="BodyText"/>
        <w:rPr>
          <w:szCs w:val="18"/>
        </w:rPr>
      </w:pPr>
    </w:p>
    <w:p w14:paraId="5C384E88" w14:textId="77777777" w:rsidR="004D3B4A" w:rsidRPr="00B50225" w:rsidRDefault="004D3B4A" w:rsidP="00251BF2">
      <w:pPr>
        <w:pStyle w:val="Pismenka"/>
        <w:ind w:left="426"/>
        <w:rPr>
          <w:szCs w:val="18"/>
        </w:rPr>
      </w:pPr>
      <w:r w:rsidRPr="00B50225">
        <w:rPr>
          <w:szCs w:val="18"/>
        </w:rPr>
        <w:t>Výnosy</w:t>
      </w:r>
    </w:p>
    <w:p w14:paraId="4A0959C3" w14:textId="77777777" w:rsidR="0092559A" w:rsidRPr="0092559A" w:rsidRDefault="0092559A" w:rsidP="0092559A">
      <w:pPr>
        <w:pStyle w:val="BodyText"/>
        <w:rPr>
          <w:szCs w:val="18"/>
        </w:rPr>
      </w:pPr>
      <w:bookmarkStart w:id="9" w:name="_Toc530739900"/>
      <w:r w:rsidRPr="0092559A">
        <w:rPr>
          <w:szCs w:val="18"/>
        </w:rPr>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63C573AA" w14:textId="77777777" w:rsidR="0092559A" w:rsidRPr="0092559A" w:rsidRDefault="0092559A" w:rsidP="0092559A">
      <w:pPr>
        <w:pStyle w:val="BodyText"/>
        <w:rPr>
          <w:szCs w:val="18"/>
        </w:rPr>
      </w:pPr>
    </w:p>
    <w:p w14:paraId="28F33B31" w14:textId="77777777" w:rsidR="0092559A" w:rsidRPr="0092559A" w:rsidRDefault="0092559A" w:rsidP="0092559A">
      <w:pPr>
        <w:pStyle w:val="BodyText"/>
        <w:rPr>
          <w:szCs w:val="18"/>
        </w:rPr>
      </w:pPr>
      <w:r w:rsidRPr="0092559A">
        <w:rPr>
          <w:szCs w:val="18"/>
        </w:rPr>
        <w:t xml:space="preserve">Výnosy z predaja služieb sa vykazujú v účtovnom období, v ktorom boli služby poskytnuté s ohľadom na stav rozpracovanosti danej služby. </w:t>
      </w:r>
    </w:p>
    <w:p w14:paraId="16329900" w14:textId="77777777" w:rsidR="0092559A" w:rsidRPr="0092559A" w:rsidRDefault="0092559A" w:rsidP="0092559A">
      <w:pPr>
        <w:pStyle w:val="BodyText"/>
        <w:rPr>
          <w:szCs w:val="18"/>
        </w:rPr>
      </w:pPr>
    </w:p>
    <w:p w14:paraId="2E245271" w14:textId="77777777" w:rsidR="0092559A" w:rsidRPr="0092559A" w:rsidRDefault="0092559A" w:rsidP="0092559A">
      <w:pPr>
        <w:pStyle w:val="BodyText"/>
        <w:rPr>
          <w:szCs w:val="18"/>
        </w:rPr>
      </w:pPr>
      <w:r w:rsidRPr="0092559A">
        <w:rPr>
          <w:szCs w:val="18"/>
        </w:rPr>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427B90CB" w14:textId="77777777" w:rsidR="0092559A" w:rsidRPr="0092559A" w:rsidRDefault="0092559A" w:rsidP="0092559A">
      <w:pPr>
        <w:pStyle w:val="BodyText"/>
        <w:rPr>
          <w:szCs w:val="18"/>
        </w:rPr>
      </w:pPr>
    </w:p>
    <w:p w14:paraId="196E8A20" w14:textId="77777777" w:rsidR="0092559A" w:rsidRPr="004C781B" w:rsidRDefault="0092559A" w:rsidP="0092559A">
      <w:pPr>
        <w:pStyle w:val="BodyText"/>
      </w:pPr>
      <w:r w:rsidRPr="0092559A">
        <w:rPr>
          <w:szCs w:val="18"/>
        </w:rPr>
        <w:t>Výnosy Spoločnosti tvoria najmä tržby z predaja tovaru - nástroje pre kovoobrábanie</w:t>
      </w:r>
      <w:r w:rsidRPr="004C781B">
        <w:t>.</w:t>
      </w:r>
    </w:p>
    <w:p w14:paraId="0AF56EFF" w14:textId="77777777" w:rsidR="003226A5" w:rsidRPr="00891481" w:rsidRDefault="004D3B4A" w:rsidP="004D3B4A">
      <w:pPr>
        <w:pStyle w:val="Heading1"/>
        <w:tabs>
          <w:tab w:val="num" w:pos="360"/>
        </w:tabs>
        <w:spacing w:before="120" w:after="60"/>
        <w:ind w:left="360"/>
        <w:rPr>
          <w:szCs w:val="18"/>
        </w:rPr>
      </w:pPr>
      <w:r w:rsidRPr="00FD3474">
        <w:rPr>
          <w:szCs w:val="18"/>
        </w:rPr>
        <w:br w:type="page"/>
      </w:r>
    </w:p>
    <w:p w14:paraId="13848F3B" w14:textId="6C72ABA5"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eader"/>
        <w:numPr>
          <w:ilvl w:val="12"/>
          <w:numId w:val="0"/>
        </w:numPr>
        <w:jc w:val="both"/>
        <w:rPr>
          <w:sz w:val="18"/>
          <w:szCs w:val="18"/>
        </w:rPr>
      </w:pPr>
    </w:p>
    <w:p w14:paraId="06E99C87" w14:textId="5E4BE94B" w:rsidR="004D3B4A" w:rsidRPr="00891481" w:rsidRDefault="004D3B4A" w:rsidP="00244358">
      <w:pPr>
        <w:pStyle w:val="Heading2"/>
        <w:numPr>
          <w:ilvl w:val="0"/>
          <w:numId w:val="7"/>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BodyText"/>
        <w:rPr>
          <w:szCs w:val="18"/>
        </w:rPr>
      </w:pPr>
    </w:p>
    <w:p w14:paraId="213106F1" w14:textId="34FEEE22" w:rsidR="004D3B4A"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2C5906">
        <w:rPr>
          <w:szCs w:val="18"/>
        </w:rPr>
        <w:t xml:space="preserve">stranách </w:t>
      </w:r>
      <w:r w:rsidR="002C5906" w:rsidRPr="002C5906">
        <w:rPr>
          <w:szCs w:val="18"/>
        </w:rPr>
        <w:t>18 až 21</w:t>
      </w:r>
      <w:r w:rsidR="006E575D" w:rsidRPr="002C5906">
        <w:rPr>
          <w:szCs w:val="18"/>
        </w:rPr>
        <w:t>.</w:t>
      </w:r>
    </w:p>
    <w:p w14:paraId="401D66E7" w14:textId="77777777" w:rsidR="003B0D23" w:rsidRDefault="003B0D23" w:rsidP="004D3B4A">
      <w:pPr>
        <w:pStyle w:val="BodyText"/>
        <w:rPr>
          <w:szCs w:val="18"/>
        </w:rPr>
      </w:pPr>
    </w:p>
    <w:p w14:paraId="2A502DDA" w14:textId="13AE6D76" w:rsidR="003B0D23" w:rsidRPr="003B0D23" w:rsidRDefault="003B0D23" w:rsidP="003B0D23">
      <w:pPr>
        <w:pStyle w:val="BodyText"/>
        <w:rPr>
          <w:szCs w:val="18"/>
        </w:rPr>
      </w:pPr>
      <w:r w:rsidRPr="003B0D23">
        <w:rPr>
          <w:szCs w:val="18"/>
        </w:rPr>
        <w:t>Dlhodobý hmotný majetok je poistený pre prípad škôd spôsobených krádežou, živelnou pohromou</w:t>
      </w:r>
      <w:r w:rsidR="00626AE8">
        <w:rPr>
          <w:szCs w:val="18"/>
        </w:rPr>
        <w:t xml:space="preserve"> (a ďalšie prípady) až do výšky</w:t>
      </w:r>
      <w:r w:rsidRPr="003B0D23">
        <w:rPr>
          <w:szCs w:val="18"/>
        </w:rPr>
        <w:t xml:space="preserve"> </w:t>
      </w:r>
      <w:r w:rsidR="002C5906">
        <w:rPr>
          <w:szCs w:val="18"/>
        </w:rPr>
        <w:t>166 000</w:t>
      </w:r>
      <w:r w:rsidRPr="003B0D23">
        <w:rPr>
          <w:szCs w:val="18"/>
        </w:rPr>
        <w:t xml:space="preserve"> EUR (2013:</w:t>
      </w:r>
      <w:r w:rsidR="00F42CDF">
        <w:rPr>
          <w:szCs w:val="18"/>
        </w:rPr>
        <w:t xml:space="preserve"> 166 000</w:t>
      </w:r>
      <w:r w:rsidRPr="003B0D23">
        <w:rPr>
          <w:szCs w:val="18"/>
        </w:rPr>
        <w:t xml:space="preserve"> EUR). </w:t>
      </w:r>
    </w:p>
    <w:p w14:paraId="7BB0F4F1" w14:textId="0BD6B922" w:rsidR="00A03823" w:rsidRPr="00891481" w:rsidRDefault="00B55A09">
      <w:pPr>
        <w:pStyle w:val="Heading2"/>
        <w:numPr>
          <w:ilvl w:val="0"/>
          <w:numId w:val="2"/>
        </w:numPr>
        <w:rPr>
          <w:szCs w:val="18"/>
        </w:rPr>
      </w:pPr>
      <w:r w:rsidRPr="00FD3474">
        <w:rPr>
          <w:szCs w:val="18"/>
        </w:rPr>
        <w:br w:type="page"/>
      </w:r>
    </w:p>
    <w:p w14:paraId="08851703" w14:textId="241AE53C" w:rsidR="00F150F1" w:rsidRPr="00891481" w:rsidRDefault="00F150F1">
      <w:pPr>
        <w:spacing w:after="200" w:line="276" w:lineRule="auto"/>
        <w:rPr>
          <w:b/>
          <w:sz w:val="18"/>
          <w:szCs w:val="18"/>
        </w:rPr>
      </w:pPr>
      <w:bookmarkStart w:id="11" w:name="_Toc530739903"/>
      <w:r w:rsidRPr="00B50225">
        <w:rPr>
          <w:sz w:val="18"/>
          <w:szCs w:val="18"/>
        </w:rPr>
        <w:lastRenderedPageBreak/>
        <w:br w:type="page"/>
      </w:r>
    </w:p>
    <w:p w14:paraId="74D07D5E" w14:textId="2FEF49DB" w:rsidR="00F150F1" w:rsidRPr="00891481" w:rsidRDefault="00F150F1">
      <w:pPr>
        <w:spacing w:after="200" w:line="276" w:lineRule="auto"/>
        <w:rPr>
          <w:b/>
          <w:sz w:val="18"/>
          <w:szCs w:val="18"/>
        </w:rPr>
      </w:pPr>
      <w:r w:rsidRPr="00B50225">
        <w:rPr>
          <w:sz w:val="18"/>
          <w:szCs w:val="18"/>
        </w:rPr>
        <w:lastRenderedPageBreak/>
        <w:br w:type="page"/>
      </w:r>
    </w:p>
    <w:p w14:paraId="43380052" w14:textId="12E353C4" w:rsidR="00374CFA" w:rsidRPr="00B50225" w:rsidRDefault="00374CFA" w:rsidP="00651C5D">
      <w:pPr>
        <w:spacing w:after="200" w:line="276" w:lineRule="auto"/>
        <w:jc w:val="both"/>
        <w:rPr>
          <w:sz w:val="18"/>
          <w:szCs w:val="18"/>
        </w:rPr>
      </w:pPr>
      <w:r w:rsidRPr="00B50225">
        <w:rPr>
          <w:sz w:val="18"/>
          <w:szCs w:val="18"/>
        </w:rPr>
        <w:lastRenderedPageBreak/>
        <w:br w:type="page"/>
      </w:r>
    </w:p>
    <w:p w14:paraId="4BB6D3CA" w14:textId="7CC6788D" w:rsidR="005213F9" w:rsidRPr="00B50225" w:rsidRDefault="005213F9" w:rsidP="00B50225">
      <w:pPr>
        <w:spacing w:after="200" w:line="276" w:lineRule="auto"/>
        <w:jc w:val="both"/>
        <w:rPr>
          <w:sz w:val="18"/>
          <w:szCs w:val="18"/>
        </w:rPr>
        <w:sectPr w:rsidR="005213F9" w:rsidRPr="00B50225" w:rsidSect="00D63A0F">
          <w:headerReference w:type="default" r:id="rId15"/>
          <w:footerReference w:type="default" r:id="rId16"/>
          <w:headerReference w:type="first" r:id="rId17"/>
          <w:footerReference w:type="first" r:id="rId18"/>
          <w:pgSz w:w="11906" w:h="16838" w:code="9"/>
          <w:pgMar w:top="1979" w:right="992" w:bottom="1134" w:left="1673" w:header="675" w:footer="340" w:gutter="0"/>
          <w:pgNumType w:start="12"/>
          <w:cols w:space="708"/>
          <w:docGrid w:linePitch="360"/>
        </w:sectPr>
      </w:pPr>
    </w:p>
    <w:bookmarkEnd w:id="11"/>
    <w:p w14:paraId="7995A421" w14:textId="77777777" w:rsidR="006839C2" w:rsidRDefault="006839C2" w:rsidP="006839C2">
      <w:pPr>
        <w:pStyle w:val="Heading2"/>
        <w:numPr>
          <w:ilvl w:val="0"/>
          <w:numId w:val="0"/>
        </w:numPr>
      </w:pPr>
    </w:p>
    <w:p w14:paraId="034800D2" w14:textId="77777777" w:rsidR="006839C2" w:rsidRDefault="006839C2">
      <w:pPr>
        <w:spacing w:after="200" w:line="276" w:lineRule="auto"/>
        <w:rPr>
          <w:b/>
          <w:sz w:val="18"/>
        </w:rPr>
      </w:pPr>
      <w:r>
        <w:br w:type="page"/>
      </w:r>
    </w:p>
    <w:p w14:paraId="42B8695D" w14:textId="27C31D4E" w:rsidR="00EC5C0B" w:rsidRPr="00B50225" w:rsidRDefault="00EC5C0B" w:rsidP="00244358">
      <w:pPr>
        <w:pStyle w:val="Heading2"/>
        <w:numPr>
          <w:ilvl w:val="0"/>
          <w:numId w:val="12"/>
        </w:numPr>
      </w:pPr>
      <w:r w:rsidRPr="00B50225">
        <w:lastRenderedPageBreak/>
        <w:t>Zásoby</w:t>
      </w:r>
    </w:p>
    <w:p w14:paraId="37AEE063" w14:textId="77777777" w:rsidR="004D3B4A" w:rsidRPr="00B50225" w:rsidRDefault="004D3B4A" w:rsidP="004D3B4A">
      <w:pPr>
        <w:pStyle w:val="BodyText"/>
        <w:rPr>
          <w:szCs w:val="18"/>
        </w:rPr>
      </w:pPr>
    </w:p>
    <w:p w14:paraId="4AE31A5E" w14:textId="77777777" w:rsidR="004D3B4A" w:rsidRPr="00B50225" w:rsidRDefault="00750629" w:rsidP="004D3B4A">
      <w:pPr>
        <w:pStyle w:val="BodyText"/>
        <w:rPr>
          <w:szCs w:val="18"/>
        </w:rPr>
      </w:pPr>
      <w:r w:rsidRPr="00B50225">
        <w:rPr>
          <w:szCs w:val="18"/>
        </w:rPr>
        <w:t>Vývoj opravnej položky v priebehu účtovného obdobia je uvedený v nasledujúcom prehľade:</w:t>
      </w:r>
    </w:p>
    <w:p w14:paraId="52415E33" w14:textId="77777777" w:rsidR="004D3B4A" w:rsidRPr="00891481" w:rsidRDefault="004D3B4A" w:rsidP="004D3B4A">
      <w:pPr>
        <w:pStyle w:val="BodyText"/>
        <w:rPr>
          <w:szCs w:val="18"/>
        </w:rPr>
      </w:pPr>
    </w:p>
    <w:bookmarkStart w:id="12" w:name="_MON_1405926912"/>
    <w:bookmarkEnd w:id="12"/>
    <w:p w14:paraId="30C7A737" w14:textId="1A7E30BC" w:rsidR="00E34DCA" w:rsidRDefault="006839C2">
      <w:pPr>
        <w:ind w:left="425"/>
        <w:rPr>
          <w:sz w:val="18"/>
          <w:szCs w:val="18"/>
        </w:rPr>
      </w:pPr>
      <w:r w:rsidRPr="00B50225">
        <w:rPr>
          <w:sz w:val="18"/>
          <w:szCs w:val="18"/>
        </w:rPr>
        <w:object w:dxaOrig="9098" w:dyaOrig="4640" w14:anchorId="3ECE079A">
          <v:shape id="_x0000_i1026" type="#_x0000_t75" style="width:438pt;height:249.75pt" o:ole="" o:preferrelative="f">
            <v:imagedata r:id="rId19" o:title=""/>
            <o:lock v:ext="edit" aspectratio="f"/>
          </v:shape>
          <o:OLEObject Type="Embed" ProgID="Excel.Sheet.12" ShapeID="_x0000_i1026" DrawAspect="Content" ObjectID="_1488212111" r:id="rId20"/>
        </w:object>
      </w:r>
    </w:p>
    <w:p w14:paraId="5383739C" w14:textId="77777777" w:rsidR="00CE54ED" w:rsidRPr="00CE54ED" w:rsidRDefault="00CE54ED" w:rsidP="00CE54ED">
      <w:pPr>
        <w:pStyle w:val="BodyText"/>
        <w:rPr>
          <w:szCs w:val="18"/>
        </w:rPr>
      </w:pPr>
      <w:r w:rsidRPr="00CE54ED">
        <w:rPr>
          <w:szCs w:val="18"/>
        </w:rPr>
        <w:t>Zníženie hodnoty zásob bolo zohľadnené vytvorením opravnej položky. Hodnota zásob sa znížila predovšetkým v dôsledku pomaly obrátkových zásob.</w:t>
      </w:r>
    </w:p>
    <w:p w14:paraId="74F70C99" w14:textId="77777777" w:rsidR="00CE54ED" w:rsidRPr="00CE54ED" w:rsidRDefault="00CE54ED" w:rsidP="00CE54ED">
      <w:pPr>
        <w:pStyle w:val="BodyText"/>
        <w:rPr>
          <w:szCs w:val="18"/>
        </w:rPr>
      </w:pPr>
    </w:p>
    <w:p w14:paraId="44AB3D1F" w14:textId="266EB3FF" w:rsidR="00CE54ED" w:rsidRPr="00CE54ED" w:rsidRDefault="00CE54ED" w:rsidP="00CE54ED">
      <w:pPr>
        <w:pStyle w:val="BodyText"/>
        <w:rPr>
          <w:szCs w:val="18"/>
        </w:rPr>
      </w:pPr>
      <w:r w:rsidRPr="00CE54ED">
        <w:rPr>
          <w:szCs w:val="18"/>
        </w:rPr>
        <w:t>Zásoby sú poistené pre prípad škôd spôsobených krádežou, živel</w:t>
      </w:r>
      <w:r>
        <w:rPr>
          <w:szCs w:val="18"/>
        </w:rPr>
        <w:t xml:space="preserve">nou pohromou až do výšky </w:t>
      </w:r>
      <w:r w:rsidR="00F42CDF">
        <w:rPr>
          <w:szCs w:val="18"/>
        </w:rPr>
        <w:t>200 000 EUR (2013: 2</w:t>
      </w:r>
      <w:r w:rsidRPr="00CE54ED">
        <w:rPr>
          <w:szCs w:val="18"/>
        </w:rPr>
        <w:t>00 000 EUR).</w:t>
      </w:r>
    </w:p>
    <w:p w14:paraId="2DA44641" w14:textId="77777777" w:rsidR="0085196C" w:rsidRPr="00FC603B" w:rsidRDefault="000C17C3">
      <w:pPr>
        <w:spacing w:after="200" w:line="276" w:lineRule="auto"/>
        <w:rPr>
          <w:sz w:val="18"/>
          <w:szCs w:val="18"/>
        </w:rPr>
      </w:pPr>
      <w:r w:rsidRPr="00FC603B">
        <w:rPr>
          <w:sz w:val="18"/>
          <w:szCs w:val="18"/>
        </w:rPr>
        <w:br w:type="page"/>
      </w:r>
    </w:p>
    <w:p w14:paraId="1D376030" w14:textId="77777777" w:rsidR="005D2A89" w:rsidRPr="008C0838" w:rsidRDefault="00CA441D">
      <w:pPr>
        <w:pStyle w:val="Heading2"/>
        <w:numPr>
          <w:ilvl w:val="0"/>
          <w:numId w:val="2"/>
        </w:numPr>
        <w:rPr>
          <w:szCs w:val="18"/>
        </w:rPr>
      </w:pPr>
      <w:bookmarkStart w:id="13" w:name="_Toc530739904"/>
      <w:r w:rsidRPr="00891481">
        <w:rPr>
          <w:szCs w:val="18"/>
        </w:rPr>
        <w:lastRenderedPageBreak/>
        <w:t>Pohľadávky</w:t>
      </w:r>
      <w:bookmarkEnd w:id="13"/>
    </w:p>
    <w:p w14:paraId="7071D4DF" w14:textId="77777777" w:rsidR="00CA441D" w:rsidRPr="00B50225" w:rsidRDefault="00CA441D" w:rsidP="00CA441D">
      <w:pPr>
        <w:pStyle w:val="BodyText"/>
        <w:rPr>
          <w:szCs w:val="18"/>
        </w:rPr>
      </w:pPr>
    </w:p>
    <w:p w14:paraId="5A005B22" w14:textId="77777777" w:rsidR="00CA441D" w:rsidRPr="00B50225" w:rsidRDefault="00750629" w:rsidP="00CA441D">
      <w:pPr>
        <w:pStyle w:val="Body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BodyText"/>
        <w:rPr>
          <w:szCs w:val="18"/>
        </w:rPr>
      </w:pPr>
    </w:p>
    <w:bookmarkStart w:id="14" w:name="_MON_1405930601"/>
    <w:bookmarkEnd w:id="14"/>
    <w:p w14:paraId="27C9D33A" w14:textId="7C53FAF3" w:rsidR="009D0700" w:rsidRPr="00B50225" w:rsidRDefault="00CE54ED" w:rsidP="009D0700">
      <w:pPr>
        <w:pStyle w:val="BodyText"/>
        <w:rPr>
          <w:szCs w:val="18"/>
          <w:lang w:val="de-DE"/>
        </w:rPr>
      </w:pPr>
      <w:r w:rsidRPr="00B50225">
        <w:rPr>
          <w:szCs w:val="18"/>
        </w:rPr>
        <w:object w:dxaOrig="8968" w:dyaOrig="5500" w14:anchorId="420934D9">
          <v:shape id="_x0000_i1027" type="#_x0000_t75" style="width:438pt;height:299.25pt" o:ole="" o:preferrelative="f">
            <v:imagedata r:id="rId21" o:title=""/>
            <o:lock v:ext="edit" aspectratio="f"/>
          </v:shape>
          <o:OLEObject Type="Embed" ProgID="Excel.Sheet.12" ShapeID="_x0000_i1027" DrawAspect="Content" ObjectID="_1488212112" r:id="rId22"/>
        </w:object>
      </w:r>
    </w:p>
    <w:p w14:paraId="2484F423" w14:textId="1B96B9B6" w:rsidR="00C304E5" w:rsidRDefault="00C304E5">
      <w:pPr>
        <w:spacing w:after="200" w:line="276" w:lineRule="auto"/>
        <w:rPr>
          <w:szCs w:val="18"/>
        </w:rPr>
      </w:pPr>
      <w:r>
        <w:rPr>
          <w:szCs w:val="18"/>
        </w:rPr>
        <w:br w:type="page"/>
      </w:r>
    </w:p>
    <w:p w14:paraId="48C11805" w14:textId="5848D392" w:rsidR="00CA441D" w:rsidRPr="00B50225" w:rsidRDefault="00CA441D" w:rsidP="00B543FB">
      <w:pPr>
        <w:spacing w:after="200" w:line="276" w:lineRule="auto"/>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bookmarkStart w:id="15" w:name="_MON_1405930710"/>
    <w:bookmarkEnd w:id="15"/>
    <w:p w14:paraId="1F397C62" w14:textId="59746F3B" w:rsidR="00086A82" w:rsidRPr="00891481" w:rsidRDefault="00C304E5" w:rsidP="00B50225">
      <w:pPr>
        <w:pStyle w:val="BodyText"/>
        <w:ind w:left="0"/>
        <w:rPr>
          <w:szCs w:val="18"/>
        </w:rPr>
      </w:pPr>
      <w:r w:rsidRPr="00B50225">
        <w:rPr>
          <w:szCs w:val="18"/>
        </w:rPr>
        <w:object w:dxaOrig="9019" w:dyaOrig="6533" w14:anchorId="763D4451">
          <v:shape id="_x0000_i1028" type="#_x0000_t75" style="width:439.5pt;height:354.75pt" o:ole="" o:preferrelative="f">
            <v:imagedata r:id="rId23" o:title=""/>
            <o:lock v:ext="edit" aspectratio="f"/>
          </v:shape>
          <o:OLEObject Type="Embed" ProgID="Excel.Sheet.12" ShapeID="_x0000_i1028" DrawAspect="Content" ObjectID="_1488212113" r:id="rId24"/>
        </w:object>
      </w:r>
    </w:p>
    <w:p w14:paraId="5D9CC5B1" w14:textId="5DE1B685" w:rsidR="00C304E5" w:rsidRDefault="00C304E5">
      <w:pPr>
        <w:spacing w:after="200" w:line="276" w:lineRule="auto"/>
        <w:rPr>
          <w:szCs w:val="18"/>
        </w:rPr>
      </w:pPr>
      <w:r>
        <w:rPr>
          <w:szCs w:val="18"/>
        </w:rPr>
        <w:br w:type="page"/>
      </w:r>
    </w:p>
    <w:p w14:paraId="5586BC03" w14:textId="6FB71490" w:rsidR="00342E08" w:rsidRPr="00B50225" w:rsidRDefault="00342E08" w:rsidP="00B543FB">
      <w:pPr>
        <w:spacing w:after="200" w:line="276" w:lineRule="auto"/>
        <w:rPr>
          <w:szCs w:val="18"/>
        </w:rPr>
      </w:pPr>
      <w:r w:rsidRPr="008C0838">
        <w:rPr>
          <w:szCs w:val="18"/>
        </w:rPr>
        <w:lastRenderedPageBreak/>
        <w:t>Veková štruktúra pohľadávok za predchádzajúce účtovné obdobie je uvedená v nasledujúcom prehľade:</w:t>
      </w:r>
    </w:p>
    <w:bookmarkStart w:id="16" w:name="_MON_1405930718"/>
    <w:bookmarkEnd w:id="16"/>
    <w:p w14:paraId="31E9CC8A" w14:textId="2A719AD9" w:rsidR="00761E3B" w:rsidRDefault="00656BD3" w:rsidP="00B543FB">
      <w:pPr>
        <w:pStyle w:val="BodyText"/>
        <w:ind w:left="0"/>
        <w:rPr>
          <w:szCs w:val="18"/>
        </w:rPr>
      </w:pPr>
      <w:r w:rsidRPr="00B50225">
        <w:rPr>
          <w:szCs w:val="18"/>
        </w:rPr>
        <w:object w:dxaOrig="9019" w:dyaOrig="6072" w14:anchorId="2772CF50">
          <v:shape id="_x0000_i1029" type="#_x0000_t75" style="width:463.5pt;height:331.5pt" o:ole="" o:preferrelative="f">
            <v:imagedata r:id="rId25" o:title=""/>
            <o:lock v:ext="edit" aspectratio="f"/>
          </v:shape>
          <o:OLEObject Type="Embed" ProgID="Excel.Sheet.12" ShapeID="_x0000_i1029" DrawAspect="Content" ObjectID="_1488212114" r:id="rId26"/>
        </w:object>
      </w:r>
      <w:r w:rsidR="00761E3B"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00761E3B" w:rsidRPr="00B50225">
        <w:rPr>
          <w:szCs w:val="18"/>
        </w:rPr>
        <w:t>Informácie o odloženej dani sú uvedené v </w:t>
      </w:r>
      <w:r w:rsidR="00761E3B" w:rsidRPr="00F42CDF">
        <w:rPr>
          <w:szCs w:val="18"/>
        </w:rPr>
        <w:t xml:space="preserve">časti </w:t>
      </w:r>
      <w:r w:rsidR="00F42CDF" w:rsidRPr="00F42CDF">
        <w:rPr>
          <w:szCs w:val="18"/>
        </w:rPr>
        <w:t>F.5.</w:t>
      </w:r>
      <w:r w:rsidR="00177897" w:rsidRPr="00FC603B">
        <w:rPr>
          <w:szCs w:val="18"/>
        </w:rPr>
        <w:t xml:space="preserve"> </w:t>
      </w:r>
    </w:p>
    <w:p w14:paraId="0864091C" w14:textId="77777777" w:rsidR="00B543FB" w:rsidRDefault="00B543FB" w:rsidP="00B543FB">
      <w:pPr>
        <w:pStyle w:val="BodyText"/>
        <w:ind w:left="0"/>
        <w:rPr>
          <w:szCs w:val="18"/>
        </w:rPr>
      </w:pPr>
    </w:p>
    <w:p w14:paraId="5C113D8C" w14:textId="77777777" w:rsidR="00B543FB" w:rsidRPr="00FC603B" w:rsidRDefault="00B543FB" w:rsidP="00B543FB">
      <w:pPr>
        <w:pStyle w:val="BodyText"/>
        <w:ind w:left="0"/>
        <w:rPr>
          <w:szCs w:val="18"/>
        </w:rPr>
      </w:pPr>
    </w:p>
    <w:p w14:paraId="3EAFB004" w14:textId="42B2B4C3" w:rsidR="00CA441D" w:rsidRPr="00B50225" w:rsidRDefault="009F14F2" w:rsidP="00CA441D">
      <w:pPr>
        <w:pStyle w:val="Heading2"/>
        <w:numPr>
          <w:ilvl w:val="0"/>
          <w:numId w:val="2"/>
        </w:numPr>
        <w:rPr>
          <w:szCs w:val="18"/>
        </w:rPr>
      </w:pPr>
      <w:bookmarkStart w:id="17" w:name="_Toc530739905"/>
      <w:r w:rsidRPr="00891481">
        <w:rPr>
          <w:szCs w:val="18"/>
        </w:rPr>
        <w:t>Finančné</w:t>
      </w:r>
      <w:r w:rsidRPr="008C0838">
        <w:rPr>
          <w:szCs w:val="18"/>
        </w:rPr>
        <w:t xml:space="preserve"> </w:t>
      </w:r>
      <w:r w:rsidR="00CA441D" w:rsidRPr="00B50225">
        <w:rPr>
          <w:szCs w:val="18"/>
        </w:rPr>
        <w:t>účty</w:t>
      </w:r>
      <w:bookmarkEnd w:id="17"/>
    </w:p>
    <w:p w14:paraId="75004E29" w14:textId="77777777" w:rsidR="00CA441D" w:rsidRPr="00B50225" w:rsidRDefault="00CA441D" w:rsidP="00CA441D">
      <w:pPr>
        <w:pStyle w:val="BodyText"/>
        <w:rPr>
          <w:szCs w:val="18"/>
        </w:rPr>
      </w:pPr>
    </w:p>
    <w:p w14:paraId="27C36A64" w14:textId="3ED31201" w:rsidR="00CA441D" w:rsidRPr="00B50225" w:rsidRDefault="00CA441D" w:rsidP="00CA441D">
      <w:pPr>
        <w:pStyle w:val="BodyText"/>
        <w:rPr>
          <w:szCs w:val="18"/>
        </w:rPr>
      </w:pPr>
      <w:r w:rsidRPr="00B50225">
        <w:rPr>
          <w:szCs w:val="18"/>
        </w:rPr>
        <w:t xml:space="preserve">Ako finančné účty sú vykázané peniaze v pokladnici, účty v bankách a cenné papiere. Účtami v bankách môže Spoločnosť voľne disponovať. </w:t>
      </w:r>
    </w:p>
    <w:p w14:paraId="0ED53C99" w14:textId="77777777" w:rsidR="00442157" w:rsidRPr="00B50225" w:rsidRDefault="00442157" w:rsidP="00CA441D">
      <w:pPr>
        <w:pStyle w:val="BodyText"/>
        <w:rPr>
          <w:szCs w:val="18"/>
        </w:rPr>
      </w:pPr>
    </w:p>
    <w:p w14:paraId="25826AE3" w14:textId="77777777" w:rsidR="00442157" w:rsidRPr="00B50225" w:rsidRDefault="00750629" w:rsidP="00CA441D">
      <w:pPr>
        <w:pStyle w:val="BodyText"/>
        <w:rPr>
          <w:szCs w:val="18"/>
        </w:rPr>
      </w:pPr>
      <w:r w:rsidRPr="00B50225">
        <w:rPr>
          <w:szCs w:val="18"/>
        </w:rPr>
        <w:t>Prehľad jednotlivých položiek finančných účtov:</w:t>
      </w:r>
    </w:p>
    <w:p w14:paraId="3EF741D3" w14:textId="77777777" w:rsidR="00442157" w:rsidRPr="00891481" w:rsidRDefault="00442157" w:rsidP="00CA441D">
      <w:pPr>
        <w:pStyle w:val="BodyText"/>
        <w:rPr>
          <w:szCs w:val="18"/>
        </w:rPr>
      </w:pPr>
    </w:p>
    <w:bookmarkStart w:id="18" w:name="_MON_1405930822"/>
    <w:bookmarkEnd w:id="18"/>
    <w:p w14:paraId="2EA4FF04" w14:textId="73670E68" w:rsidR="004262D7" w:rsidRPr="00891481" w:rsidRDefault="00656BD3" w:rsidP="00086A82">
      <w:pPr>
        <w:pStyle w:val="BodyText"/>
        <w:rPr>
          <w:szCs w:val="18"/>
        </w:rPr>
      </w:pPr>
      <w:r w:rsidRPr="00B50225">
        <w:rPr>
          <w:szCs w:val="18"/>
        </w:rPr>
        <w:object w:dxaOrig="9007" w:dyaOrig="1889" w14:anchorId="2B7D7364">
          <v:shape id="_x0000_i1030" type="#_x0000_t75" style="width:440.25pt;height:102.75pt" o:ole="" o:preferrelative="f">
            <v:imagedata r:id="rId27" o:title=""/>
            <o:lock v:ext="edit" aspectratio="f"/>
          </v:shape>
          <o:OLEObject Type="Embed" ProgID="Excel.Sheet.12" ShapeID="_x0000_i1030" DrawAspect="Content" ObjectID="_1488212115" r:id="rId28"/>
        </w:object>
      </w:r>
    </w:p>
    <w:p w14:paraId="1094C2F9" w14:textId="1C730FA5" w:rsidR="00B543FB" w:rsidRDefault="00B543FB">
      <w:pPr>
        <w:spacing w:after="200" w:line="276" w:lineRule="auto"/>
        <w:rPr>
          <w:b/>
          <w:sz w:val="18"/>
          <w:szCs w:val="18"/>
        </w:rPr>
      </w:pPr>
      <w:r>
        <w:rPr>
          <w:szCs w:val="18"/>
        </w:rPr>
        <w:br w:type="page"/>
      </w:r>
    </w:p>
    <w:p w14:paraId="1B0429DE" w14:textId="746FC513" w:rsidR="00CA441D" w:rsidRPr="00B50225" w:rsidRDefault="00656BD3" w:rsidP="00CA441D">
      <w:pPr>
        <w:pStyle w:val="Heading2"/>
        <w:numPr>
          <w:ilvl w:val="0"/>
          <w:numId w:val="2"/>
        </w:numPr>
        <w:rPr>
          <w:szCs w:val="18"/>
        </w:rPr>
      </w:pPr>
      <w:r>
        <w:rPr>
          <w:szCs w:val="18"/>
        </w:rPr>
        <w:lastRenderedPageBreak/>
        <w:t>Odložená daňová pohľadávka</w:t>
      </w:r>
    </w:p>
    <w:p w14:paraId="09C6FACD" w14:textId="77777777" w:rsidR="00CA441D" w:rsidRDefault="00CA441D" w:rsidP="00CA441D">
      <w:pPr>
        <w:pStyle w:val="BodyText"/>
        <w:rPr>
          <w:szCs w:val="18"/>
        </w:rPr>
      </w:pPr>
    </w:p>
    <w:p w14:paraId="4765F736" w14:textId="77777777" w:rsidR="00656BD3" w:rsidRPr="00656BD3" w:rsidRDefault="00656BD3" w:rsidP="00656BD3">
      <w:pPr>
        <w:pStyle w:val="BodyText"/>
        <w:rPr>
          <w:szCs w:val="18"/>
        </w:rPr>
      </w:pPr>
      <w:r w:rsidRPr="00656BD3">
        <w:rPr>
          <w:szCs w:val="18"/>
        </w:rPr>
        <w:t>Výpočet odloženej daňovej pohľadávky je uvedený v nasledujúcej tabuľke:</w:t>
      </w:r>
    </w:p>
    <w:p w14:paraId="2DC9AF9B" w14:textId="77777777" w:rsidR="00656BD3" w:rsidRPr="00656BD3" w:rsidRDefault="00656BD3" w:rsidP="00656BD3">
      <w:pPr>
        <w:pStyle w:val="odstavecbezcisla"/>
        <w:suppressAutoHyphens/>
        <w:rPr>
          <w:iCs w:val="0"/>
          <w:sz w:val="18"/>
          <w:szCs w:val="18"/>
          <w:lang w:eastAsia="en-US"/>
        </w:rPr>
      </w:pPr>
    </w:p>
    <w:bookmarkStart w:id="19" w:name="_MON_1393176983"/>
    <w:bookmarkStart w:id="20" w:name="_MON_1393176992"/>
    <w:bookmarkStart w:id="21" w:name="_MON_1393329107"/>
    <w:bookmarkStart w:id="22" w:name="_MON_1393329192"/>
    <w:bookmarkStart w:id="23" w:name="_MON_1393329431"/>
    <w:bookmarkStart w:id="24" w:name="_MON_1393329438"/>
    <w:bookmarkStart w:id="25" w:name="_MON_1393329445"/>
    <w:bookmarkStart w:id="26" w:name="_MON_1393338745"/>
    <w:bookmarkStart w:id="27" w:name="_MON_1393006654"/>
    <w:bookmarkStart w:id="28" w:name="_MON_1393006715"/>
    <w:bookmarkStart w:id="29" w:name="_MON_1393007169"/>
    <w:bookmarkEnd w:id="19"/>
    <w:bookmarkEnd w:id="20"/>
    <w:bookmarkEnd w:id="21"/>
    <w:bookmarkEnd w:id="22"/>
    <w:bookmarkEnd w:id="23"/>
    <w:bookmarkEnd w:id="24"/>
    <w:bookmarkEnd w:id="25"/>
    <w:bookmarkEnd w:id="26"/>
    <w:bookmarkEnd w:id="27"/>
    <w:bookmarkEnd w:id="28"/>
    <w:bookmarkEnd w:id="29"/>
    <w:bookmarkStart w:id="30" w:name="_MON_1393176811"/>
    <w:bookmarkEnd w:id="30"/>
    <w:p w14:paraId="01C0B559" w14:textId="66FFF166" w:rsidR="00656BD3" w:rsidRPr="00656BD3" w:rsidRDefault="003B7B7B" w:rsidP="00656BD3">
      <w:pPr>
        <w:pStyle w:val="BodyText"/>
        <w:rPr>
          <w:szCs w:val="18"/>
        </w:rPr>
      </w:pPr>
      <w:r w:rsidRPr="00656BD3">
        <w:rPr>
          <w:szCs w:val="18"/>
        </w:rPr>
        <w:object w:dxaOrig="8940" w:dyaOrig="6633" w14:anchorId="3AE03BE1">
          <v:shape id="_x0000_i1031" type="#_x0000_t75" style="width:433.5pt;height:355.5pt" o:ole="" o:preferrelative="f">
            <v:imagedata r:id="rId29" o:title=""/>
            <o:lock v:ext="edit" aspectratio="f"/>
          </v:shape>
          <o:OLEObject Type="Embed" ProgID="Excel.Sheet.12" ShapeID="_x0000_i1031" DrawAspect="Content" ObjectID="_1488212116" r:id="rId30"/>
        </w:object>
      </w:r>
    </w:p>
    <w:p w14:paraId="271A66A3" w14:textId="73E05F9B" w:rsidR="00656BD3" w:rsidRPr="00B50225" w:rsidRDefault="00656BD3" w:rsidP="00656BD3">
      <w:pPr>
        <w:pStyle w:val="BodyText"/>
        <w:rPr>
          <w:szCs w:val="18"/>
        </w:rPr>
      </w:pPr>
    </w:p>
    <w:p w14:paraId="5EC9AA94" w14:textId="6B4817CF" w:rsidR="00426669" w:rsidRDefault="00426669" w:rsidP="00B543FB">
      <w:pPr>
        <w:rPr>
          <w:sz w:val="18"/>
          <w:szCs w:val="18"/>
        </w:rPr>
      </w:pPr>
    </w:p>
    <w:p w14:paraId="361FB22A" w14:textId="77777777" w:rsidR="00CA441D" w:rsidRPr="008C0838" w:rsidRDefault="00CA441D" w:rsidP="00CA441D">
      <w:pPr>
        <w:pStyle w:val="Heading2"/>
        <w:numPr>
          <w:ilvl w:val="0"/>
          <w:numId w:val="2"/>
        </w:numPr>
        <w:rPr>
          <w:szCs w:val="18"/>
        </w:rPr>
      </w:pPr>
      <w:bookmarkStart w:id="31" w:name="_Toc530739906"/>
      <w:r w:rsidRPr="00891481">
        <w:rPr>
          <w:szCs w:val="18"/>
        </w:rPr>
        <w:t>Časové rozlíšenie</w:t>
      </w:r>
      <w:bookmarkEnd w:id="31"/>
    </w:p>
    <w:p w14:paraId="7902BED6" w14:textId="77777777" w:rsidR="00CA441D" w:rsidRPr="00B50225" w:rsidRDefault="00CA441D" w:rsidP="00CA441D">
      <w:pPr>
        <w:pStyle w:val="BodyText"/>
        <w:rPr>
          <w:szCs w:val="18"/>
        </w:rPr>
      </w:pPr>
    </w:p>
    <w:p w14:paraId="76F4B308" w14:textId="27330277" w:rsidR="00574527" w:rsidRPr="003B7B7B" w:rsidRDefault="003B7B7B" w:rsidP="003B7B7B">
      <w:pPr>
        <w:pStyle w:val="BodyText"/>
        <w:rPr>
          <w:szCs w:val="18"/>
        </w:rPr>
      </w:pPr>
      <w:r>
        <w:rPr>
          <w:szCs w:val="18"/>
        </w:rPr>
        <w:t>Ide o tieto položky:</w:t>
      </w:r>
    </w:p>
    <w:p w14:paraId="24852BE0" w14:textId="77777777" w:rsidR="00574527" w:rsidRPr="00891481" w:rsidRDefault="00574527" w:rsidP="00CA441D">
      <w:pPr>
        <w:pStyle w:val="BodyText"/>
        <w:rPr>
          <w:szCs w:val="18"/>
        </w:rPr>
      </w:pPr>
    </w:p>
    <w:bookmarkStart w:id="32" w:name="_MON_1405947617"/>
    <w:bookmarkEnd w:id="32"/>
    <w:p w14:paraId="23F0EE7E" w14:textId="55475C8D" w:rsidR="00B12204" w:rsidRPr="00B50225" w:rsidRDefault="003B7B7B" w:rsidP="00B12204">
      <w:pPr>
        <w:pStyle w:val="BodyText"/>
        <w:rPr>
          <w:szCs w:val="18"/>
          <w:lang w:val="de-DE"/>
        </w:rPr>
      </w:pPr>
      <w:r w:rsidRPr="00B50225">
        <w:rPr>
          <w:szCs w:val="18"/>
          <w:lang w:val="de-DE"/>
        </w:rPr>
        <w:object w:dxaOrig="8990" w:dyaOrig="2794" w14:anchorId="19B21AEF">
          <v:shape id="_x0000_i1032" type="#_x0000_t75" style="width:440.25pt;height:153pt" o:ole="" o:preferrelative="f">
            <v:imagedata r:id="rId31" o:title=""/>
            <o:lock v:ext="edit" aspectratio="f"/>
          </v:shape>
          <o:OLEObject Type="Embed" ProgID="Excel.Sheet.12" ShapeID="_x0000_i1032" DrawAspect="Content" ObjectID="_1488212117" r:id="rId32"/>
        </w:object>
      </w:r>
    </w:p>
    <w:p w14:paraId="6CFA2180" w14:textId="77777777" w:rsidR="00B12204" w:rsidRPr="00FC603B" w:rsidRDefault="00B12204" w:rsidP="00B12204">
      <w:pPr>
        <w:pStyle w:val="BodyText"/>
        <w:rPr>
          <w:szCs w:val="18"/>
          <w:lang w:val="de-DE"/>
        </w:rPr>
      </w:pPr>
    </w:p>
    <w:p w14:paraId="0B8BE5B5" w14:textId="05D82735" w:rsidR="00D56E62" w:rsidRPr="00B50225" w:rsidRDefault="000C17C3">
      <w:pPr>
        <w:spacing w:after="200" w:line="276" w:lineRule="auto"/>
        <w:rPr>
          <w:sz w:val="18"/>
          <w:szCs w:val="18"/>
        </w:rPr>
      </w:pPr>
      <w:r w:rsidRPr="00FC603B">
        <w:rPr>
          <w:sz w:val="18"/>
          <w:szCs w:val="18"/>
        </w:rPr>
        <w:br w:type="page"/>
      </w:r>
    </w:p>
    <w:p w14:paraId="14E67BBB" w14:textId="77777777" w:rsidR="00491AF0" w:rsidRPr="008C0838" w:rsidRDefault="00491AF0" w:rsidP="00B50225">
      <w:pPr>
        <w:pStyle w:val="Heading1"/>
        <w:ind w:left="360"/>
        <w:rPr>
          <w:szCs w:val="18"/>
        </w:rPr>
      </w:pPr>
      <w:r w:rsidRPr="00891481">
        <w:rPr>
          <w:szCs w:val="18"/>
        </w:rPr>
        <w:lastRenderedPageBreak/>
        <w:t>Informácie o údajoch na strane pasív súvahy</w:t>
      </w:r>
    </w:p>
    <w:p w14:paraId="69255FF1" w14:textId="77777777" w:rsidR="00491AF0" w:rsidRPr="00B50225" w:rsidRDefault="00491AF0" w:rsidP="00491AF0">
      <w:pPr>
        <w:pStyle w:val="BodyText"/>
        <w:rPr>
          <w:szCs w:val="18"/>
        </w:rPr>
      </w:pPr>
    </w:p>
    <w:p w14:paraId="59DE846E" w14:textId="77777777" w:rsidR="00491AF0" w:rsidRPr="00B50225" w:rsidRDefault="00491AF0" w:rsidP="00244358">
      <w:pPr>
        <w:pStyle w:val="Heading2"/>
        <w:numPr>
          <w:ilvl w:val="0"/>
          <w:numId w:val="6"/>
        </w:numPr>
        <w:rPr>
          <w:szCs w:val="18"/>
        </w:rPr>
      </w:pPr>
      <w:bookmarkStart w:id="33" w:name="_Toc530739908"/>
      <w:r w:rsidRPr="00B50225">
        <w:rPr>
          <w:szCs w:val="18"/>
        </w:rPr>
        <w:t>Vlastné imanie</w:t>
      </w:r>
    </w:p>
    <w:p w14:paraId="488B4EAC" w14:textId="77777777" w:rsidR="00491AF0" w:rsidRPr="00B50225" w:rsidRDefault="00491AF0" w:rsidP="00491AF0">
      <w:pPr>
        <w:rPr>
          <w:sz w:val="18"/>
          <w:szCs w:val="18"/>
        </w:rPr>
      </w:pPr>
    </w:p>
    <w:p w14:paraId="2355E6BE" w14:textId="77777777" w:rsidR="004A4D80" w:rsidRPr="00B50225" w:rsidRDefault="00491AF0" w:rsidP="00491AF0">
      <w:pPr>
        <w:pStyle w:val="BodyText"/>
        <w:rPr>
          <w:szCs w:val="18"/>
        </w:rPr>
      </w:pPr>
      <w:r w:rsidRPr="00F42CDF">
        <w:rPr>
          <w:szCs w:val="18"/>
        </w:rPr>
        <w:t>Informácie o vlastnom imaní sú uvedené v časti C a P.</w:t>
      </w:r>
    </w:p>
    <w:p w14:paraId="3181BABA" w14:textId="77777777" w:rsidR="004A4D80" w:rsidRPr="00B50225" w:rsidRDefault="004A4D80" w:rsidP="00491AF0">
      <w:pPr>
        <w:pStyle w:val="BodyText"/>
        <w:rPr>
          <w:szCs w:val="18"/>
        </w:rPr>
      </w:pPr>
    </w:p>
    <w:p w14:paraId="6BB3B90B" w14:textId="77777777" w:rsidR="004A4D80" w:rsidRPr="00B50225" w:rsidRDefault="004A4D80" w:rsidP="00244358">
      <w:pPr>
        <w:pStyle w:val="Heading2"/>
        <w:numPr>
          <w:ilvl w:val="0"/>
          <w:numId w:val="6"/>
        </w:numPr>
        <w:rPr>
          <w:szCs w:val="18"/>
        </w:rPr>
      </w:pPr>
      <w:r w:rsidRPr="00B50225">
        <w:rPr>
          <w:szCs w:val="18"/>
        </w:rPr>
        <w:t>Rezervy</w:t>
      </w:r>
    </w:p>
    <w:bookmarkEnd w:id="33"/>
    <w:p w14:paraId="68CED0B5" w14:textId="77777777" w:rsidR="00491AF0" w:rsidRPr="00B50225" w:rsidRDefault="00491AF0" w:rsidP="00491AF0">
      <w:pPr>
        <w:pStyle w:val="BodyText"/>
        <w:rPr>
          <w:szCs w:val="18"/>
        </w:rPr>
      </w:pPr>
    </w:p>
    <w:p w14:paraId="61299761" w14:textId="77777777" w:rsidR="00491AF0" w:rsidRPr="00B50225" w:rsidRDefault="00750629" w:rsidP="00491AF0">
      <w:pPr>
        <w:pStyle w:val="BodyText"/>
        <w:rPr>
          <w:szCs w:val="18"/>
        </w:rPr>
      </w:pPr>
      <w:r w:rsidRPr="00B50225">
        <w:rPr>
          <w:szCs w:val="18"/>
        </w:rPr>
        <w:t>Prehľad o rezervách za bežné účtovné obdobie je uvedený v nasledujúcom prehľade:</w:t>
      </w:r>
    </w:p>
    <w:p w14:paraId="2D0AE91A" w14:textId="77777777" w:rsidR="00491AF0" w:rsidRPr="00891481" w:rsidRDefault="00491AF0" w:rsidP="00491AF0">
      <w:pPr>
        <w:pStyle w:val="BodyText"/>
        <w:jc w:val="left"/>
        <w:rPr>
          <w:szCs w:val="18"/>
        </w:rPr>
      </w:pPr>
    </w:p>
    <w:bookmarkStart w:id="34" w:name="_MON_1393338786"/>
    <w:bookmarkStart w:id="35" w:name="_MON_1390903885"/>
    <w:bookmarkStart w:id="36" w:name="_MON_1390974146"/>
    <w:bookmarkStart w:id="37" w:name="_MON_1390983051"/>
    <w:bookmarkEnd w:id="34"/>
    <w:bookmarkEnd w:id="35"/>
    <w:bookmarkEnd w:id="36"/>
    <w:bookmarkEnd w:id="37"/>
    <w:bookmarkStart w:id="38" w:name="_MON_1390985843"/>
    <w:bookmarkEnd w:id="38"/>
    <w:p w14:paraId="169D50E1" w14:textId="1691F6BE" w:rsidR="00B12204" w:rsidRPr="00B50225" w:rsidRDefault="001B5C97" w:rsidP="009D0700">
      <w:pPr>
        <w:ind w:left="426"/>
        <w:rPr>
          <w:sz w:val="18"/>
          <w:szCs w:val="18"/>
        </w:rPr>
      </w:pPr>
      <w:r w:rsidRPr="004C781B">
        <w:object w:dxaOrig="9586" w:dyaOrig="4857" w14:anchorId="0D7A404C">
          <v:shape id="_x0000_i1033" type="#_x0000_t75" style="width:439.5pt;height:246pt" o:ole="" o:preferrelative="f">
            <v:imagedata r:id="rId33" o:title=""/>
            <o:lock v:ext="edit" aspectratio="f"/>
          </v:shape>
          <o:OLEObject Type="Embed" ProgID="Excel.Sheet.12" ShapeID="_x0000_i1033" DrawAspect="Content" ObjectID="_1488212118" r:id="rId34"/>
        </w:object>
      </w:r>
    </w:p>
    <w:p w14:paraId="4D754244" w14:textId="77777777" w:rsidR="00053314" w:rsidRDefault="00053314" w:rsidP="00EF0F13">
      <w:pPr>
        <w:pStyle w:val="BodyText"/>
        <w:ind w:right="-1"/>
        <w:rPr>
          <w:szCs w:val="18"/>
        </w:rPr>
      </w:pPr>
      <w:bookmarkStart w:id="39" w:name="OLE_LINK17"/>
      <w:bookmarkStart w:id="40" w:name="OLE_LINK18"/>
    </w:p>
    <w:bookmarkStart w:id="41" w:name="_MON_1486450376"/>
    <w:bookmarkEnd w:id="41"/>
    <w:p w14:paraId="267C140E" w14:textId="2AFB4BAA" w:rsidR="00053314" w:rsidRDefault="00EF5123" w:rsidP="00EF0F13">
      <w:pPr>
        <w:pStyle w:val="BodyText"/>
        <w:ind w:right="-1"/>
        <w:rPr>
          <w:szCs w:val="18"/>
        </w:rPr>
      </w:pPr>
      <w:r w:rsidRPr="004C781B">
        <w:object w:dxaOrig="9586" w:dyaOrig="5088" w14:anchorId="7A4C33FC">
          <v:shape id="_x0000_i1034" type="#_x0000_t75" style="width:440.25pt;height:258pt" o:ole="" o:preferrelative="f">
            <v:imagedata r:id="rId35" o:title=""/>
            <o:lock v:ext="edit" aspectratio="f"/>
          </v:shape>
          <o:OLEObject Type="Embed" ProgID="Excel.Sheet.12" ShapeID="_x0000_i1034" DrawAspect="Content" ObjectID="_1488212119" r:id="rId36"/>
        </w:object>
      </w:r>
    </w:p>
    <w:p w14:paraId="55E297C3" w14:textId="66A4704E" w:rsidR="00D56E62" w:rsidRPr="00B50225" w:rsidRDefault="00D56E62" w:rsidP="00EF0F13">
      <w:pPr>
        <w:pStyle w:val="BodyText"/>
        <w:ind w:right="-1"/>
        <w:rPr>
          <w:szCs w:val="18"/>
        </w:rPr>
      </w:pPr>
      <w:r w:rsidRPr="00B50225">
        <w:rPr>
          <w:szCs w:val="18"/>
        </w:rPr>
        <w:br w:type="page"/>
      </w:r>
    </w:p>
    <w:p w14:paraId="00E56313" w14:textId="0D1D68F7" w:rsidR="00B62963" w:rsidRPr="008C0838" w:rsidRDefault="00491AF0">
      <w:pPr>
        <w:pStyle w:val="Heading2"/>
        <w:numPr>
          <w:ilvl w:val="0"/>
          <w:numId w:val="2"/>
        </w:numPr>
        <w:tabs>
          <w:tab w:val="clear" w:pos="360"/>
          <w:tab w:val="num" w:pos="426"/>
        </w:tabs>
        <w:ind w:left="426" w:hanging="426"/>
        <w:rPr>
          <w:szCs w:val="18"/>
        </w:rPr>
      </w:pPr>
      <w:bookmarkStart w:id="42" w:name="_Toc530739909"/>
      <w:bookmarkEnd w:id="39"/>
      <w:bookmarkEnd w:id="40"/>
      <w:r w:rsidRPr="008C0838">
        <w:rPr>
          <w:szCs w:val="18"/>
        </w:rPr>
        <w:lastRenderedPageBreak/>
        <w:t>Záväzky</w:t>
      </w:r>
      <w:bookmarkEnd w:id="42"/>
    </w:p>
    <w:p w14:paraId="7B1684B9" w14:textId="77777777" w:rsidR="00491AF0" w:rsidRPr="00B50225" w:rsidRDefault="00491AF0" w:rsidP="00491AF0">
      <w:pPr>
        <w:pStyle w:val="BodyText"/>
        <w:rPr>
          <w:szCs w:val="18"/>
        </w:rPr>
      </w:pPr>
    </w:p>
    <w:p w14:paraId="29EEAF96" w14:textId="77777777" w:rsidR="00491AF0" w:rsidRPr="00B50225" w:rsidRDefault="00491AF0" w:rsidP="00491AF0">
      <w:pPr>
        <w:pStyle w:val="BodyText"/>
        <w:rPr>
          <w:szCs w:val="18"/>
        </w:rPr>
      </w:pPr>
      <w:r w:rsidRPr="00B50225">
        <w:rPr>
          <w:szCs w:val="18"/>
        </w:rPr>
        <w:t>Štruktúra záväzkov (okrem bankových úverov) podľa zostatkovej doby splatnosti je uvedená v nasledujúcom prehľade:</w:t>
      </w:r>
    </w:p>
    <w:p w14:paraId="664CE43A" w14:textId="77777777" w:rsidR="00491AF0" w:rsidRPr="00891481" w:rsidRDefault="00491AF0" w:rsidP="00491AF0">
      <w:pPr>
        <w:pStyle w:val="BodyText"/>
        <w:rPr>
          <w:szCs w:val="18"/>
        </w:rPr>
      </w:pPr>
    </w:p>
    <w:bookmarkStart w:id="43" w:name="_MON_1405948528"/>
    <w:bookmarkEnd w:id="43"/>
    <w:p w14:paraId="2EDC6FB2" w14:textId="7B4207DF" w:rsidR="002A7CDF" w:rsidRPr="00B50225" w:rsidRDefault="007F0AAD" w:rsidP="009D0700">
      <w:pPr>
        <w:ind w:left="426"/>
        <w:rPr>
          <w:sz w:val="18"/>
          <w:szCs w:val="18"/>
        </w:rPr>
      </w:pPr>
      <w:r w:rsidRPr="007F0AAD">
        <w:rPr>
          <w:sz w:val="18"/>
          <w:szCs w:val="18"/>
        </w:rPr>
        <w:object w:dxaOrig="8927" w:dyaOrig="2785" w14:anchorId="0C34AA01">
          <v:shape id="_x0000_i1035" type="#_x0000_t75" style="width:439.5pt;height:153.75pt" o:ole="" o:preferrelative="f">
            <v:imagedata r:id="rId37" o:title=""/>
            <o:lock v:ext="edit" aspectratio="f"/>
          </v:shape>
          <o:OLEObject Type="Embed" ProgID="Excel.Sheet.12" ShapeID="_x0000_i1035" DrawAspect="Content" ObjectID="_1488212120" r:id="rId38"/>
        </w:object>
      </w:r>
    </w:p>
    <w:p w14:paraId="59B5C559" w14:textId="77777777" w:rsidR="00086A82" w:rsidRPr="00891481" w:rsidRDefault="00086A82" w:rsidP="00491AF0">
      <w:pPr>
        <w:pStyle w:val="BodyText"/>
        <w:rPr>
          <w:szCs w:val="18"/>
        </w:rPr>
      </w:pPr>
    </w:p>
    <w:p w14:paraId="3FD727C2" w14:textId="77777777" w:rsidR="00E231BA" w:rsidRPr="008C0838" w:rsidRDefault="00E231BA" w:rsidP="00E231BA">
      <w:pPr>
        <w:pStyle w:val="Heading2"/>
        <w:numPr>
          <w:ilvl w:val="0"/>
          <w:numId w:val="2"/>
        </w:numPr>
        <w:rPr>
          <w:szCs w:val="18"/>
        </w:rPr>
      </w:pPr>
      <w:bookmarkStart w:id="44" w:name="_Toc530739911"/>
      <w:r w:rsidRPr="00891481">
        <w:rPr>
          <w:szCs w:val="18"/>
        </w:rPr>
        <w:t>Sociálny fond</w:t>
      </w:r>
      <w:bookmarkEnd w:id="44"/>
    </w:p>
    <w:p w14:paraId="3C1D1A63" w14:textId="77777777" w:rsidR="00E231BA" w:rsidRPr="00B50225" w:rsidRDefault="00E231BA" w:rsidP="00E231BA">
      <w:pPr>
        <w:pStyle w:val="BodyText"/>
        <w:rPr>
          <w:szCs w:val="18"/>
        </w:rPr>
      </w:pPr>
    </w:p>
    <w:p w14:paraId="438A2ACC"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BodyText"/>
        <w:rPr>
          <w:szCs w:val="18"/>
        </w:rPr>
      </w:pPr>
    </w:p>
    <w:bookmarkStart w:id="45" w:name="_MON_1405948668"/>
    <w:bookmarkEnd w:id="45"/>
    <w:p w14:paraId="22D86CF5" w14:textId="0549B8F7" w:rsidR="00A25722" w:rsidRPr="00B50225" w:rsidRDefault="00053314" w:rsidP="00A25722">
      <w:pPr>
        <w:pStyle w:val="BodyText"/>
        <w:rPr>
          <w:szCs w:val="18"/>
          <w:lang w:val="de-DE"/>
        </w:rPr>
      </w:pPr>
      <w:r w:rsidRPr="00B50225">
        <w:rPr>
          <w:szCs w:val="18"/>
        </w:rPr>
        <w:object w:dxaOrig="8927" w:dyaOrig="2809" w14:anchorId="2AB796EA">
          <v:shape id="_x0000_i1036" type="#_x0000_t75" style="width:439.5pt;height:154.5pt" o:ole="" o:preferrelative="f">
            <v:imagedata r:id="rId39" o:title=""/>
            <o:lock v:ext="edit" aspectratio="f"/>
          </v:shape>
          <o:OLEObject Type="Embed" ProgID="Excel.Sheet.12" ShapeID="_x0000_i1036" DrawAspect="Content" ObjectID="_1488212121" r:id="rId40"/>
        </w:object>
      </w:r>
    </w:p>
    <w:p w14:paraId="63D8BE28" w14:textId="77777777" w:rsidR="00A25722" w:rsidRPr="00B50225" w:rsidRDefault="00A25722" w:rsidP="00A25722">
      <w:pPr>
        <w:pStyle w:val="BodyText"/>
        <w:rPr>
          <w:color w:val="000000"/>
          <w:szCs w:val="18"/>
          <w:lang w:val="de-DE"/>
        </w:rPr>
      </w:pPr>
    </w:p>
    <w:p w14:paraId="0D03E57E" w14:textId="77777777" w:rsidR="00E231BA" w:rsidRPr="00B50225" w:rsidRDefault="00E231BA" w:rsidP="00E231BA">
      <w:pPr>
        <w:pStyle w:val="BodyText"/>
        <w:rPr>
          <w:szCs w:val="18"/>
        </w:rPr>
      </w:pPr>
      <w:r w:rsidRPr="00BF6D34">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013698FD" w:rsidR="00053314" w:rsidRDefault="00053314">
      <w:pPr>
        <w:spacing w:after="200" w:line="276" w:lineRule="auto"/>
        <w:rPr>
          <w:sz w:val="18"/>
          <w:szCs w:val="18"/>
        </w:rPr>
      </w:pPr>
      <w:r>
        <w:rPr>
          <w:szCs w:val="18"/>
        </w:rPr>
        <w:br w:type="page"/>
      </w:r>
    </w:p>
    <w:p w14:paraId="4B0902CA" w14:textId="0CC95B37" w:rsidR="00E231BA" w:rsidRPr="00B50225" w:rsidRDefault="00A65191" w:rsidP="00B50225">
      <w:pPr>
        <w:pStyle w:val="Heading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Heading2"/>
        <w:numPr>
          <w:ilvl w:val="0"/>
          <w:numId w:val="0"/>
        </w:numPr>
        <w:rPr>
          <w:szCs w:val="18"/>
        </w:rPr>
      </w:pPr>
      <w:bookmarkStart w:id="46" w:name="_Toc530739914"/>
    </w:p>
    <w:p w14:paraId="0C4DE229" w14:textId="77777777" w:rsidR="00E231BA" w:rsidRPr="00B50225" w:rsidRDefault="00E231BA" w:rsidP="00244358">
      <w:pPr>
        <w:pStyle w:val="Heading2"/>
        <w:numPr>
          <w:ilvl w:val="0"/>
          <w:numId w:val="9"/>
        </w:numPr>
        <w:rPr>
          <w:szCs w:val="18"/>
        </w:rPr>
      </w:pPr>
      <w:r w:rsidRPr="00B50225">
        <w:rPr>
          <w:szCs w:val="18"/>
        </w:rPr>
        <w:t>Tržby za vlastné výkony a tovar</w:t>
      </w:r>
      <w:bookmarkEnd w:id="46"/>
    </w:p>
    <w:p w14:paraId="22EA058E" w14:textId="77777777" w:rsidR="00E231BA" w:rsidRPr="00B50225" w:rsidRDefault="00E231BA" w:rsidP="00E231BA">
      <w:pPr>
        <w:pStyle w:val="BodyText"/>
        <w:rPr>
          <w:szCs w:val="18"/>
        </w:rPr>
      </w:pPr>
    </w:p>
    <w:p w14:paraId="06E3D714" w14:textId="77777777"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77777777" w:rsidR="00ED51F0" w:rsidRDefault="00ED51F0" w:rsidP="00574527">
      <w:pPr>
        <w:pStyle w:val="BodyText"/>
        <w:rPr>
          <w:i/>
          <w:szCs w:val="18"/>
          <w:u w:val="single"/>
        </w:rPr>
      </w:pPr>
    </w:p>
    <w:tbl>
      <w:tblPr>
        <w:tblW w:w="4751" w:type="pct"/>
        <w:tblInd w:w="434" w:type="dxa"/>
        <w:tblLayout w:type="fixed"/>
        <w:tblCellMar>
          <w:left w:w="0" w:type="dxa"/>
          <w:right w:w="0" w:type="dxa"/>
        </w:tblCellMar>
        <w:tblLook w:val="0000" w:firstRow="0" w:lastRow="0" w:firstColumn="0" w:lastColumn="0" w:noHBand="0" w:noVBand="0"/>
      </w:tblPr>
      <w:tblGrid>
        <w:gridCol w:w="2302"/>
        <w:gridCol w:w="1036"/>
        <w:gridCol w:w="1207"/>
        <w:gridCol w:w="1034"/>
        <w:gridCol w:w="1040"/>
        <w:gridCol w:w="1105"/>
        <w:gridCol w:w="1057"/>
      </w:tblGrid>
      <w:tr w:rsidR="00D0787C" w:rsidRPr="00D0787C" w14:paraId="586E58D8" w14:textId="77777777" w:rsidTr="00D0787C">
        <w:trPr>
          <w:cantSplit/>
        </w:trPr>
        <w:tc>
          <w:tcPr>
            <w:tcW w:w="1311" w:type="pct"/>
            <w:vAlign w:val="bottom"/>
          </w:tcPr>
          <w:p w14:paraId="122350FB" w14:textId="77777777" w:rsidR="00D0787C" w:rsidRPr="00D0787C" w:rsidRDefault="00D0787C" w:rsidP="00112840">
            <w:pPr>
              <w:suppressAutoHyphens/>
              <w:rPr>
                <w:sz w:val="18"/>
                <w:szCs w:val="18"/>
              </w:rPr>
            </w:pPr>
          </w:p>
          <w:p w14:paraId="6FE66634" w14:textId="77777777" w:rsidR="00D0787C" w:rsidRPr="00D0787C" w:rsidRDefault="00D0787C" w:rsidP="00112840">
            <w:pPr>
              <w:suppressAutoHyphens/>
              <w:rPr>
                <w:sz w:val="18"/>
                <w:szCs w:val="18"/>
              </w:rPr>
            </w:pPr>
          </w:p>
        </w:tc>
        <w:tc>
          <w:tcPr>
            <w:tcW w:w="1277" w:type="pct"/>
            <w:gridSpan w:val="2"/>
            <w:vAlign w:val="bottom"/>
          </w:tcPr>
          <w:p w14:paraId="74EBBB7E" w14:textId="77777777" w:rsidR="00D0787C" w:rsidRPr="00D0787C" w:rsidRDefault="00D0787C" w:rsidP="00112840">
            <w:pPr>
              <w:suppressAutoHyphens/>
              <w:ind w:left="113" w:right="57"/>
              <w:rPr>
                <w:b/>
                <w:sz w:val="18"/>
                <w:szCs w:val="18"/>
              </w:rPr>
            </w:pPr>
            <w:r w:rsidRPr="00D0787C">
              <w:rPr>
                <w:b/>
                <w:sz w:val="18"/>
                <w:szCs w:val="18"/>
              </w:rPr>
              <w:t xml:space="preserve">         Tovar</w:t>
            </w:r>
          </w:p>
        </w:tc>
        <w:tc>
          <w:tcPr>
            <w:tcW w:w="1181" w:type="pct"/>
            <w:gridSpan w:val="2"/>
            <w:vAlign w:val="bottom"/>
          </w:tcPr>
          <w:p w14:paraId="1284D27A" w14:textId="77777777" w:rsidR="00D0787C" w:rsidRPr="00D0787C" w:rsidRDefault="00D0787C" w:rsidP="00112840">
            <w:pPr>
              <w:suppressAutoHyphens/>
              <w:ind w:left="113" w:right="57"/>
              <w:rPr>
                <w:b/>
                <w:sz w:val="18"/>
                <w:szCs w:val="18"/>
              </w:rPr>
            </w:pPr>
            <w:r w:rsidRPr="00D0787C">
              <w:rPr>
                <w:b/>
                <w:sz w:val="18"/>
                <w:szCs w:val="18"/>
              </w:rPr>
              <w:t xml:space="preserve">         Služby</w:t>
            </w:r>
          </w:p>
        </w:tc>
        <w:tc>
          <w:tcPr>
            <w:tcW w:w="1231" w:type="pct"/>
            <w:gridSpan w:val="2"/>
            <w:vAlign w:val="bottom"/>
          </w:tcPr>
          <w:p w14:paraId="0C8B55FC" w14:textId="77777777" w:rsidR="00D0787C" w:rsidRPr="00D0787C" w:rsidRDefault="00D0787C" w:rsidP="00112840">
            <w:pPr>
              <w:suppressAutoHyphens/>
              <w:ind w:left="113" w:right="57"/>
              <w:rPr>
                <w:b/>
                <w:sz w:val="18"/>
                <w:szCs w:val="18"/>
              </w:rPr>
            </w:pPr>
            <w:r w:rsidRPr="00D0787C">
              <w:rPr>
                <w:b/>
                <w:sz w:val="18"/>
                <w:szCs w:val="18"/>
              </w:rPr>
              <w:t xml:space="preserve">           Spolu</w:t>
            </w:r>
          </w:p>
        </w:tc>
      </w:tr>
      <w:tr w:rsidR="00D0787C" w:rsidRPr="00D0787C" w14:paraId="05C90FFA" w14:textId="77777777" w:rsidTr="00D0787C">
        <w:trPr>
          <w:cantSplit/>
        </w:trPr>
        <w:tc>
          <w:tcPr>
            <w:tcW w:w="1311" w:type="pct"/>
            <w:tcBorders>
              <w:bottom w:val="single" w:sz="4" w:space="0" w:color="auto"/>
            </w:tcBorders>
            <w:vAlign w:val="bottom"/>
          </w:tcPr>
          <w:p w14:paraId="1C534E6E" w14:textId="77777777" w:rsidR="00D0787C" w:rsidRPr="00D0787C" w:rsidRDefault="00D0787C" w:rsidP="00112840">
            <w:pPr>
              <w:suppressAutoHyphens/>
              <w:rPr>
                <w:sz w:val="18"/>
                <w:szCs w:val="18"/>
              </w:rPr>
            </w:pPr>
          </w:p>
        </w:tc>
        <w:tc>
          <w:tcPr>
            <w:tcW w:w="590" w:type="pct"/>
            <w:tcBorders>
              <w:bottom w:val="single" w:sz="4" w:space="0" w:color="auto"/>
            </w:tcBorders>
            <w:vAlign w:val="bottom"/>
          </w:tcPr>
          <w:p w14:paraId="42F4A462" w14:textId="77777777" w:rsidR="00D0787C" w:rsidRPr="00D0787C" w:rsidRDefault="00D0787C" w:rsidP="00112840">
            <w:pPr>
              <w:suppressAutoHyphens/>
              <w:ind w:left="113" w:right="57"/>
              <w:jc w:val="right"/>
              <w:rPr>
                <w:b/>
                <w:sz w:val="18"/>
                <w:szCs w:val="18"/>
              </w:rPr>
            </w:pPr>
            <w:r w:rsidRPr="00D0787C">
              <w:rPr>
                <w:b/>
                <w:sz w:val="18"/>
                <w:szCs w:val="18"/>
              </w:rPr>
              <w:t>2014</w:t>
            </w:r>
          </w:p>
        </w:tc>
        <w:tc>
          <w:tcPr>
            <w:tcW w:w="687" w:type="pct"/>
            <w:tcBorders>
              <w:bottom w:val="single" w:sz="4" w:space="0" w:color="auto"/>
            </w:tcBorders>
            <w:vAlign w:val="bottom"/>
          </w:tcPr>
          <w:p w14:paraId="3E5315F3" w14:textId="77777777" w:rsidR="00D0787C" w:rsidRPr="00D0787C" w:rsidRDefault="00D0787C" w:rsidP="00112840">
            <w:pPr>
              <w:suppressAutoHyphens/>
              <w:ind w:left="113" w:right="57"/>
              <w:jc w:val="right"/>
              <w:rPr>
                <w:b/>
                <w:sz w:val="18"/>
                <w:szCs w:val="18"/>
              </w:rPr>
            </w:pPr>
            <w:r w:rsidRPr="00D0787C">
              <w:rPr>
                <w:b/>
                <w:sz w:val="18"/>
                <w:szCs w:val="18"/>
              </w:rPr>
              <w:t>2013</w:t>
            </w:r>
          </w:p>
        </w:tc>
        <w:tc>
          <w:tcPr>
            <w:tcW w:w="589" w:type="pct"/>
            <w:tcBorders>
              <w:bottom w:val="single" w:sz="4" w:space="0" w:color="auto"/>
            </w:tcBorders>
            <w:vAlign w:val="bottom"/>
          </w:tcPr>
          <w:p w14:paraId="147DD6A8" w14:textId="77777777" w:rsidR="00D0787C" w:rsidRPr="00D0787C" w:rsidRDefault="00D0787C" w:rsidP="00112840">
            <w:pPr>
              <w:suppressAutoHyphens/>
              <w:ind w:left="113" w:right="57"/>
              <w:jc w:val="right"/>
              <w:rPr>
                <w:b/>
                <w:sz w:val="18"/>
                <w:szCs w:val="18"/>
              </w:rPr>
            </w:pPr>
            <w:r w:rsidRPr="00D0787C">
              <w:rPr>
                <w:b/>
                <w:sz w:val="18"/>
                <w:szCs w:val="18"/>
              </w:rPr>
              <w:t>2014</w:t>
            </w:r>
          </w:p>
        </w:tc>
        <w:tc>
          <w:tcPr>
            <w:tcW w:w="591" w:type="pct"/>
            <w:tcBorders>
              <w:bottom w:val="single" w:sz="4" w:space="0" w:color="auto"/>
            </w:tcBorders>
            <w:vAlign w:val="bottom"/>
          </w:tcPr>
          <w:p w14:paraId="3AA0BA88" w14:textId="77777777" w:rsidR="00D0787C" w:rsidRPr="00D0787C" w:rsidRDefault="00D0787C" w:rsidP="00112840">
            <w:pPr>
              <w:suppressAutoHyphens/>
              <w:ind w:left="113" w:right="57"/>
              <w:jc w:val="right"/>
              <w:rPr>
                <w:b/>
                <w:sz w:val="18"/>
                <w:szCs w:val="18"/>
              </w:rPr>
            </w:pPr>
            <w:r w:rsidRPr="00D0787C">
              <w:rPr>
                <w:b/>
                <w:sz w:val="18"/>
                <w:szCs w:val="18"/>
              </w:rPr>
              <w:t>2013</w:t>
            </w:r>
          </w:p>
        </w:tc>
        <w:tc>
          <w:tcPr>
            <w:tcW w:w="629" w:type="pct"/>
            <w:tcBorders>
              <w:bottom w:val="single" w:sz="4" w:space="0" w:color="auto"/>
            </w:tcBorders>
            <w:vAlign w:val="bottom"/>
          </w:tcPr>
          <w:p w14:paraId="4320C288" w14:textId="77777777" w:rsidR="00D0787C" w:rsidRPr="00D0787C" w:rsidRDefault="00D0787C" w:rsidP="00112840">
            <w:pPr>
              <w:suppressAutoHyphens/>
              <w:ind w:left="113" w:right="57"/>
              <w:jc w:val="right"/>
              <w:rPr>
                <w:b/>
                <w:sz w:val="18"/>
                <w:szCs w:val="18"/>
              </w:rPr>
            </w:pPr>
            <w:r w:rsidRPr="00D0787C">
              <w:rPr>
                <w:b/>
                <w:sz w:val="18"/>
                <w:szCs w:val="18"/>
              </w:rPr>
              <w:t>2014</w:t>
            </w:r>
          </w:p>
        </w:tc>
        <w:tc>
          <w:tcPr>
            <w:tcW w:w="603" w:type="pct"/>
            <w:tcBorders>
              <w:bottom w:val="single" w:sz="4" w:space="0" w:color="auto"/>
            </w:tcBorders>
            <w:vAlign w:val="bottom"/>
          </w:tcPr>
          <w:p w14:paraId="5AD3AE0D" w14:textId="77777777" w:rsidR="00D0787C" w:rsidRPr="00D0787C" w:rsidRDefault="00D0787C" w:rsidP="00112840">
            <w:pPr>
              <w:suppressAutoHyphens/>
              <w:ind w:left="113" w:right="57"/>
              <w:jc w:val="right"/>
              <w:rPr>
                <w:b/>
                <w:sz w:val="18"/>
                <w:szCs w:val="18"/>
              </w:rPr>
            </w:pPr>
            <w:r w:rsidRPr="00D0787C">
              <w:rPr>
                <w:b/>
                <w:sz w:val="18"/>
                <w:szCs w:val="18"/>
              </w:rPr>
              <w:t>2013</w:t>
            </w:r>
          </w:p>
        </w:tc>
      </w:tr>
      <w:tr w:rsidR="00D0787C" w:rsidRPr="00D0787C" w14:paraId="76E9F8B0" w14:textId="77777777" w:rsidTr="00D0787C">
        <w:trPr>
          <w:cantSplit/>
        </w:trPr>
        <w:tc>
          <w:tcPr>
            <w:tcW w:w="1311" w:type="pct"/>
            <w:vAlign w:val="bottom"/>
          </w:tcPr>
          <w:p w14:paraId="0D76A8D7" w14:textId="77777777" w:rsidR="00D0787C" w:rsidRPr="00D0787C" w:rsidRDefault="00D0787C" w:rsidP="00112840">
            <w:pPr>
              <w:suppressAutoHyphens/>
              <w:rPr>
                <w:b/>
                <w:bCs/>
                <w:sz w:val="18"/>
                <w:szCs w:val="18"/>
              </w:rPr>
            </w:pPr>
          </w:p>
        </w:tc>
        <w:tc>
          <w:tcPr>
            <w:tcW w:w="590" w:type="pct"/>
            <w:vAlign w:val="bottom"/>
          </w:tcPr>
          <w:p w14:paraId="1C37EA5E" w14:textId="77777777" w:rsidR="00D0787C" w:rsidRPr="00D0787C" w:rsidRDefault="00D0787C" w:rsidP="00112840">
            <w:pPr>
              <w:suppressAutoHyphens/>
              <w:ind w:left="113" w:right="57"/>
              <w:jc w:val="right"/>
              <w:rPr>
                <w:bCs/>
                <w:sz w:val="18"/>
                <w:szCs w:val="18"/>
              </w:rPr>
            </w:pPr>
          </w:p>
        </w:tc>
        <w:tc>
          <w:tcPr>
            <w:tcW w:w="687" w:type="pct"/>
            <w:vAlign w:val="bottom"/>
          </w:tcPr>
          <w:p w14:paraId="2826DCB6" w14:textId="77777777" w:rsidR="00D0787C" w:rsidRPr="00D0787C" w:rsidRDefault="00D0787C" w:rsidP="00112840">
            <w:pPr>
              <w:suppressAutoHyphens/>
              <w:ind w:left="113" w:right="57"/>
              <w:jc w:val="right"/>
              <w:rPr>
                <w:bCs/>
                <w:sz w:val="18"/>
                <w:szCs w:val="18"/>
              </w:rPr>
            </w:pPr>
          </w:p>
        </w:tc>
        <w:tc>
          <w:tcPr>
            <w:tcW w:w="589" w:type="pct"/>
            <w:vAlign w:val="bottom"/>
          </w:tcPr>
          <w:p w14:paraId="75EDED4F" w14:textId="77777777" w:rsidR="00D0787C" w:rsidRPr="00D0787C" w:rsidRDefault="00D0787C" w:rsidP="00112840">
            <w:pPr>
              <w:suppressAutoHyphens/>
              <w:ind w:left="113" w:right="57"/>
              <w:jc w:val="right"/>
              <w:rPr>
                <w:bCs/>
                <w:sz w:val="18"/>
                <w:szCs w:val="18"/>
              </w:rPr>
            </w:pPr>
          </w:p>
        </w:tc>
        <w:tc>
          <w:tcPr>
            <w:tcW w:w="591" w:type="pct"/>
            <w:vAlign w:val="bottom"/>
          </w:tcPr>
          <w:p w14:paraId="43B5DC92" w14:textId="77777777" w:rsidR="00D0787C" w:rsidRPr="00D0787C" w:rsidRDefault="00D0787C" w:rsidP="00112840">
            <w:pPr>
              <w:suppressAutoHyphens/>
              <w:ind w:left="113" w:right="57"/>
              <w:jc w:val="right"/>
              <w:rPr>
                <w:bCs/>
                <w:sz w:val="18"/>
                <w:szCs w:val="18"/>
              </w:rPr>
            </w:pPr>
          </w:p>
        </w:tc>
        <w:tc>
          <w:tcPr>
            <w:tcW w:w="629" w:type="pct"/>
            <w:vAlign w:val="bottom"/>
          </w:tcPr>
          <w:p w14:paraId="32DBA408" w14:textId="77777777" w:rsidR="00D0787C" w:rsidRPr="00D0787C" w:rsidRDefault="00D0787C" w:rsidP="00112840">
            <w:pPr>
              <w:suppressAutoHyphens/>
              <w:ind w:left="113" w:right="57"/>
              <w:jc w:val="right"/>
              <w:rPr>
                <w:bCs/>
                <w:sz w:val="18"/>
                <w:szCs w:val="18"/>
              </w:rPr>
            </w:pPr>
          </w:p>
        </w:tc>
        <w:tc>
          <w:tcPr>
            <w:tcW w:w="603" w:type="pct"/>
            <w:vAlign w:val="bottom"/>
          </w:tcPr>
          <w:p w14:paraId="2F309C53" w14:textId="77777777" w:rsidR="00D0787C" w:rsidRPr="00D0787C" w:rsidRDefault="00D0787C" w:rsidP="00112840">
            <w:pPr>
              <w:suppressAutoHyphens/>
              <w:ind w:left="113" w:right="57"/>
              <w:jc w:val="right"/>
              <w:rPr>
                <w:bCs/>
                <w:sz w:val="18"/>
                <w:szCs w:val="18"/>
              </w:rPr>
            </w:pPr>
          </w:p>
        </w:tc>
      </w:tr>
      <w:tr w:rsidR="00D0787C" w:rsidRPr="00D0787C" w14:paraId="568648EF" w14:textId="77777777" w:rsidTr="00D0787C">
        <w:trPr>
          <w:cantSplit/>
        </w:trPr>
        <w:tc>
          <w:tcPr>
            <w:tcW w:w="1311" w:type="pct"/>
            <w:vAlign w:val="bottom"/>
          </w:tcPr>
          <w:p w14:paraId="08F65E4B" w14:textId="77777777" w:rsidR="00D0787C" w:rsidRPr="00D0787C" w:rsidRDefault="00D0787C" w:rsidP="00112840">
            <w:pPr>
              <w:suppressAutoHyphens/>
              <w:rPr>
                <w:sz w:val="18"/>
                <w:szCs w:val="18"/>
              </w:rPr>
            </w:pPr>
            <w:r w:rsidRPr="00D0787C">
              <w:rPr>
                <w:sz w:val="18"/>
                <w:szCs w:val="18"/>
              </w:rPr>
              <w:t>Slovenská republika</w:t>
            </w:r>
          </w:p>
        </w:tc>
        <w:tc>
          <w:tcPr>
            <w:tcW w:w="590" w:type="pct"/>
            <w:vAlign w:val="bottom"/>
          </w:tcPr>
          <w:p w14:paraId="6E8C1B84" w14:textId="77777777" w:rsidR="00D0787C" w:rsidRPr="00D0787C" w:rsidRDefault="00D0787C" w:rsidP="00112840">
            <w:pPr>
              <w:suppressAutoHyphens/>
              <w:ind w:left="113" w:right="57"/>
              <w:jc w:val="right"/>
              <w:rPr>
                <w:bCs/>
                <w:sz w:val="18"/>
                <w:szCs w:val="18"/>
                <w:lang w:val="en-US"/>
              </w:rPr>
            </w:pPr>
            <w:r w:rsidRPr="00D0787C">
              <w:rPr>
                <w:bCs/>
                <w:sz w:val="18"/>
                <w:szCs w:val="18"/>
                <w:lang w:val="en-US"/>
              </w:rPr>
              <w:t>8 200 402</w:t>
            </w:r>
          </w:p>
        </w:tc>
        <w:tc>
          <w:tcPr>
            <w:tcW w:w="687" w:type="pct"/>
            <w:vAlign w:val="bottom"/>
          </w:tcPr>
          <w:p w14:paraId="1008809B" w14:textId="77777777" w:rsidR="00D0787C" w:rsidRPr="00D0787C" w:rsidRDefault="00D0787C" w:rsidP="00112840">
            <w:pPr>
              <w:suppressAutoHyphens/>
              <w:ind w:left="113" w:right="57"/>
              <w:jc w:val="right"/>
              <w:rPr>
                <w:bCs/>
                <w:sz w:val="18"/>
                <w:szCs w:val="18"/>
                <w:lang w:val="en-US"/>
              </w:rPr>
            </w:pPr>
            <w:r w:rsidRPr="00D0787C">
              <w:rPr>
                <w:bCs/>
                <w:sz w:val="18"/>
                <w:szCs w:val="18"/>
                <w:lang w:val="en-US"/>
              </w:rPr>
              <w:t>7 123 469</w:t>
            </w:r>
          </w:p>
        </w:tc>
        <w:tc>
          <w:tcPr>
            <w:tcW w:w="589" w:type="pct"/>
            <w:vAlign w:val="bottom"/>
          </w:tcPr>
          <w:p w14:paraId="313A7248" w14:textId="77777777" w:rsidR="00D0787C" w:rsidRPr="00D0787C" w:rsidRDefault="00D0787C" w:rsidP="00112840">
            <w:pPr>
              <w:suppressAutoHyphens/>
              <w:ind w:left="113" w:right="57"/>
              <w:jc w:val="right"/>
              <w:rPr>
                <w:bCs/>
                <w:sz w:val="18"/>
                <w:szCs w:val="18"/>
              </w:rPr>
            </w:pPr>
            <w:r w:rsidRPr="00D0787C">
              <w:rPr>
                <w:bCs/>
                <w:sz w:val="18"/>
                <w:szCs w:val="18"/>
              </w:rPr>
              <w:t xml:space="preserve">2 011 </w:t>
            </w:r>
          </w:p>
        </w:tc>
        <w:tc>
          <w:tcPr>
            <w:tcW w:w="591" w:type="pct"/>
            <w:vAlign w:val="bottom"/>
          </w:tcPr>
          <w:p w14:paraId="2A3F01EF" w14:textId="77777777" w:rsidR="00D0787C" w:rsidRPr="00D0787C" w:rsidRDefault="00D0787C" w:rsidP="00112840">
            <w:pPr>
              <w:suppressAutoHyphens/>
              <w:ind w:left="113" w:right="57"/>
              <w:jc w:val="right"/>
              <w:rPr>
                <w:bCs/>
                <w:sz w:val="18"/>
                <w:szCs w:val="18"/>
              </w:rPr>
            </w:pPr>
            <w:r w:rsidRPr="00D0787C">
              <w:rPr>
                <w:bCs/>
                <w:sz w:val="18"/>
                <w:szCs w:val="18"/>
              </w:rPr>
              <w:t>0</w:t>
            </w:r>
          </w:p>
        </w:tc>
        <w:tc>
          <w:tcPr>
            <w:tcW w:w="629" w:type="pct"/>
            <w:vAlign w:val="bottom"/>
          </w:tcPr>
          <w:p w14:paraId="4E39F621" w14:textId="77777777" w:rsidR="00D0787C" w:rsidRPr="00D0787C" w:rsidRDefault="00D0787C" w:rsidP="00112840">
            <w:pPr>
              <w:suppressAutoHyphens/>
              <w:ind w:left="113" w:right="57"/>
              <w:jc w:val="right"/>
              <w:rPr>
                <w:bCs/>
                <w:sz w:val="18"/>
                <w:szCs w:val="18"/>
              </w:rPr>
            </w:pPr>
            <w:r w:rsidRPr="00D0787C">
              <w:rPr>
                <w:bCs/>
                <w:sz w:val="18"/>
                <w:szCs w:val="18"/>
              </w:rPr>
              <w:t>8 202 413</w:t>
            </w:r>
          </w:p>
        </w:tc>
        <w:tc>
          <w:tcPr>
            <w:tcW w:w="603" w:type="pct"/>
            <w:vAlign w:val="bottom"/>
          </w:tcPr>
          <w:p w14:paraId="20A434B2" w14:textId="77777777" w:rsidR="00D0787C" w:rsidRPr="00D0787C" w:rsidRDefault="00D0787C" w:rsidP="00112840">
            <w:pPr>
              <w:suppressAutoHyphens/>
              <w:ind w:left="113" w:right="57"/>
              <w:jc w:val="right"/>
              <w:rPr>
                <w:bCs/>
                <w:sz w:val="18"/>
                <w:szCs w:val="18"/>
              </w:rPr>
            </w:pPr>
            <w:r w:rsidRPr="00D0787C">
              <w:rPr>
                <w:bCs/>
                <w:sz w:val="18"/>
                <w:szCs w:val="18"/>
              </w:rPr>
              <w:t>7 123 469</w:t>
            </w:r>
          </w:p>
        </w:tc>
      </w:tr>
      <w:tr w:rsidR="00D0787C" w:rsidRPr="00D0787C" w14:paraId="02A1E349" w14:textId="77777777" w:rsidTr="00D0787C">
        <w:trPr>
          <w:cantSplit/>
        </w:trPr>
        <w:tc>
          <w:tcPr>
            <w:tcW w:w="1311" w:type="pct"/>
            <w:vAlign w:val="bottom"/>
          </w:tcPr>
          <w:p w14:paraId="78A8E278" w14:textId="77777777" w:rsidR="00D0787C" w:rsidRPr="00D0787C" w:rsidRDefault="00D0787C" w:rsidP="00112840">
            <w:pPr>
              <w:suppressAutoHyphens/>
              <w:rPr>
                <w:sz w:val="18"/>
                <w:szCs w:val="18"/>
              </w:rPr>
            </w:pPr>
            <w:r w:rsidRPr="00D0787C">
              <w:rPr>
                <w:sz w:val="18"/>
                <w:szCs w:val="18"/>
              </w:rPr>
              <w:t>Zahraničie</w:t>
            </w:r>
          </w:p>
        </w:tc>
        <w:tc>
          <w:tcPr>
            <w:tcW w:w="590" w:type="pct"/>
            <w:vAlign w:val="bottom"/>
          </w:tcPr>
          <w:p w14:paraId="02051A25"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5 064</w:t>
            </w:r>
          </w:p>
        </w:tc>
        <w:tc>
          <w:tcPr>
            <w:tcW w:w="687" w:type="pct"/>
            <w:vAlign w:val="bottom"/>
          </w:tcPr>
          <w:p w14:paraId="18C8BD5C"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4 499</w:t>
            </w:r>
          </w:p>
        </w:tc>
        <w:tc>
          <w:tcPr>
            <w:tcW w:w="589" w:type="pct"/>
            <w:vAlign w:val="bottom"/>
          </w:tcPr>
          <w:p w14:paraId="68152393"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0</w:t>
            </w:r>
          </w:p>
        </w:tc>
        <w:tc>
          <w:tcPr>
            <w:tcW w:w="591" w:type="pct"/>
            <w:vAlign w:val="bottom"/>
          </w:tcPr>
          <w:p w14:paraId="0E02B53E"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0</w:t>
            </w:r>
          </w:p>
        </w:tc>
        <w:tc>
          <w:tcPr>
            <w:tcW w:w="629" w:type="pct"/>
            <w:vAlign w:val="bottom"/>
          </w:tcPr>
          <w:p w14:paraId="18EFC226"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5 064</w:t>
            </w:r>
          </w:p>
        </w:tc>
        <w:tc>
          <w:tcPr>
            <w:tcW w:w="603" w:type="pct"/>
            <w:vAlign w:val="bottom"/>
          </w:tcPr>
          <w:p w14:paraId="40F7EF3E" w14:textId="77777777" w:rsidR="00D0787C" w:rsidRPr="00D0787C" w:rsidRDefault="00D0787C" w:rsidP="00112840">
            <w:pPr>
              <w:pStyle w:val="lines"/>
              <w:rPr>
                <w:rFonts w:ascii="Times New Roman" w:hAnsi="Times New Roman"/>
                <w:lang w:val="sk-SK" w:eastAsia="sk-SK"/>
              </w:rPr>
            </w:pPr>
            <w:r w:rsidRPr="00D0787C">
              <w:rPr>
                <w:rFonts w:ascii="Times New Roman" w:hAnsi="Times New Roman"/>
                <w:lang w:val="sk-SK" w:eastAsia="sk-SK"/>
              </w:rPr>
              <w:t>4 499</w:t>
            </w:r>
          </w:p>
        </w:tc>
      </w:tr>
      <w:tr w:rsidR="00D0787C" w:rsidRPr="00EF5123" w14:paraId="5254785F" w14:textId="77777777" w:rsidTr="00D0787C">
        <w:trPr>
          <w:cantSplit/>
        </w:trPr>
        <w:tc>
          <w:tcPr>
            <w:tcW w:w="1311" w:type="pct"/>
            <w:vAlign w:val="bottom"/>
          </w:tcPr>
          <w:p w14:paraId="17991F1E" w14:textId="77777777" w:rsidR="00D0787C" w:rsidRPr="00EF5123" w:rsidRDefault="00D0787C" w:rsidP="00112840">
            <w:pPr>
              <w:suppressAutoHyphens/>
              <w:rPr>
                <w:b/>
                <w:bCs/>
                <w:sz w:val="18"/>
                <w:szCs w:val="18"/>
              </w:rPr>
            </w:pPr>
            <w:r w:rsidRPr="00EF5123">
              <w:rPr>
                <w:b/>
                <w:bCs/>
                <w:sz w:val="18"/>
                <w:szCs w:val="18"/>
              </w:rPr>
              <w:t>Spolu</w:t>
            </w:r>
          </w:p>
        </w:tc>
        <w:tc>
          <w:tcPr>
            <w:tcW w:w="590" w:type="pct"/>
            <w:vAlign w:val="bottom"/>
          </w:tcPr>
          <w:p w14:paraId="684B9332" w14:textId="77777777" w:rsidR="00D0787C" w:rsidRPr="00EF5123" w:rsidRDefault="00D0787C" w:rsidP="00EF5123">
            <w:pPr>
              <w:pStyle w:val="lined"/>
              <w:rPr>
                <w:rFonts w:ascii="Times New Roman" w:hAnsi="Times New Roman"/>
              </w:rPr>
            </w:pPr>
            <w:r w:rsidRPr="00EF5123">
              <w:rPr>
                <w:rFonts w:ascii="Times New Roman" w:hAnsi="Times New Roman"/>
              </w:rPr>
              <w:t>8 205 466</w:t>
            </w:r>
          </w:p>
        </w:tc>
        <w:tc>
          <w:tcPr>
            <w:tcW w:w="687" w:type="pct"/>
            <w:vAlign w:val="bottom"/>
          </w:tcPr>
          <w:p w14:paraId="365AD914" w14:textId="77777777" w:rsidR="00D0787C" w:rsidRPr="00EF5123" w:rsidRDefault="00D0787C" w:rsidP="00EF5123">
            <w:pPr>
              <w:pStyle w:val="lined"/>
              <w:rPr>
                <w:rFonts w:ascii="Times New Roman" w:hAnsi="Times New Roman"/>
              </w:rPr>
            </w:pPr>
            <w:r w:rsidRPr="00EF5123">
              <w:rPr>
                <w:rFonts w:ascii="Times New Roman" w:hAnsi="Times New Roman"/>
              </w:rPr>
              <w:t>7 127 968</w:t>
            </w:r>
          </w:p>
        </w:tc>
        <w:tc>
          <w:tcPr>
            <w:tcW w:w="589" w:type="pct"/>
            <w:vAlign w:val="bottom"/>
          </w:tcPr>
          <w:p w14:paraId="5646AE07" w14:textId="4C4361A2" w:rsidR="00D0787C" w:rsidRPr="00EF5123" w:rsidRDefault="00F42CDF" w:rsidP="00EF5123">
            <w:pPr>
              <w:pStyle w:val="lined"/>
              <w:rPr>
                <w:rFonts w:ascii="Times New Roman" w:hAnsi="Times New Roman"/>
              </w:rPr>
            </w:pPr>
            <w:r>
              <w:rPr>
                <w:rFonts w:ascii="Times New Roman" w:hAnsi="Times New Roman"/>
              </w:rPr>
              <w:t>2 011</w:t>
            </w:r>
          </w:p>
        </w:tc>
        <w:tc>
          <w:tcPr>
            <w:tcW w:w="591" w:type="pct"/>
            <w:vAlign w:val="bottom"/>
          </w:tcPr>
          <w:p w14:paraId="708F339B" w14:textId="77777777" w:rsidR="00D0787C" w:rsidRPr="00EF5123" w:rsidRDefault="00D0787C" w:rsidP="00EF5123">
            <w:pPr>
              <w:pStyle w:val="lined"/>
              <w:rPr>
                <w:rFonts w:ascii="Times New Roman" w:hAnsi="Times New Roman"/>
              </w:rPr>
            </w:pPr>
            <w:r w:rsidRPr="00EF5123">
              <w:rPr>
                <w:rFonts w:ascii="Times New Roman" w:hAnsi="Times New Roman"/>
              </w:rPr>
              <w:t>0</w:t>
            </w:r>
          </w:p>
        </w:tc>
        <w:tc>
          <w:tcPr>
            <w:tcW w:w="629" w:type="pct"/>
            <w:vAlign w:val="bottom"/>
          </w:tcPr>
          <w:p w14:paraId="40BBC52F" w14:textId="77777777" w:rsidR="00D0787C" w:rsidRPr="00EF5123" w:rsidRDefault="00D0787C" w:rsidP="00EF5123">
            <w:pPr>
              <w:pStyle w:val="lined"/>
              <w:rPr>
                <w:rFonts w:ascii="Times New Roman" w:hAnsi="Times New Roman"/>
              </w:rPr>
            </w:pPr>
            <w:r w:rsidRPr="00EF5123">
              <w:rPr>
                <w:rFonts w:ascii="Times New Roman" w:hAnsi="Times New Roman"/>
              </w:rPr>
              <w:t>8 207 477</w:t>
            </w:r>
          </w:p>
        </w:tc>
        <w:tc>
          <w:tcPr>
            <w:tcW w:w="603" w:type="pct"/>
            <w:vAlign w:val="bottom"/>
          </w:tcPr>
          <w:p w14:paraId="7E8869EC" w14:textId="5FFE0C8F" w:rsidR="00D0787C" w:rsidRPr="00EF5123" w:rsidRDefault="00EF5123" w:rsidP="00EF5123">
            <w:pPr>
              <w:pStyle w:val="lined"/>
              <w:rPr>
                <w:rFonts w:ascii="Times New Roman" w:hAnsi="Times New Roman"/>
              </w:rPr>
            </w:pPr>
            <w:r w:rsidRPr="00EF5123">
              <w:rPr>
                <w:rFonts w:ascii="Times New Roman" w:hAnsi="Times New Roman"/>
              </w:rPr>
              <w:t>7 127 968</w:t>
            </w:r>
          </w:p>
        </w:tc>
      </w:tr>
    </w:tbl>
    <w:p w14:paraId="147707B5" w14:textId="36FD36C9" w:rsidR="00EF34AE" w:rsidRPr="00FC603B" w:rsidRDefault="00EF34AE">
      <w:pPr>
        <w:spacing w:after="200" w:line="276" w:lineRule="auto"/>
        <w:rPr>
          <w:sz w:val="18"/>
          <w:szCs w:val="18"/>
        </w:rPr>
      </w:pPr>
      <w:bookmarkStart w:id="47" w:name="_Toc530739916"/>
    </w:p>
    <w:p w14:paraId="356F5AEF" w14:textId="77777777" w:rsidR="00E231BA" w:rsidRPr="00B50225" w:rsidRDefault="00E231BA" w:rsidP="00E231BA">
      <w:pPr>
        <w:pStyle w:val="Heading2"/>
        <w:numPr>
          <w:ilvl w:val="0"/>
          <w:numId w:val="2"/>
        </w:numPr>
        <w:rPr>
          <w:szCs w:val="18"/>
        </w:rPr>
      </w:pPr>
      <w:r w:rsidRPr="00891481">
        <w:rPr>
          <w:szCs w:val="18"/>
        </w:rPr>
        <w:t>Aktivácia</w:t>
      </w:r>
      <w:bookmarkEnd w:id="47"/>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BodyText"/>
        <w:rPr>
          <w:szCs w:val="18"/>
        </w:rPr>
      </w:pPr>
    </w:p>
    <w:p w14:paraId="03C1E503" w14:textId="77777777"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14:paraId="343005BE" w14:textId="77777777" w:rsidR="00793FFB" w:rsidRPr="00FC603B" w:rsidRDefault="00793FFB" w:rsidP="00793FFB">
      <w:pPr>
        <w:pStyle w:val="BodyText"/>
        <w:rPr>
          <w:i/>
          <w:szCs w:val="18"/>
          <w:u w:val="single"/>
        </w:rPr>
      </w:pPr>
    </w:p>
    <w:bookmarkStart w:id="48" w:name="_MON_1393179706"/>
    <w:bookmarkStart w:id="49" w:name="_MON_1393179214"/>
    <w:bookmarkStart w:id="50" w:name="_MON_1393179372"/>
    <w:bookmarkStart w:id="51" w:name="_MON_1393179427"/>
    <w:bookmarkEnd w:id="48"/>
    <w:bookmarkEnd w:id="49"/>
    <w:bookmarkEnd w:id="50"/>
    <w:bookmarkEnd w:id="51"/>
    <w:bookmarkStart w:id="52" w:name="_MON_1393179462"/>
    <w:bookmarkEnd w:id="52"/>
    <w:p w14:paraId="5EA37025" w14:textId="0544C3B9" w:rsidR="00EF34AE" w:rsidRPr="004C6596" w:rsidRDefault="00EF5123" w:rsidP="004C6596">
      <w:pPr>
        <w:pStyle w:val="BodyText"/>
        <w:rPr>
          <w:szCs w:val="18"/>
        </w:rPr>
      </w:pPr>
      <w:r w:rsidRPr="00C22B63">
        <w:object w:dxaOrig="9021" w:dyaOrig="4419" w14:anchorId="79BDE8DE">
          <v:shape id="_x0000_i1037" type="#_x0000_t75" style="width:439.5pt;height:230.25pt" o:ole="" o:preferrelative="f">
            <v:imagedata r:id="rId41" o:title=""/>
            <o:lock v:ext="edit" aspectratio="f"/>
          </v:shape>
          <o:OLEObject Type="Embed" ProgID="Excel.Sheet.12" ShapeID="_x0000_i1037" DrawAspect="Content" ObjectID="_1488212122" r:id="rId42"/>
        </w:object>
      </w:r>
      <w:r w:rsidR="000C17C3" w:rsidRPr="00FC603B">
        <w:rPr>
          <w:szCs w:val="18"/>
        </w:rPr>
        <w:br w:type="page"/>
      </w:r>
    </w:p>
    <w:p w14:paraId="3F122098" w14:textId="77777777" w:rsidR="005C50FC" w:rsidRPr="00B50225" w:rsidRDefault="005C50FC" w:rsidP="005C50FC">
      <w:pPr>
        <w:pStyle w:val="Heading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BodyText"/>
        <w:rPr>
          <w:szCs w:val="18"/>
        </w:rPr>
      </w:pPr>
    </w:p>
    <w:p w14:paraId="08FDDFE6" w14:textId="77777777"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5A86AF32" w14:textId="77777777" w:rsidR="005C50FC" w:rsidRPr="00891481" w:rsidRDefault="005C50FC" w:rsidP="005C50FC">
      <w:pPr>
        <w:pStyle w:val="BodyText"/>
        <w:rPr>
          <w:szCs w:val="18"/>
        </w:rPr>
      </w:pPr>
    </w:p>
    <w:p w14:paraId="7BFBFF88" w14:textId="77777777" w:rsidR="005C50FC" w:rsidRPr="00B50225" w:rsidRDefault="005C50FC" w:rsidP="005C50FC">
      <w:pPr>
        <w:pStyle w:val="BodyText"/>
        <w:rPr>
          <w:szCs w:val="18"/>
        </w:rPr>
      </w:pPr>
    </w:p>
    <w:bookmarkStart w:id="53" w:name="_MON_1405950002"/>
    <w:bookmarkEnd w:id="53"/>
    <w:p w14:paraId="0D86F39A" w14:textId="13BA0A8B" w:rsidR="00183D52" w:rsidRDefault="00D0787C" w:rsidP="0000290B">
      <w:pPr>
        <w:pStyle w:val="BodyText"/>
        <w:rPr>
          <w:szCs w:val="18"/>
        </w:rPr>
      </w:pPr>
      <w:r w:rsidRPr="00B50225">
        <w:rPr>
          <w:szCs w:val="18"/>
        </w:rPr>
        <w:object w:dxaOrig="8681" w:dyaOrig="2366" w14:anchorId="349B0D51">
          <v:shape id="_x0000_i1038" type="#_x0000_t75" style="width:439.5pt;height:133.5pt" o:ole="" o:preferrelative="f">
            <v:imagedata r:id="rId43" o:title=""/>
            <o:lock v:ext="edit" aspectratio="f"/>
          </v:shape>
          <o:OLEObject Type="Embed" ProgID="Excel.Sheet.12" ShapeID="_x0000_i1038" DrawAspect="Content" ObjectID="_1488212123" r:id="rId44"/>
        </w:object>
      </w:r>
    </w:p>
    <w:p w14:paraId="63333E20" w14:textId="77777777" w:rsidR="00183D52" w:rsidRDefault="00183D52">
      <w:pPr>
        <w:spacing w:after="200" w:line="276" w:lineRule="auto"/>
        <w:rPr>
          <w:sz w:val="18"/>
          <w:szCs w:val="18"/>
        </w:rPr>
      </w:pPr>
      <w:r>
        <w:rPr>
          <w:szCs w:val="18"/>
        </w:rPr>
        <w:br w:type="page"/>
      </w:r>
    </w:p>
    <w:p w14:paraId="0D3C23B4" w14:textId="77777777" w:rsidR="0000290B" w:rsidRPr="00B543FB" w:rsidRDefault="0000290B" w:rsidP="00244358">
      <w:pPr>
        <w:pStyle w:val="Heading1"/>
        <w:numPr>
          <w:ilvl w:val="0"/>
          <w:numId w:val="14"/>
        </w:numPr>
        <w:tabs>
          <w:tab w:val="clear" w:pos="644"/>
        </w:tabs>
        <w:spacing w:before="240" w:after="60"/>
        <w:ind w:left="426" w:hanging="426"/>
        <w:rPr>
          <w:szCs w:val="18"/>
        </w:rPr>
      </w:pPr>
      <w:r w:rsidRPr="00B543FB">
        <w:rPr>
          <w:szCs w:val="18"/>
        </w:rPr>
        <w:lastRenderedPageBreak/>
        <w:t>Informácie o nákladoch</w:t>
      </w:r>
    </w:p>
    <w:p w14:paraId="5732722D" w14:textId="77777777" w:rsidR="0000290B" w:rsidRPr="00B50225" w:rsidRDefault="0000290B" w:rsidP="0000290B">
      <w:pPr>
        <w:pStyle w:val="BodyText"/>
        <w:rPr>
          <w:szCs w:val="18"/>
        </w:rPr>
      </w:pPr>
    </w:p>
    <w:p w14:paraId="4553149E" w14:textId="77777777" w:rsidR="0000290B" w:rsidRPr="00B50225" w:rsidRDefault="0000290B" w:rsidP="00244358">
      <w:pPr>
        <w:pStyle w:val="Heading2"/>
        <w:numPr>
          <w:ilvl w:val="0"/>
          <w:numId w:val="8"/>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77777777" w:rsidR="0000290B" w:rsidRPr="00891481" w:rsidRDefault="0000290B" w:rsidP="0000290B">
      <w:pPr>
        <w:pStyle w:val="Heading2"/>
        <w:numPr>
          <w:ilvl w:val="0"/>
          <w:numId w:val="0"/>
        </w:numPr>
        <w:ind w:left="426"/>
        <w:rPr>
          <w:szCs w:val="18"/>
        </w:rPr>
      </w:pPr>
    </w:p>
    <w:bookmarkStart w:id="54" w:name="_MON_1393180329"/>
    <w:bookmarkStart w:id="55" w:name="_MON_1393180345"/>
    <w:bookmarkStart w:id="56" w:name="_MON_1393180399"/>
    <w:bookmarkStart w:id="57" w:name="_MON_1393339167"/>
    <w:bookmarkStart w:id="58" w:name="_MON_1393179911"/>
    <w:bookmarkStart w:id="59" w:name="_MON_1393180025"/>
    <w:bookmarkStart w:id="60" w:name="_MON_1393180044"/>
    <w:bookmarkEnd w:id="54"/>
    <w:bookmarkEnd w:id="55"/>
    <w:bookmarkEnd w:id="56"/>
    <w:bookmarkEnd w:id="57"/>
    <w:bookmarkEnd w:id="58"/>
    <w:bookmarkEnd w:id="59"/>
    <w:bookmarkEnd w:id="60"/>
    <w:bookmarkStart w:id="61" w:name="_MON_1393180118"/>
    <w:bookmarkEnd w:id="61"/>
    <w:p w14:paraId="0B95E4EF" w14:textId="1D446AD5" w:rsidR="009458E0" w:rsidRPr="00B50225" w:rsidRDefault="00F42CDF" w:rsidP="0000290B">
      <w:pPr>
        <w:pStyle w:val="BodyText"/>
        <w:rPr>
          <w:szCs w:val="18"/>
        </w:rPr>
      </w:pPr>
      <w:r>
        <w:object w:dxaOrig="8861" w:dyaOrig="8852" w14:anchorId="018CC3A6">
          <v:shape id="_x0000_i1042" type="#_x0000_t75" style="width:433.5pt;height:477.75pt" o:ole="" o:preferrelative="f">
            <v:imagedata r:id="rId45" o:title=""/>
            <o:lock v:ext="edit" aspectratio="f"/>
          </v:shape>
          <o:OLEObject Type="Embed" ProgID="Excel.Sheet.12" ShapeID="_x0000_i1042" DrawAspect="Content" ObjectID="_1488212124" r:id="rId46"/>
        </w:object>
      </w:r>
    </w:p>
    <w:p w14:paraId="107C566E" w14:textId="7580915E" w:rsidR="00E60AC1" w:rsidRDefault="00E60AC1">
      <w:pPr>
        <w:spacing w:after="200" w:line="276" w:lineRule="auto"/>
        <w:rPr>
          <w:sz w:val="18"/>
          <w:szCs w:val="18"/>
        </w:rPr>
      </w:pPr>
      <w:r>
        <w:rPr>
          <w:szCs w:val="18"/>
        </w:rPr>
        <w:br w:type="page"/>
      </w:r>
    </w:p>
    <w:p w14:paraId="70ABB7A0" w14:textId="77777777" w:rsidR="0000290B" w:rsidRPr="00B50225" w:rsidRDefault="0000290B" w:rsidP="00B50225">
      <w:pPr>
        <w:pStyle w:val="Heading1"/>
        <w:tabs>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BodyText"/>
        <w:rPr>
          <w:szCs w:val="18"/>
        </w:rPr>
      </w:pPr>
    </w:p>
    <w:p w14:paraId="3A5B4BA5" w14:textId="77777777"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14:paraId="38DB3264" w14:textId="77777777" w:rsidR="0000290B" w:rsidRPr="00891481" w:rsidRDefault="0000290B" w:rsidP="0000290B">
      <w:pPr>
        <w:pStyle w:val="BodyText"/>
        <w:rPr>
          <w:szCs w:val="18"/>
        </w:rPr>
      </w:pPr>
    </w:p>
    <w:bookmarkStart w:id="62" w:name="_MON_1405950056"/>
    <w:bookmarkEnd w:id="62"/>
    <w:p w14:paraId="4C28E844" w14:textId="6ACAF1F5" w:rsidR="009226CD" w:rsidRPr="00B50225" w:rsidRDefault="00F42CDF" w:rsidP="0000290B">
      <w:pPr>
        <w:pStyle w:val="BodyText"/>
        <w:rPr>
          <w:szCs w:val="18"/>
        </w:rPr>
      </w:pPr>
      <w:r w:rsidRPr="00B50225">
        <w:rPr>
          <w:szCs w:val="18"/>
        </w:rPr>
        <w:object w:dxaOrig="9078" w:dyaOrig="4915" w14:anchorId="235F713F">
          <v:shape id="_x0000_i1043" type="#_x0000_t75" style="width:438.75pt;height:264.75pt" o:ole="" o:preferrelative="f">
            <v:imagedata r:id="rId47" o:title=""/>
            <o:lock v:ext="edit" aspectratio="f"/>
          </v:shape>
          <o:OLEObject Type="Embed" ProgID="Excel.Sheet.12" ShapeID="_x0000_i1043" DrawAspect="Content" ObjectID="_1488212125" r:id="rId48"/>
        </w:object>
      </w:r>
    </w:p>
    <w:p w14:paraId="337C4B26" w14:textId="77777777" w:rsidR="005B70DE" w:rsidRDefault="005B70DE" w:rsidP="0000290B">
      <w:pPr>
        <w:pStyle w:val="BodyText"/>
        <w:rPr>
          <w:szCs w:val="18"/>
        </w:rPr>
      </w:pPr>
    </w:p>
    <w:p w14:paraId="58634C8C" w14:textId="77777777" w:rsidR="0000290B" w:rsidRPr="00B50225" w:rsidRDefault="0000290B" w:rsidP="0000290B">
      <w:pPr>
        <w:pStyle w:val="BodyText"/>
        <w:rPr>
          <w:szCs w:val="18"/>
        </w:rPr>
      </w:pPr>
      <w:r w:rsidRPr="00B50225">
        <w:rPr>
          <w:szCs w:val="18"/>
        </w:rPr>
        <w:t>Ďalšie informácie k odloženým daniam:</w:t>
      </w:r>
    </w:p>
    <w:bookmarkStart w:id="63" w:name="_MON_1405950083"/>
    <w:bookmarkEnd w:id="63"/>
    <w:p w14:paraId="2D52602C" w14:textId="1CAF3472" w:rsidR="007C6A37" w:rsidRDefault="00813E33" w:rsidP="0000290B">
      <w:pPr>
        <w:pStyle w:val="BodyText"/>
        <w:rPr>
          <w:szCs w:val="18"/>
        </w:rPr>
      </w:pPr>
      <w:r w:rsidRPr="00B50225">
        <w:rPr>
          <w:szCs w:val="18"/>
        </w:rPr>
        <w:object w:dxaOrig="9066" w:dyaOrig="5679" w14:anchorId="1F884179">
          <v:shape id="_x0000_i1039" type="#_x0000_t75" style="width:439.5pt;height:303pt" o:ole="" o:preferrelative="f">
            <v:imagedata r:id="rId49" o:title=""/>
            <o:lock v:ext="edit" aspectratio="f"/>
          </v:shape>
          <o:OLEObject Type="Embed" ProgID="Excel.Sheet.12" ShapeID="_x0000_i1039" DrawAspect="Content" ObjectID="_1488212126" r:id="rId50"/>
        </w:object>
      </w:r>
    </w:p>
    <w:p w14:paraId="270104A4" w14:textId="205616E1" w:rsidR="007C6A37" w:rsidRPr="00B50225" w:rsidRDefault="007C6A37" w:rsidP="00775D22">
      <w:pPr>
        <w:pStyle w:val="BodyText"/>
        <w:rPr>
          <w:szCs w:val="18"/>
        </w:rPr>
      </w:pPr>
      <w:r w:rsidRPr="00B50225">
        <w:rPr>
          <w:szCs w:val="18"/>
        </w:rPr>
        <w:br w:type="page"/>
      </w:r>
    </w:p>
    <w:p w14:paraId="6D1BC0BF" w14:textId="77777777" w:rsidR="0000290B" w:rsidRPr="00B50225"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5CBE4FED" w14:textId="77777777" w:rsidR="0000290B" w:rsidRPr="00B50225" w:rsidRDefault="0000290B" w:rsidP="0000290B">
      <w:pPr>
        <w:pStyle w:val="BodyText"/>
        <w:ind w:left="0"/>
        <w:rPr>
          <w:szCs w:val="18"/>
        </w:rPr>
      </w:pPr>
    </w:p>
    <w:p w14:paraId="0C0D30B6" w14:textId="77777777" w:rsidR="0000290B" w:rsidRPr="00B50225" w:rsidRDefault="00F4619A" w:rsidP="00244358">
      <w:pPr>
        <w:pStyle w:val="Heading2"/>
        <w:numPr>
          <w:ilvl w:val="0"/>
          <w:numId w:val="10"/>
        </w:numPr>
        <w:tabs>
          <w:tab w:val="clear" w:pos="360"/>
        </w:tabs>
        <w:rPr>
          <w:szCs w:val="18"/>
        </w:rPr>
      </w:pPr>
      <w:bookmarkStart w:id="64" w:name="_Toc530739921"/>
      <w:r w:rsidRPr="00B50225">
        <w:rPr>
          <w:szCs w:val="18"/>
        </w:rPr>
        <w:t>Podmienené záväzk</w:t>
      </w:r>
      <w:r w:rsidR="0000290B" w:rsidRPr="00B50225">
        <w:rPr>
          <w:szCs w:val="18"/>
        </w:rPr>
        <w:t>y</w:t>
      </w:r>
      <w:bookmarkEnd w:id="64"/>
    </w:p>
    <w:p w14:paraId="71126206" w14:textId="77777777" w:rsidR="0000290B" w:rsidRPr="00B50225" w:rsidRDefault="0000290B" w:rsidP="0000290B">
      <w:pPr>
        <w:pStyle w:val="BodyText"/>
        <w:rPr>
          <w:szCs w:val="18"/>
        </w:rPr>
      </w:pPr>
    </w:p>
    <w:p w14:paraId="0A8255C1" w14:textId="77777777" w:rsidR="00775D22" w:rsidRPr="00B50225" w:rsidRDefault="0000290B" w:rsidP="00E60AC1">
      <w:pPr>
        <w:pStyle w:val="BodyText"/>
        <w:ind w:left="360"/>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BodyText"/>
        <w:rPr>
          <w:szCs w:val="18"/>
        </w:rPr>
      </w:pPr>
    </w:p>
    <w:p w14:paraId="0C05E61E" w14:textId="18343452" w:rsidR="0000290B" w:rsidRPr="00B50225" w:rsidRDefault="0046365F" w:rsidP="0000290B">
      <w:pPr>
        <w:pStyle w:val="Heading2"/>
        <w:numPr>
          <w:ilvl w:val="0"/>
          <w:numId w:val="2"/>
        </w:numPr>
        <w:rPr>
          <w:szCs w:val="18"/>
        </w:rPr>
      </w:pPr>
      <w:r>
        <w:rPr>
          <w:szCs w:val="18"/>
        </w:rPr>
        <w:t>Ostatné finančné povinnosti</w:t>
      </w:r>
    </w:p>
    <w:p w14:paraId="5959B3EF" w14:textId="77777777" w:rsidR="0000290B" w:rsidRPr="00FC603B" w:rsidRDefault="0000290B" w:rsidP="0000290B">
      <w:pPr>
        <w:rPr>
          <w:sz w:val="18"/>
          <w:szCs w:val="18"/>
        </w:rPr>
      </w:pPr>
    </w:p>
    <w:p w14:paraId="7F7C8FC1" w14:textId="77777777" w:rsidR="0046365F" w:rsidRPr="0046365F" w:rsidRDefault="0046365F" w:rsidP="00B33C86">
      <w:pPr>
        <w:pStyle w:val="BodyText"/>
        <w:ind w:left="360"/>
        <w:rPr>
          <w:szCs w:val="18"/>
        </w:rPr>
      </w:pPr>
      <w:r w:rsidRPr="0046365F">
        <w:rPr>
          <w:szCs w:val="18"/>
        </w:rPr>
        <w:t>Ostatné finančné povinnosti, ktoré sa nesledujú v bežnom účtovníctve a neuvádzajú v súvahe, sú tieto:</w:t>
      </w:r>
    </w:p>
    <w:p w14:paraId="68A3CB9B" w14:textId="77777777" w:rsidR="0046365F" w:rsidRPr="0046365F" w:rsidRDefault="0046365F" w:rsidP="00B33C86">
      <w:pPr>
        <w:pStyle w:val="BodyText"/>
        <w:ind w:left="360"/>
        <w:rPr>
          <w:szCs w:val="18"/>
        </w:rPr>
      </w:pPr>
    </w:p>
    <w:p w14:paraId="6EC6FA1C" w14:textId="6A9D4661" w:rsidR="0046365F" w:rsidRPr="0046365F" w:rsidRDefault="0046365F" w:rsidP="00B33C86">
      <w:pPr>
        <w:pStyle w:val="BodyText"/>
        <w:ind w:left="360"/>
        <w:rPr>
          <w:szCs w:val="18"/>
        </w:rPr>
      </w:pPr>
      <w:r w:rsidRPr="0046365F">
        <w:rPr>
          <w:szCs w:val="18"/>
        </w:rPr>
        <w:t>Spoločnosť má v nájme (operatívny prenájom) 11 osobných vozidiel od tretej osoby. Nájomné zmluvy sú uzavreté na 36,40,43 a 48 mesiacov, t.j. do roku 2015 a 2018. Ročné náklady na nájomné sú 86 735 EUR.</w:t>
      </w:r>
    </w:p>
    <w:p w14:paraId="1EB555D2" w14:textId="77777777" w:rsidR="0000290B" w:rsidRPr="00B50225" w:rsidRDefault="0000290B" w:rsidP="0000290B">
      <w:pPr>
        <w:pStyle w:val="BodyText"/>
        <w:ind w:left="0"/>
        <w:rPr>
          <w:szCs w:val="18"/>
        </w:rPr>
      </w:pPr>
    </w:p>
    <w:p w14:paraId="1E33EE0A" w14:textId="71102857" w:rsidR="0080190B" w:rsidRPr="00B50225" w:rsidRDefault="0000290B" w:rsidP="006F7B65">
      <w:pPr>
        <w:pStyle w:val="Heading1"/>
        <w:tabs>
          <w:tab w:val="num" w:pos="360"/>
        </w:tabs>
        <w:spacing w:before="120" w:after="60"/>
        <w:ind w:left="360"/>
        <w:rPr>
          <w:szCs w:val="18"/>
        </w:rPr>
      </w:pPr>
      <w:bookmarkStart w:id="65" w:name="_Toc530739924"/>
      <w:r w:rsidRPr="00891481">
        <w:rPr>
          <w:szCs w:val="18"/>
        </w:rPr>
        <w:t>Informácie o ekonomických vzťahoch účtovnej jednotky a spriaznených osôb</w:t>
      </w:r>
      <w:bookmarkEnd w:id="65"/>
    </w:p>
    <w:p w14:paraId="30665019" w14:textId="77777777" w:rsidR="006F5D26" w:rsidRDefault="006F5D26" w:rsidP="00B433AF">
      <w:pPr>
        <w:ind w:left="426"/>
        <w:jc w:val="both"/>
        <w:rPr>
          <w:sz w:val="18"/>
          <w:szCs w:val="18"/>
        </w:rPr>
      </w:pPr>
    </w:p>
    <w:p w14:paraId="5506115C" w14:textId="77777777" w:rsidR="0046365F" w:rsidRDefault="0046365F" w:rsidP="0046365F">
      <w:pPr>
        <w:pStyle w:val="BodyText"/>
        <w:rPr>
          <w:szCs w:val="18"/>
        </w:rPr>
      </w:pPr>
      <w:r w:rsidRPr="0046365F">
        <w:rPr>
          <w:szCs w:val="18"/>
        </w:rPr>
        <w:t>Počas účtovného obdobia Spoločnosť uskutočnila transakcie s nasledovnými spriaznenými osobami:</w:t>
      </w:r>
    </w:p>
    <w:p w14:paraId="55B93267" w14:textId="77777777" w:rsidR="0046365F" w:rsidRPr="0046365F" w:rsidRDefault="0046365F" w:rsidP="0046365F">
      <w:pPr>
        <w:pStyle w:val="BodyText"/>
        <w:rPr>
          <w:szCs w:val="18"/>
        </w:rPr>
      </w:pPr>
    </w:p>
    <w:p w14:paraId="64D4D714" w14:textId="77777777" w:rsidR="0046365F" w:rsidRPr="0046365F" w:rsidRDefault="0046365F" w:rsidP="00244358">
      <w:pPr>
        <w:pStyle w:val="BodyText"/>
        <w:numPr>
          <w:ilvl w:val="0"/>
          <w:numId w:val="13"/>
        </w:numPr>
        <w:ind w:left="851"/>
        <w:rPr>
          <w:szCs w:val="18"/>
        </w:rPr>
      </w:pPr>
      <w:r w:rsidRPr="0046365F">
        <w:rPr>
          <w:szCs w:val="18"/>
        </w:rPr>
        <w:t>ISCAR LTD IZRAEL</w:t>
      </w:r>
    </w:p>
    <w:p w14:paraId="544C003E" w14:textId="38124B81" w:rsidR="0046365F" w:rsidRPr="0046365F" w:rsidRDefault="0046365F" w:rsidP="00244358">
      <w:pPr>
        <w:pStyle w:val="BodyText"/>
        <w:numPr>
          <w:ilvl w:val="0"/>
          <w:numId w:val="13"/>
        </w:numPr>
        <w:ind w:left="851"/>
        <w:rPr>
          <w:szCs w:val="18"/>
        </w:rPr>
      </w:pPr>
      <w:r w:rsidRPr="0046365F">
        <w:rPr>
          <w:szCs w:val="18"/>
        </w:rPr>
        <w:t>UOP</w:t>
      </w:r>
    </w:p>
    <w:p w14:paraId="02B22C89" w14:textId="30E77426" w:rsidR="0046365F" w:rsidRPr="0046365F" w:rsidRDefault="0046365F" w:rsidP="00244358">
      <w:pPr>
        <w:pStyle w:val="BodyText"/>
        <w:numPr>
          <w:ilvl w:val="0"/>
          <w:numId w:val="13"/>
        </w:numPr>
        <w:ind w:left="851"/>
        <w:rPr>
          <w:szCs w:val="18"/>
        </w:rPr>
      </w:pPr>
      <w:r w:rsidRPr="0046365F">
        <w:rPr>
          <w:szCs w:val="18"/>
        </w:rPr>
        <w:t>ISCAR JAPAN LTD</w:t>
      </w:r>
    </w:p>
    <w:p w14:paraId="0863275D" w14:textId="007B25CE" w:rsidR="0046365F" w:rsidRPr="0046365F" w:rsidRDefault="0046365F" w:rsidP="00244358">
      <w:pPr>
        <w:pStyle w:val="BodyText"/>
        <w:numPr>
          <w:ilvl w:val="0"/>
          <w:numId w:val="13"/>
        </w:numPr>
        <w:ind w:left="851"/>
        <w:rPr>
          <w:szCs w:val="18"/>
        </w:rPr>
      </w:pPr>
      <w:r w:rsidRPr="0046365F">
        <w:rPr>
          <w:szCs w:val="18"/>
        </w:rPr>
        <w:t>ISCAR HARTMETALL GMBH</w:t>
      </w:r>
    </w:p>
    <w:p w14:paraId="5EE9D8FA" w14:textId="0F65F18F" w:rsidR="0046365F" w:rsidRPr="0046365F" w:rsidRDefault="0046365F" w:rsidP="00244358">
      <w:pPr>
        <w:pStyle w:val="BodyText"/>
        <w:numPr>
          <w:ilvl w:val="0"/>
          <w:numId w:val="13"/>
        </w:numPr>
        <w:ind w:left="851"/>
        <w:rPr>
          <w:szCs w:val="18"/>
        </w:rPr>
      </w:pPr>
      <w:r w:rsidRPr="0046365F">
        <w:rPr>
          <w:szCs w:val="18"/>
        </w:rPr>
        <w:t xml:space="preserve">ISCAR ITALIA    </w:t>
      </w:r>
    </w:p>
    <w:p w14:paraId="4C35D683" w14:textId="54F0A463" w:rsidR="0046365F" w:rsidRPr="0046365F" w:rsidRDefault="0046365F" w:rsidP="00244358">
      <w:pPr>
        <w:pStyle w:val="BodyText"/>
        <w:numPr>
          <w:ilvl w:val="0"/>
          <w:numId w:val="13"/>
        </w:numPr>
        <w:ind w:left="851"/>
        <w:rPr>
          <w:szCs w:val="18"/>
        </w:rPr>
      </w:pPr>
      <w:r w:rsidRPr="0046365F">
        <w:rPr>
          <w:szCs w:val="18"/>
        </w:rPr>
        <w:t>ISCAR HUNGARY</w:t>
      </w:r>
    </w:p>
    <w:p w14:paraId="48733921" w14:textId="2EDF3A1A" w:rsidR="0046365F" w:rsidRPr="0046365F" w:rsidRDefault="0046365F" w:rsidP="00244358">
      <w:pPr>
        <w:pStyle w:val="BodyText"/>
        <w:numPr>
          <w:ilvl w:val="0"/>
          <w:numId w:val="13"/>
        </w:numPr>
        <w:ind w:left="851"/>
        <w:rPr>
          <w:szCs w:val="18"/>
        </w:rPr>
      </w:pPr>
      <w:r w:rsidRPr="0046365F">
        <w:rPr>
          <w:szCs w:val="18"/>
        </w:rPr>
        <w:t xml:space="preserve">ISCAR FRANCE </w:t>
      </w:r>
    </w:p>
    <w:p w14:paraId="07638327" w14:textId="44C4C838" w:rsidR="0046365F" w:rsidRPr="0046365F" w:rsidRDefault="0046365F" w:rsidP="00244358">
      <w:pPr>
        <w:pStyle w:val="BodyText"/>
        <w:numPr>
          <w:ilvl w:val="0"/>
          <w:numId w:val="13"/>
        </w:numPr>
        <w:ind w:left="851"/>
        <w:rPr>
          <w:szCs w:val="18"/>
        </w:rPr>
      </w:pPr>
      <w:r w:rsidRPr="0046365F">
        <w:rPr>
          <w:szCs w:val="18"/>
        </w:rPr>
        <w:t>ISCAR POLAND</w:t>
      </w:r>
    </w:p>
    <w:p w14:paraId="0FAB32AE" w14:textId="77777777" w:rsidR="0046365F" w:rsidRPr="0046365F" w:rsidRDefault="0046365F" w:rsidP="00244358">
      <w:pPr>
        <w:pStyle w:val="BodyText"/>
        <w:numPr>
          <w:ilvl w:val="0"/>
          <w:numId w:val="13"/>
        </w:numPr>
        <w:ind w:left="851"/>
        <w:rPr>
          <w:szCs w:val="18"/>
        </w:rPr>
      </w:pPr>
      <w:r w:rsidRPr="0046365F">
        <w:rPr>
          <w:szCs w:val="18"/>
        </w:rPr>
        <w:t>ISCAR METALDUR S.A</w:t>
      </w:r>
    </w:p>
    <w:p w14:paraId="0734F5C4" w14:textId="77777777" w:rsidR="0046365F" w:rsidRDefault="0046365F" w:rsidP="00244358">
      <w:pPr>
        <w:pStyle w:val="BodyText"/>
        <w:numPr>
          <w:ilvl w:val="0"/>
          <w:numId w:val="13"/>
        </w:numPr>
        <w:ind w:left="851"/>
        <w:rPr>
          <w:szCs w:val="18"/>
        </w:rPr>
      </w:pPr>
      <w:r>
        <w:rPr>
          <w:szCs w:val="18"/>
        </w:rPr>
        <w:t>ISCAR AUSTRIA</w:t>
      </w:r>
    </w:p>
    <w:p w14:paraId="3CBE1607" w14:textId="15C50392" w:rsidR="0046365F" w:rsidRPr="0046365F" w:rsidRDefault="0046365F" w:rsidP="00244358">
      <w:pPr>
        <w:pStyle w:val="BodyText"/>
        <w:numPr>
          <w:ilvl w:val="0"/>
          <w:numId w:val="13"/>
        </w:numPr>
        <w:ind w:left="851"/>
        <w:rPr>
          <w:szCs w:val="18"/>
        </w:rPr>
      </w:pPr>
      <w:r w:rsidRPr="0046365F">
        <w:rPr>
          <w:szCs w:val="18"/>
        </w:rPr>
        <w:t>ISCAR IBERICA</w:t>
      </w:r>
    </w:p>
    <w:p w14:paraId="635FDC37" w14:textId="77777777" w:rsidR="0046365F" w:rsidRPr="0046365F" w:rsidRDefault="0046365F" w:rsidP="00244358">
      <w:pPr>
        <w:pStyle w:val="BodyText"/>
        <w:numPr>
          <w:ilvl w:val="0"/>
          <w:numId w:val="13"/>
        </w:numPr>
        <w:ind w:left="851"/>
        <w:rPr>
          <w:szCs w:val="18"/>
        </w:rPr>
      </w:pPr>
      <w:r w:rsidRPr="0046365F">
        <w:rPr>
          <w:szCs w:val="18"/>
        </w:rPr>
        <w:t>ISCAR BENELUX</w:t>
      </w:r>
    </w:p>
    <w:p w14:paraId="6F90035E" w14:textId="77777777" w:rsidR="0046365F" w:rsidRPr="0046365F" w:rsidRDefault="0046365F" w:rsidP="00244358">
      <w:pPr>
        <w:pStyle w:val="BodyText"/>
        <w:numPr>
          <w:ilvl w:val="0"/>
          <w:numId w:val="13"/>
        </w:numPr>
        <w:ind w:left="851"/>
        <w:rPr>
          <w:szCs w:val="18"/>
        </w:rPr>
      </w:pPr>
      <w:r w:rsidRPr="0046365F">
        <w:rPr>
          <w:szCs w:val="18"/>
        </w:rPr>
        <w:t>ISCAR CR</w:t>
      </w:r>
    </w:p>
    <w:p w14:paraId="02DE21BE" w14:textId="77777777" w:rsidR="0046365F" w:rsidRPr="0046365F" w:rsidRDefault="0046365F" w:rsidP="00244358">
      <w:pPr>
        <w:pStyle w:val="BodyText"/>
        <w:numPr>
          <w:ilvl w:val="0"/>
          <w:numId w:val="13"/>
        </w:numPr>
        <w:ind w:left="851"/>
        <w:rPr>
          <w:szCs w:val="18"/>
        </w:rPr>
      </w:pPr>
      <w:r w:rsidRPr="0046365F">
        <w:rPr>
          <w:szCs w:val="18"/>
        </w:rPr>
        <w:t>ISCAR SLOVENIJA</w:t>
      </w:r>
    </w:p>
    <w:p w14:paraId="1EC11B6A" w14:textId="77777777" w:rsidR="0046365F" w:rsidRPr="0046365F" w:rsidRDefault="0046365F" w:rsidP="00244358">
      <w:pPr>
        <w:pStyle w:val="BodyText"/>
        <w:numPr>
          <w:ilvl w:val="0"/>
          <w:numId w:val="13"/>
        </w:numPr>
        <w:ind w:left="851"/>
        <w:rPr>
          <w:szCs w:val="18"/>
        </w:rPr>
      </w:pPr>
      <w:r w:rsidRPr="0046365F">
        <w:rPr>
          <w:szCs w:val="18"/>
        </w:rPr>
        <w:t>IT.TE.DI</w:t>
      </w:r>
    </w:p>
    <w:p w14:paraId="71457D7C" w14:textId="77777777" w:rsidR="0046365F" w:rsidRPr="0046365F" w:rsidRDefault="0046365F" w:rsidP="00244358">
      <w:pPr>
        <w:pStyle w:val="BodyText"/>
        <w:numPr>
          <w:ilvl w:val="0"/>
          <w:numId w:val="13"/>
        </w:numPr>
        <w:ind w:left="851"/>
        <w:rPr>
          <w:szCs w:val="18"/>
        </w:rPr>
      </w:pPr>
      <w:r w:rsidRPr="0046365F">
        <w:rPr>
          <w:szCs w:val="18"/>
        </w:rPr>
        <w:t>ISCAR TOOLS LTD</w:t>
      </w:r>
    </w:p>
    <w:p w14:paraId="11EBF5EF" w14:textId="77777777" w:rsidR="0046365F" w:rsidRPr="0046365F" w:rsidRDefault="0046365F" w:rsidP="00244358">
      <w:pPr>
        <w:pStyle w:val="BodyText"/>
        <w:numPr>
          <w:ilvl w:val="0"/>
          <w:numId w:val="13"/>
        </w:numPr>
        <w:ind w:left="851"/>
        <w:rPr>
          <w:szCs w:val="18"/>
        </w:rPr>
      </w:pPr>
      <w:r w:rsidRPr="0046365F">
        <w:rPr>
          <w:szCs w:val="18"/>
        </w:rPr>
        <w:t>ISCAR FRANCE</w:t>
      </w:r>
    </w:p>
    <w:p w14:paraId="24469D47" w14:textId="77777777" w:rsidR="0046365F" w:rsidRPr="0046365F" w:rsidRDefault="0046365F" w:rsidP="00244358">
      <w:pPr>
        <w:pStyle w:val="BodyText"/>
        <w:numPr>
          <w:ilvl w:val="0"/>
          <w:numId w:val="13"/>
        </w:numPr>
        <w:ind w:left="851"/>
        <w:rPr>
          <w:szCs w:val="18"/>
        </w:rPr>
      </w:pPr>
      <w:r w:rsidRPr="0046365F">
        <w:rPr>
          <w:szCs w:val="18"/>
        </w:rPr>
        <w:t>ISCAR TURKEY</w:t>
      </w:r>
    </w:p>
    <w:p w14:paraId="440C8343" w14:textId="77777777" w:rsidR="0046365F" w:rsidRPr="0046365F" w:rsidRDefault="0046365F" w:rsidP="00244358">
      <w:pPr>
        <w:pStyle w:val="BodyText"/>
        <w:numPr>
          <w:ilvl w:val="0"/>
          <w:numId w:val="13"/>
        </w:numPr>
        <w:ind w:left="851"/>
        <w:rPr>
          <w:szCs w:val="18"/>
        </w:rPr>
      </w:pPr>
      <w:r w:rsidRPr="0046365F">
        <w:rPr>
          <w:szCs w:val="18"/>
        </w:rPr>
        <w:t>ISCAR SHANGHAI</w:t>
      </w:r>
    </w:p>
    <w:p w14:paraId="2F146C58" w14:textId="77777777" w:rsidR="0046365F" w:rsidRPr="0046365F" w:rsidRDefault="0046365F" w:rsidP="00244358">
      <w:pPr>
        <w:pStyle w:val="BodyText"/>
        <w:numPr>
          <w:ilvl w:val="0"/>
          <w:numId w:val="13"/>
        </w:numPr>
        <w:ind w:left="851"/>
        <w:rPr>
          <w:szCs w:val="18"/>
        </w:rPr>
      </w:pPr>
      <w:r w:rsidRPr="0046365F">
        <w:rPr>
          <w:szCs w:val="18"/>
        </w:rPr>
        <w:t>INGERSOLL GMBH</w:t>
      </w:r>
    </w:p>
    <w:p w14:paraId="3D8D3EFD" w14:textId="77777777" w:rsidR="0046365F" w:rsidRPr="0046365F" w:rsidRDefault="0046365F" w:rsidP="00244358">
      <w:pPr>
        <w:pStyle w:val="BodyText"/>
        <w:numPr>
          <w:ilvl w:val="0"/>
          <w:numId w:val="13"/>
        </w:numPr>
        <w:ind w:left="851"/>
        <w:rPr>
          <w:szCs w:val="18"/>
        </w:rPr>
      </w:pPr>
      <w:r w:rsidRPr="0046365F">
        <w:rPr>
          <w:szCs w:val="18"/>
        </w:rPr>
        <w:t>ISCAR NEDERLAND</w:t>
      </w:r>
    </w:p>
    <w:p w14:paraId="6EB653A3" w14:textId="77777777" w:rsidR="0046365F" w:rsidRPr="0046365F" w:rsidRDefault="0046365F" w:rsidP="00244358">
      <w:pPr>
        <w:pStyle w:val="BodyText"/>
        <w:numPr>
          <w:ilvl w:val="0"/>
          <w:numId w:val="13"/>
        </w:numPr>
        <w:ind w:left="851"/>
        <w:rPr>
          <w:szCs w:val="18"/>
        </w:rPr>
      </w:pPr>
      <w:r w:rsidRPr="0046365F">
        <w:rPr>
          <w:szCs w:val="18"/>
        </w:rPr>
        <w:t>ISCAR FINLAND</w:t>
      </w:r>
    </w:p>
    <w:p w14:paraId="63B38B59" w14:textId="4226C7B0" w:rsidR="0046365F" w:rsidRPr="0046365F" w:rsidRDefault="0046365F" w:rsidP="00244358">
      <w:pPr>
        <w:pStyle w:val="BodyText"/>
        <w:numPr>
          <w:ilvl w:val="0"/>
          <w:numId w:val="13"/>
        </w:numPr>
        <w:ind w:left="851"/>
        <w:rPr>
          <w:szCs w:val="18"/>
        </w:rPr>
      </w:pPr>
      <w:r w:rsidRPr="0046365F">
        <w:rPr>
          <w:szCs w:val="18"/>
        </w:rPr>
        <w:t>ISCAR AUSTRALIA</w:t>
      </w:r>
    </w:p>
    <w:p w14:paraId="79F5CE57" w14:textId="77777777" w:rsidR="0046365F" w:rsidRPr="0046365F" w:rsidRDefault="0046365F" w:rsidP="00244358">
      <w:pPr>
        <w:pStyle w:val="BodyText"/>
        <w:numPr>
          <w:ilvl w:val="0"/>
          <w:numId w:val="13"/>
        </w:numPr>
        <w:ind w:left="851"/>
        <w:rPr>
          <w:szCs w:val="18"/>
        </w:rPr>
      </w:pPr>
      <w:r w:rsidRPr="0046365F">
        <w:rPr>
          <w:szCs w:val="18"/>
        </w:rPr>
        <w:t xml:space="preserve">IMC BV BELGIUM BRANCH  </w:t>
      </w:r>
    </w:p>
    <w:p w14:paraId="65F9C6DB" w14:textId="77777777" w:rsidR="0046365F" w:rsidRPr="0046365F" w:rsidRDefault="0046365F" w:rsidP="00244358">
      <w:pPr>
        <w:pStyle w:val="BodyText"/>
        <w:numPr>
          <w:ilvl w:val="0"/>
          <w:numId w:val="13"/>
        </w:numPr>
        <w:ind w:left="851"/>
        <w:rPr>
          <w:szCs w:val="18"/>
        </w:rPr>
      </w:pPr>
      <w:r w:rsidRPr="0046365F">
        <w:rPr>
          <w:szCs w:val="18"/>
        </w:rPr>
        <w:t>TAEGUTEC SLOVAKIA</w:t>
      </w:r>
    </w:p>
    <w:p w14:paraId="3A4EA516" w14:textId="64C787FF" w:rsidR="0046365F" w:rsidRDefault="0046365F" w:rsidP="00244358">
      <w:pPr>
        <w:pStyle w:val="BodyText"/>
        <w:numPr>
          <w:ilvl w:val="0"/>
          <w:numId w:val="13"/>
        </w:numPr>
        <w:ind w:left="851"/>
        <w:rPr>
          <w:szCs w:val="18"/>
        </w:rPr>
      </w:pPr>
      <w:r w:rsidRPr="0046365F">
        <w:rPr>
          <w:szCs w:val="18"/>
        </w:rPr>
        <w:t>TUNGALOY UK</w:t>
      </w:r>
    </w:p>
    <w:p w14:paraId="4EB589E5" w14:textId="14F34383" w:rsidR="0046365F" w:rsidRDefault="0046365F">
      <w:pPr>
        <w:spacing w:after="200" w:line="276" w:lineRule="auto"/>
        <w:rPr>
          <w:sz w:val="18"/>
          <w:szCs w:val="18"/>
        </w:rPr>
      </w:pPr>
      <w:r>
        <w:rPr>
          <w:szCs w:val="18"/>
        </w:rPr>
        <w:br w:type="page"/>
      </w:r>
    </w:p>
    <w:p w14:paraId="601B9F8E" w14:textId="7CEC19CB" w:rsidR="0080190B" w:rsidRDefault="00750629" w:rsidP="00B33C86">
      <w:pPr>
        <w:ind w:firstLine="491"/>
        <w:jc w:val="both"/>
        <w:rPr>
          <w:sz w:val="18"/>
          <w:szCs w:val="18"/>
        </w:rPr>
      </w:pPr>
      <w:r w:rsidRPr="00FC603B">
        <w:rPr>
          <w:sz w:val="18"/>
          <w:szCs w:val="18"/>
        </w:rPr>
        <w:lastRenderedPageBreak/>
        <w:t>Spoločnosť uskutočnila v priebehu účtovného obdobia nasledujúce transakcie so spriaznenými osobami</w:t>
      </w:r>
      <w:r w:rsidR="00067E22" w:rsidRPr="00FC603B">
        <w:rPr>
          <w:sz w:val="18"/>
          <w:szCs w:val="18"/>
        </w:rPr>
        <w:t>:</w:t>
      </w:r>
    </w:p>
    <w:p w14:paraId="51138FC1" w14:textId="77777777" w:rsidR="000444C3" w:rsidRPr="00FC603B" w:rsidRDefault="000444C3" w:rsidP="00120034">
      <w:pPr>
        <w:ind w:left="567" w:hanging="141"/>
        <w:jc w:val="both"/>
        <w:rPr>
          <w:sz w:val="18"/>
          <w:szCs w:val="18"/>
        </w:rPr>
      </w:pPr>
    </w:p>
    <w:bookmarkStart w:id="66" w:name="_MON_1393261772"/>
    <w:bookmarkStart w:id="67" w:name="_MON_1393261785"/>
    <w:bookmarkStart w:id="68" w:name="_MON_1393261804"/>
    <w:bookmarkStart w:id="69" w:name="_MON_1393261638"/>
    <w:bookmarkStart w:id="70" w:name="_MON_1393261671"/>
    <w:bookmarkStart w:id="71" w:name="_MON_1393261747"/>
    <w:bookmarkEnd w:id="66"/>
    <w:bookmarkEnd w:id="67"/>
    <w:bookmarkEnd w:id="68"/>
    <w:bookmarkEnd w:id="69"/>
    <w:bookmarkEnd w:id="70"/>
    <w:bookmarkEnd w:id="71"/>
    <w:bookmarkStart w:id="72" w:name="_MON_1393261764"/>
    <w:bookmarkEnd w:id="72"/>
    <w:p w14:paraId="59404ECE" w14:textId="238BAFBF" w:rsidR="000444C3" w:rsidRDefault="00FA5A22" w:rsidP="00B33C86">
      <w:pPr>
        <w:ind w:firstLine="426"/>
        <w:jc w:val="both"/>
        <w:rPr>
          <w:sz w:val="18"/>
          <w:szCs w:val="18"/>
        </w:rPr>
      </w:pPr>
      <w:r w:rsidRPr="000444C3">
        <w:rPr>
          <w:sz w:val="18"/>
          <w:szCs w:val="18"/>
        </w:rPr>
        <w:object w:dxaOrig="8942" w:dyaOrig="1630" w14:anchorId="569557D7">
          <v:shape id="_x0000_i1044" type="#_x0000_t75" style="width:440.25pt;height:83.25pt" o:ole="" o:preferrelative="f">
            <v:imagedata r:id="rId51" o:title=""/>
            <o:lock v:ext="edit" aspectratio="f"/>
          </v:shape>
          <o:OLEObject Type="Embed" ProgID="Excel.Sheet.12" ShapeID="_x0000_i1044" DrawAspect="Content" ObjectID="_1488212127" r:id="rId52"/>
        </w:object>
      </w:r>
    </w:p>
    <w:p w14:paraId="55083C6C" w14:textId="77777777" w:rsidR="000444C3" w:rsidRPr="000444C3" w:rsidRDefault="000444C3" w:rsidP="00B33C86">
      <w:pPr>
        <w:pStyle w:val="BodyText"/>
        <w:rPr>
          <w:szCs w:val="18"/>
        </w:rPr>
      </w:pPr>
      <w:r w:rsidRPr="000444C3">
        <w:rPr>
          <w:szCs w:val="18"/>
        </w:rPr>
        <w:t>Spoločnosť uskutočnila v priebehu bežného a predchádzajúceho účtovného obdobia nasledujúce transakcie s materskou spoločnosťou:</w:t>
      </w:r>
    </w:p>
    <w:p w14:paraId="3802F0F3" w14:textId="77777777" w:rsidR="000444C3" w:rsidRDefault="000444C3" w:rsidP="00B33C86">
      <w:pPr>
        <w:pStyle w:val="BodyText"/>
        <w:ind w:left="567"/>
        <w:rPr>
          <w:rFonts w:ascii="Arial" w:hAnsi="Arial" w:cs="Arial"/>
          <w:sz w:val="20"/>
        </w:rPr>
      </w:pPr>
    </w:p>
    <w:bookmarkStart w:id="73" w:name="_MON_1486548727"/>
    <w:bookmarkEnd w:id="73"/>
    <w:p w14:paraId="63E25B77" w14:textId="6A1199AD" w:rsidR="000444C3" w:rsidRDefault="00FA5A22" w:rsidP="00B33C86">
      <w:pPr>
        <w:pStyle w:val="BodyText"/>
        <w:rPr>
          <w:rFonts w:ascii="Arial" w:hAnsi="Arial" w:cs="Arial"/>
          <w:sz w:val="20"/>
        </w:rPr>
      </w:pPr>
      <w:r w:rsidRPr="000444C3">
        <w:rPr>
          <w:szCs w:val="18"/>
        </w:rPr>
        <w:object w:dxaOrig="8942" w:dyaOrig="1400" w14:anchorId="5ED7196F">
          <v:shape id="_x0000_i1045" type="#_x0000_t75" style="width:441.75pt;height:71.25pt" o:ole="" o:preferrelative="f">
            <v:imagedata r:id="rId53" o:title=""/>
            <o:lock v:ext="edit" aspectratio="f"/>
          </v:shape>
          <o:OLEObject Type="Embed" ProgID="Excel.Sheet.12" ShapeID="_x0000_i1045" DrawAspect="Content" ObjectID="_1488212128" r:id="rId54"/>
        </w:object>
      </w:r>
    </w:p>
    <w:p w14:paraId="2752ED80" w14:textId="00D35D9A" w:rsidR="002F770F" w:rsidRPr="00891481" w:rsidRDefault="000444C3" w:rsidP="00FA5A22">
      <w:pPr>
        <w:pStyle w:val="BodyText"/>
        <w:ind w:left="360"/>
        <w:rPr>
          <w:szCs w:val="18"/>
        </w:rPr>
      </w:pPr>
      <w:r w:rsidRPr="000444C3">
        <w:rPr>
          <w:szCs w:val="18"/>
        </w:rPr>
        <w:t xml:space="preserve">Spoločnosť uskutočnila v priebehu účtovného obdobia </w:t>
      </w:r>
      <w:r w:rsidR="00FA5A22">
        <w:rPr>
          <w:szCs w:val="18"/>
        </w:rPr>
        <w:t>tieto</w:t>
      </w:r>
      <w:r w:rsidRPr="000444C3">
        <w:rPr>
          <w:szCs w:val="18"/>
        </w:rPr>
        <w:t xml:space="preserve"> transakcie so spriaznenými osobami uzavretých na základe obvyklých obchodných podmienok.</w:t>
      </w:r>
    </w:p>
    <w:p w14:paraId="336E13DA" w14:textId="77777777" w:rsidR="00627B6C" w:rsidRPr="00B50225" w:rsidRDefault="00627B6C" w:rsidP="002F770F">
      <w:pPr>
        <w:pStyle w:val="BodyText"/>
        <w:rPr>
          <w:szCs w:val="18"/>
        </w:rPr>
      </w:pPr>
    </w:p>
    <w:p w14:paraId="20FC6F8F" w14:textId="77777777" w:rsidR="003E0FA2" w:rsidRPr="00B50225" w:rsidRDefault="003E0FA2" w:rsidP="003E0FA2">
      <w:pPr>
        <w:pStyle w:val="Heading1"/>
        <w:tabs>
          <w:tab w:val="num" w:pos="360"/>
        </w:tabs>
        <w:spacing w:before="120" w:after="60"/>
        <w:ind w:left="360"/>
        <w:rPr>
          <w:szCs w:val="18"/>
        </w:rPr>
      </w:pPr>
      <w:bookmarkStart w:id="74" w:name="_Toc530739925"/>
      <w:r w:rsidRPr="00B50225">
        <w:rPr>
          <w:szCs w:val="18"/>
        </w:rPr>
        <w:t>Informácie o skutočnostiach, ktoré nastali po dni, ku ktorému sa zostavuje účtovná závierka, do dňa zostavenia účtovnej závierky</w:t>
      </w:r>
      <w:bookmarkEnd w:id="74"/>
    </w:p>
    <w:p w14:paraId="0F5080DE" w14:textId="77777777" w:rsidR="003E0FA2" w:rsidRPr="00B50225" w:rsidRDefault="003E0FA2" w:rsidP="00B33C86">
      <w:pPr>
        <w:pStyle w:val="BodyText"/>
        <w:ind w:left="0"/>
        <w:rPr>
          <w:szCs w:val="18"/>
        </w:rPr>
      </w:pPr>
    </w:p>
    <w:p w14:paraId="057322C9" w14:textId="545329F9" w:rsidR="00B33C86" w:rsidRPr="00B33C86" w:rsidRDefault="00B33C86" w:rsidP="00B33C86">
      <w:pPr>
        <w:pStyle w:val="BodyText"/>
        <w:ind w:left="360"/>
        <w:rPr>
          <w:szCs w:val="18"/>
        </w:rPr>
      </w:pPr>
      <w:r>
        <w:rPr>
          <w:szCs w:val="18"/>
        </w:rPr>
        <w:t>Po 31. d</w:t>
      </w:r>
      <w:r w:rsidRPr="00B33C86">
        <w:rPr>
          <w:szCs w:val="18"/>
        </w:rPr>
        <w:t xml:space="preserve">ecembri 2014 nenastali žiadne udalosti majúce významný vplyv na verné zobrazenie skutočností, ktoré sú predmetom účtovníctva. </w:t>
      </w:r>
    </w:p>
    <w:p w14:paraId="4846DDF0" w14:textId="77777777" w:rsidR="003E0FA2" w:rsidRPr="00FC603B" w:rsidRDefault="003E0FA2" w:rsidP="003E0FA2">
      <w:pPr>
        <w:pStyle w:val="BodyText"/>
        <w:rPr>
          <w:szCs w:val="18"/>
        </w:rPr>
      </w:pPr>
    </w:p>
    <w:p w14:paraId="61BD2C62" w14:textId="77777777" w:rsidR="003E0FA2" w:rsidRPr="00FC603B" w:rsidRDefault="003E0FA2" w:rsidP="003E0FA2">
      <w:pPr>
        <w:pStyle w:val="BodyText"/>
        <w:rPr>
          <w:szCs w:val="18"/>
        </w:rPr>
      </w:pPr>
    </w:p>
    <w:p w14:paraId="315C9088" w14:textId="77777777" w:rsidR="00F27004" w:rsidRPr="00FC603B" w:rsidRDefault="000C17C3">
      <w:pPr>
        <w:spacing w:after="200" w:line="276" w:lineRule="auto"/>
        <w:rPr>
          <w:b/>
          <w:caps/>
          <w:sz w:val="18"/>
          <w:szCs w:val="18"/>
        </w:rPr>
      </w:pPr>
      <w:bookmarkStart w:id="75" w:name="_Toc530739907"/>
      <w:r w:rsidRPr="00FC603B">
        <w:rPr>
          <w:sz w:val="18"/>
          <w:szCs w:val="18"/>
        </w:rPr>
        <w:br w:type="page"/>
      </w:r>
    </w:p>
    <w:p w14:paraId="47217E95" w14:textId="77777777" w:rsidR="003E0FA2" w:rsidRPr="00B50225" w:rsidRDefault="003E0FA2" w:rsidP="003E0FA2">
      <w:pPr>
        <w:pStyle w:val="Heading1"/>
        <w:tabs>
          <w:tab w:val="num" w:pos="360"/>
        </w:tabs>
        <w:spacing w:before="120" w:after="60"/>
        <w:ind w:left="360"/>
        <w:rPr>
          <w:szCs w:val="18"/>
        </w:rPr>
      </w:pPr>
      <w:r w:rsidRPr="00891481">
        <w:rPr>
          <w:szCs w:val="18"/>
        </w:rPr>
        <w:lastRenderedPageBreak/>
        <w:t>Informácie o Vlastnom imaní</w:t>
      </w:r>
      <w:bookmarkEnd w:id="75"/>
    </w:p>
    <w:p w14:paraId="6B01F76A" w14:textId="77777777" w:rsidR="003E0FA2" w:rsidRPr="00B50225" w:rsidRDefault="003E0FA2" w:rsidP="003E0FA2">
      <w:pPr>
        <w:pStyle w:val="BodyText"/>
        <w:rPr>
          <w:szCs w:val="18"/>
        </w:rPr>
      </w:pPr>
    </w:p>
    <w:p w14:paraId="457D7CD1" w14:textId="77777777"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14:paraId="4BB45529" w14:textId="77777777" w:rsidR="00656AD7" w:rsidRDefault="00656AD7" w:rsidP="00B50225">
      <w:pPr>
        <w:pStyle w:val="BodyText"/>
        <w:ind w:left="0"/>
        <w:rPr>
          <w:i/>
          <w:szCs w:val="18"/>
        </w:rPr>
      </w:pPr>
    </w:p>
    <w:bookmarkStart w:id="76" w:name="_MON_1486467965"/>
    <w:bookmarkEnd w:id="76"/>
    <w:p w14:paraId="53F4E9BA" w14:textId="326BE6B9" w:rsidR="006B432D" w:rsidRPr="00B50225" w:rsidRDefault="003B27BE" w:rsidP="00B50225">
      <w:pPr>
        <w:pStyle w:val="BodyText"/>
        <w:ind w:left="0"/>
        <w:rPr>
          <w:i/>
          <w:szCs w:val="18"/>
        </w:rPr>
      </w:pPr>
      <w:r w:rsidRPr="004C781B">
        <w:object w:dxaOrig="9406" w:dyaOrig="6075" w14:anchorId="39130C02">
          <v:shape id="_x0000_i1049" type="#_x0000_t75" style="width:446.25pt;height:322.5pt" o:ole="" o:preferrelative="f">
            <v:imagedata r:id="rId55" o:title=""/>
            <o:lock v:ext="edit" aspectratio="f"/>
          </v:shape>
          <o:OLEObject Type="Embed" ProgID="Excel.Sheet.12" ShapeID="_x0000_i1049" DrawAspect="Content" ObjectID="_1488212129" r:id="rId56"/>
        </w:object>
      </w:r>
    </w:p>
    <w:p w14:paraId="32931A89" w14:textId="17A3A968" w:rsidR="006B432D" w:rsidRDefault="00FA5A22" w:rsidP="006B432D">
      <w:pPr>
        <w:pStyle w:val="BodyText"/>
        <w:ind w:left="0"/>
        <w:rPr>
          <w:szCs w:val="18"/>
        </w:rPr>
      </w:pPr>
      <w:r>
        <w:rPr>
          <w:szCs w:val="18"/>
        </w:rPr>
        <w:t>Dňa 12. septembra 2014 valné zhromaždenie rozhodlo o výplate dividend vo výške 500 000 Eur.</w:t>
      </w:r>
    </w:p>
    <w:bookmarkStart w:id="77" w:name="_MON_1393263250"/>
    <w:bookmarkStart w:id="78" w:name="_MON_1393339229"/>
    <w:bookmarkStart w:id="79" w:name="_MON_1393339255"/>
    <w:bookmarkStart w:id="80" w:name="_MON_1393262330"/>
    <w:bookmarkStart w:id="81" w:name="_MON_1393262627"/>
    <w:bookmarkStart w:id="82" w:name="_MON_1393262643"/>
    <w:bookmarkEnd w:id="77"/>
    <w:bookmarkEnd w:id="78"/>
    <w:bookmarkEnd w:id="79"/>
    <w:bookmarkEnd w:id="80"/>
    <w:bookmarkEnd w:id="81"/>
    <w:bookmarkEnd w:id="82"/>
    <w:bookmarkStart w:id="83" w:name="_MON_1393262699"/>
    <w:bookmarkEnd w:id="83"/>
    <w:p w14:paraId="21644D73" w14:textId="5B8E58DB" w:rsidR="006B432D" w:rsidRDefault="003B27BE" w:rsidP="006B432D">
      <w:pPr>
        <w:pStyle w:val="BodyText"/>
        <w:ind w:left="0"/>
        <w:rPr>
          <w:szCs w:val="18"/>
        </w:rPr>
      </w:pPr>
      <w:r w:rsidRPr="004C781B">
        <w:object w:dxaOrig="9406" w:dyaOrig="6305" w14:anchorId="6449EECD">
          <v:shape id="_x0000_i1050" type="#_x0000_t75" style="width:446.25pt;height:334.5pt" o:ole="" o:preferrelative="f">
            <v:imagedata r:id="rId57" o:title=""/>
            <o:lock v:ext="edit" aspectratio="f"/>
          </v:shape>
          <o:OLEObject Type="Embed" ProgID="Excel.Sheet.12" ShapeID="_x0000_i1050" DrawAspect="Content" ObjectID="_1488212130" r:id="rId58"/>
        </w:object>
      </w:r>
    </w:p>
    <w:p w14:paraId="18AF2D01" w14:textId="77777777" w:rsidR="00E86371" w:rsidRPr="00B50225" w:rsidRDefault="00E86371" w:rsidP="00E86371">
      <w:pPr>
        <w:pStyle w:val="BodyText"/>
        <w:ind w:left="0"/>
        <w:rPr>
          <w:szCs w:val="18"/>
        </w:rPr>
      </w:pPr>
      <w:r w:rsidRPr="00891481">
        <w:rPr>
          <w:szCs w:val="18"/>
        </w:rPr>
        <w:t>Účtovný zisk za rok 201</w:t>
      </w:r>
      <w:r w:rsidRPr="00B50225">
        <w:rPr>
          <w:szCs w:val="18"/>
        </w:rPr>
        <w:t>3 bol rozdelený takto:</w:t>
      </w:r>
    </w:p>
    <w:p w14:paraId="1B7BCC6A" w14:textId="77777777" w:rsidR="006B432D" w:rsidRPr="00891481" w:rsidRDefault="006B432D" w:rsidP="006B432D">
      <w:pPr>
        <w:pStyle w:val="BodyText"/>
        <w:ind w:left="0"/>
        <w:rPr>
          <w:szCs w:val="18"/>
        </w:rPr>
      </w:pPr>
    </w:p>
    <w:bookmarkStart w:id="84" w:name="_MON_1405948107"/>
    <w:bookmarkEnd w:id="84"/>
    <w:p w14:paraId="7EC87272" w14:textId="5FBA88EC" w:rsidR="00ED1E98" w:rsidRPr="00891481" w:rsidRDefault="006B432D" w:rsidP="00B50225">
      <w:pPr>
        <w:pStyle w:val="BodyText"/>
        <w:ind w:left="0"/>
        <w:rPr>
          <w:szCs w:val="18"/>
        </w:rPr>
      </w:pPr>
      <w:r w:rsidRPr="00B50225">
        <w:rPr>
          <w:szCs w:val="18"/>
        </w:rPr>
        <w:object w:dxaOrig="8875" w:dyaOrig="710" w14:anchorId="0ACA24FE">
          <v:shape id="_x0000_i1040" type="#_x0000_t75" style="width:456.75pt;height:36pt" o:ole="" o:preferrelative="f">
            <v:imagedata r:id="rId59" o:title=""/>
          </v:shape>
          <o:OLEObject Type="Embed" ProgID="Excel.Sheet.12" ShapeID="_x0000_i1040" DrawAspect="Content" ObjectID="_1488212131" r:id="rId60"/>
        </w:object>
      </w:r>
    </w:p>
    <w:bookmarkStart w:id="85" w:name="_MON_1405948121"/>
    <w:bookmarkEnd w:id="85"/>
    <w:p w14:paraId="01C161E4" w14:textId="79D818F4" w:rsidR="00627B6C" w:rsidRPr="00891481" w:rsidRDefault="006B432D" w:rsidP="00B50225">
      <w:pPr>
        <w:pStyle w:val="BodyText"/>
        <w:ind w:left="0"/>
        <w:rPr>
          <w:szCs w:val="18"/>
        </w:rPr>
      </w:pPr>
      <w:r w:rsidRPr="00B50225">
        <w:rPr>
          <w:szCs w:val="18"/>
        </w:rPr>
        <w:object w:dxaOrig="8878" w:dyaOrig="2667" w14:anchorId="07F9CB8A">
          <v:shape id="_x0000_i1041" type="#_x0000_t75" style="width:460.5pt;height:147pt" o:ole="" o:preferrelative="f">
            <v:imagedata r:id="rId61" o:title=""/>
            <o:lock v:ext="edit" aspectratio="f"/>
          </v:shape>
          <o:OLEObject Type="Embed" ProgID="Excel.Sheet.12" ShapeID="_x0000_i1041" DrawAspect="Content" ObjectID="_1488212132" r:id="rId62"/>
        </w:object>
      </w:r>
    </w:p>
    <w:p w14:paraId="19F3BF75" w14:textId="135E4A38" w:rsidR="00DE2458" w:rsidRDefault="003E0FA2" w:rsidP="00E86371">
      <w:pPr>
        <w:pStyle w:val="Body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812AA4" w:rsidRPr="00B50225">
        <w:rPr>
          <w:szCs w:val="18"/>
        </w:rPr>
        <w:t>4</w:t>
      </w:r>
      <w:r w:rsidRPr="00B50225">
        <w:rPr>
          <w:szCs w:val="18"/>
        </w:rPr>
        <w:t xml:space="preserve"> vo výške </w:t>
      </w:r>
      <w:r w:rsidR="006B432D">
        <w:rPr>
          <w:szCs w:val="18"/>
        </w:rPr>
        <w:t>409 737</w:t>
      </w:r>
      <w:r w:rsidRPr="00B50225">
        <w:rPr>
          <w:szCs w:val="18"/>
        </w:rPr>
        <w:t xml:space="preserve"> EUR rozhodne valné zhromaždenie. Návrh štatutárneho</w:t>
      </w:r>
      <w:r w:rsidR="006B432D">
        <w:rPr>
          <w:szCs w:val="18"/>
        </w:rPr>
        <w:t xml:space="preserve"> orgánu valnému zhromaždeniu je </w:t>
      </w:r>
      <w:r w:rsidRPr="00B50225">
        <w:rPr>
          <w:szCs w:val="18"/>
        </w:rPr>
        <w:t>prevod na nerozdelený zisk minulých rokov</w:t>
      </w:r>
      <w:r w:rsidR="006B432D">
        <w:rPr>
          <w:szCs w:val="18"/>
        </w:rPr>
        <w:t>.</w:t>
      </w:r>
      <w:r w:rsidR="00DE2458">
        <w:rPr>
          <w:szCs w:val="18"/>
        </w:rPr>
        <w:br w:type="page"/>
      </w:r>
    </w:p>
    <w:p w14:paraId="30B409D1" w14:textId="3F245ED3" w:rsidR="00D566E2" w:rsidRDefault="003E0FA2">
      <w:pPr>
        <w:pStyle w:val="Heading1"/>
        <w:tabs>
          <w:tab w:val="num" w:pos="360"/>
        </w:tabs>
        <w:spacing w:before="120" w:after="60"/>
        <w:ind w:left="360"/>
        <w:rPr>
          <w:szCs w:val="18"/>
        </w:rPr>
      </w:pPr>
      <w:bookmarkStart w:id="86" w:name="_Toc530739926"/>
      <w:r w:rsidRPr="00891481">
        <w:rPr>
          <w:szCs w:val="18"/>
        </w:rPr>
        <w:lastRenderedPageBreak/>
        <w:t>Prehľad peňaž</w:t>
      </w:r>
      <w:r w:rsidRPr="00B50225">
        <w:rPr>
          <w:szCs w:val="18"/>
        </w:rPr>
        <w:t>nýc</w:t>
      </w:r>
      <w:bookmarkStart w:id="87" w:name="_GoBack"/>
      <w:bookmarkEnd w:id="87"/>
      <w:r w:rsidRPr="00B50225">
        <w:rPr>
          <w:szCs w:val="18"/>
        </w:rPr>
        <w:t xml:space="preserve">h tokov k 31. decembru </w:t>
      </w:r>
      <w:bookmarkEnd w:id="86"/>
      <w:r w:rsidR="00C4486C" w:rsidRPr="00B50225">
        <w:rPr>
          <w:szCs w:val="18"/>
        </w:rPr>
        <w:t>201</w:t>
      </w:r>
      <w:r w:rsidR="00812AA4" w:rsidRPr="00B50225">
        <w:rPr>
          <w:szCs w:val="18"/>
        </w:rPr>
        <w:t>4</w:t>
      </w:r>
    </w:p>
    <w:p w14:paraId="78A49F76" w14:textId="77777777" w:rsidR="00DE2458" w:rsidRDefault="00DE2458" w:rsidP="00DE2458"/>
    <w:p w14:paraId="2B60CEB2" w14:textId="55629B0A" w:rsidR="00DE2458" w:rsidRDefault="00DE2458" w:rsidP="00DE2458">
      <w:pPr>
        <w:pStyle w:val="BodyText"/>
        <w:ind w:left="0"/>
        <w:rPr>
          <w:szCs w:val="18"/>
        </w:rPr>
      </w:pPr>
      <w:r w:rsidRPr="00DE2458">
        <w:rPr>
          <w:szCs w:val="18"/>
        </w:rPr>
        <w:t>Spoločnosť zostavila prehľad peňažných tokov pomocou nepriamej metódy.</w:t>
      </w:r>
    </w:p>
    <w:bookmarkStart w:id="88" w:name="_MON_1393264035"/>
    <w:bookmarkStart w:id="89" w:name="_MON_1393264545"/>
    <w:bookmarkStart w:id="90" w:name="_MON_1393264557"/>
    <w:bookmarkStart w:id="91" w:name="_MON_1393264565"/>
    <w:bookmarkStart w:id="92" w:name="_MON_1393264572"/>
    <w:bookmarkStart w:id="93" w:name="_MON_1393263788"/>
    <w:bookmarkStart w:id="94" w:name="_MON_1393263992"/>
    <w:bookmarkStart w:id="95" w:name="_MON_1393264003"/>
    <w:bookmarkEnd w:id="88"/>
    <w:bookmarkEnd w:id="89"/>
    <w:bookmarkEnd w:id="90"/>
    <w:bookmarkEnd w:id="91"/>
    <w:bookmarkEnd w:id="92"/>
    <w:bookmarkEnd w:id="93"/>
    <w:bookmarkEnd w:id="94"/>
    <w:bookmarkEnd w:id="95"/>
    <w:bookmarkStart w:id="96" w:name="_MON_1393264028"/>
    <w:bookmarkEnd w:id="96"/>
    <w:p w14:paraId="05E9774A" w14:textId="4C8E8A55" w:rsidR="00301C73" w:rsidRPr="00B50225" w:rsidRDefault="00702919" w:rsidP="00DE2458">
      <w:pPr>
        <w:pStyle w:val="BodyText"/>
        <w:ind w:left="0"/>
        <w:rPr>
          <w:szCs w:val="18"/>
          <w:lang w:val="de-DE"/>
        </w:rPr>
      </w:pPr>
      <w:r>
        <w:object w:dxaOrig="9500" w:dyaOrig="4668" w14:anchorId="66A7E21B">
          <v:shape id="_x0000_i1046" type="#_x0000_t75" style="width:462.75pt;height:247.5pt" o:ole="" o:preferrelative="f">
            <v:imagedata r:id="rId63" o:title=""/>
            <o:lock v:ext="edit" aspectratio="f"/>
          </v:shape>
          <o:OLEObject Type="Embed" ProgID="Excel.Sheet.12" ShapeID="_x0000_i1046" DrawAspect="Content" ObjectID="_1488212133" r:id="rId64"/>
        </w:object>
      </w:r>
    </w:p>
    <w:p w14:paraId="6891F59F" w14:textId="77777777"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97" w:name="_MON_1393264486"/>
    <w:bookmarkStart w:id="98" w:name="_MON_1393264516"/>
    <w:bookmarkStart w:id="99" w:name="_MON_1393264069"/>
    <w:bookmarkStart w:id="100" w:name="_MON_1393264398"/>
    <w:bookmarkStart w:id="101" w:name="_MON_1393264473"/>
    <w:bookmarkEnd w:id="97"/>
    <w:bookmarkEnd w:id="98"/>
    <w:bookmarkEnd w:id="99"/>
    <w:bookmarkEnd w:id="100"/>
    <w:bookmarkEnd w:id="101"/>
    <w:bookmarkStart w:id="102" w:name="_MON_1393264478"/>
    <w:bookmarkEnd w:id="102"/>
    <w:p w14:paraId="4288C741" w14:textId="02EFFFDB" w:rsidR="000A6FBA" w:rsidRPr="00891481" w:rsidRDefault="00626AE8" w:rsidP="002311B6">
      <w:pPr>
        <w:pStyle w:val="BodyText"/>
        <w:ind w:left="0" w:right="-1"/>
        <w:rPr>
          <w:szCs w:val="18"/>
          <w:lang w:val="de-DE"/>
        </w:rPr>
      </w:pPr>
      <w:r>
        <w:object w:dxaOrig="9629" w:dyaOrig="6008" w14:anchorId="7DAA2A72">
          <v:shape id="_x0000_i1047" type="#_x0000_t75" style="width:468.75pt;height:324pt" o:ole="" o:preferrelative="f">
            <v:imagedata r:id="rId65" o:title=""/>
            <o:lock v:ext="edit" aspectratio="f"/>
          </v:shape>
          <o:OLEObject Type="Embed" ProgID="Excel.Sheet.12" ShapeID="_x0000_i1047" DrawAspect="Content" ObjectID="_1488212134" r:id="rId66"/>
        </w:object>
      </w:r>
    </w:p>
    <w:p w14:paraId="7B716BD0" w14:textId="77777777" w:rsidR="0058479C" w:rsidRPr="00B50225" w:rsidRDefault="0058479C" w:rsidP="00B50225">
      <w:pPr>
        <w:pStyle w:val="BodyText"/>
        <w:ind w:left="0"/>
        <w:rPr>
          <w:b/>
          <w:szCs w:val="18"/>
        </w:rPr>
      </w:pPr>
      <w:r w:rsidRPr="00B50225">
        <w:rPr>
          <w:b/>
          <w:szCs w:val="18"/>
        </w:rPr>
        <w:t>Peňažné prostriedky</w:t>
      </w:r>
    </w:p>
    <w:p w14:paraId="49420751" w14:textId="77777777" w:rsidR="0058479C" w:rsidRPr="00B50225" w:rsidRDefault="0058479C" w:rsidP="0058479C">
      <w:pPr>
        <w:pStyle w:val="BodyText"/>
        <w:rPr>
          <w:b/>
          <w:szCs w:val="18"/>
        </w:rPr>
      </w:pPr>
    </w:p>
    <w:p w14:paraId="051F98E7" w14:textId="77777777" w:rsidR="0058479C" w:rsidRPr="00B50225"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B50225" w:rsidRDefault="0058479C" w:rsidP="0058479C">
      <w:pPr>
        <w:pStyle w:val="BodyText"/>
        <w:rPr>
          <w:szCs w:val="18"/>
        </w:rPr>
      </w:pPr>
    </w:p>
    <w:p w14:paraId="42FC91FE" w14:textId="77777777"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BodyText"/>
        <w:rPr>
          <w:szCs w:val="18"/>
        </w:rPr>
      </w:pPr>
    </w:p>
    <w:p w14:paraId="48E0AE21" w14:textId="77777777"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BodyText"/>
        <w:ind w:left="0"/>
        <w:rPr>
          <w:szCs w:val="18"/>
        </w:rPr>
      </w:pPr>
    </w:p>
    <w:sectPr w:rsidR="007D6502" w:rsidRPr="00B50225" w:rsidSect="008A1C0E">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8DF360" w14:textId="77777777" w:rsidR="009A180F" w:rsidRDefault="009A180F" w:rsidP="00E95128">
      <w:r>
        <w:separator/>
      </w:r>
    </w:p>
  </w:endnote>
  <w:endnote w:type="continuationSeparator" w:id="0">
    <w:p w14:paraId="006B6531" w14:textId="77777777" w:rsidR="009A180F" w:rsidRDefault="009A180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4705508"/>
      <w:docPartObj>
        <w:docPartGallery w:val="Page Numbers (Bottom of Page)"/>
        <w:docPartUnique/>
      </w:docPartObj>
    </w:sdtPr>
    <w:sdtEndPr>
      <w:rPr>
        <w:noProof/>
      </w:rPr>
    </w:sdtEndPr>
    <w:sdtContent>
      <w:p w14:paraId="49D1D1F1" w14:textId="0F4E62D6" w:rsidR="002C5906" w:rsidRDefault="002C5906">
        <w:pPr>
          <w:pStyle w:val="Footer"/>
          <w:jc w:val="right"/>
        </w:pPr>
        <w:r>
          <w:fldChar w:fldCharType="begin"/>
        </w:r>
        <w:r>
          <w:instrText xml:space="preserve"> PAGE   \* MERGEFORMAT </w:instrText>
        </w:r>
        <w:r>
          <w:fldChar w:fldCharType="separate"/>
        </w:r>
        <w:r w:rsidR="003B27BE">
          <w:rPr>
            <w:noProof/>
          </w:rPr>
          <w:t>37</w:t>
        </w:r>
        <w:r>
          <w:rPr>
            <w:noProof/>
          </w:rPr>
          <w:fldChar w:fldCharType="end"/>
        </w:r>
      </w:p>
    </w:sdtContent>
  </w:sdt>
  <w:p w14:paraId="12C362B3" w14:textId="77777777" w:rsidR="002C5906" w:rsidRDefault="002C590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84E540" w14:textId="77777777" w:rsidR="002C5906" w:rsidRDefault="002C5906"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89587175"/>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2C5906" w:rsidRDefault="002C5906" w:rsidP="00F70C00">
    <w:pPr>
      <w:pStyle w:val="Footer"/>
      <w:tabs>
        <w:tab w:val="clear" w:pos="9072"/>
        <w:tab w:val="right" w:pos="9214"/>
      </w:tabs>
      <w:rPr>
        <w:sz w:val="16"/>
        <w:szCs w:val="16"/>
      </w:rPr>
    </w:pPr>
  </w:p>
  <w:p w14:paraId="6952D87B" w14:textId="77777777" w:rsidR="002C5906" w:rsidRPr="00F70C00" w:rsidRDefault="002C5906"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6C63DC" w14:textId="77777777" w:rsidR="009A180F" w:rsidRDefault="009A180F" w:rsidP="00E95128">
      <w:r>
        <w:separator/>
      </w:r>
    </w:p>
  </w:footnote>
  <w:footnote w:type="continuationSeparator" w:id="0">
    <w:p w14:paraId="7476247C" w14:textId="77777777" w:rsidR="009A180F" w:rsidRDefault="009A180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9B6199" w14:textId="642F0040" w:rsidR="002C5906" w:rsidRPr="00E95128" w:rsidRDefault="002C5906" w:rsidP="00650498">
    <w:pPr>
      <w:pStyle w:val="Header"/>
      <w:tabs>
        <w:tab w:val="center" w:pos="4820"/>
        <w:tab w:val="right" w:pos="9213"/>
      </w:tabs>
      <w:jc w:val="right"/>
      <w:rPr>
        <w:sz w:val="18"/>
      </w:rPr>
    </w:pPr>
    <w:r>
      <w:rPr>
        <w:sz w:val="18"/>
        <w:szCs w:val="18"/>
      </w:rPr>
      <w:t>Poznámky účtovnej závierky</w:t>
    </w:r>
  </w:p>
  <w:p w14:paraId="34FBCF00" w14:textId="08F23155" w:rsidR="002C5906" w:rsidRDefault="002C5906" w:rsidP="00650498">
    <w:pPr>
      <w:pStyle w:val="Header"/>
      <w:tabs>
        <w:tab w:val="clear" w:pos="4536"/>
        <w:tab w:val="clear" w:pos="9072"/>
        <w:tab w:val="center" w:pos="3969"/>
        <w:tab w:val="right" w:pos="9213"/>
      </w:tabs>
      <w:spacing w:after="120"/>
      <w:jc w:val="right"/>
      <w:rPr>
        <w:sz w:val="18"/>
        <w:szCs w:val="18"/>
      </w:rPr>
    </w:pPr>
    <w:r>
      <w:rPr>
        <w:b/>
        <w:bCs/>
        <w:sz w:val="18"/>
        <w:szCs w:val="18"/>
      </w:rPr>
      <w:tab/>
    </w:r>
    <w:r w:rsidRPr="008C4619">
      <w:rPr>
        <w:sz w:val="18"/>
        <w:szCs w:val="18"/>
      </w:rPr>
      <w:t xml:space="preserve">ISCAR SR </w:t>
    </w:r>
    <w:proofErr w:type="spellStart"/>
    <w:r w:rsidRPr="008C4619">
      <w:rPr>
        <w:sz w:val="18"/>
        <w:szCs w:val="18"/>
      </w:rPr>
      <w:t>s.r.o</w:t>
    </w:r>
    <w:proofErr w:type="spellEnd"/>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B40F11E" w14:textId="77777777" w:rsidR="002C5906" w:rsidRDefault="002C5906"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C5906"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2C5906" w:rsidRPr="00C14925" w:rsidRDefault="002C5906" w:rsidP="00650498">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2C5906" w:rsidRPr="00C14925" w:rsidRDefault="002C5906"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2C5906" w:rsidRPr="00833D0C" w:rsidRDefault="002C5906"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2C5906" w:rsidRPr="00833D0C" w:rsidRDefault="002C5906"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26B884EE"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F51E10"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CEBFA9A"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280426FB"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A943FF2"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6C7CE57"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11ACED6B"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1964EFA9"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531D6DEB" w14:textId="77777777" w:rsidR="002C5906" w:rsidRPr="00833D0C" w:rsidRDefault="002C5906"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C5906"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2C5906" w:rsidRPr="00C14925" w:rsidRDefault="002C5906"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2C5906" w:rsidRPr="00C14925" w:rsidRDefault="002C5906"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2335614"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8840E0F"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1A489B6"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26043014"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981DF9"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3FF5A3DB"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6F7A3E09"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17B3C912"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9C70E11"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5CF6EAE" w:rsidR="002C5906" w:rsidRPr="00833D0C" w:rsidRDefault="002C5906"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55E94EAF" w14:textId="77777777" w:rsidR="002C5906" w:rsidRDefault="002C5906" w:rsidP="00B50225">
    <w:pPr>
      <w:pStyle w:val="Header"/>
      <w:tabs>
        <w:tab w:val="clear" w:pos="4536"/>
        <w:tab w:val="clear" w:pos="9072"/>
        <w:tab w:val="center" w:pos="3969"/>
        <w:tab w:val="right" w:pos="9214"/>
      </w:tabs>
    </w:pPr>
  </w:p>
  <w:p w14:paraId="7DDD0F56" w14:textId="77777777" w:rsidR="002C5906" w:rsidRPr="00E95128" w:rsidRDefault="002C5906"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5DCD17" w14:textId="77777777" w:rsidR="002C5906" w:rsidRDefault="002C5906" w:rsidP="008A2D79">
    <w:pPr>
      <w:pStyle w:val="Header"/>
      <w:tabs>
        <w:tab w:val="center" w:pos="4820"/>
        <w:tab w:val="right" w:pos="9214"/>
      </w:tabs>
      <w:jc w:val="right"/>
      <w:rPr>
        <w:sz w:val="18"/>
      </w:rPr>
    </w:pPr>
  </w:p>
  <w:p w14:paraId="2491CF29" w14:textId="77777777" w:rsidR="002C5906" w:rsidRPr="00E95128" w:rsidRDefault="002C5906"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2C5906" w:rsidRDefault="002C5906"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2C5906" w:rsidRPr="00E95128" w:rsidRDefault="002C5906"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C5906" w14:paraId="66AA0874" w14:textId="77777777" w:rsidTr="00D34B3E">
      <w:trPr>
        <w:trHeight w:val="299"/>
      </w:trPr>
      <w:tc>
        <w:tcPr>
          <w:tcW w:w="2251" w:type="dxa"/>
          <w:vAlign w:val="center"/>
        </w:tcPr>
        <w:p w14:paraId="05F0D08C" w14:textId="77777777" w:rsidR="002C5906" w:rsidRDefault="002C5906"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2C5906" w:rsidRDefault="002C5906"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2C5906" w:rsidRDefault="002C5906" w:rsidP="00D34B3E">
          <w:pPr>
            <w:pStyle w:val="Header"/>
            <w:tabs>
              <w:tab w:val="clear" w:pos="4536"/>
              <w:tab w:val="center" w:pos="4253"/>
              <w:tab w:val="right" w:pos="9214"/>
            </w:tabs>
            <w:jc w:val="center"/>
            <w:rPr>
              <w:sz w:val="22"/>
            </w:rPr>
          </w:pPr>
        </w:p>
      </w:tc>
      <w:tc>
        <w:tcPr>
          <w:tcW w:w="283" w:type="dxa"/>
          <w:vAlign w:val="center"/>
        </w:tcPr>
        <w:p w14:paraId="6B09BEAC" w14:textId="77777777" w:rsidR="002C5906" w:rsidRDefault="002C5906" w:rsidP="00D34B3E">
          <w:pPr>
            <w:pStyle w:val="Header"/>
            <w:tabs>
              <w:tab w:val="clear" w:pos="4536"/>
              <w:tab w:val="center" w:pos="4253"/>
              <w:tab w:val="right" w:pos="9214"/>
            </w:tabs>
            <w:jc w:val="center"/>
            <w:rPr>
              <w:sz w:val="22"/>
            </w:rPr>
          </w:pPr>
        </w:p>
      </w:tc>
      <w:tc>
        <w:tcPr>
          <w:tcW w:w="284" w:type="dxa"/>
          <w:vAlign w:val="center"/>
        </w:tcPr>
        <w:p w14:paraId="6FE4B648" w14:textId="77777777" w:rsidR="002C5906" w:rsidRDefault="002C5906" w:rsidP="00D34B3E">
          <w:pPr>
            <w:pStyle w:val="Header"/>
            <w:tabs>
              <w:tab w:val="clear" w:pos="4536"/>
              <w:tab w:val="center" w:pos="4253"/>
              <w:tab w:val="right" w:pos="9214"/>
            </w:tabs>
            <w:jc w:val="center"/>
            <w:rPr>
              <w:sz w:val="22"/>
            </w:rPr>
          </w:pPr>
        </w:p>
      </w:tc>
      <w:tc>
        <w:tcPr>
          <w:tcW w:w="283" w:type="dxa"/>
          <w:vAlign w:val="center"/>
        </w:tcPr>
        <w:p w14:paraId="3431D447" w14:textId="77777777" w:rsidR="002C5906" w:rsidRDefault="002C5906" w:rsidP="00D34B3E">
          <w:pPr>
            <w:pStyle w:val="Header"/>
            <w:tabs>
              <w:tab w:val="clear" w:pos="4536"/>
              <w:tab w:val="center" w:pos="4253"/>
              <w:tab w:val="right" w:pos="9214"/>
            </w:tabs>
            <w:jc w:val="center"/>
            <w:rPr>
              <w:sz w:val="22"/>
            </w:rPr>
          </w:pPr>
        </w:p>
      </w:tc>
      <w:tc>
        <w:tcPr>
          <w:tcW w:w="284" w:type="dxa"/>
          <w:vAlign w:val="center"/>
        </w:tcPr>
        <w:p w14:paraId="76A985D3" w14:textId="77777777" w:rsidR="002C5906" w:rsidRDefault="002C5906" w:rsidP="00D34B3E">
          <w:pPr>
            <w:pStyle w:val="Header"/>
            <w:tabs>
              <w:tab w:val="clear" w:pos="4536"/>
              <w:tab w:val="center" w:pos="4253"/>
              <w:tab w:val="right" w:pos="9214"/>
            </w:tabs>
            <w:jc w:val="center"/>
            <w:rPr>
              <w:sz w:val="22"/>
            </w:rPr>
          </w:pPr>
        </w:p>
      </w:tc>
      <w:tc>
        <w:tcPr>
          <w:tcW w:w="283" w:type="dxa"/>
          <w:vAlign w:val="center"/>
        </w:tcPr>
        <w:p w14:paraId="607FEE48" w14:textId="77777777" w:rsidR="002C5906" w:rsidRDefault="002C5906" w:rsidP="00D34B3E">
          <w:pPr>
            <w:pStyle w:val="Header"/>
            <w:tabs>
              <w:tab w:val="clear" w:pos="4536"/>
              <w:tab w:val="center" w:pos="4253"/>
              <w:tab w:val="right" w:pos="9214"/>
            </w:tabs>
            <w:jc w:val="center"/>
            <w:rPr>
              <w:sz w:val="22"/>
            </w:rPr>
          </w:pPr>
        </w:p>
      </w:tc>
      <w:tc>
        <w:tcPr>
          <w:tcW w:w="284" w:type="dxa"/>
          <w:vAlign w:val="center"/>
        </w:tcPr>
        <w:p w14:paraId="26E51919" w14:textId="77777777" w:rsidR="002C5906" w:rsidRDefault="002C5906" w:rsidP="00D34B3E">
          <w:pPr>
            <w:pStyle w:val="Header"/>
            <w:tabs>
              <w:tab w:val="clear" w:pos="4536"/>
              <w:tab w:val="center" w:pos="4253"/>
              <w:tab w:val="right" w:pos="9214"/>
            </w:tabs>
            <w:jc w:val="center"/>
            <w:rPr>
              <w:sz w:val="22"/>
            </w:rPr>
          </w:pPr>
        </w:p>
      </w:tc>
      <w:tc>
        <w:tcPr>
          <w:tcW w:w="283" w:type="dxa"/>
          <w:vAlign w:val="center"/>
        </w:tcPr>
        <w:p w14:paraId="3E009EDC" w14:textId="77777777" w:rsidR="002C5906" w:rsidRDefault="002C5906" w:rsidP="00D34B3E">
          <w:pPr>
            <w:pStyle w:val="Header"/>
            <w:tabs>
              <w:tab w:val="clear" w:pos="4536"/>
              <w:tab w:val="center" w:pos="4253"/>
              <w:tab w:val="right" w:pos="9214"/>
            </w:tabs>
            <w:jc w:val="center"/>
            <w:rPr>
              <w:sz w:val="22"/>
            </w:rPr>
          </w:pPr>
        </w:p>
      </w:tc>
      <w:tc>
        <w:tcPr>
          <w:tcW w:w="284" w:type="dxa"/>
          <w:vAlign w:val="center"/>
        </w:tcPr>
        <w:p w14:paraId="38DB4267" w14:textId="77777777" w:rsidR="002C5906" w:rsidRDefault="002C5906" w:rsidP="00D34B3E">
          <w:pPr>
            <w:pStyle w:val="Header"/>
            <w:tabs>
              <w:tab w:val="clear" w:pos="4536"/>
              <w:tab w:val="center" w:pos="4253"/>
              <w:tab w:val="right" w:pos="9214"/>
            </w:tabs>
            <w:jc w:val="center"/>
            <w:rPr>
              <w:sz w:val="22"/>
            </w:rPr>
          </w:pPr>
        </w:p>
      </w:tc>
      <w:tc>
        <w:tcPr>
          <w:tcW w:w="283" w:type="dxa"/>
          <w:vAlign w:val="center"/>
        </w:tcPr>
        <w:p w14:paraId="4E8F3326" w14:textId="77777777" w:rsidR="002C5906" w:rsidRDefault="002C5906" w:rsidP="00D34B3E">
          <w:pPr>
            <w:pStyle w:val="Header"/>
            <w:tabs>
              <w:tab w:val="clear" w:pos="4536"/>
              <w:tab w:val="center" w:pos="4253"/>
              <w:tab w:val="right" w:pos="9214"/>
            </w:tabs>
            <w:jc w:val="center"/>
            <w:rPr>
              <w:sz w:val="22"/>
            </w:rPr>
          </w:pPr>
        </w:p>
      </w:tc>
    </w:tr>
  </w:tbl>
  <w:p w14:paraId="24132734" w14:textId="77777777" w:rsidR="002C5906" w:rsidRPr="00E95128" w:rsidRDefault="002C5906"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36BE61C3"/>
    <w:multiLevelType w:val="multilevel"/>
    <w:tmpl w:val="ADAC2B00"/>
    <w:lvl w:ilvl="0">
      <w:start w:val="1"/>
      <w:numFmt w:val="decimal"/>
      <w:pStyle w:val="Heading2"/>
      <w:lvlText w:val="%1."/>
      <w:lvlJc w:val="left"/>
      <w:pPr>
        <w:tabs>
          <w:tab w:val="num" w:pos="360"/>
        </w:tabs>
        <w:ind w:left="360" w:hanging="360"/>
      </w:pPr>
      <w:rPr>
        <w:rFonts w:cs="Times New Roman"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3AB567E1"/>
    <w:multiLevelType w:val="hybridMultilevel"/>
    <w:tmpl w:val="0658B382"/>
    <w:lvl w:ilvl="0" w:tplc="FFFFFFFF">
      <w:start w:val="1"/>
      <w:numFmt w:val="lowerLetter"/>
      <w:pStyle w:val="abc"/>
      <w:lvlText w:val="%1)"/>
      <w:lvlJc w:val="left"/>
      <w:pPr>
        <w:tabs>
          <w:tab w:val="num" w:pos="425"/>
        </w:tabs>
        <w:ind w:left="425" w:hanging="42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5A5B0F37"/>
    <w:multiLevelType w:val="hybridMultilevel"/>
    <w:tmpl w:val="ABDCC536"/>
    <w:lvl w:ilvl="0" w:tplc="7B4ED762">
      <w:start w:val="14"/>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73473C13"/>
    <w:multiLevelType w:val="singleLevel"/>
    <w:tmpl w:val="522E21C8"/>
    <w:lvl w:ilvl="0">
      <w:start w:val="1"/>
      <w:numFmt w:val="upperLetter"/>
      <w:pStyle w:val="Heading1"/>
      <w:lvlText w:val="%1."/>
      <w:lvlJc w:val="left"/>
      <w:pPr>
        <w:tabs>
          <w:tab w:val="num" w:pos="644"/>
        </w:tabs>
        <w:ind w:left="644" w:hanging="360"/>
      </w:pPr>
      <w:rPr>
        <w:rFonts w:cs="Times New Roman" w:hint="default"/>
      </w:rPr>
    </w:lvl>
  </w:abstractNum>
  <w:abstractNum w:abstractNumId="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4"/>
  </w:num>
  <w:num w:numId="2">
    <w:abstractNumId w:val="1"/>
  </w:num>
  <w:num w:numId="3">
    <w:abstractNumId w:val="5"/>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2"/>
  </w:num>
  <w:num w:numId="1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4"/>
    <w:lvlOverride w:ilvl="0">
      <w:startOverride w:val="9"/>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44C3"/>
    <w:rsid w:val="00045A17"/>
    <w:rsid w:val="000470EC"/>
    <w:rsid w:val="000517AC"/>
    <w:rsid w:val="00052495"/>
    <w:rsid w:val="00052B4D"/>
    <w:rsid w:val="00053314"/>
    <w:rsid w:val="00054859"/>
    <w:rsid w:val="000603A0"/>
    <w:rsid w:val="00062334"/>
    <w:rsid w:val="00062DCD"/>
    <w:rsid w:val="000658BA"/>
    <w:rsid w:val="00067E22"/>
    <w:rsid w:val="0007097A"/>
    <w:rsid w:val="00073853"/>
    <w:rsid w:val="000738DF"/>
    <w:rsid w:val="000739AC"/>
    <w:rsid w:val="00075B41"/>
    <w:rsid w:val="00076486"/>
    <w:rsid w:val="00077153"/>
    <w:rsid w:val="00077A25"/>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2840"/>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24D2"/>
    <w:rsid w:val="00183D52"/>
    <w:rsid w:val="001844A9"/>
    <w:rsid w:val="00184E52"/>
    <w:rsid w:val="00193EE6"/>
    <w:rsid w:val="00194A39"/>
    <w:rsid w:val="001A14AF"/>
    <w:rsid w:val="001A1C39"/>
    <w:rsid w:val="001A4977"/>
    <w:rsid w:val="001A566C"/>
    <w:rsid w:val="001A5F9F"/>
    <w:rsid w:val="001A6CC5"/>
    <w:rsid w:val="001A7CD7"/>
    <w:rsid w:val="001B5156"/>
    <w:rsid w:val="001B5855"/>
    <w:rsid w:val="001B5C97"/>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0C97"/>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4358"/>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0598"/>
    <w:rsid w:val="002C191C"/>
    <w:rsid w:val="002C341E"/>
    <w:rsid w:val="002C4BC0"/>
    <w:rsid w:val="002C5906"/>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377C"/>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A0F96"/>
    <w:rsid w:val="003A1A88"/>
    <w:rsid w:val="003A2AE6"/>
    <w:rsid w:val="003A4862"/>
    <w:rsid w:val="003A5476"/>
    <w:rsid w:val="003A6371"/>
    <w:rsid w:val="003B03F8"/>
    <w:rsid w:val="003B0D23"/>
    <w:rsid w:val="003B1FF2"/>
    <w:rsid w:val="003B27BE"/>
    <w:rsid w:val="003B2A5D"/>
    <w:rsid w:val="003B38F5"/>
    <w:rsid w:val="003B591C"/>
    <w:rsid w:val="003B762E"/>
    <w:rsid w:val="003B7B7B"/>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E6030"/>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365F"/>
    <w:rsid w:val="00464201"/>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053"/>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596"/>
    <w:rsid w:val="004D1815"/>
    <w:rsid w:val="004D25F3"/>
    <w:rsid w:val="004D3B14"/>
    <w:rsid w:val="004D3B4A"/>
    <w:rsid w:val="004D68AC"/>
    <w:rsid w:val="004D7AB5"/>
    <w:rsid w:val="004E0168"/>
    <w:rsid w:val="004E0BAA"/>
    <w:rsid w:val="004E0C8C"/>
    <w:rsid w:val="004E6230"/>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6AE8"/>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6BD3"/>
    <w:rsid w:val="006575EA"/>
    <w:rsid w:val="0066152D"/>
    <w:rsid w:val="00662C25"/>
    <w:rsid w:val="0066346C"/>
    <w:rsid w:val="00663D17"/>
    <w:rsid w:val="00663DFD"/>
    <w:rsid w:val="0066618F"/>
    <w:rsid w:val="00671BB4"/>
    <w:rsid w:val="00674FDB"/>
    <w:rsid w:val="006750FE"/>
    <w:rsid w:val="00676CB7"/>
    <w:rsid w:val="00676D74"/>
    <w:rsid w:val="006839C2"/>
    <w:rsid w:val="0068537D"/>
    <w:rsid w:val="00694931"/>
    <w:rsid w:val="006957CC"/>
    <w:rsid w:val="00696C90"/>
    <w:rsid w:val="00697F7C"/>
    <w:rsid w:val="006A3C75"/>
    <w:rsid w:val="006A737C"/>
    <w:rsid w:val="006B2D3C"/>
    <w:rsid w:val="006B3E8C"/>
    <w:rsid w:val="006B432D"/>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919"/>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AAD"/>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3E33"/>
    <w:rsid w:val="00815894"/>
    <w:rsid w:val="00815A32"/>
    <w:rsid w:val="0081676A"/>
    <w:rsid w:val="00816C5F"/>
    <w:rsid w:val="008227D4"/>
    <w:rsid w:val="0082704D"/>
    <w:rsid w:val="0083201C"/>
    <w:rsid w:val="008323FB"/>
    <w:rsid w:val="0083467A"/>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7A7D"/>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17B"/>
    <w:rsid w:val="008B439F"/>
    <w:rsid w:val="008B54F1"/>
    <w:rsid w:val="008B6694"/>
    <w:rsid w:val="008C0838"/>
    <w:rsid w:val="008C19C4"/>
    <w:rsid w:val="008C2ED0"/>
    <w:rsid w:val="008C4619"/>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19D7"/>
    <w:rsid w:val="008F49A3"/>
    <w:rsid w:val="008F5559"/>
    <w:rsid w:val="00900696"/>
    <w:rsid w:val="0090078A"/>
    <w:rsid w:val="009068AD"/>
    <w:rsid w:val="0091081D"/>
    <w:rsid w:val="00913B04"/>
    <w:rsid w:val="009145D4"/>
    <w:rsid w:val="00915C15"/>
    <w:rsid w:val="00916A1E"/>
    <w:rsid w:val="009226CD"/>
    <w:rsid w:val="00923139"/>
    <w:rsid w:val="00923813"/>
    <w:rsid w:val="0092559A"/>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972C0"/>
    <w:rsid w:val="009A024D"/>
    <w:rsid w:val="009A180F"/>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24"/>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0B82"/>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95851"/>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AF6C13"/>
    <w:rsid w:val="00B02E20"/>
    <w:rsid w:val="00B03577"/>
    <w:rsid w:val="00B0368E"/>
    <w:rsid w:val="00B12204"/>
    <w:rsid w:val="00B12629"/>
    <w:rsid w:val="00B12F56"/>
    <w:rsid w:val="00B146E6"/>
    <w:rsid w:val="00B24BBD"/>
    <w:rsid w:val="00B30E53"/>
    <w:rsid w:val="00B33C86"/>
    <w:rsid w:val="00B345EE"/>
    <w:rsid w:val="00B36A47"/>
    <w:rsid w:val="00B37382"/>
    <w:rsid w:val="00B41461"/>
    <w:rsid w:val="00B417AF"/>
    <w:rsid w:val="00B42033"/>
    <w:rsid w:val="00B433AF"/>
    <w:rsid w:val="00B50225"/>
    <w:rsid w:val="00B543FB"/>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1230"/>
    <w:rsid w:val="00BC590B"/>
    <w:rsid w:val="00BC6157"/>
    <w:rsid w:val="00BC631F"/>
    <w:rsid w:val="00BD04D9"/>
    <w:rsid w:val="00BD173E"/>
    <w:rsid w:val="00BD5EE7"/>
    <w:rsid w:val="00BD7181"/>
    <w:rsid w:val="00BE075E"/>
    <w:rsid w:val="00BE23DF"/>
    <w:rsid w:val="00BE5FAF"/>
    <w:rsid w:val="00BE679A"/>
    <w:rsid w:val="00BF1727"/>
    <w:rsid w:val="00BF255E"/>
    <w:rsid w:val="00BF425D"/>
    <w:rsid w:val="00BF4685"/>
    <w:rsid w:val="00BF4BD8"/>
    <w:rsid w:val="00BF54D0"/>
    <w:rsid w:val="00BF5CA9"/>
    <w:rsid w:val="00BF6D34"/>
    <w:rsid w:val="00C0257D"/>
    <w:rsid w:val="00C02C96"/>
    <w:rsid w:val="00C03840"/>
    <w:rsid w:val="00C03B46"/>
    <w:rsid w:val="00C0443B"/>
    <w:rsid w:val="00C12F2A"/>
    <w:rsid w:val="00C13216"/>
    <w:rsid w:val="00C14925"/>
    <w:rsid w:val="00C22B63"/>
    <w:rsid w:val="00C22C68"/>
    <w:rsid w:val="00C235CB"/>
    <w:rsid w:val="00C2402A"/>
    <w:rsid w:val="00C24B6B"/>
    <w:rsid w:val="00C304E5"/>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376C"/>
    <w:rsid w:val="00CE44AF"/>
    <w:rsid w:val="00CE54ED"/>
    <w:rsid w:val="00CE612B"/>
    <w:rsid w:val="00CF2329"/>
    <w:rsid w:val="00CF2FC7"/>
    <w:rsid w:val="00CF414F"/>
    <w:rsid w:val="00CF7C4C"/>
    <w:rsid w:val="00D00810"/>
    <w:rsid w:val="00D02B99"/>
    <w:rsid w:val="00D04670"/>
    <w:rsid w:val="00D04D91"/>
    <w:rsid w:val="00D0787C"/>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3A0F"/>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D0F1E"/>
    <w:rsid w:val="00DD1CC9"/>
    <w:rsid w:val="00DD23C0"/>
    <w:rsid w:val="00DD5774"/>
    <w:rsid w:val="00DE16DE"/>
    <w:rsid w:val="00DE1D1A"/>
    <w:rsid w:val="00DE2458"/>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945"/>
    <w:rsid w:val="00E41FA2"/>
    <w:rsid w:val="00E44B03"/>
    <w:rsid w:val="00E45084"/>
    <w:rsid w:val="00E45765"/>
    <w:rsid w:val="00E45B32"/>
    <w:rsid w:val="00E45D99"/>
    <w:rsid w:val="00E46C27"/>
    <w:rsid w:val="00E5113F"/>
    <w:rsid w:val="00E52FC0"/>
    <w:rsid w:val="00E5385A"/>
    <w:rsid w:val="00E56466"/>
    <w:rsid w:val="00E5726F"/>
    <w:rsid w:val="00E608DB"/>
    <w:rsid w:val="00E60AC1"/>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6371"/>
    <w:rsid w:val="00E8786C"/>
    <w:rsid w:val="00E95128"/>
    <w:rsid w:val="00E95493"/>
    <w:rsid w:val="00E97810"/>
    <w:rsid w:val="00EA097A"/>
    <w:rsid w:val="00EA0B3F"/>
    <w:rsid w:val="00EA71F4"/>
    <w:rsid w:val="00EA7B8D"/>
    <w:rsid w:val="00EB0931"/>
    <w:rsid w:val="00EC0820"/>
    <w:rsid w:val="00EC13B1"/>
    <w:rsid w:val="00EC24D3"/>
    <w:rsid w:val="00EC5C0B"/>
    <w:rsid w:val="00EC73DC"/>
    <w:rsid w:val="00EC76B3"/>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123"/>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40350"/>
    <w:rsid w:val="00F42CDF"/>
    <w:rsid w:val="00F4385F"/>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A22"/>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F62"/>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5"/>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styleId="ListBullet3">
    <w:name w:val="List Bullet 3"/>
    <w:basedOn w:val="Normal"/>
    <w:rsid w:val="00077A25"/>
    <w:pPr>
      <w:ind w:left="849" w:hanging="283"/>
    </w:pPr>
    <w:rPr>
      <w:sz w:val="24"/>
      <w:szCs w:val="24"/>
      <w:lang w:eastAsia="sk-SK"/>
    </w:rPr>
  </w:style>
  <w:style w:type="paragraph" w:customStyle="1" w:styleId="dotabulky">
    <w:name w:val="do tabulky"/>
    <w:basedOn w:val="BodyText"/>
    <w:rsid w:val="00077A25"/>
    <w:pPr>
      <w:spacing w:before="40"/>
      <w:ind w:left="0"/>
      <w:jc w:val="left"/>
    </w:pPr>
    <w:rPr>
      <w:sz w:val="24"/>
      <w:szCs w:val="24"/>
      <w:lang w:eastAsia="sk-SK"/>
    </w:rPr>
  </w:style>
  <w:style w:type="paragraph" w:customStyle="1" w:styleId="odstavec">
    <w:name w:val="odstavec"/>
    <w:basedOn w:val="Normal"/>
    <w:link w:val="odstavecChar"/>
    <w:autoRedefine/>
    <w:rsid w:val="0033377C"/>
    <w:pPr>
      <w:tabs>
        <w:tab w:val="left" w:pos="1134"/>
      </w:tabs>
      <w:suppressAutoHyphens/>
      <w:ind w:left="426" w:right="-82"/>
      <w:jc w:val="both"/>
    </w:pPr>
    <w:rPr>
      <w:rFonts w:ascii="Arial" w:hAnsi="Arial"/>
      <w:lang w:val="x-none" w:eastAsia="x-none"/>
    </w:rPr>
  </w:style>
  <w:style w:type="character" w:customStyle="1" w:styleId="odstavecChar">
    <w:name w:val="odstavec Char"/>
    <w:link w:val="odstavec"/>
    <w:rsid w:val="0033377C"/>
    <w:rPr>
      <w:rFonts w:ascii="Arial" w:eastAsia="Times New Roman" w:hAnsi="Arial" w:cs="Times New Roman"/>
      <w:sz w:val="20"/>
      <w:szCs w:val="20"/>
      <w:lang w:val="x-none" w:eastAsia="x-none"/>
    </w:rPr>
  </w:style>
  <w:style w:type="paragraph" w:customStyle="1" w:styleId="abc">
    <w:name w:val="abc"/>
    <w:basedOn w:val="Normal"/>
    <w:autoRedefine/>
    <w:rsid w:val="00877A7D"/>
    <w:pPr>
      <w:numPr>
        <w:numId w:val="11"/>
      </w:numPr>
      <w:spacing w:before="60" w:after="120"/>
      <w:jc w:val="both"/>
    </w:pPr>
    <w:rPr>
      <w:b/>
      <w:lang w:eastAsia="sk-SK"/>
    </w:rPr>
  </w:style>
  <w:style w:type="paragraph" w:customStyle="1" w:styleId="odstavecbezcisla">
    <w:name w:val="odstavecbezcisla"/>
    <w:basedOn w:val="BodyText3"/>
    <w:rsid w:val="00877A7D"/>
    <w:pPr>
      <w:spacing w:after="0"/>
      <w:ind w:left="426"/>
      <w:jc w:val="both"/>
    </w:pPr>
    <w:rPr>
      <w:iCs/>
      <w:sz w:val="20"/>
      <w:szCs w:val="24"/>
      <w:lang w:eastAsia="sk-SK"/>
    </w:rPr>
  </w:style>
  <w:style w:type="paragraph" w:customStyle="1" w:styleId="lines">
    <w:name w:val="line s"/>
    <w:basedOn w:val="Normal"/>
    <w:link w:val="linesChar"/>
    <w:autoRedefine/>
    <w:rsid w:val="00D0787C"/>
    <w:pPr>
      <w:pBdr>
        <w:bottom w:val="single" w:sz="4" w:space="1" w:color="auto"/>
      </w:pBdr>
      <w:ind w:right="57"/>
      <w:jc w:val="right"/>
    </w:pPr>
    <w:rPr>
      <w:rFonts w:ascii="Arial" w:hAnsi="Arial"/>
      <w:bCs/>
      <w:sz w:val="18"/>
      <w:szCs w:val="18"/>
      <w:lang w:val="x-none" w:eastAsia="x-none"/>
    </w:rPr>
  </w:style>
  <w:style w:type="paragraph" w:customStyle="1" w:styleId="lined">
    <w:name w:val="line_d"/>
    <w:basedOn w:val="Normal"/>
    <w:autoRedefine/>
    <w:rsid w:val="00EF5123"/>
    <w:pPr>
      <w:pBdr>
        <w:bottom w:val="double" w:sz="4" w:space="1" w:color="auto"/>
      </w:pBdr>
      <w:ind w:left="113" w:right="57"/>
      <w:jc w:val="right"/>
    </w:pPr>
    <w:rPr>
      <w:rFonts w:ascii="Arial" w:hAnsi="Arial"/>
      <w:b/>
      <w:sz w:val="18"/>
      <w:szCs w:val="24"/>
      <w:lang w:eastAsia="sk-SK"/>
    </w:rPr>
  </w:style>
  <w:style w:type="character" w:customStyle="1" w:styleId="linesChar">
    <w:name w:val="line s Char"/>
    <w:link w:val="lines"/>
    <w:rsid w:val="00D0787C"/>
    <w:rPr>
      <w:rFonts w:ascii="Arial" w:eastAsia="Times New Roman" w:hAnsi="Arial" w:cs="Times New Roman"/>
      <w:bCs/>
      <w:sz w:val="18"/>
      <w:szCs w:val="1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8" Type="http://schemas.openxmlformats.org/officeDocument/2006/relationships/webSettings" Target="webSettings.xml"/><Relationship Id="rId51" Type="http://schemas.openxmlformats.org/officeDocument/2006/relationships/image" Target="media/image20.emf"/><Relationship Id="rId3" Type="http://schemas.openxmlformats.org/officeDocument/2006/relationships/customXml" Target="../customXml/item3.xml"/><Relationship Id="rId12" Type="http://schemas.openxmlformats.org/officeDocument/2006/relationships/package" Target="embeddings/Microsoft_Excel_Worksheet1.xlsx"/><Relationship Id="rId17" Type="http://schemas.openxmlformats.org/officeDocument/2006/relationships/header" Target="header2.xml"/><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fontTable" Target="fontTable.xml"/><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5a49897b79ad736dd690105c4598d39c">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2.xml><?xml version="1.0" encoding="utf-8"?>
<ds:datastoreItem xmlns:ds="http://schemas.openxmlformats.org/officeDocument/2006/customXml" ds:itemID="{C68130EC-CA33-42F1-9D40-0CC1702684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0D3884E8-FD49-4DD0-83B2-065CF00C3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1119</TotalTime>
  <Pages>27</Pages>
  <Words>2935</Words>
  <Characters>16732</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19628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Strepka, Martin</cp:lastModifiedBy>
  <cp:revision>29</cp:revision>
  <cp:lastPrinted>2015-03-05T07:35:00Z</cp:lastPrinted>
  <dcterms:created xsi:type="dcterms:W3CDTF">2015-02-27T08:32:00Z</dcterms:created>
  <dcterms:modified xsi:type="dcterms:W3CDTF">2015-03-18T18:27:00Z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y fmtid="{D5CDD505-2E9C-101B-9397-08002B2CF9AE}" pid="3" name="KPMGMW3DocumentType">
    <vt:lpwstr>KPMG Publications - External</vt:lpwstr>
  </property>
  <property fmtid="{D5CDD505-2E9C-101B-9397-08002B2CF9AE}" pid="4" name="KPMGMW3Service">
    <vt:lpwstr>Accounting Advisory Services</vt:lpwstr>
  </property>
  <property fmtid="{D5CDD505-2E9C-101B-9397-08002B2CF9AE}" pid="5" name="KPMGMW3Function">
    <vt:lpwstr>Advisory;</vt:lpwstr>
  </property>
  <property fmtid="{D5CDD505-2E9C-101B-9397-08002B2CF9AE}" pid="6" name="KPMGMW3Geography">
    <vt:lpwstr>;#Global;#</vt:lpwstr>
  </property>
  <property fmtid="{D5CDD505-2E9C-101B-9397-08002B2CF9AE}" pid="7" name="KPMGMW3Language">
    <vt:lpwstr>Slovak</vt:lpwstr>
  </property>
  <property fmtid="{D5CDD505-2E9C-101B-9397-08002B2CF9AE}" pid="8" name="KPMGMW3FunctionSelection">
    <vt:lpwstr>;#Advisory;;;#Accounting Advisory Services;#;#</vt:lpwstr>
  </property>
</Properties>
</file>