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2F29" w:rsidRDefault="000E2F29" w:rsidP="000E2F29">
      <w:pPr>
        <w:pStyle w:val="Default"/>
      </w:pPr>
      <w:bookmarkStart w:id="0" w:name="_GoBack"/>
      <w:bookmarkEnd w:id="0"/>
    </w:p>
    <w:p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D93200">
        <w:t>44683081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D93200">
        <w:t>2789626</w:t>
      </w:r>
    </w:p>
    <w:p w:rsidR="000E2F29" w:rsidRDefault="000E2F29" w:rsidP="00F16478">
      <w:pPr>
        <w:pStyle w:val="Default"/>
      </w:pPr>
    </w:p>
    <w:p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31.12.2014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:rsidR="00F16478" w:rsidRPr="00ED732E" w:rsidRDefault="00D93200" w:rsidP="00F16478">
      <w:pPr>
        <w:pStyle w:val="Default"/>
        <w:ind w:left="720"/>
        <w:rPr>
          <w:b/>
          <w:color w:val="1D1B1A"/>
        </w:rPr>
      </w:pPr>
      <w:proofErr w:type="spellStart"/>
      <w:r>
        <w:rPr>
          <w:b/>
          <w:color w:val="1D1B1A"/>
        </w:rPr>
        <w:t>ProGolf</w:t>
      </w:r>
      <w:proofErr w:type="spellEnd"/>
      <w:r>
        <w:rPr>
          <w:b/>
          <w:color w:val="1D1B1A"/>
        </w:rPr>
        <w:t xml:space="preserve"> </w:t>
      </w:r>
      <w:proofErr w:type="spellStart"/>
      <w:r>
        <w:rPr>
          <w:b/>
          <w:color w:val="1D1B1A"/>
        </w:rPr>
        <w:t>Media</w:t>
      </w:r>
      <w:proofErr w:type="spellEnd"/>
      <w:r>
        <w:rPr>
          <w:b/>
          <w:color w:val="1D1B1A"/>
        </w:rPr>
        <w:t>,</w:t>
      </w:r>
      <w:r w:rsidR="00F16478" w:rsidRPr="00ED732E">
        <w:rPr>
          <w:b/>
          <w:color w:val="1D1B1A"/>
        </w:rPr>
        <w:t xml:space="preserve"> </w:t>
      </w:r>
      <w:proofErr w:type="spellStart"/>
      <w:r w:rsidR="00F16478" w:rsidRPr="00ED732E">
        <w:rPr>
          <w:b/>
          <w:color w:val="1D1B1A"/>
        </w:rPr>
        <w:t>s.r.o</w:t>
      </w:r>
      <w:proofErr w:type="spellEnd"/>
      <w:r w:rsidR="00F16478" w:rsidRPr="00ED732E">
        <w:rPr>
          <w:b/>
          <w:color w:val="1D1B1A"/>
        </w:rPr>
        <w:t>.</w:t>
      </w:r>
    </w:p>
    <w:p w:rsidR="00F16478" w:rsidRPr="00F16478" w:rsidRDefault="00F16478" w:rsidP="00F16478">
      <w:pPr>
        <w:pStyle w:val="Default"/>
        <w:ind w:left="720"/>
        <w:rPr>
          <w:color w:val="1D1B1A"/>
        </w:rPr>
      </w:pPr>
      <w:proofErr w:type="spellStart"/>
      <w:r>
        <w:rPr>
          <w:color w:val="1D1B1A"/>
        </w:rPr>
        <w:t>Ku</w:t>
      </w:r>
      <w:r w:rsidR="00D93200">
        <w:rPr>
          <w:color w:val="1D1B1A"/>
        </w:rPr>
        <w:t>korelliho</w:t>
      </w:r>
      <w:proofErr w:type="spellEnd"/>
      <w:r>
        <w:rPr>
          <w:color w:val="1D1B1A"/>
        </w:rPr>
        <w:t xml:space="preserve"> 1</w:t>
      </w:r>
      <w:r w:rsidR="00D93200">
        <w:rPr>
          <w:color w:val="1D1B1A"/>
        </w:rPr>
        <w:t>007</w:t>
      </w:r>
      <w:r>
        <w:rPr>
          <w:color w:val="1D1B1A"/>
        </w:rPr>
        <w:t>/</w:t>
      </w:r>
      <w:r w:rsidR="00D93200">
        <w:rPr>
          <w:color w:val="1D1B1A"/>
        </w:rPr>
        <w:t>2</w:t>
      </w:r>
      <w:r>
        <w:rPr>
          <w:color w:val="1D1B1A"/>
        </w:rPr>
        <w:t>, 92101 Piešťany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0E2F29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nie je materskou účtovnou jednotkou.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2014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D93200">
        <w:rPr>
          <w:color w:val="1D1B1A"/>
        </w:rPr>
        <w:t>0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:rsidR="00F16478" w:rsidRPr="00F16478" w:rsidRDefault="00F16478" w:rsidP="00F16478">
      <w:pPr>
        <w:pStyle w:val="Default"/>
        <w:jc w:val="center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31.12.2014 po ukončení zdaňovacieho obdobia – roku 2014. Spoločnosť v roku 2015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:rsidR="00B94067" w:rsidRPr="00F16478" w:rsidRDefault="00B94067" w:rsidP="00F16478">
      <w:pPr>
        <w:pStyle w:val="Default"/>
        <w:rPr>
          <w:color w:val="1D1B1A"/>
        </w:rPr>
      </w:pPr>
    </w:p>
    <w:p w:rsidR="00F16478" w:rsidRPr="00F16478" w:rsidRDefault="00B94067" w:rsidP="00B94067">
      <w:pPr>
        <w:pStyle w:val="Default"/>
        <w:numPr>
          <w:ilvl w:val="0"/>
          <w:numId w:val="2"/>
        </w:numPr>
        <w:rPr>
          <w:color w:val="1D1B1A"/>
        </w:rPr>
      </w:pPr>
      <w:r>
        <w:rPr>
          <w:color w:val="1D1B1A"/>
        </w:rPr>
        <w:t>Spoločnosť nemá významné položky výnosov ani nákladov.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ED732E" w:rsidRDefault="00ED732E" w:rsidP="00ED732E">
      <w:pPr>
        <w:pStyle w:val="Default"/>
        <w:spacing w:after="27"/>
        <w:rPr>
          <w:color w:val="1D1B1A"/>
        </w:rPr>
      </w:pPr>
      <w:r w:rsidRPr="00F16478">
        <w:lastRenderedPageBreak/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>: 4</w:t>
      </w:r>
      <w:r w:rsidR="00D93200">
        <w:t>4683081</w:t>
      </w:r>
      <w:r w:rsidRPr="00F16478">
        <w:t xml:space="preserve"> </w:t>
      </w:r>
      <w:r>
        <w:tab/>
      </w:r>
      <w:r w:rsidRPr="00F16478">
        <w:t>DIČ</w:t>
      </w:r>
      <w:r>
        <w:t>: 202</w:t>
      </w:r>
      <w:r w:rsidR="00D93200">
        <w:t>2789626</w:t>
      </w:r>
    </w:p>
    <w:p w:rsidR="00ED732E" w:rsidRDefault="00ED732E" w:rsidP="00ED732E">
      <w:pPr>
        <w:pStyle w:val="Default"/>
        <w:spacing w:after="27"/>
        <w:rPr>
          <w:color w:val="1D1B1A"/>
        </w:rPr>
      </w:pPr>
    </w:p>
    <w:p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D93200">
        <w:rPr>
          <w:color w:val="1D1B1A"/>
        </w:rPr>
        <w:t>e</w:t>
      </w:r>
      <w:r w:rsidR="00B94067">
        <w:rPr>
          <w:color w:val="1D1B1A"/>
        </w:rPr>
        <w:t xml:space="preserve">viduje záväzok – pôžičku </w:t>
      </w:r>
      <w:r w:rsidR="00D93200">
        <w:rPr>
          <w:color w:val="1D1B1A"/>
        </w:rPr>
        <w:t xml:space="preserve">voči spoločníkovi </w:t>
      </w:r>
      <w:proofErr w:type="spellStart"/>
      <w:r w:rsidR="00D93200">
        <w:rPr>
          <w:color w:val="1D1B1A"/>
        </w:rPr>
        <w:t>Fobos</w:t>
      </w:r>
      <w:proofErr w:type="spellEnd"/>
      <w:r w:rsidR="00D93200">
        <w:rPr>
          <w:color w:val="1D1B1A"/>
        </w:rPr>
        <w:t xml:space="preserve"> </w:t>
      </w:r>
      <w:proofErr w:type="spellStart"/>
      <w:r w:rsidR="00D93200">
        <w:rPr>
          <w:color w:val="1D1B1A"/>
        </w:rPr>
        <w:t>advertising</w:t>
      </w:r>
      <w:proofErr w:type="spellEnd"/>
      <w:r w:rsidR="00D93200">
        <w:rPr>
          <w:color w:val="1D1B1A"/>
        </w:rPr>
        <w:t xml:space="preserve">, </w:t>
      </w:r>
      <w:proofErr w:type="spellStart"/>
      <w:r w:rsidR="00D93200">
        <w:rPr>
          <w:color w:val="1D1B1A"/>
        </w:rPr>
        <w:t>s.r.o</w:t>
      </w:r>
      <w:proofErr w:type="spellEnd"/>
      <w:r w:rsidR="00D93200">
        <w:rPr>
          <w:color w:val="1D1B1A"/>
        </w:rPr>
        <w:t>. ku dňu 31.12.2014</w:t>
      </w:r>
    </w:p>
    <w:p w:rsidR="00F16478" w:rsidRPr="00F16478" w:rsidRDefault="00D93200" w:rsidP="00F16478">
      <w:pPr>
        <w:pStyle w:val="Default"/>
        <w:rPr>
          <w:color w:val="1D1B1A"/>
        </w:rPr>
      </w:pPr>
      <w:r>
        <w:rPr>
          <w:color w:val="1D1B1A"/>
        </w:rPr>
        <w:t xml:space="preserve">      vo výške 113 950,00 eur.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:rsidR="00F16478" w:rsidRDefault="00F16478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D93200">
        <w:rPr>
          <w:color w:val="1D1B1A"/>
        </w:rPr>
        <w:t>09</w:t>
      </w:r>
      <w:r w:rsidR="000E2F29">
        <w:rPr>
          <w:color w:val="1D1B1A"/>
        </w:rPr>
        <w:t>.</w:t>
      </w:r>
      <w:r w:rsidR="00D93200">
        <w:rPr>
          <w:color w:val="1D1B1A"/>
        </w:rPr>
        <w:t>0</w:t>
      </w:r>
      <w:r w:rsidR="000E2F29">
        <w:rPr>
          <w:color w:val="1D1B1A"/>
        </w:rPr>
        <w:t>3.2015</w:t>
      </w:r>
    </w:p>
    <w:p w:rsidR="00ED732E" w:rsidRDefault="00ED732E" w:rsidP="00F16478">
      <w:pPr>
        <w:pStyle w:val="Default"/>
        <w:rPr>
          <w:color w:val="1D1B1A"/>
        </w:rPr>
      </w:pPr>
    </w:p>
    <w:p w:rsidR="00ED732E" w:rsidRDefault="00ED732E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D93200">
        <w:rPr>
          <w:color w:val="1D1B1A"/>
        </w:rPr>
        <w:t>Marcel Švec</w:t>
      </w:r>
      <w:r>
        <w:rPr>
          <w:color w:val="1D1B1A"/>
        </w:rPr>
        <w:t xml:space="preserve"> - konateľ</w:t>
      </w:r>
    </w:p>
    <w:p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478"/>
    <w:rsid w:val="000E0BAE"/>
    <w:rsid w:val="000E2F29"/>
    <w:rsid w:val="004C2A07"/>
    <w:rsid w:val="00544BC8"/>
    <w:rsid w:val="007B79C5"/>
    <w:rsid w:val="00807A43"/>
    <w:rsid w:val="00B94067"/>
    <w:rsid w:val="00D13CC2"/>
    <w:rsid w:val="00D61B85"/>
    <w:rsid w:val="00D93200"/>
    <w:rsid w:val="00E2095A"/>
    <w:rsid w:val="00ED732E"/>
    <w:rsid w:val="00F164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C3AA3BA-03F4-419C-A64C-DDAE17A06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540</Words>
  <Characters>3083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Viliam Svec</cp:lastModifiedBy>
  <cp:revision>2</cp:revision>
  <cp:lastPrinted>2015-03-10T15:08:00Z</cp:lastPrinted>
  <dcterms:created xsi:type="dcterms:W3CDTF">2015-03-25T20:38:00Z</dcterms:created>
  <dcterms:modified xsi:type="dcterms:W3CDTF">2015-03-25T20:38:00Z</dcterms:modified>
</cp:coreProperties>
</file>