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0D2EEB" w:rsidRPr="001B073C" w:rsidTr="00DE2720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MÚJ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0D2EEB" w:rsidRDefault="000D2EEB" w:rsidP="000D2EEB">
      <w:pPr>
        <w:ind w:left="0"/>
      </w:pPr>
    </w:p>
    <w:p w:rsidR="000D2EEB" w:rsidRDefault="000D2EEB" w:rsidP="000D2EEB">
      <w:pPr>
        <w:pStyle w:val="Bezriadkovania"/>
        <w:ind w:left="0"/>
      </w:pPr>
    </w:p>
    <w:p w:rsidR="001B073C" w:rsidRDefault="001B073C" w:rsidP="001B073C">
      <w:pPr>
        <w:pStyle w:val="Bezriadkovania"/>
        <w:jc w:val="center"/>
      </w:pPr>
      <w:r>
        <w:t>ČL. I</w:t>
      </w:r>
    </w:p>
    <w:p w:rsidR="001B073C" w:rsidRDefault="001B073C" w:rsidP="001B073C">
      <w:pPr>
        <w:pStyle w:val="Bezriadkovania"/>
        <w:jc w:val="center"/>
      </w:pPr>
      <w:r>
        <w:t>Všeobecné údaje</w:t>
      </w:r>
    </w:p>
    <w:p w:rsidR="001B073C" w:rsidRDefault="001B073C" w:rsidP="001B073C">
      <w:pPr>
        <w:pStyle w:val="Bezriadkovania"/>
        <w:jc w:val="center"/>
      </w:pPr>
    </w:p>
    <w:p w:rsidR="001B073C" w:rsidRDefault="001B073C" w:rsidP="001B073C">
      <w:pPr>
        <w:pStyle w:val="Bezriadkovania"/>
        <w:ind w:left="0"/>
      </w:pPr>
    </w:p>
    <w:p w:rsidR="009B74F6" w:rsidRDefault="001B073C" w:rsidP="001B073C">
      <w:pPr>
        <w:pStyle w:val="Bezriadkovania"/>
        <w:ind w:left="0"/>
      </w:pPr>
      <w:r>
        <w:t xml:space="preserve">(1)  </w:t>
      </w:r>
      <w:r w:rsidR="009B74F6">
        <w:t xml:space="preserve">Obchodné meno účtovnej jednotky:   </w:t>
      </w:r>
      <w:proofErr w:type="spellStart"/>
      <w:r>
        <w:t>MKZ</w:t>
      </w:r>
      <w:proofErr w:type="spellEnd"/>
      <w:r>
        <w:t xml:space="preserve"> Prešov, </w:t>
      </w:r>
      <w:proofErr w:type="spellStart"/>
      <w:r>
        <w:t>s.r.o</w:t>
      </w:r>
      <w:proofErr w:type="spellEnd"/>
    </w:p>
    <w:p w:rsidR="00495A7E" w:rsidRDefault="009B74F6" w:rsidP="001B073C">
      <w:pPr>
        <w:pStyle w:val="Bezriadkovania"/>
        <w:ind w:left="0"/>
      </w:pPr>
      <w:r>
        <w:t xml:space="preserve">       </w:t>
      </w:r>
    </w:p>
    <w:p w:rsidR="001B073C" w:rsidRDefault="00495A7E" w:rsidP="001B073C">
      <w:pPr>
        <w:pStyle w:val="Bezriadkovania"/>
        <w:ind w:left="0"/>
      </w:pPr>
      <w:r>
        <w:t xml:space="preserve">       </w:t>
      </w:r>
      <w:r w:rsidR="009B74F6">
        <w:t xml:space="preserve">Sídlo účtovnej jednotky:                        </w:t>
      </w:r>
      <w:proofErr w:type="spellStart"/>
      <w:r w:rsidR="009B74F6">
        <w:t>Jilemnického</w:t>
      </w:r>
      <w:proofErr w:type="spellEnd"/>
      <w:r w:rsidR="009B74F6">
        <w:t xml:space="preserve"> 1, 080 01 Prešov</w:t>
      </w:r>
    </w:p>
    <w:p w:rsidR="00495A7E" w:rsidRDefault="009B74F6" w:rsidP="001B073C">
      <w:pPr>
        <w:pStyle w:val="Bezriadkovania"/>
        <w:ind w:left="0"/>
      </w:pPr>
      <w:r>
        <w:t xml:space="preserve">       </w:t>
      </w:r>
    </w:p>
    <w:p w:rsidR="009B74F6" w:rsidRDefault="00495A7E" w:rsidP="001B073C">
      <w:pPr>
        <w:pStyle w:val="Bezriadkovania"/>
        <w:ind w:left="0"/>
      </w:pPr>
      <w:r>
        <w:t xml:space="preserve">       </w:t>
      </w:r>
      <w:r w:rsidR="009B74F6">
        <w:t>Dátum založenia:                                     25.1.2010</w:t>
      </w:r>
    </w:p>
    <w:p w:rsidR="00495A7E" w:rsidRDefault="009B74F6" w:rsidP="001B073C">
      <w:pPr>
        <w:pStyle w:val="Bezriadkovania"/>
        <w:ind w:left="0"/>
      </w:pPr>
      <w:r>
        <w:t xml:space="preserve">       </w:t>
      </w:r>
    </w:p>
    <w:p w:rsidR="009B74F6" w:rsidRDefault="00495A7E" w:rsidP="001B073C">
      <w:pPr>
        <w:pStyle w:val="Bezriadkovania"/>
        <w:ind w:left="0"/>
      </w:pPr>
      <w:r>
        <w:t xml:space="preserve">       </w:t>
      </w:r>
      <w:r w:rsidR="009B74F6">
        <w:t>Dátum vzniku:                                          10.2.2010</w:t>
      </w:r>
    </w:p>
    <w:p w:rsidR="00495A7E" w:rsidRDefault="009B74F6" w:rsidP="001B073C">
      <w:pPr>
        <w:pStyle w:val="Bezriadkovania"/>
        <w:ind w:left="0"/>
      </w:pPr>
      <w:r>
        <w:t xml:space="preserve">       </w:t>
      </w:r>
    </w:p>
    <w:p w:rsidR="004B6ABF" w:rsidRDefault="00495A7E" w:rsidP="001B073C">
      <w:pPr>
        <w:pStyle w:val="Bezriadkovania"/>
        <w:ind w:left="0"/>
      </w:pPr>
      <w:r>
        <w:t xml:space="preserve">       </w:t>
      </w:r>
      <w:r w:rsidR="009B74F6">
        <w:t>Opis hospodárskej činnosti:                   Prevádzkovanie bezpečnostnej služby</w:t>
      </w:r>
    </w:p>
    <w:p w:rsidR="002119BB" w:rsidRDefault="002119BB" w:rsidP="001B073C">
      <w:pPr>
        <w:pStyle w:val="Bezriadkovania"/>
        <w:ind w:left="0"/>
      </w:pPr>
    </w:p>
    <w:p w:rsidR="009B74F6" w:rsidRDefault="002119BB" w:rsidP="001B073C">
      <w:pPr>
        <w:pStyle w:val="Bezriadkovania"/>
        <w:ind w:left="0"/>
      </w:pPr>
      <w:r>
        <w:t>(2)  Spoločnosť nie je súčasťou konsolidovaného celku inej obchodnej</w:t>
      </w:r>
      <w:r w:rsidR="009B74F6">
        <w:t xml:space="preserve"> </w:t>
      </w:r>
      <w:r>
        <w:t>spoločnosti.</w:t>
      </w:r>
      <w:r w:rsidR="009B74F6">
        <w:t xml:space="preserve">   </w:t>
      </w:r>
    </w:p>
    <w:p w:rsidR="002119BB" w:rsidRDefault="002119BB" w:rsidP="001B073C">
      <w:pPr>
        <w:pStyle w:val="Bezriadkovania"/>
        <w:ind w:left="0"/>
      </w:pPr>
    </w:p>
    <w:p w:rsidR="001B073C" w:rsidRDefault="001B073C" w:rsidP="001B073C">
      <w:pPr>
        <w:pStyle w:val="Bezriadkovania"/>
        <w:ind w:left="0"/>
      </w:pPr>
      <w:r>
        <w:t>(</w:t>
      </w:r>
      <w:r w:rsidR="002119BB">
        <w:t>3</w:t>
      </w:r>
      <w:r>
        <w:t xml:space="preserve">)  Priemerný prepočítaný počet zamestnancov </w:t>
      </w:r>
      <w:r w:rsidR="002119BB">
        <w:t xml:space="preserve"> </w:t>
      </w:r>
      <w:r w:rsidR="00F16499">
        <w:t>za rok 2014</w:t>
      </w:r>
      <w:r w:rsidR="002119BB">
        <w:t xml:space="preserve">                  </w:t>
      </w:r>
      <w:r>
        <w:t>19,29</w:t>
      </w:r>
    </w:p>
    <w:p w:rsidR="001B073C" w:rsidRDefault="001B073C" w:rsidP="001B073C">
      <w:pPr>
        <w:pStyle w:val="Bezriadkovania"/>
        <w:ind w:left="0"/>
      </w:pPr>
    </w:p>
    <w:p w:rsidR="00495A7E" w:rsidRDefault="00495A7E" w:rsidP="001B073C">
      <w:pPr>
        <w:pStyle w:val="Bezriadkovania"/>
        <w:ind w:left="0"/>
      </w:pPr>
    </w:p>
    <w:p w:rsidR="00DE2720" w:rsidRDefault="00DE2720" w:rsidP="001B073C">
      <w:pPr>
        <w:pStyle w:val="Bezriadkovania"/>
        <w:ind w:left="0"/>
        <w:jc w:val="center"/>
      </w:pPr>
    </w:p>
    <w:p w:rsidR="001B073C" w:rsidRDefault="001B073C" w:rsidP="001B073C">
      <w:pPr>
        <w:pStyle w:val="Bezriadkovania"/>
        <w:ind w:left="0"/>
        <w:jc w:val="center"/>
      </w:pPr>
      <w:r>
        <w:t xml:space="preserve">Čl. </w:t>
      </w:r>
      <w:proofErr w:type="spellStart"/>
      <w:r>
        <w:t>II</w:t>
      </w:r>
      <w:proofErr w:type="spellEnd"/>
    </w:p>
    <w:p w:rsidR="001B073C" w:rsidRDefault="001B073C" w:rsidP="001B073C">
      <w:pPr>
        <w:pStyle w:val="Bezriadkovania"/>
        <w:ind w:left="0"/>
        <w:jc w:val="center"/>
      </w:pPr>
      <w:r>
        <w:t>Informácie o prijatých postupoch</w:t>
      </w:r>
    </w:p>
    <w:p w:rsidR="001B073C" w:rsidRDefault="001B073C" w:rsidP="001B073C">
      <w:pPr>
        <w:pStyle w:val="Bezriadkovania"/>
        <w:ind w:left="0"/>
      </w:pPr>
    </w:p>
    <w:p w:rsidR="00495A7E" w:rsidRDefault="00495A7E" w:rsidP="001B073C">
      <w:pPr>
        <w:pStyle w:val="Bezriadkovania"/>
        <w:ind w:left="0"/>
      </w:pPr>
    </w:p>
    <w:p w:rsidR="001B073C" w:rsidRDefault="001B073C" w:rsidP="001B073C">
      <w:pPr>
        <w:pStyle w:val="Bezriadkovania"/>
        <w:ind w:left="0"/>
      </w:pPr>
      <w:r>
        <w:t xml:space="preserve">(1)  Účtovná závierka </w:t>
      </w:r>
      <w:r w:rsidR="002119BB">
        <w:t xml:space="preserve">bola </w:t>
      </w:r>
      <w:r>
        <w:t>zostavená za predpokladu</w:t>
      </w:r>
      <w:r w:rsidR="002119BB">
        <w:t xml:space="preserve"> nepretržitého trvania spoločnosti</w:t>
      </w:r>
      <w:r>
        <w:t>.</w:t>
      </w:r>
    </w:p>
    <w:p w:rsidR="002119BB" w:rsidRDefault="002119BB" w:rsidP="001B073C">
      <w:pPr>
        <w:pStyle w:val="Bezriadkovania"/>
        <w:ind w:left="0"/>
      </w:pPr>
    </w:p>
    <w:p w:rsidR="001B073C" w:rsidRDefault="001B073C" w:rsidP="001B073C">
      <w:pPr>
        <w:pStyle w:val="Bezriadkovania"/>
        <w:ind w:left="0"/>
      </w:pPr>
      <w:r>
        <w:t xml:space="preserve">(2)  </w:t>
      </w:r>
      <w:r w:rsidR="00023C98">
        <w:t>Spôsob oceňovania jednotlivých položiek majetku a záväzkov, a</w:t>
      </w:r>
      <w:r w:rsidR="00DE2720">
        <w:t> </w:t>
      </w:r>
      <w:r w:rsidR="00023C98">
        <w:t>to</w:t>
      </w:r>
    </w:p>
    <w:p w:rsidR="00DE2720" w:rsidRDefault="00DE2720" w:rsidP="001B073C">
      <w:pPr>
        <w:pStyle w:val="Bezriadkovania"/>
        <w:ind w:left="0"/>
      </w:pPr>
    </w:p>
    <w:p w:rsidR="00023C98" w:rsidRDefault="00023C98" w:rsidP="001B073C">
      <w:pPr>
        <w:pStyle w:val="Bezriadkovania"/>
        <w:ind w:left="0"/>
      </w:pPr>
      <w:r>
        <w:t xml:space="preserve">       a) dlhodobého nehmotného majetku, dlhodobého hmotného majetku a dlhodobého finančného   </w:t>
      </w:r>
    </w:p>
    <w:p w:rsidR="00023C98" w:rsidRDefault="00023C98" w:rsidP="001B073C">
      <w:pPr>
        <w:pStyle w:val="Bezriadkovania"/>
        <w:ind w:left="0"/>
      </w:pPr>
      <w:r>
        <w:t xml:space="preserve">            majetku,</w:t>
      </w:r>
    </w:p>
    <w:p w:rsidR="00023C98" w:rsidRDefault="00023C98" w:rsidP="001B073C">
      <w:pPr>
        <w:pStyle w:val="Bezriadkovania"/>
        <w:ind w:left="0"/>
      </w:pPr>
      <w:r>
        <w:t xml:space="preserve">       b) zásob obstaraných kúpou, zásob vytvorených vlastnou činnosťou,</w:t>
      </w:r>
    </w:p>
    <w:p w:rsidR="00023C98" w:rsidRDefault="00023C98" w:rsidP="001B073C">
      <w:pPr>
        <w:pStyle w:val="Bezriadkovania"/>
        <w:ind w:left="0"/>
      </w:pPr>
      <w:r>
        <w:t xml:space="preserve">       c) pohľadávok</w:t>
      </w:r>
    </w:p>
    <w:p w:rsidR="00023C98" w:rsidRDefault="00023C98" w:rsidP="001B073C">
      <w:pPr>
        <w:pStyle w:val="Bezriadkovania"/>
        <w:ind w:left="0"/>
      </w:pPr>
      <w:r>
        <w:t xml:space="preserve">       d) krátkodobého finančného majetku,</w:t>
      </w:r>
    </w:p>
    <w:p w:rsidR="00023C98" w:rsidRDefault="00023C98" w:rsidP="001B073C">
      <w:pPr>
        <w:pStyle w:val="Bezriadkovania"/>
        <w:ind w:left="0"/>
      </w:pPr>
      <w:r>
        <w:t xml:space="preserve">       e) záväzkov vrátane rezerv, dlhopisov, pôžičiek a úverov,</w:t>
      </w:r>
    </w:p>
    <w:p w:rsidR="00023C98" w:rsidRDefault="002119BB" w:rsidP="001B073C">
      <w:pPr>
        <w:pStyle w:val="Bezriadkovania"/>
        <w:ind w:left="0"/>
      </w:pPr>
      <w:r>
        <w:t xml:space="preserve"> </w:t>
      </w:r>
      <w:r w:rsidR="00023C98">
        <w:t xml:space="preserve">       f) derivátových operácii.</w:t>
      </w:r>
    </w:p>
    <w:p w:rsidR="00023C98" w:rsidRDefault="00023C98" w:rsidP="001B073C">
      <w:pPr>
        <w:pStyle w:val="Bezriadkovania"/>
        <w:ind w:left="0"/>
      </w:pPr>
    </w:p>
    <w:p w:rsidR="004B6ABF" w:rsidRDefault="00023C98" w:rsidP="001B073C">
      <w:pPr>
        <w:pStyle w:val="Bezriadkovania"/>
        <w:ind w:left="0"/>
      </w:pPr>
      <w:r>
        <w:t>(3)  Spôsob</w:t>
      </w:r>
      <w:r w:rsidR="004B6ABF">
        <w:t xml:space="preserve"> zostavenia odpisového plánu pre jednotlivé druhy dlhodobého hmotného majetku    </w:t>
      </w:r>
    </w:p>
    <w:p w:rsidR="000776B2" w:rsidRDefault="004B6ABF" w:rsidP="001B073C">
      <w:pPr>
        <w:pStyle w:val="Bezriadkovania"/>
        <w:ind w:left="0"/>
      </w:pPr>
      <w:r>
        <w:t xml:space="preserve">       a dlhodobého n</w:t>
      </w:r>
      <w:r w:rsidR="000776B2">
        <w:t xml:space="preserve">ehmotného majetku: </w:t>
      </w:r>
      <w:r w:rsidR="002119BB">
        <w:t xml:space="preserve"> </w:t>
      </w:r>
      <w:r>
        <w:t xml:space="preserve">doba odpisovania – 4 roky, rovnomerná metóda </w:t>
      </w:r>
    </w:p>
    <w:p w:rsidR="00023C98" w:rsidRDefault="000776B2" w:rsidP="001B073C">
      <w:pPr>
        <w:pStyle w:val="Bezriadkovania"/>
        <w:ind w:left="0"/>
      </w:pPr>
      <w:r>
        <w:t xml:space="preserve">       o</w:t>
      </w:r>
      <w:r w:rsidR="004B6ABF">
        <w:t>dpisovania.</w:t>
      </w:r>
    </w:p>
    <w:p w:rsidR="00495A7E" w:rsidRDefault="00495A7E" w:rsidP="001B073C">
      <w:pPr>
        <w:pStyle w:val="Bezriadkovania"/>
        <w:ind w:left="0"/>
      </w:pPr>
    </w:p>
    <w:p w:rsidR="000776B2" w:rsidRDefault="000776B2" w:rsidP="001B073C">
      <w:pPr>
        <w:pStyle w:val="Bezriadkovania"/>
        <w:ind w:left="0"/>
      </w:pPr>
      <w:r>
        <w:t xml:space="preserve">       Drobný dlhodobý majetok, ktorého obstarávacia cena je 1700 a nižšie sa odpisuje jednorázovo pri </w:t>
      </w:r>
    </w:p>
    <w:p w:rsidR="004B6ABF" w:rsidRDefault="000776B2" w:rsidP="001B073C">
      <w:pPr>
        <w:pStyle w:val="Bezriadkovania"/>
        <w:ind w:left="0"/>
      </w:pPr>
      <w:r>
        <w:t xml:space="preserve">       uvedení do používania.</w:t>
      </w:r>
    </w:p>
    <w:p w:rsidR="000776B2" w:rsidRDefault="000776B2" w:rsidP="001B073C">
      <w:pPr>
        <w:pStyle w:val="Bezriadkovania"/>
        <w:ind w:left="0"/>
      </w:pPr>
    </w:p>
    <w:p w:rsidR="004B6ABF" w:rsidRDefault="004B6ABF" w:rsidP="001B073C">
      <w:pPr>
        <w:pStyle w:val="Bezriadkovania"/>
        <w:ind w:left="0"/>
      </w:pPr>
      <w:r>
        <w:t xml:space="preserve">(4)  </w:t>
      </w:r>
      <w:r w:rsidR="000776B2">
        <w:t>Spoločnosť neurobila</w:t>
      </w:r>
      <w:r w:rsidR="00A11BD0">
        <w:t xml:space="preserve"> žiadne zmeny účtovných zásad a účtovných metód.</w:t>
      </w:r>
    </w:p>
    <w:p w:rsidR="00A11BD0" w:rsidRDefault="00A11BD0" w:rsidP="001B073C">
      <w:pPr>
        <w:pStyle w:val="Bezriadkovania"/>
        <w:ind w:left="0"/>
      </w:pPr>
    </w:p>
    <w:p w:rsidR="00A11BD0" w:rsidRDefault="00A11BD0" w:rsidP="001B073C">
      <w:pPr>
        <w:pStyle w:val="Bezriadkovania"/>
        <w:ind w:left="0"/>
      </w:pPr>
      <w:r>
        <w:t xml:space="preserve">(5)  </w:t>
      </w:r>
      <w:r w:rsidR="000776B2">
        <w:t>Spoločnosť n</w:t>
      </w:r>
      <w:r>
        <w:t>epoužil</w:t>
      </w:r>
      <w:r w:rsidR="000776B2">
        <w:t>a</w:t>
      </w:r>
      <w:r>
        <w:t xml:space="preserve"> žiadne dotácie.</w:t>
      </w:r>
    </w:p>
    <w:p w:rsidR="00023C98" w:rsidRDefault="009A39CC" w:rsidP="001B073C">
      <w:pPr>
        <w:pStyle w:val="Bezriadkovania"/>
        <w:ind w:left="0"/>
      </w:pPr>
      <w:r>
        <w:t xml:space="preserve">                                                                                                                                                                       Strana 7</w:t>
      </w:r>
    </w:p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9A39CC" w:rsidRPr="001B073C" w:rsidTr="00537DDD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MÚJ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9A39CC" w:rsidRDefault="009A39CC" w:rsidP="001B073C">
      <w:pPr>
        <w:pStyle w:val="Bezriadkovania"/>
        <w:ind w:left="0"/>
      </w:pPr>
    </w:p>
    <w:p w:rsidR="009A39CC" w:rsidRDefault="009A39CC" w:rsidP="001B073C">
      <w:pPr>
        <w:pStyle w:val="Bezriadkovania"/>
        <w:ind w:left="0"/>
      </w:pPr>
    </w:p>
    <w:p w:rsidR="009A39CC" w:rsidRDefault="009A39CC" w:rsidP="001B073C">
      <w:pPr>
        <w:pStyle w:val="Bezriadkovania"/>
        <w:ind w:left="0"/>
      </w:pPr>
    </w:p>
    <w:p w:rsidR="002119BB" w:rsidRDefault="00A11BD0" w:rsidP="001B073C">
      <w:pPr>
        <w:pStyle w:val="Bezriadkovania"/>
        <w:ind w:left="0"/>
      </w:pPr>
      <w:r>
        <w:t xml:space="preserve">(6)  </w:t>
      </w:r>
      <w:r w:rsidR="002119BB">
        <w:t xml:space="preserve">V bežnom účtovnom období spoločnosť nevykonala významné opravy chýb minulých účtovných </w:t>
      </w:r>
    </w:p>
    <w:p w:rsidR="00A11BD0" w:rsidRDefault="002119BB" w:rsidP="001B073C">
      <w:pPr>
        <w:pStyle w:val="Bezriadkovania"/>
        <w:ind w:left="0"/>
      </w:pPr>
      <w:r>
        <w:t xml:space="preserve">       období</w:t>
      </w:r>
      <w:r w:rsidR="00A11BD0">
        <w:t>.</w:t>
      </w:r>
    </w:p>
    <w:p w:rsidR="00A11BD0" w:rsidRDefault="00A11BD0" w:rsidP="001B073C">
      <w:pPr>
        <w:pStyle w:val="Bezriadkovania"/>
        <w:ind w:left="0"/>
      </w:pPr>
    </w:p>
    <w:p w:rsidR="00DE2720" w:rsidRDefault="00DE2720" w:rsidP="001B073C">
      <w:pPr>
        <w:pStyle w:val="Bezriadkovania"/>
        <w:ind w:left="0"/>
      </w:pPr>
    </w:p>
    <w:p w:rsidR="00495A7E" w:rsidRDefault="00257210" w:rsidP="009A39CC">
      <w:pPr>
        <w:pStyle w:val="Bezriadkovania"/>
        <w:ind w:left="0"/>
      </w:pPr>
      <w:r>
        <w:t xml:space="preserve">                                                                                                                                                 </w:t>
      </w:r>
      <w:r w:rsidR="009A39CC">
        <w:t xml:space="preserve"> </w:t>
      </w:r>
    </w:p>
    <w:p w:rsidR="000776B2" w:rsidRDefault="000776B2" w:rsidP="000776B2">
      <w:pPr>
        <w:pStyle w:val="Bezriadkovania"/>
        <w:ind w:left="0"/>
        <w:jc w:val="center"/>
      </w:pPr>
    </w:p>
    <w:p w:rsidR="000776B2" w:rsidRDefault="000776B2" w:rsidP="000776B2">
      <w:pPr>
        <w:pStyle w:val="Bezriadkovania"/>
        <w:ind w:left="0"/>
        <w:jc w:val="center"/>
      </w:pPr>
      <w:r>
        <w:t xml:space="preserve">Čl. </w:t>
      </w:r>
      <w:proofErr w:type="spellStart"/>
      <w:r>
        <w:t>III</w:t>
      </w:r>
      <w:proofErr w:type="spellEnd"/>
    </w:p>
    <w:p w:rsidR="000776B2" w:rsidRDefault="000776B2" w:rsidP="000776B2">
      <w:pPr>
        <w:pStyle w:val="Bezriadkovania"/>
        <w:ind w:left="0"/>
        <w:jc w:val="center"/>
      </w:pPr>
      <w:r>
        <w:t>Informácie, ktoré vysvetľujú a dopĺňajú súvahu a výkaz ziskov a strát</w:t>
      </w:r>
    </w:p>
    <w:p w:rsidR="000776B2" w:rsidRDefault="000776B2" w:rsidP="000776B2">
      <w:pPr>
        <w:pStyle w:val="Bezriadkovania"/>
        <w:ind w:left="0"/>
      </w:pPr>
    </w:p>
    <w:p w:rsidR="00495A7E" w:rsidRDefault="00495A7E" w:rsidP="000776B2">
      <w:pPr>
        <w:pStyle w:val="Bezriadkovania"/>
        <w:ind w:left="0"/>
      </w:pPr>
    </w:p>
    <w:p w:rsidR="00495A7E" w:rsidRDefault="00495A7E" w:rsidP="000776B2">
      <w:pPr>
        <w:pStyle w:val="Bezriadkovania"/>
        <w:ind w:left="0"/>
      </w:pPr>
    </w:p>
    <w:p w:rsidR="000776B2" w:rsidRDefault="000776B2" w:rsidP="000776B2">
      <w:pPr>
        <w:pStyle w:val="Bezriadkovania"/>
        <w:ind w:left="0"/>
      </w:pPr>
      <w:r>
        <w:t>(1)  Žiadne položky nákladov a výnosov nemali výnimočný rozsah alebo výskyt.</w:t>
      </w:r>
    </w:p>
    <w:p w:rsidR="000776B2" w:rsidRDefault="000776B2" w:rsidP="000776B2">
      <w:pPr>
        <w:pStyle w:val="Bezriadkovania"/>
        <w:ind w:left="0"/>
      </w:pPr>
    </w:p>
    <w:p w:rsidR="000776B2" w:rsidRDefault="000776B2" w:rsidP="000776B2">
      <w:pPr>
        <w:pStyle w:val="Bezriadkovania"/>
        <w:ind w:left="0"/>
      </w:pPr>
      <w:r>
        <w:t xml:space="preserve">(2)  Informácie o záväzkoch </w:t>
      </w:r>
    </w:p>
    <w:p w:rsidR="000776B2" w:rsidRDefault="000776B2" w:rsidP="000776B2">
      <w:pPr>
        <w:pStyle w:val="Bezriadkovania"/>
        <w:ind w:left="0"/>
      </w:pPr>
    </w:p>
    <w:p w:rsidR="000776B2" w:rsidRDefault="000776B2" w:rsidP="000776B2">
      <w:pPr>
        <w:pStyle w:val="Bezriadkovania"/>
        <w:ind w:left="0"/>
      </w:pPr>
      <w:r>
        <w:t xml:space="preserve">       a) Spoločnosť nemá záväzky so zostatkovou dobou splatnosti dlhšou ako päť rokov.</w:t>
      </w:r>
    </w:p>
    <w:p w:rsidR="00495A7E" w:rsidRDefault="00495A7E" w:rsidP="000776B2">
      <w:pPr>
        <w:ind w:left="0"/>
      </w:pPr>
    </w:p>
    <w:p w:rsidR="000776B2" w:rsidRDefault="000776B2" w:rsidP="000776B2">
      <w:pPr>
        <w:ind w:left="0"/>
      </w:pPr>
      <w:r>
        <w:t xml:space="preserve">       b) Spoločnosť nemá záväzky zabezpečené záložným právom alebo inou formou zabezpečenia.</w:t>
      </w:r>
    </w:p>
    <w:p w:rsidR="000776B2" w:rsidRDefault="000776B2" w:rsidP="002119BB">
      <w:pPr>
        <w:ind w:left="0"/>
      </w:pPr>
    </w:p>
    <w:p w:rsidR="002119BB" w:rsidRDefault="002119BB" w:rsidP="002119BB">
      <w:pPr>
        <w:ind w:left="0"/>
      </w:pPr>
      <w:r>
        <w:t>(3)  Informácie o vlastných akciách</w:t>
      </w:r>
      <w:r w:rsidR="0056635F">
        <w:t>:</w:t>
      </w:r>
    </w:p>
    <w:p w:rsidR="0056635F" w:rsidRDefault="0056635F" w:rsidP="0056635F">
      <w:pPr>
        <w:pStyle w:val="Bezriadkovania"/>
        <w:ind w:left="0"/>
      </w:pPr>
      <w:r>
        <w:t xml:space="preserve">       Základné imanie                                                             5750</w:t>
      </w:r>
    </w:p>
    <w:p w:rsidR="00495A7E" w:rsidRDefault="00495A7E" w:rsidP="0056635F">
      <w:pPr>
        <w:pStyle w:val="Bezriadkovania"/>
        <w:ind w:left="0"/>
      </w:pPr>
    </w:p>
    <w:p w:rsidR="0056635F" w:rsidRDefault="0056635F" w:rsidP="0056635F">
      <w:pPr>
        <w:pStyle w:val="Bezriadkovania"/>
        <w:ind w:left="0"/>
      </w:pPr>
      <w:r>
        <w:t xml:space="preserve">       Zákonný rezervný fond                                                      96</w:t>
      </w:r>
    </w:p>
    <w:p w:rsidR="00495A7E" w:rsidRDefault="00495A7E" w:rsidP="0056635F">
      <w:pPr>
        <w:pStyle w:val="Bezriadkovania"/>
        <w:ind w:left="0"/>
      </w:pPr>
    </w:p>
    <w:p w:rsidR="0056635F" w:rsidRDefault="0056635F" w:rsidP="0056635F">
      <w:pPr>
        <w:pStyle w:val="Bezriadkovania"/>
        <w:ind w:left="0"/>
      </w:pPr>
      <w:r>
        <w:t xml:space="preserve">       </w:t>
      </w:r>
      <w:proofErr w:type="spellStart"/>
      <w:r>
        <w:t>Nerozd</w:t>
      </w:r>
      <w:proofErr w:type="spellEnd"/>
      <w:r>
        <w:t>.</w:t>
      </w:r>
      <w:r w:rsidR="00257210">
        <w:t xml:space="preserve"> </w:t>
      </w:r>
      <w:r>
        <w:t>zisk min</w:t>
      </w:r>
      <w:r w:rsidR="00257210">
        <w:t xml:space="preserve"> </w:t>
      </w:r>
      <w:r>
        <w:t>.</w:t>
      </w:r>
      <w:proofErr w:type="spellStart"/>
      <w:r>
        <w:t>obd</w:t>
      </w:r>
      <w:proofErr w:type="spellEnd"/>
      <w:r>
        <w:t>.                                                   3510</w:t>
      </w:r>
    </w:p>
    <w:p w:rsidR="00495A7E" w:rsidRDefault="00495A7E" w:rsidP="0056635F">
      <w:pPr>
        <w:pStyle w:val="Bezriadkovania"/>
        <w:ind w:left="0"/>
      </w:pPr>
    </w:p>
    <w:p w:rsidR="0056635F" w:rsidRDefault="0056635F" w:rsidP="0056635F">
      <w:pPr>
        <w:pStyle w:val="Bezriadkovania"/>
        <w:ind w:left="0"/>
      </w:pPr>
      <w:r>
        <w:t xml:space="preserve">       Výsledok hosp. bežného účtovného obdobia           1234      </w:t>
      </w:r>
    </w:p>
    <w:p w:rsidR="000D2EEB" w:rsidRDefault="000D2EEB" w:rsidP="001D75D6">
      <w:pPr>
        <w:ind w:left="0"/>
      </w:pPr>
    </w:p>
    <w:p w:rsidR="00BC028E" w:rsidRDefault="00257210" w:rsidP="00BC028E">
      <w:pPr>
        <w:ind w:left="0"/>
      </w:pPr>
      <w:r>
        <w:t xml:space="preserve">(4)  Informácie o orgánoch </w:t>
      </w:r>
      <w:r w:rsidR="00BC028E">
        <w:t>účtovnej jednotky, a to</w:t>
      </w:r>
    </w:p>
    <w:p w:rsidR="00495A7E" w:rsidRDefault="00BC028E" w:rsidP="00BC028E">
      <w:pPr>
        <w:ind w:left="0"/>
      </w:pPr>
      <w:r>
        <w:t xml:space="preserve">      </w:t>
      </w:r>
      <w:r w:rsidR="00257210">
        <w:t xml:space="preserve">Spoločnosť neposkytla členom orgánov </w:t>
      </w:r>
      <w:proofErr w:type="spellStart"/>
      <w:r w:rsidR="00257210">
        <w:t>ÚJ</w:t>
      </w:r>
      <w:proofErr w:type="spellEnd"/>
      <w:r w:rsidR="00257210">
        <w:t xml:space="preserve"> záruky zabezpečenia, pôžičky </w:t>
      </w:r>
      <w:r>
        <w:t xml:space="preserve">, plnenia na súkromné             </w:t>
      </w:r>
      <w:r w:rsidR="00495A7E">
        <w:t xml:space="preserve"> </w:t>
      </w:r>
    </w:p>
    <w:p w:rsidR="00BC028E" w:rsidRDefault="00495A7E" w:rsidP="00BC028E">
      <w:pPr>
        <w:ind w:left="0"/>
      </w:pPr>
      <w:r>
        <w:t xml:space="preserve">      </w:t>
      </w:r>
      <w:r w:rsidR="00BC028E">
        <w:t xml:space="preserve">účely.             </w:t>
      </w:r>
    </w:p>
    <w:p w:rsidR="00257210" w:rsidRDefault="00495A7E" w:rsidP="001D75D6">
      <w:pPr>
        <w:ind w:left="0"/>
      </w:pPr>
      <w:r>
        <w:t xml:space="preserve">      </w:t>
      </w:r>
    </w:p>
    <w:p w:rsidR="00257210" w:rsidRDefault="00BC028E" w:rsidP="001D75D6">
      <w:pPr>
        <w:ind w:left="0"/>
      </w:pPr>
      <w:r>
        <w:t>(5)  Informácie o povinnostiach účtovnej jednotky, a</w:t>
      </w:r>
      <w:r w:rsidR="00495A7E">
        <w:t> </w:t>
      </w:r>
      <w:r>
        <w:t>to</w:t>
      </w:r>
    </w:p>
    <w:p w:rsidR="00495A7E" w:rsidRDefault="00495A7E" w:rsidP="001D75D6">
      <w:pPr>
        <w:ind w:left="0"/>
      </w:pPr>
      <w:r>
        <w:t xml:space="preserve">       Spoločnosť nemá uzavretý operatívny prenájom, ani uzatvorené zmluvy na poskytnutie úveru     </w:t>
      </w:r>
    </w:p>
    <w:p w:rsidR="00495A7E" w:rsidRDefault="00495A7E" w:rsidP="001D75D6">
      <w:pPr>
        <w:ind w:left="0"/>
      </w:pPr>
      <w:r>
        <w:t xml:space="preserve">       alebo pôžičiek, ktoré ešte neboli poskytnuté, finančné povinnosti vyplývajúce z licenčných </w:t>
      </w:r>
    </w:p>
    <w:p w:rsidR="00BC028E" w:rsidRDefault="00495A7E" w:rsidP="001D75D6">
      <w:pPr>
        <w:ind w:left="0"/>
      </w:pPr>
      <w:r>
        <w:t xml:space="preserve">       a koncesionárskych zmlúv.</w:t>
      </w:r>
    </w:p>
    <w:p w:rsidR="009A39CC" w:rsidRDefault="009A39CC" w:rsidP="009A39CC">
      <w:pPr>
        <w:ind w:left="0"/>
      </w:pPr>
      <w:r>
        <w:t xml:space="preserve">                                                                                                                                                                 Strana 8</w:t>
      </w:r>
    </w:p>
    <w:p w:rsidR="00BC028E" w:rsidRDefault="00BC028E" w:rsidP="001D75D6">
      <w:pPr>
        <w:ind w:left="0"/>
      </w:pPr>
    </w:p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9A39CC" w:rsidRPr="001B073C" w:rsidTr="00537DDD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MÚJ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495A7E" w:rsidRDefault="00BC028E" w:rsidP="001D75D6">
      <w:pPr>
        <w:ind w:left="0"/>
      </w:pPr>
      <w:r>
        <w:t xml:space="preserve">(6)  Spoločnosť neuvádza </w:t>
      </w:r>
      <w:r w:rsidR="00495A7E">
        <w:t>i</w:t>
      </w:r>
      <w:r>
        <w:t xml:space="preserve">nformácie o udelení výlučného práva alebo osobitného práva, ktorým sa </w:t>
      </w:r>
      <w:r w:rsidR="00495A7E">
        <w:t xml:space="preserve">     </w:t>
      </w:r>
    </w:p>
    <w:p w:rsidR="00BC028E" w:rsidRDefault="00495A7E" w:rsidP="001D75D6">
      <w:pPr>
        <w:ind w:left="0"/>
      </w:pPr>
      <w:r>
        <w:t xml:space="preserve">       </w:t>
      </w:r>
      <w:r w:rsidR="00BC028E">
        <w:t>udelilo</w:t>
      </w:r>
      <w:r>
        <w:t xml:space="preserve"> právo</w:t>
      </w:r>
      <w:r w:rsidR="00BC028E">
        <w:t xml:space="preserve"> poskytovať služby vo verejnom záujme</w:t>
      </w:r>
      <w:r>
        <w:t>.</w:t>
      </w:r>
    </w:p>
    <w:p w:rsidR="00257210" w:rsidRDefault="00495A7E" w:rsidP="00495A7E">
      <w:pPr>
        <w:pStyle w:val="Bezriadkovania"/>
        <w:ind w:left="0"/>
      </w:pPr>
      <w:r>
        <w:t xml:space="preserve">    </w:t>
      </w:r>
    </w:p>
    <w:p w:rsidR="00257210" w:rsidRDefault="00257210" w:rsidP="001D75D6">
      <w:pPr>
        <w:ind w:left="0"/>
      </w:pPr>
    </w:p>
    <w:p w:rsidR="00257210" w:rsidRDefault="00F16499" w:rsidP="001D75D6">
      <w:pPr>
        <w:ind w:left="0"/>
      </w:pPr>
      <w:r>
        <w:t>V Prešove dňa 2</w:t>
      </w:r>
      <w:r w:rsidR="005D3664">
        <w:t>6</w:t>
      </w:r>
      <w:r>
        <w:t>.03.2015</w:t>
      </w: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  <w:r>
        <w:t xml:space="preserve">                                                                                                                                                                   Strana 9</w:t>
      </w:r>
    </w:p>
    <w:sectPr w:rsidR="009A39CC" w:rsidSect="00545F6E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6B83" w:rsidRDefault="00726B83" w:rsidP="000D2EEB">
      <w:pPr>
        <w:spacing w:after="0"/>
      </w:pPr>
      <w:r>
        <w:separator/>
      </w:r>
    </w:p>
  </w:endnote>
  <w:endnote w:type="continuationSeparator" w:id="0">
    <w:p w:rsidR="00726B83" w:rsidRDefault="00726B83" w:rsidP="000D2EEB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2720" w:rsidRDefault="00DE272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6B83" w:rsidRDefault="00726B83" w:rsidP="000D2EEB">
      <w:pPr>
        <w:spacing w:after="0"/>
      </w:pPr>
      <w:r>
        <w:separator/>
      </w:r>
    </w:p>
  </w:footnote>
  <w:footnote w:type="continuationSeparator" w:id="0">
    <w:p w:rsidR="00726B83" w:rsidRDefault="00726B83" w:rsidP="000D2EEB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1D6E47"/>
    <w:multiLevelType w:val="hybridMultilevel"/>
    <w:tmpl w:val="CCBCED68"/>
    <w:lvl w:ilvl="0" w:tplc="5EA69D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813FB6"/>
    <w:multiLevelType w:val="hybridMultilevel"/>
    <w:tmpl w:val="7D2EAFA8"/>
    <w:lvl w:ilvl="0" w:tplc="994EED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323BBA"/>
    <w:multiLevelType w:val="hybridMultilevel"/>
    <w:tmpl w:val="B980E076"/>
    <w:lvl w:ilvl="0" w:tplc="8DCEC3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08729F"/>
    <w:multiLevelType w:val="hybridMultilevel"/>
    <w:tmpl w:val="BD68B646"/>
    <w:lvl w:ilvl="0" w:tplc="6D443B4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584462"/>
    <w:multiLevelType w:val="hybridMultilevel"/>
    <w:tmpl w:val="A5D217FA"/>
    <w:lvl w:ilvl="0" w:tplc="283E5BA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B163FDC"/>
    <w:multiLevelType w:val="hybridMultilevel"/>
    <w:tmpl w:val="14EADCF4"/>
    <w:lvl w:ilvl="0" w:tplc="375C13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E500FEF"/>
    <w:multiLevelType w:val="hybridMultilevel"/>
    <w:tmpl w:val="0ACEE1C2"/>
    <w:lvl w:ilvl="0" w:tplc="7B3057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6"/>
  </w:num>
  <w:num w:numId="5">
    <w:abstractNumId w:val="4"/>
  </w:num>
  <w:num w:numId="6">
    <w:abstractNumId w:val="3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073C"/>
    <w:rsid w:val="0000322B"/>
    <w:rsid w:val="000125D8"/>
    <w:rsid w:val="00014366"/>
    <w:rsid w:val="000226A1"/>
    <w:rsid w:val="00023C98"/>
    <w:rsid w:val="000323F0"/>
    <w:rsid w:val="00032D0E"/>
    <w:rsid w:val="0004229D"/>
    <w:rsid w:val="000472BF"/>
    <w:rsid w:val="000556FE"/>
    <w:rsid w:val="000638CE"/>
    <w:rsid w:val="000640A0"/>
    <w:rsid w:val="00065244"/>
    <w:rsid w:val="0007174F"/>
    <w:rsid w:val="000776B2"/>
    <w:rsid w:val="00095C02"/>
    <w:rsid w:val="000A1123"/>
    <w:rsid w:val="000B1239"/>
    <w:rsid w:val="000B6F2A"/>
    <w:rsid w:val="000C3DDE"/>
    <w:rsid w:val="000D2EEB"/>
    <w:rsid w:val="000D3281"/>
    <w:rsid w:val="000D766B"/>
    <w:rsid w:val="000E6144"/>
    <w:rsid w:val="000F7B04"/>
    <w:rsid w:val="00116D54"/>
    <w:rsid w:val="00122611"/>
    <w:rsid w:val="001260B1"/>
    <w:rsid w:val="001261C9"/>
    <w:rsid w:val="00126F99"/>
    <w:rsid w:val="00154544"/>
    <w:rsid w:val="00155F86"/>
    <w:rsid w:val="00166768"/>
    <w:rsid w:val="00192C10"/>
    <w:rsid w:val="001A4C87"/>
    <w:rsid w:val="001B073C"/>
    <w:rsid w:val="001B41BF"/>
    <w:rsid w:val="001C43FB"/>
    <w:rsid w:val="001D5EF3"/>
    <w:rsid w:val="001D75D6"/>
    <w:rsid w:val="001F051C"/>
    <w:rsid w:val="001F5F75"/>
    <w:rsid w:val="002119BB"/>
    <w:rsid w:val="00211F4B"/>
    <w:rsid w:val="00214B00"/>
    <w:rsid w:val="00224ADB"/>
    <w:rsid w:val="00242113"/>
    <w:rsid w:val="00243CBD"/>
    <w:rsid w:val="00246DC0"/>
    <w:rsid w:val="00247C3A"/>
    <w:rsid w:val="00251E19"/>
    <w:rsid w:val="00257210"/>
    <w:rsid w:val="00262FC8"/>
    <w:rsid w:val="00263D6D"/>
    <w:rsid w:val="00280263"/>
    <w:rsid w:val="00281E55"/>
    <w:rsid w:val="002832FA"/>
    <w:rsid w:val="00296103"/>
    <w:rsid w:val="002B522B"/>
    <w:rsid w:val="002E3EC1"/>
    <w:rsid w:val="002E7C4F"/>
    <w:rsid w:val="002F688D"/>
    <w:rsid w:val="002F71E8"/>
    <w:rsid w:val="00311A0C"/>
    <w:rsid w:val="003326CA"/>
    <w:rsid w:val="00333797"/>
    <w:rsid w:val="003361BA"/>
    <w:rsid w:val="00346101"/>
    <w:rsid w:val="00352FAC"/>
    <w:rsid w:val="00353A5B"/>
    <w:rsid w:val="00365C86"/>
    <w:rsid w:val="003713E4"/>
    <w:rsid w:val="00382A2D"/>
    <w:rsid w:val="003854B2"/>
    <w:rsid w:val="00395E05"/>
    <w:rsid w:val="0039723C"/>
    <w:rsid w:val="003972A9"/>
    <w:rsid w:val="003A16F0"/>
    <w:rsid w:val="003F0BD1"/>
    <w:rsid w:val="00410FF1"/>
    <w:rsid w:val="004232AD"/>
    <w:rsid w:val="00430E3D"/>
    <w:rsid w:val="004335D9"/>
    <w:rsid w:val="00447901"/>
    <w:rsid w:val="0045267D"/>
    <w:rsid w:val="004715F0"/>
    <w:rsid w:val="0047578A"/>
    <w:rsid w:val="0047587B"/>
    <w:rsid w:val="00480783"/>
    <w:rsid w:val="00481C2C"/>
    <w:rsid w:val="00483DEC"/>
    <w:rsid w:val="00493181"/>
    <w:rsid w:val="00495A7E"/>
    <w:rsid w:val="004A0114"/>
    <w:rsid w:val="004B29F5"/>
    <w:rsid w:val="004B6ABF"/>
    <w:rsid w:val="004B7C3E"/>
    <w:rsid w:val="004D0DA5"/>
    <w:rsid w:val="004D1BAA"/>
    <w:rsid w:val="004E121D"/>
    <w:rsid w:val="004E27F8"/>
    <w:rsid w:val="0050565E"/>
    <w:rsid w:val="0051366D"/>
    <w:rsid w:val="005451FF"/>
    <w:rsid w:val="00545F6E"/>
    <w:rsid w:val="00553B2B"/>
    <w:rsid w:val="00563C56"/>
    <w:rsid w:val="005648B3"/>
    <w:rsid w:val="0056635F"/>
    <w:rsid w:val="0058002F"/>
    <w:rsid w:val="00591190"/>
    <w:rsid w:val="005B2293"/>
    <w:rsid w:val="005B3843"/>
    <w:rsid w:val="005B48E7"/>
    <w:rsid w:val="005B588A"/>
    <w:rsid w:val="005B6587"/>
    <w:rsid w:val="005B7D85"/>
    <w:rsid w:val="005C6119"/>
    <w:rsid w:val="005D3664"/>
    <w:rsid w:val="005E207B"/>
    <w:rsid w:val="006030F2"/>
    <w:rsid w:val="006327E7"/>
    <w:rsid w:val="00635023"/>
    <w:rsid w:val="00642BB1"/>
    <w:rsid w:val="006455DD"/>
    <w:rsid w:val="00646DBB"/>
    <w:rsid w:val="0066232E"/>
    <w:rsid w:val="00680F51"/>
    <w:rsid w:val="0069143A"/>
    <w:rsid w:val="006920E0"/>
    <w:rsid w:val="00692E05"/>
    <w:rsid w:val="006953C2"/>
    <w:rsid w:val="006A29E7"/>
    <w:rsid w:val="006A7E11"/>
    <w:rsid w:val="006C3B17"/>
    <w:rsid w:val="006C5339"/>
    <w:rsid w:val="006D14EB"/>
    <w:rsid w:val="006F756C"/>
    <w:rsid w:val="00714F59"/>
    <w:rsid w:val="007152C2"/>
    <w:rsid w:val="00723205"/>
    <w:rsid w:val="00726B83"/>
    <w:rsid w:val="00757638"/>
    <w:rsid w:val="00765210"/>
    <w:rsid w:val="007666C4"/>
    <w:rsid w:val="007669E6"/>
    <w:rsid w:val="00773B46"/>
    <w:rsid w:val="007756DC"/>
    <w:rsid w:val="00780D38"/>
    <w:rsid w:val="007824BB"/>
    <w:rsid w:val="007A0EC2"/>
    <w:rsid w:val="007B44AF"/>
    <w:rsid w:val="007B559C"/>
    <w:rsid w:val="007C74FF"/>
    <w:rsid w:val="007D6D23"/>
    <w:rsid w:val="007D7C3C"/>
    <w:rsid w:val="007E1AE3"/>
    <w:rsid w:val="007E6DD1"/>
    <w:rsid w:val="008012B4"/>
    <w:rsid w:val="00806251"/>
    <w:rsid w:val="00823697"/>
    <w:rsid w:val="00836E25"/>
    <w:rsid w:val="0084335A"/>
    <w:rsid w:val="008511EB"/>
    <w:rsid w:val="00851778"/>
    <w:rsid w:val="00857BB5"/>
    <w:rsid w:val="0086551C"/>
    <w:rsid w:val="00897A8F"/>
    <w:rsid w:val="008D12AF"/>
    <w:rsid w:val="008D57F3"/>
    <w:rsid w:val="008F72F0"/>
    <w:rsid w:val="00923F3B"/>
    <w:rsid w:val="00924C09"/>
    <w:rsid w:val="0093390C"/>
    <w:rsid w:val="00935AFA"/>
    <w:rsid w:val="0093708B"/>
    <w:rsid w:val="009425DA"/>
    <w:rsid w:val="00947BF4"/>
    <w:rsid w:val="00975EAA"/>
    <w:rsid w:val="00980221"/>
    <w:rsid w:val="00983843"/>
    <w:rsid w:val="0098624B"/>
    <w:rsid w:val="00986692"/>
    <w:rsid w:val="009928E4"/>
    <w:rsid w:val="00992E9C"/>
    <w:rsid w:val="00994FF8"/>
    <w:rsid w:val="0099699D"/>
    <w:rsid w:val="009A139E"/>
    <w:rsid w:val="009A39CC"/>
    <w:rsid w:val="009B03DD"/>
    <w:rsid w:val="009B3CD8"/>
    <w:rsid w:val="009B400C"/>
    <w:rsid w:val="009B74F6"/>
    <w:rsid w:val="009B7862"/>
    <w:rsid w:val="009D26DD"/>
    <w:rsid w:val="009F61E7"/>
    <w:rsid w:val="00A06DEC"/>
    <w:rsid w:val="00A07BA1"/>
    <w:rsid w:val="00A11BD0"/>
    <w:rsid w:val="00A139CE"/>
    <w:rsid w:val="00A24DBF"/>
    <w:rsid w:val="00A24F64"/>
    <w:rsid w:val="00A27488"/>
    <w:rsid w:val="00A33307"/>
    <w:rsid w:val="00A33EAA"/>
    <w:rsid w:val="00A357C0"/>
    <w:rsid w:val="00A438B3"/>
    <w:rsid w:val="00A46B37"/>
    <w:rsid w:val="00A504F8"/>
    <w:rsid w:val="00A6499B"/>
    <w:rsid w:val="00A65CF9"/>
    <w:rsid w:val="00A83619"/>
    <w:rsid w:val="00A83BC1"/>
    <w:rsid w:val="00A958F8"/>
    <w:rsid w:val="00A97E54"/>
    <w:rsid w:val="00AB6403"/>
    <w:rsid w:val="00AB7F4B"/>
    <w:rsid w:val="00AD033F"/>
    <w:rsid w:val="00AD6E48"/>
    <w:rsid w:val="00AE231E"/>
    <w:rsid w:val="00AE2A8E"/>
    <w:rsid w:val="00AF0E7C"/>
    <w:rsid w:val="00B0274A"/>
    <w:rsid w:val="00B2317D"/>
    <w:rsid w:val="00B24D85"/>
    <w:rsid w:val="00B341AE"/>
    <w:rsid w:val="00B36298"/>
    <w:rsid w:val="00B372FB"/>
    <w:rsid w:val="00B555AD"/>
    <w:rsid w:val="00B57A13"/>
    <w:rsid w:val="00B61BE6"/>
    <w:rsid w:val="00B63D08"/>
    <w:rsid w:val="00B7760F"/>
    <w:rsid w:val="00B94EBC"/>
    <w:rsid w:val="00BA55A7"/>
    <w:rsid w:val="00BB08EF"/>
    <w:rsid w:val="00BC028E"/>
    <w:rsid w:val="00BD70D6"/>
    <w:rsid w:val="00BE6B6A"/>
    <w:rsid w:val="00C013A6"/>
    <w:rsid w:val="00C0196D"/>
    <w:rsid w:val="00C10A22"/>
    <w:rsid w:val="00C10BA1"/>
    <w:rsid w:val="00C15BB7"/>
    <w:rsid w:val="00C172FB"/>
    <w:rsid w:val="00C21DDB"/>
    <w:rsid w:val="00C37FCC"/>
    <w:rsid w:val="00C407ED"/>
    <w:rsid w:val="00C40929"/>
    <w:rsid w:val="00C5054A"/>
    <w:rsid w:val="00C6355E"/>
    <w:rsid w:val="00C6406D"/>
    <w:rsid w:val="00C96251"/>
    <w:rsid w:val="00C9691B"/>
    <w:rsid w:val="00CA3DF4"/>
    <w:rsid w:val="00CA52AA"/>
    <w:rsid w:val="00CB6640"/>
    <w:rsid w:val="00CC31A8"/>
    <w:rsid w:val="00CD6669"/>
    <w:rsid w:val="00CE4BEE"/>
    <w:rsid w:val="00CF5759"/>
    <w:rsid w:val="00D007CC"/>
    <w:rsid w:val="00D035B9"/>
    <w:rsid w:val="00D16F52"/>
    <w:rsid w:val="00D203AD"/>
    <w:rsid w:val="00D32C71"/>
    <w:rsid w:val="00D5694D"/>
    <w:rsid w:val="00D61032"/>
    <w:rsid w:val="00D67553"/>
    <w:rsid w:val="00D70AA6"/>
    <w:rsid w:val="00D72D7B"/>
    <w:rsid w:val="00D87B6C"/>
    <w:rsid w:val="00D905E2"/>
    <w:rsid w:val="00D944CF"/>
    <w:rsid w:val="00DA4713"/>
    <w:rsid w:val="00DB38BE"/>
    <w:rsid w:val="00DB66CD"/>
    <w:rsid w:val="00DE2720"/>
    <w:rsid w:val="00DE58FB"/>
    <w:rsid w:val="00DE5ECE"/>
    <w:rsid w:val="00E055B5"/>
    <w:rsid w:val="00E06980"/>
    <w:rsid w:val="00E16B97"/>
    <w:rsid w:val="00E17E94"/>
    <w:rsid w:val="00E33E2E"/>
    <w:rsid w:val="00E356D9"/>
    <w:rsid w:val="00E412C7"/>
    <w:rsid w:val="00E43FCE"/>
    <w:rsid w:val="00E45778"/>
    <w:rsid w:val="00E459F2"/>
    <w:rsid w:val="00E52F3E"/>
    <w:rsid w:val="00E55127"/>
    <w:rsid w:val="00E66390"/>
    <w:rsid w:val="00E66DE3"/>
    <w:rsid w:val="00E674B4"/>
    <w:rsid w:val="00E72557"/>
    <w:rsid w:val="00E75D82"/>
    <w:rsid w:val="00E918A4"/>
    <w:rsid w:val="00E95279"/>
    <w:rsid w:val="00EA2032"/>
    <w:rsid w:val="00EB11C3"/>
    <w:rsid w:val="00EB31D6"/>
    <w:rsid w:val="00EB511A"/>
    <w:rsid w:val="00EE76C4"/>
    <w:rsid w:val="00F11CAD"/>
    <w:rsid w:val="00F16499"/>
    <w:rsid w:val="00F2726E"/>
    <w:rsid w:val="00F32A16"/>
    <w:rsid w:val="00F4472D"/>
    <w:rsid w:val="00F45BDE"/>
    <w:rsid w:val="00F45C68"/>
    <w:rsid w:val="00F71C6A"/>
    <w:rsid w:val="00F9313E"/>
    <w:rsid w:val="00FA579B"/>
    <w:rsid w:val="00FD5462"/>
    <w:rsid w:val="00FD7485"/>
    <w:rsid w:val="00FE7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ind w:left="7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45F6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073C"/>
    <w:pPr>
      <w:spacing w:after="0"/>
    </w:pPr>
  </w:style>
  <w:style w:type="paragraph" w:styleId="Hlavika">
    <w:name w:val="header"/>
    <w:basedOn w:val="Normlny"/>
    <w:link w:val="HlavikaChar"/>
    <w:uiPriority w:val="99"/>
    <w:semiHidden/>
    <w:unhideWhenUsed/>
    <w:rsid w:val="000D2EEB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D2EEB"/>
  </w:style>
  <w:style w:type="paragraph" w:styleId="Pta">
    <w:name w:val="footer"/>
    <w:basedOn w:val="Normlny"/>
    <w:link w:val="PtaChar"/>
    <w:uiPriority w:val="99"/>
    <w:unhideWhenUsed/>
    <w:rsid w:val="000D2EEB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0D2EEB"/>
  </w:style>
  <w:style w:type="paragraph" w:styleId="Textbubliny">
    <w:name w:val="Balloon Text"/>
    <w:basedOn w:val="Normlny"/>
    <w:link w:val="TextbublinyChar"/>
    <w:uiPriority w:val="99"/>
    <w:semiHidden/>
    <w:unhideWhenUsed/>
    <w:rsid w:val="00DE272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272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873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602</Words>
  <Characters>3435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SBS Prešov</dc:creator>
  <cp:lastModifiedBy>SBS Prešov</cp:lastModifiedBy>
  <cp:revision>3</cp:revision>
  <cp:lastPrinted>2015-03-25T12:19:00Z</cp:lastPrinted>
  <dcterms:created xsi:type="dcterms:W3CDTF">2015-03-25T12:22:00Z</dcterms:created>
  <dcterms:modified xsi:type="dcterms:W3CDTF">2015-03-26T08:03:00Z</dcterms:modified>
</cp:coreProperties>
</file>