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2847" w:rsidRDefault="001C2847"/>
    <w:tbl>
      <w:tblPr>
        <w:tblW w:w="5121" w:type="pct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89"/>
        <w:gridCol w:w="287"/>
        <w:gridCol w:w="287"/>
        <w:gridCol w:w="287"/>
        <w:gridCol w:w="287"/>
        <w:gridCol w:w="287"/>
        <w:gridCol w:w="287"/>
        <w:gridCol w:w="304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32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</w:tblGrid>
      <w:tr w:rsidR="00C82B1A" w:rsidRPr="009B2B9F" w:rsidTr="00301799">
        <w:trPr>
          <w:trHeight w:val="276"/>
        </w:trPr>
        <w:tc>
          <w:tcPr>
            <w:tcW w:w="5747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301799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7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C82B1A" w:rsidRPr="009B2B9F" w:rsidRDefault="00C82B1A" w:rsidP="002370C9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9B2B9F">
              <w:rPr>
                <w:sz w:val="16"/>
                <w:szCs w:val="16"/>
                <w:lang w:eastAsia="sk-SK"/>
              </w:rPr>
              <w:t xml:space="preserve">Poznámky Úč NUJ </w:t>
            </w:r>
            <w:r w:rsidR="002370C9">
              <w:rPr>
                <w:sz w:val="16"/>
                <w:szCs w:val="16"/>
                <w:lang w:eastAsia="sk-SK"/>
              </w:rPr>
              <w:t>3</w:t>
            </w:r>
            <w:r w:rsidRPr="009B2B9F">
              <w:rPr>
                <w:sz w:val="16"/>
                <w:szCs w:val="16"/>
                <w:lang w:eastAsia="sk-SK"/>
              </w:rPr>
              <w:t xml:space="preserve"> -01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</w:tr>
      <w:tr w:rsidR="00C82B1A" w:rsidRPr="009B2B9F" w:rsidTr="00301799">
        <w:trPr>
          <w:trHeight w:val="276"/>
        </w:trPr>
        <w:tc>
          <w:tcPr>
            <w:tcW w:w="6319" w:type="dxa"/>
            <w:gridSpan w:val="2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</w:tr>
      <w:tr w:rsidR="00C82B1A" w:rsidRPr="009B2B9F" w:rsidTr="002370C9">
        <w:trPr>
          <w:trHeight w:val="537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5188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 w:val="52"/>
                <w:szCs w:val="52"/>
                <w:lang w:eastAsia="sk-SK"/>
              </w:rPr>
            </w:pPr>
            <w:r>
              <w:rPr>
                <w:b/>
                <w:bCs/>
                <w:sz w:val="52"/>
                <w:szCs w:val="52"/>
                <w:lang w:eastAsia="sk-SK"/>
              </w:rPr>
              <w:t>POZNÁMKY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</w:tr>
      <w:tr w:rsidR="002370C9" w:rsidRPr="009B2B9F" w:rsidTr="00EE35BA">
        <w:trPr>
          <w:trHeight w:val="276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370C9" w:rsidRPr="009B2B9F" w:rsidRDefault="002370C9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370C9" w:rsidRPr="009B2B9F" w:rsidRDefault="002370C9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370C9" w:rsidRPr="009B2B9F" w:rsidRDefault="002370C9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370C9" w:rsidRPr="009B2B9F" w:rsidRDefault="002370C9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370C9" w:rsidRPr="009B2B9F" w:rsidRDefault="002370C9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370C9" w:rsidRPr="009B2B9F" w:rsidRDefault="002370C9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370C9" w:rsidRPr="009B2B9F" w:rsidRDefault="002370C9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370C9" w:rsidRPr="009B2B9F" w:rsidRDefault="002370C9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370C9" w:rsidRPr="009B2B9F" w:rsidRDefault="002370C9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370C9" w:rsidRPr="009B2B9F" w:rsidRDefault="002370C9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370C9" w:rsidRPr="009B2B9F" w:rsidRDefault="002370C9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370C9" w:rsidRPr="009B2B9F" w:rsidRDefault="002370C9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370C9" w:rsidRPr="009B2B9F" w:rsidRDefault="002370C9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370C9" w:rsidRPr="009B2B9F" w:rsidRDefault="002370C9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370C9" w:rsidRPr="009B2B9F" w:rsidRDefault="002370C9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370C9" w:rsidRPr="009B2B9F" w:rsidRDefault="002370C9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370C9" w:rsidRPr="009B2B9F" w:rsidRDefault="002370C9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370C9" w:rsidRPr="009B2B9F" w:rsidRDefault="002370C9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370C9" w:rsidRPr="009B2B9F" w:rsidRDefault="002370C9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370C9" w:rsidRPr="009B2B9F" w:rsidRDefault="002370C9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370C9" w:rsidRPr="009B2B9F" w:rsidRDefault="002370C9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370C9" w:rsidRPr="009B2B9F" w:rsidRDefault="002370C9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370C9" w:rsidRPr="009B2B9F" w:rsidRDefault="002370C9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370C9" w:rsidRPr="009B2B9F" w:rsidRDefault="002370C9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370C9" w:rsidRPr="009B2B9F" w:rsidRDefault="002370C9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370C9" w:rsidRPr="009B2B9F" w:rsidRDefault="002370C9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370C9" w:rsidRPr="009B2B9F" w:rsidRDefault="002370C9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370C9" w:rsidRPr="009B2B9F" w:rsidRDefault="002370C9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370C9" w:rsidRPr="00D73B61" w:rsidRDefault="002370C9" w:rsidP="00EE35BA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370C9" w:rsidRPr="009B2B9F" w:rsidRDefault="002370C9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370C9" w:rsidRPr="009B2B9F" w:rsidRDefault="002370C9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370C9" w:rsidRPr="009B2B9F" w:rsidRDefault="002370C9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370C9" w:rsidRPr="009B2B9F" w:rsidRDefault="002370C9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370C9" w:rsidRPr="009B2B9F" w:rsidRDefault="002370C9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370C9" w:rsidRPr="009B2B9F" w:rsidRDefault="002370C9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370C9" w:rsidRPr="009B2B9F" w:rsidRDefault="002370C9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</w:tr>
      <w:tr w:rsidR="00C82B1A" w:rsidRPr="009B2B9F" w:rsidTr="00301799">
        <w:trPr>
          <w:trHeight w:val="360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5188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EE35BA">
            <w:pPr>
              <w:spacing w:before="0" w:after="0" w:line="240" w:lineRule="auto"/>
              <w:jc w:val="center"/>
              <w:rPr>
                <w:sz w:val="24"/>
                <w:lang w:eastAsia="sk-SK"/>
              </w:rPr>
            </w:pPr>
            <w:r w:rsidRPr="009B2B9F">
              <w:rPr>
                <w:sz w:val="24"/>
                <w:lang w:eastAsia="sk-SK"/>
              </w:rPr>
              <w:t xml:space="preserve">k   </w:t>
            </w:r>
            <w:r w:rsidRPr="009B2B9F">
              <w:rPr>
                <w:b/>
                <w:bCs/>
                <w:sz w:val="28"/>
                <w:szCs w:val="28"/>
                <w:lang w:eastAsia="sk-SK"/>
              </w:rPr>
              <w:t>31.12.20</w:t>
            </w:r>
            <w:r w:rsidR="00FC1E8D">
              <w:rPr>
                <w:b/>
                <w:bCs/>
                <w:sz w:val="28"/>
                <w:szCs w:val="28"/>
                <w:lang w:eastAsia="sk-SK"/>
              </w:rPr>
              <w:t>1</w:t>
            </w:r>
            <w:r w:rsidR="00EE35BA">
              <w:rPr>
                <w:b/>
                <w:bCs/>
                <w:sz w:val="28"/>
                <w:szCs w:val="28"/>
                <w:lang w:eastAsia="sk-SK"/>
              </w:rPr>
              <w:t>4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</w:tr>
      <w:tr w:rsidR="00C82B1A" w:rsidRPr="009B2B9F" w:rsidTr="00301799">
        <w:trPr>
          <w:trHeight w:val="340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5188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1E5DAC">
            <w:pPr>
              <w:spacing w:before="0" w:after="0" w:line="240" w:lineRule="auto"/>
              <w:jc w:val="center"/>
              <w:rPr>
                <w:sz w:val="16"/>
                <w:szCs w:val="16"/>
                <w:lang w:eastAsia="sk-SK"/>
              </w:rPr>
            </w:pPr>
            <w:r w:rsidRPr="001E5DAC">
              <w:rPr>
                <w:sz w:val="16"/>
                <w:szCs w:val="16"/>
                <w:lang w:eastAsia="sk-SK"/>
              </w:rPr>
              <w:t xml:space="preserve"> (</w:t>
            </w:r>
            <w:r w:rsidR="001E5DAC">
              <w:rPr>
                <w:sz w:val="16"/>
                <w:szCs w:val="16"/>
                <w:lang w:eastAsia="sk-SK"/>
              </w:rPr>
              <w:t>v eurách)</w:t>
            </w:r>
            <w:r w:rsidRPr="001E5DAC">
              <w:rPr>
                <w:sz w:val="16"/>
                <w:szCs w:val="16"/>
                <w:lang w:eastAsia="sk-SK"/>
              </w:rPr>
              <w:t>)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</w:tr>
      <w:tr w:rsidR="00C82B1A" w:rsidRPr="00ED0FB2" w:rsidTr="00301799">
        <w:trPr>
          <w:trHeight w:val="340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737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  <w:r w:rsidRPr="00ED0FB2">
              <w:rPr>
                <w:sz w:val="18"/>
                <w:szCs w:val="18"/>
                <w:lang w:eastAsia="sk-SK"/>
              </w:rPr>
              <w:t>Za bežné účtovné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85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  <w:r w:rsidRPr="00ED0FB2">
              <w:rPr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  <w:r w:rsidRPr="00ED0FB2">
              <w:rPr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85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  <w:r w:rsidRPr="00ED0FB2">
              <w:rPr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  <w:r w:rsidRPr="00ED0FB2">
              <w:rPr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</w:tr>
      <w:tr w:rsidR="00C82B1A" w:rsidRPr="009B2B9F" w:rsidTr="00301799">
        <w:trPr>
          <w:trHeight w:val="340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116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  <w:r w:rsidRPr="00ED0FB2">
              <w:rPr>
                <w:sz w:val="18"/>
                <w:szCs w:val="18"/>
                <w:lang w:eastAsia="sk-SK"/>
              </w:rPr>
              <w:t>obdobie od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0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1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2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0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1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EE35B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>
              <w:rPr>
                <w:b/>
                <w:bCs/>
                <w:szCs w:val="20"/>
                <w:lang w:eastAsia="sk-SK"/>
              </w:rPr>
              <w:t>4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  <w:r w:rsidRPr="009B2B9F">
              <w:rPr>
                <w:szCs w:val="20"/>
                <w:lang w:eastAsia="sk-SK"/>
              </w:rPr>
              <w:t>do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1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2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2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0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1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EE35BA" w:rsidP="00672327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>
              <w:rPr>
                <w:b/>
                <w:bCs/>
                <w:szCs w:val="20"/>
                <w:lang w:eastAsia="sk-SK"/>
              </w:rPr>
              <w:t>4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</w:tr>
      <w:tr w:rsidR="00C82B1A" w:rsidRPr="009B2B9F" w:rsidTr="00301799">
        <w:trPr>
          <w:trHeight w:val="340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</w:tr>
      <w:tr w:rsidR="00C82B1A" w:rsidRPr="009B2B9F" w:rsidTr="00301799">
        <w:trPr>
          <w:trHeight w:val="340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1737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  <w:r w:rsidRPr="00ED0FB2">
              <w:rPr>
                <w:sz w:val="18"/>
                <w:szCs w:val="18"/>
                <w:lang w:eastAsia="sk-SK"/>
              </w:rPr>
              <w:t>Za bezprostredne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85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  <w:r w:rsidRPr="00ED0FB2">
              <w:rPr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  <w:r w:rsidRPr="00ED0FB2">
              <w:rPr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85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  <w:r w:rsidRPr="00ED0FB2">
              <w:rPr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  <w:r w:rsidRPr="00ED0FB2">
              <w:rPr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</w:tr>
      <w:tr w:rsidR="00C82B1A" w:rsidRPr="009B2B9F" w:rsidTr="00301799">
        <w:trPr>
          <w:trHeight w:val="340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b/>
                <w:bCs/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b/>
                <w:bCs/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1451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  <w:r w:rsidRPr="00ED0FB2">
              <w:rPr>
                <w:sz w:val="18"/>
                <w:szCs w:val="18"/>
                <w:lang w:eastAsia="sk-SK"/>
              </w:rPr>
              <w:t>predchádzajúce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0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1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2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0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1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EE35B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>
              <w:rPr>
                <w:b/>
                <w:bCs/>
                <w:szCs w:val="20"/>
                <w:lang w:eastAsia="sk-SK"/>
              </w:rPr>
              <w:t>3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  <w:r w:rsidRPr="009B2B9F">
              <w:rPr>
                <w:szCs w:val="20"/>
                <w:lang w:eastAsia="sk-SK"/>
              </w:rPr>
              <w:t>do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1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2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2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0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1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EE35B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>
              <w:rPr>
                <w:b/>
                <w:bCs/>
                <w:szCs w:val="20"/>
                <w:lang w:eastAsia="sk-SK"/>
              </w:rPr>
              <w:t>3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</w:tr>
      <w:tr w:rsidR="00C82B1A" w:rsidRPr="009B2B9F" w:rsidTr="00301799">
        <w:trPr>
          <w:trHeight w:val="340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b/>
                <w:bCs/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b/>
                <w:bCs/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1451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  <w:r w:rsidRPr="00ED0FB2">
              <w:rPr>
                <w:sz w:val="18"/>
                <w:szCs w:val="18"/>
                <w:lang w:eastAsia="sk-SK"/>
              </w:rPr>
              <w:t>účtovné obdobie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</w:tr>
      <w:tr w:rsidR="00C82B1A" w:rsidRPr="009B2B9F" w:rsidTr="00301799">
        <w:trPr>
          <w:trHeight w:val="340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b/>
                <w:bCs/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b/>
                <w:bCs/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1756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  <w:r w:rsidRPr="00ED0FB2">
              <w:rPr>
                <w:sz w:val="18"/>
                <w:szCs w:val="18"/>
                <w:lang w:eastAsia="sk-SK"/>
              </w:rPr>
              <w:t>Účtovná závierka: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</w:tr>
      <w:tr w:rsidR="00C82B1A" w:rsidRPr="009B2B9F" w:rsidTr="00301799">
        <w:trPr>
          <w:trHeight w:val="340"/>
        </w:trPr>
        <w:tc>
          <w:tcPr>
            <w:tcW w:w="2315" w:type="dxa"/>
            <w:gridSpan w:val="8"/>
            <w:tcBorders>
              <w:top w:val="nil"/>
              <w:left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1144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szCs w:val="20"/>
                <w:lang w:eastAsia="sk-SK"/>
              </w:rPr>
            </w:pPr>
          </w:p>
        </w:tc>
      </w:tr>
      <w:tr w:rsidR="00C82B1A" w:rsidRPr="009B2B9F" w:rsidTr="00301799">
        <w:trPr>
          <w:trHeight w:val="340"/>
        </w:trPr>
        <w:tc>
          <w:tcPr>
            <w:tcW w:w="289" w:type="dxa"/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7" w:type="dxa"/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7" w:type="dxa"/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7" w:type="dxa"/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</w:p>
        </w:tc>
        <w:tc>
          <w:tcPr>
            <w:tcW w:w="287" w:type="dxa"/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</w:p>
        </w:tc>
        <w:tc>
          <w:tcPr>
            <w:tcW w:w="287" w:type="dxa"/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</w:p>
        </w:tc>
        <w:tc>
          <w:tcPr>
            <w:tcW w:w="287" w:type="dxa"/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</w:p>
        </w:tc>
        <w:tc>
          <w:tcPr>
            <w:tcW w:w="304" w:type="dxa"/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</w:p>
        </w:tc>
        <w:tc>
          <w:tcPr>
            <w:tcW w:w="286" w:type="dxa"/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</w:p>
        </w:tc>
        <w:tc>
          <w:tcPr>
            <w:tcW w:w="286" w:type="dxa"/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szCs w:val="20"/>
                <w:lang w:eastAsia="sk-SK"/>
              </w:rPr>
            </w:pPr>
            <w:r w:rsidRPr="009B2B9F">
              <w:rPr>
                <w:szCs w:val="20"/>
                <w:lang w:eastAsia="sk-SK"/>
              </w:rPr>
              <w:t>X</w:t>
            </w:r>
          </w:p>
        </w:tc>
        <w:tc>
          <w:tcPr>
            <w:tcW w:w="85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  <w:r w:rsidRPr="00ED0FB2">
              <w:rPr>
                <w:sz w:val="18"/>
                <w:szCs w:val="18"/>
                <w:lang w:eastAsia="sk-SK"/>
              </w:rPr>
              <w:t xml:space="preserve"> – riadna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</w:tr>
      <w:tr w:rsidR="00C82B1A" w:rsidRPr="009B2B9F" w:rsidTr="00301799">
        <w:trPr>
          <w:trHeight w:val="340"/>
        </w:trPr>
        <w:tc>
          <w:tcPr>
            <w:tcW w:w="289" w:type="dxa"/>
            <w:tcBorders>
              <w:left w:val="nil"/>
              <w:bottom w:val="nil"/>
              <w:right w:val="nil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left w:val="nil"/>
              <w:bottom w:val="nil"/>
              <w:right w:val="nil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left w:val="nil"/>
              <w:bottom w:val="nil"/>
              <w:right w:val="nil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left w:val="nil"/>
              <w:bottom w:val="nil"/>
              <w:right w:val="nil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left w:val="nil"/>
              <w:bottom w:val="nil"/>
              <w:right w:val="nil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left w:val="nil"/>
              <w:bottom w:val="nil"/>
              <w:right w:val="nil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left w:val="nil"/>
              <w:bottom w:val="nil"/>
              <w:right w:val="nil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</w:p>
        </w:tc>
        <w:tc>
          <w:tcPr>
            <w:tcW w:w="304" w:type="dxa"/>
            <w:tcBorders>
              <w:left w:val="nil"/>
              <w:bottom w:val="nil"/>
              <w:right w:val="nil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left w:val="nil"/>
              <w:bottom w:val="nil"/>
              <w:right w:val="nil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left w:val="nil"/>
              <w:bottom w:val="nil"/>
              <w:right w:val="nil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szCs w:val="20"/>
                <w:lang w:eastAsia="sk-SK"/>
              </w:rPr>
            </w:pPr>
            <w:r w:rsidRPr="009B2B9F">
              <w:rPr>
                <w:szCs w:val="20"/>
                <w:lang w:eastAsia="sk-SK"/>
              </w:rPr>
              <w:t> </w:t>
            </w:r>
          </w:p>
        </w:tc>
        <w:tc>
          <w:tcPr>
            <w:tcW w:w="143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  <w:r w:rsidRPr="00ED0FB2">
              <w:rPr>
                <w:sz w:val="18"/>
                <w:szCs w:val="18"/>
                <w:lang w:eastAsia="sk-SK"/>
              </w:rPr>
              <w:t xml:space="preserve"> – mimoriadna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</w:tr>
      <w:tr w:rsidR="00C82B1A" w:rsidRPr="00ED0FB2" w:rsidTr="00301799">
        <w:trPr>
          <w:trHeight w:val="340"/>
        </w:trPr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82B1A" w:rsidRPr="00ED0FB2" w:rsidRDefault="00C82B1A" w:rsidP="00ED0FB2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  <w:r w:rsidRPr="00ED0FB2">
              <w:rPr>
                <w:sz w:val="18"/>
                <w:szCs w:val="18"/>
                <w:lang w:eastAsia="sk-SK"/>
              </w:rPr>
              <w:t xml:space="preserve"> IČO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82B1A" w:rsidRPr="00ED0FB2" w:rsidRDefault="00C82B1A" w:rsidP="00ED0FB2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82B1A" w:rsidRPr="00ED0FB2" w:rsidRDefault="00C82B1A" w:rsidP="00ED0FB2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82B1A" w:rsidRPr="00ED0FB2" w:rsidRDefault="00C82B1A" w:rsidP="00ED0FB2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82B1A" w:rsidRPr="00ED0FB2" w:rsidRDefault="00C82B1A" w:rsidP="00ED0FB2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82B1A" w:rsidRPr="00ED0FB2" w:rsidRDefault="00C82B1A" w:rsidP="00ED0FB2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82B1A" w:rsidRPr="00ED0FB2" w:rsidRDefault="00C82B1A" w:rsidP="00ED0FB2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right w:val="nil"/>
            </w:tcBorders>
            <w:noWrap/>
            <w:vAlign w:val="center"/>
          </w:tcPr>
          <w:p w:rsidR="00C82B1A" w:rsidRPr="00ED0FB2" w:rsidRDefault="00C82B1A" w:rsidP="00ED0FB2">
            <w:pPr>
              <w:spacing w:before="0" w:after="0" w:line="240" w:lineRule="auto"/>
              <w:jc w:val="left"/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86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82B1A" w:rsidRPr="00ED0FB2" w:rsidRDefault="00C82B1A" w:rsidP="00ED0FB2">
            <w:pPr>
              <w:spacing w:before="0" w:after="0" w:line="240" w:lineRule="auto"/>
              <w:jc w:val="left"/>
              <w:rPr>
                <w:b/>
                <w:bCs/>
                <w:sz w:val="18"/>
                <w:szCs w:val="18"/>
                <w:lang w:eastAsia="sk-SK"/>
              </w:rPr>
            </w:pPr>
            <w:r w:rsidRPr="00ED0FB2">
              <w:rPr>
                <w:sz w:val="18"/>
                <w:szCs w:val="18"/>
                <w:lang w:eastAsia="sk-SK"/>
              </w:rPr>
              <w:t>Daňové identifikačné číslo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82B1A" w:rsidRPr="00ED0FB2" w:rsidRDefault="00C82B1A" w:rsidP="00ED0FB2">
            <w:pPr>
              <w:spacing w:before="0" w:after="0" w:line="240" w:lineRule="auto"/>
              <w:jc w:val="left"/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82B1A" w:rsidRPr="00ED0FB2" w:rsidRDefault="00C82B1A" w:rsidP="00ED0FB2">
            <w:pPr>
              <w:spacing w:before="0" w:after="0" w:line="240" w:lineRule="auto"/>
              <w:jc w:val="left"/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82B1A" w:rsidRPr="00ED0FB2" w:rsidRDefault="00C82B1A" w:rsidP="00ED0FB2">
            <w:pPr>
              <w:spacing w:before="0" w:after="0" w:line="240" w:lineRule="auto"/>
              <w:jc w:val="left"/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82B1A" w:rsidRPr="00ED0FB2" w:rsidRDefault="00C82B1A" w:rsidP="00ED0FB2">
            <w:pPr>
              <w:spacing w:before="0" w:after="0" w:line="240" w:lineRule="auto"/>
              <w:jc w:val="left"/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326" w:type="dxa"/>
            <w:tcBorders>
              <w:left w:val="nil"/>
              <w:bottom w:val="nil"/>
              <w:right w:val="nil"/>
            </w:tcBorders>
            <w:noWrap/>
            <w:vAlign w:val="center"/>
          </w:tcPr>
          <w:p w:rsidR="00C82B1A" w:rsidRPr="00ED0FB2" w:rsidRDefault="00C82B1A" w:rsidP="00ED0FB2">
            <w:pPr>
              <w:spacing w:before="0" w:after="0" w:line="240" w:lineRule="auto"/>
              <w:jc w:val="left"/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82B1A" w:rsidRPr="00ED0FB2" w:rsidRDefault="00C82B1A" w:rsidP="00ED0FB2">
            <w:pPr>
              <w:spacing w:before="0" w:after="0" w:line="240" w:lineRule="auto"/>
              <w:jc w:val="left"/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82B1A" w:rsidRPr="00ED0FB2" w:rsidRDefault="00C82B1A" w:rsidP="00ED0FB2">
            <w:pPr>
              <w:spacing w:before="0" w:after="0" w:line="240" w:lineRule="auto"/>
              <w:jc w:val="left"/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82B1A" w:rsidRPr="00ED0FB2" w:rsidRDefault="00C82B1A" w:rsidP="00ED0FB2">
            <w:pPr>
              <w:spacing w:before="0" w:after="0" w:line="240" w:lineRule="auto"/>
              <w:jc w:val="left"/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82B1A" w:rsidRPr="00ED0FB2" w:rsidRDefault="00C82B1A" w:rsidP="00ED0FB2">
            <w:pPr>
              <w:spacing w:before="0" w:after="0" w:line="240" w:lineRule="auto"/>
              <w:jc w:val="left"/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82B1A" w:rsidRPr="00ED0FB2" w:rsidRDefault="00C82B1A" w:rsidP="00ED0FB2">
            <w:pPr>
              <w:spacing w:before="0" w:after="0" w:line="240" w:lineRule="auto"/>
              <w:jc w:val="left"/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82B1A" w:rsidRPr="00ED0FB2" w:rsidRDefault="00C82B1A" w:rsidP="00ED0FB2">
            <w:pPr>
              <w:spacing w:before="0" w:after="0" w:line="240" w:lineRule="auto"/>
              <w:jc w:val="left"/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82B1A" w:rsidRPr="00ED0FB2" w:rsidRDefault="00C82B1A" w:rsidP="00ED0FB2">
            <w:pPr>
              <w:spacing w:before="0" w:after="0" w:line="240" w:lineRule="auto"/>
              <w:jc w:val="left"/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82B1A" w:rsidRPr="00ED0FB2" w:rsidRDefault="00C82B1A" w:rsidP="00ED0FB2">
            <w:pPr>
              <w:spacing w:before="0" w:after="0" w:line="240" w:lineRule="auto"/>
              <w:jc w:val="left"/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82B1A" w:rsidRPr="00ED0FB2" w:rsidRDefault="00C82B1A" w:rsidP="00ED0FB2">
            <w:pPr>
              <w:spacing w:before="0" w:after="0" w:line="240" w:lineRule="auto"/>
              <w:jc w:val="left"/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82B1A" w:rsidRPr="00ED0FB2" w:rsidRDefault="00C82B1A" w:rsidP="00ED0FB2">
            <w:pPr>
              <w:spacing w:before="0" w:after="0" w:line="240" w:lineRule="auto"/>
              <w:jc w:val="left"/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82B1A" w:rsidRPr="00ED0FB2" w:rsidRDefault="00C82B1A" w:rsidP="00ED0FB2">
            <w:pPr>
              <w:spacing w:before="0" w:after="0" w:line="240" w:lineRule="auto"/>
              <w:jc w:val="left"/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82B1A" w:rsidRPr="00ED0FB2" w:rsidRDefault="00C82B1A" w:rsidP="00ED0FB2">
            <w:pPr>
              <w:spacing w:before="0" w:after="0" w:line="240" w:lineRule="auto"/>
              <w:jc w:val="left"/>
              <w:rPr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C82B1A" w:rsidRPr="001E5DAC" w:rsidTr="00301799">
        <w:trPr>
          <w:trHeight w:val="340"/>
        </w:trPr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1E5DAC" w:rsidRDefault="00C82B1A" w:rsidP="009B2B9F">
            <w:pPr>
              <w:spacing w:before="0" w:after="0" w:line="240" w:lineRule="auto"/>
              <w:jc w:val="center"/>
              <w:rPr>
                <w:bCs/>
                <w:szCs w:val="20"/>
                <w:lang w:eastAsia="sk-SK"/>
              </w:rPr>
            </w:pPr>
            <w:r w:rsidRPr="001E5DAC">
              <w:rPr>
                <w:bCs/>
                <w:szCs w:val="20"/>
                <w:lang w:eastAsia="sk-SK"/>
              </w:rPr>
              <w:t>3 </w:t>
            </w: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1E5DAC" w:rsidRDefault="00C82B1A" w:rsidP="009B2B9F">
            <w:pPr>
              <w:spacing w:before="0" w:after="0" w:line="240" w:lineRule="auto"/>
              <w:jc w:val="center"/>
              <w:rPr>
                <w:bCs/>
                <w:szCs w:val="20"/>
                <w:lang w:eastAsia="sk-SK"/>
              </w:rPr>
            </w:pPr>
            <w:r w:rsidRPr="001E5DAC">
              <w:rPr>
                <w:bCs/>
                <w:szCs w:val="20"/>
                <w:lang w:eastAsia="sk-SK"/>
              </w:rPr>
              <w:t> 6</w:t>
            </w: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1E5DAC" w:rsidRDefault="00C82B1A" w:rsidP="009B2B9F">
            <w:pPr>
              <w:spacing w:before="0" w:after="0" w:line="240" w:lineRule="auto"/>
              <w:jc w:val="center"/>
              <w:rPr>
                <w:bCs/>
                <w:szCs w:val="20"/>
                <w:lang w:eastAsia="sk-SK"/>
              </w:rPr>
            </w:pPr>
            <w:r w:rsidRPr="001E5DAC">
              <w:rPr>
                <w:bCs/>
                <w:szCs w:val="20"/>
                <w:lang w:eastAsia="sk-SK"/>
              </w:rPr>
              <w:t>0 </w:t>
            </w: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1E5DAC" w:rsidRDefault="00C82B1A" w:rsidP="009B2B9F">
            <w:pPr>
              <w:spacing w:before="0" w:after="0" w:line="240" w:lineRule="auto"/>
              <w:jc w:val="center"/>
              <w:rPr>
                <w:bCs/>
                <w:szCs w:val="20"/>
                <w:lang w:eastAsia="sk-SK"/>
              </w:rPr>
            </w:pPr>
            <w:r w:rsidRPr="001E5DAC">
              <w:rPr>
                <w:bCs/>
                <w:szCs w:val="20"/>
                <w:lang w:eastAsia="sk-SK"/>
              </w:rPr>
              <w:t>7 </w:t>
            </w: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1E5DAC" w:rsidRDefault="00C82B1A" w:rsidP="009B2B9F">
            <w:pPr>
              <w:spacing w:before="0" w:after="0" w:line="240" w:lineRule="auto"/>
              <w:jc w:val="center"/>
              <w:rPr>
                <w:bCs/>
                <w:szCs w:val="20"/>
                <w:lang w:eastAsia="sk-SK"/>
              </w:rPr>
            </w:pPr>
            <w:r w:rsidRPr="001E5DAC">
              <w:rPr>
                <w:bCs/>
                <w:szCs w:val="20"/>
                <w:lang w:eastAsia="sk-SK"/>
              </w:rPr>
              <w:t> 7</w:t>
            </w: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1E5DAC" w:rsidRDefault="00C82B1A" w:rsidP="009B2B9F">
            <w:pPr>
              <w:spacing w:before="0" w:after="0" w:line="240" w:lineRule="auto"/>
              <w:jc w:val="center"/>
              <w:rPr>
                <w:bCs/>
                <w:szCs w:val="20"/>
                <w:lang w:eastAsia="sk-SK"/>
              </w:rPr>
            </w:pPr>
            <w:r w:rsidRPr="001E5DAC">
              <w:rPr>
                <w:bCs/>
                <w:szCs w:val="20"/>
                <w:lang w:eastAsia="sk-SK"/>
              </w:rPr>
              <w:t>5</w:t>
            </w: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1E5DAC" w:rsidRDefault="00C82B1A" w:rsidP="009B2B9F">
            <w:pPr>
              <w:spacing w:before="0" w:after="0" w:line="240" w:lineRule="auto"/>
              <w:jc w:val="center"/>
              <w:rPr>
                <w:bCs/>
                <w:szCs w:val="20"/>
                <w:lang w:eastAsia="sk-SK"/>
              </w:rPr>
            </w:pPr>
            <w:r w:rsidRPr="001E5DAC">
              <w:rPr>
                <w:bCs/>
                <w:szCs w:val="20"/>
                <w:lang w:eastAsia="sk-SK"/>
              </w:rPr>
              <w:t>1</w:t>
            </w:r>
          </w:p>
        </w:tc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1E5DAC" w:rsidRDefault="00C82B1A" w:rsidP="009B2B9F">
            <w:pPr>
              <w:spacing w:before="0" w:after="0" w:line="240" w:lineRule="auto"/>
              <w:jc w:val="center"/>
              <w:rPr>
                <w:bCs/>
                <w:szCs w:val="20"/>
                <w:lang w:eastAsia="sk-SK"/>
              </w:rPr>
            </w:pPr>
            <w:r w:rsidRPr="001E5DAC">
              <w:rPr>
                <w:bCs/>
                <w:szCs w:val="20"/>
                <w:lang w:eastAsia="sk-SK"/>
              </w:rPr>
              <w:t>8</w:t>
            </w:r>
          </w:p>
        </w:tc>
        <w:tc>
          <w:tcPr>
            <w:tcW w:w="286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C82B1A" w:rsidRPr="001E5DAC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1E5DAC" w:rsidRDefault="00C82B1A" w:rsidP="00A208AF">
            <w:pPr>
              <w:spacing w:before="0" w:after="0" w:line="240" w:lineRule="auto"/>
              <w:jc w:val="center"/>
              <w:rPr>
                <w:szCs w:val="20"/>
                <w:lang w:eastAsia="sk-SK"/>
              </w:rPr>
            </w:pPr>
            <w:r w:rsidRPr="001E5DAC">
              <w:rPr>
                <w:szCs w:val="20"/>
                <w:lang w:eastAsia="sk-SK"/>
              </w:rPr>
              <w:t>2</w:t>
            </w: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1E5DAC" w:rsidRDefault="00C82B1A" w:rsidP="00A208AF">
            <w:pPr>
              <w:spacing w:before="0" w:after="0" w:line="240" w:lineRule="auto"/>
              <w:jc w:val="center"/>
              <w:rPr>
                <w:szCs w:val="20"/>
                <w:lang w:eastAsia="sk-SK"/>
              </w:rPr>
            </w:pPr>
            <w:r w:rsidRPr="001E5DAC">
              <w:rPr>
                <w:szCs w:val="20"/>
                <w:lang w:eastAsia="sk-SK"/>
              </w:rPr>
              <w:t>0</w:t>
            </w: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1E5DAC" w:rsidRDefault="00C82B1A" w:rsidP="00A208AF">
            <w:pPr>
              <w:spacing w:before="0" w:after="0" w:line="240" w:lineRule="auto"/>
              <w:jc w:val="center"/>
              <w:rPr>
                <w:szCs w:val="20"/>
                <w:lang w:eastAsia="sk-SK"/>
              </w:rPr>
            </w:pPr>
            <w:r w:rsidRPr="001E5DAC">
              <w:rPr>
                <w:szCs w:val="20"/>
                <w:lang w:eastAsia="sk-SK"/>
              </w:rPr>
              <w:t>2</w:t>
            </w: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1E5DAC" w:rsidRDefault="00C82B1A" w:rsidP="00A208AF">
            <w:pPr>
              <w:spacing w:before="0" w:after="0" w:line="240" w:lineRule="auto"/>
              <w:jc w:val="center"/>
              <w:rPr>
                <w:szCs w:val="20"/>
                <w:lang w:eastAsia="sk-SK"/>
              </w:rPr>
            </w:pPr>
            <w:r w:rsidRPr="001E5DAC">
              <w:rPr>
                <w:szCs w:val="20"/>
                <w:lang w:eastAsia="sk-SK"/>
              </w:rPr>
              <w:t>1</w:t>
            </w: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1E5DAC" w:rsidRDefault="00C82B1A" w:rsidP="00A208AF">
            <w:pPr>
              <w:spacing w:before="0" w:after="0" w:line="240" w:lineRule="auto"/>
              <w:jc w:val="center"/>
              <w:rPr>
                <w:szCs w:val="20"/>
                <w:lang w:eastAsia="sk-SK"/>
              </w:rPr>
            </w:pPr>
            <w:r w:rsidRPr="001E5DAC">
              <w:rPr>
                <w:szCs w:val="20"/>
                <w:lang w:eastAsia="sk-SK"/>
              </w:rPr>
              <w:t>8</w:t>
            </w: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1E5DAC" w:rsidRDefault="00C82B1A" w:rsidP="00A208AF">
            <w:pPr>
              <w:spacing w:before="0" w:after="0" w:line="240" w:lineRule="auto"/>
              <w:jc w:val="center"/>
              <w:rPr>
                <w:szCs w:val="20"/>
                <w:lang w:eastAsia="sk-SK"/>
              </w:rPr>
            </w:pPr>
            <w:r w:rsidRPr="001E5DAC">
              <w:rPr>
                <w:szCs w:val="20"/>
                <w:lang w:eastAsia="sk-SK"/>
              </w:rPr>
              <w:t>3</w:t>
            </w: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1E5DAC" w:rsidRDefault="00C82B1A" w:rsidP="00A208AF">
            <w:pPr>
              <w:spacing w:before="0" w:after="0" w:line="240" w:lineRule="auto"/>
              <w:jc w:val="center"/>
              <w:rPr>
                <w:szCs w:val="20"/>
                <w:lang w:eastAsia="sk-SK"/>
              </w:rPr>
            </w:pPr>
            <w:r w:rsidRPr="001E5DAC">
              <w:rPr>
                <w:szCs w:val="20"/>
                <w:lang w:eastAsia="sk-SK"/>
              </w:rPr>
              <w:t>0</w:t>
            </w: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1E5DAC" w:rsidRDefault="00C82B1A" w:rsidP="00A208AF">
            <w:pPr>
              <w:spacing w:before="0" w:after="0" w:line="240" w:lineRule="auto"/>
              <w:jc w:val="center"/>
              <w:rPr>
                <w:szCs w:val="20"/>
                <w:lang w:eastAsia="sk-SK"/>
              </w:rPr>
            </w:pPr>
            <w:r w:rsidRPr="001E5DAC">
              <w:rPr>
                <w:szCs w:val="20"/>
                <w:lang w:eastAsia="sk-SK"/>
              </w:rPr>
              <w:t>1</w:t>
            </w: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1E5DAC" w:rsidRDefault="00C82B1A" w:rsidP="00A208AF">
            <w:pPr>
              <w:spacing w:before="0" w:after="0" w:line="240" w:lineRule="auto"/>
              <w:jc w:val="center"/>
              <w:rPr>
                <w:szCs w:val="20"/>
                <w:lang w:eastAsia="sk-SK"/>
              </w:rPr>
            </w:pPr>
            <w:r w:rsidRPr="001E5DAC">
              <w:rPr>
                <w:szCs w:val="20"/>
                <w:lang w:eastAsia="sk-SK"/>
              </w:rPr>
              <w:t>4</w:t>
            </w: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1E5DAC" w:rsidRDefault="00C82B1A" w:rsidP="00A208AF">
            <w:pPr>
              <w:spacing w:before="0" w:after="0" w:line="240" w:lineRule="auto"/>
              <w:jc w:val="center"/>
              <w:rPr>
                <w:szCs w:val="20"/>
                <w:lang w:eastAsia="sk-SK"/>
              </w:rPr>
            </w:pPr>
            <w:r w:rsidRPr="001E5DAC">
              <w:rPr>
                <w:szCs w:val="20"/>
                <w:lang w:eastAsia="sk-SK"/>
              </w:rPr>
              <w:t>0</w:t>
            </w: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C82B1A" w:rsidRPr="001E5DAC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1E5DAC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1E5DAC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1E5DAC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1E5DAC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1E5DAC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1E5DAC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1E5DAC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1E5DAC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1E5DAC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1E5DAC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1E5DAC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1E5DAC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1E5DAC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1E5DAC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1E5DAC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1E5DAC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</w:tr>
      <w:tr w:rsidR="00C82B1A" w:rsidRPr="009B2B9F" w:rsidTr="00301799">
        <w:trPr>
          <w:trHeight w:val="340"/>
        </w:trPr>
        <w:tc>
          <w:tcPr>
            <w:tcW w:w="28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30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</w:tr>
      <w:tr w:rsidR="00C82B1A" w:rsidRPr="00ED0FB2" w:rsidTr="00301799">
        <w:trPr>
          <w:trHeight w:val="340"/>
        </w:trPr>
        <w:tc>
          <w:tcPr>
            <w:tcW w:w="1437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  <w:r w:rsidRPr="00ED0FB2">
              <w:rPr>
                <w:sz w:val="18"/>
                <w:szCs w:val="18"/>
                <w:lang w:eastAsia="sk-SK"/>
              </w:rPr>
              <w:t xml:space="preserve"> Názov účtovnej jednotky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  <w:r w:rsidRPr="00ED0FB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  <w:r w:rsidRPr="00ED0FB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  <w:r w:rsidRPr="00ED0FB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  <w:r w:rsidRPr="00ED0FB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  <w:r w:rsidRPr="00ED0FB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  <w:r w:rsidRPr="00ED0FB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  <w:r w:rsidRPr="00ED0FB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  <w:r w:rsidRPr="00ED0FB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  <w:r w:rsidRPr="00ED0FB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</w:tr>
      <w:tr w:rsidR="00C82B1A" w:rsidRPr="009B2B9F" w:rsidTr="00301799">
        <w:trPr>
          <w:trHeight w:val="340"/>
        </w:trPr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>
              <w:rPr>
                <w:b/>
                <w:bCs/>
                <w:szCs w:val="20"/>
                <w:lang w:eastAsia="sk-SK"/>
              </w:rPr>
              <w:t>D</w:t>
            </w: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>
              <w:rPr>
                <w:b/>
                <w:bCs/>
                <w:szCs w:val="20"/>
                <w:lang w:eastAsia="sk-SK"/>
              </w:rPr>
              <w:t>O</w:t>
            </w: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>
              <w:rPr>
                <w:b/>
                <w:bCs/>
                <w:szCs w:val="20"/>
                <w:lang w:eastAsia="sk-SK"/>
              </w:rPr>
              <w:t>M</w:t>
            </w: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>
              <w:rPr>
                <w:b/>
                <w:bCs/>
                <w:szCs w:val="20"/>
                <w:lang w:eastAsia="sk-SK"/>
              </w:rPr>
              <w:t>S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>
              <w:rPr>
                <w:b/>
                <w:bCs/>
                <w:szCs w:val="20"/>
                <w:lang w:eastAsia="sk-SK"/>
              </w:rPr>
              <w:t>O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>
              <w:rPr>
                <w:b/>
                <w:bCs/>
                <w:szCs w:val="20"/>
                <w:lang w:eastAsia="sk-SK"/>
              </w:rPr>
              <w:t>C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>
              <w:rPr>
                <w:b/>
                <w:bCs/>
                <w:szCs w:val="20"/>
                <w:lang w:eastAsia="sk-SK"/>
              </w:rPr>
              <w:t>I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>
              <w:rPr>
                <w:b/>
                <w:bCs/>
                <w:szCs w:val="20"/>
                <w:lang w:eastAsia="sk-SK"/>
              </w:rPr>
              <w:t>Á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>
              <w:rPr>
                <w:b/>
                <w:bCs/>
                <w:szCs w:val="20"/>
                <w:lang w:eastAsia="sk-SK"/>
              </w:rPr>
              <w:t>L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>
              <w:rPr>
                <w:b/>
                <w:bCs/>
                <w:szCs w:val="20"/>
                <w:lang w:eastAsia="sk-SK"/>
              </w:rPr>
              <w:t>N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>
              <w:rPr>
                <w:b/>
                <w:bCs/>
                <w:szCs w:val="20"/>
                <w:lang w:eastAsia="sk-SK"/>
              </w:rPr>
              <w:t>Y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>
              <w:rPr>
                <w:b/>
                <w:bCs/>
                <w:szCs w:val="20"/>
                <w:lang w:eastAsia="sk-SK"/>
              </w:rPr>
              <w:t>C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>
              <w:rPr>
                <w:b/>
                <w:bCs/>
                <w:szCs w:val="20"/>
                <w:lang w:eastAsia="sk-SK"/>
              </w:rPr>
              <w:t>H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>
              <w:rPr>
                <w:b/>
                <w:bCs/>
                <w:szCs w:val="20"/>
                <w:lang w:eastAsia="sk-SK"/>
              </w:rPr>
              <w:t>S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>
              <w:rPr>
                <w:b/>
                <w:bCs/>
                <w:szCs w:val="20"/>
                <w:lang w:eastAsia="sk-SK"/>
              </w:rPr>
              <w:t>L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>
              <w:rPr>
                <w:b/>
                <w:bCs/>
                <w:szCs w:val="20"/>
                <w:lang w:eastAsia="sk-SK"/>
              </w:rPr>
              <w:t>U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>
              <w:rPr>
                <w:b/>
                <w:bCs/>
                <w:szCs w:val="20"/>
                <w:lang w:eastAsia="sk-SK"/>
              </w:rPr>
              <w:t>Ž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>
              <w:rPr>
                <w:b/>
                <w:bCs/>
                <w:szCs w:val="20"/>
                <w:lang w:eastAsia="sk-SK"/>
              </w:rPr>
              <w:t>I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>
              <w:rPr>
                <w:b/>
                <w:bCs/>
                <w:szCs w:val="20"/>
                <w:lang w:eastAsia="sk-SK"/>
              </w:rPr>
              <w:t>E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>
              <w:rPr>
                <w:b/>
                <w:bCs/>
                <w:szCs w:val="20"/>
                <w:lang w:eastAsia="sk-SK"/>
              </w:rPr>
              <w:t>B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>
              <w:rPr>
                <w:b/>
                <w:bCs/>
                <w:szCs w:val="20"/>
                <w:lang w:eastAsia="sk-SK"/>
              </w:rPr>
              <w:t>S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>
              <w:rPr>
                <w:b/>
                <w:bCs/>
                <w:szCs w:val="20"/>
                <w:lang w:eastAsia="sk-SK"/>
              </w:rPr>
              <w:t>E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>
              <w:rPr>
                <w:b/>
                <w:bCs/>
                <w:szCs w:val="20"/>
                <w:lang w:eastAsia="sk-SK"/>
              </w:rPr>
              <w:t>N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>
              <w:rPr>
                <w:b/>
                <w:bCs/>
                <w:szCs w:val="20"/>
                <w:lang w:eastAsia="sk-SK"/>
              </w:rPr>
              <w:t>E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>
              <w:rPr>
                <w:b/>
                <w:bCs/>
                <w:szCs w:val="20"/>
                <w:lang w:eastAsia="sk-SK"/>
              </w:rPr>
              <w:t>C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>
              <w:rPr>
                <w:b/>
                <w:bCs/>
                <w:szCs w:val="20"/>
                <w:lang w:eastAsia="sk-SK"/>
              </w:rPr>
              <w:t>I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>
              <w:rPr>
                <w:b/>
                <w:bCs/>
                <w:szCs w:val="20"/>
                <w:lang w:eastAsia="sk-SK"/>
              </w:rPr>
              <w:t>O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>
              <w:rPr>
                <w:b/>
                <w:bCs/>
                <w:szCs w:val="20"/>
                <w:lang w:eastAsia="sk-SK"/>
              </w:rPr>
              <w:t>N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>
              <w:rPr>
                <w:b/>
                <w:bCs/>
                <w:szCs w:val="20"/>
                <w:lang w:eastAsia="sk-SK"/>
              </w:rPr>
              <w:t>O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</w:tr>
      <w:tr w:rsidR="00C82B1A" w:rsidRPr="009B2B9F" w:rsidTr="00301799">
        <w:trPr>
          <w:trHeight w:val="340"/>
        </w:trPr>
        <w:tc>
          <w:tcPr>
            <w:tcW w:w="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</w:tr>
      <w:tr w:rsidR="00C82B1A" w:rsidRPr="009B2B9F" w:rsidTr="00301799">
        <w:trPr>
          <w:trHeight w:val="340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</w:tr>
      <w:tr w:rsidR="00C82B1A" w:rsidRPr="00ED0FB2" w:rsidTr="00301799">
        <w:trPr>
          <w:trHeight w:val="340"/>
        </w:trPr>
        <w:tc>
          <w:tcPr>
            <w:tcW w:w="2011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  <w:r w:rsidRPr="00ED0FB2">
              <w:rPr>
                <w:sz w:val="18"/>
                <w:szCs w:val="18"/>
                <w:lang w:eastAsia="sk-SK"/>
              </w:rPr>
              <w:t xml:space="preserve"> Sídlo účtovnej jednotky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</w:tr>
      <w:tr w:rsidR="00C82B1A" w:rsidRPr="00ED0FB2" w:rsidTr="00301799">
        <w:trPr>
          <w:trHeight w:val="340"/>
        </w:trPr>
        <w:tc>
          <w:tcPr>
            <w:tcW w:w="115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  <w:r w:rsidRPr="00ED0FB2">
              <w:rPr>
                <w:sz w:val="18"/>
                <w:szCs w:val="18"/>
                <w:lang w:eastAsia="sk-SK"/>
              </w:rPr>
              <w:t xml:space="preserve"> Ulica a číslo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</w:tr>
      <w:tr w:rsidR="00C82B1A" w:rsidRPr="009B2B9F" w:rsidTr="00301799">
        <w:trPr>
          <w:trHeight w:val="340"/>
        </w:trPr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>
              <w:rPr>
                <w:b/>
                <w:bCs/>
                <w:szCs w:val="20"/>
                <w:lang w:eastAsia="sk-SK"/>
              </w:rPr>
              <w:t>N</w:t>
            </w: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>
              <w:rPr>
                <w:b/>
                <w:bCs/>
                <w:szCs w:val="20"/>
                <w:lang w:eastAsia="sk-SK"/>
              </w:rPr>
              <w:t>A</w:t>
            </w: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>
              <w:rPr>
                <w:b/>
                <w:bCs/>
                <w:szCs w:val="20"/>
                <w:lang w:eastAsia="sk-SK"/>
              </w:rPr>
              <w:t>G</w:t>
            </w: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>
              <w:rPr>
                <w:b/>
                <w:bCs/>
                <w:szCs w:val="20"/>
                <w:lang w:eastAsia="sk-SK"/>
              </w:rPr>
              <w:t>R</w:t>
            </w: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>
              <w:rPr>
                <w:b/>
                <w:bCs/>
                <w:szCs w:val="20"/>
                <w:lang w:eastAsia="sk-SK"/>
              </w:rPr>
              <w:t>B</w:t>
            </w: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>
              <w:rPr>
                <w:b/>
                <w:bCs/>
                <w:szCs w:val="20"/>
                <w:lang w:eastAsia="sk-SK"/>
              </w:rPr>
              <w:t>E</w:t>
            </w:r>
          </w:p>
        </w:tc>
        <w:tc>
          <w:tcPr>
            <w:tcW w:w="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>
              <w:rPr>
                <w:b/>
                <w:bCs/>
                <w:szCs w:val="20"/>
                <w:lang w:eastAsia="sk-SK"/>
              </w:rPr>
              <w:t>2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</w:tr>
      <w:tr w:rsidR="00C82B1A" w:rsidRPr="009B2B9F" w:rsidTr="00301799">
        <w:trPr>
          <w:trHeight w:val="340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</w:p>
        </w:tc>
      </w:tr>
      <w:tr w:rsidR="00C82B1A" w:rsidRPr="00ED0FB2" w:rsidTr="00301799">
        <w:trPr>
          <w:trHeight w:val="340"/>
        </w:trPr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  <w:r w:rsidRPr="00ED0FB2">
              <w:rPr>
                <w:sz w:val="18"/>
                <w:szCs w:val="18"/>
                <w:lang w:eastAsia="sk-SK"/>
              </w:rPr>
              <w:t xml:space="preserve"> PSČ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6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  <w:r w:rsidRPr="00ED0FB2">
              <w:rPr>
                <w:sz w:val="18"/>
                <w:szCs w:val="18"/>
                <w:lang w:eastAsia="sk-SK"/>
              </w:rPr>
              <w:t xml:space="preserve"> Názov obce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</w:tr>
      <w:tr w:rsidR="00C82B1A" w:rsidRPr="009B2B9F" w:rsidTr="00301799">
        <w:trPr>
          <w:trHeight w:val="340"/>
        </w:trPr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>
              <w:rPr>
                <w:b/>
                <w:bCs/>
                <w:szCs w:val="20"/>
                <w:lang w:eastAsia="sk-SK"/>
              </w:rPr>
              <w:t>8</w:t>
            </w: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>
              <w:rPr>
                <w:b/>
                <w:bCs/>
                <w:szCs w:val="20"/>
                <w:lang w:eastAsia="sk-SK"/>
              </w:rPr>
              <w:t>4</w:t>
            </w: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>
              <w:rPr>
                <w:b/>
                <w:bCs/>
                <w:szCs w:val="20"/>
                <w:lang w:eastAsia="sk-SK"/>
              </w:rPr>
              <w:t>1</w:t>
            </w: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>
              <w:rPr>
                <w:b/>
                <w:bCs/>
                <w:szCs w:val="20"/>
                <w:lang w:eastAsia="sk-SK"/>
              </w:rPr>
              <w:t>0</w:t>
            </w: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>
              <w:rPr>
                <w:b/>
                <w:bCs/>
                <w:szCs w:val="20"/>
                <w:lang w:eastAsia="sk-SK"/>
              </w:rPr>
              <w:t>7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</w:p>
        </w:tc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>
              <w:rPr>
                <w:b/>
                <w:bCs/>
                <w:szCs w:val="20"/>
                <w:lang w:eastAsia="sk-SK"/>
              </w:rPr>
              <w:t>B</w:t>
            </w: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>
              <w:rPr>
                <w:b/>
                <w:bCs/>
                <w:szCs w:val="20"/>
                <w:lang w:eastAsia="sk-SK"/>
              </w:rPr>
              <w:t>r</w:t>
            </w: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>
              <w:rPr>
                <w:b/>
                <w:bCs/>
                <w:szCs w:val="20"/>
                <w:lang w:eastAsia="sk-SK"/>
              </w:rPr>
              <w:t>a</w:t>
            </w: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>
              <w:rPr>
                <w:b/>
                <w:bCs/>
                <w:szCs w:val="20"/>
                <w:lang w:eastAsia="sk-SK"/>
              </w:rPr>
              <w:t>t</w:t>
            </w: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>
              <w:rPr>
                <w:b/>
                <w:bCs/>
                <w:szCs w:val="20"/>
                <w:lang w:eastAsia="sk-SK"/>
              </w:rPr>
              <w:t>i</w:t>
            </w: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>
              <w:rPr>
                <w:b/>
                <w:bCs/>
                <w:szCs w:val="20"/>
                <w:lang w:eastAsia="sk-SK"/>
              </w:rPr>
              <w:t>s</w:t>
            </w: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>
              <w:rPr>
                <w:b/>
                <w:bCs/>
                <w:szCs w:val="20"/>
                <w:lang w:eastAsia="sk-SK"/>
              </w:rPr>
              <w:t>l</w:t>
            </w: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>
              <w:rPr>
                <w:b/>
                <w:bCs/>
                <w:szCs w:val="20"/>
                <w:lang w:eastAsia="sk-SK"/>
              </w:rPr>
              <w:t>a</w:t>
            </w: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>
              <w:rPr>
                <w:b/>
                <w:bCs/>
                <w:szCs w:val="20"/>
                <w:lang w:eastAsia="sk-SK"/>
              </w:rPr>
              <w:t>v</w:t>
            </w: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>
              <w:rPr>
                <w:b/>
                <w:bCs/>
                <w:szCs w:val="20"/>
                <w:lang w:eastAsia="sk-SK"/>
              </w:rPr>
              <w:t>a</w:t>
            </w: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</w:tr>
      <w:tr w:rsidR="00C82B1A" w:rsidRPr="00ED0FB2" w:rsidTr="00301799">
        <w:trPr>
          <w:trHeight w:val="340"/>
        </w:trPr>
        <w:tc>
          <w:tcPr>
            <w:tcW w:w="2011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  <w:r w:rsidRPr="00ED0FB2">
              <w:rPr>
                <w:sz w:val="18"/>
                <w:szCs w:val="18"/>
                <w:lang w:eastAsia="sk-SK"/>
              </w:rPr>
              <w:t xml:space="preserve"> Smerové číslo telefónu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43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  <w:r w:rsidRPr="00ED0FB2">
              <w:rPr>
                <w:sz w:val="18"/>
                <w:szCs w:val="18"/>
                <w:lang w:eastAsia="sk-SK"/>
              </w:rPr>
              <w:t xml:space="preserve"> Číslo telefónu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44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  <w:r w:rsidRPr="00ED0FB2">
              <w:rPr>
                <w:sz w:val="18"/>
                <w:szCs w:val="18"/>
                <w:lang w:eastAsia="sk-SK"/>
              </w:rPr>
              <w:t xml:space="preserve"> Číslo faxu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</w:tr>
      <w:tr w:rsidR="00C82B1A" w:rsidRPr="009B2B9F" w:rsidTr="00301799">
        <w:trPr>
          <w:trHeight w:val="340"/>
        </w:trPr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</w:p>
        </w:tc>
      </w:tr>
      <w:tr w:rsidR="00C82B1A" w:rsidRPr="00ED0FB2" w:rsidTr="00301799">
        <w:trPr>
          <w:trHeight w:val="340"/>
        </w:trPr>
        <w:tc>
          <w:tcPr>
            <w:tcW w:w="1724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  <w:r w:rsidRPr="00ED0FB2">
              <w:rPr>
                <w:sz w:val="18"/>
                <w:szCs w:val="18"/>
                <w:lang w:eastAsia="sk-SK"/>
              </w:rPr>
              <w:t xml:space="preserve"> e-mailová adresa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</w:p>
        </w:tc>
      </w:tr>
      <w:tr w:rsidR="00C82B1A" w:rsidRPr="009B2B9F" w:rsidTr="00301799">
        <w:trPr>
          <w:trHeight w:val="340"/>
        </w:trPr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</w:p>
        </w:tc>
      </w:tr>
      <w:tr w:rsidR="00C82B1A" w:rsidRPr="009B2B9F" w:rsidTr="00301799">
        <w:trPr>
          <w:trHeight w:val="340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</w:tr>
      <w:tr w:rsidR="00C82B1A" w:rsidRPr="009B2B9F" w:rsidTr="00301799">
        <w:trPr>
          <w:trHeight w:val="340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2B1A" w:rsidRPr="009B2B9F" w:rsidRDefault="00C82B1A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</w:tr>
      <w:tr w:rsidR="00C82B1A" w:rsidRPr="009B2B9F" w:rsidTr="00301799">
        <w:trPr>
          <w:trHeight w:val="1115"/>
        </w:trPr>
        <w:tc>
          <w:tcPr>
            <w:tcW w:w="2601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</w:tcPr>
          <w:p w:rsidR="00C82B1A" w:rsidRDefault="00C82B1A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ED0FB2">
              <w:rPr>
                <w:sz w:val="16"/>
                <w:szCs w:val="16"/>
                <w:lang w:eastAsia="sk-SK"/>
              </w:rPr>
              <w:t xml:space="preserve"> Zostavená dňa:</w:t>
            </w:r>
          </w:p>
          <w:p w:rsidR="001E5DAC" w:rsidRDefault="001E5DAC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  <w:p w:rsidR="001E5DAC" w:rsidRPr="00ED0FB2" w:rsidRDefault="001E5DAC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574" w:type="dxa"/>
            <w:gridSpan w:val="9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ED0FB2">
              <w:rPr>
                <w:sz w:val="16"/>
                <w:szCs w:val="16"/>
                <w:lang w:eastAsia="sk-SK"/>
              </w:rPr>
              <w:t>Podpisový záznam osoby zodpovednej za vedenie účtovníctva:</w:t>
            </w:r>
          </w:p>
        </w:tc>
        <w:tc>
          <w:tcPr>
            <w:tcW w:w="2614" w:type="dxa"/>
            <w:gridSpan w:val="9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ED0FB2">
              <w:rPr>
                <w:sz w:val="16"/>
                <w:szCs w:val="16"/>
                <w:lang w:eastAsia="sk-SK"/>
              </w:rPr>
              <w:t>Podpisový záznam osoby  zodpovednej za zostavenie účtovnej závierky:</w:t>
            </w:r>
          </w:p>
        </w:tc>
        <w:tc>
          <w:tcPr>
            <w:tcW w:w="2574" w:type="dxa"/>
            <w:gridSpan w:val="9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</w:tcPr>
          <w:p w:rsidR="00C82B1A" w:rsidRPr="00ED0FB2" w:rsidRDefault="00C82B1A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ED0FB2">
              <w:rPr>
                <w:sz w:val="16"/>
                <w:szCs w:val="16"/>
                <w:lang w:eastAsia="sk-SK"/>
              </w:rPr>
              <w:t>Podpisový záznam  štatutárneho orgánu alebo člena štatutárneho orgánu účtovnej jednotky:</w:t>
            </w:r>
          </w:p>
        </w:tc>
      </w:tr>
      <w:tr w:rsidR="00C82B1A" w:rsidRPr="009B2B9F" w:rsidTr="00301799">
        <w:trPr>
          <w:trHeight w:val="340"/>
        </w:trPr>
        <w:tc>
          <w:tcPr>
            <w:tcW w:w="2601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57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61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  <w:tc>
          <w:tcPr>
            <w:tcW w:w="257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C82B1A" w:rsidRPr="009B2B9F" w:rsidRDefault="00C82B1A" w:rsidP="009B2B9F">
            <w:pPr>
              <w:spacing w:before="0" w:after="0" w:line="240" w:lineRule="auto"/>
              <w:jc w:val="center"/>
              <w:rPr>
                <w:b/>
                <w:bCs/>
                <w:szCs w:val="20"/>
                <w:lang w:eastAsia="sk-SK"/>
              </w:rPr>
            </w:pPr>
            <w:r w:rsidRPr="009B2B9F">
              <w:rPr>
                <w:b/>
                <w:bCs/>
                <w:szCs w:val="20"/>
                <w:lang w:eastAsia="sk-SK"/>
              </w:rPr>
              <w:t> </w:t>
            </w:r>
          </w:p>
        </w:tc>
      </w:tr>
    </w:tbl>
    <w:p w:rsidR="00C82B1A" w:rsidRPr="00497323" w:rsidRDefault="00C82B1A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  <w:r>
        <w:rPr>
          <w:rFonts w:ascii="Arial" w:hAnsi="Arial"/>
          <w:b/>
          <w:bCs/>
          <w:szCs w:val="20"/>
        </w:rPr>
        <w:br w:type="page"/>
      </w:r>
      <w:r w:rsidRPr="00497323">
        <w:rPr>
          <w:b/>
          <w:bCs/>
          <w:sz w:val="24"/>
        </w:rPr>
        <w:lastRenderedPageBreak/>
        <w:t>Čl. I.</w:t>
      </w:r>
    </w:p>
    <w:p w:rsidR="00C82B1A" w:rsidRPr="00497323" w:rsidRDefault="00C82B1A" w:rsidP="00C91CBE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Všeobecné údaje</w:t>
      </w:r>
    </w:p>
    <w:p w:rsidR="00C82B1A" w:rsidRPr="00497323" w:rsidRDefault="00C82B1A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zakladateľovi alebo zriaďovateľovi účtovnej jednotky: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81"/>
        <w:gridCol w:w="3054"/>
        <w:gridCol w:w="4573"/>
      </w:tblGrid>
      <w:tr w:rsidR="00C82B1A" w:rsidRPr="004C12F0" w:rsidTr="00C91CBE">
        <w:trPr>
          <w:trHeight w:val="284"/>
        </w:trPr>
        <w:tc>
          <w:tcPr>
            <w:tcW w:w="2012" w:type="dxa"/>
            <w:vMerge w:val="restart"/>
          </w:tcPr>
          <w:p w:rsidR="00C82B1A" w:rsidRPr="00C91CBE" w:rsidRDefault="00C82B1A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91CBE">
              <w:rPr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3123" w:type="dxa"/>
            <w:vAlign w:val="center"/>
          </w:tcPr>
          <w:p w:rsidR="00C82B1A" w:rsidRPr="004C12F0" w:rsidRDefault="00C82B1A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4C12F0"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  <w:tc>
          <w:tcPr>
            <w:tcW w:w="4699" w:type="dxa"/>
            <w:vAlign w:val="center"/>
          </w:tcPr>
          <w:p w:rsidR="00C82B1A" w:rsidRPr="004C12F0" w:rsidRDefault="00C82B1A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4C12F0">
              <w:rPr>
                <w:sz w:val="16"/>
                <w:szCs w:val="16"/>
              </w:rPr>
              <w:t>jej trvalý pobyt  alebo sídlo</w:t>
            </w:r>
          </w:p>
        </w:tc>
      </w:tr>
      <w:tr w:rsidR="00C82B1A" w:rsidRPr="004C12F0" w:rsidTr="00C91CBE">
        <w:trPr>
          <w:trHeight w:val="284"/>
        </w:trPr>
        <w:tc>
          <w:tcPr>
            <w:tcW w:w="2012" w:type="dxa"/>
            <w:vMerge/>
            <w:vAlign w:val="center"/>
          </w:tcPr>
          <w:p w:rsidR="00C82B1A" w:rsidRPr="004C12F0" w:rsidRDefault="00C82B1A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123" w:type="dxa"/>
            <w:vAlign w:val="center"/>
          </w:tcPr>
          <w:p w:rsidR="00C82B1A" w:rsidRPr="00EE7363" w:rsidRDefault="00C82B1A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Mestská časť Bratislava – Devínska nová ves </w:t>
            </w:r>
          </w:p>
        </w:tc>
        <w:tc>
          <w:tcPr>
            <w:tcW w:w="4699" w:type="dxa"/>
            <w:vAlign w:val="center"/>
          </w:tcPr>
          <w:p w:rsidR="00C82B1A" w:rsidRPr="00EE7363" w:rsidRDefault="00C82B1A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EE7363">
              <w:rPr>
                <w:rFonts w:cs="Calibri"/>
                <w:sz w:val="16"/>
                <w:szCs w:val="16"/>
              </w:rPr>
              <w:t>Novoveská 17/A, 843 10 Bratislava</w:t>
            </w:r>
          </w:p>
        </w:tc>
      </w:tr>
      <w:tr w:rsidR="00C82B1A" w:rsidRPr="004C12F0" w:rsidTr="00C91CBE">
        <w:trPr>
          <w:trHeight w:val="284"/>
        </w:trPr>
        <w:tc>
          <w:tcPr>
            <w:tcW w:w="2012" w:type="dxa"/>
            <w:vMerge/>
            <w:vAlign w:val="center"/>
          </w:tcPr>
          <w:p w:rsidR="00C82B1A" w:rsidRPr="004C12F0" w:rsidRDefault="00C82B1A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123" w:type="dxa"/>
            <w:vAlign w:val="center"/>
          </w:tcPr>
          <w:p w:rsidR="00C82B1A" w:rsidRPr="004C12F0" w:rsidRDefault="00C82B1A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699" w:type="dxa"/>
            <w:vAlign w:val="center"/>
          </w:tcPr>
          <w:p w:rsidR="00C82B1A" w:rsidRPr="004C12F0" w:rsidRDefault="00C82B1A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82B1A" w:rsidRPr="004C12F0" w:rsidTr="00C91CBE">
        <w:trPr>
          <w:trHeight w:val="284"/>
        </w:trPr>
        <w:tc>
          <w:tcPr>
            <w:tcW w:w="2012" w:type="dxa"/>
            <w:vMerge/>
            <w:vAlign w:val="center"/>
          </w:tcPr>
          <w:p w:rsidR="00C82B1A" w:rsidRPr="004C12F0" w:rsidRDefault="00C82B1A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123" w:type="dxa"/>
            <w:vAlign w:val="center"/>
          </w:tcPr>
          <w:p w:rsidR="00C82B1A" w:rsidRPr="004C12F0" w:rsidRDefault="00C82B1A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699" w:type="dxa"/>
            <w:vAlign w:val="center"/>
          </w:tcPr>
          <w:p w:rsidR="00C82B1A" w:rsidRPr="004C12F0" w:rsidRDefault="00C82B1A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82B1A" w:rsidRPr="004C12F0" w:rsidTr="00C91CBE">
        <w:trPr>
          <w:trHeight w:val="178"/>
        </w:trPr>
        <w:tc>
          <w:tcPr>
            <w:tcW w:w="2012" w:type="dxa"/>
            <w:vAlign w:val="center"/>
          </w:tcPr>
          <w:p w:rsidR="00C82B1A" w:rsidRPr="004C12F0" w:rsidRDefault="00C82B1A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  <w:r w:rsidRPr="004C12F0">
              <w:rPr>
                <w:sz w:val="16"/>
                <w:szCs w:val="16"/>
              </w:rPr>
              <w:t>átum založenia alebo zriadenia účtovnej jednotky</w:t>
            </w:r>
          </w:p>
        </w:tc>
        <w:tc>
          <w:tcPr>
            <w:tcW w:w="7822" w:type="dxa"/>
            <w:gridSpan w:val="2"/>
            <w:vAlign w:val="center"/>
          </w:tcPr>
          <w:p w:rsidR="00C82B1A" w:rsidRPr="004C12F0" w:rsidRDefault="00C82B1A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15.12.2003</w:t>
            </w:r>
          </w:p>
        </w:tc>
      </w:tr>
    </w:tbl>
    <w:p w:rsidR="00C82B1A" w:rsidRPr="00497323" w:rsidRDefault="00C82B1A" w:rsidP="00497323">
      <w:pPr>
        <w:spacing w:before="0" w:after="0" w:line="240" w:lineRule="auto"/>
        <w:ind w:left="360"/>
        <w:rPr>
          <w:sz w:val="18"/>
          <w:szCs w:val="18"/>
        </w:rPr>
      </w:pPr>
    </w:p>
    <w:p w:rsidR="00C82B1A" w:rsidRPr="00497323" w:rsidRDefault="00C82B1A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Informácie o členoch štatutárnych orgánov, dozorných orgánov  a iných orgánov účtovnej jednotky; uvádzajú sa mená a priezviská členov štatutárnych orgánov, dozorných orgánov a iných orgánov účtovnej jednotky.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C82B1A" w:rsidRPr="00497323" w:rsidTr="0051276C">
        <w:trPr>
          <w:trHeight w:val="284"/>
          <w:jc w:val="right"/>
        </w:trPr>
        <w:tc>
          <w:tcPr>
            <w:tcW w:w="1446" w:type="pct"/>
            <w:vMerge w:val="restart"/>
            <w:vAlign w:val="center"/>
          </w:tcPr>
          <w:p w:rsidR="00C82B1A" w:rsidRPr="00497323" w:rsidRDefault="00C82B1A" w:rsidP="00497323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Štatutárne orgány:</w:t>
            </w:r>
          </w:p>
          <w:p w:rsidR="00C82B1A" w:rsidRPr="00497323" w:rsidRDefault="00C82B1A" w:rsidP="00497323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3554" w:type="pct"/>
            <w:vAlign w:val="center"/>
          </w:tcPr>
          <w:p w:rsidR="00C82B1A" w:rsidRPr="00497323" w:rsidRDefault="00C82B1A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Mgr. Dana Vanková, predseda správnej rady </w:t>
            </w:r>
          </w:p>
        </w:tc>
      </w:tr>
      <w:tr w:rsidR="001941D7" w:rsidRPr="00497323" w:rsidTr="0051276C">
        <w:trPr>
          <w:trHeight w:val="284"/>
          <w:jc w:val="right"/>
        </w:trPr>
        <w:tc>
          <w:tcPr>
            <w:tcW w:w="1446" w:type="pct"/>
            <w:vMerge/>
            <w:vAlign w:val="center"/>
          </w:tcPr>
          <w:p w:rsidR="001941D7" w:rsidRPr="00497323" w:rsidRDefault="001941D7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1941D7" w:rsidRPr="00497323" w:rsidRDefault="001941D7" w:rsidP="001941D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MUDr. Lívia Baumanová, člen správnej  rady</w:t>
            </w:r>
          </w:p>
        </w:tc>
      </w:tr>
      <w:tr w:rsidR="001941D7" w:rsidRPr="00497323" w:rsidTr="0051276C">
        <w:trPr>
          <w:trHeight w:val="284"/>
          <w:jc w:val="right"/>
        </w:trPr>
        <w:tc>
          <w:tcPr>
            <w:tcW w:w="1446" w:type="pct"/>
            <w:vMerge/>
            <w:vAlign w:val="center"/>
          </w:tcPr>
          <w:p w:rsidR="001941D7" w:rsidRPr="00497323" w:rsidRDefault="001941D7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1941D7" w:rsidRPr="00497323" w:rsidRDefault="001941D7" w:rsidP="001941D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Mgr.Peter Krug, člen správnej  rady</w:t>
            </w:r>
          </w:p>
        </w:tc>
      </w:tr>
      <w:tr w:rsidR="001941D7" w:rsidRPr="00497323" w:rsidTr="0051276C">
        <w:trPr>
          <w:trHeight w:val="284"/>
          <w:jc w:val="right"/>
        </w:trPr>
        <w:tc>
          <w:tcPr>
            <w:tcW w:w="1446" w:type="pct"/>
            <w:vMerge/>
            <w:vAlign w:val="center"/>
          </w:tcPr>
          <w:p w:rsidR="001941D7" w:rsidRPr="00497323" w:rsidRDefault="001941D7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1941D7" w:rsidRPr="00497323" w:rsidRDefault="001941D7" w:rsidP="001941D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Mgr. Martin Čorej ,člen správnej  rady</w:t>
            </w:r>
          </w:p>
        </w:tc>
      </w:tr>
      <w:tr w:rsidR="001941D7" w:rsidRPr="00497323" w:rsidTr="0051276C">
        <w:trPr>
          <w:trHeight w:val="284"/>
          <w:jc w:val="right"/>
        </w:trPr>
        <w:tc>
          <w:tcPr>
            <w:tcW w:w="1446" w:type="pct"/>
            <w:vMerge/>
            <w:vAlign w:val="center"/>
          </w:tcPr>
          <w:p w:rsidR="001941D7" w:rsidRPr="00497323" w:rsidRDefault="001941D7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1941D7" w:rsidRPr="00497323" w:rsidRDefault="001941D7" w:rsidP="003460F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Jozef Tittel, člen správnej  rady</w:t>
            </w:r>
          </w:p>
        </w:tc>
      </w:tr>
      <w:tr w:rsidR="001941D7" w:rsidRPr="00497323" w:rsidTr="0051276C">
        <w:trPr>
          <w:trHeight w:val="284"/>
          <w:jc w:val="right"/>
        </w:trPr>
        <w:tc>
          <w:tcPr>
            <w:tcW w:w="1446" w:type="pct"/>
            <w:vMerge/>
            <w:vAlign w:val="center"/>
          </w:tcPr>
          <w:p w:rsidR="001941D7" w:rsidRPr="00497323" w:rsidRDefault="001941D7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1941D7" w:rsidRPr="00497323" w:rsidRDefault="001941D7" w:rsidP="003460F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1941D7" w:rsidRPr="00497323" w:rsidTr="003460F9">
        <w:trPr>
          <w:trHeight w:val="284"/>
          <w:jc w:val="right"/>
        </w:trPr>
        <w:tc>
          <w:tcPr>
            <w:tcW w:w="1446" w:type="pct"/>
            <w:vMerge/>
            <w:tcBorders>
              <w:bottom w:val="nil"/>
            </w:tcBorders>
            <w:vAlign w:val="center"/>
          </w:tcPr>
          <w:p w:rsidR="001941D7" w:rsidRPr="00497323" w:rsidRDefault="001941D7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1941D7" w:rsidRPr="00497323" w:rsidRDefault="001941D7" w:rsidP="003460F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1941D7" w:rsidRPr="00497323" w:rsidTr="009C03E6">
        <w:trPr>
          <w:trHeight w:val="284"/>
          <w:jc w:val="right"/>
        </w:trPr>
        <w:tc>
          <w:tcPr>
            <w:tcW w:w="1446" w:type="pct"/>
            <w:tcBorders>
              <w:top w:val="nil"/>
            </w:tcBorders>
            <w:vAlign w:val="center"/>
          </w:tcPr>
          <w:p w:rsidR="001941D7" w:rsidRPr="00497323" w:rsidRDefault="001941D7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1941D7" w:rsidRDefault="001941D7" w:rsidP="003460F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1941D7" w:rsidRPr="00497323" w:rsidTr="009C03E6">
        <w:trPr>
          <w:trHeight w:val="284"/>
          <w:jc w:val="right"/>
        </w:trPr>
        <w:tc>
          <w:tcPr>
            <w:tcW w:w="1446" w:type="pct"/>
            <w:vMerge w:val="restart"/>
            <w:vAlign w:val="center"/>
          </w:tcPr>
          <w:p w:rsidR="001941D7" w:rsidRPr="00497323" w:rsidRDefault="001941D7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Dozorný orgán:</w:t>
            </w:r>
          </w:p>
          <w:p w:rsidR="001941D7" w:rsidRPr="00497323" w:rsidRDefault="001941D7" w:rsidP="00497323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3554" w:type="pct"/>
            <w:vAlign w:val="center"/>
          </w:tcPr>
          <w:p w:rsidR="001941D7" w:rsidRPr="00497323" w:rsidRDefault="001941D7" w:rsidP="00911C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Mgr. Martin Lisý, </w:t>
            </w:r>
            <w:r w:rsidR="00911CC6">
              <w:rPr>
                <w:sz w:val="16"/>
                <w:szCs w:val="16"/>
              </w:rPr>
              <w:t>predseda</w:t>
            </w:r>
            <w:r>
              <w:rPr>
                <w:sz w:val="16"/>
                <w:szCs w:val="16"/>
              </w:rPr>
              <w:t xml:space="preserve"> dozornej rady</w:t>
            </w:r>
          </w:p>
        </w:tc>
      </w:tr>
      <w:tr w:rsidR="001941D7" w:rsidRPr="00497323" w:rsidTr="0051276C">
        <w:trPr>
          <w:trHeight w:val="284"/>
          <w:jc w:val="right"/>
        </w:trPr>
        <w:tc>
          <w:tcPr>
            <w:tcW w:w="1446" w:type="pct"/>
            <w:vMerge/>
            <w:vAlign w:val="center"/>
          </w:tcPr>
          <w:p w:rsidR="001941D7" w:rsidRPr="00497323" w:rsidRDefault="001941D7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1941D7" w:rsidRPr="00497323" w:rsidRDefault="001941D7" w:rsidP="009C03E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Ing.Martin Ružovič</w:t>
            </w:r>
            <w:r w:rsidR="00911CC6">
              <w:rPr>
                <w:sz w:val="16"/>
                <w:szCs w:val="16"/>
              </w:rPr>
              <w:t>, člen dozornej rady</w:t>
            </w:r>
          </w:p>
        </w:tc>
      </w:tr>
      <w:tr w:rsidR="001941D7" w:rsidRPr="00497323" w:rsidTr="009C03E6">
        <w:trPr>
          <w:trHeight w:val="284"/>
          <w:jc w:val="right"/>
        </w:trPr>
        <w:tc>
          <w:tcPr>
            <w:tcW w:w="1446" w:type="pct"/>
            <w:vMerge/>
            <w:tcBorders>
              <w:bottom w:val="nil"/>
            </w:tcBorders>
            <w:vAlign w:val="center"/>
          </w:tcPr>
          <w:p w:rsidR="001941D7" w:rsidRPr="00497323" w:rsidRDefault="001941D7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1941D7" w:rsidRPr="00497323" w:rsidRDefault="001941D7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Ing.Roman Maletz</w:t>
            </w:r>
            <w:r w:rsidR="00911CC6">
              <w:rPr>
                <w:sz w:val="16"/>
                <w:szCs w:val="16"/>
              </w:rPr>
              <w:t>, člen dozornej rady</w:t>
            </w:r>
          </w:p>
        </w:tc>
      </w:tr>
      <w:tr w:rsidR="001941D7" w:rsidRPr="00497323" w:rsidTr="009C03E6">
        <w:trPr>
          <w:trHeight w:val="284"/>
          <w:jc w:val="right"/>
        </w:trPr>
        <w:tc>
          <w:tcPr>
            <w:tcW w:w="1446" w:type="pct"/>
            <w:tcBorders>
              <w:top w:val="nil"/>
            </w:tcBorders>
            <w:vAlign w:val="center"/>
          </w:tcPr>
          <w:p w:rsidR="001941D7" w:rsidRPr="00497323" w:rsidRDefault="001941D7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1941D7" w:rsidRDefault="001941D7" w:rsidP="009C03E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C82B1A" w:rsidRPr="00497323" w:rsidRDefault="00C82B1A" w:rsidP="00497323">
      <w:pPr>
        <w:spacing w:before="0" w:after="0" w:line="240" w:lineRule="auto"/>
        <w:rPr>
          <w:sz w:val="18"/>
          <w:szCs w:val="18"/>
        </w:rPr>
      </w:pPr>
    </w:p>
    <w:p w:rsidR="00C82B1A" w:rsidRPr="00497323" w:rsidRDefault="00C82B1A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činnosti, na účel ktorej bola účtovná jednotka zriadená a opis druhu podnikateľskej činnosti, ak ju účtovná jednotka vykonáva.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C82B1A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vAlign w:val="center"/>
          </w:tcPr>
          <w:p w:rsidR="00C82B1A" w:rsidRPr="00497323" w:rsidRDefault="00C82B1A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3554" w:type="pct"/>
            <w:vAlign w:val="center"/>
          </w:tcPr>
          <w:p w:rsidR="00C82B1A" w:rsidRPr="00D86426" w:rsidRDefault="00C82B1A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D86426">
              <w:rPr>
                <w:sz w:val="16"/>
                <w:szCs w:val="16"/>
              </w:rPr>
              <w:t>Poskytovanie všeobecne prospešných služieb v oblasti zabezpečenia sociálnej pomoci</w:t>
            </w:r>
          </w:p>
        </w:tc>
      </w:tr>
      <w:tr w:rsidR="00C82B1A" w:rsidRPr="00497323" w:rsidTr="001C3B76">
        <w:trPr>
          <w:trHeight w:val="284"/>
          <w:jc w:val="right"/>
        </w:trPr>
        <w:tc>
          <w:tcPr>
            <w:tcW w:w="1446" w:type="pct"/>
            <w:vMerge/>
            <w:vAlign w:val="center"/>
          </w:tcPr>
          <w:p w:rsidR="00C82B1A" w:rsidRPr="00497323" w:rsidRDefault="00C82B1A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C82B1A" w:rsidRPr="00D86426" w:rsidRDefault="00C82B1A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D86426">
              <w:rPr>
                <w:sz w:val="16"/>
                <w:szCs w:val="16"/>
              </w:rPr>
              <w:t>a humanitárnej starostlivosti v zmysle zákona č.195/1998 Zz.o sociálnej pomoci v znení</w:t>
            </w:r>
          </w:p>
        </w:tc>
      </w:tr>
      <w:tr w:rsidR="00C82B1A" w:rsidRPr="00497323" w:rsidTr="001C3B76">
        <w:trPr>
          <w:trHeight w:val="284"/>
          <w:jc w:val="right"/>
        </w:trPr>
        <w:tc>
          <w:tcPr>
            <w:tcW w:w="1446" w:type="pct"/>
            <w:vMerge/>
            <w:vAlign w:val="center"/>
          </w:tcPr>
          <w:p w:rsidR="00C82B1A" w:rsidRPr="00497323" w:rsidRDefault="00C82B1A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C82B1A" w:rsidRPr="00D86426" w:rsidRDefault="00C82B1A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D86426">
              <w:rPr>
                <w:sz w:val="16"/>
                <w:szCs w:val="16"/>
              </w:rPr>
              <w:t>neskorších predpisov pre občanov so zdravotným postihnutím a občanov odkázaných na</w:t>
            </w:r>
          </w:p>
        </w:tc>
      </w:tr>
      <w:tr w:rsidR="00C82B1A" w:rsidRPr="00497323" w:rsidTr="001C3B76">
        <w:trPr>
          <w:trHeight w:val="284"/>
          <w:jc w:val="right"/>
        </w:trPr>
        <w:tc>
          <w:tcPr>
            <w:tcW w:w="1446" w:type="pct"/>
            <w:vMerge/>
            <w:vAlign w:val="center"/>
          </w:tcPr>
          <w:p w:rsidR="00C82B1A" w:rsidRPr="00497323" w:rsidRDefault="00C82B1A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C82B1A" w:rsidRPr="00D86426" w:rsidRDefault="00C82B1A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D86426">
              <w:rPr>
                <w:sz w:val="16"/>
                <w:szCs w:val="16"/>
              </w:rPr>
              <w:t>sociálne služby</w:t>
            </w:r>
          </w:p>
        </w:tc>
      </w:tr>
      <w:tr w:rsidR="00C82B1A" w:rsidRPr="00497323" w:rsidTr="001C3B76">
        <w:trPr>
          <w:trHeight w:val="284"/>
          <w:jc w:val="right"/>
        </w:trPr>
        <w:tc>
          <w:tcPr>
            <w:tcW w:w="1446" w:type="pct"/>
            <w:vMerge/>
            <w:vAlign w:val="center"/>
          </w:tcPr>
          <w:p w:rsidR="00C82B1A" w:rsidRPr="00497323" w:rsidRDefault="00C82B1A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C82B1A" w:rsidRPr="00497323" w:rsidRDefault="00C82B1A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C82B1A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vAlign w:val="center"/>
          </w:tcPr>
          <w:p w:rsidR="00C82B1A" w:rsidRPr="00497323" w:rsidRDefault="00C82B1A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3554" w:type="pct"/>
            <w:vAlign w:val="center"/>
          </w:tcPr>
          <w:p w:rsidR="00C82B1A" w:rsidRPr="00497323" w:rsidRDefault="00C82B1A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Poskytovanie stravovania</w:t>
            </w:r>
          </w:p>
        </w:tc>
      </w:tr>
      <w:tr w:rsidR="00C82B1A" w:rsidRPr="00497323" w:rsidTr="001C3B76">
        <w:trPr>
          <w:trHeight w:val="284"/>
          <w:jc w:val="right"/>
        </w:trPr>
        <w:tc>
          <w:tcPr>
            <w:tcW w:w="1446" w:type="pct"/>
            <w:vMerge/>
            <w:vAlign w:val="center"/>
          </w:tcPr>
          <w:p w:rsidR="00C82B1A" w:rsidRPr="00497323" w:rsidRDefault="00C82B1A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C82B1A" w:rsidRPr="00497323" w:rsidRDefault="00C82B1A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C82B1A" w:rsidRPr="00497323" w:rsidTr="001C3B76">
        <w:trPr>
          <w:trHeight w:val="284"/>
          <w:jc w:val="right"/>
        </w:trPr>
        <w:tc>
          <w:tcPr>
            <w:tcW w:w="1446" w:type="pct"/>
            <w:vMerge/>
            <w:vAlign w:val="center"/>
          </w:tcPr>
          <w:p w:rsidR="00C82B1A" w:rsidRPr="00497323" w:rsidRDefault="00C82B1A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C82B1A" w:rsidRPr="00497323" w:rsidRDefault="00C82B1A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C82B1A" w:rsidRPr="00497323" w:rsidRDefault="00C82B1A" w:rsidP="00497323">
      <w:pPr>
        <w:spacing w:before="0" w:after="0" w:line="240" w:lineRule="auto"/>
        <w:rPr>
          <w:sz w:val="18"/>
          <w:szCs w:val="18"/>
        </w:rPr>
      </w:pPr>
    </w:p>
    <w:p w:rsidR="00C82B1A" w:rsidRDefault="00C82B1A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Priemerný prepočítaný počet zamestnancov, a z toho počet vedúcich zamestnancov účtovnej jednotky za účtovné obdobie, za ktoré sa zostavuje účtovná závierka (ďalej len „bežné účtovné obdobie“) a za bezprostredne predchádzajúce účtovné obdobie. Počet dobrovoľníkov vyslaných účtovnou jednotkou a počet dobrovoľníkov, ktorí vykonávali dobrovoľnícku činnosť pre účtovnú jednotku počas účtovného obdobia. </w:t>
      </w:r>
    </w:p>
    <w:p w:rsidR="00C82B1A" w:rsidRPr="003F1E04" w:rsidRDefault="00C82B1A" w:rsidP="001B753C">
      <w:pPr>
        <w:spacing w:before="0" w:line="240" w:lineRule="auto"/>
        <w:ind w:firstLine="360"/>
        <w:rPr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Pr="0026384B">
        <w:rPr>
          <w:b/>
          <w:i/>
          <w:sz w:val="18"/>
          <w:szCs w:val="18"/>
        </w:rPr>
        <w:t xml:space="preserve">k čl. I ods. </w:t>
      </w:r>
      <w:r>
        <w:rPr>
          <w:b/>
          <w:i/>
          <w:sz w:val="18"/>
          <w:szCs w:val="18"/>
        </w:rPr>
        <w:t>4</w:t>
      </w:r>
      <w:r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počte zamestnancov a dobrovoľníkov:</w:t>
      </w:r>
    </w:p>
    <w:tbl>
      <w:tblPr>
        <w:tblW w:w="4812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35"/>
        <w:gridCol w:w="2529"/>
        <w:gridCol w:w="2529"/>
      </w:tblGrid>
      <w:tr w:rsidR="00C82B1A" w:rsidRPr="00497323" w:rsidTr="001C3B76">
        <w:trPr>
          <w:trHeight w:val="284"/>
        </w:trPr>
        <w:tc>
          <w:tcPr>
            <w:tcW w:w="2364" w:type="pct"/>
          </w:tcPr>
          <w:p w:rsidR="00C82B1A" w:rsidRPr="00497323" w:rsidRDefault="00C82B1A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C82B1A" w:rsidRPr="00497323" w:rsidRDefault="00C82B1A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318" w:type="pct"/>
            <w:vAlign w:val="center"/>
          </w:tcPr>
          <w:p w:rsidR="00C82B1A" w:rsidRPr="00497323" w:rsidRDefault="00C82B1A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EE35BA" w:rsidRPr="00497323" w:rsidTr="001C3B76">
        <w:trPr>
          <w:trHeight w:val="284"/>
        </w:trPr>
        <w:tc>
          <w:tcPr>
            <w:tcW w:w="2364" w:type="pct"/>
            <w:vAlign w:val="center"/>
          </w:tcPr>
          <w:p w:rsidR="00EE35BA" w:rsidRPr="00497323" w:rsidRDefault="00EE35BA" w:rsidP="00EE35BA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1318" w:type="pct"/>
            <w:vAlign w:val="center"/>
          </w:tcPr>
          <w:p w:rsidR="00EE35BA" w:rsidRPr="00497323" w:rsidRDefault="00EE35BA" w:rsidP="00EE35B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  <w:tc>
          <w:tcPr>
            <w:tcW w:w="1318" w:type="pct"/>
            <w:vAlign w:val="center"/>
          </w:tcPr>
          <w:p w:rsidR="00EE35BA" w:rsidRPr="00497323" w:rsidRDefault="00EE35BA" w:rsidP="00EE35B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</w:tr>
      <w:tr w:rsidR="00EE35BA" w:rsidRPr="00497323" w:rsidTr="001C3B76">
        <w:trPr>
          <w:trHeight w:val="284"/>
        </w:trPr>
        <w:tc>
          <w:tcPr>
            <w:tcW w:w="2364" w:type="pct"/>
            <w:vAlign w:val="center"/>
          </w:tcPr>
          <w:p w:rsidR="00EE35BA" w:rsidRPr="00497323" w:rsidRDefault="00EE35BA" w:rsidP="00EE35BA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1318" w:type="pct"/>
            <w:vAlign w:val="center"/>
          </w:tcPr>
          <w:p w:rsidR="00EE35BA" w:rsidRPr="00497323" w:rsidRDefault="00EE35BA" w:rsidP="00EE35B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318" w:type="pct"/>
            <w:vAlign w:val="center"/>
          </w:tcPr>
          <w:p w:rsidR="00EE35BA" w:rsidRPr="00497323" w:rsidRDefault="00EE35BA" w:rsidP="00EE35B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  <w:tr w:rsidR="00EE35BA" w:rsidRPr="00497323" w:rsidTr="001C3B76">
        <w:trPr>
          <w:trHeight w:val="284"/>
        </w:trPr>
        <w:tc>
          <w:tcPr>
            <w:tcW w:w="2364" w:type="pct"/>
            <w:vAlign w:val="center"/>
          </w:tcPr>
          <w:p w:rsidR="00EE35BA" w:rsidRPr="00497323" w:rsidRDefault="00EE35BA" w:rsidP="00EE35BA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1318" w:type="pct"/>
            <w:vAlign w:val="center"/>
          </w:tcPr>
          <w:p w:rsidR="00EE35BA" w:rsidRPr="00497323" w:rsidRDefault="00EE35BA" w:rsidP="00EE35B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18" w:type="pct"/>
            <w:vAlign w:val="center"/>
          </w:tcPr>
          <w:p w:rsidR="00EE35BA" w:rsidRPr="00497323" w:rsidRDefault="00EE35BA" w:rsidP="00EE35B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C82B1A" w:rsidRPr="00497323" w:rsidTr="001C3B76">
        <w:trPr>
          <w:trHeight w:val="284"/>
        </w:trPr>
        <w:tc>
          <w:tcPr>
            <w:tcW w:w="2364" w:type="pct"/>
            <w:vAlign w:val="center"/>
          </w:tcPr>
          <w:p w:rsidR="00C82B1A" w:rsidRPr="00497323" w:rsidRDefault="00C82B1A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318" w:type="pct"/>
            <w:vAlign w:val="center"/>
          </w:tcPr>
          <w:p w:rsidR="00C82B1A" w:rsidRPr="00497323" w:rsidRDefault="00C82B1A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18" w:type="pct"/>
            <w:vAlign w:val="center"/>
          </w:tcPr>
          <w:p w:rsidR="00C82B1A" w:rsidRPr="00497323" w:rsidRDefault="00C82B1A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C82B1A" w:rsidRPr="00497323" w:rsidRDefault="00C82B1A" w:rsidP="004F702F">
      <w:pPr>
        <w:spacing w:before="0" w:line="240" w:lineRule="auto"/>
        <w:rPr>
          <w:sz w:val="18"/>
          <w:szCs w:val="18"/>
        </w:rPr>
      </w:pPr>
    </w:p>
    <w:p w:rsidR="00C82B1A" w:rsidRDefault="00C82B1A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organizáciách v zriaďovateľskej pôsobnosti účtovnej jednotky.</w:t>
      </w:r>
    </w:p>
    <w:p w:rsidR="00C82B1A" w:rsidRPr="00497323" w:rsidRDefault="00C82B1A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podľa čl. I, III a IV  sa uvádzajú v textovej podobe a tabuľkovej podobe. </w:t>
      </w:r>
    </w:p>
    <w:p w:rsidR="00C82B1A" w:rsidRPr="00497323" w:rsidRDefault="00C82B1A" w:rsidP="00CD361E">
      <w:pPr>
        <w:spacing w:before="0" w:line="240" w:lineRule="auto"/>
        <w:rPr>
          <w:sz w:val="18"/>
          <w:szCs w:val="18"/>
        </w:rPr>
      </w:pPr>
    </w:p>
    <w:p w:rsidR="00C82B1A" w:rsidRPr="00497323" w:rsidRDefault="00C82B1A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>Čl. II</w:t>
      </w:r>
    </w:p>
    <w:p w:rsidR="00C82B1A" w:rsidRPr="00497323" w:rsidRDefault="00C82B1A" w:rsidP="0084066A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 o účtovných zásadách a účtovných metódach</w:t>
      </w:r>
    </w:p>
    <w:p w:rsidR="00C82B1A" w:rsidRDefault="00C82B1A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Informácia, či je účtovná závierka zostavená za splnenia predpokladu, že účtovná jednotka bude nepretržite pokračovať vo svojej činnosti.</w:t>
      </w:r>
    </w:p>
    <w:p w:rsidR="00C82B1A" w:rsidRDefault="00C82B1A" w:rsidP="00497323">
      <w:pPr>
        <w:spacing w:before="0" w:line="240" w:lineRule="auto"/>
        <w:ind w:left="360"/>
        <w:rPr>
          <w:sz w:val="18"/>
          <w:szCs w:val="18"/>
        </w:rPr>
      </w:pPr>
      <w:r w:rsidRPr="00497323">
        <w:rPr>
          <w:sz w:val="18"/>
          <w:szCs w:val="18"/>
          <w:bdr w:val="single" w:sz="4" w:space="0" w:color="auto"/>
        </w:rPr>
        <w:t>ÁNO</w:t>
      </w:r>
      <w:r w:rsidRPr="00497323">
        <w:rPr>
          <w:sz w:val="18"/>
          <w:szCs w:val="18"/>
          <w:bdr w:val="single" w:sz="4" w:space="0" w:color="auto"/>
        </w:rPr>
        <w:tab/>
      </w:r>
      <w:r>
        <w:rPr>
          <w:sz w:val="18"/>
          <w:szCs w:val="18"/>
        </w:rPr>
        <w:tab/>
      </w:r>
      <w:r w:rsidRPr="008B2113">
        <w:rPr>
          <w:strike/>
          <w:sz w:val="18"/>
          <w:szCs w:val="18"/>
          <w:bdr w:val="single" w:sz="4" w:space="0" w:color="auto"/>
        </w:rPr>
        <w:t>NIE</w:t>
      </w:r>
      <w:r w:rsidRPr="00497323">
        <w:rPr>
          <w:sz w:val="18"/>
          <w:szCs w:val="18"/>
        </w:rPr>
        <w:t xml:space="preserve"> </w:t>
      </w:r>
    </w:p>
    <w:p w:rsidR="00C82B1A" w:rsidRDefault="00C82B1A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Zmeny účtovných zásad a zmeny účtovných metód s uvedením dôvodu týchto zmien a vyčíslením ich vplyvu na finančnú hodnotu majetku, záväzkov, základného imania a výsledku hospodárenia účtovnej jednotky.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09"/>
        <w:gridCol w:w="3210"/>
        <w:gridCol w:w="3208"/>
      </w:tblGrid>
      <w:tr w:rsidR="00C82B1A" w:rsidRPr="00497323" w:rsidTr="00497323">
        <w:trPr>
          <w:trHeight w:val="284"/>
        </w:trPr>
        <w:tc>
          <w:tcPr>
            <w:tcW w:w="1667" w:type="pct"/>
            <w:vAlign w:val="center"/>
          </w:tcPr>
          <w:p w:rsidR="00C82B1A" w:rsidRPr="00497323" w:rsidRDefault="00C82B1A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Druh zmeny</w:t>
            </w:r>
          </w:p>
        </w:tc>
        <w:tc>
          <w:tcPr>
            <w:tcW w:w="1667" w:type="pct"/>
            <w:vAlign w:val="center"/>
          </w:tcPr>
          <w:p w:rsidR="00C82B1A" w:rsidRPr="00497323" w:rsidRDefault="00C82B1A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1667" w:type="pct"/>
            <w:vAlign w:val="center"/>
          </w:tcPr>
          <w:p w:rsidR="00C82B1A" w:rsidRPr="00497323" w:rsidRDefault="00C82B1A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Vplyv na hodnotu majetku, záväzkov, základného imania a výsledku hospodárenia</w:t>
            </w:r>
          </w:p>
        </w:tc>
      </w:tr>
      <w:tr w:rsidR="00C82B1A" w:rsidRPr="00497323" w:rsidTr="00497323">
        <w:trPr>
          <w:trHeight w:val="284"/>
        </w:trPr>
        <w:tc>
          <w:tcPr>
            <w:tcW w:w="1667" w:type="pct"/>
            <w:vAlign w:val="center"/>
          </w:tcPr>
          <w:p w:rsidR="00C82B1A" w:rsidRPr="00497323" w:rsidRDefault="00C82B1A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  <w:r>
              <w:rPr>
                <w:rFonts w:ascii="Arial Narrow" w:hAnsi="Arial Narrow"/>
                <w:sz w:val="16"/>
                <w:szCs w:val="16"/>
                <w:lang w:val="sk-SK"/>
              </w:rPr>
              <w:t>žiadne</w:t>
            </w:r>
          </w:p>
        </w:tc>
        <w:tc>
          <w:tcPr>
            <w:tcW w:w="1667" w:type="pct"/>
            <w:vAlign w:val="center"/>
          </w:tcPr>
          <w:p w:rsidR="00C82B1A" w:rsidRPr="00497323" w:rsidRDefault="00C82B1A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C82B1A" w:rsidRPr="00497323" w:rsidRDefault="00C82B1A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</w:tr>
    </w:tbl>
    <w:p w:rsidR="00C82B1A" w:rsidRPr="00497323" w:rsidRDefault="00C82B1A" w:rsidP="00ED0FB2">
      <w:pPr>
        <w:spacing w:before="0" w:after="0" w:line="240" w:lineRule="auto"/>
        <w:rPr>
          <w:sz w:val="18"/>
          <w:szCs w:val="18"/>
        </w:rPr>
      </w:pPr>
    </w:p>
    <w:p w:rsidR="00C82B1A" w:rsidRPr="00497323" w:rsidRDefault="00C82B1A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Spôsob oceňovania jednotlivých položiek majetku a záväzkov v členení na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95"/>
        <w:gridCol w:w="3507"/>
      </w:tblGrid>
      <w:tr w:rsidR="00C82B1A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C82B1A" w:rsidRPr="00497323" w:rsidRDefault="00C82B1A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Majetok a záväzky</w:t>
            </w:r>
          </w:p>
        </w:tc>
        <w:tc>
          <w:tcPr>
            <w:tcW w:w="1789" w:type="pct"/>
            <w:vAlign w:val="center"/>
          </w:tcPr>
          <w:p w:rsidR="00C82B1A" w:rsidRPr="00497323" w:rsidRDefault="00C82B1A" w:rsidP="0049732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Spôsob oceňovania</w:t>
            </w:r>
          </w:p>
        </w:tc>
      </w:tr>
      <w:tr w:rsidR="00C82B1A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C82B1A" w:rsidRPr="00497323" w:rsidRDefault="00C82B1A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1789" w:type="pct"/>
            <w:vAlign w:val="center"/>
          </w:tcPr>
          <w:p w:rsidR="00C82B1A" w:rsidRPr="00497323" w:rsidRDefault="00C82B1A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</w:tr>
      <w:tr w:rsidR="00C82B1A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C82B1A" w:rsidRPr="00497323" w:rsidRDefault="00C82B1A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1789" w:type="pct"/>
            <w:vAlign w:val="center"/>
          </w:tcPr>
          <w:p w:rsidR="00C82B1A" w:rsidRPr="00497323" w:rsidRDefault="00C82B1A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</w:tr>
      <w:tr w:rsidR="00C82B1A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C82B1A" w:rsidRPr="00497323" w:rsidRDefault="00C82B1A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iným spôsobom </w:t>
            </w:r>
            <w:r>
              <w:rPr>
                <w:sz w:val="16"/>
                <w:szCs w:val="16"/>
              </w:rPr>
              <w:t>(darovaný)</w:t>
            </w:r>
          </w:p>
        </w:tc>
        <w:tc>
          <w:tcPr>
            <w:tcW w:w="1789" w:type="pct"/>
            <w:vAlign w:val="center"/>
          </w:tcPr>
          <w:p w:rsidR="00C82B1A" w:rsidRPr="00497323" w:rsidRDefault="00C82B1A" w:rsidP="000C46F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reprodukčná obstarávacia cena</w:t>
            </w:r>
          </w:p>
        </w:tc>
      </w:tr>
      <w:tr w:rsidR="00C82B1A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C82B1A" w:rsidRPr="00497323" w:rsidRDefault="00C82B1A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1789" w:type="pct"/>
            <w:vAlign w:val="center"/>
          </w:tcPr>
          <w:p w:rsidR="00C82B1A" w:rsidRPr="00497323" w:rsidRDefault="00C82B1A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 cena</w:t>
            </w:r>
          </w:p>
        </w:tc>
      </w:tr>
      <w:tr w:rsidR="00C82B1A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C82B1A" w:rsidRPr="00497323" w:rsidRDefault="00C82B1A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1789" w:type="pct"/>
            <w:vAlign w:val="center"/>
          </w:tcPr>
          <w:p w:rsidR="00C82B1A" w:rsidRPr="00497323" w:rsidRDefault="00C82B1A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</w:tr>
      <w:tr w:rsidR="00C82B1A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C82B1A" w:rsidRPr="00497323" w:rsidRDefault="00C82B1A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iným spôsobom </w:t>
            </w:r>
          </w:p>
        </w:tc>
        <w:tc>
          <w:tcPr>
            <w:tcW w:w="1789" w:type="pct"/>
            <w:vAlign w:val="center"/>
          </w:tcPr>
          <w:p w:rsidR="00C82B1A" w:rsidRPr="00497323" w:rsidRDefault="00C82B1A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</w:tr>
      <w:tr w:rsidR="00C82B1A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C82B1A" w:rsidRPr="00497323" w:rsidRDefault="00C82B1A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1789" w:type="pct"/>
            <w:vAlign w:val="center"/>
          </w:tcPr>
          <w:p w:rsidR="00C82B1A" w:rsidRPr="00497323" w:rsidRDefault="00C82B1A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</w:tr>
      <w:tr w:rsidR="00C82B1A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C82B1A" w:rsidRPr="00497323" w:rsidRDefault="00C82B1A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1789" w:type="pct"/>
            <w:vAlign w:val="center"/>
          </w:tcPr>
          <w:p w:rsidR="00C82B1A" w:rsidRPr="00497323" w:rsidRDefault="00C82B1A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 cena</w:t>
            </w:r>
          </w:p>
        </w:tc>
      </w:tr>
      <w:tr w:rsidR="00C82B1A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C82B1A" w:rsidRPr="00497323" w:rsidRDefault="00C82B1A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1789" w:type="pct"/>
            <w:vAlign w:val="center"/>
          </w:tcPr>
          <w:p w:rsidR="00C82B1A" w:rsidRPr="00497323" w:rsidRDefault="00C82B1A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</w:tr>
      <w:tr w:rsidR="00C82B1A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C82B1A" w:rsidRPr="00497323" w:rsidRDefault="00C82B1A" w:rsidP="00ED0FB2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1789" w:type="pct"/>
            <w:vAlign w:val="center"/>
          </w:tcPr>
          <w:p w:rsidR="00C82B1A" w:rsidRPr="00497323" w:rsidRDefault="00C82B1A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</w:tr>
      <w:tr w:rsidR="00C82B1A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C82B1A" w:rsidRPr="00497323" w:rsidRDefault="00C82B1A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1789" w:type="pct"/>
            <w:vAlign w:val="center"/>
          </w:tcPr>
          <w:p w:rsidR="00C82B1A" w:rsidRPr="00497323" w:rsidRDefault="00C82B1A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menovitá hodnota pri ich vzniku</w:t>
            </w:r>
          </w:p>
        </w:tc>
      </w:tr>
      <w:tr w:rsidR="00C82B1A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C82B1A" w:rsidRPr="00497323" w:rsidRDefault="00C82B1A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1789" w:type="pct"/>
            <w:vAlign w:val="center"/>
          </w:tcPr>
          <w:p w:rsidR="00C82B1A" w:rsidRPr="00497323" w:rsidRDefault="00C82B1A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nominálna hodnota</w:t>
            </w:r>
          </w:p>
        </w:tc>
      </w:tr>
      <w:tr w:rsidR="00C82B1A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C82B1A" w:rsidRPr="00497323" w:rsidRDefault="00C82B1A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1789" w:type="pct"/>
            <w:vAlign w:val="center"/>
          </w:tcPr>
          <w:p w:rsidR="00C82B1A" w:rsidRPr="00497323" w:rsidRDefault="00C82B1A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menovitá hodnota pri ich vzniku</w:t>
            </w:r>
          </w:p>
        </w:tc>
      </w:tr>
      <w:tr w:rsidR="00C82B1A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C82B1A" w:rsidRPr="00497323" w:rsidRDefault="00C82B1A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1789" w:type="pct"/>
            <w:vAlign w:val="center"/>
          </w:tcPr>
          <w:p w:rsidR="00C82B1A" w:rsidRPr="00497323" w:rsidRDefault="00C82B1A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menovitá hodnota pri ich vzniku</w:t>
            </w:r>
          </w:p>
        </w:tc>
      </w:tr>
      <w:tr w:rsidR="00C82B1A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C82B1A" w:rsidRPr="00497323" w:rsidRDefault="00C82B1A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1789" w:type="pct"/>
            <w:vAlign w:val="center"/>
          </w:tcPr>
          <w:p w:rsidR="00C82B1A" w:rsidRPr="00497323" w:rsidRDefault="00C82B1A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menovitá hodnota pri ich vzniku</w:t>
            </w:r>
          </w:p>
        </w:tc>
      </w:tr>
      <w:tr w:rsidR="00C82B1A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C82B1A" w:rsidRPr="00497323" w:rsidRDefault="00C82B1A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deriváty</w:t>
            </w:r>
          </w:p>
        </w:tc>
        <w:tc>
          <w:tcPr>
            <w:tcW w:w="1789" w:type="pct"/>
            <w:vAlign w:val="center"/>
          </w:tcPr>
          <w:p w:rsidR="00C82B1A" w:rsidRPr="00497323" w:rsidRDefault="00C82B1A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</w:tr>
      <w:tr w:rsidR="00C82B1A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C82B1A" w:rsidRPr="00497323" w:rsidRDefault="00C82B1A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1789" w:type="pct"/>
            <w:vAlign w:val="center"/>
          </w:tcPr>
          <w:p w:rsidR="00C82B1A" w:rsidRPr="00497323" w:rsidRDefault="00C82B1A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</w:tr>
      <w:tr w:rsidR="00C82B1A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C82B1A" w:rsidRPr="00497323" w:rsidRDefault="00C82B1A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1789" w:type="pct"/>
            <w:vAlign w:val="center"/>
          </w:tcPr>
          <w:p w:rsidR="00C82B1A" w:rsidRPr="00497323" w:rsidRDefault="00C82B1A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menovitá hodnota pri ich vzniku</w:t>
            </w:r>
          </w:p>
        </w:tc>
      </w:tr>
    </w:tbl>
    <w:p w:rsidR="00C82B1A" w:rsidRDefault="00C82B1A" w:rsidP="00497323">
      <w:pPr>
        <w:spacing w:before="0" w:after="0" w:line="240" w:lineRule="auto"/>
        <w:rPr>
          <w:sz w:val="18"/>
          <w:szCs w:val="18"/>
        </w:rPr>
      </w:pPr>
    </w:p>
    <w:p w:rsidR="00C82B1A" w:rsidRDefault="00C82B1A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Spôsob zostavenia odpisového plánu pre jednotlivé druhy dlhodobého hmotného majetku  a dlhodobého nehmotného majetku, pričom sa uvádza doba odpisovania, použité sadzby odpisov a odpisové metódy pri určení účtovných odpisov. 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6"/>
        <w:gridCol w:w="2407"/>
        <w:gridCol w:w="2407"/>
        <w:gridCol w:w="2407"/>
      </w:tblGrid>
      <w:tr w:rsidR="00C82B1A" w:rsidRPr="00497323" w:rsidTr="00497323">
        <w:trPr>
          <w:trHeight w:val="284"/>
        </w:trPr>
        <w:tc>
          <w:tcPr>
            <w:tcW w:w="1250" w:type="pct"/>
            <w:vAlign w:val="center"/>
          </w:tcPr>
          <w:p w:rsidR="00C82B1A" w:rsidRPr="00497323" w:rsidRDefault="00C82B1A" w:rsidP="00497323">
            <w:pPr>
              <w:pStyle w:val="Zkladntext"/>
              <w:jc w:val="lef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1250" w:type="pct"/>
            <w:vAlign w:val="center"/>
          </w:tcPr>
          <w:p w:rsidR="00C82B1A" w:rsidRPr="00497323" w:rsidRDefault="00C82B1A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1250" w:type="pct"/>
            <w:vAlign w:val="center"/>
          </w:tcPr>
          <w:p w:rsidR="00C82B1A" w:rsidRPr="00497323" w:rsidRDefault="00C82B1A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Sadzby odpisov</w:t>
            </w:r>
          </w:p>
        </w:tc>
        <w:tc>
          <w:tcPr>
            <w:tcW w:w="1250" w:type="pct"/>
            <w:vAlign w:val="center"/>
          </w:tcPr>
          <w:p w:rsidR="00C82B1A" w:rsidRPr="00497323" w:rsidRDefault="00C82B1A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Odpisová metóda</w:t>
            </w:r>
          </w:p>
        </w:tc>
      </w:tr>
      <w:tr w:rsidR="00C82B1A" w:rsidRPr="00497323" w:rsidTr="00497323">
        <w:trPr>
          <w:trHeight w:val="284"/>
        </w:trPr>
        <w:tc>
          <w:tcPr>
            <w:tcW w:w="1250" w:type="pct"/>
            <w:vAlign w:val="center"/>
          </w:tcPr>
          <w:p w:rsidR="00C82B1A" w:rsidRPr="00497323" w:rsidRDefault="00C82B1A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Žaluzie na budove</w:t>
            </w:r>
            <w:r w:rsidR="00EE35BA"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,prístavba</w:t>
            </w:r>
          </w:p>
        </w:tc>
        <w:tc>
          <w:tcPr>
            <w:tcW w:w="1250" w:type="pct"/>
            <w:vAlign w:val="center"/>
          </w:tcPr>
          <w:p w:rsidR="00C82B1A" w:rsidRPr="00497323" w:rsidRDefault="00C82B1A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20 rokov</w:t>
            </w:r>
          </w:p>
        </w:tc>
        <w:tc>
          <w:tcPr>
            <w:tcW w:w="1250" w:type="pct"/>
            <w:vAlign w:val="center"/>
          </w:tcPr>
          <w:p w:rsidR="00C82B1A" w:rsidRPr="00497323" w:rsidRDefault="00C82B1A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5 %</w:t>
            </w:r>
          </w:p>
        </w:tc>
        <w:tc>
          <w:tcPr>
            <w:tcW w:w="1250" w:type="pct"/>
            <w:vAlign w:val="center"/>
          </w:tcPr>
          <w:p w:rsidR="00C82B1A" w:rsidRPr="00497323" w:rsidRDefault="00C82B1A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rovnomerná</w:t>
            </w:r>
          </w:p>
        </w:tc>
      </w:tr>
      <w:tr w:rsidR="00C82B1A" w:rsidRPr="00497323" w:rsidTr="00497323">
        <w:trPr>
          <w:trHeight w:val="284"/>
        </w:trPr>
        <w:tc>
          <w:tcPr>
            <w:tcW w:w="1250" w:type="pct"/>
            <w:vAlign w:val="center"/>
          </w:tcPr>
          <w:p w:rsidR="00C82B1A" w:rsidRPr="00497323" w:rsidRDefault="00C82B1A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 xml:space="preserve">Kopírovací stroj </w:t>
            </w:r>
            <w:r w:rsidRPr="00320933"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Sharp AR</w:t>
            </w:r>
          </w:p>
        </w:tc>
        <w:tc>
          <w:tcPr>
            <w:tcW w:w="1250" w:type="pct"/>
            <w:vAlign w:val="center"/>
          </w:tcPr>
          <w:p w:rsidR="00C82B1A" w:rsidRPr="00497323" w:rsidRDefault="00C82B1A" w:rsidP="00320933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4 roky</w:t>
            </w:r>
          </w:p>
        </w:tc>
        <w:tc>
          <w:tcPr>
            <w:tcW w:w="1250" w:type="pct"/>
            <w:vAlign w:val="center"/>
          </w:tcPr>
          <w:p w:rsidR="00C82B1A" w:rsidRPr="00497323" w:rsidRDefault="00C82B1A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25%</w:t>
            </w:r>
          </w:p>
        </w:tc>
        <w:tc>
          <w:tcPr>
            <w:tcW w:w="1250" w:type="pct"/>
            <w:vAlign w:val="center"/>
          </w:tcPr>
          <w:p w:rsidR="00C82B1A" w:rsidRPr="00497323" w:rsidRDefault="00C82B1A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rovnomerná</w:t>
            </w:r>
          </w:p>
        </w:tc>
      </w:tr>
      <w:tr w:rsidR="00C82B1A" w:rsidRPr="00497323" w:rsidTr="00497323">
        <w:trPr>
          <w:trHeight w:val="284"/>
        </w:trPr>
        <w:tc>
          <w:tcPr>
            <w:tcW w:w="1250" w:type="pct"/>
            <w:vAlign w:val="center"/>
          </w:tcPr>
          <w:p w:rsidR="00C82B1A" w:rsidRDefault="00C82B1A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Oceľový prístrešok</w:t>
            </w:r>
          </w:p>
        </w:tc>
        <w:tc>
          <w:tcPr>
            <w:tcW w:w="1250" w:type="pct"/>
            <w:vAlign w:val="center"/>
          </w:tcPr>
          <w:p w:rsidR="00C82B1A" w:rsidRDefault="00C82B1A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12 rokov</w:t>
            </w:r>
          </w:p>
        </w:tc>
        <w:tc>
          <w:tcPr>
            <w:tcW w:w="1250" w:type="pct"/>
            <w:vAlign w:val="center"/>
          </w:tcPr>
          <w:p w:rsidR="00C82B1A" w:rsidRDefault="00C82B1A" w:rsidP="00957E94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8,3%</w:t>
            </w:r>
          </w:p>
        </w:tc>
        <w:tc>
          <w:tcPr>
            <w:tcW w:w="1250" w:type="pct"/>
            <w:vAlign w:val="center"/>
          </w:tcPr>
          <w:p w:rsidR="00C82B1A" w:rsidRDefault="00C82B1A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rovnomerná</w:t>
            </w:r>
          </w:p>
        </w:tc>
      </w:tr>
      <w:tr w:rsidR="00C82B1A" w:rsidRPr="00497323" w:rsidTr="00497323">
        <w:trPr>
          <w:trHeight w:val="284"/>
        </w:trPr>
        <w:tc>
          <w:tcPr>
            <w:tcW w:w="1250" w:type="pct"/>
            <w:vAlign w:val="center"/>
          </w:tcPr>
          <w:p w:rsidR="00C82B1A" w:rsidRDefault="00C82B1A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Ostatné zariadenie DSS</w:t>
            </w:r>
          </w:p>
        </w:tc>
        <w:tc>
          <w:tcPr>
            <w:tcW w:w="1250" w:type="pct"/>
            <w:vAlign w:val="center"/>
          </w:tcPr>
          <w:p w:rsidR="00C82B1A" w:rsidRDefault="00C82B1A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6 rokov</w:t>
            </w:r>
          </w:p>
        </w:tc>
        <w:tc>
          <w:tcPr>
            <w:tcW w:w="1250" w:type="pct"/>
            <w:vAlign w:val="center"/>
          </w:tcPr>
          <w:p w:rsidR="00C82B1A" w:rsidRPr="00957E94" w:rsidRDefault="00C82B1A" w:rsidP="00957E94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vertAlign w:val="subscript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16,7 %</w:t>
            </w:r>
          </w:p>
        </w:tc>
        <w:tc>
          <w:tcPr>
            <w:tcW w:w="1250" w:type="pct"/>
            <w:vAlign w:val="center"/>
          </w:tcPr>
          <w:p w:rsidR="00C82B1A" w:rsidRDefault="00C82B1A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rovnomerná</w:t>
            </w:r>
          </w:p>
        </w:tc>
      </w:tr>
      <w:tr w:rsidR="00C82B1A" w:rsidRPr="00497323" w:rsidTr="00497323">
        <w:trPr>
          <w:trHeight w:val="284"/>
        </w:trPr>
        <w:tc>
          <w:tcPr>
            <w:tcW w:w="1250" w:type="pct"/>
            <w:vAlign w:val="center"/>
          </w:tcPr>
          <w:p w:rsidR="00C82B1A" w:rsidRDefault="00C82B1A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(postele, práčka,sušička, zariadenie kuchyne a pod.)</w:t>
            </w:r>
          </w:p>
        </w:tc>
        <w:tc>
          <w:tcPr>
            <w:tcW w:w="1250" w:type="pct"/>
            <w:vAlign w:val="center"/>
          </w:tcPr>
          <w:p w:rsidR="00C82B1A" w:rsidRDefault="00C82B1A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C82B1A" w:rsidRDefault="00C82B1A" w:rsidP="00A86B09">
            <w:pPr>
              <w:pStyle w:val="Zkladntext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C82B1A" w:rsidRDefault="00C82B1A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</w:tbl>
    <w:p w:rsidR="00C82B1A" w:rsidRDefault="00C82B1A" w:rsidP="00497323">
      <w:pPr>
        <w:spacing w:before="0" w:after="0" w:line="240" w:lineRule="auto"/>
        <w:rPr>
          <w:sz w:val="18"/>
          <w:szCs w:val="18"/>
        </w:rPr>
      </w:pPr>
    </w:p>
    <w:p w:rsidR="00C82B1A" w:rsidRDefault="00C82B1A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Zásady pre zohľadnenie zníženia hodnoty majetku.</w:t>
      </w:r>
    </w:p>
    <w:p w:rsidR="00C82B1A" w:rsidRPr="00A208AF" w:rsidRDefault="00C82B1A" w:rsidP="00CD361E">
      <w:pPr>
        <w:spacing w:before="0" w:line="240" w:lineRule="auto"/>
        <w:rPr>
          <w:sz w:val="16"/>
          <w:szCs w:val="16"/>
        </w:rPr>
      </w:pPr>
    </w:p>
    <w:p w:rsidR="00C82B1A" w:rsidRPr="00497323" w:rsidRDefault="00C82B1A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>Čl. III</w:t>
      </w:r>
    </w:p>
    <w:p w:rsidR="00C82B1A" w:rsidRPr="00497323" w:rsidRDefault="00C82B1A" w:rsidP="00CD361E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Informácie, ktoré dopĺňajú a vysvetľujú údaje v súvahe</w:t>
      </w:r>
    </w:p>
    <w:p w:rsidR="00C82B1A" w:rsidRDefault="00C82B1A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dlhodobom nehmotnom majetku a dlhodobom hmotnom majetku za bežné účtovné obdobie:</w:t>
      </w:r>
    </w:p>
    <w:p w:rsidR="00C82B1A" w:rsidRPr="00497323" w:rsidRDefault="00C82B1A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:rsidR="00C82B1A" w:rsidRPr="00497323" w:rsidRDefault="00C82B1A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:rsidR="00C82B1A" w:rsidRPr="00497323" w:rsidRDefault="00C82B1A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zostatkových cenách dlhodobého majetku na začiatku bežného účtovného obdobia a na konci bežného účtovného obdobia.</w:t>
      </w:r>
    </w:p>
    <w:p w:rsidR="00C82B1A" w:rsidRDefault="00C82B1A" w:rsidP="00497323">
      <w:pPr>
        <w:spacing w:before="0" w:line="240" w:lineRule="auto"/>
        <w:rPr>
          <w:b/>
          <w:i/>
          <w:sz w:val="18"/>
          <w:szCs w:val="18"/>
        </w:rPr>
      </w:pPr>
    </w:p>
    <w:p w:rsidR="00C82B1A" w:rsidRPr="003F1E04" w:rsidRDefault="00C82B1A" w:rsidP="00497323">
      <w:pPr>
        <w:spacing w:before="0" w:line="240" w:lineRule="auto"/>
        <w:rPr>
          <w:b/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Pr="0026384B">
        <w:rPr>
          <w:b/>
          <w:i/>
          <w:sz w:val="18"/>
          <w:szCs w:val="18"/>
        </w:rPr>
        <w:t xml:space="preserve">k čl. III ods. </w:t>
      </w:r>
      <w:r>
        <w:rPr>
          <w:b/>
          <w:i/>
          <w:sz w:val="18"/>
          <w:szCs w:val="18"/>
        </w:rPr>
        <w:t>1</w:t>
      </w:r>
      <w:r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stave a pohybe dlhodobého nehmotného majetku a dlhodobého hmotného majetku:</w:t>
      </w:r>
    </w:p>
    <w:p w:rsidR="00C82B1A" w:rsidRPr="001B753C" w:rsidRDefault="00C82B1A" w:rsidP="00497323">
      <w:pPr>
        <w:spacing w:before="0"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1</w:t>
      </w:r>
    </w:p>
    <w:tbl>
      <w:tblPr>
        <w:tblW w:w="5000" w:type="pct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289"/>
        <w:gridCol w:w="1110"/>
        <w:gridCol w:w="1039"/>
        <w:gridCol w:w="1090"/>
        <w:gridCol w:w="1065"/>
        <w:gridCol w:w="1230"/>
        <w:gridCol w:w="1120"/>
        <w:gridCol w:w="1025"/>
      </w:tblGrid>
      <w:tr w:rsidR="00C82B1A" w:rsidRPr="00497323" w:rsidTr="00497323">
        <w:trPr>
          <w:trHeight w:val="1224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Nehmotné výsledky z vývojovej a obdobnej činnosti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Softvér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Oceniteľné práva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Ostatný dlhodobý nehmotný majetok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Obstaranie dlhodobého nehmotného majetku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nehmotný majetok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C82B1A" w:rsidRPr="00497323" w:rsidTr="00497323">
        <w:trPr>
          <w:trHeight w:val="612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DE0F93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1E5DAC" w:rsidRDefault="00C82B1A" w:rsidP="00DE0F93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1E5DAC" w:rsidRDefault="00C82B1A" w:rsidP="00DE0F93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DE0F93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DE0F93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DE0F93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DE0F93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</w:tr>
      <w:tr w:rsidR="00C82B1A" w:rsidRPr="00497323" w:rsidT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672327" w:rsidRPr="00497323" w:rsidT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327" w:rsidRPr="00497323" w:rsidRDefault="00672327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327" w:rsidRPr="00497323" w:rsidRDefault="00672327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327" w:rsidRPr="00497323" w:rsidRDefault="00672327" w:rsidP="00672327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327" w:rsidRPr="00497323" w:rsidRDefault="00672327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327" w:rsidRPr="00497323" w:rsidRDefault="00672327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327" w:rsidRPr="00497323" w:rsidRDefault="00672327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327" w:rsidRPr="00497323" w:rsidRDefault="00672327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327" w:rsidRPr="00497323" w:rsidRDefault="00672327" w:rsidP="00672327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</w:tr>
      <w:tr w:rsidR="00672327" w:rsidRPr="00497323" w:rsidTr="001B753C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327" w:rsidRPr="00497323" w:rsidRDefault="00672327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327" w:rsidRPr="00497323" w:rsidRDefault="00672327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327" w:rsidRPr="00497323" w:rsidRDefault="00672327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327" w:rsidRPr="00497323" w:rsidRDefault="00672327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327" w:rsidRPr="00497323" w:rsidRDefault="00672327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327" w:rsidRPr="00497323" w:rsidRDefault="00672327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327" w:rsidRPr="00497323" w:rsidRDefault="00672327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327" w:rsidRPr="00497323" w:rsidRDefault="00672327" w:rsidP="00672327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672327" w:rsidRPr="00497323" w:rsidTr="001B753C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327" w:rsidRPr="00497323" w:rsidRDefault="00672327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327" w:rsidRPr="00497323" w:rsidRDefault="00672327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327" w:rsidRPr="001E5DAC" w:rsidRDefault="00672327" w:rsidP="00467B3D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327" w:rsidRPr="001E5DAC" w:rsidRDefault="00672327" w:rsidP="00467B3D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327" w:rsidRPr="00497323" w:rsidRDefault="00672327" w:rsidP="00467B3D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327" w:rsidRPr="00497323" w:rsidRDefault="00672327" w:rsidP="00467B3D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327" w:rsidRPr="00497323" w:rsidRDefault="00672327" w:rsidP="00467B3D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327" w:rsidRPr="001E5DAC" w:rsidRDefault="00672327" w:rsidP="00672327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</w:tr>
      <w:tr w:rsidR="00C82B1A" w:rsidRPr="00497323" w:rsidTr="001B753C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DE0F93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DE0F93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DE0F93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DE0F93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DE0F93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DE0F93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DE0F93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</w:tr>
      <w:tr w:rsidR="00C82B1A" w:rsidRPr="00497323" w:rsidTr="00497323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C82B1A" w:rsidRPr="00497323" w:rsidT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C82B1A" w:rsidRPr="00497323" w:rsidT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C82B1A" w:rsidRPr="00497323" w:rsidTr="00497323">
        <w:trPr>
          <w:trHeight w:val="612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DE0F93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DE0F93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DE0F93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DE0F93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DE0F93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DE0F93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DE0F93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</w:tr>
      <w:tr w:rsidR="00C82B1A" w:rsidRPr="00497323" w:rsidTr="00497323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C82B1A" w:rsidRPr="00497323" w:rsidT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C82B1A" w:rsidRPr="00497323" w:rsidT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DE0F93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DE0F93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DE0F93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DE0F93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DE0F93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DE0F93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DE0F93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</w:tr>
      <w:tr w:rsidR="00C82B1A" w:rsidRPr="00497323" w:rsidTr="00497323">
        <w:trPr>
          <w:trHeight w:val="28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1E5DAC" w:rsidRPr="00497323" w:rsidT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DAC" w:rsidRPr="00497323" w:rsidRDefault="001E5DAC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5DAC" w:rsidRPr="00497323" w:rsidRDefault="001E5DAC" w:rsidP="00DE0F93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5DAC" w:rsidRPr="001E5DAC" w:rsidRDefault="001E5DAC" w:rsidP="00467B3D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5DAC" w:rsidRPr="001E5DAC" w:rsidRDefault="001E5DAC" w:rsidP="00467B3D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5DAC" w:rsidRPr="00497323" w:rsidRDefault="001E5DAC" w:rsidP="00467B3D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5DAC" w:rsidRPr="00497323" w:rsidRDefault="001E5DAC" w:rsidP="00467B3D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5DAC" w:rsidRPr="00497323" w:rsidRDefault="001E5DAC" w:rsidP="00467B3D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5DAC" w:rsidRPr="00497323" w:rsidRDefault="001E5DAC" w:rsidP="00467B3D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</w:tr>
      <w:tr w:rsidR="001E5DAC" w:rsidRPr="00497323" w:rsidT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DAC" w:rsidRPr="00497323" w:rsidRDefault="001E5DAC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5DAC" w:rsidRPr="00497323" w:rsidRDefault="001E5DAC" w:rsidP="00DE0F93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5DAC" w:rsidRPr="001E5DAC" w:rsidRDefault="001E5DAC" w:rsidP="00467B3D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5DAC" w:rsidRPr="001E5DAC" w:rsidRDefault="001E5DAC" w:rsidP="00467B3D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5DAC" w:rsidRPr="00497323" w:rsidRDefault="001E5DAC" w:rsidP="00467B3D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5DAC" w:rsidRPr="00497323" w:rsidRDefault="001E5DAC" w:rsidP="00467B3D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5DAC" w:rsidRPr="00497323" w:rsidRDefault="001E5DAC" w:rsidP="00467B3D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5DAC" w:rsidRPr="00497323" w:rsidRDefault="001E5DAC" w:rsidP="00467B3D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82B1A" w:rsidRDefault="001E5DAC" w:rsidP="00497323">
      <w:pPr>
        <w:spacing w:before="0" w:line="240" w:lineRule="auto"/>
        <w:rPr>
          <w:sz w:val="16"/>
          <w:szCs w:val="16"/>
        </w:rPr>
      </w:pPr>
      <w:r>
        <w:rPr>
          <w:sz w:val="16"/>
          <w:szCs w:val="16"/>
        </w:rPr>
        <w:t>Majetok je plne odpísaný</w:t>
      </w:r>
    </w:p>
    <w:p w:rsidR="00C82B1A" w:rsidRPr="001B753C" w:rsidRDefault="00C82B1A" w:rsidP="00497323">
      <w:pPr>
        <w:spacing w:before="0"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2</w:t>
      </w:r>
    </w:p>
    <w:tbl>
      <w:tblPr>
        <w:tblW w:w="10445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711"/>
        <w:gridCol w:w="794"/>
        <w:gridCol w:w="794"/>
        <w:gridCol w:w="882"/>
        <w:gridCol w:w="851"/>
        <w:gridCol w:w="850"/>
        <w:gridCol w:w="593"/>
        <w:gridCol w:w="794"/>
        <w:gridCol w:w="739"/>
        <w:gridCol w:w="709"/>
        <w:gridCol w:w="851"/>
        <w:gridCol w:w="83"/>
        <w:gridCol w:w="794"/>
      </w:tblGrid>
      <w:tr w:rsidR="00C82B1A" w:rsidRPr="00497323" w:rsidTr="00AE3B5B">
        <w:trPr>
          <w:trHeight w:val="1020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Samost.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hnuteľné veci a súbory hnut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vecí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Dopravné prostried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ky</w:t>
            </w:r>
          </w:p>
        </w:tc>
        <w:tc>
          <w:tcPr>
            <w:tcW w:w="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Pestova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teľské celky trvalých porastov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Default="00C82B1A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</w:p>
          <w:p w:rsidR="00C82B1A" w:rsidRPr="00497323" w:rsidRDefault="00C82B1A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dlhodob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hmotného majetku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 predd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na dlhodobý hmotný majetok</w:t>
            </w:r>
          </w:p>
        </w:tc>
        <w:tc>
          <w:tcPr>
            <w:tcW w:w="8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EE35BA" w:rsidRPr="00497323" w:rsidTr="00AE3B5B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5BA" w:rsidRPr="00497323" w:rsidRDefault="00EE35BA" w:rsidP="00EE35BA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35BA" w:rsidRPr="00497323" w:rsidRDefault="00EE35BA" w:rsidP="00EE35B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35BA" w:rsidRPr="00497323" w:rsidRDefault="00EE35BA" w:rsidP="00EE35B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35BA" w:rsidRPr="00497323" w:rsidRDefault="00EE35BA" w:rsidP="00EE35BA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20 282,48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35BA" w:rsidRPr="00497323" w:rsidRDefault="00EE35BA" w:rsidP="00EE35B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131965,05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35BA" w:rsidRPr="00497323" w:rsidRDefault="00EE35BA" w:rsidP="00EE35B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14 785,30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35BA" w:rsidRPr="00497323" w:rsidRDefault="00EE35BA" w:rsidP="00EE35B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35BA" w:rsidRPr="00497323" w:rsidRDefault="00EE35BA" w:rsidP="00EE35B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35BA" w:rsidRPr="00497323" w:rsidRDefault="00EE35BA" w:rsidP="00EE35B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35BA" w:rsidRPr="00497323" w:rsidRDefault="00EE35BA" w:rsidP="00EE35B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35BA" w:rsidRPr="00497323" w:rsidRDefault="00EE35BA" w:rsidP="00EE35B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35BA" w:rsidRPr="00497323" w:rsidRDefault="00EE35BA" w:rsidP="00EE35B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167 032,83</w:t>
            </w:r>
          </w:p>
        </w:tc>
      </w:tr>
      <w:tr w:rsidR="00C82B1A" w:rsidRPr="00497323" w:rsidTr="00AE3B5B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801B77" w:rsidRDefault="00EE35BA" w:rsidP="002B0EBB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  <w:lang w:eastAsia="sk-SK"/>
              </w:rPr>
            </w:pPr>
            <w:r w:rsidRPr="00801B77">
              <w:rPr>
                <w:rFonts w:cs="Calibri"/>
                <w:sz w:val="16"/>
                <w:szCs w:val="16"/>
                <w:lang w:eastAsia="sk-SK"/>
              </w:rPr>
              <w:t>157506,03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EE35BA" w:rsidP="000E1BE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7389,6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AE3B5B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164895,63</w:t>
            </w:r>
          </w:p>
        </w:tc>
      </w:tr>
      <w:tr w:rsidR="00C82B1A" w:rsidRPr="00497323" w:rsidTr="00AE3B5B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2B0EBB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C82B1A" w:rsidRPr="00497323" w:rsidTr="00AE3B5B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2B0EBB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497323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AE3B5B" w:rsidRPr="00497323" w:rsidTr="00AE3B5B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B5B" w:rsidRPr="00497323" w:rsidRDefault="00AE3B5B" w:rsidP="00AE3B5B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lastRenderedPageBreak/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B5B" w:rsidRPr="00497323" w:rsidRDefault="00AE3B5B" w:rsidP="00AE3B5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B5B" w:rsidRPr="00497323" w:rsidRDefault="00AE3B5B" w:rsidP="00AE3B5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B5B" w:rsidRPr="00497323" w:rsidRDefault="00AE3B5B" w:rsidP="00AE3B5B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177788,51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B5B" w:rsidRPr="00497323" w:rsidRDefault="00AE3B5B" w:rsidP="00AE3B5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139354,65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B5B" w:rsidRPr="00497323" w:rsidRDefault="00AE3B5B" w:rsidP="00AE3B5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14 785,30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B5B" w:rsidRPr="00497323" w:rsidRDefault="00AE3B5B" w:rsidP="00AE3B5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B5B" w:rsidRPr="00497323" w:rsidRDefault="00AE3B5B" w:rsidP="00AE3B5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B5B" w:rsidRPr="00497323" w:rsidRDefault="00AE3B5B" w:rsidP="00AE3B5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B5B" w:rsidRPr="00497323" w:rsidRDefault="00AE3B5B" w:rsidP="00AE3B5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B5B" w:rsidRPr="00497323" w:rsidRDefault="00AE3B5B" w:rsidP="00AE3B5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B5B" w:rsidRPr="00497323" w:rsidRDefault="00AE3B5B" w:rsidP="00AE3B5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331928,46</w:t>
            </w:r>
          </w:p>
        </w:tc>
      </w:tr>
      <w:tr w:rsidR="00AE3B5B" w:rsidRPr="00497323" w:rsidTr="00AE3B5B">
        <w:trPr>
          <w:trHeight w:val="40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B5B" w:rsidRPr="00497323" w:rsidRDefault="00AE3B5B" w:rsidP="00AE3B5B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B5B" w:rsidRPr="00497323" w:rsidRDefault="00AE3B5B" w:rsidP="00AE3B5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B5B" w:rsidRPr="00497323" w:rsidRDefault="00AE3B5B" w:rsidP="00AE3B5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B5B" w:rsidRPr="00497323" w:rsidRDefault="00AE3B5B" w:rsidP="00AE3B5B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3 219,18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B5B" w:rsidRPr="00497323" w:rsidRDefault="00AE3B5B" w:rsidP="00AE3B5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82 613,32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B5B" w:rsidRPr="00497323" w:rsidRDefault="00AE3B5B" w:rsidP="00AE3B5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14 785,30</w:t>
            </w:r>
          </w:p>
        </w:tc>
        <w:tc>
          <w:tcPr>
            <w:tcW w:w="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B5B" w:rsidRPr="00497323" w:rsidRDefault="00AE3B5B" w:rsidP="00AE3B5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B5B" w:rsidRPr="00497323" w:rsidRDefault="00AE3B5B" w:rsidP="00AE3B5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B5B" w:rsidRPr="00497323" w:rsidRDefault="00AE3B5B" w:rsidP="00AE3B5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B5B" w:rsidRPr="00497323" w:rsidRDefault="00AE3B5B" w:rsidP="00AE3B5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B5B" w:rsidRPr="00497323" w:rsidRDefault="00AE3B5B" w:rsidP="00AE3B5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B5B" w:rsidRPr="00497323" w:rsidRDefault="00AE3B5B" w:rsidP="00AE3B5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100 617,80 </w:t>
            </w:r>
          </w:p>
        </w:tc>
      </w:tr>
      <w:tr w:rsidR="00AE3B5B" w:rsidRPr="00497323" w:rsidTr="00AE3B5B">
        <w:trPr>
          <w:trHeight w:val="420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B5B" w:rsidRPr="00497323" w:rsidRDefault="00AE3B5B" w:rsidP="00AE3B5B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B5B" w:rsidRPr="00497323" w:rsidRDefault="00AE3B5B" w:rsidP="00AE3B5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B5B" w:rsidRPr="00497323" w:rsidRDefault="00AE3B5B" w:rsidP="00AE3B5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B5B" w:rsidRPr="00497323" w:rsidRDefault="00AE3B5B" w:rsidP="00AE3B5B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2 272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B5B" w:rsidRPr="00497323" w:rsidRDefault="00AE3B5B" w:rsidP="00AE3B5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10 339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B5B" w:rsidRPr="00497323" w:rsidRDefault="00AE3B5B" w:rsidP="00AE3B5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B5B" w:rsidRPr="00497323" w:rsidRDefault="00AE3B5B" w:rsidP="00AE3B5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B5B" w:rsidRPr="00497323" w:rsidRDefault="00AE3B5B" w:rsidP="00AE3B5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B5B" w:rsidRPr="00497323" w:rsidRDefault="00AE3B5B" w:rsidP="00AE3B5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B5B" w:rsidRPr="00497323" w:rsidRDefault="00AE3B5B" w:rsidP="00AE3B5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B5B" w:rsidRPr="00497323" w:rsidRDefault="00AE3B5B" w:rsidP="00AE3B5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B5B" w:rsidRPr="00497323" w:rsidRDefault="00AE3B5B" w:rsidP="00AE3B5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12 611</w:t>
            </w:r>
          </w:p>
        </w:tc>
      </w:tr>
      <w:tr w:rsidR="00AE3B5B" w:rsidRPr="00497323" w:rsidTr="00AE3B5B">
        <w:trPr>
          <w:trHeight w:val="28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B5B" w:rsidRPr="00497323" w:rsidRDefault="00AE3B5B" w:rsidP="00AE3B5B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B5B" w:rsidRPr="00497323" w:rsidRDefault="00AE3B5B" w:rsidP="00AE3B5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B5B" w:rsidRPr="00497323" w:rsidRDefault="00AE3B5B" w:rsidP="00AE3B5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B5B" w:rsidRPr="00497323" w:rsidRDefault="00AE3B5B" w:rsidP="00AE3B5B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B5B" w:rsidRPr="00497323" w:rsidRDefault="00AE3B5B" w:rsidP="00AE3B5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B5B" w:rsidRPr="00497323" w:rsidRDefault="00AE3B5B" w:rsidP="00AE3B5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B5B" w:rsidRPr="00497323" w:rsidRDefault="00AE3B5B" w:rsidP="00AE3B5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B5B" w:rsidRPr="00497323" w:rsidRDefault="00AE3B5B" w:rsidP="00AE3B5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B5B" w:rsidRPr="00497323" w:rsidRDefault="00AE3B5B" w:rsidP="00AE3B5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B5B" w:rsidRPr="00497323" w:rsidRDefault="00AE3B5B" w:rsidP="00AE3B5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B5B" w:rsidRPr="00497323" w:rsidRDefault="00AE3B5B" w:rsidP="00AE3B5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B5B" w:rsidRPr="00497323" w:rsidRDefault="00AE3B5B" w:rsidP="00AE3B5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AE3B5B" w:rsidRPr="00497323" w:rsidTr="00AE3B5B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B5B" w:rsidRPr="00497323" w:rsidRDefault="00AE3B5B" w:rsidP="00AE3B5B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B5B" w:rsidRPr="00497323" w:rsidRDefault="00AE3B5B" w:rsidP="00AE3B5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B5B" w:rsidRPr="00497323" w:rsidRDefault="00AE3B5B" w:rsidP="00AE3B5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B5B" w:rsidRPr="00497323" w:rsidRDefault="00AE3B5B" w:rsidP="00AE3B5B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5 491,18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B5B" w:rsidRPr="00497323" w:rsidRDefault="00AE3B5B" w:rsidP="00AE3B5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92 952,32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B5B" w:rsidRPr="00497323" w:rsidRDefault="00AE3B5B" w:rsidP="00AE3B5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14 785,30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B5B" w:rsidRPr="00497323" w:rsidRDefault="00AE3B5B" w:rsidP="00AE3B5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B5B" w:rsidRPr="00497323" w:rsidRDefault="00AE3B5B" w:rsidP="00AE3B5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B5B" w:rsidRPr="00497323" w:rsidRDefault="00AE3B5B" w:rsidP="00AE3B5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B5B" w:rsidRPr="00497323" w:rsidRDefault="00AE3B5B" w:rsidP="00AE3B5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B5B" w:rsidRPr="00497323" w:rsidRDefault="00AE3B5B" w:rsidP="00AE3B5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B5B" w:rsidRPr="00497323" w:rsidRDefault="00AE3B5B" w:rsidP="00AE3B5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113 228,80</w:t>
            </w:r>
          </w:p>
        </w:tc>
      </w:tr>
      <w:tr w:rsidR="00AE3B5B" w:rsidRPr="00497323" w:rsidTr="00AE3B5B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B5B" w:rsidRPr="00497323" w:rsidRDefault="00AE3B5B" w:rsidP="00AE3B5B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B5B" w:rsidRPr="00497323" w:rsidRDefault="00AE3B5B" w:rsidP="00AE3B5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B5B" w:rsidRPr="00497323" w:rsidRDefault="00AE3B5B" w:rsidP="00AE3B5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B5B" w:rsidRPr="00497323" w:rsidRDefault="00AE3B5B" w:rsidP="00AE3B5B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B5B" w:rsidRPr="00497323" w:rsidRDefault="00AE3B5B" w:rsidP="00AE3B5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B5B" w:rsidRPr="00497323" w:rsidRDefault="00AE3B5B" w:rsidP="00AE3B5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B5B" w:rsidRPr="00497323" w:rsidRDefault="00AE3B5B" w:rsidP="00AE3B5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B5B" w:rsidRPr="00497323" w:rsidRDefault="00AE3B5B" w:rsidP="00AE3B5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B5B" w:rsidRPr="00497323" w:rsidRDefault="00AE3B5B" w:rsidP="00AE3B5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B5B" w:rsidRPr="00497323" w:rsidRDefault="00AE3B5B" w:rsidP="00AE3B5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B5B" w:rsidRPr="00497323" w:rsidRDefault="00AE3B5B" w:rsidP="00AE3B5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B5B" w:rsidRPr="00497323" w:rsidRDefault="00AE3B5B" w:rsidP="00AE3B5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AE3B5B" w:rsidRPr="00497323" w:rsidTr="00AE3B5B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B5B" w:rsidRPr="00497323" w:rsidRDefault="00AE3B5B" w:rsidP="00AE3B5B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B5B" w:rsidRPr="00497323" w:rsidRDefault="00AE3B5B" w:rsidP="00AE3B5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B5B" w:rsidRPr="00497323" w:rsidRDefault="00AE3B5B" w:rsidP="00AE3B5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B5B" w:rsidRPr="00497323" w:rsidRDefault="00AE3B5B" w:rsidP="00AE3B5B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B5B" w:rsidRPr="00497323" w:rsidRDefault="00AE3B5B" w:rsidP="00AE3B5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B5B" w:rsidRPr="00497323" w:rsidRDefault="00AE3B5B" w:rsidP="00AE3B5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B5B" w:rsidRPr="00497323" w:rsidRDefault="00AE3B5B" w:rsidP="00AE3B5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B5B" w:rsidRPr="00497323" w:rsidRDefault="00AE3B5B" w:rsidP="00AE3B5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B5B" w:rsidRPr="00497323" w:rsidRDefault="00AE3B5B" w:rsidP="00AE3B5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B5B" w:rsidRPr="00497323" w:rsidRDefault="00AE3B5B" w:rsidP="00AE3B5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B5B" w:rsidRPr="00497323" w:rsidRDefault="00AE3B5B" w:rsidP="00AE3B5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B5B" w:rsidRPr="00497323" w:rsidRDefault="00AE3B5B" w:rsidP="00AE3B5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AE3B5B" w:rsidRPr="00497323" w:rsidTr="00AE3B5B">
        <w:trPr>
          <w:trHeight w:val="28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B5B" w:rsidRPr="00497323" w:rsidRDefault="00AE3B5B" w:rsidP="00AE3B5B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B5B" w:rsidRPr="00497323" w:rsidRDefault="00AE3B5B" w:rsidP="00AE3B5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B5B" w:rsidRPr="00497323" w:rsidRDefault="00AE3B5B" w:rsidP="00AE3B5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B5B" w:rsidRPr="00497323" w:rsidRDefault="00AE3B5B" w:rsidP="00AE3B5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B5B" w:rsidRPr="00497323" w:rsidRDefault="00AE3B5B" w:rsidP="00AE3B5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B5B" w:rsidRPr="00497323" w:rsidRDefault="00AE3B5B" w:rsidP="00AE3B5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B5B" w:rsidRPr="00497323" w:rsidRDefault="00AE3B5B" w:rsidP="00AE3B5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B5B" w:rsidRPr="00497323" w:rsidRDefault="00AE3B5B" w:rsidP="00AE3B5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B5B" w:rsidRPr="00497323" w:rsidRDefault="00AE3B5B" w:rsidP="00AE3B5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B5B" w:rsidRPr="00497323" w:rsidRDefault="00AE3B5B" w:rsidP="00AE3B5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B5B" w:rsidRPr="00497323" w:rsidRDefault="00AE3B5B" w:rsidP="00AE3B5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B5B" w:rsidRPr="00497323" w:rsidRDefault="00AE3B5B" w:rsidP="00AE3B5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AE3B5B" w:rsidRPr="00497323" w:rsidTr="00AE3B5B">
        <w:trPr>
          <w:trHeight w:val="40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B5B" w:rsidRPr="00497323" w:rsidRDefault="00AE3B5B" w:rsidP="00AE3B5B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B5B" w:rsidRPr="00497323" w:rsidRDefault="00AE3B5B" w:rsidP="00AE3B5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B5B" w:rsidRPr="00497323" w:rsidRDefault="00AE3B5B" w:rsidP="00AE3B5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B5B" w:rsidRPr="00497323" w:rsidRDefault="00AE3B5B" w:rsidP="00AE3B5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B5B" w:rsidRPr="00497323" w:rsidRDefault="00AE3B5B" w:rsidP="00AE3B5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B5B" w:rsidRPr="00497323" w:rsidRDefault="00AE3B5B" w:rsidP="00AE3B5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B5B" w:rsidRPr="00497323" w:rsidRDefault="00AE3B5B" w:rsidP="00AE3B5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B5B" w:rsidRPr="00497323" w:rsidRDefault="00AE3B5B" w:rsidP="00AE3B5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B5B" w:rsidRPr="00497323" w:rsidRDefault="00AE3B5B" w:rsidP="00AE3B5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B5B" w:rsidRPr="00497323" w:rsidRDefault="00AE3B5B" w:rsidP="00AE3B5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B5B" w:rsidRPr="00497323" w:rsidRDefault="00AE3B5B" w:rsidP="00AE3B5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B5B" w:rsidRPr="00497323" w:rsidRDefault="00AE3B5B" w:rsidP="00AE3B5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AE3B5B" w:rsidRPr="00497323" w:rsidTr="00497323">
        <w:trPr>
          <w:trHeight w:val="288"/>
        </w:trPr>
        <w:tc>
          <w:tcPr>
            <w:tcW w:w="1044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B5B" w:rsidRPr="00497323" w:rsidRDefault="00AE3B5B" w:rsidP="00AE3B5B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AE3B5B" w:rsidRPr="00497323" w:rsidTr="00AE3B5B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B5B" w:rsidRPr="00497323" w:rsidRDefault="00AE3B5B" w:rsidP="00AE3B5B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B5B" w:rsidRPr="00497323" w:rsidRDefault="00AE3B5B" w:rsidP="00AE3B5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B5B" w:rsidRPr="00497323" w:rsidRDefault="00AE3B5B" w:rsidP="00AE3B5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B5B" w:rsidRPr="00497323" w:rsidRDefault="00AE3B5B" w:rsidP="00AE3B5B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20 282,48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B5B" w:rsidRPr="00497323" w:rsidRDefault="00AE3B5B" w:rsidP="00AE3B5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110 032,2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B5B" w:rsidRPr="00497323" w:rsidRDefault="00AE3B5B" w:rsidP="00AE3B5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14 785,30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B5B" w:rsidRPr="00497323" w:rsidRDefault="00AE3B5B" w:rsidP="00AE3B5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B5B" w:rsidRPr="00497323" w:rsidRDefault="00AE3B5B" w:rsidP="00AE3B5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B5B" w:rsidRPr="00497323" w:rsidRDefault="00AE3B5B" w:rsidP="00AE3B5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B5B" w:rsidRPr="00497323" w:rsidRDefault="00AE3B5B" w:rsidP="00AE3B5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B5B" w:rsidRPr="00497323" w:rsidRDefault="00AE3B5B" w:rsidP="00AE3B5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B5B" w:rsidRPr="002B0EBB" w:rsidRDefault="00AE3B5B" w:rsidP="00AE3B5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145099,98</w:t>
            </w:r>
          </w:p>
        </w:tc>
      </w:tr>
      <w:tr w:rsidR="00AE3B5B" w:rsidRPr="00497323" w:rsidTr="00AE3B5B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B5B" w:rsidRPr="00497323" w:rsidRDefault="00AE3B5B" w:rsidP="00AE3B5B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B5B" w:rsidRPr="00497323" w:rsidRDefault="00AE3B5B" w:rsidP="00AE3B5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B5B" w:rsidRPr="00497323" w:rsidRDefault="00AE3B5B" w:rsidP="00AE3B5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B5B" w:rsidRPr="00497323" w:rsidRDefault="00AE3B5B" w:rsidP="00AE3B5B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177 788,51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B5B" w:rsidRPr="00497323" w:rsidRDefault="00AE3B5B" w:rsidP="00AE3B5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131965,05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B5B" w:rsidRPr="00497323" w:rsidRDefault="00AE3B5B" w:rsidP="00AE3B5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14 785,30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B5B" w:rsidRPr="00497323" w:rsidRDefault="00AE3B5B" w:rsidP="00AE3B5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B5B" w:rsidRPr="00497323" w:rsidRDefault="00AE3B5B" w:rsidP="00AE3B5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B5B" w:rsidRPr="00497323" w:rsidRDefault="00AE3B5B" w:rsidP="00AE3B5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B5B" w:rsidRPr="00497323" w:rsidRDefault="00AE3B5B" w:rsidP="00AE3B5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B5B" w:rsidRPr="00497323" w:rsidRDefault="00AE3B5B" w:rsidP="00AE3B5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B5B" w:rsidRPr="002B0EBB" w:rsidRDefault="00F0541B" w:rsidP="00AE3B5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324538,86</w:t>
            </w:r>
          </w:p>
        </w:tc>
      </w:tr>
      <w:tr w:rsidR="00AE3B5B" w:rsidRPr="00497323" w:rsidTr="00AE3B5B">
        <w:trPr>
          <w:trHeight w:val="288"/>
        </w:trPr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3B5B" w:rsidRPr="00497323" w:rsidRDefault="00AE3B5B" w:rsidP="00AE3B5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3B5B" w:rsidRPr="00497323" w:rsidRDefault="00AE3B5B" w:rsidP="00AE3B5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3B5B" w:rsidRPr="00497323" w:rsidRDefault="00AE3B5B" w:rsidP="00AE3B5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lang w:eastAsia="sk-SK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3B5B" w:rsidRPr="00497323" w:rsidRDefault="00AE3B5B" w:rsidP="00AE3B5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3B5B" w:rsidRPr="00497323" w:rsidRDefault="00AE3B5B" w:rsidP="00AE3B5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3B5B" w:rsidRPr="00497323" w:rsidRDefault="00AE3B5B" w:rsidP="00AE3B5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lang w:eastAsia="sk-SK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3B5B" w:rsidRPr="00497323" w:rsidRDefault="00AE3B5B" w:rsidP="00AE3B5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3B5B" w:rsidRPr="00497323" w:rsidRDefault="00AE3B5B" w:rsidP="00AE3B5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lang w:eastAsia="sk-SK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3B5B" w:rsidRPr="00497323" w:rsidRDefault="00AE3B5B" w:rsidP="00AE3B5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3B5B" w:rsidRPr="00497323" w:rsidRDefault="00AE3B5B" w:rsidP="00AE3B5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lang w:eastAsia="sk-SK"/>
              </w:rPr>
            </w:pPr>
          </w:p>
        </w:tc>
        <w:tc>
          <w:tcPr>
            <w:tcW w:w="9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3B5B" w:rsidRPr="00497323" w:rsidRDefault="00AE3B5B" w:rsidP="00AE3B5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3B5B" w:rsidRPr="00497323" w:rsidRDefault="00AE3B5B" w:rsidP="00AE3B5B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lang w:eastAsia="sk-SK"/>
              </w:rPr>
            </w:pPr>
          </w:p>
        </w:tc>
      </w:tr>
    </w:tbl>
    <w:p w:rsidR="00C82B1A" w:rsidRDefault="00C82B1A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dlhodobého majetku, na ktorý je zriadené záložné právo a dlhodobého majetku, pri ktorom má účtovná jednotka</w:t>
      </w:r>
      <w:r>
        <w:rPr>
          <w:sz w:val="18"/>
          <w:szCs w:val="18"/>
        </w:rPr>
        <w:t xml:space="preserve"> obmedzené právo s ním nakladať: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841"/>
        <w:gridCol w:w="4127"/>
      </w:tblGrid>
      <w:tr w:rsidR="00C82B1A" w:rsidRPr="00B80FC6" w:rsidTr="00B80FC6">
        <w:trPr>
          <w:trHeight w:val="284"/>
        </w:trPr>
        <w:tc>
          <w:tcPr>
            <w:tcW w:w="6062" w:type="dxa"/>
            <w:vAlign w:val="center"/>
          </w:tcPr>
          <w:p w:rsidR="00C82B1A" w:rsidRPr="00B80FC6" w:rsidRDefault="00C82B1A" w:rsidP="00D77DB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Prehľad d</w:t>
            </w:r>
            <w:r w:rsidRPr="00B80FC6">
              <w:rPr>
                <w:b/>
                <w:sz w:val="16"/>
                <w:szCs w:val="16"/>
              </w:rPr>
              <w:t>lho</w:t>
            </w:r>
            <w:r>
              <w:rPr>
                <w:b/>
                <w:sz w:val="16"/>
                <w:szCs w:val="16"/>
              </w:rPr>
              <w:t>dobého majetku</w:t>
            </w:r>
          </w:p>
        </w:tc>
        <w:tc>
          <w:tcPr>
            <w:tcW w:w="4282" w:type="dxa"/>
            <w:vAlign w:val="center"/>
          </w:tcPr>
          <w:p w:rsidR="00C82B1A" w:rsidRPr="00B80FC6" w:rsidRDefault="00C82B1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majetku</w:t>
            </w:r>
          </w:p>
        </w:tc>
      </w:tr>
      <w:tr w:rsidR="00C82B1A" w:rsidRPr="00B80FC6" w:rsidTr="00B80FC6">
        <w:trPr>
          <w:trHeight w:val="284"/>
        </w:trPr>
        <w:tc>
          <w:tcPr>
            <w:tcW w:w="6062" w:type="dxa"/>
            <w:vAlign w:val="center"/>
          </w:tcPr>
          <w:p w:rsidR="00C82B1A" w:rsidRPr="00B80FC6" w:rsidRDefault="00C82B1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nemá</w:t>
            </w:r>
          </w:p>
        </w:tc>
        <w:tc>
          <w:tcPr>
            <w:tcW w:w="4282" w:type="dxa"/>
            <w:vAlign w:val="center"/>
          </w:tcPr>
          <w:p w:rsidR="00C82B1A" w:rsidRPr="00B80FC6" w:rsidRDefault="00C82B1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C82B1A" w:rsidRPr="00497323" w:rsidRDefault="00C82B1A" w:rsidP="00E924CA">
      <w:pPr>
        <w:spacing w:before="0" w:after="0" w:line="240" w:lineRule="auto"/>
        <w:rPr>
          <w:sz w:val="18"/>
          <w:szCs w:val="18"/>
        </w:rPr>
      </w:pPr>
    </w:p>
    <w:p w:rsidR="00C82B1A" w:rsidRPr="007820BB" w:rsidRDefault="00C82B1A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1941D7">
        <w:rPr>
          <w:sz w:val="18"/>
          <w:szCs w:val="18"/>
        </w:rPr>
        <w:t>Údaje o spôsobe a výške poistenia dlhodobého nehmotného majetku a dlhodobého hmotného majetku.</w:t>
      </w:r>
      <w:r w:rsidR="007E017F" w:rsidRPr="007820BB">
        <w:rPr>
          <w:sz w:val="18"/>
          <w:szCs w:val="1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94"/>
        <w:gridCol w:w="2890"/>
        <w:gridCol w:w="2884"/>
      </w:tblGrid>
      <w:tr w:rsidR="00C82B1A" w:rsidRPr="00B80FC6" w:rsidTr="003F75D7">
        <w:trPr>
          <w:trHeight w:val="416"/>
        </w:trPr>
        <w:tc>
          <w:tcPr>
            <w:tcW w:w="4293" w:type="dxa"/>
            <w:vAlign w:val="center"/>
          </w:tcPr>
          <w:p w:rsidR="00C82B1A" w:rsidRPr="00B80FC6" w:rsidRDefault="00C82B1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majetok</w:t>
            </w:r>
          </w:p>
        </w:tc>
        <w:tc>
          <w:tcPr>
            <w:tcW w:w="2951" w:type="dxa"/>
            <w:vAlign w:val="center"/>
          </w:tcPr>
          <w:p w:rsidR="00C82B1A" w:rsidRPr="00EE7363" w:rsidRDefault="00C82B1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7363">
              <w:rPr>
                <w:b/>
                <w:sz w:val="16"/>
                <w:szCs w:val="16"/>
              </w:rPr>
              <w:t>Spôsob poistenia</w:t>
            </w:r>
          </w:p>
        </w:tc>
        <w:tc>
          <w:tcPr>
            <w:tcW w:w="2950" w:type="dxa"/>
            <w:vAlign w:val="center"/>
          </w:tcPr>
          <w:p w:rsidR="00C82B1A" w:rsidRPr="00EE7363" w:rsidRDefault="00C82B1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7363">
              <w:rPr>
                <w:b/>
                <w:sz w:val="16"/>
                <w:szCs w:val="16"/>
              </w:rPr>
              <w:t>Výška poistenia</w:t>
            </w:r>
          </w:p>
        </w:tc>
      </w:tr>
      <w:tr w:rsidR="00801B77" w:rsidRPr="00801B77" w:rsidTr="00EE7363">
        <w:trPr>
          <w:trHeight w:val="284"/>
        </w:trPr>
        <w:tc>
          <w:tcPr>
            <w:tcW w:w="4293" w:type="dxa"/>
            <w:vAlign w:val="center"/>
          </w:tcPr>
          <w:p w:rsidR="00C82B1A" w:rsidRPr="00801B77" w:rsidRDefault="00C82B1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1B77">
              <w:rPr>
                <w:rFonts w:cs="Arial Narrow"/>
                <w:sz w:val="16"/>
                <w:szCs w:val="16"/>
              </w:rPr>
              <w:t>Zodpovednosť za škodu</w:t>
            </w:r>
          </w:p>
        </w:tc>
        <w:tc>
          <w:tcPr>
            <w:tcW w:w="2951" w:type="dxa"/>
            <w:vAlign w:val="center"/>
          </w:tcPr>
          <w:p w:rsidR="00C82B1A" w:rsidRPr="00801B77" w:rsidRDefault="00C82B1A" w:rsidP="0035344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01B77">
              <w:rPr>
                <w:sz w:val="16"/>
                <w:szCs w:val="16"/>
              </w:rPr>
              <w:t>UNION PZ 1139503</w:t>
            </w:r>
          </w:p>
        </w:tc>
        <w:tc>
          <w:tcPr>
            <w:tcW w:w="2950" w:type="dxa"/>
            <w:vAlign w:val="center"/>
          </w:tcPr>
          <w:p w:rsidR="00C82B1A" w:rsidRPr="00801B77" w:rsidRDefault="00C82B1A" w:rsidP="00AB23E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01B77">
              <w:rPr>
                <w:sz w:val="16"/>
                <w:szCs w:val="16"/>
              </w:rPr>
              <w:t>522,12</w:t>
            </w:r>
          </w:p>
        </w:tc>
      </w:tr>
      <w:tr w:rsidR="00801B77" w:rsidRPr="00801B77" w:rsidTr="00EE7363">
        <w:trPr>
          <w:trHeight w:val="144"/>
        </w:trPr>
        <w:tc>
          <w:tcPr>
            <w:tcW w:w="4293" w:type="dxa"/>
            <w:vMerge w:val="restart"/>
            <w:vAlign w:val="center"/>
          </w:tcPr>
          <w:p w:rsidR="00C82B1A" w:rsidRPr="00801B77" w:rsidRDefault="00C82B1A" w:rsidP="00046B9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1B77">
              <w:rPr>
                <w:sz w:val="16"/>
                <w:szCs w:val="16"/>
              </w:rPr>
              <w:t>Osobný automobil Doblo Cargo Comb</w:t>
            </w:r>
          </w:p>
        </w:tc>
        <w:tc>
          <w:tcPr>
            <w:tcW w:w="2951" w:type="dxa"/>
            <w:vAlign w:val="center"/>
          </w:tcPr>
          <w:p w:rsidR="00C82B1A" w:rsidRPr="00801B77" w:rsidRDefault="00C82B1A" w:rsidP="00EE736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801B77">
              <w:rPr>
                <w:sz w:val="16"/>
                <w:szCs w:val="16"/>
              </w:rPr>
              <w:t>UNIQA-PZPMV PZ 8000074728</w:t>
            </w:r>
          </w:p>
        </w:tc>
        <w:tc>
          <w:tcPr>
            <w:tcW w:w="2950" w:type="dxa"/>
            <w:vAlign w:val="center"/>
          </w:tcPr>
          <w:p w:rsidR="00C82B1A" w:rsidRPr="00801B77" w:rsidRDefault="00C82B1A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801B77">
              <w:rPr>
                <w:sz w:val="16"/>
                <w:szCs w:val="16"/>
              </w:rPr>
              <w:t>96,24</w:t>
            </w:r>
          </w:p>
        </w:tc>
      </w:tr>
      <w:tr w:rsidR="00801B77" w:rsidRPr="00801B77" w:rsidTr="00EE7363">
        <w:trPr>
          <w:trHeight w:val="144"/>
        </w:trPr>
        <w:tc>
          <w:tcPr>
            <w:tcW w:w="4293" w:type="dxa"/>
            <w:vMerge/>
            <w:vAlign w:val="center"/>
          </w:tcPr>
          <w:p w:rsidR="00C82B1A" w:rsidRPr="00801B77" w:rsidRDefault="00C82B1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951" w:type="dxa"/>
            <w:vAlign w:val="center"/>
          </w:tcPr>
          <w:p w:rsidR="00C82B1A" w:rsidRPr="00801B77" w:rsidRDefault="00C82B1A" w:rsidP="00EE736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801B77">
              <w:rPr>
                <w:sz w:val="16"/>
                <w:szCs w:val="16"/>
              </w:rPr>
              <w:t>UNIQA-HPMV PZ 8000074727</w:t>
            </w:r>
          </w:p>
        </w:tc>
        <w:tc>
          <w:tcPr>
            <w:tcW w:w="2950" w:type="dxa"/>
            <w:vAlign w:val="center"/>
          </w:tcPr>
          <w:p w:rsidR="00C82B1A" w:rsidRPr="00801B77" w:rsidRDefault="00C82B1A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801B77">
              <w:rPr>
                <w:sz w:val="16"/>
                <w:szCs w:val="16"/>
              </w:rPr>
              <w:t>339,10</w:t>
            </w:r>
          </w:p>
        </w:tc>
      </w:tr>
    </w:tbl>
    <w:p w:rsidR="00C82B1A" w:rsidRPr="00801B77" w:rsidRDefault="00C82B1A" w:rsidP="00E924CA">
      <w:pPr>
        <w:spacing w:before="0" w:after="0" w:line="240" w:lineRule="auto"/>
        <w:rPr>
          <w:sz w:val="18"/>
          <w:szCs w:val="18"/>
        </w:rPr>
      </w:pPr>
    </w:p>
    <w:p w:rsidR="00C82B1A" w:rsidRDefault="00C82B1A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štruktúre dlhodobého finančného majetku za bežné účtovné obdobie a jeho umiestnenie v členení podľa položiek súvahy a o zmenách, ktoré sa uskutočnili v priebehu bežného účtovného obdobia v jednotlivých položkách dlhodobého  finančného  majetku.</w:t>
      </w:r>
    </w:p>
    <w:p w:rsidR="00BF34D0" w:rsidRDefault="00C82B1A" w:rsidP="001B753C">
      <w:pPr>
        <w:spacing w:before="0"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 xml:space="preserve">Tabuľka </w:t>
      </w:r>
      <w:r w:rsidRPr="0026384B">
        <w:rPr>
          <w:b/>
          <w:i/>
          <w:sz w:val="18"/>
          <w:szCs w:val="18"/>
        </w:rPr>
        <w:t xml:space="preserve">k čl. III ods. </w:t>
      </w:r>
      <w:r>
        <w:rPr>
          <w:b/>
          <w:i/>
          <w:sz w:val="18"/>
          <w:szCs w:val="18"/>
        </w:rPr>
        <w:t>4</w:t>
      </w:r>
      <w:r w:rsidRPr="0026384B">
        <w:rPr>
          <w:b/>
          <w:i/>
          <w:sz w:val="18"/>
          <w:szCs w:val="18"/>
        </w:rPr>
        <w:t xml:space="preserve">  </w:t>
      </w:r>
      <w:r w:rsidRPr="001B753C">
        <w:rPr>
          <w:b/>
          <w:i/>
          <w:sz w:val="18"/>
          <w:szCs w:val="18"/>
        </w:rPr>
        <w:t>o zmenách jednotlivých položiek dlhodobého finančného majetku:</w:t>
      </w:r>
      <w:r>
        <w:rPr>
          <w:b/>
          <w:i/>
          <w:sz w:val="18"/>
          <w:szCs w:val="18"/>
        </w:rPr>
        <w:t xml:space="preserve"> </w:t>
      </w:r>
    </w:p>
    <w:p w:rsidR="00C82B1A" w:rsidRPr="00BF34D0" w:rsidRDefault="00C82B1A" w:rsidP="001B753C">
      <w:pPr>
        <w:spacing w:before="0" w:line="240" w:lineRule="auto"/>
        <w:rPr>
          <w:i/>
          <w:sz w:val="18"/>
          <w:szCs w:val="18"/>
        </w:rPr>
      </w:pPr>
      <w:r w:rsidRPr="00BF34D0">
        <w:rPr>
          <w:i/>
          <w:sz w:val="18"/>
          <w:szCs w:val="18"/>
        </w:rPr>
        <w:t>UJ nevykazuje</w:t>
      </w:r>
    </w:p>
    <w:p w:rsidR="00C82B1A" w:rsidRPr="003F1E04" w:rsidRDefault="00C82B1A" w:rsidP="003F1E04">
      <w:pPr>
        <w:spacing w:before="0" w:line="240" w:lineRule="auto"/>
        <w:rPr>
          <w:b/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Pr="0026384B">
        <w:rPr>
          <w:b/>
          <w:i/>
          <w:sz w:val="18"/>
          <w:szCs w:val="18"/>
        </w:rPr>
        <w:t xml:space="preserve">k čl. III ods. </w:t>
      </w:r>
      <w:r>
        <w:rPr>
          <w:b/>
          <w:i/>
          <w:sz w:val="18"/>
          <w:szCs w:val="18"/>
        </w:rPr>
        <w:t>4</w:t>
      </w:r>
      <w:r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 xml:space="preserve">o štruktúre dlhodobého finančného majetku 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845"/>
        <w:gridCol w:w="955"/>
        <w:gridCol w:w="1092"/>
        <w:gridCol w:w="1503"/>
        <w:gridCol w:w="1487"/>
        <w:gridCol w:w="1517"/>
        <w:gridCol w:w="1569"/>
      </w:tblGrid>
      <w:tr w:rsidR="00C82B1A" w:rsidRPr="001B753C" w:rsidTr="001B753C">
        <w:trPr>
          <w:trHeight w:val="922"/>
        </w:trPr>
        <w:tc>
          <w:tcPr>
            <w:tcW w:w="9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1B753C" w:rsidRDefault="00C82B1A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Názov spoločnosti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1B753C" w:rsidRDefault="00C82B1A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na základnom imaní (v %)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1B753C" w:rsidRDefault="00C82B1A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účtovnej jednotky na hlasovacích právach</w:t>
            </w:r>
          </w:p>
        </w:tc>
        <w:tc>
          <w:tcPr>
            <w:tcW w:w="15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1B753C" w:rsidRDefault="00C82B1A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Hodnota vlastného imania ku koncu</w:t>
            </w:r>
          </w:p>
        </w:tc>
        <w:tc>
          <w:tcPr>
            <w:tcW w:w="15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1B753C" w:rsidRDefault="00C82B1A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Účtovná hodnota ku koncu</w:t>
            </w:r>
          </w:p>
        </w:tc>
      </w:tr>
      <w:tr w:rsidR="00C82B1A" w:rsidRPr="001B753C" w:rsidTr="001B753C">
        <w:trPr>
          <w:trHeight w:val="694"/>
        </w:trPr>
        <w:tc>
          <w:tcPr>
            <w:tcW w:w="9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1B753C" w:rsidRDefault="00C82B1A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1B753C" w:rsidRDefault="00C82B1A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1B753C" w:rsidRDefault="00C82B1A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(v %)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1B753C" w:rsidRDefault="00C82B1A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1B753C" w:rsidRDefault="00C82B1A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1B753C" w:rsidRDefault="00C82B1A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1B753C" w:rsidRDefault="00C82B1A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C82B1A" w:rsidRPr="001B753C" w:rsidTr="001B753C">
        <w:trPr>
          <w:trHeight w:val="288"/>
        </w:trPr>
        <w:tc>
          <w:tcPr>
            <w:tcW w:w="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1B753C" w:rsidRDefault="00C82B1A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  <w:r>
              <w:rPr>
                <w:color w:val="000000"/>
                <w:sz w:val="16"/>
                <w:szCs w:val="16"/>
                <w:lang w:eastAsia="sk-SK"/>
              </w:rPr>
              <w:t>nemá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1B753C" w:rsidRDefault="00C82B1A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1B753C" w:rsidRDefault="00C82B1A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1B753C" w:rsidRDefault="00C82B1A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1B753C" w:rsidRDefault="00C82B1A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1B753C" w:rsidRDefault="00C82B1A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B1A" w:rsidRPr="001B753C" w:rsidRDefault="00C82B1A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C82B1A" w:rsidRPr="00497323" w:rsidRDefault="00C82B1A" w:rsidP="00E924CA">
      <w:pPr>
        <w:spacing w:before="0" w:line="240" w:lineRule="auto"/>
        <w:rPr>
          <w:sz w:val="18"/>
          <w:szCs w:val="18"/>
        </w:rPr>
      </w:pPr>
    </w:p>
    <w:p w:rsidR="00C82B1A" w:rsidRDefault="00C82B1A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výške tvorby, zníženia a zúčtovania opravných položiek k dlhodobému finančnému majetku a opis dôvodu ich tvorby, zníženia a zúčtovania.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41"/>
        <w:gridCol w:w="1325"/>
        <w:gridCol w:w="1322"/>
        <w:gridCol w:w="1313"/>
        <w:gridCol w:w="1328"/>
        <w:gridCol w:w="1325"/>
        <w:gridCol w:w="1814"/>
      </w:tblGrid>
      <w:tr w:rsidR="00C82B1A" w:rsidRPr="00B80FC6" w:rsidTr="00B80FC6">
        <w:trPr>
          <w:trHeight w:val="284"/>
        </w:trPr>
        <w:tc>
          <w:tcPr>
            <w:tcW w:w="1622" w:type="dxa"/>
            <w:vAlign w:val="center"/>
          </w:tcPr>
          <w:p w:rsidR="00C82B1A" w:rsidRPr="00B80FC6" w:rsidRDefault="00C82B1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finančný majetok</w:t>
            </w:r>
          </w:p>
        </w:tc>
        <w:tc>
          <w:tcPr>
            <w:tcW w:w="1375" w:type="dxa"/>
            <w:vAlign w:val="center"/>
          </w:tcPr>
          <w:p w:rsidR="00C82B1A" w:rsidRPr="00B80FC6" w:rsidRDefault="00C82B1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376" w:type="dxa"/>
            <w:vAlign w:val="center"/>
          </w:tcPr>
          <w:p w:rsidR="00C82B1A" w:rsidRPr="00B80FC6" w:rsidRDefault="00C82B1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376" w:type="dxa"/>
            <w:vAlign w:val="center"/>
          </w:tcPr>
          <w:p w:rsidR="00C82B1A" w:rsidRPr="00B80FC6" w:rsidRDefault="00C82B1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376" w:type="dxa"/>
            <w:vAlign w:val="center"/>
          </w:tcPr>
          <w:p w:rsidR="00C82B1A" w:rsidRPr="00B80FC6" w:rsidRDefault="00C82B1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376" w:type="dxa"/>
            <w:vAlign w:val="center"/>
          </w:tcPr>
          <w:p w:rsidR="00C82B1A" w:rsidRPr="00B80FC6" w:rsidRDefault="00C82B1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919" w:type="dxa"/>
            <w:vAlign w:val="center"/>
          </w:tcPr>
          <w:p w:rsidR="00C82B1A" w:rsidRPr="00B80FC6" w:rsidRDefault="00C82B1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 dôvodu ich tvorby, zníženia a zúčtovania</w:t>
            </w:r>
          </w:p>
        </w:tc>
      </w:tr>
      <w:tr w:rsidR="00C82B1A" w:rsidRPr="00B80FC6" w:rsidTr="00B80FC6">
        <w:trPr>
          <w:trHeight w:val="284"/>
        </w:trPr>
        <w:tc>
          <w:tcPr>
            <w:tcW w:w="1622" w:type="dxa"/>
            <w:vAlign w:val="center"/>
          </w:tcPr>
          <w:p w:rsidR="00C82B1A" w:rsidRPr="00B80FC6" w:rsidRDefault="00C82B1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nemá</w:t>
            </w:r>
          </w:p>
        </w:tc>
        <w:tc>
          <w:tcPr>
            <w:tcW w:w="1375" w:type="dxa"/>
            <w:vAlign w:val="center"/>
          </w:tcPr>
          <w:p w:rsidR="00C82B1A" w:rsidRPr="00B80FC6" w:rsidRDefault="00C82B1A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vAlign w:val="center"/>
          </w:tcPr>
          <w:p w:rsidR="00C82B1A" w:rsidRPr="00B80FC6" w:rsidRDefault="00C82B1A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vAlign w:val="center"/>
          </w:tcPr>
          <w:p w:rsidR="00C82B1A" w:rsidRPr="00B80FC6" w:rsidRDefault="00C82B1A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vAlign w:val="center"/>
          </w:tcPr>
          <w:p w:rsidR="00C82B1A" w:rsidRPr="00B80FC6" w:rsidRDefault="00C82B1A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vAlign w:val="center"/>
          </w:tcPr>
          <w:p w:rsidR="00C82B1A" w:rsidRPr="00B80FC6" w:rsidRDefault="00C82B1A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919" w:type="dxa"/>
            <w:vAlign w:val="center"/>
          </w:tcPr>
          <w:p w:rsidR="00C82B1A" w:rsidRPr="00B80FC6" w:rsidRDefault="00C82B1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C82B1A" w:rsidRPr="00497323" w:rsidRDefault="00C82B1A" w:rsidP="003F1E04">
      <w:pPr>
        <w:spacing w:before="0" w:after="0" w:line="240" w:lineRule="auto"/>
        <w:rPr>
          <w:sz w:val="18"/>
          <w:szCs w:val="18"/>
        </w:rPr>
      </w:pPr>
    </w:p>
    <w:p w:rsidR="00C82B1A" w:rsidRDefault="00C82B1A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Prehľad o významných položkách krátkodobého finančného majetku a  o ocenení krátkodobého finančného majetku  reálnou hodnotou ku dňu, ku ktorému sa zostavuje účtovná závierka, pričom sa uvádza vplyv takéhoto ocenenia na výsledok hospodárenia účtovnej jednotky.</w:t>
      </w:r>
    </w:p>
    <w:p w:rsidR="00BF34D0" w:rsidRDefault="00BF34D0" w:rsidP="0055543B">
      <w:pPr>
        <w:spacing w:before="0" w:line="240" w:lineRule="auto"/>
        <w:rPr>
          <w:b/>
          <w:i/>
          <w:sz w:val="18"/>
          <w:szCs w:val="18"/>
        </w:rPr>
      </w:pPr>
    </w:p>
    <w:p w:rsidR="00C82B1A" w:rsidRPr="0055543B" w:rsidRDefault="00C82B1A" w:rsidP="0055543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55543B">
        <w:rPr>
          <w:b/>
          <w:i/>
          <w:sz w:val="18"/>
          <w:szCs w:val="18"/>
        </w:rPr>
        <w:t xml:space="preserve">abuľka </w:t>
      </w:r>
      <w:r w:rsidRPr="0026384B">
        <w:rPr>
          <w:b/>
          <w:i/>
          <w:sz w:val="18"/>
          <w:szCs w:val="18"/>
        </w:rPr>
        <w:t xml:space="preserve">k čl. III ods. </w:t>
      </w:r>
      <w:r>
        <w:rPr>
          <w:b/>
          <w:i/>
          <w:sz w:val="18"/>
          <w:szCs w:val="18"/>
        </w:rPr>
        <w:t>6</w:t>
      </w:r>
      <w:r w:rsidRPr="0026384B">
        <w:rPr>
          <w:b/>
          <w:i/>
          <w:sz w:val="18"/>
          <w:szCs w:val="18"/>
        </w:rPr>
        <w:t xml:space="preserve">  </w:t>
      </w:r>
      <w:r w:rsidRPr="0055543B">
        <w:rPr>
          <w:b/>
          <w:i/>
          <w:sz w:val="18"/>
          <w:szCs w:val="18"/>
        </w:rPr>
        <w:t>o položkách krátkodobého finančného majetku</w:t>
      </w:r>
    </w:p>
    <w:p w:rsidR="00C82B1A" w:rsidRPr="0055543B" w:rsidRDefault="00C82B1A" w:rsidP="0055543B">
      <w:pPr>
        <w:spacing w:before="0" w:line="240" w:lineRule="auto"/>
        <w:rPr>
          <w:i/>
          <w:sz w:val="18"/>
          <w:szCs w:val="18"/>
        </w:rPr>
      </w:pPr>
      <w:r w:rsidRPr="0055543B">
        <w:rPr>
          <w:b/>
          <w:i/>
          <w:sz w:val="18"/>
          <w:szCs w:val="18"/>
        </w:rPr>
        <w:t>Tabuľka č. 1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76"/>
        <w:gridCol w:w="3362"/>
        <w:gridCol w:w="3392"/>
      </w:tblGrid>
      <w:tr w:rsidR="00C82B1A" w:rsidRPr="00B80FC6" w:rsidTr="007E017F">
        <w:trPr>
          <w:trHeight w:val="284"/>
        </w:trPr>
        <w:tc>
          <w:tcPr>
            <w:tcW w:w="3251" w:type="dxa"/>
            <w:vAlign w:val="center"/>
          </w:tcPr>
          <w:p w:rsidR="00C82B1A" w:rsidRPr="00B80FC6" w:rsidRDefault="00C82B1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445" w:type="dxa"/>
            <w:vAlign w:val="center"/>
          </w:tcPr>
          <w:p w:rsidR="00C82B1A" w:rsidRPr="00B80FC6" w:rsidRDefault="00C82B1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3460" w:type="dxa"/>
            <w:vAlign w:val="center"/>
          </w:tcPr>
          <w:p w:rsidR="00C82B1A" w:rsidRPr="00B80FC6" w:rsidRDefault="00C82B1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7E017F" w:rsidRPr="00B80FC6" w:rsidTr="007E017F">
        <w:trPr>
          <w:trHeight w:val="284"/>
        </w:trPr>
        <w:tc>
          <w:tcPr>
            <w:tcW w:w="3251" w:type="dxa"/>
            <w:vAlign w:val="center"/>
          </w:tcPr>
          <w:p w:rsidR="007E017F" w:rsidRPr="00B80FC6" w:rsidRDefault="007E017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Pokladnica</w:t>
            </w:r>
          </w:p>
        </w:tc>
        <w:tc>
          <w:tcPr>
            <w:tcW w:w="3445" w:type="dxa"/>
            <w:vAlign w:val="center"/>
          </w:tcPr>
          <w:p w:rsidR="007E017F" w:rsidRPr="00B80FC6" w:rsidRDefault="00F0541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401,30</w:t>
            </w:r>
          </w:p>
        </w:tc>
        <w:tc>
          <w:tcPr>
            <w:tcW w:w="3460" w:type="dxa"/>
            <w:vAlign w:val="center"/>
          </w:tcPr>
          <w:p w:rsidR="007E017F" w:rsidRPr="00B80FC6" w:rsidRDefault="00F0541B" w:rsidP="007820B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1244,7</w:t>
            </w:r>
          </w:p>
        </w:tc>
      </w:tr>
      <w:tr w:rsidR="00F0541B" w:rsidRPr="00B80FC6" w:rsidTr="007E017F">
        <w:trPr>
          <w:trHeight w:val="284"/>
        </w:trPr>
        <w:tc>
          <w:tcPr>
            <w:tcW w:w="3251" w:type="dxa"/>
            <w:vAlign w:val="center"/>
          </w:tcPr>
          <w:p w:rsidR="00F0541B" w:rsidRPr="00B80FC6" w:rsidRDefault="00F0541B" w:rsidP="00F0541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Ceniny</w:t>
            </w:r>
          </w:p>
        </w:tc>
        <w:tc>
          <w:tcPr>
            <w:tcW w:w="3445" w:type="dxa"/>
            <w:vAlign w:val="center"/>
          </w:tcPr>
          <w:p w:rsidR="00F0541B" w:rsidRPr="00B80FC6" w:rsidRDefault="00F0541B" w:rsidP="00F0541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138,60</w:t>
            </w:r>
          </w:p>
        </w:tc>
        <w:tc>
          <w:tcPr>
            <w:tcW w:w="3460" w:type="dxa"/>
            <w:vAlign w:val="center"/>
          </w:tcPr>
          <w:p w:rsidR="00F0541B" w:rsidRPr="00B80FC6" w:rsidRDefault="00F0541B" w:rsidP="00F0541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</w:t>
            </w:r>
          </w:p>
        </w:tc>
      </w:tr>
      <w:tr w:rsidR="00F0541B" w:rsidRPr="00B80FC6" w:rsidTr="007E017F">
        <w:trPr>
          <w:trHeight w:val="284"/>
        </w:trPr>
        <w:tc>
          <w:tcPr>
            <w:tcW w:w="3251" w:type="dxa"/>
            <w:vAlign w:val="center"/>
          </w:tcPr>
          <w:p w:rsidR="00F0541B" w:rsidRPr="00B80FC6" w:rsidRDefault="00F0541B" w:rsidP="00F0541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Bežné bankové účty</w:t>
            </w:r>
          </w:p>
        </w:tc>
        <w:tc>
          <w:tcPr>
            <w:tcW w:w="3445" w:type="dxa"/>
            <w:vAlign w:val="center"/>
          </w:tcPr>
          <w:p w:rsidR="00F0541B" w:rsidRPr="00B80FC6" w:rsidRDefault="00F0541B" w:rsidP="00F0541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100 686,80</w:t>
            </w:r>
          </w:p>
        </w:tc>
        <w:tc>
          <w:tcPr>
            <w:tcW w:w="3460" w:type="dxa"/>
            <w:vAlign w:val="center"/>
          </w:tcPr>
          <w:p w:rsidR="00F0541B" w:rsidRPr="00B80FC6" w:rsidRDefault="00F0541B" w:rsidP="00F0541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299 064,94</w:t>
            </w:r>
          </w:p>
        </w:tc>
      </w:tr>
      <w:tr w:rsidR="007E017F" w:rsidRPr="00B80FC6" w:rsidTr="007E017F">
        <w:trPr>
          <w:trHeight w:val="284"/>
        </w:trPr>
        <w:tc>
          <w:tcPr>
            <w:tcW w:w="3251" w:type="dxa"/>
            <w:vAlign w:val="center"/>
          </w:tcPr>
          <w:p w:rsidR="007E017F" w:rsidRPr="00B80FC6" w:rsidRDefault="007E017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445" w:type="dxa"/>
            <w:vAlign w:val="center"/>
          </w:tcPr>
          <w:p w:rsidR="007E017F" w:rsidRPr="00B80FC6" w:rsidRDefault="007E017F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460" w:type="dxa"/>
            <w:vAlign w:val="center"/>
          </w:tcPr>
          <w:p w:rsidR="007E017F" w:rsidRPr="00B80FC6" w:rsidRDefault="007E017F" w:rsidP="007820B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7E017F" w:rsidRPr="00B80FC6" w:rsidTr="007E017F">
        <w:trPr>
          <w:trHeight w:val="284"/>
        </w:trPr>
        <w:tc>
          <w:tcPr>
            <w:tcW w:w="3251" w:type="dxa"/>
            <w:vAlign w:val="center"/>
          </w:tcPr>
          <w:p w:rsidR="007E017F" w:rsidRPr="00B80FC6" w:rsidRDefault="007E017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Peniaze na ceste</w:t>
            </w:r>
          </w:p>
        </w:tc>
        <w:tc>
          <w:tcPr>
            <w:tcW w:w="3445" w:type="dxa"/>
            <w:vAlign w:val="center"/>
          </w:tcPr>
          <w:p w:rsidR="007E017F" w:rsidRPr="00B80FC6" w:rsidRDefault="007E017F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460" w:type="dxa"/>
            <w:vAlign w:val="center"/>
          </w:tcPr>
          <w:p w:rsidR="007E017F" w:rsidRPr="00B80FC6" w:rsidRDefault="007E017F" w:rsidP="007820B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7E017F" w:rsidRPr="00B80FC6" w:rsidTr="007E017F">
        <w:trPr>
          <w:trHeight w:val="284"/>
        </w:trPr>
        <w:tc>
          <w:tcPr>
            <w:tcW w:w="3251" w:type="dxa"/>
            <w:vAlign w:val="center"/>
          </w:tcPr>
          <w:p w:rsidR="007E017F" w:rsidRPr="00B80FC6" w:rsidRDefault="007E017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445" w:type="dxa"/>
            <w:vAlign w:val="center"/>
          </w:tcPr>
          <w:p w:rsidR="007E017F" w:rsidRPr="00B80FC6" w:rsidRDefault="00F0541B" w:rsidP="002C402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101 226,70</w:t>
            </w:r>
          </w:p>
        </w:tc>
        <w:tc>
          <w:tcPr>
            <w:tcW w:w="3460" w:type="dxa"/>
            <w:vAlign w:val="center"/>
          </w:tcPr>
          <w:p w:rsidR="007E017F" w:rsidRPr="00B80FC6" w:rsidRDefault="00F0541B" w:rsidP="007820B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300 342,64</w:t>
            </w:r>
          </w:p>
        </w:tc>
      </w:tr>
    </w:tbl>
    <w:p w:rsidR="00C82B1A" w:rsidRDefault="00C82B1A" w:rsidP="0055543B">
      <w:pPr>
        <w:spacing w:before="0" w:after="0" w:line="240" w:lineRule="auto"/>
        <w:rPr>
          <w:i/>
          <w:sz w:val="18"/>
          <w:szCs w:val="18"/>
        </w:rPr>
      </w:pPr>
    </w:p>
    <w:p w:rsidR="00C82B1A" w:rsidRPr="0055543B" w:rsidRDefault="00C82B1A" w:rsidP="0055543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 xml:space="preserve">Tabuľka č. </w:t>
      </w:r>
      <w:r w:rsidRPr="00BF34D0">
        <w:rPr>
          <w:b/>
          <w:i/>
          <w:sz w:val="18"/>
          <w:szCs w:val="18"/>
        </w:rPr>
        <w:t>2 UJ nevykazuje</w:t>
      </w:r>
    </w:p>
    <w:p w:rsidR="00C82B1A" w:rsidRDefault="00C82B1A" w:rsidP="0055543B">
      <w:pPr>
        <w:spacing w:before="0" w:after="0" w:line="240" w:lineRule="auto"/>
        <w:rPr>
          <w:i/>
          <w:sz w:val="18"/>
          <w:szCs w:val="18"/>
        </w:rPr>
      </w:pPr>
    </w:p>
    <w:p w:rsidR="00C82B1A" w:rsidRPr="0055543B" w:rsidRDefault="00C82B1A" w:rsidP="002279F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 xml:space="preserve">Tabuľka č. 3 </w:t>
      </w:r>
      <w:r w:rsidRPr="00BF34D0">
        <w:rPr>
          <w:b/>
          <w:i/>
          <w:sz w:val="18"/>
          <w:szCs w:val="18"/>
        </w:rPr>
        <w:t>UJ nevykazuje</w:t>
      </w:r>
    </w:p>
    <w:p w:rsidR="00C82B1A" w:rsidRPr="0055543B" w:rsidRDefault="00C82B1A" w:rsidP="0055543B">
      <w:pPr>
        <w:spacing w:before="0" w:after="0" w:line="240" w:lineRule="auto"/>
        <w:rPr>
          <w:i/>
          <w:sz w:val="18"/>
          <w:szCs w:val="18"/>
        </w:rPr>
      </w:pPr>
    </w:p>
    <w:p w:rsidR="00C82B1A" w:rsidRDefault="00C82B1A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 opravných položiek k zásobám,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zásobám.</w:t>
      </w:r>
    </w:p>
    <w:p w:rsidR="00C82B1A" w:rsidRPr="002279FB" w:rsidRDefault="00C82B1A" w:rsidP="002279FB">
      <w:pPr>
        <w:spacing w:before="0" w:line="240" w:lineRule="auto"/>
        <w:rPr>
          <w:b/>
          <w:i/>
          <w:sz w:val="18"/>
          <w:szCs w:val="18"/>
        </w:rPr>
      </w:pPr>
      <w:r w:rsidRPr="002279FB">
        <w:rPr>
          <w:b/>
          <w:i/>
          <w:sz w:val="18"/>
          <w:szCs w:val="18"/>
        </w:rPr>
        <w:t xml:space="preserve">Tabuľka </w:t>
      </w:r>
      <w:r w:rsidRPr="0026384B">
        <w:rPr>
          <w:b/>
          <w:i/>
          <w:sz w:val="18"/>
          <w:szCs w:val="18"/>
        </w:rPr>
        <w:t xml:space="preserve">k čl. III ods. </w:t>
      </w:r>
      <w:r>
        <w:rPr>
          <w:b/>
          <w:i/>
          <w:sz w:val="18"/>
          <w:szCs w:val="18"/>
        </w:rPr>
        <w:t>7</w:t>
      </w:r>
      <w:r w:rsidRPr="0026384B">
        <w:rPr>
          <w:b/>
          <w:i/>
          <w:sz w:val="18"/>
          <w:szCs w:val="18"/>
        </w:rPr>
        <w:t xml:space="preserve">  </w:t>
      </w:r>
      <w:r w:rsidRPr="002279FB">
        <w:rPr>
          <w:b/>
          <w:i/>
          <w:sz w:val="18"/>
          <w:szCs w:val="18"/>
        </w:rPr>
        <w:t xml:space="preserve">o vývoji opravných položiek k zásobám </w:t>
      </w:r>
      <w:r w:rsidRPr="00BF34D0">
        <w:rPr>
          <w:b/>
          <w:i/>
          <w:sz w:val="18"/>
          <w:szCs w:val="18"/>
        </w:rPr>
        <w:t>UJ nevykazuje</w:t>
      </w:r>
    </w:p>
    <w:p w:rsidR="00C82B1A" w:rsidRDefault="00C82B1A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významných pohľadávok v nadväznosti na položky súvahy a v členení na pohľadávky za hlavnú činnosť a podnikateľskú činnosť.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90"/>
        <w:gridCol w:w="4984"/>
        <w:gridCol w:w="1994"/>
      </w:tblGrid>
      <w:tr w:rsidR="00C82B1A" w:rsidRPr="00B80FC6" w:rsidTr="00D77DBF">
        <w:trPr>
          <w:trHeight w:val="284"/>
        </w:trPr>
        <w:tc>
          <w:tcPr>
            <w:tcW w:w="1500" w:type="pct"/>
            <w:vAlign w:val="center"/>
          </w:tcPr>
          <w:p w:rsidR="00C82B1A" w:rsidRPr="00B80FC6" w:rsidRDefault="00C82B1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Významné pohľadávky</w:t>
            </w:r>
          </w:p>
        </w:tc>
        <w:tc>
          <w:tcPr>
            <w:tcW w:w="2500" w:type="pct"/>
            <w:vAlign w:val="center"/>
          </w:tcPr>
          <w:p w:rsidR="00C82B1A" w:rsidRPr="00B80FC6" w:rsidRDefault="00C82B1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873" w:type="pct"/>
            <w:vAlign w:val="center"/>
          </w:tcPr>
          <w:p w:rsidR="00C82B1A" w:rsidRPr="00B80FC6" w:rsidRDefault="00C82B1A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C82B1A" w:rsidRPr="00B80FC6" w:rsidTr="00D77DBF">
        <w:trPr>
          <w:trHeight w:val="284"/>
        </w:trPr>
        <w:tc>
          <w:tcPr>
            <w:tcW w:w="1500" w:type="pct"/>
            <w:vAlign w:val="center"/>
          </w:tcPr>
          <w:p w:rsidR="00C82B1A" w:rsidRPr="00B80FC6" w:rsidRDefault="00C82B1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nemá</w:t>
            </w:r>
          </w:p>
        </w:tc>
        <w:tc>
          <w:tcPr>
            <w:tcW w:w="2500" w:type="pct"/>
            <w:vAlign w:val="center"/>
          </w:tcPr>
          <w:p w:rsidR="00C82B1A" w:rsidRPr="00B80FC6" w:rsidRDefault="00C82B1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873" w:type="pct"/>
            <w:vAlign w:val="center"/>
          </w:tcPr>
          <w:p w:rsidR="00C82B1A" w:rsidRPr="00B80FC6" w:rsidRDefault="00C82B1A" w:rsidP="00D77DB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C82B1A" w:rsidRPr="00497323" w:rsidRDefault="00C82B1A" w:rsidP="00725021">
      <w:pPr>
        <w:spacing w:before="0" w:after="0" w:line="240" w:lineRule="auto"/>
        <w:rPr>
          <w:sz w:val="18"/>
          <w:szCs w:val="18"/>
        </w:rPr>
      </w:pPr>
    </w:p>
    <w:p w:rsidR="00C82B1A" w:rsidRDefault="00C82B1A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 opravných položiek k pohľadávkam,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pohľadávkam.</w:t>
      </w:r>
    </w:p>
    <w:p w:rsidR="00C82B1A" w:rsidRPr="00BF34D0" w:rsidRDefault="00C82B1A" w:rsidP="00BF34D0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26384B">
        <w:rPr>
          <w:b/>
          <w:i/>
          <w:sz w:val="18"/>
          <w:szCs w:val="18"/>
        </w:rPr>
        <w:t>abuľka k čl. III ods. 9  o vývoji opravných položiek k</w:t>
      </w:r>
      <w:r>
        <w:rPr>
          <w:b/>
          <w:i/>
          <w:sz w:val="18"/>
          <w:szCs w:val="18"/>
        </w:rPr>
        <w:t> </w:t>
      </w:r>
      <w:r w:rsidRPr="0026384B">
        <w:rPr>
          <w:b/>
          <w:i/>
          <w:sz w:val="18"/>
          <w:szCs w:val="18"/>
        </w:rPr>
        <w:t>pohľadávkam</w:t>
      </w:r>
      <w:r>
        <w:rPr>
          <w:b/>
          <w:i/>
          <w:sz w:val="18"/>
          <w:szCs w:val="18"/>
        </w:rPr>
        <w:t xml:space="preserve"> </w:t>
      </w:r>
      <w:r w:rsidRPr="00BF34D0">
        <w:rPr>
          <w:b/>
          <w:i/>
          <w:sz w:val="18"/>
          <w:szCs w:val="18"/>
        </w:rPr>
        <w:t>UJ nevykazuje</w:t>
      </w:r>
    </w:p>
    <w:p w:rsidR="00C82B1A" w:rsidRDefault="00C82B1A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pohľadávok do lehoty splatnosti a po lehote splatnosti.</w:t>
      </w:r>
    </w:p>
    <w:p w:rsidR="00C82B1A" w:rsidRPr="00461D4F" w:rsidRDefault="00C82B1A" w:rsidP="00461D4F">
      <w:pPr>
        <w:spacing w:before="0" w:line="240" w:lineRule="auto"/>
        <w:rPr>
          <w:i/>
          <w:sz w:val="18"/>
          <w:szCs w:val="18"/>
        </w:rPr>
      </w:pPr>
      <w:r w:rsidRPr="00461D4F">
        <w:rPr>
          <w:b/>
          <w:i/>
          <w:sz w:val="18"/>
          <w:szCs w:val="18"/>
        </w:rPr>
        <w:t xml:space="preserve">Tabuľka k čl. III ods. 10  o pohľadávkach do lehoty splatnosti a po lehote splatnosti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88"/>
        <w:gridCol w:w="2990"/>
        <w:gridCol w:w="2990"/>
      </w:tblGrid>
      <w:tr w:rsidR="00C82B1A" w:rsidRPr="007002DC" w:rsidTr="007E017F">
        <w:trPr>
          <w:trHeight w:val="284"/>
        </w:trPr>
        <w:tc>
          <w:tcPr>
            <w:tcW w:w="2000" w:type="pct"/>
            <w:vMerge w:val="restart"/>
          </w:tcPr>
          <w:p w:rsidR="00C82B1A" w:rsidRPr="00461D4F" w:rsidRDefault="00C82B1A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3000" w:type="pct"/>
            <w:gridSpan w:val="2"/>
            <w:vAlign w:val="center"/>
          </w:tcPr>
          <w:p w:rsidR="00C82B1A" w:rsidRPr="00461D4F" w:rsidRDefault="00C82B1A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C82B1A" w:rsidRPr="007002DC" w:rsidTr="007E017F">
        <w:trPr>
          <w:trHeight w:val="649"/>
        </w:trPr>
        <w:tc>
          <w:tcPr>
            <w:tcW w:w="2000" w:type="pct"/>
            <w:vMerge/>
          </w:tcPr>
          <w:p w:rsidR="00C82B1A" w:rsidRPr="00461D4F" w:rsidRDefault="00C82B1A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C82B1A" w:rsidRPr="00461D4F" w:rsidRDefault="00C82B1A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C82B1A" w:rsidRPr="00461D4F" w:rsidRDefault="00C82B1A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195A4E" w:rsidRPr="007002DC" w:rsidTr="00945816">
        <w:trPr>
          <w:trHeight w:val="284"/>
        </w:trPr>
        <w:tc>
          <w:tcPr>
            <w:tcW w:w="2000" w:type="pct"/>
            <w:vAlign w:val="center"/>
          </w:tcPr>
          <w:p w:rsidR="00195A4E" w:rsidRPr="00461D4F" w:rsidRDefault="00195A4E" w:rsidP="00195A4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1500" w:type="pct"/>
            <w:vAlign w:val="center"/>
          </w:tcPr>
          <w:p w:rsidR="00195A4E" w:rsidRPr="00461D4F" w:rsidRDefault="00195A4E" w:rsidP="00195A4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33 240,88</w:t>
            </w:r>
          </w:p>
        </w:tc>
        <w:tc>
          <w:tcPr>
            <w:tcW w:w="1500" w:type="pct"/>
            <w:vAlign w:val="center"/>
          </w:tcPr>
          <w:p w:rsidR="00195A4E" w:rsidRPr="00461D4F" w:rsidRDefault="00195A4E" w:rsidP="00195A4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31 593,99</w:t>
            </w:r>
          </w:p>
        </w:tc>
      </w:tr>
      <w:tr w:rsidR="00195A4E" w:rsidRPr="007002DC" w:rsidTr="00945816">
        <w:trPr>
          <w:trHeight w:val="284"/>
        </w:trPr>
        <w:tc>
          <w:tcPr>
            <w:tcW w:w="2000" w:type="pct"/>
            <w:vAlign w:val="center"/>
          </w:tcPr>
          <w:p w:rsidR="00195A4E" w:rsidRPr="00461D4F" w:rsidRDefault="00195A4E" w:rsidP="00195A4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1500" w:type="pct"/>
            <w:vAlign w:val="center"/>
          </w:tcPr>
          <w:p w:rsidR="00195A4E" w:rsidRPr="00461D4F" w:rsidRDefault="00195A4E" w:rsidP="00195A4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195A4E" w:rsidRPr="00461D4F" w:rsidRDefault="00195A4E" w:rsidP="00195A4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195A4E" w:rsidRPr="007002DC" w:rsidTr="00945816">
        <w:trPr>
          <w:trHeight w:val="284"/>
        </w:trPr>
        <w:tc>
          <w:tcPr>
            <w:tcW w:w="2000" w:type="pct"/>
            <w:vAlign w:val="center"/>
          </w:tcPr>
          <w:p w:rsidR="00195A4E" w:rsidRPr="00461D4F" w:rsidRDefault="00195A4E" w:rsidP="00195A4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Poskytnuté prevádzkové preddavky</w:t>
            </w:r>
          </w:p>
        </w:tc>
        <w:tc>
          <w:tcPr>
            <w:tcW w:w="1500" w:type="pct"/>
            <w:vAlign w:val="center"/>
          </w:tcPr>
          <w:p w:rsidR="00195A4E" w:rsidRPr="00461D4F" w:rsidRDefault="00195A4E" w:rsidP="00195A4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00" w:type="pct"/>
            <w:vAlign w:val="center"/>
          </w:tcPr>
          <w:p w:rsidR="00195A4E" w:rsidRPr="00461D4F" w:rsidRDefault="00195A4E" w:rsidP="00195A4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540</w:t>
            </w:r>
          </w:p>
        </w:tc>
      </w:tr>
      <w:tr w:rsidR="00195A4E" w:rsidRPr="007002DC" w:rsidTr="00945816">
        <w:trPr>
          <w:trHeight w:val="284"/>
        </w:trPr>
        <w:tc>
          <w:tcPr>
            <w:tcW w:w="2000" w:type="pct"/>
            <w:vAlign w:val="center"/>
          </w:tcPr>
          <w:p w:rsidR="00195A4E" w:rsidRPr="00461D4F" w:rsidRDefault="00195A4E" w:rsidP="00195A4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1500" w:type="pct"/>
            <w:vAlign w:val="center"/>
          </w:tcPr>
          <w:p w:rsidR="00195A4E" w:rsidRPr="00461D4F" w:rsidRDefault="00195A4E" w:rsidP="00195A4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33 240,</w:t>
            </w:r>
          </w:p>
        </w:tc>
        <w:tc>
          <w:tcPr>
            <w:tcW w:w="1500" w:type="pct"/>
            <w:vAlign w:val="center"/>
          </w:tcPr>
          <w:p w:rsidR="00195A4E" w:rsidRPr="00461D4F" w:rsidRDefault="00195A4E" w:rsidP="00195A4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32 133,99</w:t>
            </w:r>
          </w:p>
        </w:tc>
      </w:tr>
    </w:tbl>
    <w:p w:rsidR="00C82B1A" w:rsidRPr="00497323" w:rsidRDefault="00C82B1A" w:rsidP="00461D4F">
      <w:pPr>
        <w:spacing w:before="0" w:after="0" w:line="240" w:lineRule="auto"/>
        <w:rPr>
          <w:sz w:val="18"/>
          <w:szCs w:val="18"/>
        </w:rPr>
      </w:pPr>
    </w:p>
    <w:p w:rsidR="00C82B1A" w:rsidRDefault="00C82B1A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významných položiek časového rozlíšenia nákladov budúcich období a príjmov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90"/>
        <w:gridCol w:w="4984"/>
        <w:gridCol w:w="1994"/>
      </w:tblGrid>
      <w:tr w:rsidR="00C82B1A" w:rsidRPr="00B80FC6" w:rsidTr="00BA4283">
        <w:trPr>
          <w:trHeight w:val="284"/>
        </w:trPr>
        <w:tc>
          <w:tcPr>
            <w:tcW w:w="1500" w:type="pct"/>
            <w:vAlign w:val="center"/>
          </w:tcPr>
          <w:p w:rsidR="00C82B1A" w:rsidRPr="00B80FC6" w:rsidRDefault="00C82B1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2500" w:type="pct"/>
            <w:vAlign w:val="center"/>
          </w:tcPr>
          <w:p w:rsidR="00C82B1A" w:rsidRPr="00B80FC6" w:rsidRDefault="00C82B1A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</w:t>
            </w:r>
          </w:p>
        </w:tc>
        <w:tc>
          <w:tcPr>
            <w:tcW w:w="1000" w:type="pct"/>
            <w:vAlign w:val="center"/>
          </w:tcPr>
          <w:p w:rsidR="00C82B1A" w:rsidRPr="00B80FC6" w:rsidRDefault="00C82B1A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C82B1A" w:rsidRPr="00B80FC6" w:rsidTr="002351D3">
        <w:trPr>
          <w:trHeight w:val="133"/>
        </w:trPr>
        <w:tc>
          <w:tcPr>
            <w:tcW w:w="1500" w:type="pct"/>
            <w:vMerge w:val="restart"/>
            <w:vAlign w:val="center"/>
          </w:tcPr>
          <w:p w:rsidR="00C82B1A" w:rsidRPr="00B80FC6" w:rsidRDefault="00C82B1A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časové rozlíšenie nákladov</w:t>
            </w:r>
          </w:p>
        </w:tc>
        <w:tc>
          <w:tcPr>
            <w:tcW w:w="2500" w:type="pct"/>
            <w:vAlign w:val="center"/>
          </w:tcPr>
          <w:p w:rsidR="00C82B1A" w:rsidRPr="002351D3" w:rsidRDefault="00195A4E" w:rsidP="002351D3">
            <w:pPr>
              <w:spacing w:before="100" w:beforeAutospacing="1" w:after="100" w:afterAutospacing="1" w:line="240" w:lineRule="auto"/>
              <w:rPr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PZP 2015</w:t>
            </w:r>
          </w:p>
        </w:tc>
        <w:tc>
          <w:tcPr>
            <w:tcW w:w="1000" w:type="pct"/>
            <w:vAlign w:val="center"/>
          </w:tcPr>
          <w:p w:rsidR="00C82B1A" w:rsidRPr="00B80FC6" w:rsidRDefault="00195A4E" w:rsidP="00BA4283">
            <w:pPr>
              <w:spacing w:before="0" w:after="0" w:line="240" w:lineRule="auto"/>
              <w:ind w:left="-126" w:firstLine="12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91,28</w:t>
            </w:r>
          </w:p>
        </w:tc>
      </w:tr>
      <w:tr w:rsidR="008F06AF" w:rsidRPr="00B80FC6" w:rsidTr="00BA4283">
        <w:trPr>
          <w:trHeight w:val="72"/>
        </w:trPr>
        <w:tc>
          <w:tcPr>
            <w:tcW w:w="1500" w:type="pct"/>
            <w:vMerge/>
            <w:vAlign w:val="center"/>
          </w:tcPr>
          <w:p w:rsidR="008F06AF" w:rsidRPr="00B80FC6" w:rsidRDefault="008F06AF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500" w:type="pct"/>
            <w:vAlign w:val="center"/>
          </w:tcPr>
          <w:p w:rsidR="008F06AF" w:rsidRPr="00B80FC6" w:rsidRDefault="008F06AF" w:rsidP="007820BB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HPMV</w:t>
            </w:r>
            <w:r w:rsidR="00195A4E">
              <w:rPr>
                <w:sz w:val="16"/>
                <w:szCs w:val="16"/>
              </w:rPr>
              <w:t xml:space="preserve"> 2015</w:t>
            </w:r>
          </w:p>
        </w:tc>
        <w:tc>
          <w:tcPr>
            <w:tcW w:w="1000" w:type="pct"/>
            <w:vAlign w:val="center"/>
          </w:tcPr>
          <w:p w:rsidR="008F06AF" w:rsidRPr="00195A4E" w:rsidRDefault="00195A4E" w:rsidP="007820B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195A4E">
              <w:rPr>
                <w:rFonts w:cs="Tahoma"/>
                <w:sz w:val="16"/>
                <w:szCs w:val="16"/>
              </w:rPr>
              <w:t>321,43</w:t>
            </w:r>
          </w:p>
        </w:tc>
      </w:tr>
      <w:tr w:rsidR="00C82B1A" w:rsidRPr="00B80FC6" w:rsidTr="00BA4283">
        <w:trPr>
          <w:trHeight w:val="72"/>
        </w:trPr>
        <w:tc>
          <w:tcPr>
            <w:tcW w:w="1500" w:type="pct"/>
            <w:vMerge/>
            <w:vAlign w:val="center"/>
          </w:tcPr>
          <w:p w:rsidR="00C82B1A" w:rsidRPr="00B80FC6" w:rsidRDefault="00C82B1A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500" w:type="pct"/>
            <w:vAlign w:val="center"/>
          </w:tcPr>
          <w:p w:rsidR="00C82B1A" w:rsidRPr="00B80FC6" w:rsidRDefault="00C82B1A" w:rsidP="002B3B84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000" w:type="pct"/>
            <w:vAlign w:val="center"/>
          </w:tcPr>
          <w:p w:rsidR="00C82B1A" w:rsidRPr="00B80FC6" w:rsidRDefault="00C82B1A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82B1A" w:rsidRPr="00B80FC6" w:rsidTr="00BA4283">
        <w:trPr>
          <w:trHeight w:val="72"/>
        </w:trPr>
        <w:tc>
          <w:tcPr>
            <w:tcW w:w="1500" w:type="pct"/>
            <w:vMerge/>
            <w:vAlign w:val="center"/>
          </w:tcPr>
          <w:p w:rsidR="00C82B1A" w:rsidRPr="00B80FC6" w:rsidRDefault="00C82B1A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500" w:type="pct"/>
            <w:vAlign w:val="center"/>
          </w:tcPr>
          <w:p w:rsidR="00C82B1A" w:rsidRPr="00B80FC6" w:rsidRDefault="00C82B1A" w:rsidP="008F06A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000" w:type="pct"/>
            <w:vAlign w:val="center"/>
          </w:tcPr>
          <w:p w:rsidR="00C82B1A" w:rsidRPr="00B80FC6" w:rsidRDefault="00C82B1A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6A334A" w:rsidRPr="00B80FC6" w:rsidTr="00BA4283">
        <w:trPr>
          <w:trHeight w:val="72"/>
        </w:trPr>
        <w:tc>
          <w:tcPr>
            <w:tcW w:w="1500" w:type="pct"/>
            <w:vAlign w:val="center"/>
          </w:tcPr>
          <w:p w:rsidR="006A334A" w:rsidRPr="00B80FC6" w:rsidRDefault="006A334A" w:rsidP="006A334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500" w:type="pct"/>
            <w:vAlign w:val="center"/>
          </w:tcPr>
          <w:p w:rsidR="006A334A" w:rsidRPr="006A334A" w:rsidRDefault="006A334A" w:rsidP="008F06AF">
            <w:pPr>
              <w:spacing w:before="0" w:after="0" w:line="240" w:lineRule="auto"/>
              <w:jc w:val="left"/>
              <w:rPr>
                <w:rFonts w:cs="Tahoma"/>
                <w:b/>
                <w:i/>
                <w:sz w:val="16"/>
                <w:szCs w:val="16"/>
              </w:rPr>
            </w:pPr>
            <w:r w:rsidRPr="006A334A">
              <w:rPr>
                <w:rFonts w:cs="Tahoma"/>
                <w:b/>
                <w:i/>
                <w:sz w:val="16"/>
                <w:szCs w:val="16"/>
              </w:rPr>
              <w:t>SPOLU</w:t>
            </w:r>
          </w:p>
        </w:tc>
        <w:tc>
          <w:tcPr>
            <w:tcW w:w="1000" w:type="pct"/>
            <w:vAlign w:val="center"/>
          </w:tcPr>
          <w:p w:rsidR="006A334A" w:rsidRDefault="00195A4E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412,71</w:t>
            </w:r>
          </w:p>
        </w:tc>
      </w:tr>
      <w:tr w:rsidR="00C82B1A" w:rsidRPr="00B80FC6" w:rsidTr="00BA4283">
        <w:trPr>
          <w:trHeight w:val="284"/>
        </w:trPr>
        <w:tc>
          <w:tcPr>
            <w:tcW w:w="1500" w:type="pct"/>
            <w:vAlign w:val="center"/>
          </w:tcPr>
          <w:p w:rsidR="00C82B1A" w:rsidRPr="00B80FC6" w:rsidRDefault="00C82B1A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príjmy budúcich období</w:t>
            </w:r>
          </w:p>
        </w:tc>
        <w:tc>
          <w:tcPr>
            <w:tcW w:w="2500" w:type="pct"/>
            <w:vAlign w:val="center"/>
          </w:tcPr>
          <w:p w:rsidR="00C82B1A" w:rsidRPr="00B80FC6" w:rsidRDefault="00C82B1A" w:rsidP="006A334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000" w:type="pct"/>
            <w:vAlign w:val="center"/>
          </w:tcPr>
          <w:p w:rsidR="00C82B1A" w:rsidRPr="00B80FC6" w:rsidRDefault="00C82B1A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C82B1A" w:rsidRDefault="00C82B1A" w:rsidP="00461D4F">
      <w:pPr>
        <w:spacing w:before="0" w:line="240" w:lineRule="auto"/>
        <w:rPr>
          <w:sz w:val="18"/>
          <w:szCs w:val="18"/>
        </w:rPr>
      </w:pPr>
    </w:p>
    <w:p w:rsidR="006A334A" w:rsidRPr="00497323" w:rsidRDefault="006A334A" w:rsidP="00461D4F">
      <w:pPr>
        <w:spacing w:before="0" w:line="240" w:lineRule="auto"/>
        <w:rPr>
          <w:sz w:val="18"/>
          <w:szCs w:val="18"/>
        </w:rPr>
      </w:pPr>
    </w:p>
    <w:p w:rsidR="00C82B1A" w:rsidRPr="00497323" w:rsidRDefault="00C82B1A" w:rsidP="00497323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 xml:space="preserve">Opis a výška zmien vlastných zdrojov krytia neobežného majetku a obežného majetku podľa položiek súvahy za bežné účtovné obdobie, a to </w:t>
      </w:r>
    </w:p>
    <w:p w:rsidR="00C82B1A" w:rsidRPr="00497323" w:rsidRDefault="00C82B1A" w:rsidP="00461D4F">
      <w:pPr>
        <w:numPr>
          <w:ilvl w:val="0"/>
          <w:numId w:val="17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základného imania, nadačného imania v nadáciách, výška vkladov zakladateľov alebo zriaďovateľov, prioritný majetok v neziskových organizáciách poskytujúcich všeobecne prospešné služby, prevody zdrojov z fondov účtovnej jednotky a podobne; za jednotlivé položky sa uvádza stav na začiatku bežného účtovného obdobia, jednotlivé prírastky, úbytky, presuny a zostatok na konci bežného účtovného obdobia,</w:t>
      </w:r>
    </w:p>
    <w:p w:rsidR="00C82B1A" w:rsidRDefault="00C82B1A" w:rsidP="00461D4F">
      <w:pPr>
        <w:numPr>
          <w:ilvl w:val="0"/>
          <w:numId w:val="17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jednotlivých druhov fondov, ktoré tvorí účtovná jednotka, stav na začiatku bežného účtovného obdobia, prírastky, úbytky, presuny a zostatok na konci bežného účtovného obdobia. </w:t>
      </w:r>
    </w:p>
    <w:p w:rsidR="00C82B1A" w:rsidRPr="00461D4F" w:rsidRDefault="00C82B1A" w:rsidP="00461D4F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461D4F">
        <w:rPr>
          <w:b/>
          <w:i/>
          <w:sz w:val="18"/>
          <w:szCs w:val="18"/>
        </w:rPr>
        <w:t>abuľka k čl. III ods. 12 o zmenách vlastných zdrojov krytia neobežného majetku a obežného majetku</w:t>
      </w:r>
      <w:r w:rsidRPr="00461D4F">
        <w:rPr>
          <w:i/>
          <w:sz w:val="18"/>
          <w:szCs w:val="18"/>
        </w:rPr>
        <w:t xml:space="preserve"> 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44"/>
        <w:gridCol w:w="1246"/>
        <w:gridCol w:w="1246"/>
        <w:gridCol w:w="1246"/>
        <w:gridCol w:w="1246"/>
        <w:gridCol w:w="1240"/>
      </w:tblGrid>
      <w:tr w:rsidR="00C82B1A" w:rsidRPr="00CD3920" w:rsidTr="00195A4E">
        <w:trPr>
          <w:trHeight w:val="284"/>
        </w:trPr>
        <w:tc>
          <w:tcPr>
            <w:tcW w:w="1878" w:type="pct"/>
            <w:vAlign w:val="center"/>
          </w:tcPr>
          <w:p w:rsidR="00C82B1A" w:rsidRPr="00CD3920" w:rsidRDefault="00C82B1A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C82B1A" w:rsidRPr="00CD3920" w:rsidRDefault="00C82B1A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625" w:type="pct"/>
            <w:vAlign w:val="center"/>
          </w:tcPr>
          <w:p w:rsidR="00C82B1A" w:rsidRPr="00CD3920" w:rsidRDefault="00C82B1A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Prírastky</w:t>
            </w:r>
          </w:p>
          <w:p w:rsidR="00C82B1A" w:rsidRPr="00CD3920" w:rsidRDefault="00C82B1A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625" w:type="pct"/>
            <w:vAlign w:val="center"/>
          </w:tcPr>
          <w:p w:rsidR="00C82B1A" w:rsidRPr="00CD3920" w:rsidRDefault="00C82B1A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Úbytky</w:t>
            </w:r>
          </w:p>
          <w:p w:rsidR="00C82B1A" w:rsidRPr="00CD3920" w:rsidRDefault="00C82B1A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625" w:type="pct"/>
            <w:vAlign w:val="center"/>
          </w:tcPr>
          <w:p w:rsidR="00C82B1A" w:rsidRPr="00CD3920" w:rsidRDefault="00C82B1A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Presuny</w:t>
            </w:r>
          </w:p>
          <w:p w:rsidR="00C82B1A" w:rsidRPr="00CD3920" w:rsidRDefault="00C82B1A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623" w:type="pct"/>
            <w:vAlign w:val="center"/>
          </w:tcPr>
          <w:p w:rsidR="00C82B1A" w:rsidRPr="00CD3920" w:rsidRDefault="00C82B1A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82B1A" w:rsidRPr="00CD3920" w:rsidTr="008F06AF">
        <w:trPr>
          <w:trHeight w:val="284"/>
        </w:trPr>
        <w:tc>
          <w:tcPr>
            <w:tcW w:w="5000" w:type="pct"/>
            <w:gridSpan w:val="6"/>
            <w:vAlign w:val="center"/>
          </w:tcPr>
          <w:p w:rsidR="00C82B1A" w:rsidRPr="00CD3920" w:rsidRDefault="00C82B1A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CD3920">
              <w:rPr>
                <w:b/>
                <w:sz w:val="16"/>
                <w:szCs w:val="16"/>
              </w:rPr>
              <w:t>Imanie a fondy</w:t>
            </w:r>
          </w:p>
        </w:tc>
      </w:tr>
      <w:tr w:rsidR="008F06AF" w:rsidRPr="00CD3920" w:rsidTr="00195A4E">
        <w:trPr>
          <w:trHeight w:val="284"/>
        </w:trPr>
        <w:tc>
          <w:tcPr>
            <w:tcW w:w="1878" w:type="pct"/>
            <w:vAlign w:val="center"/>
          </w:tcPr>
          <w:p w:rsidR="008F06AF" w:rsidRPr="00CD3920" w:rsidRDefault="008F06A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Základné imanie</w:t>
            </w:r>
          </w:p>
        </w:tc>
        <w:tc>
          <w:tcPr>
            <w:tcW w:w="625" w:type="pct"/>
            <w:vAlign w:val="center"/>
          </w:tcPr>
          <w:p w:rsidR="008F06AF" w:rsidRPr="00CD3920" w:rsidRDefault="008F06AF" w:rsidP="006A334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  <w:r w:rsidR="006A334A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5</w:t>
            </w:r>
            <w:r w:rsidR="006A334A">
              <w:rPr>
                <w:sz w:val="16"/>
                <w:szCs w:val="16"/>
              </w:rPr>
              <w:t>11,81</w:t>
            </w:r>
          </w:p>
        </w:tc>
        <w:tc>
          <w:tcPr>
            <w:tcW w:w="625" w:type="pct"/>
            <w:vAlign w:val="center"/>
          </w:tcPr>
          <w:p w:rsidR="008F06AF" w:rsidRPr="00CD3920" w:rsidRDefault="008F06A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8F06AF" w:rsidRPr="00CD3920" w:rsidRDefault="008F06A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8F06AF" w:rsidRPr="00CD3920" w:rsidRDefault="008F06A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3" w:type="pct"/>
            <w:vAlign w:val="center"/>
          </w:tcPr>
          <w:p w:rsidR="008F06AF" w:rsidRPr="00CD3920" w:rsidRDefault="008F06AF" w:rsidP="006A334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  <w:r w:rsidR="006A334A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5</w:t>
            </w:r>
            <w:r w:rsidR="006A334A">
              <w:rPr>
                <w:sz w:val="16"/>
                <w:szCs w:val="16"/>
              </w:rPr>
              <w:t>11,81</w:t>
            </w:r>
          </w:p>
        </w:tc>
      </w:tr>
      <w:tr w:rsidR="008F06AF" w:rsidRPr="00CD3920" w:rsidTr="00195A4E">
        <w:trPr>
          <w:trHeight w:val="284"/>
        </w:trPr>
        <w:tc>
          <w:tcPr>
            <w:tcW w:w="1878" w:type="pct"/>
            <w:vAlign w:val="center"/>
          </w:tcPr>
          <w:p w:rsidR="008F06AF" w:rsidRPr="00CD3920" w:rsidRDefault="008F06A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 xml:space="preserve">z toho: </w:t>
            </w:r>
          </w:p>
          <w:p w:rsidR="008F06AF" w:rsidRPr="00CD3920" w:rsidRDefault="008F06AF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625" w:type="pct"/>
            <w:vAlign w:val="center"/>
          </w:tcPr>
          <w:p w:rsidR="008F06AF" w:rsidRPr="00CD3920" w:rsidRDefault="008F06AF" w:rsidP="007820B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8F06AF" w:rsidRPr="00CD3920" w:rsidRDefault="008F06A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8F06AF" w:rsidRPr="00CD3920" w:rsidRDefault="008F06A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8F06AF" w:rsidRPr="00CD3920" w:rsidRDefault="008F06A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3" w:type="pct"/>
            <w:vAlign w:val="center"/>
          </w:tcPr>
          <w:p w:rsidR="008F06AF" w:rsidRPr="00CD3920" w:rsidRDefault="008F06A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8F06AF" w:rsidRPr="00CD3920" w:rsidTr="00195A4E">
        <w:trPr>
          <w:trHeight w:val="284"/>
        </w:trPr>
        <w:tc>
          <w:tcPr>
            <w:tcW w:w="1878" w:type="pct"/>
            <w:vAlign w:val="center"/>
          </w:tcPr>
          <w:p w:rsidR="008F06AF" w:rsidRPr="00CD3920" w:rsidRDefault="008F06AF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vklady zakladateľov</w:t>
            </w:r>
          </w:p>
        </w:tc>
        <w:tc>
          <w:tcPr>
            <w:tcW w:w="625" w:type="pct"/>
            <w:vAlign w:val="center"/>
          </w:tcPr>
          <w:p w:rsidR="008F06AF" w:rsidRPr="00CD3920" w:rsidRDefault="008F06AF" w:rsidP="007820B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8F06AF" w:rsidRPr="00CD3920" w:rsidRDefault="008F06A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8F06AF" w:rsidRPr="00CD3920" w:rsidRDefault="008F06A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8F06AF" w:rsidRPr="00CD3920" w:rsidRDefault="008F06A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3" w:type="pct"/>
            <w:vAlign w:val="center"/>
          </w:tcPr>
          <w:p w:rsidR="008F06AF" w:rsidRPr="00CD3920" w:rsidRDefault="008F06A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8F06AF" w:rsidRPr="00CD3920" w:rsidTr="00195A4E">
        <w:trPr>
          <w:trHeight w:val="284"/>
        </w:trPr>
        <w:tc>
          <w:tcPr>
            <w:tcW w:w="1878" w:type="pct"/>
            <w:vAlign w:val="center"/>
          </w:tcPr>
          <w:p w:rsidR="008F06AF" w:rsidRPr="00CD3920" w:rsidRDefault="008F06AF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prioritný majetok</w:t>
            </w:r>
          </w:p>
        </w:tc>
        <w:tc>
          <w:tcPr>
            <w:tcW w:w="625" w:type="pct"/>
            <w:vAlign w:val="center"/>
          </w:tcPr>
          <w:p w:rsidR="008F06AF" w:rsidRPr="00CD3920" w:rsidRDefault="008F06AF" w:rsidP="007820B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8F06AF" w:rsidRPr="00CD3920" w:rsidRDefault="008F06A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8F06AF" w:rsidRPr="00CD3920" w:rsidRDefault="008F06A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8F06AF" w:rsidRPr="00CD3920" w:rsidRDefault="008F06A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3" w:type="pct"/>
            <w:vAlign w:val="center"/>
          </w:tcPr>
          <w:p w:rsidR="008F06AF" w:rsidRPr="00CD3920" w:rsidRDefault="008F06A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8F06AF" w:rsidRPr="00CD3920" w:rsidTr="00195A4E">
        <w:trPr>
          <w:trHeight w:val="284"/>
        </w:trPr>
        <w:tc>
          <w:tcPr>
            <w:tcW w:w="1878" w:type="pct"/>
            <w:vAlign w:val="center"/>
          </w:tcPr>
          <w:p w:rsidR="008F06AF" w:rsidRPr="00CD3920" w:rsidRDefault="008F06A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625" w:type="pct"/>
            <w:vAlign w:val="center"/>
          </w:tcPr>
          <w:p w:rsidR="008F06AF" w:rsidRPr="00CD3920" w:rsidRDefault="008F06AF" w:rsidP="007820B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8F06AF" w:rsidRPr="00CD3920" w:rsidRDefault="008F06A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8F06AF" w:rsidRPr="00CD3920" w:rsidRDefault="008F06A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8F06AF" w:rsidRPr="00CD3920" w:rsidRDefault="008F06A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3" w:type="pct"/>
            <w:vAlign w:val="center"/>
          </w:tcPr>
          <w:p w:rsidR="008F06AF" w:rsidRPr="00CD3920" w:rsidRDefault="008F06A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8F06AF" w:rsidRPr="00CD3920" w:rsidTr="00195A4E">
        <w:trPr>
          <w:trHeight w:val="284"/>
        </w:trPr>
        <w:tc>
          <w:tcPr>
            <w:tcW w:w="1878" w:type="pct"/>
            <w:vAlign w:val="center"/>
          </w:tcPr>
          <w:p w:rsidR="008F06AF" w:rsidRPr="00CD3920" w:rsidRDefault="008F06A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 reprodukcie</w:t>
            </w:r>
          </w:p>
        </w:tc>
        <w:tc>
          <w:tcPr>
            <w:tcW w:w="625" w:type="pct"/>
            <w:vAlign w:val="center"/>
          </w:tcPr>
          <w:p w:rsidR="008F06AF" w:rsidRPr="00CD3920" w:rsidRDefault="008F06AF" w:rsidP="007820B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8F06AF" w:rsidRPr="00CD3920" w:rsidRDefault="008F06A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8F06AF" w:rsidRPr="00CD3920" w:rsidRDefault="008F06A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8F06AF" w:rsidRPr="00CD3920" w:rsidRDefault="008F06A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3" w:type="pct"/>
            <w:vAlign w:val="center"/>
          </w:tcPr>
          <w:p w:rsidR="008F06AF" w:rsidRPr="00CD3920" w:rsidRDefault="008F06A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82B1A" w:rsidRPr="00CD3920" w:rsidTr="00195A4E">
        <w:trPr>
          <w:trHeight w:val="284"/>
        </w:trPr>
        <w:tc>
          <w:tcPr>
            <w:tcW w:w="1878" w:type="pct"/>
            <w:vAlign w:val="center"/>
          </w:tcPr>
          <w:p w:rsidR="00C82B1A" w:rsidRPr="00CD3920" w:rsidRDefault="00C82B1A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625" w:type="pct"/>
            <w:vAlign w:val="center"/>
          </w:tcPr>
          <w:p w:rsidR="00C82B1A" w:rsidRPr="00CD3920" w:rsidRDefault="00C82B1A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C82B1A" w:rsidRPr="00CD3920" w:rsidRDefault="00C82B1A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C82B1A" w:rsidRPr="00CD3920" w:rsidRDefault="00C82B1A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C82B1A" w:rsidRPr="00CD3920" w:rsidRDefault="00C82B1A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3" w:type="pct"/>
            <w:vAlign w:val="center"/>
          </w:tcPr>
          <w:p w:rsidR="00C82B1A" w:rsidRPr="00CD3920" w:rsidRDefault="00C82B1A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82B1A" w:rsidRPr="00CD3920" w:rsidTr="008F06AF">
        <w:trPr>
          <w:trHeight w:val="284"/>
        </w:trPr>
        <w:tc>
          <w:tcPr>
            <w:tcW w:w="5000" w:type="pct"/>
            <w:gridSpan w:val="6"/>
            <w:vAlign w:val="center"/>
          </w:tcPr>
          <w:p w:rsidR="00C82B1A" w:rsidRPr="00571B1C" w:rsidRDefault="00C82B1A" w:rsidP="00CD392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571B1C">
              <w:rPr>
                <w:b/>
                <w:sz w:val="16"/>
                <w:szCs w:val="16"/>
              </w:rPr>
              <w:t>Fondy zo zisku</w:t>
            </w:r>
          </w:p>
        </w:tc>
      </w:tr>
      <w:tr w:rsidR="00C82B1A" w:rsidRPr="00CD3920" w:rsidTr="00195A4E">
        <w:trPr>
          <w:trHeight w:val="284"/>
        </w:trPr>
        <w:tc>
          <w:tcPr>
            <w:tcW w:w="1878" w:type="pct"/>
            <w:vAlign w:val="center"/>
          </w:tcPr>
          <w:p w:rsidR="00C82B1A" w:rsidRPr="00CD3920" w:rsidRDefault="00C82B1A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Rezervný fond</w:t>
            </w:r>
          </w:p>
        </w:tc>
        <w:tc>
          <w:tcPr>
            <w:tcW w:w="625" w:type="pct"/>
            <w:vAlign w:val="center"/>
          </w:tcPr>
          <w:p w:rsidR="00C82B1A" w:rsidRPr="00CD3920" w:rsidRDefault="00C82B1A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C82B1A" w:rsidRPr="00CD3920" w:rsidRDefault="00C82B1A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C82B1A" w:rsidRPr="00CD3920" w:rsidRDefault="00C82B1A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C82B1A" w:rsidRPr="00CD3920" w:rsidRDefault="00C82B1A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3" w:type="pct"/>
            <w:vAlign w:val="center"/>
          </w:tcPr>
          <w:p w:rsidR="00C82B1A" w:rsidRPr="00CD3920" w:rsidRDefault="00C82B1A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82B1A" w:rsidRPr="00CD3920" w:rsidTr="00195A4E">
        <w:trPr>
          <w:trHeight w:val="284"/>
        </w:trPr>
        <w:tc>
          <w:tcPr>
            <w:tcW w:w="1878" w:type="pct"/>
            <w:vAlign w:val="center"/>
          </w:tcPr>
          <w:p w:rsidR="00C82B1A" w:rsidRPr="00CD3920" w:rsidRDefault="00C82B1A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zo zisku</w:t>
            </w:r>
          </w:p>
        </w:tc>
        <w:tc>
          <w:tcPr>
            <w:tcW w:w="625" w:type="pct"/>
            <w:vAlign w:val="center"/>
          </w:tcPr>
          <w:p w:rsidR="00C82B1A" w:rsidRPr="00CD3920" w:rsidRDefault="00C82B1A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C82B1A" w:rsidRPr="00CD3920" w:rsidRDefault="00C82B1A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C82B1A" w:rsidRPr="00CD3920" w:rsidRDefault="00C82B1A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C82B1A" w:rsidRPr="00CD3920" w:rsidRDefault="00C82B1A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3" w:type="pct"/>
            <w:vAlign w:val="center"/>
          </w:tcPr>
          <w:p w:rsidR="00C82B1A" w:rsidRPr="00CD3920" w:rsidRDefault="00C82B1A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95A4E" w:rsidRPr="00CD3920" w:rsidTr="00195A4E">
        <w:trPr>
          <w:trHeight w:val="284"/>
        </w:trPr>
        <w:tc>
          <w:tcPr>
            <w:tcW w:w="1878" w:type="pct"/>
            <w:vAlign w:val="center"/>
          </w:tcPr>
          <w:p w:rsidR="00195A4E" w:rsidRPr="00CD3920" w:rsidRDefault="00195A4E" w:rsidP="00195A4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Ostatné fondy</w:t>
            </w:r>
          </w:p>
        </w:tc>
        <w:tc>
          <w:tcPr>
            <w:tcW w:w="625" w:type="pct"/>
            <w:vAlign w:val="center"/>
          </w:tcPr>
          <w:p w:rsidR="00195A4E" w:rsidRPr="00CD3920" w:rsidRDefault="00195A4E" w:rsidP="00195A4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195A4E" w:rsidRPr="00CD3920" w:rsidRDefault="00195A4E" w:rsidP="00195A4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195A4E" w:rsidRPr="00CD3920" w:rsidRDefault="00195A4E" w:rsidP="00195A4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195A4E" w:rsidRPr="00CD3920" w:rsidRDefault="00195A4E" w:rsidP="00195A4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3" w:type="pct"/>
            <w:vAlign w:val="center"/>
          </w:tcPr>
          <w:p w:rsidR="00195A4E" w:rsidRPr="00CD3920" w:rsidRDefault="00195A4E" w:rsidP="00195A4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95A4E" w:rsidRPr="00CD3920" w:rsidTr="00195A4E">
        <w:trPr>
          <w:trHeight w:val="284"/>
        </w:trPr>
        <w:tc>
          <w:tcPr>
            <w:tcW w:w="1878" w:type="pct"/>
            <w:vAlign w:val="center"/>
          </w:tcPr>
          <w:p w:rsidR="00195A4E" w:rsidRPr="00CD3920" w:rsidRDefault="00195A4E" w:rsidP="00195A4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625" w:type="pct"/>
            <w:vAlign w:val="center"/>
          </w:tcPr>
          <w:p w:rsidR="00195A4E" w:rsidRPr="00CD3920" w:rsidRDefault="00195A4E" w:rsidP="00195A4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338 545,31</w:t>
            </w:r>
          </w:p>
        </w:tc>
        <w:tc>
          <w:tcPr>
            <w:tcW w:w="625" w:type="pct"/>
            <w:vAlign w:val="center"/>
          </w:tcPr>
          <w:p w:rsidR="00195A4E" w:rsidRPr="00CD3920" w:rsidRDefault="00195A4E" w:rsidP="00195A4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195A4E" w:rsidRPr="00CD3920" w:rsidRDefault="00195A4E" w:rsidP="00195A4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-7 051,26</w:t>
            </w:r>
          </w:p>
        </w:tc>
        <w:tc>
          <w:tcPr>
            <w:tcW w:w="625" w:type="pct"/>
            <w:vAlign w:val="center"/>
          </w:tcPr>
          <w:p w:rsidR="00195A4E" w:rsidRPr="00CD3920" w:rsidRDefault="00195A4E" w:rsidP="00195A4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3" w:type="pct"/>
            <w:vAlign w:val="center"/>
          </w:tcPr>
          <w:p w:rsidR="00195A4E" w:rsidRPr="00CD3920" w:rsidRDefault="00195A4E" w:rsidP="00195A4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331494,05</w:t>
            </w:r>
          </w:p>
        </w:tc>
      </w:tr>
      <w:tr w:rsidR="00195A4E" w:rsidRPr="00CD3920" w:rsidTr="00195A4E">
        <w:trPr>
          <w:trHeight w:val="284"/>
        </w:trPr>
        <w:tc>
          <w:tcPr>
            <w:tcW w:w="1878" w:type="pct"/>
            <w:vAlign w:val="center"/>
          </w:tcPr>
          <w:p w:rsidR="00195A4E" w:rsidRPr="00CD3920" w:rsidRDefault="00195A4E" w:rsidP="00195A4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625" w:type="pct"/>
            <w:vAlign w:val="center"/>
          </w:tcPr>
          <w:p w:rsidR="00195A4E" w:rsidRPr="00CD3920" w:rsidRDefault="00195A4E" w:rsidP="00195A4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-7 051,26</w:t>
            </w:r>
          </w:p>
        </w:tc>
        <w:tc>
          <w:tcPr>
            <w:tcW w:w="625" w:type="pct"/>
            <w:vAlign w:val="center"/>
          </w:tcPr>
          <w:p w:rsidR="00195A4E" w:rsidRPr="00CD3920" w:rsidRDefault="00801B77" w:rsidP="00801B7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--49639,28</w:t>
            </w:r>
          </w:p>
        </w:tc>
        <w:tc>
          <w:tcPr>
            <w:tcW w:w="625" w:type="pct"/>
            <w:vAlign w:val="center"/>
          </w:tcPr>
          <w:p w:rsidR="00195A4E" w:rsidRPr="00CD3920" w:rsidRDefault="00195A4E" w:rsidP="00195A4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-7 051,26</w:t>
            </w:r>
          </w:p>
        </w:tc>
        <w:tc>
          <w:tcPr>
            <w:tcW w:w="625" w:type="pct"/>
            <w:vAlign w:val="center"/>
          </w:tcPr>
          <w:p w:rsidR="00195A4E" w:rsidRPr="00CD3920" w:rsidRDefault="00195A4E" w:rsidP="00195A4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3" w:type="pct"/>
            <w:vAlign w:val="center"/>
          </w:tcPr>
          <w:p w:rsidR="00195A4E" w:rsidRPr="00CD3920" w:rsidRDefault="00801B77" w:rsidP="00195A4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-49638,28</w:t>
            </w:r>
          </w:p>
        </w:tc>
      </w:tr>
      <w:tr w:rsidR="00195A4E" w:rsidRPr="00CD3920" w:rsidTr="00195A4E">
        <w:trPr>
          <w:trHeight w:val="284"/>
        </w:trPr>
        <w:tc>
          <w:tcPr>
            <w:tcW w:w="1878" w:type="pct"/>
            <w:vAlign w:val="center"/>
          </w:tcPr>
          <w:p w:rsidR="00195A4E" w:rsidRPr="00CD3920" w:rsidRDefault="00195A4E" w:rsidP="00195A4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625" w:type="pct"/>
            <w:vAlign w:val="center"/>
          </w:tcPr>
          <w:p w:rsidR="00195A4E" w:rsidRPr="00CD3920" w:rsidRDefault="00195A4E" w:rsidP="00195A4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338 005,86</w:t>
            </w:r>
          </w:p>
        </w:tc>
        <w:tc>
          <w:tcPr>
            <w:tcW w:w="625" w:type="pct"/>
            <w:vAlign w:val="center"/>
          </w:tcPr>
          <w:p w:rsidR="00195A4E" w:rsidRPr="00CD3920" w:rsidRDefault="00195A4E" w:rsidP="00195A4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195A4E" w:rsidRPr="00CD3920" w:rsidRDefault="00195A4E" w:rsidP="00195A4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195A4E" w:rsidRPr="00CD3920" w:rsidRDefault="00195A4E" w:rsidP="00195A4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3" w:type="pct"/>
            <w:vAlign w:val="center"/>
          </w:tcPr>
          <w:p w:rsidR="00195A4E" w:rsidRPr="00CD3920" w:rsidRDefault="00801B77" w:rsidP="00195A4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288 367,58</w:t>
            </w:r>
          </w:p>
        </w:tc>
      </w:tr>
    </w:tbl>
    <w:p w:rsidR="001D1801" w:rsidRPr="00D519CA" w:rsidRDefault="001D1801" w:rsidP="00945816">
      <w:pPr>
        <w:spacing w:before="0" w:after="0" w:line="240" w:lineRule="auto"/>
        <w:rPr>
          <w:sz w:val="16"/>
          <w:szCs w:val="16"/>
        </w:rPr>
      </w:pPr>
    </w:p>
    <w:p w:rsidR="00C82B1A" w:rsidRDefault="00C82B1A" w:rsidP="00ED0FB2">
      <w:pPr>
        <w:numPr>
          <w:ilvl w:val="0"/>
          <w:numId w:val="13"/>
        </w:numPr>
        <w:spacing w:before="0" w:line="240" w:lineRule="auto"/>
        <w:ind w:left="357" w:hanging="357"/>
        <w:rPr>
          <w:sz w:val="18"/>
          <w:szCs w:val="18"/>
        </w:rPr>
      </w:pPr>
      <w:r w:rsidRPr="00497323">
        <w:rPr>
          <w:sz w:val="18"/>
          <w:szCs w:val="18"/>
        </w:rPr>
        <w:t>Informácia o rozdelení účtovného zisku alebo vysporiadaní účtovnej straty vykázanej v minulých účtovných obdobiach.</w:t>
      </w:r>
    </w:p>
    <w:p w:rsidR="00C82B1A" w:rsidRPr="00361BA8" w:rsidRDefault="00C82B1A" w:rsidP="00361BA8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361BA8">
        <w:rPr>
          <w:b/>
          <w:i/>
          <w:sz w:val="18"/>
          <w:szCs w:val="18"/>
        </w:rPr>
        <w:t>abuľka k čl. III ods. 13 o rozdelení účtovného zisku alebo vysporiadaní účtovnej straty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48"/>
        <w:gridCol w:w="4320"/>
      </w:tblGrid>
      <w:tr w:rsidR="00C82B1A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C82B1A" w:rsidRPr="00361BA8" w:rsidRDefault="00C82B1A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Názov položky</w:t>
            </w:r>
          </w:p>
        </w:tc>
        <w:tc>
          <w:tcPr>
            <w:tcW w:w="2167" w:type="pct"/>
            <w:vAlign w:val="center"/>
          </w:tcPr>
          <w:p w:rsidR="00C82B1A" w:rsidRPr="00361BA8" w:rsidRDefault="00C82B1A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Bezprostredne predchádzajúce účtovné obdobie</w:t>
            </w:r>
          </w:p>
        </w:tc>
      </w:tr>
      <w:tr w:rsidR="00C82B1A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C82B1A" w:rsidRPr="00361BA8" w:rsidRDefault="00C82B1A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2167" w:type="pct"/>
            <w:noWrap/>
            <w:vAlign w:val="center"/>
          </w:tcPr>
          <w:p w:rsidR="00C82B1A" w:rsidRPr="00361BA8" w:rsidRDefault="00C82B1A" w:rsidP="00D519CA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C82B1A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C82B1A" w:rsidRPr="00361BA8" w:rsidRDefault="00C82B1A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C82B1A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C82B1A" w:rsidRPr="00361BA8" w:rsidRDefault="00C82B1A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2167" w:type="pct"/>
            <w:noWrap/>
            <w:vAlign w:val="center"/>
          </w:tcPr>
          <w:p w:rsidR="00C82B1A" w:rsidRPr="00361BA8" w:rsidRDefault="00C82B1A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C82B1A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C82B1A" w:rsidRPr="00361BA8" w:rsidRDefault="00C82B1A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</w:t>
            </w:r>
            <w:r w:rsidRPr="00361BA8"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2167" w:type="pct"/>
            <w:noWrap/>
            <w:vAlign w:val="center"/>
          </w:tcPr>
          <w:p w:rsidR="00C82B1A" w:rsidRPr="00361BA8" w:rsidRDefault="00C82B1A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C82B1A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C82B1A" w:rsidRPr="00361BA8" w:rsidRDefault="00C82B1A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2167" w:type="pct"/>
            <w:noWrap/>
            <w:vAlign w:val="center"/>
          </w:tcPr>
          <w:p w:rsidR="00C82B1A" w:rsidRPr="00361BA8" w:rsidRDefault="00C82B1A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C82B1A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C82B1A" w:rsidRPr="00361BA8" w:rsidRDefault="00C82B1A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2167" w:type="pct"/>
            <w:noWrap/>
            <w:vAlign w:val="center"/>
          </w:tcPr>
          <w:p w:rsidR="00C82B1A" w:rsidRPr="00361BA8" w:rsidRDefault="00C82B1A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C82B1A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C82B1A" w:rsidRPr="00361BA8" w:rsidRDefault="00C82B1A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2167" w:type="pct"/>
            <w:noWrap/>
            <w:vAlign w:val="center"/>
          </w:tcPr>
          <w:p w:rsidR="00C82B1A" w:rsidRPr="00361BA8" w:rsidRDefault="00C82B1A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C82B1A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C82B1A" w:rsidRPr="00361BA8" w:rsidRDefault="00C82B1A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2167" w:type="pct"/>
            <w:noWrap/>
            <w:vAlign w:val="center"/>
          </w:tcPr>
          <w:p w:rsidR="00C82B1A" w:rsidRPr="00361BA8" w:rsidRDefault="00C82B1A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C82B1A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C82B1A" w:rsidRPr="00361BA8" w:rsidRDefault="00C82B1A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2167" w:type="pct"/>
            <w:noWrap/>
            <w:vAlign w:val="center"/>
          </w:tcPr>
          <w:p w:rsidR="00C82B1A" w:rsidRPr="00361BA8" w:rsidRDefault="00C82B1A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C82B1A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C82B1A" w:rsidRPr="00361BA8" w:rsidRDefault="00C82B1A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2167" w:type="pct"/>
            <w:noWrap/>
            <w:vAlign w:val="center"/>
          </w:tcPr>
          <w:p w:rsidR="00C82B1A" w:rsidRPr="00361BA8" w:rsidRDefault="00C82B1A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C82B1A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C82B1A" w:rsidRPr="00361BA8" w:rsidRDefault="00C82B1A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Prevod  do n</w:t>
            </w:r>
            <w:r w:rsidRPr="00361BA8"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C82B1A" w:rsidRPr="00361BA8" w:rsidRDefault="00C82B1A" w:rsidP="00D519CA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C82B1A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C82B1A" w:rsidRPr="00361BA8" w:rsidRDefault="00C82B1A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C82B1A" w:rsidRPr="00361BA8" w:rsidRDefault="00C82B1A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C82B1A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C82B1A" w:rsidRPr="00361BA8" w:rsidRDefault="00C82B1A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2167" w:type="pct"/>
            <w:noWrap/>
            <w:vAlign w:val="center"/>
          </w:tcPr>
          <w:p w:rsidR="00C82B1A" w:rsidRPr="00361BA8" w:rsidRDefault="00195A4E" w:rsidP="00195A4E">
            <w:pPr>
              <w:numPr>
                <w:ilvl w:val="0"/>
                <w:numId w:val="33"/>
              </w:num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7051,26</w:t>
            </w:r>
          </w:p>
        </w:tc>
      </w:tr>
      <w:tr w:rsidR="00C82B1A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C82B1A" w:rsidRPr="00361BA8" w:rsidRDefault="00C82B1A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C82B1A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C82B1A" w:rsidRPr="00361BA8" w:rsidRDefault="00C82B1A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2167" w:type="pct"/>
            <w:noWrap/>
            <w:vAlign w:val="center"/>
          </w:tcPr>
          <w:p w:rsidR="00C82B1A" w:rsidRPr="00361BA8" w:rsidRDefault="00C82B1A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C82B1A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C82B1A" w:rsidRPr="00361BA8" w:rsidRDefault="00C82B1A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2167" w:type="pct"/>
            <w:noWrap/>
            <w:vAlign w:val="center"/>
          </w:tcPr>
          <w:p w:rsidR="00C82B1A" w:rsidRPr="00361BA8" w:rsidRDefault="00C82B1A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C82B1A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C82B1A" w:rsidRPr="00361BA8" w:rsidRDefault="00C82B1A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2167" w:type="pct"/>
            <w:noWrap/>
            <w:vAlign w:val="center"/>
          </w:tcPr>
          <w:p w:rsidR="00C82B1A" w:rsidRPr="00361BA8" w:rsidRDefault="00C82B1A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C82B1A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C82B1A" w:rsidRPr="00361BA8" w:rsidRDefault="00C82B1A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2167" w:type="pct"/>
            <w:noWrap/>
            <w:vAlign w:val="center"/>
          </w:tcPr>
          <w:p w:rsidR="00C82B1A" w:rsidRPr="00361BA8" w:rsidRDefault="00C82B1A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C82B1A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C82B1A" w:rsidRPr="00361BA8" w:rsidRDefault="00C82B1A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lastRenderedPageBreak/>
              <w:t>Z nerozdeleného zisku minulých rokov</w:t>
            </w:r>
          </w:p>
        </w:tc>
        <w:tc>
          <w:tcPr>
            <w:tcW w:w="2167" w:type="pct"/>
            <w:noWrap/>
            <w:vAlign w:val="center"/>
          </w:tcPr>
          <w:p w:rsidR="00C82B1A" w:rsidRPr="00361BA8" w:rsidRDefault="00C82B1A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C82B1A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C82B1A" w:rsidRPr="00361BA8" w:rsidRDefault="00C82B1A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Prevod do n</w:t>
            </w:r>
            <w:r w:rsidRPr="00361BA8"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C82B1A" w:rsidRPr="00361BA8" w:rsidRDefault="00195A4E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- 7051,26</w:t>
            </w:r>
          </w:p>
        </w:tc>
      </w:tr>
      <w:tr w:rsidR="00C82B1A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C82B1A" w:rsidRPr="00361BA8" w:rsidRDefault="00C82B1A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C82B1A" w:rsidRPr="00361BA8" w:rsidRDefault="00C82B1A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</w:tbl>
    <w:p w:rsidR="00C82B1A" w:rsidRDefault="00C82B1A" w:rsidP="00EC0052">
      <w:pPr>
        <w:spacing w:line="240" w:lineRule="auto"/>
        <w:rPr>
          <w:sz w:val="18"/>
          <w:szCs w:val="18"/>
        </w:rPr>
      </w:pPr>
    </w:p>
    <w:p w:rsidR="00C82B1A" w:rsidRDefault="00C82B1A" w:rsidP="00EC0052">
      <w:p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(14) </w:t>
      </w:r>
      <w:r w:rsidRPr="00497323">
        <w:rPr>
          <w:sz w:val="18"/>
          <w:szCs w:val="18"/>
        </w:rPr>
        <w:t>Opis a výška cudzích zdrojov, a</w:t>
      </w:r>
      <w:r>
        <w:rPr>
          <w:sz w:val="18"/>
          <w:szCs w:val="18"/>
        </w:rPr>
        <w:t> </w:t>
      </w:r>
      <w:r w:rsidRPr="00497323">
        <w:rPr>
          <w:sz w:val="18"/>
          <w:szCs w:val="18"/>
        </w:rPr>
        <w:t>to</w:t>
      </w:r>
    </w:p>
    <w:p w:rsidR="00C82B1A" w:rsidRDefault="00C82B1A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 jednotlivých druhoch rezerv, ktoré tvorí účtovná jednotka; uvádza sa stav rezerv na začiatku bežného účtovného obdobia, ich tvorba, zníženie, použitie alebo zrušenie počas bežného účtovného obdobia a zostatok rezervy na konci bežného účtovného obdobia, pričom sa uvedie pre</w:t>
      </w:r>
      <w:r>
        <w:rPr>
          <w:sz w:val="18"/>
          <w:szCs w:val="18"/>
        </w:rPr>
        <w:t>dpokladaný rok použitia rezervy</w:t>
      </w:r>
    </w:p>
    <w:p w:rsidR="00C82B1A" w:rsidRPr="00EE59DC" w:rsidRDefault="00C82B1A" w:rsidP="00EE59DC">
      <w:pPr>
        <w:spacing w:before="0" w:line="240" w:lineRule="auto"/>
        <w:ind w:left="360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EE59DC">
        <w:rPr>
          <w:b/>
          <w:i/>
          <w:sz w:val="18"/>
          <w:szCs w:val="18"/>
        </w:rPr>
        <w:t>abuľka k čl. III ods. 14 písm. a) o  tvorbe a použití rezerv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30"/>
        <w:gridCol w:w="1409"/>
        <w:gridCol w:w="1409"/>
        <w:gridCol w:w="1409"/>
        <w:gridCol w:w="1409"/>
        <w:gridCol w:w="1402"/>
      </w:tblGrid>
      <w:tr w:rsidR="00C82B1A" w:rsidRPr="00EE59DC" w:rsidTr="000E068D">
        <w:trPr>
          <w:trHeight w:val="284"/>
        </w:trPr>
        <w:tc>
          <w:tcPr>
            <w:tcW w:w="1469" w:type="pct"/>
            <w:vAlign w:val="center"/>
          </w:tcPr>
          <w:p w:rsidR="00C82B1A" w:rsidRPr="00EE59DC" w:rsidRDefault="00C82B1A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Druh rezervy</w:t>
            </w:r>
          </w:p>
        </w:tc>
        <w:tc>
          <w:tcPr>
            <w:tcW w:w="707" w:type="pct"/>
            <w:vAlign w:val="center"/>
          </w:tcPr>
          <w:p w:rsidR="00C82B1A" w:rsidRPr="00EE59DC" w:rsidRDefault="00C82B1A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7" w:type="pct"/>
            <w:vAlign w:val="center"/>
          </w:tcPr>
          <w:p w:rsidR="00C82B1A" w:rsidRPr="00EE59DC" w:rsidRDefault="00C82B1A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Tvorba rezerv</w:t>
            </w:r>
          </w:p>
        </w:tc>
        <w:tc>
          <w:tcPr>
            <w:tcW w:w="707" w:type="pct"/>
            <w:vAlign w:val="center"/>
          </w:tcPr>
          <w:p w:rsidR="00C82B1A" w:rsidRPr="00EE59DC" w:rsidRDefault="00C82B1A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Použitie rezerv</w:t>
            </w:r>
          </w:p>
        </w:tc>
        <w:tc>
          <w:tcPr>
            <w:tcW w:w="707" w:type="pct"/>
            <w:vAlign w:val="center"/>
          </w:tcPr>
          <w:p w:rsidR="00C82B1A" w:rsidRPr="00EE59DC" w:rsidRDefault="00C82B1A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703" w:type="pct"/>
            <w:vAlign w:val="center"/>
          </w:tcPr>
          <w:p w:rsidR="00C82B1A" w:rsidRPr="00EE59DC" w:rsidRDefault="00C82B1A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82B1A" w:rsidRPr="00EE59DC" w:rsidTr="00C614A1">
        <w:trPr>
          <w:trHeight w:val="245"/>
        </w:trPr>
        <w:tc>
          <w:tcPr>
            <w:tcW w:w="1469" w:type="pct"/>
            <w:vAlign w:val="center"/>
          </w:tcPr>
          <w:p w:rsidR="00C82B1A" w:rsidRPr="000E068D" w:rsidRDefault="00C82B1A" w:rsidP="00571B1C">
            <w:pPr>
              <w:spacing w:before="0" w:after="0" w:line="240" w:lineRule="auto"/>
              <w:rPr>
                <w:i/>
                <w:sz w:val="16"/>
                <w:szCs w:val="16"/>
              </w:rPr>
            </w:pPr>
            <w:r w:rsidRPr="000E068D">
              <w:rPr>
                <w:i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707" w:type="pct"/>
            <w:vAlign w:val="center"/>
          </w:tcPr>
          <w:p w:rsidR="00C82B1A" w:rsidRPr="00EE59DC" w:rsidRDefault="00C82B1A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C82B1A" w:rsidRPr="00EE59DC" w:rsidRDefault="00C82B1A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C82B1A" w:rsidRPr="00EE59DC" w:rsidRDefault="00C82B1A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C82B1A" w:rsidRPr="00EE59DC" w:rsidRDefault="00C82B1A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3" w:type="pct"/>
            <w:vAlign w:val="center"/>
          </w:tcPr>
          <w:p w:rsidR="00C82B1A" w:rsidRPr="00EE59DC" w:rsidRDefault="00C82B1A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614A1" w:rsidRPr="00EE59DC" w:rsidTr="000E068D">
        <w:trPr>
          <w:trHeight w:val="72"/>
        </w:trPr>
        <w:tc>
          <w:tcPr>
            <w:tcW w:w="1469" w:type="pct"/>
            <w:vAlign w:val="center"/>
          </w:tcPr>
          <w:p w:rsidR="00C614A1" w:rsidRPr="00EE59DC" w:rsidRDefault="00C614A1" w:rsidP="00C614A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rezerva na nevyčerpané dovolenky</w:t>
            </w:r>
          </w:p>
        </w:tc>
        <w:tc>
          <w:tcPr>
            <w:tcW w:w="707" w:type="pct"/>
            <w:vAlign w:val="center"/>
          </w:tcPr>
          <w:p w:rsidR="00C614A1" w:rsidRPr="00EE59DC" w:rsidRDefault="00C614A1" w:rsidP="00C614A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12 213,44</w:t>
            </w:r>
          </w:p>
        </w:tc>
        <w:tc>
          <w:tcPr>
            <w:tcW w:w="707" w:type="pct"/>
            <w:vAlign w:val="center"/>
          </w:tcPr>
          <w:p w:rsidR="00C614A1" w:rsidRPr="00EE59DC" w:rsidRDefault="00C614A1" w:rsidP="00C614A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10 423,51</w:t>
            </w:r>
          </w:p>
        </w:tc>
        <w:tc>
          <w:tcPr>
            <w:tcW w:w="707" w:type="pct"/>
            <w:vAlign w:val="center"/>
          </w:tcPr>
          <w:p w:rsidR="00C614A1" w:rsidRPr="00EE59DC" w:rsidRDefault="00C614A1" w:rsidP="00C614A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12 213,44</w:t>
            </w:r>
          </w:p>
        </w:tc>
        <w:tc>
          <w:tcPr>
            <w:tcW w:w="707" w:type="pct"/>
            <w:vAlign w:val="center"/>
          </w:tcPr>
          <w:p w:rsidR="00C614A1" w:rsidRPr="00EE59DC" w:rsidRDefault="00C614A1" w:rsidP="00C614A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3" w:type="pct"/>
            <w:vAlign w:val="center"/>
          </w:tcPr>
          <w:p w:rsidR="00C614A1" w:rsidRPr="00EE59DC" w:rsidRDefault="00C614A1" w:rsidP="00C614A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10 423,51</w:t>
            </w:r>
          </w:p>
        </w:tc>
      </w:tr>
      <w:tr w:rsidR="00C614A1" w:rsidRPr="00EE59DC" w:rsidTr="000E068D">
        <w:trPr>
          <w:trHeight w:val="72"/>
        </w:trPr>
        <w:tc>
          <w:tcPr>
            <w:tcW w:w="1469" w:type="pct"/>
            <w:vAlign w:val="center"/>
          </w:tcPr>
          <w:p w:rsidR="00C614A1" w:rsidRPr="00EE59DC" w:rsidRDefault="00C614A1" w:rsidP="00C614A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rezerva na audit </w:t>
            </w:r>
          </w:p>
        </w:tc>
        <w:tc>
          <w:tcPr>
            <w:tcW w:w="707" w:type="pct"/>
            <w:vAlign w:val="center"/>
          </w:tcPr>
          <w:p w:rsidR="00C614A1" w:rsidRPr="00EE59DC" w:rsidRDefault="00C614A1" w:rsidP="00C614A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600</w:t>
            </w:r>
          </w:p>
        </w:tc>
        <w:tc>
          <w:tcPr>
            <w:tcW w:w="707" w:type="pct"/>
            <w:vAlign w:val="center"/>
          </w:tcPr>
          <w:p w:rsidR="00C614A1" w:rsidRPr="00EE59DC" w:rsidRDefault="00C614A1" w:rsidP="00C614A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600</w:t>
            </w:r>
          </w:p>
        </w:tc>
        <w:tc>
          <w:tcPr>
            <w:tcW w:w="707" w:type="pct"/>
            <w:vAlign w:val="center"/>
          </w:tcPr>
          <w:p w:rsidR="00C614A1" w:rsidRPr="00EE59DC" w:rsidRDefault="00C614A1" w:rsidP="00C614A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600</w:t>
            </w:r>
          </w:p>
        </w:tc>
        <w:tc>
          <w:tcPr>
            <w:tcW w:w="707" w:type="pct"/>
            <w:vAlign w:val="center"/>
          </w:tcPr>
          <w:p w:rsidR="00C614A1" w:rsidRPr="00EE59DC" w:rsidRDefault="00C614A1" w:rsidP="00C614A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3" w:type="pct"/>
            <w:vAlign w:val="center"/>
          </w:tcPr>
          <w:p w:rsidR="00C614A1" w:rsidRPr="00EE59DC" w:rsidRDefault="00C614A1" w:rsidP="00C614A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600</w:t>
            </w:r>
          </w:p>
        </w:tc>
      </w:tr>
      <w:tr w:rsidR="00C614A1" w:rsidRPr="00EE59DC" w:rsidTr="000E068D">
        <w:trPr>
          <w:trHeight w:val="72"/>
        </w:trPr>
        <w:tc>
          <w:tcPr>
            <w:tcW w:w="1469" w:type="pct"/>
            <w:vAlign w:val="center"/>
          </w:tcPr>
          <w:p w:rsidR="00C614A1" w:rsidRPr="00EE59DC" w:rsidRDefault="00C614A1" w:rsidP="00C614A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rezerva na uzávierku</w:t>
            </w:r>
          </w:p>
        </w:tc>
        <w:tc>
          <w:tcPr>
            <w:tcW w:w="707" w:type="pct"/>
            <w:vAlign w:val="center"/>
          </w:tcPr>
          <w:p w:rsidR="00C614A1" w:rsidRPr="00EE59DC" w:rsidRDefault="00C614A1" w:rsidP="00C614A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166</w:t>
            </w:r>
          </w:p>
        </w:tc>
        <w:tc>
          <w:tcPr>
            <w:tcW w:w="707" w:type="pct"/>
            <w:vAlign w:val="center"/>
          </w:tcPr>
          <w:p w:rsidR="00C614A1" w:rsidRPr="00EE59DC" w:rsidRDefault="00C614A1" w:rsidP="00C614A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166</w:t>
            </w:r>
          </w:p>
        </w:tc>
        <w:tc>
          <w:tcPr>
            <w:tcW w:w="707" w:type="pct"/>
            <w:vAlign w:val="center"/>
          </w:tcPr>
          <w:p w:rsidR="00C614A1" w:rsidRPr="00EE59DC" w:rsidRDefault="00C614A1" w:rsidP="00C614A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166</w:t>
            </w:r>
          </w:p>
        </w:tc>
        <w:tc>
          <w:tcPr>
            <w:tcW w:w="707" w:type="pct"/>
            <w:vAlign w:val="center"/>
          </w:tcPr>
          <w:p w:rsidR="00C614A1" w:rsidRPr="00EE59DC" w:rsidRDefault="00C614A1" w:rsidP="00C614A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3" w:type="pct"/>
            <w:vAlign w:val="center"/>
          </w:tcPr>
          <w:p w:rsidR="00C614A1" w:rsidRPr="00EE59DC" w:rsidRDefault="00C614A1" w:rsidP="00C614A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166</w:t>
            </w:r>
          </w:p>
        </w:tc>
      </w:tr>
      <w:tr w:rsidR="00C614A1" w:rsidRPr="00EE59DC" w:rsidTr="000E068D">
        <w:trPr>
          <w:trHeight w:val="72"/>
        </w:trPr>
        <w:tc>
          <w:tcPr>
            <w:tcW w:w="1469" w:type="pct"/>
            <w:vAlign w:val="center"/>
          </w:tcPr>
          <w:p w:rsidR="00C614A1" w:rsidRDefault="00C614A1" w:rsidP="00C614A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rezerva na energie </w:t>
            </w:r>
          </w:p>
        </w:tc>
        <w:tc>
          <w:tcPr>
            <w:tcW w:w="707" w:type="pct"/>
            <w:vAlign w:val="center"/>
          </w:tcPr>
          <w:p w:rsidR="00C614A1" w:rsidRDefault="00C614A1" w:rsidP="00C614A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C614A1" w:rsidRDefault="00C614A1" w:rsidP="00C614A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C614A1" w:rsidRDefault="00C614A1" w:rsidP="00C614A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C614A1" w:rsidRPr="00EE59DC" w:rsidRDefault="00C614A1" w:rsidP="00C614A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3" w:type="pct"/>
            <w:vAlign w:val="center"/>
          </w:tcPr>
          <w:p w:rsidR="00C614A1" w:rsidRDefault="00C614A1" w:rsidP="00C614A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614A1" w:rsidRPr="00EE59DC" w:rsidTr="000E068D">
        <w:trPr>
          <w:trHeight w:val="72"/>
        </w:trPr>
        <w:tc>
          <w:tcPr>
            <w:tcW w:w="1469" w:type="pct"/>
            <w:vAlign w:val="center"/>
          </w:tcPr>
          <w:p w:rsidR="00C614A1" w:rsidRDefault="00C614A1" w:rsidP="00C614A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C614A1" w:rsidRDefault="00C614A1" w:rsidP="00C614A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C614A1" w:rsidRDefault="00C614A1" w:rsidP="00C614A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C614A1" w:rsidRDefault="00C614A1" w:rsidP="00C614A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C614A1" w:rsidRPr="00EE59DC" w:rsidRDefault="00C614A1" w:rsidP="00C614A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3" w:type="pct"/>
            <w:vAlign w:val="center"/>
          </w:tcPr>
          <w:p w:rsidR="00C614A1" w:rsidRDefault="00C614A1" w:rsidP="00C614A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614A1" w:rsidRPr="00EE59DC" w:rsidTr="000E068D">
        <w:trPr>
          <w:trHeight w:val="72"/>
        </w:trPr>
        <w:tc>
          <w:tcPr>
            <w:tcW w:w="1469" w:type="pct"/>
            <w:vAlign w:val="center"/>
          </w:tcPr>
          <w:p w:rsidR="00C614A1" w:rsidRDefault="00C614A1" w:rsidP="00C614A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C614A1" w:rsidRDefault="00C614A1" w:rsidP="00C614A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C614A1" w:rsidRDefault="00C614A1" w:rsidP="00C614A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C614A1" w:rsidRDefault="00C614A1" w:rsidP="00C614A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C614A1" w:rsidRPr="00EE59DC" w:rsidRDefault="00C614A1" w:rsidP="00C614A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3" w:type="pct"/>
            <w:vAlign w:val="center"/>
          </w:tcPr>
          <w:p w:rsidR="00C614A1" w:rsidRDefault="00C614A1" w:rsidP="00C614A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614A1" w:rsidRPr="00EE59DC" w:rsidTr="000E068D">
        <w:trPr>
          <w:trHeight w:val="284"/>
        </w:trPr>
        <w:tc>
          <w:tcPr>
            <w:tcW w:w="1469" w:type="pct"/>
            <w:vAlign w:val="center"/>
          </w:tcPr>
          <w:p w:rsidR="00C614A1" w:rsidRPr="000E068D" w:rsidRDefault="00C614A1" w:rsidP="00C614A1">
            <w:pPr>
              <w:spacing w:before="0" w:after="0" w:line="240" w:lineRule="auto"/>
              <w:jc w:val="left"/>
              <w:rPr>
                <w:i/>
                <w:sz w:val="16"/>
                <w:szCs w:val="16"/>
              </w:rPr>
            </w:pPr>
            <w:r w:rsidRPr="000E068D">
              <w:rPr>
                <w:i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707" w:type="pct"/>
            <w:vAlign w:val="center"/>
          </w:tcPr>
          <w:p w:rsidR="00C614A1" w:rsidRPr="00EE59DC" w:rsidRDefault="00C614A1" w:rsidP="00C614A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C614A1" w:rsidRPr="00EE59DC" w:rsidRDefault="00C614A1" w:rsidP="00C614A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C614A1" w:rsidRPr="00EE59DC" w:rsidRDefault="00C614A1" w:rsidP="00C614A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C614A1" w:rsidRPr="00EE59DC" w:rsidRDefault="00C614A1" w:rsidP="00C614A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3" w:type="pct"/>
            <w:vAlign w:val="center"/>
          </w:tcPr>
          <w:p w:rsidR="00C614A1" w:rsidRPr="00EE59DC" w:rsidRDefault="00C614A1" w:rsidP="00C614A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C614A1" w:rsidRPr="00EE59DC" w:rsidTr="000E068D">
        <w:trPr>
          <w:trHeight w:val="284"/>
        </w:trPr>
        <w:tc>
          <w:tcPr>
            <w:tcW w:w="1469" w:type="pct"/>
            <w:vAlign w:val="center"/>
          </w:tcPr>
          <w:p w:rsidR="00C614A1" w:rsidRPr="00EE59DC" w:rsidRDefault="00C614A1" w:rsidP="00C614A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Zákonné rezervy spolu</w:t>
            </w:r>
          </w:p>
        </w:tc>
        <w:tc>
          <w:tcPr>
            <w:tcW w:w="707" w:type="pct"/>
            <w:vAlign w:val="center"/>
          </w:tcPr>
          <w:p w:rsidR="00C614A1" w:rsidRPr="00EE59DC" w:rsidRDefault="00C614A1" w:rsidP="00C614A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12 979,14</w:t>
            </w:r>
          </w:p>
        </w:tc>
        <w:tc>
          <w:tcPr>
            <w:tcW w:w="707" w:type="pct"/>
            <w:vAlign w:val="center"/>
          </w:tcPr>
          <w:p w:rsidR="00C614A1" w:rsidRPr="00EE59DC" w:rsidRDefault="00C614A1" w:rsidP="00C614A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11 189,51</w:t>
            </w:r>
          </w:p>
        </w:tc>
        <w:tc>
          <w:tcPr>
            <w:tcW w:w="707" w:type="pct"/>
            <w:vAlign w:val="center"/>
          </w:tcPr>
          <w:p w:rsidR="00C614A1" w:rsidRPr="00EE59DC" w:rsidRDefault="00C614A1" w:rsidP="00C614A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12 979,14</w:t>
            </w:r>
          </w:p>
        </w:tc>
        <w:tc>
          <w:tcPr>
            <w:tcW w:w="707" w:type="pct"/>
            <w:vAlign w:val="center"/>
          </w:tcPr>
          <w:p w:rsidR="00C614A1" w:rsidRPr="00EE59DC" w:rsidRDefault="00C614A1" w:rsidP="00C614A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3" w:type="pct"/>
            <w:vAlign w:val="center"/>
          </w:tcPr>
          <w:p w:rsidR="00C614A1" w:rsidRPr="00EE59DC" w:rsidRDefault="00C614A1" w:rsidP="00C614A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11 189,51</w:t>
            </w:r>
          </w:p>
        </w:tc>
      </w:tr>
      <w:tr w:rsidR="00C614A1" w:rsidRPr="00EE59DC" w:rsidTr="000E068D">
        <w:trPr>
          <w:trHeight w:val="284"/>
        </w:trPr>
        <w:tc>
          <w:tcPr>
            <w:tcW w:w="1469" w:type="pct"/>
            <w:vAlign w:val="center"/>
          </w:tcPr>
          <w:p w:rsidR="00C614A1" w:rsidRPr="00EE59DC" w:rsidRDefault="00C614A1" w:rsidP="00C614A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707" w:type="pct"/>
            <w:vAlign w:val="center"/>
          </w:tcPr>
          <w:p w:rsidR="00C614A1" w:rsidRPr="00EE59DC" w:rsidRDefault="00C614A1" w:rsidP="00C614A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C614A1" w:rsidRPr="00EE59DC" w:rsidRDefault="00C614A1" w:rsidP="00C614A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C614A1" w:rsidRPr="00EE59DC" w:rsidRDefault="00C614A1" w:rsidP="00C614A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C614A1" w:rsidRPr="00EE59DC" w:rsidRDefault="00C614A1" w:rsidP="00C614A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3" w:type="pct"/>
            <w:vAlign w:val="center"/>
          </w:tcPr>
          <w:p w:rsidR="00C614A1" w:rsidRPr="00EE59DC" w:rsidRDefault="00C614A1" w:rsidP="00C614A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614A1" w:rsidRPr="00EE59DC" w:rsidTr="000E068D">
        <w:trPr>
          <w:trHeight w:val="284"/>
        </w:trPr>
        <w:tc>
          <w:tcPr>
            <w:tcW w:w="1469" w:type="pct"/>
            <w:vAlign w:val="center"/>
          </w:tcPr>
          <w:p w:rsidR="00C614A1" w:rsidRPr="00EE59DC" w:rsidRDefault="00C614A1" w:rsidP="00C614A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707" w:type="pct"/>
            <w:vAlign w:val="center"/>
          </w:tcPr>
          <w:p w:rsidR="00C614A1" w:rsidRPr="00EE59DC" w:rsidRDefault="00C614A1" w:rsidP="00C614A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C614A1" w:rsidRPr="00EE59DC" w:rsidRDefault="00C614A1" w:rsidP="00C614A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C614A1" w:rsidRPr="00EE59DC" w:rsidRDefault="00C614A1" w:rsidP="00C614A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C614A1" w:rsidRPr="00EE59DC" w:rsidRDefault="00C614A1" w:rsidP="00C614A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3" w:type="pct"/>
            <w:vAlign w:val="center"/>
          </w:tcPr>
          <w:p w:rsidR="00C614A1" w:rsidRPr="00EE59DC" w:rsidRDefault="00C614A1" w:rsidP="00C614A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614A1" w:rsidRPr="00EE59DC" w:rsidTr="000E068D">
        <w:trPr>
          <w:trHeight w:val="284"/>
        </w:trPr>
        <w:tc>
          <w:tcPr>
            <w:tcW w:w="1469" w:type="pct"/>
            <w:vAlign w:val="center"/>
          </w:tcPr>
          <w:p w:rsidR="00C614A1" w:rsidRPr="00EE59DC" w:rsidRDefault="00C614A1" w:rsidP="00C614A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Ostatné rezervy spolu</w:t>
            </w:r>
          </w:p>
        </w:tc>
        <w:tc>
          <w:tcPr>
            <w:tcW w:w="707" w:type="pct"/>
            <w:vAlign w:val="center"/>
          </w:tcPr>
          <w:p w:rsidR="00C614A1" w:rsidRPr="00EE59DC" w:rsidRDefault="00C614A1" w:rsidP="00C614A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C614A1" w:rsidRPr="00EE59DC" w:rsidRDefault="00C614A1" w:rsidP="00C614A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C614A1" w:rsidRPr="00EE59DC" w:rsidRDefault="00C614A1" w:rsidP="00C614A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C614A1" w:rsidRPr="00EE59DC" w:rsidRDefault="00C614A1" w:rsidP="00C614A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3" w:type="pct"/>
            <w:vAlign w:val="center"/>
          </w:tcPr>
          <w:p w:rsidR="00C614A1" w:rsidRPr="00EE59DC" w:rsidRDefault="00C614A1" w:rsidP="00C614A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C614A1" w:rsidRPr="00EE59DC" w:rsidTr="000E068D">
        <w:trPr>
          <w:trHeight w:val="284"/>
        </w:trPr>
        <w:tc>
          <w:tcPr>
            <w:tcW w:w="1469" w:type="pct"/>
            <w:vAlign w:val="center"/>
          </w:tcPr>
          <w:p w:rsidR="00C614A1" w:rsidRPr="00EE59DC" w:rsidRDefault="00C614A1" w:rsidP="00C614A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Rezervy spolu</w:t>
            </w:r>
          </w:p>
        </w:tc>
        <w:tc>
          <w:tcPr>
            <w:tcW w:w="707" w:type="pct"/>
            <w:vAlign w:val="center"/>
          </w:tcPr>
          <w:p w:rsidR="00C614A1" w:rsidRPr="00EE59DC" w:rsidRDefault="00C614A1" w:rsidP="00C614A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12 979,14</w:t>
            </w:r>
          </w:p>
        </w:tc>
        <w:tc>
          <w:tcPr>
            <w:tcW w:w="707" w:type="pct"/>
            <w:vAlign w:val="center"/>
          </w:tcPr>
          <w:p w:rsidR="00C614A1" w:rsidRPr="00EE59DC" w:rsidRDefault="00C614A1" w:rsidP="00C614A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11 189,51</w:t>
            </w:r>
          </w:p>
        </w:tc>
        <w:tc>
          <w:tcPr>
            <w:tcW w:w="707" w:type="pct"/>
            <w:vAlign w:val="center"/>
          </w:tcPr>
          <w:p w:rsidR="00C614A1" w:rsidRPr="00EE59DC" w:rsidRDefault="00C614A1" w:rsidP="00C614A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12 979,14</w:t>
            </w:r>
          </w:p>
        </w:tc>
        <w:tc>
          <w:tcPr>
            <w:tcW w:w="707" w:type="pct"/>
            <w:vAlign w:val="center"/>
          </w:tcPr>
          <w:p w:rsidR="00C614A1" w:rsidRPr="00EE59DC" w:rsidRDefault="00C614A1" w:rsidP="00C614A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3" w:type="pct"/>
            <w:vAlign w:val="center"/>
          </w:tcPr>
          <w:p w:rsidR="00C614A1" w:rsidRPr="00EE59DC" w:rsidRDefault="00C614A1" w:rsidP="00C614A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11 189,51</w:t>
            </w:r>
          </w:p>
        </w:tc>
      </w:tr>
    </w:tbl>
    <w:p w:rsidR="00C82B1A" w:rsidRDefault="00C82B1A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</w:t>
      </w:r>
      <w:r>
        <w:rPr>
          <w:sz w:val="18"/>
          <w:szCs w:val="18"/>
        </w:rPr>
        <w:t xml:space="preserve"> krátkodobých záväzkoch </w:t>
      </w:r>
      <w:r w:rsidRPr="00497323">
        <w:rPr>
          <w:sz w:val="18"/>
          <w:szCs w:val="18"/>
        </w:rPr>
        <w:t>; uvádza sa začiatočný stav, prírastky, úbytky a konečný zostatok podľa jednotlivých druhov záväzkov,</w:t>
      </w:r>
    </w:p>
    <w:tbl>
      <w:tblPr>
        <w:tblW w:w="10382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181"/>
        <w:gridCol w:w="1550"/>
        <w:gridCol w:w="1550"/>
        <w:gridCol w:w="1550"/>
        <w:gridCol w:w="1551"/>
      </w:tblGrid>
      <w:tr w:rsidR="00C82B1A" w:rsidRPr="00CF7E2A" w:rsidTr="00CE2C2E">
        <w:trPr>
          <w:trHeight w:val="284"/>
        </w:trPr>
        <w:tc>
          <w:tcPr>
            <w:tcW w:w="4181" w:type="dxa"/>
            <w:vAlign w:val="center"/>
          </w:tcPr>
          <w:p w:rsidR="00C82B1A" w:rsidRPr="00CF7E2A" w:rsidRDefault="00C82B1A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550" w:type="dxa"/>
            <w:vAlign w:val="center"/>
          </w:tcPr>
          <w:p w:rsidR="00C82B1A" w:rsidRPr="00CF7E2A" w:rsidRDefault="00C82B1A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550" w:type="dxa"/>
            <w:vAlign w:val="center"/>
          </w:tcPr>
          <w:p w:rsidR="00C82B1A" w:rsidRPr="00CF7E2A" w:rsidRDefault="00C82B1A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C82B1A" w:rsidRPr="00CF7E2A" w:rsidRDefault="00C82B1A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C82B1A" w:rsidRPr="00CF7E2A" w:rsidRDefault="00C82B1A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Konečný zostatok</w:t>
            </w:r>
          </w:p>
        </w:tc>
      </w:tr>
      <w:tr w:rsidR="00C614A1" w:rsidRPr="00CF7E2A" w:rsidTr="00CE2C2E">
        <w:trPr>
          <w:trHeight w:val="284"/>
        </w:trPr>
        <w:tc>
          <w:tcPr>
            <w:tcW w:w="4181" w:type="dxa"/>
            <w:vAlign w:val="center"/>
          </w:tcPr>
          <w:p w:rsidR="00C614A1" w:rsidRPr="00CF7E2A" w:rsidRDefault="00C614A1" w:rsidP="00C614A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 z obchodného styku</w:t>
            </w:r>
          </w:p>
        </w:tc>
        <w:tc>
          <w:tcPr>
            <w:tcW w:w="1550" w:type="dxa"/>
            <w:vAlign w:val="center"/>
          </w:tcPr>
          <w:p w:rsidR="00C614A1" w:rsidRPr="00CF7E2A" w:rsidRDefault="00C614A1" w:rsidP="00C614A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9219,37</w:t>
            </w:r>
          </w:p>
        </w:tc>
        <w:tc>
          <w:tcPr>
            <w:tcW w:w="1550" w:type="dxa"/>
            <w:vAlign w:val="center"/>
          </w:tcPr>
          <w:p w:rsidR="00C614A1" w:rsidRPr="00CF7E2A" w:rsidRDefault="00C614A1" w:rsidP="00C614A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378944,28</w:t>
            </w:r>
          </w:p>
        </w:tc>
        <w:tc>
          <w:tcPr>
            <w:tcW w:w="1550" w:type="dxa"/>
            <w:vAlign w:val="center"/>
          </w:tcPr>
          <w:p w:rsidR="00C614A1" w:rsidRPr="00CF7E2A" w:rsidRDefault="00C614A1" w:rsidP="00C614A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377902,07</w:t>
            </w:r>
          </w:p>
        </w:tc>
        <w:tc>
          <w:tcPr>
            <w:tcW w:w="1551" w:type="dxa"/>
            <w:vAlign w:val="center"/>
          </w:tcPr>
          <w:p w:rsidR="00C614A1" w:rsidRPr="00CF7E2A" w:rsidRDefault="00C614A1" w:rsidP="00C614A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8177,16</w:t>
            </w:r>
          </w:p>
        </w:tc>
      </w:tr>
      <w:tr w:rsidR="00C614A1" w:rsidRPr="00CF7E2A" w:rsidTr="00CE2C2E">
        <w:trPr>
          <w:trHeight w:val="284"/>
        </w:trPr>
        <w:tc>
          <w:tcPr>
            <w:tcW w:w="4181" w:type="dxa"/>
            <w:vAlign w:val="center"/>
          </w:tcPr>
          <w:p w:rsidR="00C614A1" w:rsidRDefault="00C614A1" w:rsidP="00C614A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Prijaté preddavky (záloha pri začiatku pobytu )</w:t>
            </w:r>
          </w:p>
        </w:tc>
        <w:tc>
          <w:tcPr>
            <w:tcW w:w="1550" w:type="dxa"/>
            <w:vAlign w:val="center"/>
          </w:tcPr>
          <w:p w:rsidR="00C614A1" w:rsidRDefault="00C614A1" w:rsidP="00C614A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21 597,92</w:t>
            </w:r>
          </w:p>
        </w:tc>
        <w:tc>
          <w:tcPr>
            <w:tcW w:w="1550" w:type="dxa"/>
            <w:vAlign w:val="center"/>
          </w:tcPr>
          <w:p w:rsidR="00C614A1" w:rsidRDefault="00C614A1" w:rsidP="00C614A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8249,95</w:t>
            </w:r>
          </w:p>
        </w:tc>
        <w:tc>
          <w:tcPr>
            <w:tcW w:w="1550" w:type="dxa"/>
            <w:vAlign w:val="center"/>
          </w:tcPr>
          <w:p w:rsidR="00C614A1" w:rsidRDefault="00C614A1" w:rsidP="00C614A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9230,27</w:t>
            </w:r>
          </w:p>
        </w:tc>
        <w:tc>
          <w:tcPr>
            <w:tcW w:w="1551" w:type="dxa"/>
            <w:vAlign w:val="center"/>
          </w:tcPr>
          <w:p w:rsidR="00C614A1" w:rsidRDefault="00C614A1" w:rsidP="00C614A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22578,24</w:t>
            </w:r>
          </w:p>
        </w:tc>
      </w:tr>
      <w:tr w:rsidR="00C614A1" w:rsidRPr="00CF7E2A" w:rsidTr="00CE2C2E">
        <w:trPr>
          <w:trHeight w:val="284"/>
        </w:trPr>
        <w:tc>
          <w:tcPr>
            <w:tcW w:w="4181" w:type="dxa"/>
            <w:vAlign w:val="center"/>
          </w:tcPr>
          <w:p w:rsidR="00C614A1" w:rsidRDefault="00C614A1" w:rsidP="00C614A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Nevyfakturované dodávky</w:t>
            </w:r>
          </w:p>
        </w:tc>
        <w:tc>
          <w:tcPr>
            <w:tcW w:w="1550" w:type="dxa"/>
            <w:vAlign w:val="center"/>
          </w:tcPr>
          <w:p w:rsidR="00C614A1" w:rsidRDefault="00C614A1" w:rsidP="00C614A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1747,85</w:t>
            </w:r>
          </w:p>
        </w:tc>
        <w:tc>
          <w:tcPr>
            <w:tcW w:w="1550" w:type="dxa"/>
            <w:vAlign w:val="center"/>
          </w:tcPr>
          <w:p w:rsidR="00C614A1" w:rsidRDefault="00C614A1" w:rsidP="00C614A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2503,12</w:t>
            </w:r>
          </w:p>
        </w:tc>
        <w:tc>
          <w:tcPr>
            <w:tcW w:w="1550" w:type="dxa"/>
            <w:vAlign w:val="center"/>
          </w:tcPr>
          <w:p w:rsidR="00C614A1" w:rsidRDefault="00C614A1" w:rsidP="00C614A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1747,85</w:t>
            </w:r>
          </w:p>
        </w:tc>
        <w:tc>
          <w:tcPr>
            <w:tcW w:w="1551" w:type="dxa"/>
            <w:vAlign w:val="center"/>
          </w:tcPr>
          <w:p w:rsidR="00C614A1" w:rsidRDefault="00C614A1" w:rsidP="00C614A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2503,12</w:t>
            </w:r>
          </w:p>
        </w:tc>
      </w:tr>
      <w:tr w:rsidR="00C614A1" w:rsidRPr="00CF7E2A" w:rsidTr="00CE2C2E">
        <w:trPr>
          <w:trHeight w:val="284"/>
        </w:trPr>
        <w:tc>
          <w:tcPr>
            <w:tcW w:w="4181" w:type="dxa"/>
            <w:vAlign w:val="center"/>
          </w:tcPr>
          <w:p w:rsidR="00C614A1" w:rsidRPr="00CF7E2A" w:rsidRDefault="00C614A1" w:rsidP="00C614A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 voči zamestnancom</w:t>
            </w:r>
          </w:p>
        </w:tc>
        <w:tc>
          <w:tcPr>
            <w:tcW w:w="1550" w:type="dxa"/>
            <w:vAlign w:val="center"/>
          </w:tcPr>
          <w:p w:rsidR="00C614A1" w:rsidRPr="00CF7E2A" w:rsidRDefault="00C614A1" w:rsidP="00C614A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14021,66</w:t>
            </w:r>
          </w:p>
        </w:tc>
        <w:tc>
          <w:tcPr>
            <w:tcW w:w="1550" w:type="dxa"/>
            <w:vAlign w:val="center"/>
          </w:tcPr>
          <w:p w:rsidR="00C614A1" w:rsidRPr="00CF7E2A" w:rsidRDefault="00C614A1" w:rsidP="00C614A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214160,73</w:t>
            </w:r>
          </w:p>
        </w:tc>
        <w:tc>
          <w:tcPr>
            <w:tcW w:w="1550" w:type="dxa"/>
            <w:vAlign w:val="center"/>
          </w:tcPr>
          <w:p w:rsidR="00C614A1" w:rsidRPr="00CF7E2A" w:rsidRDefault="00C614A1" w:rsidP="00C614A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216325,85</w:t>
            </w:r>
          </w:p>
        </w:tc>
        <w:tc>
          <w:tcPr>
            <w:tcW w:w="1551" w:type="dxa"/>
            <w:vAlign w:val="center"/>
          </w:tcPr>
          <w:p w:rsidR="00C614A1" w:rsidRPr="00CF7E2A" w:rsidRDefault="00C614A1" w:rsidP="00C614A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11856,54</w:t>
            </w:r>
          </w:p>
        </w:tc>
      </w:tr>
      <w:tr w:rsidR="00C614A1" w:rsidRPr="00CF7E2A" w:rsidTr="00CE2C2E">
        <w:trPr>
          <w:trHeight w:val="284"/>
        </w:trPr>
        <w:tc>
          <w:tcPr>
            <w:tcW w:w="4181" w:type="dxa"/>
            <w:vAlign w:val="center"/>
          </w:tcPr>
          <w:p w:rsidR="00C614A1" w:rsidRPr="00CF7E2A" w:rsidRDefault="00C614A1" w:rsidP="00C614A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 voči SP a ZP</w:t>
            </w:r>
          </w:p>
        </w:tc>
        <w:tc>
          <w:tcPr>
            <w:tcW w:w="1550" w:type="dxa"/>
            <w:vAlign w:val="center"/>
          </w:tcPr>
          <w:p w:rsidR="00C614A1" w:rsidRPr="00CF7E2A" w:rsidRDefault="00C614A1" w:rsidP="00C614A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8355,98</w:t>
            </w:r>
          </w:p>
        </w:tc>
        <w:tc>
          <w:tcPr>
            <w:tcW w:w="1550" w:type="dxa"/>
            <w:vAlign w:val="center"/>
          </w:tcPr>
          <w:p w:rsidR="00C614A1" w:rsidRPr="00CF7E2A" w:rsidRDefault="00C614A1" w:rsidP="00C614A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100721,01</w:t>
            </w:r>
          </w:p>
        </w:tc>
        <w:tc>
          <w:tcPr>
            <w:tcW w:w="1550" w:type="dxa"/>
            <w:vAlign w:val="center"/>
          </w:tcPr>
          <w:p w:rsidR="00C614A1" w:rsidRPr="00CF7E2A" w:rsidRDefault="00C614A1" w:rsidP="00C614A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101388,29</w:t>
            </w:r>
          </w:p>
        </w:tc>
        <w:tc>
          <w:tcPr>
            <w:tcW w:w="1551" w:type="dxa"/>
            <w:vAlign w:val="center"/>
          </w:tcPr>
          <w:p w:rsidR="00C614A1" w:rsidRPr="00CF7E2A" w:rsidRDefault="00C614A1" w:rsidP="00C614A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7688,77</w:t>
            </w:r>
          </w:p>
        </w:tc>
      </w:tr>
      <w:tr w:rsidR="00C614A1" w:rsidRPr="00CF7E2A" w:rsidTr="00CE2C2E">
        <w:trPr>
          <w:trHeight w:val="284"/>
        </w:trPr>
        <w:tc>
          <w:tcPr>
            <w:tcW w:w="4181" w:type="dxa"/>
            <w:vAlign w:val="center"/>
          </w:tcPr>
          <w:p w:rsidR="00C614A1" w:rsidRDefault="00C614A1" w:rsidP="00C614A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Daňové záväzky</w:t>
            </w:r>
          </w:p>
        </w:tc>
        <w:tc>
          <w:tcPr>
            <w:tcW w:w="1550" w:type="dxa"/>
            <w:vAlign w:val="center"/>
          </w:tcPr>
          <w:p w:rsidR="00C614A1" w:rsidRPr="00CF7E2A" w:rsidRDefault="00C614A1" w:rsidP="00C614A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1964,14</w:t>
            </w:r>
          </w:p>
        </w:tc>
        <w:tc>
          <w:tcPr>
            <w:tcW w:w="1550" w:type="dxa"/>
            <w:vAlign w:val="center"/>
          </w:tcPr>
          <w:p w:rsidR="00C614A1" w:rsidRPr="00CF7E2A" w:rsidRDefault="00C614A1" w:rsidP="00C614A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19439,39</w:t>
            </w:r>
          </w:p>
        </w:tc>
        <w:tc>
          <w:tcPr>
            <w:tcW w:w="1550" w:type="dxa"/>
            <w:vAlign w:val="center"/>
          </w:tcPr>
          <w:p w:rsidR="00C614A1" w:rsidRPr="00CF7E2A" w:rsidRDefault="00C614A1" w:rsidP="00C614A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18835,36</w:t>
            </w:r>
          </w:p>
        </w:tc>
        <w:tc>
          <w:tcPr>
            <w:tcW w:w="1551" w:type="dxa"/>
            <w:vAlign w:val="center"/>
          </w:tcPr>
          <w:p w:rsidR="00C614A1" w:rsidRPr="00CF7E2A" w:rsidRDefault="00C614A1" w:rsidP="00C614A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1360,11</w:t>
            </w:r>
          </w:p>
        </w:tc>
      </w:tr>
      <w:tr w:rsidR="00C614A1" w:rsidRPr="00CF7E2A" w:rsidTr="00CE2C2E">
        <w:trPr>
          <w:trHeight w:val="284"/>
        </w:trPr>
        <w:tc>
          <w:tcPr>
            <w:tcW w:w="4181" w:type="dxa"/>
            <w:vAlign w:val="center"/>
          </w:tcPr>
          <w:p w:rsidR="00C614A1" w:rsidRDefault="00C614A1" w:rsidP="00C614A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záväzky (preplatky, zákon.poistenie,exek.zrážky zam-cov)</w:t>
            </w:r>
          </w:p>
        </w:tc>
        <w:tc>
          <w:tcPr>
            <w:tcW w:w="1550" w:type="dxa"/>
            <w:vAlign w:val="center"/>
          </w:tcPr>
          <w:p w:rsidR="00C614A1" w:rsidRDefault="00C614A1" w:rsidP="00C614A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1026,62</w:t>
            </w:r>
          </w:p>
        </w:tc>
        <w:tc>
          <w:tcPr>
            <w:tcW w:w="1550" w:type="dxa"/>
            <w:vAlign w:val="center"/>
          </w:tcPr>
          <w:p w:rsidR="00C614A1" w:rsidRDefault="00C614A1" w:rsidP="00C614A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8636,83</w:t>
            </w:r>
          </w:p>
        </w:tc>
        <w:tc>
          <w:tcPr>
            <w:tcW w:w="1550" w:type="dxa"/>
            <w:vAlign w:val="center"/>
          </w:tcPr>
          <w:p w:rsidR="00C614A1" w:rsidRDefault="00C614A1" w:rsidP="00C614A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8020,95</w:t>
            </w:r>
          </w:p>
        </w:tc>
        <w:tc>
          <w:tcPr>
            <w:tcW w:w="1551" w:type="dxa"/>
            <w:vAlign w:val="center"/>
          </w:tcPr>
          <w:p w:rsidR="00C614A1" w:rsidRDefault="00C614A1" w:rsidP="00C614A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1642,50</w:t>
            </w:r>
          </w:p>
        </w:tc>
      </w:tr>
    </w:tbl>
    <w:p w:rsidR="00C82B1A" w:rsidRDefault="00C82B1A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o výške záväzkov do lehoty splatnosti a po lehote splatnosti,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88"/>
        <w:gridCol w:w="2990"/>
        <w:gridCol w:w="2990"/>
      </w:tblGrid>
      <w:tr w:rsidR="00C82B1A" w:rsidRPr="007002DC" w:rsidTr="00421744">
        <w:trPr>
          <w:trHeight w:val="284"/>
        </w:trPr>
        <w:tc>
          <w:tcPr>
            <w:tcW w:w="2000" w:type="pct"/>
            <w:vMerge w:val="restart"/>
          </w:tcPr>
          <w:p w:rsidR="00C82B1A" w:rsidRPr="00461D4F" w:rsidRDefault="00C82B1A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3000" w:type="pct"/>
            <w:gridSpan w:val="2"/>
            <w:vAlign w:val="center"/>
          </w:tcPr>
          <w:p w:rsidR="00C82B1A" w:rsidRPr="00461D4F" w:rsidRDefault="00C82B1A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C82B1A" w:rsidRPr="007002DC" w:rsidTr="00AC244D">
        <w:trPr>
          <w:trHeight w:val="284"/>
        </w:trPr>
        <w:tc>
          <w:tcPr>
            <w:tcW w:w="2000" w:type="pct"/>
            <w:vMerge/>
          </w:tcPr>
          <w:p w:rsidR="00C82B1A" w:rsidRPr="00461D4F" w:rsidRDefault="00C82B1A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C82B1A" w:rsidRPr="00461D4F" w:rsidRDefault="00C82B1A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C82B1A" w:rsidRPr="00461D4F" w:rsidRDefault="00C82B1A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887533" w:rsidRPr="007002DC" w:rsidTr="00AC244D">
        <w:trPr>
          <w:trHeight w:val="284"/>
        </w:trPr>
        <w:tc>
          <w:tcPr>
            <w:tcW w:w="2000" w:type="pct"/>
            <w:vAlign w:val="center"/>
          </w:tcPr>
          <w:p w:rsidR="00887533" w:rsidRPr="00461D4F" w:rsidRDefault="00887533" w:rsidP="0088753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do lehoty splatnosti</w:t>
            </w:r>
          </w:p>
        </w:tc>
        <w:tc>
          <w:tcPr>
            <w:tcW w:w="1500" w:type="pct"/>
            <w:vAlign w:val="center"/>
          </w:tcPr>
          <w:p w:rsidR="00887533" w:rsidRPr="00461D4F" w:rsidRDefault="00887533" w:rsidP="0088753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7361,25</w:t>
            </w:r>
          </w:p>
        </w:tc>
        <w:tc>
          <w:tcPr>
            <w:tcW w:w="1500" w:type="pct"/>
            <w:vAlign w:val="center"/>
          </w:tcPr>
          <w:p w:rsidR="00887533" w:rsidRPr="00461D4F" w:rsidRDefault="00887533" w:rsidP="0088753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9219,37</w:t>
            </w:r>
          </w:p>
        </w:tc>
      </w:tr>
      <w:tr w:rsidR="00887533" w:rsidRPr="007002DC" w:rsidTr="00AC244D">
        <w:trPr>
          <w:trHeight w:val="284"/>
        </w:trPr>
        <w:tc>
          <w:tcPr>
            <w:tcW w:w="2000" w:type="pct"/>
            <w:vAlign w:val="center"/>
          </w:tcPr>
          <w:p w:rsidR="00887533" w:rsidRPr="00461D4F" w:rsidRDefault="00887533" w:rsidP="0088753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po lehote splatnosti</w:t>
            </w:r>
          </w:p>
        </w:tc>
        <w:tc>
          <w:tcPr>
            <w:tcW w:w="1500" w:type="pct"/>
            <w:vAlign w:val="center"/>
          </w:tcPr>
          <w:p w:rsidR="00887533" w:rsidRPr="00461D4F" w:rsidRDefault="00887533" w:rsidP="0088753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815,91</w:t>
            </w:r>
          </w:p>
        </w:tc>
        <w:tc>
          <w:tcPr>
            <w:tcW w:w="1500" w:type="pct"/>
            <w:vAlign w:val="center"/>
          </w:tcPr>
          <w:p w:rsidR="00887533" w:rsidRPr="00461D4F" w:rsidRDefault="00887533" w:rsidP="0088753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887533" w:rsidRPr="007002DC" w:rsidTr="00AC244D">
        <w:trPr>
          <w:trHeight w:val="284"/>
        </w:trPr>
        <w:tc>
          <w:tcPr>
            <w:tcW w:w="2000" w:type="pct"/>
            <w:vAlign w:val="center"/>
          </w:tcPr>
          <w:p w:rsidR="00887533" w:rsidRPr="00461D4F" w:rsidRDefault="00887533" w:rsidP="00887533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Záväzky </w:t>
            </w:r>
            <w:r w:rsidRPr="00461D4F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500" w:type="pct"/>
            <w:vAlign w:val="center"/>
          </w:tcPr>
          <w:p w:rsidR="00887533" w:rsidRPr="00461D4F" w:rsidRDefault="00887533" w:rsidP="0088753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8177,16</w:t>
            </w:r>
          </w:p>
        </w:tc>
        <w:tc>
          <w:tcPr>
            <w:tcW w:w="1500" w:type="pct"/>
            <w:vAlign w:val="center"/>
          </w:tcPr>
          <w:p w:rsidR="00887533" w:rsidRPr="00461D4F" w:rsidRDefault="00887533" w:rsidP="0088753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9219,37</w:t>
            </w:r>
          </w:p>
        </w:tc>
      </w:tr>
    </w:tbl>
    <w:p w:rsidR="00C82B1A" w:rsidRDefault="00C82B1A" w:rsidP="00945816">
      <w:pPr>
        <w:spacing w:before="0" w:after="0" w:line="240" w:lineRule="auto"/>
        <w:ind w:left="363"/>
        <w:rPr>
          <w:sz w:val="18"/>
          <w:szCs w:val="18"/>
        </w:rPr>
      </w:pPr>
    </w:p>
    <w:p w:rsidR="00C82B1A" w:rsidRPr="00497323" w:rsidRDefault="00C82B1A" w:rsidP="00A56B88">
      <w:pPr>
        <w:numPr>
          <w:ilvl w:val="0"/>
          <w:numId w:val="19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o výške záväzkov podľa zostatkovej doby splatnosti v členení podľa položiek súvahy </w:t>
      </w:r>
    </w:p>
    <w:p w:rsidR="00C82B1A" w:rsidRPr="00497323" w:rsidRDefault="00C82B1A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C82B1A" w:rsidRPr="00497323" w:rsidRDefault="00C82B1A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C82B1A" w:rsidRPr="00A56516" w:rsidRDefault="00C82B1A" w:rsidP="00A56516">
      <w:pPr>
        <w:numPr>
          <w:ilvl w:val="2"/>
          <w:numId w:val="12"/>
        </w:numPr>
        <w:spacing w:before="0" w:after="0" w:line="240" w:lineRule="auto"/>
        <w:ind w:left="1077" w:hanging="357"/>
        <w:rPr>
          <w:sz w:val="18"/>
          <w:szCs w:val="18"/>
        </w:rPr>
      </w:pPr>
      <w:r w:rsidRPr="00497323">
        <w:rPr>
          <w:sz w:val="18"/>
          <w:szCs w:val="18"/>
        </w:rPr>
        <w:t>viac ako päť rokov</w:t>
      </w:r>
    </w:p>
    <w:p w:rsidR="00C82B1A" w:rsidRPr="00497323" w:rsidRDefault="00C82B1A" w:rsidP="00A56B88">
      <w:pPr>
        <w:spacing w:before="0" w:after="0" w:line="240" w:lineRule="auto"/>
        <w:ind w:left="720"/>
        <w:rPr>
          <w:sz w:val="18"/>
          <w:szCs w:val="18"/>
        </w:rPr>
      </w:pPr>
    </w:p>
    <w:p w:rsidR="00C82B1A" w:rsidRPr="001C3B76" w:rsidRDefault="00C82B1A" w:rsidP="00EE59DC">
      <w:pPr>
        <w:spacing w:before="0" w:line="240" w:lineRule="auto"/>
        <w:ind w:left="360"/>
        <w:rPr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c) a d) o 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84"/>
        <w:gridCol w:w="2492"/>
        <w:gridCol w:w="2492"/>
      </w:tblGrid>
      <w:tr w:rsidR="00C82B1A" w:rsidRPr="00F35F00" w:rsidTr="00C75B1D">
        <w:trPr>
          <w:trHeight w:val="284"/>
        </w:trPr>
        <w:tc>
          <w:tcPr>
            <w:tcW w:w="2500" w:type="pct"/>
            <w:vMerge w:val="restart"/>
            <w:vAlign w:val="center"/>
          </w:tcPr>
          <w:p w:rsidR="00C82B1A" w:rsidRPr="00F35F00" w:rsidRDefault="00C82B1A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Druh záväzkov</w:t>
            </w:r>
          </w:p>
        </w:tc>
        <w:tc>
          <w:tcPr>
            <w:tcW w:w="2500" w:type="pct"/>
            <w:gridSpan w:val="2"/>
            <w:vAlign w:val="center"/>
          </w:tcPr>
          <w:p w:rsidR="00C82B1A" w:rsidRPr="00F35F00" w:rsidRDefault="00C82B1A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C82B1A" w:rsidRPr="00F35F00" w:rsidTr="00C75B1D">
        <w:trPr>
          <w:trHeight w:val="284"/>
        </w:trPr>
        <w:tc>
          <w:tcPr>
            <w:tcW w:w="2500" w:type="pct"/>
            <w:vMerge/>
          </w:tcPr>
          <w:p w:rsidR="00C82B1A" w:rsidRPr="00F35F00" w:rsidRDefault="00C82B1A" w:rsidP="00F35F00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C82B1A" w:rsidRPr="00F35F00" w:rsidRDefault="00C82B1A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250" w:type="pct"/>
            <w:vAlign w:val="center"/>
          </w:tcPr>
          <w:p w:rsidR="00C82B1A" w:rsidRPr="00F35F00" w:rsidRDefault="00C82B1A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C82B1A" w:rsidRPr="00F35F00" w:rsidTr="00C75B1D">
        <w:trPr>
          <w:trHeight w:val="284"/>
        </w:trPr>
        <w:tc>
          <w:tcPr>
            <w:tcW w:w="2500" w:type="pct"/>
            <w:vAlign w:val="center"/>
          </w:tcPr>
          <w:p w:rsidR="00C82B1A" w:rsidRPr="00F35F00" w:rsidRDefault="00C82B1A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250" w:type="pct"/>
            <w:vAlign w:val="center"/>
          </w:tcPr>
          <w:p w:rsidR="00C82B1A" w:rsidRPr="00F35F00" w:rsidRDefault="00C82B1A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50" w:type="pct"/>
            <w:vAlign w:val="center"/>
          </w:tcPr>
          <w:p w:rsidR="00C82B1A" w:rsidRPr="00F35F00" w:rsidRDefault="00C82B1A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</w:tr>
      <w:tr w:rsidR="003951E5" w:rsidRPr="00F35F00" w:rsidTr="00C75B1D">
        <w:trPr>
          <w:trHeight w:val="284"/>
        </w:trPr>
        <w:tc>
          <w:tcPr>
            <w:tcW w:w="2500" w:type="pct"/>
            <w:vAlign w:val="center"/>
          </w:tcPr>
          <w:p w:rsidR="003951E5" w:rsidRPr="00F35F00" w:rsidRDefault="003951E5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1250" w:type="pct"/>
            <w:vAlign w:val="center"/>
          </w:tcPr>
          <w:p w:rsidR="003951E5" w:rsidRPr="00461D4F" w:rsidRDefault="00887533" w:rsidP="007820B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7361,25</w:t>
            </w:r>
          </w:p>
        </w:tc>
        <w:tc>
          <w:tcPr>
            <w:tcW w:w="1250" w:type="pct"/>
            <w:vAlign w:val="center"/>
          </w:tcPr>
          <w:p w:rsidR="003951E5" w:rsidRPr="00461D4F" w:rsidRDefault="00887533" w:rsidP="007820B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421744">
              <w:rPr>
                <w:b/>
                <w:sz w:val="16"/>
                <w:szCs w:val="16"/>
              </w:rPr>
              <w:t>9219,37</w:t>
            </w:r>
          </w:p>
        </w:tc>
      </w:tr>
      <w:tr w:rsidR="00421744" w:rsidRPr="00F35F00" w:rsidTr="00C75B1D">
        <w:trPr>
          <w:trHeight w:val="284"/>
        </w:trPr>
        <w:tc>
          <w:tcPr>
            <w:tcW w:w="2500" w:type="pct"/>
            <w:vAlign w:val="center"/>
          </w:tcPr>
          <w:p w:rsidR="00421744" w:rsidRPr="00F35F00" w:rsidRDefault="00421744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1250" w:type="pct"/>
            <w:vAlign w:val="center"/>
          </w:tcPr>
          <w:p w:rsidR="00421744" w:rsidRPr="00461D4F" w:rsidRDefault="00887533" w:rsidP="001941D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7361,25</w:t>
            </w:r>
          </w:p>
        </w:tc>
        <w:tc>
          <w:tcPr>
            <w:tcW w:w="1250" w:type="pct"/>
            <w:vAlign w:val="center"/>
          </w:tcPr>
          <w:p w:rsidR="00421744" w:rsidRPr="00461D4F" w:rsidRDefault="00887533" w:rsidP="001941D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421744">
              <w:rPr>
                <w:b/>
                <w:sz w:val="16"/>
                <w:szCs w:val="16"/>
              </w:rPr>
              <w:t>9219,37</w:t>
            </w:r>
          </w:p>
        </w:tc>
      </w:tr>
      <w:tr w:rsidR="00C82B1A" w:rsidRPr="00F35F00" w:rsidTr="00C75B1D">
        <w:trPr>
          <w:trHeight w:val="284"/>
        </w:trPr>
        <w:tc>
          <w:tcPr>
            <w:tcW w:w="2500" w:type="pct"/>
            <w:vAlign w:val="center"/>
          </w:tcPr>
          <w:p w:rsidR="00C82B1A" w:rsidRPr="00F35F00" w:rsidRDefault="00C82B1A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1250" w:type="pct"/>
            <w:vAlign w:val="center"/>
          </w:tcPr>
          <w:p w:rsidR="00C82B1A" w:rsidRPr="00F35F00" w:rsidRDefault="00887533" w:rsidP="0088753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815,91</w:t>
            </w:r>
          </w:p>
        </w:tc>
        <w:tc>
          <w:tcPr>
            <w:tcW w:w="1250" w:type="pct"/>
            <w:vAlign w:val="center"/>
          </w:tcPr>
          <w:p w:rsidR="00C82B1A" w:rsidRPr="00F35F00" w:rsidRDefault="00C82B1A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C82B1A" w:rsidRPr="00F35F00" w:rsidTr="00C75B1D">
        <w:trPr>
          <w:trHeight w:val="284"/>
        </w:trPr>
        <w:tc>
          <w:tcPr>
            <w:tcW w:w="2500" w:type="pct"/>
            <w:vAlign w:val="center"/>
          </w:tcPr>
          <w:p w:rsidR="00C82B1A" w:rsidRPr="00F35F00" w:rsidRDefault="00C82B1A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1250" w:type="pct"/>
            <w:vAlign w:val="center"/>
          </w:tcPr>
          <w:p w:rsidR="00C82B1A" w:rsidRPr="00F35F00" w:rsidRDefault="00C82B1A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C82B1A" w:rsidRPr="00F35F00" w:rsidRDefault="00C82B1A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C82B1A" w:rsidRPr="00F35F00" w:rsidTr="00C75B1D">
        <w:trPr>
          <w:trHeight w:val="284"/>
        </w:trPr>
        <w:tc>
          <w:tcPr>
            <w:tcW w:w="2500" w:type="pct"/>
            <w:vAlign w:val="center"/>
          </w:tcPr>
          <w:p w:rsidR="00C82B1A" w:rsidRPr="00F35F00" w:rsidRDefault="00C82B1A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1250" w:type="pct"/>
            <w:vAlign w:val="center"/>
          </w:tcPr>
          <w:p w:rsidR="00C82B1A" w:rsidRPr="00F35F00" w:rsidRDefault="00887533" w:rsidP="0088753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815,91</w:t>
            </w:r>
          </w:p>
        </w:tc>
        <w:tc>
          <w:tcPr>
            <w:tcW w:w="1250" w:type="pct"/>
            <w:vAlign w:val="center"/>
          </w:tcPr>
          <w:p w:rsidR="00C82B1A" w:rsidRPr="00F35F00" w:rsidRDefault="00C82B1A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421744" w:rsidRPr="00F35F00" w:rsidTr="00C75B1D">
        <w:trPr>
          <w:trHeight w:val="284"/>
        </w:trPr>
        <w:tc>
          <w:tcPr>
            <w:tcW w:w="2500" w:type="pct"/>
            <w:vAlign w:val="center"/>
          </w:tcPr>
          <w:p w:rsidR="00421744" w:rsidRPr="00F35F00" w:rsidRDefault="00421744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1250" w:type="pct"/>
            <w:vAlign w:val="center"/>
          </w:tcPr>
          <w:p w:rsidR="00421744" w:rsidRPr="00421744" w:rsidRDefault="00887533" w:rsidP="001941D7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7361,25</w:t>
            </w:r>
          </w:p>
        </w:tc>
        <w:tc>
          <w:tcPr>
            <w:tcW w:w="1250" w:type="pct"/>
            <w:vAlign w:val="center"/>
          </w:tcPr>
          <w:p w:rsidR="00421744" w:rsidRPr="00421744" w:rsidRDefault="00887533" w:rsidP="001941D7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21744">
              <w:rPr>
                <w:b/>
                <w:sz w:val="16"/>
                <w:szCs w:val="16"/>
              </w:rPr>
              <w:t>9219,37</w:t>
            </w:r>
          </w:p>
        </w:tc>
      </w:tr>
    </w:tbl>
    <w:p w:rsidR="00C82B1A" w:rsidRDefault="00C82B1A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p w:rsidR="00C82B1A" w:rsidRDefault="00C82B1A" w:rsidP="00F35F00">
      <w:pPr>
        <w:spacing w:before="0" w:line="240" w:lineRule="auto"/>
        <w:ind w:left="360"/>
        <w:rPr>
          <w:b/>
          <w:i/>
          <w:sz w:val="18"/>
          <w:szCs w:val="18"/>
        </w:rPr>
      </w:pPr>
    </w:p>
    <w:p w:rsidR="00C82B1A" w:rsidRPr="001C3B76" w:rsidRDefault="00C82B1A" w:rsidP="00F35F00">
      <w:pPr>
        <w:spacing w:before="0" w:line="240" w:lineRule="auto"/>
        <w:ind w:left="360"/>
        <w:rPr>
          <w:b/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e) o vývoji sociálneho fondu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26"/>
        <w:gridCol w:w="3144"/>
        <w:gridCol w:w="3098"/>
      </w:tblGrid>
      <w:tr w:rsidR="00C82B1A" w:rsidRPr="00F35F00" w:rsidTr="003951E5">
        <w:trPr>
          <w:trHeight w:val="284"/>
        </w:trPr>
        <w:tc>
          <w:tcPr>
            <w:tcW w:w="1869" w:type="pct"/>
            <w:vAlign w:val="center"/>
          </w:tcPr>
          <w:p w:rsidR="00C82B1A" w:rsidRPr="00804636" w:rsidRDefault="00C82B1A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Sociálny fond</w:t>
            </w:r>
          </w:p>
        </w:tc>
        <w:tc>
          <w:tcPr>
            <w:tcW w:w="1577" w:type="pct"/>
            <w:vAlign w:val="center"/>
          </w:tcPr>
          <w:p w:rsidR="00C82B1A" w:rsidRPr="00804636" w:rsidRDefault="00C82B1A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554" w:type="pct"/>
            <w:vAlign w:val="center"/>
          </w:tcPr>
          <w:p w:rsidR="00C82B1A" w:rsidRPr="00804636" w:rsidRDefault="00C82B1A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887533" w:rsidRPr="00F35F00" w:rsidTr="003951E5">
        <w:trPr>
          <w:trHeight w:val="284"/>
        </w:trPr>
        <w:tc>
          <w:tcPr>
            <w:tcW w:w="1869" w:type="pct"/>
            <w:vAlign w:val="center"/>
          </w:tcPr>
          <w:p w:rsidR="00887533" w:rsidRPr="00804636" w:rsidRDefault="00887533" w:rsidP="00887533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1577" w:type="pct"/>
            <w:vAlign w:val="center"/>
          </w:tcPr>
          <w:p w:rsidR="00887533" w:rsidRPr="00804636" w:rsidRDefault="00887533" w:rsidP="00887533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240,75</w:t>
            </w:r>
          </w:p>
        </w:tc>
        <w:tc>
          <w:tcPr>
            <w:tcW w:w="1554" w:type="pct"/>
            <w:vAlign w:val="center"/>
          </w:tcPr>
          <w:p w:rsidR="00887533" w:rsidRPr="00804636" w:rsidRDefault="00887533" w:rsidP="00887533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133,37</w:t>
            </w:r>
          </w:p>
        </w:tc>
      </w:tr>
      <w:tr w:rsidR="00887533" w:rsidRPr="00F35F00" w:rsidTr="003951E5">
        <w:trPr>
          <w:trHeight w:val="284"/>
        </w:trPr>
        <w:tc>
          <w:tcPr>
            <w:tcW w:w="1869" w:type="pct"/>
            <w:vAlign w:val="center"/>
          </w:tcPr>
          <w:p w:rsidR="00887533" w:rsidRPr="00804636" w:rsidRDefault="00887533" w:rsidP="00887533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na ťarchu nákladov</w:t>
            </w:r>
          </w:p>
        </w:tc>
        <w:tc>
          <w:tcPr>
            <w:tcW w:w="1577" w:type="pct"/>
            <w:vAlign w:val="center"/>
          </w:tcPr>
          <w:p w:rsidR="00887533" w:rsidRPr="00804636" w:rsidRDefault="00887533" w:rsidP="00887533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1136,60</w:t>
            </w:r>
          </w:p>
        </w:tc>
        <w:tc>
          <w:tcPr>
            <w:tcW w:w="1554" w:type="pct"/>
            <w:vAlign w:val="center"/>
          </w:tcPr>
          <w:p w:rsidR="00887533" w:rsidRPr="00804636" w:rsidRDefault="00887533" w:rsidP="00887533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1143,79</w:t>
            </w:r>
          </w:p>
        </w:tc>
      </w:tr>
      <w:tr w:rsidR="00887533" w:rsidRPr="00F35F00" w:rsidTr="003951E5">
        <w:trPr>
          <w:trHeight w:val="284"/>
        </w:trPr>
        <w:tc>
          <w:tcPr>
            <w:tcW w:w="1869" w:type="pct"/>
            <w:vAlign w:val="center"/>
          </w:tcPr>
          <w:p w:rsidR="00887533" w:rsidRPr="00804636" w:rsidRDefault="00887533" w:rsidP="00887533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zo zisku</w:t>
            </w:r>
          </w:p>
        </w:tc>
        <w:tc>
          <w:tcPr>
            <w:tcW w:w="1577" w:type="pct"/>
            <w:vAlign w:val="center"/>
          </w:tcPr>
          <w:p w:rsidR="00887533" w:rsidRPr="00804636" w:rsidRDefault="00887533" w:rsidP="00887533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</w:t>
            </w:r>
          </w:p>
        </w:tc>
        <w:tc>
          <w:tcPr>
            <w:tcW w:w="1554" w:type="pct"/>
            <w:vAlign w:val="center"/>
          </w:tcPr>
          <w:p w:rsidR="00887533" w:rsidRPr="00804636" w:rsidRDefault="00887533" w:rsidP="00887533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</w:t>
            </w:r>
          </w:p>
        </w:tc>
      </w:tr>
      <w:tr w:rsidR="00887533" w:rsidRPr="00F35F00" w:rsidTr="003951E5">
        <w:trPr>
          <w:trHeight w:val="284"/>
        </w:trPr>
        <w:tc>
          <w:tcPr>
            <w:tcW w:w="1869" w:type="pct"/>
            <w:vAlign w:val="center"/>
          </w:tcPr>
          <w:p w:rsidR="00887533" w:rsidRPr="00804636" w:rsidRDefault="00887533" w:rsidP="00887533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Čerpanie</w:t>
            </w:r>
          </w:p>
        </w:tc>
        <w:tc>
          <w:tcPr>
            <w:tcW w:w="1577" w:type="pct"/>
            <w:vAlign w:val="center"/>
          </w:tcPr>
          <w:p w:rsidR="00887533" w:rsidRPr="00804636" w:rsidRDefault="00887533" w:rsidP="00887533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904,05</w:t>
            </w:r>
          </w:p>
        </w:tc>
        <w:tc>
          <w:tcPr>
            <w:tcW w:w="1554" w:type="pct"/>
            <w:vAlign w:val="center"/>
          </w:tcPr>
          <w:p w:rsidR="00887533" w:rsidRPr="00804636" w:rsidRDefault="00887533" w:rsidP="00887533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1036,41</w:t>
            </w:r>
          </w:p>
        </w:tc>
      </w:tr>
      <w:tr w:rsidR="00887533" w:rsidRPr="00F35F00" w:rsidTr="003951E5">
        <w:trPr>
          <w:trHeight w:val="284"/>
        </w:trPr>
        <w:tc>
          <w:tcPr>
            <w:tcW w:w="1869" w:type="pct"/>
            <w:vAlign w:val="center"/>
          </w:tcPr>
          <w:p w:rsidR="00887533" w:rsidRPr="00804636" w:rsidRDefault="00887533" w:rsidP="00887533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1577" w:type="pct"/>
            <w:vAlign w:val="center"/>
          </w:tcPr>
          <w:p w:rsidR="00887533" w:rsidRPr="00804636" w:rsidRDefault="00887533" w:rsidP="00887533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473,30</w:t>
            </w:r>
          </w:p>
        </w:tc>
        <w:tc>
          <w:tcPr>
            <w:tcW w:w="1554" w:type="pct"/>
            <w:vAlign w:val="center"/>
          </w:tcPr>
          <w:p w:rsidR="00887533" w:rsidRPr="00804636" w:rsidRDefault="00887533" w:rsidP="00887533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240,75</w:t>
            </w:r>
          </w:p>
        </w:tc>
      </w:tr>
    </w:tbl>
    <w:p w:rsidR="00C82B1A" w:rsidRDefault="00C82B1A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C82B1A" w:rsidRPr="0017369E" w:rsidRDefault="00C82B1A" w:rsidP="001C3B76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17369E">
        <w:rPr>
          <w:b/>
          <w:i/>
          <w:sz w:val="18"/>
          <w:szCs w:val="18"/>
        </w:rPr>
        <w:t>abuľka k čl. III ods. 14 písm. f) o bankových úveroch, pôžičkách a návratných finančných výpomociach</w:t>
      </w:r>
      <w:r>
        <w:rPr>
          <w:b/>
          <w:i/>
          <w:sz w:val="18"/>
          <w:szCs w:val="18"/>
        </w:rPr>
        <w:t xml:space="preserve"> </w:t>
      </w:r>
      <w:r w:rsidRPr="00A56516">
        <w:rPr>
          <w:b/>
          <w:i/>
          <w:sz w:val="18"/>
          <w:szCs w:val="18"/>
        </w:rPr>
        <w:t>UJ nevykazuje</w:t>
      </w:r>
    </w:p>
    <w:p w:rsidR="00C82B1A" w:rsidRDefault="00C82B1A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významných položkách časového rozlíšenia výdavkov budúcich období.</w:t>
      </w:r>
      <w:r>
        <w:rPr>
          <w:sz w:val="18"/>
          <w:szCs w:val="18"/>
        </w:rPr>
        <w:t xml:space="preserve"> </w:t>
      </w:r>
      <w:r w:rsidRPr="00A56516">
        <w:rPr>
          <w:sz w:val="18"/>
          <w:szCs w:val="18"/>
        </w:rPr>
        <w:t>UJ nevykazuje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90"/>
        <w:gridCol w:w="4984"/>
        <w:gridCol w:w="1994"/>
      </w:tblGrid>
      <w:tr w:rsidR="00C82B1A" w:rsidRPr="00B80FC6" w:rsidTr="00D77DBF">
        <w:trPr>
          <w:trHeight w:val="284"/>
        </w:trPr>
        <w:tc>
          <w:tcPr>
            <w:tcW w:w="1500" w:type="pct"/>
            <w:vAlign w:val="center"/>
          </w:tcPr>
          <w:p w:rsidR="00C82B1A" w:rsidRPr="00B80FC6" w:rsidRDefault="00C82B1A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</w:t>
            </w:r>
            <w:r>
              <w:rPr>
                <w:b/>
                <w:sz w:val="16"/>
                <w:szCs w:val="16"/>
              </w:rPr>
              <w:t>výdavkov budúcich období</w:t>
            </w:r>
          </w:p>
        </w:tc>
        <w:tc>
          <w:tcPr>
            <w:tcW w:w="2194" w:type="pct"/>
            <w:vAlign w:val="center"/>
          </w:tcPr>
          <w:p w:rsidR="00C82B1A" w:rsidRPr="00B80FC6" w:rsidRDefault="00C82B1A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139" w:type="pct"/>
            <w:vAlign w:val="center"/>
          </w:tcPr>
          <w:p w:rsidR="00C82B1A" w:rsidRPr="00B80FC6" w:rsidRDefault="00C82B1A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C82B1A" w:rsidRPr="00B80FC6" w:rsidTr="00D77DBF">
        <w:trPr>
          <w:trHeight w:val="284"/>
        </w:trPr>
        <w:tc>
          <w:tcPr>
            <w:tcW w:w="1500" w:type="pct"/>
            <w:vAlign w:val="center"/>
          </w:tcPr>
          <w:p w:rsidR="00C82B1A" w:rsidRPr="00B80FC6" w:rsidRDefault="00C82B1A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nemá</w:t>
            </w:r>
          </w:p>
        </w:tc>
        <w:tc>
          <w:tcPr>
            <w:tcW w:w="2500" w:type="pct"/>
            <w:vAlign w:val="center"/>
          </w:tcPr>
          <w:p w:rsidR="00C82B1A" w:rsidRPr="00B80FC6" w:rsidRDefault="00C82B1A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39" w:type="pct"/>
            <w:vAlign w:val="center"/>
          </w:tcPr>
          <w:p w:rsidR="00C82B1A" w:rsidRPr="00B80FC6" w:rsidRDefault="00C82B1A" w:rsidP="00D77DB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C82B1A" w:rsidRDefault="00C82B1A" w:rsidP="00945816">
      <w:pPr>
        <w:spacing w:before="0" w:after="0" w:line="240" w:lineRule="auto"/>
        <w:ind w:left="3"/>
        <w:rPr>
          <w:sz w:val="18"/>
          <w:szCs w:val="18"/>
        </w:rPr>
      </w:pPr>
    </w:p>
    <w:p w:rsidR="00C82B1A" w:rsidRPr="00497323" w:rsidRDefault="00C82B1A" w:rsidP="00CF7E2A">
      <w:pPr>
        <w:numPr>
          <w:ilvl w:val="0"/>
          <w:numId w:val="1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Prehľad o významných položkách výnosov budúcich období v členení najmä na</w:t>
      </w:r>
    </w:p>
    <w:p w:rsidR="00C82B1A" w:rsidRPr="00497323" w:rsidRDefault="00C82B1A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bezodplatne nadobudnutého dlhodobého majetku,</w:t>
      </w:r>
    </w:p>
    <w:p w:rsidR="00C82B1A" w:rsidRPr="00497323" w:rsidRDefault="00C82B1A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dotácie,</w:t>
      </w:r>
    </w:p>
    <w:p w:rsidR="00C82B1A" w:rsidRPr="00497323" w:rsidRDefault="00C82B1A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dotácie alebo grantu,</w:t>
      </w:r>
    </w:p>
    <w:p w:rsidR="00C82B1A" w:rsidRPr="00497323" w:rsidRDefault="00C82B1A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časti podielu zaplatenej dane,</w:t>
      </w:r>
    </w:p>
    <w:p w:rsidR="00C82B1A" w:rsidRDefault="00C82B1A" w:rsidP="00CF7E2A">
      <w:pPr>
        <w:numPr>
          <w:ilvl w:val="0"/>
          <w:numId w:val="21"/>
        </w:numPr>
        <w:spacing w:before="0" w:line="240" w:lineRule="auto"/>
        <w:ind w:left="714"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podielu zaplatenej dane.</w:t>
      </w:r>
    </w:p>
    <w:p w:rsidR="00C82B1A" w:rsidRPr="00CF7E2A" w:rsidRDefault="00C82B1A" w:rsidP="00CF7E2A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15 o významných položkách výnosov budúcich období</w:t>
      </w:r>
      <w:r>
        <w:rPr>
          <w:b/>
          <w:i/>
          <w:sz w:val="18"/>
          <w:szCs w:val="18"/>
        </w:rPr>
        <w:t xml:space="preserve">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181"/>
        <w:gridCol w:w="1550"/>
        <w:gridCol w:w="1550"/>
        <w:gridCol w:w="1550"/>
        <w:gridCol w:w="1551"/>
      </w:tblGrid>
      <w:tr w:rsidR="00C82B1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82B1A" w:rsidRPr="00CF7E2A" w:rsidRDefault="00C82B1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50" w:type="dxa"/>
            <w:vAlign w:val="center"/>
          </w:tcPr>
          <w:p w:rsidR="00C82B1A" w:rsidRPr="00CF7E2A" w:rsidRDefault="00C82B1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82B1A" w:rsidRPr="00CF7E2A" w:rsidRDefault="00C82B1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C82B1A" w:rsidRPr="00CF7E2A" w:rsidRDefault="00C82B1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C82B1A" w:rsidRPr="00CF7E2A" w:rsidRDefault="00C82B1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82B1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82B1A" w:rsidRPr="00CF7E2A" w:rsidRDefault="00C82B1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550" w:type="dxa"/>
            <w:vAlign w:val="center"/>
          </w:tcPr>
          <w:p w:rsidR="00C82B1A" w:rsidRPr="00CF7E2A" w:rsidRDefault="00C82B1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82B1A" w:rsidRPr="00CF7E2A" w:rsidRDefault="00C82B1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82B1A" w:rsidRPr="00CF7E2A" w:rsidRDefault="00C82B1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82B1A" w:rsidRPr="00CF7E2A" w:rsidRDefault="00C82B1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82B1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82B1A" w:rsidRDefault="00C82B1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obstaraného z</w:t>
            </w:r>
            <w:r>
              <w:rPr>
                <w:sz w:val="16"/>
                <w:szCs w:val="16"/>
              </w:rPr>
              <w:t> </w:t>
            </w:r>
            <w:r w:rsidRPr="00CF7E2A">
              <w:rPr>
                <w:sz w:val="16"/>
                <w:szCs w:val="16"/>
              </w:rPr>
              <w:t>dotácie</w:t>
            </w:r>
            <w:r>
              <w:rPr>
                <w:sz w:val="16"/>
                <w:szCs w:val="16"/>
              </w:rPr>
              <w:t xml:space="preserve"> MPSVaR</w:t>
            </w:r>
          </w:p>
          <w:p w:rsidR="00C82B1A" w:rsidRPr="00C75B1D" w:rsidRDefault="00C82B1A" w:rsidP="00CF7E2A">
            <w:pPr>
              <w:spacing w:before="0" w:after="0" w:line="240" w:lineRule="auto"/>
              <w:jc w:val="left"/>
              <w:rPr>
                <w:i/>
                <w:sz w:val="16"/>
                <w:szCs w:val="16"/>
              </w:rPr>
            </w:pPr>
            <w:r w:rsidRPr="00C75B1D">
              <w:rPr>
                <w:i/>
                <w:sz w:val="16"/>
                <w:szCs w:val="16"/>
              </w:rPr>
              <w:t>konvektomat</w:t>
            </w:r>
          </w:p>
        </w:tc>
        <w:tc>
          <w:tcPr>
            <w:tcW w:w="1550" w:type="dxa"/>
            <w:vAlign w:val="center"/>
          </w:tcPr>
          <w:p w:rsidR="00C82B1A" w:rsidRPr="00CF7E2A" w:rsidRDefault="00C82B1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82B1A" w:rsidRPr="00CF7E2A" w:rsidRDefault="00C82B1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82B1A" w:rsidRPr="00CF7E2A" w:rsidRDefault="00C82B1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82B1A" w:rsidRPr="00CF7E2A" w:rsidRDefault="00421744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C82B1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82B1A" w:rsidRDefault="00C82B1A" w:rsidP="00C75B1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obstaraného z</w:t>
            </w:r>
            <w:r>
              <w:rPr>
                <w:sz w:val="16"/>
                <w:szCs w:val="16"/>
              </w:rPr>
              <w:t> </w:t>
            </w:r>
            <w:r w:rsidRPr="00CF7E2A">
              <w:rPr>
                <w:sz w:val="16"/>
                <w:szCs w:val="16"/>
              </w:rPr>
              <w:t>dotácie</w:t>
            </w:r>
            <w:r>
              <w:rPr>
                <w:sz w:val="16"/>
                <w:szCs w:val="16"/>
              </w:rPr>
              <w:t xml:space="preserve"> MPSVaR</w:t>
            </w:r>
          </w:p>
          <w:p w:rsidR="00C82B1A" w:rsidRPr="00C75B1D" w:rsidRDefault="00C82B1A" w:rsidP="00C75B1D">
            <w:pPr>
              <w:spacing w:before="0" w:after="0" w:line="240" w:lineRule="auto"/>
              <w:jc w:val="left"/>
              <w:rPr>
                <w:i/>
                <w:sz w:val="16"/>
                <w:szCs w:val="16"/>
              </w:rPr>
            </w:pPr>
            <w:r w:rsidRPr="00C75B1D">
              <w:rPr>
                <w:i/>
                <w:sz w:val="16"/>
                <w:szCs w:val="16"/>
              </w:rPr>
              <w:t>stolička Calypso a Stredy</w:t>
            </w:r>
          </w:p>
        </w:tc>
        <w:tc>
          <w:tcPr>
            <w:tcW w:w="1550" w:type="dxa"/>
            <w:vAlign w:val="center"/>
          </w:tcPr>
          <w:p w:rsidR="00C82B1A" w:rsidRPr="00CF7E2A" w:rsidRDefault="00C82B1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82B1A" w:rsidRPr="00CF7E2A" w:rsidRDefault="00C82B1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82B1A" w:rsidRPr="00CF7E2A" w:rsidRDefault="00C82B1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82B1A" w:rsidRPr="00CF7E2A" w:rsidRDefault="00421744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C82B1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82B1A" w:rsidRDefault="00C82B1A" w:rsidP="00C75B1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obstaraného z</w:t>
            </w:r>
            <w:r>
              <w:rPr>
                <w:sz w:val="16"/>
                <w:szCs w:val="16"/>
              </w:rPr>
              <w:t> </w:t>
            </w:r>
            <w:r w:rsidRPr="00CF7E2A">
              <w:rPr>
                <w:sz w:val="16"/>
                <w:szCs w:val="16"/>
              </w:rPr>
              <w:t>dotácie</w:t>
            </w:r>
            <w:r>
              <w:rPr>
                <w:sz w:val="16"/>
                <w:szCs w:val="16"/>
              </w:rPr>
              <w:t xml:space="preserve"> MPSVaR</w:t>
            </w:r>
          </w:p>
          <w:p w:rsidR="00C82B1A" w:rsidRPr="00CF7E2A" w:rsidRDefault="00C82B1A" w:rsidP="00C75B1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6x polohovatelné lôžko</w:t>
            </w:r>
          </w:p>
        </w:tc>
        <w:tc>
          <w:tcPr>
            <w:tcW w:w="1550" w:type="dxa"/>
            <w:vAlign w:val="center"/>
          </w:tcPr>
          <w:p w:rsidR="00C82B1A" w:rsidRPr="00CF7E2A" w:rsidRDefault="00C82B1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82B1A" w:rsidRPr="00CF7E2A" w:rsidRDefault="00C82B1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82B1A" w:rsidRPr="00CF7E2A" w:rsidRDefault="00C82B1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82B1A" w:rsidRPr="00CF7E2A" w:rsidRDefault="00421744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C82B1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82B1A" w:rsidRPr="00CF7E2A" w:rsidRDefault="00C82B1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 obstaraného z finančného daru</w:t>
            </w:r>
          </w:p>
        </w:tc>
        <w:tc>
          <w:tcPr>
            <w:tcW w:w="1550" w:type="dxa"/>
            <w:vAlign w:val="center"/>
          </w:tcPr>
          <w:p w:rsidR="00C82B1A" w:rsidRPr="00CF7E2A" w:rsidRDefault="00C82B1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82B1A" w:rsidRPr="00CF7E2A" w:rsidRDefault="00C82B1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82B1A" w:rsidRPr="00CF7E2A" w:rsidRDefault="00C82B1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82B1A" w:rsidRPr="00CF7E2A" w:rsidRDefault="00C82B1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82B1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82B1A" w:rsidRPr="00CF7E2A" w:rsidRDefault="00C82B1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550" w:type="dxa"/>
            <w:vAlign w:val="center"/>
          </w:tcPr>
          <w:p w:rsidR="00C82B1A" w:rsidRPr="00CF7E2A" w:rsidRDefault="00C82B1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82B1A" w:rsidRPr="00CF7E2A" w:rsidRDefault="00C82B1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82B1A" w:rsidRPr="00CF7E2A" w:rsidRDefault="00C82B1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82B1A" w:rsidRPr="00CF7E2A" w:rsidRDefault="00C82B1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82B1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82B1A" w:rsidRPr="00CF7E2A" w:rsidRDefault="00C82B1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550" w:type="dxa"/>
            <w:vAlign w:val="center"/>
          </w:tcPr>
          <w:p w:rsidR="00C82B1A" w:rsidRPr="00CF7E2A" w:rsidRDefault="00C82B1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82B1A" w:rsidRPr="00CF7E2A" w:rsidRDefault="00C82B1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82B1A" w:rsidRPr="00CF7E2A" w:rsidRDefault="00C82B1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82B1A" w:rsidRPr="00CF7E2A" w:rsidRDefault="00C82B1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82B1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82B1A" w:rsidRPr="00CF7E2A" w:rsidRDefault="00C82B1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dlhodobého majetku obstaraného z </w:t>
            </w:r>
            <w:r w:rsidRPr="00CF7E2A">
              <w:rPr>
                <w:sz w:val="16"/>
                <w:szCs w:val="16"/>
              </w:rPr>
              <w:t>grantu</w:t>
            </w:r>
            <w:r>
              <w:rPr>
                <w:sz w:val="16"/>
                <w:szCs w:val="16"/>
              </w:rPr>
              <w:t xml:space="preserve"> a darov</w:t>
            </w:r>
          </w:p>
        </w:tc>
        <w:tc>
          <w:tcPr>
            <w:tcW w:w="1550" w:type="dxa"/>
            <w:vAlign w:val="center"/>
          </w:tcPr>
          <w:p w:rsidR="00C82B1A" w:rsidRPr="00CF7E2A" w:rsidRDefault="00C82B1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82B1A" w:rsidRPr="00CF7E2A" w:rsidRDefault="00C82B1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82B1A" w:rsidRPr="00CF7E2A" w:rsidRDefault="00C82B1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82B1A" w:rsidRPr="00CF7E2A" w:rsidRDefault="00C82B1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82B1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82B1A" w:rsidRPr="00CF7E2A" w:rsidRDefault="00C82B1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vAlign w:val="center"/>
          </w:tcPr>
          <w:p w:rsidR="00C82B1A" w:rsidRPr="00CF7E2A" w:rsidRDefault="00C82B1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82B1A" w:rsidRPr="00CF7E2A" w:rsidRDefault="00C82B1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82B1A" w:rsidRPr="00CF7E2A" w:rsidRDefault="00C82B1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82B1A" w:rsidRPr="00CF7E2A" w:rsidRDefault="00C82B1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82B1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82B1A" w:rsidRPr="00CF7E2A" w:rsidRDefault="00C82B1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  <w:vAlign w:val="center"/>
          </w:tcPr>
          <w:p w:rsidR="00C82B1A" w:rsidRPr="00CF7E2A" w:rsidRDefault="00C82B1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82B1A" w:rsidRPr="00CF7E2A" w:rsidRDefault="00C82B1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82B1A" w:rsidRPr="00CF7E2A" w:rsidRDefault="00C82B1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82B1A" w:rsidRPr="00CF7E2A" w:rsidRDefault="00C82B1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C82B1A" w:rsidRPr="00CF7E2A" w:rsidRDefault="00C82B1A" w:rsidP="00CF7E2A">
      <w:pPr>
        <w:spacing w:before="0" w:after="0" w:line="240" w:lineRule="auto"/>
        <w:rPr>
          <w:sz w:val="16"/>
          <w:szCs w:val="16"/>
        </w:rPr>
      </w:pPr>
    </w:p>
    <w:p w:rsidR="00C82B1A" w:rsidRPr="00497323" w:rsidRDefault="00C82B1A" w:rsidP="00CF7E2A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Údaje o majetku prenajatom formou finančného prenájmu, a to</w:t>
      </w:r>
    </w:p>
    <w:p w:rsidR="00C82B1A" w:rsidRDefault="00C82B1A" w:rsidP="00CF7E2A">
      <w:pPr>
        <w:numPr>
          <w:ilvl w:val="0"/>
          <w:numId w:val="2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celková suma dohodnutých platieb ku dňu, ku ktorému sa zostavuje účtovná závierka, v členení na istinu a finančný náklad,</w:t>
      </w:r>
    </w:p>
    <w:p w:rsidR="00421744" w:rsidRDefault="00421744" w:rsidP="00421744">
      <w:pPr>
        <w:spacing w:line="240" w:lineRule="auto"/>
        <w:ind w:left="720"/>
        <w:rPr>
          <w:sz w:val="18"/>
          <w:szCs w:val="18"/>
        </w:rPr>
      </w:pPr>
    </w:p>
    <w:tbl>
      <w:tblPr>
        <w:tblW w:w="51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12"/>
        <w:gridCol w:w="5113"/>
      </w:tblGrid>
      <w:tr w:rsidR="00C82B1A" w:rsidRPr="00804636" w:rsidTr="001C3B76">
        <w:trPr>
          <w:trHeight w:val="284"/>
        </w:trPr>
        <w:tc>
          <w:tcPr>
            <w:tcW w:w="2500" w:type="pct"/>
            <w:vAlign w:val="center"/>
          </w:tcPr>
          <w:p w:rsidR="00C82B1A" w:rsidRPr="00804636" w:rsidRDefault="00C82B1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 istiny</w:t>
            </w:r>
          </w:p>
        </w:tc>
        <w:tc>
          <w:tcPr>
            <w:tcW w:w="2500" w:type="pct"/>
            <w:vAlign w:val="center"/>
          </w:tcPr>
          <w:p w:rsidR="00C82B1A" w:rsidRPr="00804636" w:rsidRDefault="00C82B1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Finančný náklad</w:t>
            </w:r>
          </w:p>
        </w:tc>
      </w:tr>
      <w:tr w:rsidR="00C82B1A" w:rsidRPr="00804636" w:rsidTr="001C3B76">
        <w:trPr>
          <w:trHeight w:val="284"/>
        </w:trPr>
        <w:tc>
          <w:tcPr>
            <w:tcW w:w="2500" w:type="pct"/>
            <w:vAlign w:val="center"/>
          </w:tcPr>
          <w:p w:rsidR="00C82B1A" w:rsidRPr="00804636" w:rsidRDefault="00C82B1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500" w:type="pct"/>
            <w:vAlign w:val="center"/>
          </w:tcPr>
          <w:p w:rsidR="00C82B1A" w:rsidRPr="00804636" w:rsidRDefault="00C82B1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C82B1A" w:rsidRDefault="00C82B1A" w:rsidP="00CF7E2A">
      <w:pPr>
        <w:spacing w:before="0" w:after="0" w:line="240" w:lineRule="auto"/>
        <w:ind w:left="360"/>
        <w:jc w:val="center"/>
        <w:rPr>
          <w:sz w:val="18"/>
          <w:szCs w:val="18"/>
        </w:rPr>
      </w:pPr>
    </w:p>
    <w:p w:rsidR="00C82B1A" w:rsidRPr="00497323" w:rsidRDefault="00C82B1A" w:rsidP="00CF7E2A">
      <w:pPr>
        <w:spacing w:before="0" w:after="0" w:line="240" w:lineRule="auto"/>
        <w:ind w:left="360"/>
        <w:jc w:val="center"/>
        <w:rPr>
          <w:sz w:val="18"/>
          <w:szCs w:val="18"/>
        </w:rPr>
      </w:pPr>
    </w:p>
    <w:p w:rsidR="00C82B1A" w:rsidRPr="00497323" w:rsidRDefault="00C82B1A" w:rsidP="00CF7E2A">
      <w:pPr>
        <w:numPr>
          <w:ilvl w:val="0"/>
          <w:numId w:val="2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suma istiny a finančného nákladu podľa doby splatnosti </w:t>
      </w:r>
    </w:p>
    <w:p w:rsidR="00C82B1A" w:rsidRPr="00497323" w:rsidRDefault="00C82B1A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C82B1A" w:rsidRPr="00497323" w:rsidRDefault="00C82B1A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C82B1A" w:rsidRPr="00497323" w:rsidRDefault="00C82B1A" w:rsidP="00CF7E2A">
      <w:pPr>
        <w:numPr>
          <w:ilvl w:val="0"/>
          <w:numId w:val="2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viac ako päť rokov.</w:t>
      </w:r>
    </w:p>
    <w:p w:rsidR="00C82B1A" w:rsidRPr="00CF7E2A" w:rsidRDefault="00C82B1A" w:rsidP="00CF7E2A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16 o majetku prenajatom formou finančného prenájmu</w:t>
      </w:r>
      <w:r>
        <w:rPr>
          <w:b/>
          <w:i/>
          <w:sz w:val="18"/>
          <w:szCs w:val="18"/>
        </w:rPr>
        <w:t xml:space="preserve"> </w:t>
      </w:r>
      <w:r w:rsidRPr="00A56516">
        <w:rPr>
          <w:b/>
          <w:i/>
          <w:sz w:val="18"/>
          <w:szCs w:val="18"/>
        </w:rPr>
        <w:t>UJ nevykazuje</w:t>
      </w:r>
    </w:p>
    <w:p w:rsidR="00C82B1A" w:rsidRDefault="00C82B1A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</w:p>
    <w:p w:rsidR="00C82B1A" w:rsidRPr="001C3B76" w:rsidRDefault="00C82B1A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1C3B76">
        <w:rPr>
          <w:b/>
          <w:bCs/>
          <w:kern w:val="32"/>
          <w:szCs w:val="20"/>
        </w:rPr>
        <w:t>Čl. IV</w:t>
      </w:r>
    </w:p>
    <w:p w:rsidR="00C82B1A" w:rsidRPr="001C3B76" w:rsidRDefault="00C82B1A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1C3B76">
        <w:rPr>
          <w:b/>
          <w:bCs/>
          <w:szCs w:val="20"/>
        </w:rPr>
        <w:t>Informácie, ktoré dopĺňajú a vysvetľujú údaje vo výkaze ziskov a strát</w:t>
      </w:r>
    </w:p>
    <w:p w:rsidR="00C82B1A" w:rsidRDefault="00C82B1A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Prehľad tržieb za vlastné výkony a tovar s uvedením ich opisu a vyčíslením hodnoty tržieb podľa jednotlivých hlavných druhov výrobkov,  služieb hlavnej činnosti a podnikateľskej činnosti účtovnej jednotky.</w:t>
      </w:r>
    </w:p>
    <w:tbl>
      <w:tblPr>
        <w:tblW w:w="5000" w:type="pct"/>
        <w:jc w:val="righ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18"/>
        <w:gridCol w:w="2971"/>
        <w:gridCol w:w="2973"/>
      </w:tblGrid>
      <w:tr w:rsidR="00C82B1A" w:rsidRPr="00945816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2B1A" w:rsidRPr="00DD2A3A" w:rsidRDefault="00C82B1A" w:rsidP="009B4B0C">
            <w:pPr>
              <w:pStyle w:val="Nadpis3"/>
              <w:spacing w:before="0" w:after="0"/>
              <w:rPr>
                <w:rFonts w:ascii="Arial Narrow" w:hAnsi="Arial Narrow" w:cs="Arial"/>
                <w:sz w:val="16"/>
                <w:szCs w:val="16"/>
              </w:rPr>
            </w:pPr>
            <w:r w:rsidRPr="00DD2A3A">
              <w:rPr>
                <w:rFonts w:ascii="Arial Narrow" w:hAnsi="Arial Narrow" w:cs="Arial"/>
                <w:sz w:val="16"/>
                <w:szCs w:val="16"/>
              </w:rPr>
              <w:t>Opis tržieb za vlastné výkony a tovar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82B1A" w:rsidRPr="00945816" w:rsidRDefault="00C82B1A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82B1A" w:rsidRPr="00945816" w:rsidRDefault="00C82B1A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Podnikateľská činnosť</w:t>
            </w:r>
          </w:p>
        </w:tc>
      </w:tr>
      <w:tr w:rsidR="00C82B1A" w:rsidRPr="00945816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2B1A" w:rsidRPr="00945816" w:rsidRDefault="00C82B1A" w:rsidP="00945816">
            <w:pPr>
              <w:spacing w:before="0" w:after="0" w:line="240" w:lineRule="auto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za sociálne služby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2B1A" w:rsidRPr="00945816" w:rsidRDefault="00887533" w:rsidP="00945816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176 916,67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2B1A" w:rsidRPr="00945816" w:rsidRDefault="00C82B1A" w:rsidP="00945816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</w:tr>
      <w:tr w:rsidR="00C82B1A" w:rsidRPr="00945816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2B1A" w:rsidRDefault="00C82B1A" w:rsidP="00945816">
            <w:pPr>
              <w:spacing w:before="0" w:after="0" w:line="240" w:lineRule="auto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Za stravu a lieky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2B1A" w:rsidRDefault="00887533" w:rsidP="00D854A4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57 754,87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2B1A" w:rsidRDefault="00887533" w:rsidP="00945816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354,56</w:t>
            </w:r>
          </w:p>
        </w:tc>
      </w:tr>
    </w:tbl>
    <w:p w:rsidR="00C82B1A" w:rsidRPr="00945816" w:rsidRDefault="00C82B1A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C82B1A" w:rsidRDefault="00C82B1A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Opis a vyčíslenie hodnoty významných položiek prijatých darov, osobitných výnosov, zákonných poplatkov a iných ostatných výnosov.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77"/>
        <w:gridCol w:w="3085"/>
      </w:tblGrid>
      <w:tr w:rsidR="00C82B1A" w:rsidRPr="00804636" w:rsidTr="00ED0FB2">
        <w:trPr>
          <w:trHeight w:val="284"/>
        </w:trPr>
        <w:tc>
          <w:tcPr>
            <w:tcW w:w="3436" w:type="pct"/>
            <w:vAlign w:val="center"/>
          </w:tcPr>
          <w:p w:rsidR="00C82B1A" w:rsidRPr="00804636" w:rsidRDefault="00C82B1A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1564" w:type="pct"/>
            <w:vAlign w:val="center"/>
          </w:tcPr>
          <w:p w:rsidR="00C82B1A" w:rsidRPr="00804636" w:rsidRDefault="00C82B1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C82B1A" w:rsidRPr="00804636" w:rsidTr="00ED0FB2">
        <w:trPr>
          <w:trHeight w:val="284"/>
        </w:trPr>
        <w:tc>
          <w:tcPr>
            <w:tcW w:w="3436" w:type="pct"/>
            <w:vAlign w:val="center"/>
          </w:tcPr>
          <w:p w:rsidR="00C82B1A" w:rsidRPr="00804636" w:rsidRDefault="00C82B1A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Aktivácia  </w:t>
            </w:r>
          </w:p>
        </w:tc>
        <w:tc>
          <w:tcPr>
            <w:tcW w:w="1564" w:type="pct"/>
            <w:vAlign w:val="center"/>
          </w:tcPr>
          <w:p w:rsidR="00C82B1A" w:rsidRPr="00804636" w:rsidRDefault="00887533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3829,24</w:t>
            </w:r>
          </w:p>
        </w:tc>
      </w:tr>
      <w:tr w:rsidR="00C82B1A" w:rsidRPr="00804636" w:rsidTr="00ED0FB2">
        <w:trPr>
          <w:trHeight w:val="284"/>
        </w:trPr>
        <w:tc>
          <w:tcPr>
            <w:tcW w:w="3436" w:type="pct"/>
            <w:vAlign w:val="center"/>
          </w:tcPr>
          <w:p w:rsidR="00C82B1A" w:rsidRPr="00804636" w:rsidRDefault="00C82B1A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Prijaté úroky v banke</w:t>
            </w:r>
          </w:p>
        </w:tc>
        <w:tc>
          <w:tcPr>
            <w:tcW w:w="1564" w:type="pct"/>
            <w:vAlign w:val="center"/>
          </w:tcPr>
          <w:p w:rsidR="00C82B1A" w:rsidRPr="00804636" w:rsidRDefault="00887533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24,69</w:t>
            </w:r>
          </w:p>
        </w:tc>
      </w:tr>
      <w:tr w:rsidR="00C82B1A" w:rsidRPr="00804636" w:rsidTr="00ED0FB2">
        <w:trPr>
          <w:trHeight w:val="284"/>
        </w:trPr>
        <w:tc>
          <w:tcPr>
            <w:tcW w:w="3436" w:type="pct"/>
            <w:vAlign w:val="center"/>
          </w:tcPr>
          <w:p w:rsidR="00C82B1A" w:rsidRPr="00804636" w:rsidRDefault="00C82B1A" w:rsidP="00ED1BF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výnosy (</w:t>
            </w:r>
            <w:r w:rsidR="00ED1BFD">
              <w:rPr>
                <w:sz w:val="16"/>
                <w:szCs w:val="16"/>
              </w:rPr>
              <w:t>oprava MO</w:t>
            </w:r>
            <w:r>
              <w:rPr>
                <w:sz w:val="16"/>
                <w:szCs w:val="16"/>
              </w:rPr>
              <w:t>, hal.vyrov.a pod.)</w:t>
            </w:r>
          </w:p>
        </w:tc>
        <w:tc>
          <w:tcPr>
            <w:tcW w:w="1564" w:type="pct"/>
            <w:vAlign w:val="center"/>
          </w:tcPr>
          <w:p w:rsidR="00C82B1A" w:rsidRPr="00804636" w:rsidRDefault="00887533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1,05</w:t>
            </w:r>
          </w:p>
        </w:tc>
      </w:tr>
      <w:tr w:rsidR="00C82B1A" w:rsidRPr="00804636" w:rsidTr="00ED0FB2">
        <w:trPr>
          <w:trHeight w:val="284"/>
        </w:trPr>
        <w:tc>
          <w:tcPr>
            <w:tcW w:w="3436" w:type="pct"/>
            <w:vAlign w:val="center"/>
          </w:tcPr>
          <w:p w:rsidR="00C82B1A" w:rsidRPr="00804636" w:rsidRDefault="00C82B1A" w:rsidP="00ED1BF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Prijaté príspevky od FO (spo</w:t>
            </w:r>
            <w:r w:rsidR="00ED1BFD">
              <w:rPr>
                <w:sz w:val="16"/>
                <w:szCs w:val="16"/>
              </w:rPr>
              <w:t>nz.dary,)</w:t>
            </w:r>
          </w:p>
        </w:tc>
        <w:tc>
          <w:tcPr>
            <w:tcW w:w="1564" w:type="pct"/>
            <w:vAlign w:val="center"/>
          </w:tcPr>
          <w:p w:rsidR="00C82B1A" w:rsidRPr="00804636" w:rsidRDefault="00887533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38874,04</w:t>
            </w:r>
          </w:p>
        </w:tc>
      </w:tr>
      <w:tr w:rsidR="00C82B1A" w:rsidRPr="00804636" w:rsidTr="00ED0FB2">
        <w:trPr>
          <w:trHeight w:val="284"/>
        </w:trPr>
        <w:tc>
          <w:tcPr>
            <w:tcW w:w="3436" w:type="pct"/>
            <w:vAlign w:val="center"/>
          </w:tcPr>
          <w:p w:rsidR="00C82B1A" w:rsidRPr="00804636" w:rsidRDefault="00C82B1A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Prijaté príspevky z podielu zaplatenej dane ( 2%)</w:t>
            </w:r>
          </w:p>
        </w:tc>
        <w:tc>
          <w:tcPr>
            <w:tcW w:w="1564" w:type="pct"/>
            <w:vAlign w:val="center"/>
          </w:tcPr>
          <w:p w:rsidR="00C82B1A" w:rsidRPr="00804636" w:rsidRDefault="00887533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820,55</w:t>
            </w:r>
          </w:p>
        </w:tc>
      </w:tr>
      <w:tr w:rsidR="00C82B1A" w:rsidRPr="00804636" w:rsidTr="00ED0FB2">
        <w:trPr>
          <w:trHeight w:val="284"/>
        </w:trPr>
        <w:tc>
          <w:tcPr>
            <w:tcW w:w="3436" w:type="pct"/>
            <w:vAlign w:val="center"/>
          </w:tcPr>
          <w:p w:rsidR="00C82B1A" w:rsidRPr="00804636" w:rsidRDefault="00C82B1A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vAlign w:val="center"/>
          </w:tcPr>
          <w:p w:rsidR="00C82B1A" w:rsidRPr="00804636" w:rsidRDefault="00C82B1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C82B1A" w:rsidRDefault="00C82B1A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C82B1A" w:rsidRDefault="00C82B1A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C82B1A" w:rsidRDefault="00C82B1A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Prehľad  dotácií a grantov, ktoré účtovná jednotka prijala v priebehu bežného účtovného obdobia.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77"/>
        <w:gridCol w:w="3085"/>
      </w:tblGrid>
      <w:tr w:rsidR="00C82B1A" w:rsidRPr="00804636" w:rsidTr="001C3B76">
        <w:trPr>
          <w:trHeight w:val="284"/>
        </w:trPr>
        <w:tc>
          <w:tcPr>
            <w:tcW w:w="3436" w:type="pct"/>
            <w:vAlign w:val="center"/>
          </w:tcPr>
          <w:p w:rsidR="00C82B1A" w:rsidRPr="00804636" w:rsidRDefault="00C82B1A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1564" w:type="pct"/>
            <w:vAlign w:val="center"/>
          </w:tcPr>
          <w:p w:rsidR="00C82B1A" w:rsidRPr="00804636" w:rsidRDefault="00C82B1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C82B1A" w:rsidRPr="00804636" w:rsidTr="001C3B76">
        <w:trPr>
          <w:trHeight w:val="284"/>
        </w:trPr>
        <w:tc>
          <w:tcPr>
            <w:tcW w:w="3436" w:type="pct"/>
            <w:vAlign w:val="center"/>
          </w:tcPr>
          <w:p w:rsidR="00C82B1A" w:rsidRDefault="00C82B1A" w:rsidP="004649C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Dotácie zo štátneho rozpočtu</w:t>
            </w:r>
          </w:p>
        </w:tc>
        <w:tc>
          <w:tcPr>
            <w:tcW w:w="1564" w:type="pct"/>
            <w:vAlign w:val="center"/>
          </w:tcPr>
          <w:p w:rsidR="00C82B1A" w:rsidRDefault="00887533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134520</w:t>
            </w:r>
          </w:p>
        </w:tc>
      </w:tr>
      <w:tr w:rsidR="00887533" w:rsidRPr="00804636" w:rsidTr="001C3B76">
        <w:trPr>
          <w:trHeight w:val="284"/>
        </w:trPr>
        <w:tc>
          <w:tcPr>
            <w:tcW w:w="3436" w:type="pct"/>
            <w:vAlign w:val="center"/>
          </w:tcPr>
          <w:p w:rsidR="00887533" w:rsidRDefault="00887533" w:rsidP="004649C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vAlign w:val="center"/>
          </w:tcPr>
          <w:p w:rsidR="00887533" w:rsidRDefault="00887533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C82B1A" w:rsidRDefault="00C82B1A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C82B1A" w:rsidRDefault="00C82B1A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výnosov; uvádza sa aj celková suma kurzových ziskov, pričom  osobitne sa uvádza hodnota kurzových ziskov účtovaná ku dňu, ku ktorému sa zostavuje účtovná závierka.</w:t>
      </w:r>
      <w:r>
        <w:rPr>
          <w:sz w:val="18"/>
          <w:szCs w:val="18"/>
        </w:rPr>
        <w:t xml:space="preserve"> </w:t>
      </w:r>
      <w:r w:rsidRPr="00A56516">
        <w:rPr>
          <w:b/>
          <w:sz w:val="18"/>
          <w:szCs w:val="18"/>
        </w:rPr>
        <w:t>UJ nevykazuje</w:t>
      </w:r>
    </w:p>
    <w:p w:rsidR="00C82B1A" w:rsidRPr="00945816" w:rsidRDefault="00C82B1A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C82B1A" w:rsidRDefault="00C82B1A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Opis a vyčíslenie hodnoty významných položiek nákladov, nákladov na ostatné služby, osobitných nákladov a iných ostatných nákladov.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77"/>
        <w:gridCol w:w="3085"/>
      </w:tblGrid>
      <w:tr w:rsidR="00C82B1A" w:rsidRPr="00804636" w:rsidTr="001C3B76">
        <w:trPr>
          <w:trHeight w:val="284"/>
        </w:trPr>
        <w:tc>
          <w:tcPr>
            <w:tcW w:w="3436" w:type="pct"/>
            <w:vAlign w:val="center"/>
          </w:tcPr>
          <w:p w:rsidR="00C82B1A" w:rsidRPr="00804636" w:rsidRDefault="00C82B1A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nákladov, nákladov na ostatné služby, osobitné náklady a iné ostatné náklady</w:t>
            </w:r>
          </w:p>
        </w:tc>
        <w:tc>
          <w:tcPr>
            <w:tcW w:w="1564" w:type="pct"/>
            <w:vAlign w:val="center"/>
          </w:tcPr>
          <w:p w:rsidR="00C82B1A" w:rsidRPr="00804636" w:rsidRDefault="00C82B1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C82B1A" w:rsidRPr="00804636" w:rsidTr="001C3B76">
        <w:trPr>
          <w:trHeight w:val="284"/>
        </w:trPr>
        <w:tc>
          <w:tcPr>
            <w:tcW w:w="3436" w:type="pct"/>
            <w:vAlign w:val="center"/>
          </w:tcPr>
          <w:p w:rsidR="00C82B1A" w:rsidRPr="00804636" w:rsidRDefault="00C82B1A" w:rsidP="00CB6C02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Klienti-stravovanie, materiál na pracovnú terapiu, hygienický materiál,čistiace prostriedky</w:t>
            </w:r>
          </w:p>
        </w:tc>
        <w:tc>
          <w:tcPr>
            <w:tcW w:w="1564" w:type="pct"/>
            <w:vAlign w:val="center"/>
          </w:tcPr>
          <w:p w:rsidR="00C82B1A" w:rsidRPr="00804636" w:rsidRDefault="00887533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112 518,82</w:t>
            </w:r>
          </w:p>
        </w:tc>
      </w:tr>
      <w:tr w:rsidR="00C82B1A" w:rsidRPr="00804636" w:rsidTr="001C3B76">
        <w:trPr>
          <w:trHeight w:val="284"/>
        </w:trPr>
        <w:tc>
          <w:tcPr>
            <w:tcW w:w="3436" w:type="pct"/>
            <w:vAlign w:val="center"/>
          </w:tcPr>
          <w:p w:rsidR="00C82B1A" w:rsidRPr="00804636" w:rsidRDefault="00C82B1A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Energie </w:t>
            </w:r>
          </w:p>
        </w:tc>
        <w:tc>
          <w:tcPr>
            <w:tcW w:w="1564" w:type="pct"/>
            <w:vAlign w:val="center"/>
          </w:tcPr>
          <w:p w:rsidR="00C82B1A" w:rsidRPr="00804636" w:rsidRDefault="00887533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26 379,90</w:t>
            </w:r>
          </w:p>
        </w:tc>
      </w:tr>
      <w:tr w:rsidR="00C82B1A" w:rsidRPr="00804636" w:rsidTr="001C3B76">
        <w:trPr>
          <w:trHeight w:val="284"/>
        </w:trPr>
        <w:tc>
          <w:tcPr>
            <w:tcW w:w="3436" w:type="pct"/>
            <w:vAlign w:val="center"/>
          </w:tcPr>
          <w:p w:rsidR="00C82B1A" w:rsidRPr="00804636" w:rsidRDefault="00C82B1A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Bežné opravy, udržba výtahu, okolia, údržba auta</w:t>
            </w:r>
          </w:p>
        </w:tc>
        <w:tc>
          <w:tcPr>
            <w:tcW w:w="1564" w:type="pct"/>
            <w:vAlign w:val="center"/>
          </w:tcPr>
          <w:p w:rsidR="00C82B1A" w:rsidRPr="00804636" w:rsidRDefault="00887533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24 948,60</w:t>
            </w:r>
          </w:p>
        </w:tc>
      </w:tr>
      <w:tr w:rsidR="00C82B1A" w:rsidRPr="00804636" w:rsidTr="001C3B76">
        <w:trPr>
          <w:trHeight w:val="284"/>
        </w:trPr>
        <w:tc>
          <w:tcPr>
            <w:tcW w:w="3436" w:type="pct"/>
            <w:vAlign w:val="center"/>
          </w:tcPr>
          <w:p w:rsidR="00C82B1A" w:rsidRDefault="00D854A4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cestovné</w:t>
            </w:r>
          </w:p>
        </w:tc>
        <w:tc>
          <w:tcPr>
            <w:tcW w:w="1564" w:type="pct"/>
            <w:vAlign w:val="center"/>
          </w:tcPr>
          <w:p w:rsidR="00C82B1A" w:rsidRDefault="00887533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10,51</w:t>
            </w:r>
          </w:p>
        </w:tc>
      </w:tr>
      <w:tr w:rsidR="00C82B1A" w:rsidRPr="00804636" w:rsidTr="001C3B76">
        <w:trPr>
          <w:trHeight w:val="284"/>
        </w:trPr>
        <w:tc>
          <w:tcPr>
            <w:tcW w:w="3436" w:type="pct"/>
            <w:vAlign w:val="center"/>
          </w:tcPr>
          <w:p w:rsidR="00C82B1A" w:rsidRDefault="00C82B1A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Služby lekára, rehab,,kadernícke, revízie a iné služby</w:t>
            </w:r>
          </w:p>
        </w:tc>
        <w:tc>
          <w:tcPr>
            <w:tcW w:w="1564" w:type="pct"/>
            <w:vAlign w:val="center"/>
          </w:tcPr>
          <w:p w:rsidR="00C82B1A" w:rsidRDefault="00887533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53 791,23</w:t>
            </w:r>
          </w:p>
        </w:tc>
      </w:tr>
    </w:tbl>
    <w:p w:rsidR="00C82B1A" w:rsidRPr="00945816" w:rsidRDefault="00C82B1A" w:rsidP="00E32F4A">
      <w:pPr>
        <w:spacing w:before="0" w:after="0" w:line="240" w:lineRule="auto"/>
        <w:rPr>
          <w:sz w:val="18"/>
          <w:szCs w:val="18"/>
        </w:rPr>
      </w:pPr>
    </w:p>
    <w:p w:rsidR="00C82B1A" w:rsidRDefault="00C82B1A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Prehľad o účele a výške použitia podielu zaplatenej dane za bežné účtovné obdobie.</w:t>
      </w:r>
    </w:p>
    <w:p w:rsidR="00C82B1A" w:rsidRPr="00D77DBF" w:rsidRDefault="00C82B1A" w:rsidP="00D77DBF">
      <w:pPr>
        <w:spacing w:before="0" w:line="240" w:lineRule="auto"/>
        <w:rPr>
          <w:b/>
          <w:sz w:val="18"/>
          <w:szCs w:val="18"/>
        </w:rPr>
      </w:pPr>
      <w:r w:rsidRPr="00887533">
        <w:rPr>
          <w:b/>
          <w:sz w:val="18"/>
          <w:szCs w:val="18"/>
          <w:highlight w:val="yellow"/>
        </w:rPr>
        <w:t>Tabuľka k čl. IV  ods. 6 o účele a výške použitia podielu zaplatenej dane</w:t>
      </w:r>
      <w:r w:rsidRPr="00D77DBF">
        <w:rPr>
          <w:b/>
          <w:sz w:val="18"/>
          <w:szCs w:val="18"/>
        </w:rPr>
        <w:t xml:space="preserve">   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54"/>
        <w:gridCol w:w="2750"/>
        <w:gridCol w:w="2258"/>
      </w:tblGrid>
      <w:tr w:rsidR="00C82B1A" w:rsidRPr="00D77DBF" w:rsidTr="001C3B76">
        <w:trPr>
          <w:trHeight w:val="284"/>
        </w:trPr>
        <w:tc>
          <w:tcPr>
            <w:tcW w:w="2461" w:type="pct"/>
            <w:vAlign w:val="center"/>
          </w:tcPr>
          <w:p w:rsidR="00C82B1A" w:rsidRPr="00D77DBF" w:rsidRDefault="00C82B1A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lastRenderedPageBreak/>
              <w:t>Účel použitia podielu zaplatenej dane</w:t>
            </w:r>
          </w:p>
        </w:tc>
        <w:tc>
          <w:tcPr>
            <w:tcW w:w="1394" w:type="pct"/>
            <w:vAlign w:val="center"/>
          </w:tcPr>
          <w:p w:rsidR="00C82B1A" w:rsidRPr="00D77DBF" w:rsidRDefault="00C82B1A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1145" w:type="pct"/>
            <w:vAlign w:val="center"/>
          </w:tcPr>
          <w:p w:rsidR="00C82B1A" w:rsidRPr="00D77DBF" w:rsidRDefault="00C82B1A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C82B1A" w:rsidRPr="00D77DBF" w:rsidTr="001C3B76">
        <w:trPr>
          <w:trHeight w:val="284"/>
        </w:trPr>
        <w:tc>
          <w:tcPr>
            <w:tcW w:w="2461" w:type="pct"/>
            <w:vAlign w:val="center"/>
          </w:tcPr>
          <w:p w:rsidR="00C82B1A" w:rsidRPr="00801B77" w:rsidRDefault="00801B77" w:rsidP="00C91CB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Lôžko Movita</w:t>
            </w:r>
          </w:p>
        </w:tc>
        <w:tc>
          <w:tcPr>
            <w:tcW w:w="1394" w:type="pct"/>
            <w:vAlign w:val="center"/>
          </w:tcPr>
          <w:p w:rsidR="00C82B1A" w:rsidRPr="001941D7" w:rsidRDefault="00C82B1A" w:rsidP="001941D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C82B1A" w:rsidRPr="00D77DBF" w:rsidRDefault="00801B77" w:rsidP="00801B7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bookmarkStart w:id="0" w:name="_GoBack"/>
            <w:r>
              <w:rPr>
                <w:sz w:val="16"/>
                <w:szCs w:val="16"/>
              </w:rPr>
              <w:t>820,55</w:t>
            </w:r>
            <w:bookmarkEnd w:id="0"/>
          </w:p>
        </w:tc>
      </w:tr>
      <w:tr w:rsidR="0026749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26749F" w:rsidRDefault="0026749F" w:rsidP="0026749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Žehliaci systém</w:t>
            </w:r>
          </w:p>
        </w:tc>
        <w:tc>
          <w:tcPr>
            <w:tcW w:w="1394" w:type="pct"/>
            <w:vAlign w:val="center"/>
          </w:tcPr>
          <w:p w:rsidR="0026749F" w:rsidRPr="00E32064" w:rsidRDefault="0026749F" w:rsidP="0026749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E32064">
              <w:rPr>
                <w:sz w:val="16"/>
                <w:szCs w:val="16"/>
              </w:rPr>
              <w:t>199</w:t>
            </w:r>
          </w:p>
        </w:tc>
        <w:tc>
          <w:tcPr>
            <w:tcW w:w="1145" w:type="pct"/>
            <w:vAlign w:val="center"/>
          </w:tcPr>
          <w:p w:rsidR="0026749F" w:rsidRPr="00E32064" w:rsidRDefault="0026749F" w:rsidP="0026749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6749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26749F" w:rsidRDefault="0026749F" w:rsidP="0026749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Antikorové mádla</w:t>
            </w:r>
          </w:p>
        </w:tc>
        <w:tc>
          <w:tcPr>
            <w:tcW w:w="1394" w:type="pct"/>
            <w:vAlign w:val="center"/>
          </w:tcPr>
          <w:p w:rsidR="0026749F" w:rsidRPr="00E32064" w:rsidRDefault="0026749F" w:rsidP="0026749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E32064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 xml:space="preserve"> </w:t>
            </w:r>
            <w:r w:rsidRPr="00E32064">
              <w:rPr>
                <w:sz w:val="16"/>
                <w:szCs w:val="16"/>
              </w:rPr>
              <w:t>078</w:t>
            </w:r>
          </w:p>
        </w:tc>
        <w:tc>
          <w:tcPr>
            <w:tcW w:w="1145" w:type="pct"/>
            <w:vAlign w:val="center"/>
          </w:tcPr>
          <w:p w:rsidR="0026749F" w:rsidRPr="00E32064" w:rsidRDefault="0026749F" w:rsidP="0026749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6749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26749F" w:rsidRDefault="0026749F" w:rsidP="0026749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Ionizátor vody</w:t>
            </w:r>
          </w:p>
        </w:tc>
        <w:tc>
          <w:tcPr>
            <w:tcW w:w="1394" w:type="pct"/>
            <w:vAlign w:val="center"/>
          </w:tcPr>
          <w:p w:rsidR="0026749F" w:rsidRPr="00E32064" w:rsidRDefault="0026749F" w:rsidP="0026749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E32064">
              <w:rPr>
                <w:sz w:val="16"/>
                <w:szCs w:val="16"/>
              </w:rPr>
              <w:t>351,72</w:t>
            </w:r>
          </w:p>
        </w:tc>
        <w:tc>
          <w:tcPr>
            <w:tcW w:w="1145" w:type="pct"/>
            <w:vAlign w:val="center"/>
          </w:tcPr>
          <w:p w:rsidR="0026749F" w:rsidRPr="00E32064" w:rsidRDefault="0026749F" w:rsidP="0026749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6749F" w:rsidRPr="00D77DBF" w:rsidTr="00EE35BA">
        <w:trPr>
          <w:trHeight w:val="284"/>
        </w:trPr>
        <w:tc>
          <w:tcPr>
            <w:tcW w:w="2461" w:type="pct"/>
            <w:vAlign w:val="center"/>
          </w:tcPr>
          <w:p w:rsidR="0026749F" w:rsidRPr="00E32064" w:rsidRDefault="0026749F" w:rsidP="0026749F">
            <w:pPr>
              <w:spacing w:before="0" w:after="0" w:line="240" w:lineRule="auto"/>
              <w:jc w:val="left"/>
              <w:rPr>
                <w:i/>
                <w:sz w:val="16"/>
                <w:szCs w:val="16"/>
              </w:rPr>
            </w:pPr>
            <w:r w:rsidRPr="00E32064">
              <w:rPr>
                <w:i/>
                <w:sz w:val="16"/>
                <w:szCs w:val="16"/>
              </w:rPr>
              <w:t>spolu</w:t>
            </w:r>
          </w:p>
        </w:tc>
        <w:tc>
          <w:tcPr>
            <w:tcW w:w="1394" w:type="pct"/>
            <w:vAlign w:val="center"/>
          </w:tcPr>
          <w:p w:rsidR="0026749F" w:rsidRPr="00E32064" w:rsidRDefault="0026749F" w:rsidP="0026749F">
            <w:pPr>
              <w:spacing w:before="0" w:after="0" w:line="240" w:lineRule="auto"/>
              <w:jc w:val="center"/>
              <w:rPr>
                <w:i/>
                <w:sz w:val="16"/>
                <w:szCs w:val="16"/>
              </w:rPr>
            </w:pPr>
            <w:r w:rsidRPr="00E32064">
              <w:rPr>
                <w:i/>
                <w:sz w:val="16"/>
                <w:szCs w:val="16"/>
              </w:rPr>
              <w:t>1</w:t>
            </w:r>
            <w:r>
              <w:rPr>
                <w:i/>
                <w:sz w:val="16"/>
                <w:szCs w:val="16"/>
              </w:rPr>
              <w:t xml:space="preserve"> </w:t>
            </w:r>
            <w:r w:rsidRPr="00E32064">
              <w:rPr>
                <w:i/>
                <w:sz w:val="16"/>
                <w:szCs w:val="16"/>
              </w:rPr>
              <w:t>628,72</w:t>
            </w:r>
          </w:p>
        </w:tc>
        <w:tc>
          <w:tcPr>
            <w:tcW w:w="1145" w:type="pct"/>
            <w:vAlign w:val="center"/>
          </w:tcPr>
          <w:p w:rsidR="0026749F" w:rsidRPr="00E32064" w:rsidRDefault="0026749F" w:rsidP="0026749F">
            <w:pPr>
              <w:spacing w:before="0" w:after="0" w:line="240" w:lineRule="auto"/>
              <w:jc w:val="center"/>
              <w:rPr>
                <w:i/>
                <w:sz w:val="16"/>
                <w:szCs w:val="16"/>
              </w:rPr>
            </w:pPr>
          </w:p>
        </w:tc>
      </w:tr>
      <w:tr w:rsidR="0026749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26749F" w:rsidRDefault="0026749F" w:rsidP="0026749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26749F" w:rsidRPr="00D854A4" w:rsidRDefault="0026749F" w:rsidP="0026749F">
            <w:pPr>
              <w:spacing w:before="0" w:after="0" w:line="240" w:lineRule="auto"/>
              <w:jc w:val="left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145" w:type="pct"/>
            <w:vAlign w:val="center"/>
          </w:tcPr>
          <w:p w:rsidR="0026749F" w:rsidRPr="00D77DBF" w:rsidRDefault="0026749F" w:rsidP="0026749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26749F" w:rsidRPr="00D77DBF" w:rsidTr="001C3B76">
        <w:trPr>
          <w:trHeight w:val="284"/>
        </w:trPr>
        <w:tc>
          <w:tcPr>
            <w:tcW w:w="3855" w:type="pct"/>
            <w:gridSpan w:val="2"/>
            <w:vAlign w:val="center"/>
          </w:tcPr>
          <w:p w:rsidR="0026749F" w:rsidRPr="00D77DBF" w:rsidRDefault="0026749F" w:rsidP="0026749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1145" w:type="pct"/>
            <w:vAlign w:val="center"/>
          </w:tcPr>
          <w:p w:rsidR="0026749F" w:rsidRPr="00D77DBF" w:rsidRDefault="0026749F" w:rsidP="0026749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C82B1A" w:rsidRDefault="00C82B1A" w:rsidP="00D77DBF">
      <w:pPr>
        <w:spacing w:before="0" w:after="0" w:line="240" w:lineRule="auto"/>
        <w:ind w:left="6"/>
        <w:rPr>
          <w:sz w:val="18"/>
          <w:szCs w:val="18"/>
        </w:rPr>
      </w:pPr>
    </w:p>
    <w:p w:rsidR="00C82B1A" w:rsidRPr="00A56516" w:rsidRDefault="00C82B1A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nákladov; uvádza sa aj celková suma kurzových strát, pričom osobitne sa uvádza hodnota kurzových strát účtovaná ku dňu, ku ktorému sa zostavuje účtovná závierka</w:t>
      </w:r>
      <w:r w:rsidRPr="00A56516">
        <w:rPr>
          <w:sz w:val="18"/>
          <w:szCs w:val="18"/>
        </w:rPr>
        <w:t xml:space="preserve">. </w:t>
      </w:r>
      <w:r w:rsidRPr="00A56516">
        <w:rPr>
          <w:b/>
          <w:sz w:val="18"/>
          <w:szCs w:val="18"/>
        </w:rPr>
        <w:t>UJ nevykazuje</w:t>
      </w:r>
      <w:r w:rsidRPr="00A56516">
        <w:rPr>
          <w:sz w:val="18"/>
          <w:szCs w:val="18"/>
        </w:rPr>
        <w:t xml:space="preserve"> </w:t>
      </w:r>
    </w:p>
    <w:p w:rsidR="00C82B1A" w:rsidRPr="00945816" w:rsidRDefault="00C82B1A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C82B1A" w:rsidRPr="00945816" w:rsidRDefault="00C82B1A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V účtovnej jednotke, ktorá má povinnosť overenia účtovnej závierky audítorom, sa uvedie vymedzenie a suma nákladov za účtovné obdobie v členení na náklady za</w:t>
      </w:r>
    </w:p>
    <w:p w:rsidR="00C82B1A" w:rsidRDefault="00C82B1A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CB6C02">
        <w:rPr>
          <w:sz w:val="18"/>
          <w:szCs w:val="18"/>
        </w:rPr>
        <w:t xml:space="preserve">overenie účtovnej závierky </w:t>
      </w:r>
    </w:p>
    <w:p w:rsidR="00C82B1A" w:rsidRPr="00CB6C02" w:rsidRDefault="00C82B1A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CB6C02">
        <w:rPr>
          <w:sz w:val="18"/>
          <w:szCs w:val="18"/>
        </w:rPr>
        <w:t>uisťovacie audítorské služby s výnimkou overenia účtovnej závierky,</w:t>
      </w:r>
    </w:p>
    <w:p w:rsidR="00C82B1A" w:rsidRPr="00945816" w:rsidRDefault="00C82B1A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súvisiace audítorské služby,</w:t>
      </w:r>
    </w:p>
    <w:p w:rsidR="00C82B1A" w:rsidRPr="00945816" w:rsidRDefault="00C82B1A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daňové poradenstvo,</w:t>
      </w:r>
    </w:p>
    <w:p w:rsidR="00C82B1A" w:rsidRPr="00CB6C02" w:rsidRDefault="00C82B1A" w:rsidP="00980C8A">
      <w:pPr>
        <w:numPr>
          <w:ilvl w:val="0"/>
          <w:numId w:val="26"/>
        </w:numPr>
        <w:spacing w:before="0" w:line="240" w:lineRule="auto"/>
        <w:ind w:hanging="357"/>
        <w:rPr>
          <w:b/>
          <w:i/>
          <w:sz w:val="18"/>
          <w:szCs w:val="18"/>
        </w:rPr>
      </w:pPr>
      <w:r w:rsidRPr="00CB6C02">
        <w:rPr>
          <w:sz w:val="18"/>
          <w:szCs w:val="18"/>
        </w:rPr>
        <w:t xml:space="preserve">ostatné neaudítorské služby vo výške </w:t>
      </w:r>
    </w:p>
    <w:p w:rsidR="00C82B1A" w:rsidRPr="00CB6C02" w:rsidRDefault="00C82B1A" w:rsidP="00A56516">
      <w:pPr>
        <w:spacing w:before="0" w:line="240" w:lineRule="auto"/>
        <w:rPr>
          <w:b/>
          <w:i/>
          <w:sz w:val="18"/>
          <w:szCs w:val="18"/>
        </w:rPr>
      </w:pPr>
      <w:r w:rsidRPr="00CB6C02">
        <w:rPr>
          <w:b/>
          <w:i/>
          <w:sz w:val="18"/>
          <w:szCs w:val="18"/>
        </w:rPr>
        <w:t>Tabuľka k čl. IV  ods. 8 o nákladoch vynaložených v súvislosti s auditom účtovnej závierky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667"/>
        <w:gridCol w:w="3195"/>
      </w:tblGrid>
      <w:tr w:rsidR="00C82B1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C82B1A" w:rsidRPr="00980C8A" w:rsidRDefault="00A56516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Jednotlivé</w:t>
            </w:r>
            <w:r w:rsidR="00C82B1A" w:rsidRPr="00980C8A">
              <w:rPr>
                <w:b/>
                <w:sz w:val="16"/>
                <w:szCs w:val="16"/>
              </w:rPr>
              <w:t xml:space="preserve"> druhy nákladov za</w:t>
            </w:r>
          </w:p>
        </w:tc>
        <w:tc>
          <w:tcPr>
            <w:tcW w:w="1620" w:type="pct"/>
            <w:vAlign w:val="center"/>
          </w:tcPr>
          <w:p w:rsidR="00C82B1A" w:rsidRPr="00980C8A" w:rsidRDefault="00C82B1A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C82B1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C82B1A" w:rsidRPr="00980C8A" w:rsidRDefault="00C82B1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1620" w:type="pct"/>
            <w:vAlign w:val="center"/>
          </w:tcPr>
          <w:p w:rsidR="00C82B1A" w:rsidRPr="00980C8A" w:rsidRDefault="00D854A4" w:rsidP="0026749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 </w:t>
            </w:r>
            <w:r w:rsidR="0026749F">
              <w:rPr>
                <w:sz w:val="16"/>
                <w:szCs w:val="16"/>
              </w:rPr>
              <w:t>200</w:t>
            </w:r>
          </w:p>
        </w:tc>
      </w:tr>
      <w:tr w:rsidR="00C82B1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C82B1A" w:rsidRPr="00980C8A" w:rsidRDefault="00C82B1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uisťovacie audítorské služby s výnimkou overenia účtovnej závierky</w:t>
            </w:r>
          </w:p>
        </w:tc>
        <w:tc>
          <w:tcPr>
            <w:tcW w:w="1620" w:type="pct"/>
            <w:vAlign w:val="center"/>
          </w:tcPr>
          <w:p w:rsidR="00C82B1A" w:rsidRPr="00980C8A" w:rsidRDefault="00C82B1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82B1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C82B1A" w:rsidRPr="00980C8A" w:rsidRDefault="00C82B1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súvisiace audítorské služby</w:t>
            </w:r>
          </w:p>
        </w:tc>
        <w:tc>
          <w:tcPr>
            <w:tcW w:w="1620" w:type="pct"/>
            <w:vAlign w:val="center"/>
          </w:tcPr>
          <w:p w:rsidR="00C82B1A" w:rsidRPr="00980C8A" w:rsidRDefault="00C82B1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82B1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C82B1A" w:rsidRPr="00980C8A" w:rsidRDefault="00C82B1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daňové poradenstvo</w:t>
            </w:r>
          </w:p>
        </w:tc>
        <w:tc>
          <w:tcPr>
            <w:tcW w:w="1620" w:type="pct"/>
            <w:vAlign w:val="center"/>
          </w:tcPr>
          <w:p w:rsidR="00C82B1A" w:rsidRPr="00980C8A" w:rsidRDefault="00C82B1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82B1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C82B1A" w:rsidRPr="00980C8A" w:rsidRDefault="00C82B1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ostatné neaudítorské služby</w:t>
            </w:r>
          </w:p>
        </w:tc>
        <w:tc>
          <w:tcPr>
            <w:tcW w:w="1620" w:type="pct"/>
            <w:vAlign w:val="center"/>
          </w:tcPr>
          <w:p w:rsidR="00C82B1A" w:rsidRPr="00980C8A" w:rsidRDefault="00C82B1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82B1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C82B1A" w:rsidRPr="00980C8A" w:rsidRDefault="00C82B1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620" w:type="pct"/>
            <w:vAlign w:val="center"/>
          </w:tcPr>
          <w:p w:rsidR="00C82B1A" w:rsidRPr="00980C8A" w:rsidRDefault="00511804" w:rsidP="0026749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1 </w:t>
            </w:r>
            <w:r w:rsidR="0026749F">
              <w:rPr>
                <w:b/>
                <w:sz w:val="16"/>
                <w:szCs w:val="16"/>
              </w:rPr>
              <w:t>200</w:t>
            </w:r>
          </w:p>
        </w:tc>
      </w:tr>
    </w:tbl>
    <w:p w:rsidR="00C82B1A" w:rsidRDefault="00C82B1A" w:rsidP="00980C8A">
      <w:pPr>
        <w:spacing w:before="0" w:after="0" w:line="240" w:lineRule="auto"/>
        <w:rPr>
          <w:sz w:val="18"/>
          <w:szCs w:val="18"/>
        </w:rPr>
      </w:pPr>
    </w:p>
    <w:p w:rsidR="00C82B1A" w:rsidRPr="00945816" w:rsidRDefault="00C82B1A" w:rsidP="00980C8A">
      <w:pPr>
        <w:spacing w:before="0" w:after="0" w:line="240" w:lineRule="auto"/>
        <w:rPr>
          <w:sz w:val="18"/>
          <w:szCs w:val="18"/>
        </w:rPr>
      </w:pPr>
    </w:p>
    <w:p w:rsidR="00C82B1A" w:rsidRPr="00A208AF" w:rsidRDefault="00C82B1A" w:rsidP="00F4760B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A208AF">
        <w:rPr>
          <w:b/>
          <w:bCs/>
          <w:kern w:val="32"/>
          <w:szCs w:val="20"/>
        </w:rPr>
        <w:t>Čl. V</w:t>
      </w:r>
    </w:p>
    <w:p w:rsidR="00C82B1A" w:rsidRPr="00A208AF" w:rsidRDefault="00C82B1A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Opis údajov na podsúvahových účtoch</w:t>
      </w:r>
    </w:p>
    <w:p w:rsidR="00C82B1A" w:rsidRDefault="00C82B1A" w:rsidP="00CD361E">
      <w:pPr>
        <w:spacing w:before="0" w:line="240" w:lineRule="auto"/>
        <w:rPr>
          <w:sz w:val="16"/>
          <w:szCs w:val="16"/>
        </w:rPr>
      </w:pPr>
      <w:r w:rsidRPr="00A208AF">
        <w:rPr>
          <w:sz w:val="16"/>
          <w:szCs w:val="16"/>
        </w:rPr>
        <w:t>Významné položky prenajatého majetku, majetku prijatého do úschovy,  odpísané pohľadávky a prípadné ďalšie položky.</w:t>
      </w:r>
      <w:r>
        <w:rPr>
          <w:sz w:val="16"/>
          <w:szCs w:val="16"/>
        </w:rPr>
        <w:t xml:space="preserve"> </w:t>
      </w:r>
      <w:r w:rsidRPr="00A56516">
        <w:rPr>
          <w:sz w:val="16"/>
          <w:szCs w:val="16"/>
        </w:rPr>
        <w:t>UJ nevykazuje</w:t>
      </w:r>
    </w:p>
    <w:tbl>
      <w:tblPr>
        <w:tblW w:w="49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91"/>
        <w:gridCol w:w="3207"/>
      </w:tblGrid>
      <w:tr w:rsidR="00C82B1A" w:rsidRPr="00F4760B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:rsidR="00C82B1A" w:rsidRPr="00F4760B" w:rsidRDefault="00C82B1A" w:rsidP="00F4760B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sz w:val="16"/>
                <w:szCs w:val="16"/>
              </w:rPr>
              <w:t>Významné položky</w:t>
            </w:r>
          </w:p>
        </w:tc>
        <w:tc>
          <w:tcPr>
            <w:tcW w:w="1620" w:type="pct"/>
            <w:vAlign w:val="center"/>
          </w:tcPr>
          <w:p w:rsidR="00C82B1A" w:rsidRPr="00F4760B" w:rsidRDefault="00C82B1A" w:rsidP="00F4760B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>Hodnota majetku</w:t>
            </w:r>
          </w:p>
        </w:tc>
      </w:tr>
      <w:tr w:rsidR="00C82B1A" w:rsidRPr="00F4760B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:rsidR="00C82B1A" w:rsidRPr="00F4760B" w:rsidRDefault="00C82B1A" w:rsidP="00F4760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20" w:type="pct"/>
            <w:vAlign w:val="center"/>
          </w:tcPr>
          <w:p w:rsidR="00C82B1A" w:rsidRPr="00F4760B" w:rsidRDefault="00C82B1A" w:rsidP="00F4760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C82B1A" w:rsidRPr="00A208AF" w:rsidRDefault="00C82B1A" w:rsidP="00F4760B">
      <w:pPr>
        <w:spacing w:before="0" w:after="0" w:line="240" w:lineRule="auto"/>
        <w:rPr>
          <w:sz w:val="16"/>
          <w:szCs w:val="16"/>
        </w:rPr>
      </w:pPr>
    </w:p>
    <w:p w:rsidR="00C82B1A" w:rsidRPr="00A208AF" w:rsidRDefault="00C82B1A" w:rsidP="00F4760B">
      <w:pPr>
        <w:keepNext/>
        <w:spacing w:before="0" w:after="0" w:line="240" w:lineRule="auto"/>
        <w:jc w:val="center"/>
        <w:outlineLvl w:val="0"/>
        <w:rPr>
          <w:b/>
          <w:bCs/>
          <w:szCs w:val="20"/>
        </w:rPr>
      </w:pPr>
      <w:r w:rsidRPr="00A208AF">
        <w:rPr>
          <w:b/>
          <w:bCs/>
          <w:szCs w:val="20"/>
        </w:rPr>
        <w:t>Čl. VI</w:t>
      </w:r>
    </w:p>
    <w:p w:rsidR="00C82B1A" w:rsidRPr="00A208AF" w:rsidRDefault="00C82B1A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Ďalšie informácie</w:t>
      </w:r>
    </w:p>
    <w:p w:rsidR="00C82B1A" w:rsidRDefault="00C82B1A" w:rsidP="00F4760B">
      <w:pPr>
        <w:pStyle w:val="Textopatrenia"/>
        <w:numPr>
          <w:ilvl w:val="0"/>
          <w:numId w:val="28"/>
        </w:numPr>
        <w:rPr>
          <w:sz w:val="16"/>
          <w:szCs w:val="16"/>
        </w:rPr>
      </w:pPr>
      <w:r w:rsidRPr="00A208AF">
        <w:rPr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60"/>
        <w:gridCol w:w="3208"/>
      </w:tblGrid>
      <w:tr w:rsidR="00C82B1A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C82B1A" w:rsidRPr="00F4760B" w:rsidRDefault="00C82B1A" w:rsidP="00A5651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Opis iných </w:t>
            </w:r>
            <w:r w:rsidRPr="00A56516">
              <w:rPr>
                <w:b/>
                <w:sz w:val="16"/>
                <w:szCs w:val="16"/>
              </w:rPr>
              <w:t xml:space="preserve">aktív  UJ nevykazuje </w:t>
            </w:r>
          </w:p>
        </w:tc>
        <w:tc>
          <w:tcPr>
            <w:tcW w:w="1609" w:type="pct"/>
            <w:vAlign w:val="center"/>
          </w:tcPr>
          <w:p w:rsidR="00C82B1A" w:rsidRPr="00F4760B" w:rsidRDefault="00C82B1A" w:rsidP="0080463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C82B1A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A56516" w:rsidRPr="00A208AF" w:rsidRDefault="00A56516" w:rsidP="00A56516">
            <w:pPr>
              <w:spacing w:before="0" w:line="240" w:lineRule="auto"/>
              <w:ind w:left="360"/>
              <w:rPr>
                <w:sz w:val="16"/>
                <w:szCs w:val="16"/>
              </w:rPr>
            </w:pPr>
            <w:r w:rsidRPr="00A56516">
              <w:rPr>
                <w:sz w:val="16"/>
                <w:szCs w:val="16"/>
              </w:rPr>
              <w:t>do dňa zostavenia účtovnej závierky nenastali po 31.12.20</w:t>
            </w:r>
            <w:r w:rsidR="00DE7143">
              <w:rPr>
                <w:sz w:val="16"/>
                <w:szCs w:val="16"/>
              </w:rPr>
              <w:t>12</w:t>
            </w:r>
            <w:r w:rsidRPr="00A56516">
              <w:rPr>
                <w:sz w:val="16"/>
                <w:szCs w:val="16"/>
              </w:rPr>
              <w:t xml:space="preserve"> žiadne ďalšie udalosti, ktoré by významným spôsobom ovplyvnili majetok a záväzky spoločnosti, okrem tých ktoré sú výsledkom bežnej činnosti.</w:t>
            </w:r>
          </w:p>
          <w:p w:rsidR="00C82B1A" w:rsidRPr="00F4760B" w:rsidRDefault="00C82B1A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C82B1A" w:rsidRPr="00F4760B" w:rsidRDefault="00C82B1A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C82B1A" w:rsidRDefault="00C82B1A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82B1A" w:rsidRPr="00F4760B" w:rsidRDefault="00C82B1A" w:rsidP="00804636">
      <w:pPr>
        <w:pStyle w:val="Textopatrenia"/>
        <w:numPr>
          <w:ilvl w:val="0"/>
          <w:numId w:val="28"/>
        </w:numPr>
        <w:spacing w:before="0"/>
        <w:ind w:left="357" w:hanging="357"/>
        <w:rPr>
          <w:sz w:val="16"/>
          <w:szCs w:val="16"/>
        </w:rPr>
      </w:pPr>
      <w:r w:rsidRPr="00F4760B">
        <w:rPr>
          <w:sz w:val="16"/>
          <w:szCs w:val="16"/>
        </w:rPr>
        <w:t>Opis a hodnota iných pasív vyplývajúcich zo súdnych rozhodnutí, z poskytnutých záruk, zo všeobecne záväzných právnych predpisov, z ručenia podľa jednotlivých druhov ručenia;  takýmito inými pasívami sú:</w:t>
      </w:r>
    </w:p>
    <w:p w:rsidR="00C82B1A" w:rsidRPr="00A208AF" w:rsidRDefault="00C82B1A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82B1A" w:rsidRDefault="00C82B1A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60"/>
        <w:gridCol w:w="3208"/>
      </w:tblGrid>
      <w:tr w:rsidR="00C82B1A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C82B1A" w:rsidRPr="00A56516" w:rsidRDefault="00C82B1A" w:rsidP="0080463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A56516">
              <w:rPr>
                <w:b/>
                <w:sz w:val="16"/>
                <w:szCs w:val="16"/>
              </w:rPr>
              <w:t xml:space="preserve">Opis iných pasív UJ nevykazuje </w:t>
            </w:r>
          </w:p>
        </w:tc>
        <w:tc>
          <w:tcPr>
            <w:tcW w:w="1609" w:type="pct"/>
            <w:vAlign w:val="center"/>
          </w:tcPr>
          <w:p w:rsidR="00C82B1A" w:rsidRPr="00F4760B" w:rsidRDefault="00C82B1A" w:rsidP="00C91CBE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C82B1A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A56516" w:rsidRPr="00A56516" w:rsidRDefault="00A56516" w:rsidP="00A56516">
            <w:pPr>
              <w:spacing w:before="0" w:line="240" w:lineRule="auto"/>
              <w:ind w:left="360"/>
              <w:rPr>
                <w:sz w:val="16"/>
                <w:szCs w:val="16"/>
              </w:rPr>
            </w:pPr>
            <w:r w:rsidRPr="00A56516">
              <w:rPr>
                <w:sz w:val="16"/>
                <w:szCs w:val="16"/>
              </w:rPr>
              <w:lastRenderedPageBreak/>
              <w:t>do dňa zostavenia účtovnej závierky nenastali po 31.12.20</w:t>
            </w:r>
            <w:r w:rsidR="00DE7143">
              <w:rPr>
                <w:sz w:val="16"/>
                <w:szCs w:val="16"/>
              </w:rPr>
              <w:t>12</w:t>
            </w:r>
            <w:r w:rsidRPr="00A56516">
              <w:rPr>
                <w:sz w:val="16"/>
                <w:szCs w:val="16"/>
              </w:rPr>
              <w:t xml:space="preserve"> žiadne ďalšie udalosti, ktoré by významným spôsobom ovplyvnili majetok a záväzky spoločnosti, okrem tých ktoré sú výsledkom bežnej činnosti.</w:t>
            </w:r>
          </w:p>
          <w:p w:rsidR="00C82B1A" w:rsidRPr="00A56516" w:rsidRDefault="00C82B1A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C82B1A" w:rsidRPr="00F4760B" w:rsidRDefault="00C82B1A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C82B1A" w:rsidRDefault="00C82B1A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A56516" w:rsidRDefault="00A5651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A56516" w:rsidRDefault="00A5651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82B1A" w:rsidRPr="00A208AF" w:rsidRDefault="00C82B1A" w:rsidP="00804636">
      <w:pPr>
        <w:pStyle w:val="Textopatrenia"/>
        <w:numPr>
          <w:ilvl w:val="0"/>
          <w:numId w:val="28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82B1A" w:rsidRPr="00A208AF" w:rsidRDefault="00C82B1A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devízových termínovaných obchodov a iných finančných derivátov,</w:t>
      </w:r>
    </w:p>
    <w:p w:rsidR="00C82B1A" w:rsidRPr="00A208AF" w:rsidRDefault="00C82B1A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opčných obchodov,</w:t>
      </w:r>
    </w:p>
    <w:p w:rsidR="00C82B1A" w:rsidRPr="00A208AF" w:rsidRDefault="00C82B1A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zákonná povinnosť alebo zmluvná povinnosť odobrať určité produkty alebo služby, napríklad z dodávateľských alebo odberateľských zmlúv,</w:t>
      </w:r>
    </w:p>
    <w:p w:rsidR="00C82B1A" w:rsidRPr="00A208AF" w:rsidRDefault="00C82B1A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leasingových, nájomných, servisných, poistných, koncesionárskych, licenčných zmlúv a podobných zmlúv,</w:t>
      </w:r>
    </w:p>
    <w:p w:rsidR="00C82B1A" w:rsidRDefault="00C82B1A" w:rsidP="00804636">
      <w:pPr>
        <w:pStyle w:val="Textopatrenia"/>
        <w:numPr>
          <w:ilvl w:val="0"/>
          <w:numId w:val="31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iné povinnosti.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03"/>
        <w:gridCol w:w="2344"/>
        <w:gridCol w:w="3321"/>
      </w:tblGrid>
      <w:tr w:rsidR="00C82B1A" w:rsidRPr="00F4760B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:rsidR="00C82B1A" w:rsidRPr="00804636" w:rsidRDefault="00C82B1A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</w:t>
            </w:r>
            <w:r>
              <w:rPr>
                <w:b/>
                <w:sz w:val="16"/>
                <w:szCs w:val="16"/>
              </w:rPr>
              <w:t xml:space="preserve"> významných položiek ostatných finančných povinností</w:t>
            </w:r>
          </w:p>
        </w:tc>
        <w:tc>
          <w:tcPr>
            <w:tcW w:w="1176" w:type="pct"/>
            <w:vAlign w:val="center"/>
          </w:tcPr>
          <w:p w:rsidR="00C82B1A" w:rsidRPr="00804636" w:rsidRDefault="00C82B1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Výška</w:t>
            </w:r>
          </w:p>
        </w:tc>
        <w:tc>
          <w:tcPr>
            <w:tcW w:w="1666" w:type="pct"/>
            <w:vAlign w:val="center"/>
          </w:tcPr>
          <w:p w:rsidR="00C82B1A" w:rsidRPr="00804636" w:rsidRDefault="00C82B1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Spriaznené osoby</w:t>
            </w:r>
          </w:p>
        </w:tc>
      </w:tr>
      <w:tr w:rsidR="00C82B1A" w:rsidRPr="00F4760B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:rsidR="00C82B1A" w:rsidRPr="00F4760B" w:rsidRDefault="00C82B1A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76" w:type="pct"/>
            <w:vAlign w:val="center"/>
          </w:tcPr>
          <w:p w:rsidR="00C82B1A" w:rsidRPr="00F4760B" w:rsidRDefault="00C82B1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666" w:type="pct"/>
            <w:vAlign w:val="center"/>
          </w:tcPr>
          <w:p w:rsidR="00C82B1A" w:rsidRPr="00F4760B" w:rsidRDefault="00C82B1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C82B1A" w:rsidRDefault="00C82B1A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82B1A" w:rsidRPr="00A208AF" w:rsidRDefault="00C82B1A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Prehľad nehnuteľných kultúrnych pamiatok, ktoré sú v správe alebo vo vlastníctve účtovnej jednotky.</w:t>
      </w:r>
    </w:p>
    <w:p w:rsidR="00C82B1A" w:rsidRDefault="00C82B1A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Informácie o významných skutočnostiach, ktoré nastali medzi dňom, ku ktorému sa zostavuje účtovná závierka a dňom jej zostavenia.</w:t>
      </w:r>
    </w:p>
    <w:sectPr w:rsidR="00C82B1A" w:rsidSect="00ED0FB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304" w:right="964" w:bottom="1021" w:left="964" w:header="709" w:footer="45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2657" w:rsidRDefault="00062657" w:rsidP="00347C39">
      <w:pPr>
        <w:spacing w:before="0" w:after="0" w:line="240" w:lineRule="auto"/>
      </w:pPr>
      <w:r>
        <w:separator/>
      </w:r>
    </w:p>
  </w:endnote>
  <w:endnote w:type="continuationSeparator" w:id="0">
    <w:p w:rsidR="00062657" w:rsidRDefault="00062657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35BA" w:rsidRDefault="00EE35BA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35BA" w:rsidRDefault="00EE35BA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801B77">
      <w:rPr>
        <w:noProof/>
      </w:rPr>
      <w:t>12</w:t>
    </w:r>
    <w:r>
      <w:rPr>
        <w:noProof/>
      </w:rPr>
      <w:fldChar w:fldCharType="end"/>
    </w:r>
  </w:p>
  <w:p w:rsidR="00EE35BA" w:rsidRDefault="00EE35BA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35BA" w:rsidRDefault="00EE35B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2657" w:rsidRDefault="00062657" w:rsidP="00347C39">
      <w:pPr>
        <w:spacing w:before="0" w:after="0" w:line="240" w:lineRule="auto"/>
      </w:pPr>
      <w:r>
        <w:separator/>
      </w:r>
    </w:p>
  </w:footnote>
  <w:footnote w:type="continuationSeparator" w:id="0">
    <w:p w:rsidR="00062657" w:rsidRDefault="00062657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35BA" w:rsidRDefault="00EE35BA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35BA" w:rsidRDefault="00EE35BA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35BA" w:rsidRDefault="00EE35B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8691F"/>
    <w:multiLevelType w:val="hybridMultilevel"/>
    <w:tmpl w:val="14740CD6"/>
    <w:lvl w:ilvl="0" w:tplc="5678B390">
      <w:start w:val="7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FD3DAE"/>
    <w:multiLevelType w:val="hybridMultilevel"/>
    <w:tmpl w:val="E5CED4D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7155FEB"/>
    <w:multiLevelType w:val="hybridMultilevel"/>
    <w:tmpl w:val="A05696EC"/>
    <w:lvl w:ilvl="0" w:tplc="7D5EDB26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081E1F5F"/>
    <w:multiLevelType w:val="hybridMultilevel"/>
    <w:tmpl w:val="4F609B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A40647D"/>
    <w:multiLevelType w:val="hybridMultilevel"/>
    <w:tmpl w:val="48E85B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A94017C"/>
    <w:multiLevelType w:val="hybridMultilevel"/>
    <w:tmpl w:val="361E8D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9521A2D"/>
    <w:multiLevelType w:val="hybridMultilevel"/>
    <w:tmpl w:val="E1EEEAE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BDC035E"/>
    <w:multiLevelType w:val="multilevel"/>
    <w:tmpl w:val="4F0872E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9">
    <w:nsid w:val="21AC047F"/>
    <w:multiLevelType w:val="hybridMultilevel"/>
    <w:tmpl w:val="BFA018D8"/>
    <w:lvl w:ilvl="0" w:tplc="5F6065BE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7C15CF6"/>
    <w:multiLevelType w:val="hybridMultilevel"/>
    <w:tmpl w:val="13646A70"/>
    <w:lvl w:ilvl="0" w:tplc="041B0017">
      <w:start w:val="1"/>
      <w:numFmt w:val="lowerLetter"/>
      <w:lvlText w:val="%1)"/>
      <w:lvlJc w:val="left"/>
      <w:pPr>
        <w:ind w:left="757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1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7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  <w:rPr>
        <w:rFonts w:cs="Times New Roman"/>
      </w:rPr>
    </w:lvl>
  </w:abstractNum>
  <w:abstractNum w:abstractNumId="12">
    <w:nsid w:val="2AB8129D"/>
    <w:multiLevelType w:val="hybridMultilevel"/>
    <w:tmpl w:val="AA3C723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FAA4F5B"/>
    <w:multiLevelType w:val="hybridMultilevel"/>
    <w:tmpl w:val="A6940BC0"/>
    <w:lvl w:ilvl="0" w:tplc="30EAF4EC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>
    <w:nsid w:val="32AD52B4"/>
    <w:multiLevelType w:val="hybridMultilevel"/>
    <w:tmpl w:val="0A0A8542"/>
    <w:lvl w:ilvl="0" w:tplc="041B000F">
      <w:start w:val="1"/>
      <w:numFmt w:val="decimal"/>
      <w:lvlText w:val="%1."/>
      <w:lvlJc w:val="left"/>
      <w:pPr>
        <w:ind w:left="766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8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0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2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4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6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8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0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26" w:hanging="180"/>
      </w:pPr>
      <w:rPr>
        <w:rFonts w:cs="Times New Roman"/>
      </w:rPr>
    </w:lvl>
  </w:abstractNum>
  <w:abstractNum w:abstractNumId="15">
    <w:nsid w:val="383D3C0F"/>
    <w:multiLevelType w:val="hybridMultilevel"/>
    <w:tmpl w:val="A692D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22E1792"/>
    <w:multiLevelType w:val="hybridMultilevel"/>
    <w:tmpl w:val="876234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D394675"/>
    <w:multiLevelType w:val="hybridMultilevel"/>
    <w:tmpl w:val="ABFA1DCE"/>
    <w:lvl w:ilvl="0" w:tplc="D9E49460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>
    <w:nsid w:val="4F11041B"/>
    <w:multiLevelType w:val="hybridMultilevel"/>
    <w:tmpl w:val="B734C0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1">
    <w:nsid w:val="566E0C15"/>
    <w:multiLevelType w:val="hybridMultilevel"/>
    <w:tmpl w:val="D6B463E4"/>
    <w:lvl w:ilvl="0" w:tplc="6450DAC0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2">
    <w:nsid w:val="5D386538"/>
    <w:multiLevelType w:val="hybridMultilevel"/>
    <w:tmpl w:val="3EBADA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60BD0B31"/>
    <w:multiLevelType w:val="hybridMultilevel"/>
    <w:tmpl w:val="3536CEA4"/>
    <w:lvl w:ilvl="0" w:tplc="EDC8B870">
      <w:start w:val="33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5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72615167"/>
    <w:multiLevelType w:val="hybridMultilevel"/>
    <w:tmpl w:val="1C5C7578"/>
    <w:lvl w:ilvl="0" w:tplc="DE5E7A24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7">
    <w:nsid w:val="74287614"/>
    <w:multiLevelType w:val="hybridMultilevel"/>
    <w:tmpl w:val="0BF863A2"/>
    <w:lvl w:ilvl="0" w:tplc="D0A49FAC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56D23BE"/>
    <w:multiLevelType w:val="hybridMultilevel"/>
    <w:tmpl w:val="5F12C67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20"/>
  </w:num>
  <w:num w:numId="2">
    <w:abstractNumId w:val="20"/>
  </w:num>
  <w:num w:numId="3">
    <w:abstractNumId w:val="6"/>
  </w:num>
  <w:num w:numId="4">
    <w:abstractNumId w:val="29"/>
  </w:num>
  <w:num w:numId="5">
    <w:abstractNumId w:val="10"/>
  </w:num>
  <w:num w:numId="6">
    <w:abstractNumId w:val="19"/>
  </w:num>
  <w:num w:numId="7">
    <w:abstractNumId w:val="24"/>
  </w:num>
  <w:num w:numId="8">
    <w:abstractNumId w:val="25"/>
  </w:num>
  <w:num w:numId="9">
    <w:abstractNumId w:val="24"/>
  </w:num>
  <w:num w:numId="10">
    <w:abstractNumId w:val="13"/>
  </w:num>
  <w:num w:numId="11">
    <w:abstractNumId w:val="26"/>
  </w:num>
  <w:num w:numId="12">
    <w:abstractNumId w:val="8"/>
  </w:num>
  <w:num w:numId="13">
    <w:abstractNumId w:val="17"/>
  </w:num>
  <w:num w:numId="14">
    <w:abstractNumId w:val="22"/>
  </w:num>
  <w:num w:numId="15">
    <w:abstractNumId w:val="11"/>
  </w:num>
  <w:num w:numId="16">
    <w:abstractNumId w:val="7"/>
  </w:num>
  <w:num w:numId="17">
    <w:abstractNumId w:val="18"/>
  </w:num>
  <w:num w:numId="18">
    <w:abstractNumId w:val="28"/>
  </w:num>
  <w:num w:numId="19">
    <w:abstractNumId w:val="16"/>
  </w:num>
  <w:num w:numId="20">
    <w:abstractNumId w:val="14"/>
  </w:num>
  <w:num w:numId="21">
    <w:abstractNumId w:val="3"/>
  </w:num>
  <w:num w:numId="22">
    <w:abstractNumId w:val="12"/>
  </w:num>
  <w:num w:numId="23">
    <w:abstractNumId w:val="15"/>
  </w:num>
  <w:num w:numId="24">
    <w:abstractNumId w:val="9"/>
  </w:num>
  <w:num w:numId="25">
    <w:abstractNumId w:val="21"/>
  </w:num>
  <w:num w:numId="26">
    <w:abstractNumId w:val="27"/>
  </w:num>
  <w:num w:numId="27">
    <w:abstractNumId w:val="1"/>
  </w:num>
  <w:num w:numId="28">
    <w:abstractNumId w:val="2"/>
  </w:num>
  <w:num w:numId="29">
    <w:abstractNumId w:val="5"/>
  </w:num>
  <w:num w:numId="30">
    <w:abstractNumId w:val="24"/>
  </w:num>
  <w:num w:numId="31">
    <w:abstractNumId w:val="4"/>
  </w:num>
  <w:num w:numId="32">
    <w:abstractNumId w:val="23"/>
  </w:num>
  <w:num w:numId="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FFB"/>
    <w:rsid w:val="0000240E"/>
    <w:rsid w:val="000070A8"/>
    <w:rsid w:val="000109BB"/>
    <w:rsid w:val="00021E0E"/>
    <w:rsid w:val="0003682D"/>
    <w:rsid w:val="0003706B"/>
    <w:rsid w:val="00046B9D"/>
    <w:rsid w:val="00054FC8"/>
    <w:rsid w:val="00060214"/>
    <w:rsid w:val="00062657"/>
    <w:rsid w:val="00067E1D"/>
    <w:rsid w:val="0007022B"/>
    <w:rsid w:val="000730DA"/>
    <w:rsid w:val="00080E0D"/>
    <w:rsid w:val="000859D4"/>
    <w:rsid w:val="00086C65"/>
    <w:rsid w:val="0009384C"/>
    <w:rsid w:val="00093ACA"/>
    <w:rsid w:val="00094FF6"/>
    <w:rsid w:val="00095723"/>
    <w:rsid w:val="000A03D3"/>
    <w:rsid w:val="000A3551"/>
    <w:rsid w:val="000A5DD5"/>
    <w:rsid w:val="000A768C"/>
    <w:rsid w:val="000A784D"/>
    <w:rsid w:val="000B0023"/>
    <w:rsid w:val="000B3567"/>
    <w:rsid w:val="000B7325"/>
    <w:rsid w:val="000C46FE"/>
    <w:rsid w:val="000C67C6"/>
    <w:rsid w:val="000D2853"/>
    <w:rsid w:val="000E068D"/>
    <w:rsid w:val="000E0E48"/>
    <w:rsid w:val="000E1BEF"/>
    <w:rsid w:val="000E222A"/>
    <w:rsid w:val="000E319A"/>
    <w:rsid w:val="000F08FF"/>
    <w:rsid w:val="000F7638"/>
    <w:rsid w:val="001058F5"/>
    <w:rsid w:val="00115F7E"/>
    <w:rsid w:val="0011745D"/>
    <w:rsid w:val="00124B80"/>
    <w:rsid w:val="001313A2"/>
    <w:rsid w:val="00131B0A"/>
    <w:rsid w:val="00131F7C"/>
    <w:rsid w:val="001322DC"/>
    <w:rsid w:val="00151783"/>
    <w:rsid w:val="001547D6"/>
    <w:rsid w:val="00156AA1"/>
    <w:rsid w:val="001622BD"/>
    <w:rsid w:val="00166358"/>
    <w:rsid w:val="001720C1"/>
    <w:rsid w:val="0017369E"/>
    <w:rsid w:val="00177903"/>
    <w:rsid w:val="001800E7"/>
    <w:rsid w:val="001941D7"/>
    <w:rsid w:val="00195A4E"/>
    <w:rsid w:val="001A0486"/>
    <w:rsid w:val="001A0EE6"/>
    <w:rsid w:val="001B2ABE"/>
    <w:rsid w:val="001B426C"/>
    <w:rsid w:val="001B4A6D"/>
    <w:rsid w:val="001B753C"/>
    <w:rsid w:val="001C2847"/>
    <w:rsid w:val="001C3B76"/>
    <w:rsid w:val="001C4CBF"/>
    <w:rsid w:val="001D1801"/>
    <w:rsid w:val="001D6FA9"/>
    <w:rsid w:val="001E5DAC"/>
    <w:rsid w:val="001E7C92"/>
    <w:rsid w:val="001F5A8E"/>
    <w:rsid w:val="001F67E7"/>
    <w:rsid w:val="0020790A"/>
    <w:rsid w:val="00217AAD"/>
    <w:rsid w:val="002214A6"/>
    <w:rsid w:val="002279FB"/>
    <w:rsid w:val="00230ED9"/>
    <w:rsid w:val="00231291"/>
    <w:rsid w:val="002351D3"/>
    <w:rsid w:val="002370C9"/>
    <w:rsid w:val="002451AE"/>
    <w:rsid w:val="0025538D"/>
    <w:rsid w:val="00261AD8"/>
    <w:rsid w:val="0026384B"/>
    <w:rsid w:val="0026749F"/>
    <w:rsid w:val="0029167C"/>
    <w:rsid w:val="00291988"/>
    <w:rsid w:val="00293AE7"/>
    <w:rsid w:val="002945C6"/>
    <w:rsid w:val="00297236"/>
    <w:rsid w:val="002A2DC7"/>
    <w:rsid w:val="002A4EDB"/>
    <w:rsid w:val="002B0EBB"/>
    <w:rsid w:val="002B3B84"/>
    <w:rsid w:val="002B58C2"/>
    <w:rsid w:val="002C402E"/>
    <w:rsid w:val="002C6F1A"/>
    <w:rsid w:val="002D3341"/>
    <w:rsid w:val="002D701F"/>
    <w:rsid w:val="00301799"/>
    <w:rsid w:val="003159EB"/>
    <w:rsid w:val="003166FF"/>
    <w:rsid w:val="00320933"/>
    <w:rsid w:val="00322D87"/>
    <w:rsid w:val="003460F9"/>
    <w:rsid w:val="00347C39"/>
    <w:rsid w:val="00347F69"/>
    <w:rsid w:val="00350A9F"/>
    <w:rsid w:val="00353443"/>
    <w:rsid w:val="00361BA8"/>
    <w:rsid w:val="003764E6"/>
    <w:rsid w:val="003912C4"/>
    <w:rsid w:val="0039448B"/>
    <w:rsid w:val="003951E5"/>
    <w:rsid w:val="003B70D3"/>
    <w:rsid w:val="003C399D"/>
    <w:rsid w:val="003C3DA6"/>
    <w:rsid w:val="003C4612"/>
    <w:rsid w:val="003D135F"/>
    <w:rsid w:val="003D6571"/>
    <w:rsid w:val="003E2898"/>
    <w:rsid w:val="003F1E04"/>
    <w:rsid w:val="003F75D7"/>
    <w:rsid w:val="00401F3C"/>
    <w:rsid w:val="00402DA4"/>
    <w:rsid w:val="0041789F"/>
    <w:rsid w:val="00417B4D"/>
    <w:rsid w:val="00421149"/>
    <w:rsid w:val="00421744"/>
    <w:rsid w:val="004334AB"/>
    <w:rsid w:val="004337D2"/>
    <w:rsid w:val="0043450C"/>
    <w:rsid w:val="00437CD2"/>
    <w:rsid w:val="004452B1"/>
    <w:rsid w:val="004535E0"/>
    <w:rsid w:val="00461D4F"/>
    <w:rsid w:val="004649CF"/>
    <w:rsid w:val="0046513E"/>
    <w:rsid w:val="00465353"/>
    <w:rsid w:val="00467B3D"/>
    <w:rsid w:val="00480A0A"/>
    <w:rsid w:val="004817B9"/>
    <w:rsid w:val="0048316A"/>
    <w:rsid w:val="00485E4A"/>
    <w:rsid w:val="00490C86"/>
    <w:rsid w:val="004914B1"/>
    <w:rsid w:val="00492EF3"/>
    <w:rsid w:val="00495E2C"/>
    <w:rsid w:val="00497323"/>
    <w:rsid w:val="004A32A4"/>
    <w:rsid w:val="004B091D"/>
    <w:rsid w:val="004B20C5"/>
    <w:rsid w:val="004B4FEF"/>
    <w:rsid w:val="004C12F0"/>
    <w:rsid w:val="004E0D0D"/>
    <w:rsid w:val="004E2B6C"/>
    <w:rsid w:val="004E2F7F"/>
    <w:rsid w:val="004E5699"/>
    <w:rsid w:val="004F4338"/>
    <w:rsid w:val="004F702F"/>
    <w:rsid w:val="004F74A8"/>
    <w:rsid w:val="00503A66"/>
    <w:rsid w:val="00507837"/>
    <w:rsid w:val="00511804"/>
    <w:rsid w:val="0051276C"/>
    <w:rsid w:val="00516408"/>
    <w:rsid w:val="00530AF0"/>
    <w:rsid w:val="00532997"/>
    <w:rsid w:val="00535127"/>
    <w:rsid w:val="00537983"/>
    <w:rsid w:val="005416D6"/>
    <w:rsid w:val="00550A76"/>
    <w:rsid w:val="0055543B"/>
    <w:rsid w:val="00557E46"/>
    <w:rsid w:val="00567CDB"/>
    <w:rsid w:val="005711EE"/>
    <w:rsid w:val="00571B1C"/>
    <w:rsid w:val="005724D6"/>
    <w:rsid w:val="0057545A"/>
    <w:rsid w:val="00576E34"/>
    <w:rsid w:val="00584420"/>
    <w:rsid w:val="00585481"/>
    <w:rsid w:val="00587A0B"/>
    <w:rsid w:val="005923DB"/>
    <w:rsid w:val="005A15BD"/>
    <w:rsid w:val="005A7450"/>
    <w:rsid w:val="005C0D84"/>
    <w:rsid w:val="005D1B54"/>
    <w:rsid w:val="005D3B38"/>
    <w:rsid w:val="005E285B"/>
    <w:rsid w:val="00607FF2"/>
    <w:rsid w:val="00612BBD"/>
    <w:rsid w:val="00624714"/>
    <w:rsid w:val="00626B80"/>
    <w:rsid w:val="00630990"/>
    <w:rsid w:val="00645BCA"/>
    <w:rsid w:val="00657628"/>
    <w:rsid w:val="0066065D"/>
    <w:rsid w:val="00661D7A"/>
    <w:rsid w:val="00663221"/>
    <w:rsid w:val="00672126"/>
    <w:rsid w:val="00672327"/>
    <w:rsid w:val="00691DCC"/>
    <w:rsid w:val="006A334A"/>
    <w:rsid w:val="006A3414"/>
    <w:rsid w:val="006C18BD"/>
    <w:rsid w:val="006D630A"/>
    <w:rsid w:val="006F17B2"/>
    <w:rsid w:val="006F4A29"/>
    <w:rsid w:val="006F7583"/>
    <w:rsid w:val="007002DC"/>
    <w:rsid w:val="00700624"/>
    <w:rsid w:val="0071340D"/>
    <w:rsid w:val="0072048D"/>
    <w:rsid w:val="00725021"/>
    <w:rsid w:val="00732D9B"/>
    <w:rsid w:val="00735D1E"/>
    <w:rsid w:val="0074250F"/>
    <w:rsid w:val="0074467C"/>
    <w:rsid w:val="0075172B"/>
    <w:rsid w:val="007621A8"/>
    <w:rsid w:val="00764C06"/>
    <w:rsid w:val="007713BE"/>
    <w:rsid w:val="00773765"/>
    <w:rsid w:val="00781B64"/>
    <w:rsid w:val="007820BB"/>
    <w:rsid w:val="00783246"/>
    <w:rsid w:val="00783C2E"/>
    <w:rsid w:val="0079442F"/>
    <w:rsid w:val="007A16A5"/>
    <w:rsid w:val="007A5F0A"/>
    <w:rsid w:val="007B3BA5"/>
    <w:rsid w:val="007B6599"/>
    <w:rsid w:val="007C00B1"/>
    <w:rsid w:val="007C0E89"/>
    <w:rsid w:val="007C2ED2"/>
    <w:rsid w:val="007C4F3A"/>
    <w:rsid w:val="007D2EF0"/>
    <w:rsid w:val="007D7018"/>
    <w:rsid w:val="007E017F"/>
    <w:rsid w:val="007E2351"/>
    <w:rsid w:val="00800315"/>
    <w:rsid w:val="00801336"/>
    <w:rsid w:val="00801B77"/>
    <w:rsid w:val="0080387F"/>
    <w:rsid w:val="00804123"/>
    <w:rsid w:val="00804636"/>
    <w:rsid w:val="0081371B"/>
    <w:rsid w:val="008260E8"/>
    <w:rsid w:val="008344E9"/>
    <w:rsid w:val="0083516C"/>
    <w:rsid w:val="0084066A"/>
    <w:rsid w:val="008601BD"/>
    <w:rsid w:val="00863CBA"/>
    <w:rsid w:val="00873490"/>
    <w:rsid w:val="00876EBF"/>
    <w:rsid w:val="008807A2"/>
    <w:rsid w:val="00886A8B"/>
    <w:rsid w:val="00887533"/>
    <w:rsid w:val="008879F2"/>
    <w:rsid w:val="00896744"/>
    <w:rsid w:val="008A019A"/>
    <w:rsid w:val="008B2113"/>
    <w:rsid w:val="008B2E49"/>
    <w:rsid w:val="008B5731"/>
    <w:rsid w:val="008B61EE"/>
    <w:rsid w:val="008B6460"/>
    <w:rsid w:val="008C4390"/>
    <w:rsid w:val="008C4648"/>
    <w:rsid w:val="008C7870"/>
    <w:rsid w:val="008E78CA"/>
    <w:rsid w:val="008E78DE"/>
    <w:rsid w:val="008F06AF"/>
    <w:rsid w:val="00900740"/>
    <w:rsid w:val="009045A6"/>
    <w:rsid w:val="00911CC6"/>
    <w:rsid w:val="00913895"/>
    <w:rsid w:val="00922A1B"/>
    <w:rsid w:val="0092516F"/>
    <w:rsid w:val="00933280"/>
    <w:rsid w:val="00935EE7"/>
    <w:rsid w:val="00944F85"/>
    <w:rsid w:val="00945816"/>
    <w:rsid w:val="00953F35"/>
    <w:rsid w:val="00954CF3"/>
    <w:rsid w:val="009556B8"/>
    <w:rsid w:val="00957E94"/>
    <w:rsid w:val="00963659"/>
    <w:rsid w:val="00974368"/>
    <w:rsid w:val="0097451F"/>
    <w:rsid w:val="009748E2"/>
    <w:rsid w:val="00980C8A"/>
    <w:rsid w:val="00990219"/>
    <w:rsid w:val="009A3F53"/>
    <w:rsid w:val="009B2B9F"/>
    <w:rsid w:val="009B4B0C"/>
    <w:rsid w:val="009B4F0F"/>
    <w:rsid w:val="009B6E6B"/>
    <w:rsid w:val="009C03E6"/>
    <w:rsid w:val="009C1A76"/>
    <w:rsid w:val="009D2887"/>
    <w:rsid w:val="009D688F"/>
    <w:rsid w:val="009E383F"/>
    <w:rsid w:val="009E3983"/>
    <w:rsid w:val="009E5D3C"/>
    <w:rsid w:val="009E7968"/>
    <w:rsid w:val="00A02521"/>
    <w:rsid w:val="00A04C8A"/>
    <w:rsid w:val="00A1107E"/>
    <w:rsid w:val="00A13D6A"/>
    <w:rsid w:val="00A208AF"/>
    <w:rsid w:val="00A231FB"/>
    <w:rsid w:val="00A238CA"/>
    <w:rsid w:val="00A278F3"/>
    <w:rsid w:val="00A31253"/>
    <w:rsid w:val="00A40BE6"/>
    <w:rsid w:val="00A52D44"/>
    <w:rsid w:val="00A56516"/>
    <w:rsid w:val="00A56B88"/>
    <w:rsid w:val="00A56E35"/>
    <w:rsid w:val="00A76253"/>
    <w:rsid w:val="00A81E92"/>
    <w:rsid w:val="00A86B09"/>
    <w:rsid w:val="00A90A06"/>
    <w:rsid w:val="00A96E6D"/>
    <w:rsid w:val="00AA5345"/>
    <w:rsid w:val="00AA694C"/>
    <w:rsid w:val="00AA7634"/>
    <w:rsid w:val="00AB23E9"/>
    <w:rsid w:val="00AB66D5"/>
    <w:rsid w:val="00AC025C"/>
    <w:rsid w:val="00AC1210"/>
    <w:rsid w:val="00AC244D"/>
    <w:rsid w:val="00AC52DE"/>
    <w:rsid w:val="00AD41FA"/>
    <w:rsid w:val="00AD6FB7"/>
    <w:rsid w:val="00AE3B5B"/>
    <w:rsid w:val="00AE3F52"/>
    <w:rsid w:val="00B07827"/>
    <w:rsid w:val="00B31455"/>
    <w:rsid w:val="00B46E31"/>
    <w:rsid w:val="00B514C1"/>
    <w:rsid w:val="00B6568B"/>
    <w:rsid w:val="00B7198A"/>
    <w:rsid w:val="00B80FC6"/>
    <w:rsid w:val="00B81256"/>
    <w:rsid w:val="00B867C2"/>
    <w:rsid w:val="00BA4283"/>
    <w:rsid w:val="00BA78AD"/>
    <w:rsid w:val="00BB0C3B"/>
    <w:rsid w:val="00BB1114"/>
    <w:rsid w:val="00BB689D"/>
    <w:rsid w:val="00BD1B88"/>
    <w:rsid w:val="00BD2F6B"/>
    <w:rsid w:val="00BD3B5B"/>
    <w:rsid w:val="00BE73E5"/>
    <w:rsid w:val="00BF0870"/>
    <w:rsid w:val="00BF34D0"/>
    <w:rsid w:val="00BF60F1"/>
    <w:rsid w:val="00BF6F6B"/>
    <w:rsid w:val="00C03F65"/>
    <w:rsid w:val="00C07F8A"/>
    <w:rsid w:val="00C113D7"/>
    <w:rsid w:val="00C20990"/>
    <w:rsid w:val="00C43EF0"/>
    <w:rsid w:val="00C54A7E"/>
    <w:rsid w:val="00C614A1"/>
    <w:rsid w:val="00C72ECC"/>
    <w:rsid w:val="00C75A0B"/>
    <w:rsid w:val="00C75B1D"/>
    <w:rsid w:val="00C82B1A"/>
    <w:rsid w:val="00C91CBE"/>
    <w:rsid w:val="00C92C3F"/>
    <w:rsid w:val="00C953EB"/>
    <w:rsid w:val="00C96AEB"/>
    <w:rsid w:val="00CA17C9"/>
    <w:rsid w:val="00CA4F0B"/>
    <w:rsid w:val="00CB6C02"/>
    <w:rsid w:val="00CC79B3"/>
    <w:rsid w:val="00CC7A3D"/>
    <w:rsid w:val="00CD1295"/>
    <w:rsid w:val="00CD361E"/>
    <w:rsid w:val="00CD3920"/>
    <w:rsid w:val="00CE2C2E"/>
    <w:rsid w:val="00CE5164"/>
    <w:rsid w:val="00CF0E4C"/>
    <w:rsid w:val="00CF7E2A"/>
    <w:rsid w:val="00D061E9"/>
    <w:rsid w:val="00D12140"/>
    <w:rsid w:val="00D203E4"/>
    <w:rsid w:val="00D2044C"/>
    <w:rsid w:val="00D329FD"/>
    <w:rsid w:val="00D40493"/>
    <w:rsid w:val="00D419FA"/>
    <w:rsid w:val="00D440D5"/>
    <w:rsid w:val="00D44BC7"/>
    <w:rsid w:val="00D47269"/>
    <w:rsid w:val="00D519CA"/>
    <w:rsid w:val="00D52CBA"/>
    <w:rsid w:val="00D60028"/>
    <w:rsid w:val="00D71FFB"/>
    <w:rsid w:val="00D75ED9"/>
    <w:rsid w:val="00D77DBF"/>
    <w:rsid w:val="00D80618"/>
    <w:rsid w:val="00D81221"/>
    <w:rsid w:val="00D854A4"/>
    <w:rsid w:val="00D8629A"/>
    <w:rsid w:val="00D86426"/>
    <w:rsid w:val="00D87E14"/>
    <w:rsid w:val="00DA23B9"/>
    <w:rsid w:val="00DA794E"/>
    <w:rsid w:val="00DB1285"/>
    <w:rsid w:val="00DB3C2D"/>
    <w:rsid w:val="00DB7319"/>
    <w:rsid w:val="00DB7D97"/>
    <w:rsid w:val="00DC4CA6"/>
    <w:rsid w:val="00DD136A"/>
    <w:rsid w:val="00DD2A3A"/>
    <w:rsid w:val="00DE0F93"/>
    <w:rsid w:val="00DE678D"/>
    <w:rsid w:val="00DE7143"/>
    <w:rsid w:val="00DF2933"/>
    <w:rsid w:val="00E0179D"/>
    <w:rsid w:val="00E03790"/>
    <w:rsid w:val="00E058C0"/>
    <w:rsid w:val="00E1478B"/>
    <w:rsid w:val="00E26CD4"/>
    <w:rsid w:val="00E26E72"/>
    <w:rsid w:val="00E32064"/>
    <w:rsid w:val="00E32F4A"/>
    <w:rsid w:val="00E615E8"/>
    <w:rsid w:val="00E664B8"/>
    <w:rsid w:val="00E71E4D"/>
    <w:rsid w:val="00E858A4"/>
    <w:rsid w:val="00E924CA"/>
    <w:rsid w:val="00EA03F5"/>
    <w:rsid w:val="00EB0722"/>
    <w:rsid w:val="00EB13F8"/>
    <w:rsid w:val="00EB7DD3"/>
    <w:rsid w:val="00EC0052"/>
    <w:rsid w:val="00EC3B75"/>
    <w:rsid w:val="00EC748F"/>
    <w:rsid w:val="00ED0FB2"/>
    <w:rsid w:val="00ED1BFD"/>
    <w:rsid w:val="00ED293C"/>
    <w:rsid w:val="00EE35BA"/>
    <w:rsid w:val="00EE4EC7"/>
    <w:rsid w:val="00EE59DC"/>
    <w:rsid w:val="00EE7363"/>
    <w:rsid w:val="00F0541B"/>
    <w:rsid w:val="00F101CF"/>
    <w:rsid w:val="00F11777"/>
    <w:rsid w:val="00F139AD"/>
    <w:rsid w:val="00F33C07"/>
    <w:rsid w:val="00F34521"/>
    <w:rsid w:val="00F35DE7"/>
    <w:rsid w:val="00F35F00"/>
    <w:rsid w:val="00F431C6"/>
    <w:rsid w:val="00F4760B"/>
    <w:rsid w:val="00F47645"/>
    <w:rsid w:val="00F530C7"/>
    <w:rsid w:val="00F54953"/>
    <w:rsid w:val="00F634F7"/>
    <w:rsid w:val="00F722A3"/>
    <w:rsid w:val="00F86BC0"/>
    <w:rsid w:val="00F914BA"/>
    <w:rsid w:val="00F9577E"/>
    <w:rsid w:val="00FA0411"/>
    <w:rsid w:val="00FA3741"/>
    <w:rsid w:val="00FB606D"/>
    <w:rsid w:val="00FC1E8D"/>
    <w:rsid w:val="00FD4E5A"/>
    <w:rsid w:val="00FD5377"/>
    <w:rsid w:val="00FD5F4A"/>
    <w:rsid w:val="00FD62FB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7E44F25-8E0F-4140-B8EC-1607B3305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 w:cs="Times New Roman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9"/>
    <w:locked/>
    <w:rsid w:val="00783C2E"/>
    <w:rPr>
      <w:rFonts w:ascii="Cambria" w:hAnsi="Cambria"/>
      <w:b/>
      <w:kern w:val="32"/>
      <w:sz w:val="32"/>
      <w:lang w:eastAsia="cs-CZ"/>
    </w:rPr>
  </w:style>
  <w:style w:type="character" w:customStyle="1" w:styleId="Nadpis2Char">
    <w:name w:val="Nadpis 2 Char"/>
    <w:link w:val="Nadpis2"/>
    <w:uiPriority w:val="99"/>
    <w:semiHidden/>
    <w:locked/>
    <w:rsid w:val="00783C2E"/>
    <w:rPr>
      <w:rFonts w:ascii="Cambria" w:hAnsi="Cambria"/>
      <w:b/>
      <w:i/>
      <w:sz w:val="28"/>
      <w:lang w:eastAsia="cs-CZ"/>
    </w:rPr>
  </w:style>
  <w:style w:type="character" w:customStyle="1" w:styleId="Nadpis3Char">
    <w:name w:val="Nadpis 3 Char"/>
    <w:link w:val="Nadpis3"/>
    <w:uiPriority w:val="99"/>
    <w:locked/>
    <w:rsid w:val="00945816"/>
    <w:rPr>
      <w:rFonts w:ascii="Arial" w:hAnsi="Arial"/>
      <w:b/>
      <w:sz w:val="26"/>
      <w:lang w:val="cs-CZ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/>
      <w:b/>
      <w:sz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character" w:customStyle="1" w:styleId="PtaChar">
    <w:name w:val="Päta Char"/>
    <w:link w:val="Pta"/>
    <w:uiPriority w:val="99"/>
    <w:locked/>
    <w:rsid w:val="00783C2E"/>
    <w:rPr>
      <w:rFonts w:ascii="Arial" w:hAnsi="Arial"/>
      <w:sz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uiPriority w:val="99"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uiPriority w:val="99"/>
    <w:qFormat/>
    <w:rsid w:val="00DB3C2D"/>
    <w:rPr>
      <w:rFonts w:cs="Times New Roman"/>
      <w:b/>
    </w:rPr>
  </w:style>
  <w:style w:type="paragraph" w:customStyle="1" w:styleId="Textopatrenia">
    <w:name w:val="Text opatrenia"/>
    <w:uiPriority w:val="99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uiPriority w:val="99"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uiPriority w:val="99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ý text Char"/>
    <w:link w:val="Zkladntext"/>
    <w:uiPriority w:val="99"/>
    <w:locked/>
    <w:rsid w:val="00497323"/>
    <w:rPr>
      <w:rFonts w:ascii="Arial" w:hAnsi="Arial"/>
      <w:sz w:val="24"/>
      <w:lang w:val="de-DE" w:eastAsia="cs-CZ"/>
    </w:rPr>
  </w:style>
  <w:style w:type="paragraph" w:styleId="Odsekzoznamu">
    <w:name w:val="List Paragraph"/>
    <w:basedOn w:val="Normlny"/>
    <w:uiPriority w:val="99"/>
    <w:qFormat/>
    <w:rsid w:val="00497323"/>
    <w:pPr>
      <w:ind w:left="708"/>
    </w:pPr>
  </w:style>
  <w:style w:type="paragraph" w:styleId="Hlavika">
    <w:name w:val="header"/>
    <w:basedOn w:val="Normlny"/>
    <w:link w:val="HlavikaChar"/>
    <w:uiPriority w:val="99"/>
    <w:rsid w:val="00804636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HlavikaChar">
    <w:name w:val="Hlavička Char"/>
    <w:link w:val="Hlavika"/>
    <w:uiPriority w:val="99"/>
    <w:locked/>
    <w:rsid w:val="00804636"/>
    <w:rPr>
      <w:rFonts w:ascii="Arial Narrow" w:hAnsi="Arial Narrow"/>
      <w:sz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1058F5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1058F5"/>
    <w:rPr>
      <w:rFonts w:ascii="Tahoma" w:hAnsi="Tahoma"/>
      <w:sz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4906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6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6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6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6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6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6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6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6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6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6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6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90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0684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774906847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906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906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4906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4906851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906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4906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4906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6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6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3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3689EE-E4CD-4DB7-9FED-1B451B7BBD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12</Pages>
  <Words>4155</Words>
  <Characters>23685</Characters>
  <Application>Microsoft Office Word</Application>
  <DocSecurity>0</DocSecurity>
  <Lines>197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27785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Eviketa</cp:lastModifiedBy>
  <cp:revision>3</cp:revision>
  <cp:lastPrinted>2014-03-26T07:12:00Z</cp:lastPrinted>
  <dcterms:created xsi:type="dcterms:W3CDTF">2015-03-19T00:02:00Z</dcterms:created>
  <dcterms:modified xsi:type="dcterms:W3CDTF">2015-03-26T23:53:00Z</dcterms:modified>
</cp:coreProperties>
</file>