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SLOVLES-SK,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Jánošíková 1496,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46524681          DIČ:  2023411962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B4F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4F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B4F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B4F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B4F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B4F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B4FD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B4F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4F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Martina Kakalejčíková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4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4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4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4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4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4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4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4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4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4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4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18219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4F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B4F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9044</w:t>
            </w:r>
          </w:p>
        </w:tc>
        <w:tc>
          <w:tcPr>
            <w:tcW w:w="2405" w:type="dxa"/>
            <w:vAlign w:val="center"/>
          </w:tcPr>
          <w:p w:rsidR="0003344F" w:rsidRPr="003F477D" w:rsidRDefault="001B4F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4FD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B4FD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B4F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4F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4F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4F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B4FD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122886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4F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4F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4F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-8329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4F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-9170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4F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4F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FD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FD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FDA">
              <w:rPr>
                <w:szCs w:val="22"/>
              </w:rPr>
              <w:t>5809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FDA">
              <w:rPr>
                <w:szCs w:val="22"/>
              </w:rPr>
              <w:t>5809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FDA">
              <w:rPr>
                <w:szCs w:val="22"/>
              </w:rPr>
              <w:t>5809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FDA">
              <w:rPr>
                <w:szCs w:val="22"/>
              </w:rPr>
              <w:t>-9170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FDA">
              <w:rPr>
                <w:szCs w:val="22"/>
              </w:rPr>
              <w:t>5809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FDA">
              <w:rPr>
                <w:szCs w:val="22"/>
              </w:rPr>
              <w:t>-9170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2AD7" w:rsidRDefault="008D2AD7" w:rsidP="00107589">
      <w:pPr>
        <w:spacing w:after="0" w:line="240" w:lineRule="auto"/>
      </w:pPr>
      <w:r>
        <w:separator/>
      </w:r>
    </w:p>
  </w:endnote>
  <w:endnote w:type="continuationSeparator" w:id="0">
    <w:p w:rsidR="008D2AD7" w:rsidRDefault="008D2A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B4FDA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2AD7" w:rsidRDefault="008D2AD7" w:rsidP="00107589">
      <w:pPr>
        <w:spacing w:after="0" w:line="240" w:lineRule="auto"/>
      </w:pPr>
      <w:r>
        <w:separator/>
      </w:r>
    </w:p>
  </w:footnote>
  <w:footnote w:type="continuationSeparator" w:id="0">
    <w:p w:rsidR="008D2AD7" w:rsidRDefault="008D2A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46524681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2023411962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4FD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AD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5DF572A-3709-40B0-9A6D-24AB04694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EC23E6-B136-4203-A769-C9ADD12A02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4650</Words>
  <Characters>26508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2015-03-27T05:49:00Z</dcterms:created>
  <dcterms:modified xsi:type="dcterms:W3CDTF">2015-03-27T05:49:00Z</dcterms:modified>
</cp:coreProperties>
</file>