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10490" w:type="dxa"/>
        <w:tblLook w:val="04A0"/>
      </w:tblPr>
      <w:tblGrid>
        <w:gridCol w:w="2966"/>
        <w:gridCol w:w="613"/>
        <w:gridCol w:w="336"/>
        <w:gridCol w:w="336"/>
        <w:gridCol w:w="336"/>
        <w:gridCol w:w="336"/>
        <w:gridCol w:w="336"/>
        <w:gridCol w:w="336"/>
        <w:gridCol w:w="336"/>
        <w:gridCol w:w="336"/>
        <w:gridCol w:w="863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5D2CF1" w:rsidTr="009E657E">
        <w:tc>
          <w:tcPr>
            <w:tcW w:w="3781" w:type="dxa"/>
          </w:tcPr>
          <w:p w:rsidR="005D2CF1" w:rsidRDefault="005D2CF1" w:rsidP="009E657E">
            <w:pPr>
              <w:pStyle w:val="Default"/>
              <w:rPr>
                <w:color w:val="auto"/>
              </w:rPr>
            </w:pPr>
            <w:r>
              <w:rPr>
                <w:sz w:val="23"/>
                <w:szCs w:val="23"/>
              </w:rPr>
              <w:t xml:space="preserve">Poznámky </w:t>
            </w:r>
            <w:proofErr w:type="spellStart"/>
            <w:r>
              <w:rPr>
                <w:sz w:val="23"/>
                <w:szCs w:val="23"/>
              </w:rPr>
              <w:t>Úč</w:t>
            </w:r>
            <w:proofErr w:type="spellEnd"/>
            <w:r>
              <w:rPr>
                <w:sz w:val="23"/>
                <w:szCs w:val="23"/>
              </w:rPr>
              <w:t xml:space="preserve"> MÚJ 3 - 01</w:t>
            </w:r>
          </w:p>
        </w:tc>
        <w:tc>
          <w:tcPr>
            <w:tcW w:w="613" w:type="dxa"/>
            <w:tcBorders>
              <w:top w:val="nil"/>
              <w:bottom w:val="nil"/>
            </w:tcBorders>
          </w:tcPr>
          <w:p w:rsidR="005D2CF1" w:rsidRDefault="005D2CF1" w:rsidP="009E657E">
            <w:pPr>
              <w:pStyle w:val="Default"/>
              <w:rPr>
                <w:color w:val="auto"/>
              </w:rPr>
            </w:pPr>
            <w:r>
              <w:rPr>
                <w:sz w:val="23"/>
                <w:szCs w:val="23"/>
              </w:rPr>
              <w:t>IČO</w:t>
            </w:r>
          </w:p>
        </w:tc>
        <w:tc>
          <w:tcPr>
            <w:tcW w:w="336" w:type="dxa"/>
          </w:tcPr>
          <w:p w:rsidR="005D2CF1" w:rsidRDefault="005D2CF1" w:rsidP="009E657E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3</w:t>
            </w:r>
          </w:p>
        </w:tc>
        <w:tc>
          <w:tcPr>
            <w:tcW w:w="336" w:type="dxa"/>
          </w:tcPr>
          <w:p w:rsidR="005D2CF1" w:rsidRDefault="005D2CF1" w:rsidP="009E657E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1</w:t>
            </w:r>
          </w:p>
        </w:tc>
        <w:tc>
          <w:tcPr>
            <w:tcW w:w="336" w:type="dxa"/>
          </w:tcPr>
          <w:p w:rsidR="005D2CF1" w:rsidRDefault="005D2CF1" w:rsidP="009E657E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5</w:t>
            </w:r>
          </w:p>
        </w:tc>
        <w:tc>
          <w:tcPr>
            <w:tcW w:w="336" w:type="dxa"/>
          </w:tcPr>
          <w:p w:rsidR="005D2CF1" w:rsidRDefault="005D2CF1" w:rsidP="009E657E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7</w:t>
            </w:r>
          </w:p>
        </w:tc>
        <w:tc>
          <w:tcPr>
            <w:tcW w:w="336" w:type="dxa"/>
          </w:tcPr>
          <w:p w:rsidR="005D2CF1" w:rsidRDefault="005D2CF1" w:rsidP="009E657E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7</w:t>
            </w:r>
          </w:p>
        </w:tc>
        <w:tc>
          <w:tcPr>
            <w:tcW w:w="236" w:type="dxa"/>
          </w:tcPr>
          <w:p w:rsidR="005D2CF1" w:rsidRDefault="005D2CF1" w:rsidP="009E657E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36" w:type="dxa"/>
          </w:tcPr>
          <w:p w:rsidR="005D2CF1" w:rsidRDefault="005D2CF1" w:rsidP="009E657E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7</w:t>
            </w:r>
          </w:p>
        </w:tc>
        <w:tc>
          <w:tcPr>
            <w:tcW w:w="236" w:type="dxa"/>
          </w:tcPr>
          <w:p w:rsidR="005D2CF1" w:rsidRDefault="005D2CF1" w:rsidP="009E657E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5</w:t>
            </w:r>
          </w:p>
        </w:tc>
        <w:tc>
          <w:tcPr>
            <w:tcW w:w="977" w:type="dxa"/>
            <w:tcBorders>
              <w:top w:val="nil"/>
              <w:bottom w:val="nil"/>
            </w:tcBorders>
          </w:tcPr>
          <w:p w:rsidR="005D2CF1" w:rsidRDefault="005D2CF1" w:rsidP="009E657E">
            <w:pPr>
              <w:pStyle w:val="Default"/>
              <w:rPr>
                <w:color w:val="auto"/>
              </w:rPr>
            </w:pPr>
            <w:r>
              <w:rPr>
                <w:sz w:val="23"/>
                <w:szCs w:val="23"/>
              </w:rPr>
              <w:t>DIČ</w:t>
            </w:r>
          </w:p>
        </w:tc>
        <w:tc>
          <w:tcPr>
            <w:tcW w:w="281" w:type="dxa"/>
          </w:tcPr>
          <w:p w:rsidR="005D2CF1" w:rsidRDefault="005D2CF1" w:rsidP="009E657E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2</w:t>
            </w:r>
          </w:p>
        </w:tc>
        <w:tc>
          <w:tcPr>
            <w:tcW w:w="281" w:type="dxa"/>
          </w:tcPr>
          <w:p w:rsidR="005D2CF1" w:rsidRDefault="005D2CF1" w:rsidP="009E657E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81" w:type="dxa"/>
          </w:tcPr>
          <w:p w:rsidR="005D2CF1" w:rsidRDefault="005D2CF1" w:rsidP="009E657E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2</w:t>
            </w:r>
          </w:p>
        </w:tc>
        <w:tc>
          <w:tcPr>
            <w:tcW w:w="281" w:type="dxa"/>
          </w:tcPr>
          <w:p w:rsidR="005D2CF1" w:rsidRDefault="005D2CF1" w:rsidP="009E657E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81" w:type="dxa"/>
          </w:tcPr>
          <w:p w:rsidR="005D2CF1" w:rsidRDefault="005D2CF1" w:rsidP="009E657E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4</w:t>
            </w:r>
          </w:p>
        </w:tc>
        <w:tc>
          <w:tcPr>
            <w:tcW w:w="281" w:type="dxa"/>
          </w:tcPr>
          <w:p w:rsidR="005D2CF1" w:rsidRDefault="005D2CF1" w:rsidP="009E657E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4</w:t>
            </w:r>
          </w:p>
        </w:tc>
        <w:tc>
          <w:tcPr>
            <w:tcW w:w="281" w:type="dxa"/>
          </w:tcPr>
          <w:p w:rsidR="005D2CF1" w:rsidRDefault="005D2CF1" w:rsidP="009E657E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8</w:t>
            </w:r>
          </w:p>
        </w:tc>
        <w:tc>
          <w:tcPr>
            <w:tcW w:w="281" w:type="dxa"/>
          </w:tcPr>
          <w:p w:rsidR="005D2CF1" w:rsidRDefault="005D2CF1" w:rsidP="009E657E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6</w:t>
            </w:r>
          </w:p>
        </w:tc>
        <w:tc>
          <w:tcPr>
            <w:tcW w:w="248" w:type="dxa"/>
          </w:tcPr>
          <w:p w:rsidR="005D2CF1" w:rsidRDefault="005D2CF1" w:rsidP="009E657E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1</w:t>
            </w:r>
          </w:p>
        </w:tc>
        <w:tc>
          <w:tcPr>
            <w:tcW w:w="235" w:type="dxa"/>
          </w:tcPr>
          <w:p w:rsidR="005D2CF1" w:rsidRDefault="005D2CF1" w:rsidP="009E657E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7</w:t>
            </w:r>
          </w:p>
        </w:tc>
      </w:tr>
    </w:tbl>
    <w:p w:rsidR="005D2CF1" w:rsidRDefault="005D2CF1" w:rsidP="005D2CF1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5D2CF1" w:rsidRDefault="005D2CF1" w:rsidP="005D2CF1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5D2CF1" w:rsidRDefault="005D2CF1" w:rsidP="005D2CF1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5D2CF1" w:rsidRDefault="005D2CF1" w:rsidP="005D2CF1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5D2CF1" w:rsidRDefault="005D2CF1" w:rsidP="005D2CF1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 </w:t>
      </w:r>
    </w:p>
    <w:p w:rsidR="005D2CF1" w:rsidRDefault="005D2CF1" w:rsidP="005D2CF1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2CF1" w:rsidRDefault="005D2CF1" w:rsidP="005D2CF1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2CF1" w:rsidRDefault="005D2CF1" w:rsidP="005D2CF1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5D2CF1" w:rsidRPr="00536B52" w:rsidTr="009E657E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5D2CF1" w:rsidRPr="00536B52" w:rsidTr="009E657E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>
              <w:rPr>
                <w:sz w:val="22"/>
              </w:rPr>
              <w:t>MEPURA spol. s 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sz w:val="22"/>
              </w:rPr>
              <w:t>Bystrická, 136, 01501, Rajec</w:t>
            </w:r>
          </w:p>
        </w:tc>
      </w:tr>
    </w:tbl>
    <w:p w:rsidR="005D2CF1" w:rsidRDefault="005D2CF1" w:rsidP="005D2CF1">
      <w:pPr>
        <w:pStyle w:val="Default"/>
        <w:jc w:val="both"/>
        <w:rPr>
          <w:color w:val="auto"/>
          <w:sz w:val="23"/>
          <w:szCs w:val="23"/>
        </w:rPr>
      </w:pPr>
    </w:p>
    <w:p w:rsidR="005D2CF1" w:rsidRPr="00B61739" w:rsidRDefault="005D2CF1" w:rsidP="005D2CF1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       </w:t>
      </w:r>
      <w:r w:rsidRPr="00B61739">
        <w:rPr>
          <w:b/>
          <w:color w:val="auto"/>
          <w:sz w:val="23"/>
          <w:szCs w:val="23"/>
        </w:rPr>
        <w:t>nemá</w:t>
      </w:r>
    </w:p>
    <w:p w:rsidR="005D2CF1" w:rsidRDefault="005D2CF1" w:rsidP="005D2CF1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D2CF1" w:rsidRDefault="005D2CF1" w:rsidP="005D2CF1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2CF1" w:rsidRDefault="005D2CF1" w:rsidP="005D2CF1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2CF1" w:rsidRDefault="005D2CF1" w:rsidP="005D2CF1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D2CF1" w:rsidRDefault="005D2CF1" w:rsidP="005D2CF1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2CF1" w:rsidRPr="009D7307" w:rsidRDefault="005D2CF1" w:rsidP="005D2CF1">
      <w:pPr>
        <w:pStyle w:val="Default"/>
        <w:spacing w:after="27"/>
        <w:jc w:val="both"/>
        <w:rPr>
          <w:b/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 </w:t>
      </w:r>
      <w:r w:rsidRPr="009D7307">
        <w:rPr>
          <w:b/>
          <w:color w:val="auto"/>
          <w:sz w:val="16"/>
          <w:szCs w:val="16"/>
        </w:rPr>
        <w:t>) nemá</w:t>
      </w:r>
    </w:p>
    <w:p w:rsidR="005D2CF1" w:rsidRDefault="005D2CF1" w:rsidP="005D2CF1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D2CF1" w:rsidRDefault="005D2CF1" w:rsidP="005D2CF1">
      <w:pPr>
        <w:pStyle w:val="Default"/>
        <w:jc w:val="both"/>
        <w:rPr>
          <w:color w:val="auto"/>
          <w:sz w:val="23"/>
          <w:szCs w:val="23"/>
        </w:rPr>
      </w:pPr>
    </w:p>
    <w:p w:rsidR="005D2CF1" w:rsidRDefault="005D2CF1" w:rsidP="005D2CF1">
      <w:pPr>
        <w:pStyle w:val="Default"/>
        <w:jc w:val="both"/>
        <w:rPr>
          <w:color w:val="auto"/>
          <w:sz w:val="23"/>
          <w:szCs w:val="23"/>
        </w:rPr>
      </w:pPr>
    </w:p>
    <w:p w:rsidR="005D2CF1" w:rsidRPr="009D7307" w:rsidRDefault="005D2CF1" w:rsidP="005D2CF1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  <w:r w:rsidRPr="009D7307">
        <w:rPr>
          <w:b/>
          <w:color w:val="auto"/>
          <w:sz w:val="23"/>
          <w:szCs w:val="23"/>
        </w:rPr>
        <w:t>nemá</w:t>
      </w:r>
    </w:p>
    <w:p w:rsidR="005D2CF1" w:rsidRDefault="005D2CF1" w:rsidP="005D2CF1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5D2CF1" w:rsidRPr="00536B52" w:rsidTr="009E657E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5D2CF1" w:rsidRPr="00536B52" w:rsidTr="009E657E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5D2CF1" w:rsidRPr="00536B52" w:rsidTr="009E657E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5D2CF1" w:rsidRPr="00536B52" w:rsidTr="009E657E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5D2CF1" w:rsidRPr="00536B52" w:rsidTr="009E657E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D2CF1" w:rsidRDefault="005D2CF1" w:rsidP="005D2CF1">
      <w:pPr>
        <w:pStyle w:val="Default"/>
        <w:jc w:val="both"/>
        <w:rPr>
          <w:sz w:val="23"/>
          <w:szCs w:val="23"/>
        </w:rPr>
      </w:pPr>
    </w:p>
    <w:p w:rsidR="005D2CF1" w:rsidRPr="00536B52" w:rsidRDefault="005D2CF1" w:rsidP="005D2CF1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D2CF1" w:rsidRPr="00536B52" w:rsidRDefault="005D2CF1" w:rsidP="005D2CF1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D2CF1" w:rsidRDefault="005D2CF1" w:rsidP="005D2CF1">
      <w:pPr>
        <w:pStyle w:val="Default"/>
        <w:jc w:val="both"/>
        <w:rPr>
          <w:sz w:val="23"/>
          <w:szCs w:val="23"/>
        </w:rPr>
      </w:pPr>
    </w:p>
    <w:p w:rsidR="005D2CF1" w:rsidRDefault="005D2CF1" w:rsidP="005D2CF1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D2CF1" w:rsidRDefault="005D2CF1" w:rsidP="005D2CF1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5"/>
        <w:gridCol w:w="4365"/>
      </w:tblGrid>
      <w:tr w:rsidR="005D2CF1" w:rsidRPr="00536B52" w:rsidTr="009E657E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5D2CF1" w:rsidRPr="00536B52" w:rsidTr="009E657E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7</w:t>
            </w:r>
          </w:p>
        </w:tc>
      </w:tr>
    </w:tbl>
    <w:p w:rsidR="005D2CF1" w:rsidRDefault="005D2CF1" w:rsidP="005D2CF1">
      <w:pPr>
        <w:pStyle w:val="Default"/>
        <w:jc w:val="both"/>
        <w:rPr>
          <w:color w:val="auto"/>
          <w:sz w:val="23"/>
          <w:szCs w:val="23"/>
        </w:rPr>
      </w:pPr>
    </w:p>
    <w:p w:rsidR="005D2CF1" w:rsidRDefault="005D2CF1" w:rsidP="005D2CF1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2CF1" w:rsidRDefault="005D2CF1" w:rsidP="005D2CF1">
      <w:pPr>
        <w:pStyle w:val="Default"/>
        <w:jc w:val="both"/>
        <w:rPr>
          <w:color w:val="auto"/>
          <w:sz w:val="23"/>
          <w:szCs w:val="23"/>
        </w:rPr>
      </w:pPr>
    </w:p>
    <w:p w:rsidR="005D2CF1" w:rsidRDefault="005D2CF1" w:rsidP="005D2CF1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2CF1" w:rsidRDefault="005D2CF1" w:rsidP="005D2CF1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2CF1" w:rsidRDefault="005D2CF1" w:rsidP="005D2CF1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D2CF1" w:rsidRDefault="005D2CF1" w:rsidP="005D2CF1">
      <w:pPr>
        <w:pStyle w:val="Default"/>
        <w:jc w:val="both"/>
        <w:rPr>
          <w:color w:val="auto"/>
          <w:sz w:val="23"/>
          <w:szCs w:val="23"/>
        </w:rPr>
      </w:pPr>
    </w:p>
    <w:p w:rsidR="005D2CF1" w:rsidRDefault="005D2CF1" w:rsidP="005D2CF1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:rsidR="005D2CF1" w:rsidRDefault="005D2CF1" w:rsidP="005D2CF1">
      <w:pPr>
        <w:pStyle w:val="Default"/>
        <w:jc w:val="both"/>
        <w:rPr>
          <w:color w:val="auto"/>
          <w:sz w:val="23"/>
          <w:szCs w:val="23"/>
        </w:rPr>
      </w:pPr>
    </w:p>
    <w:p w:rsidR="005D2CF1" w:rsidRPr="009D7307" w:rsidRDefault="005D2CF1" w:rsidP="005D2CF1">
      <w:pPr>
        <w:pStyle w:val="Default"/>
        <w:keepNext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   </w:t>
      </w:r>
      <w:r>
        <w:rPr>
          <w:b/>
          <w:color w:val="auto"/>
          <w:sz w:val="23"/>
          <w:szCs w:val="23"/>
        </w:rPr>
        <w:t>neoceňuje sa</w:t>
      </w: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5D2CF1" w:rsidRPr="00536B52" w:rsidTr="009E657E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5D2CF1" w:rsidRPr="00536B52" w:rsidTr="009E657E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536B52" w:rsidRDefault="005D2CF1" w:rsidP="009E657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D2CF1" w:rsidRPr="00536B52" w:rsidTr="009E657E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536B52" w:rsidRDefault="005D2CF1" w:rsidP="009E657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D2CF1" w:rsidRPr="00536B52" w:rsidTr="009E657E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536B52" w:rsidRDefault="005D2CF1" w:rsidP="009E657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D2CF1" w:rsidRPr="00536B52" w:rsidTr="009E657E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536B52" w:rsidRDefault="005D2CF1" w:rsidP="009E657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D2CF1" w:rsidRPr="00536B52" w:rsidTr="009E657E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D2CF1" w:rsidRPr="00536B52" w:rsidRDefault="005D2CF1" w:rsidP="009E657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D2CF1" w:rsidRPr="00536B52" w:rsidTr="009E657E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536B52" w:rsidRDefault="005D2CF1" w:rsidP="009E657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D2CF1" w:rsidRPr="00536B52" w:rsidTr="009E657E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536B52" w:rsidRDefault="005D2CF1" w:rsidP="009E657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D2CF1" w:rsidRPr="00536B52" w:rsidTr="009E657E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D2CF1" w:rsidRPr="00536B52" w:rsidRDefault="005D2CF1" w:rsidP="009E657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D2CF1" w:rsidRPr="00536B52" w:rsidTr="009E657E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536B52" w:rsidRDefault="005D2CF1" w:rsidP="009E657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D2CF1" w:rsidRDefault="005D2CF1" w:rsidP="005D2CF1">
      <w:pPr>
        <w:pStyle w:val="Default"/>
        <w:jc w:val="both"/>
        <w:rPr>
          <w:color w:val="auto"/>
          <w:sz w:val="23"/>
          <w:szCs w:val="23"/>
        </w:rPr>
      </w:pPr>
    </w:p>
    <w:p w:rsidR="005D2CF1" w:rsidRDefault="005D2CF1" w:rsidP="005D2CF1">
      <w:pPr>
        <w:pStyle w:val="Default"/>
        <w:jc w:val="both"/>
        <w:rPr>
          <w:color w:val="auto"/>
          <w:sz w:val="23"/>
          <w:szCs w:val="23"/>
        </w:rPr>
      </w:pPr>
    </w:p>
    <w:p w:rsidR="005D2CF1" w:rsidRDefault="005D2CF1" w:rsidP="005D2CF1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D2CF1" w:rsidRPr="00536B52" w:rsidTr="009E657E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D2CF1" w:rsidRPr="00536B52" w:rsidTr="009E657E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536B52" w:rsidRDefault="005D2CF1" w:rsidP="009E657E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20 rokov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D2CF1" w:rsidRPr="00536B52" w:rsidTr="009E657E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536B52" w:rsidRDefault="005D2CF1" w:rsidP="009E657E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stroje</w:t>
            </w: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 rokov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D2CF1" w:rsidRPr="00536B52" w:rsidTr="009E657E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536B52" w:rsidRDefault="005D2CF1" w:rsidP="009E657E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automobily</w:t>
            </w: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4 roky</w:t>
            </w: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rovnomerná</w:t>
            </w: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D2CF1" w:rsidRDefault="005D2CF1" w:rsidP="005D2CF1">
      <w:pPr>
        <w:pStyle w:val="Default"/>
        <w:jc w:val="both"/>
        <w:rPr>
          <w:color w:val="auto"/>
          <w:sz w:val="23"/>
          <w:szCs w:val="23"/>
        </w:rPr>
      </w:pPr>
    </w:p>
    <w:p w:rsidR="005D2CF1" w:rsidRDefault="005D2CF1" w:rsidP="005D2CF1">
      <w:pPr>
        <w:pStyle w:val="Default"/>
        <w:jc w:val="both"/>
        <w:rPr>
          <w:color w:val="auto"/>
          <w:sz w:val="23"/>
          <w:szCs w:val="23"/>
        </w:rPr>
      </w:pPr>
    </w:p>
    <w:p w:rsidR="005D2CF1" w:rsidRPr="009D7307" w:rsidRDefault="005D2CF1" w:rsidP="005D2CF1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(4) Zmeny účtovných zásad a zmeny účtovných metód s uvedením dôvodu týchto zmien a vyčíslením ich vplyvu na finančnú hodnotu majetku, záväzkov, základného imania a výsledku hospodárenia účtovnej jednotky</w:t>
      </w:r>
      <w:r w:rsidRPr="009D7307">
        <w:rPr>
          <w:b/>
          <w:color w:val="auto"/>
          <w:sz w:val="23"/>
          <w:szCs w:val="23"/>
        </w:rPr>
        <w:t>.      neboli</w:t>
      </w: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D2CF1" w:rsidRPr="00536B52" w:rsidTr="009E657E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2CF1" w:rsidRPr="00536B5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D2CF1" w:rsidRPr="00536B52" w:rsidTr="009E657E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536B52" w:rsidRDefault="005D2CF1" w:rsidP="009E657E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536B52" w:rsidRDefault="005D2CF1" w:rsidP="009E657E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536B52" w:rsidRDefault="005D2CF1" w:rsidP="009E657E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D2CF1" w:rsidRPr="00536B52" w:rsidTr="009E657E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536B52" w:rsidRDefault="005D2CF1" w:rsidP="009E657E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536B52" w:rsidRDefault="005D2CF1" w:rsidP="009E657E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536B52" w:rsidRDefault="005D2CF1" w:rsidP="009E657E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D2CF1" w:rsidRPr="00536B52" w:rsidTr="009E657E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536B52" w:rsidRDefault="005D2CF1" w:rsidP="009E657E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536B52" w:rsidRDefault="005D2CF1" w:rsidP="009E657E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536B52" w:rsidRDefault="005D2CF1" w:rsidP="009E657E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D2CF1" w:rsidRPr="00536B52" w:rsidTr="009E657E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536B52" w:rsidRDefault="005D2CF1" w:rsidP="009E657E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536B52" w:rsidRDefault="005D2CF1" w:rsidP="009E657E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536B52" w:rsidRDefault="005D2CF1" w:rsidP="009E657E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D2CF1" w:rsidRDefault="005D2CF1" w:rsidP="005D2CF1">
      <w:pPr>
        <w:pStyle w:val="Default"/>
        <w:jc w:val="both"/>
        <w:rPr>
          <w:color w:val="auto"/>
          <w:sz w:val="23"/>
          <w:szCs w:val="23"/>
        </w:rPr>
      </w:pPr>
    </w:p>
    <w:p w:rsidR="005D2CF1" w:rsidRDefault="005D2CF1" w:rsidP="005D2CF1">
      <w:pPr>
        <w:pStyle w:val="Default"/>
        <w:jc w:val="both"/>
        <w:rPr>
          <w:color w:val="auto"/>
          <w:sz w:val="23"/>
          <w:szCs w:val="23"/>
        </w:rPr>
      </w:pPr>
    </w:p>
    <w:p w:rsidR="005D2CF1" w:rsidRPr="009D7307" w:rsidRDefault="005D2CF1" w:rsidP="005D2CF1">
      <w:pPr>
        <w:pStyle w:val="Default"/>
        <w:jc w:val="both"/>
        <w:rPr>
          <w:b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    </w:t>
      </w:r>
      <w:r w:rsidRPr="009D7307">
        <w:rPr>
          <w:b/>
          <w:color w:val="auto"/>
          <w:sz w:val="22"/>
          <w:szCs w:val="22"/>
        </w:rPr>
        <w:t>neboli</w:t>
      </w: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D2CF1" w:rsidRPr="00E23D62" w:rsidTr="009E657E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BA61F6" w:rsidRDefault="005D2CF1" w:rsidP="009E657E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CF1" w:rsidRPr="00BA61F6" w:rsidRDefault="005D2CF1" w:rsidP="009E657E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BA61F6" w:rsidRDefault="005D2CF1" w:rsidP="009E657E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CF1" w:rsidRPr="00BA61F6" w:rsidRDefault="005D2CF1" w:rsidP="009E657E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D2CF1" w:rsidRDefault="005D2CF1" w:rsidP="005D2CF1">
      <w:pPr>
        <w:pStyle w:val="Default"/>
        <w:jc w:val="both"/>
        <w:rPr>
          <w:color w:val="auto"/>
          <w:sz w:val="22"/>
          <w:szCs w:val="22"/>
        </w:rPr>
      </w:pPr>
    </w:p>
    <w:p w:rsidR="005D2CF1" w:rsidRDefault="005D2CF1" w:rsidP="005D2CF1">
      <w:pPr>
        <w:pStyle w:val="Default"/>
        <w:jc w:val="both"/>
        <w:rPr>
          <w:color w:val="auto"/>
          <w:sz w:val="22"/>
          <w:szCs w:val="22"/>
        </w:rPr>
      </w:pPr>
    </w:p>
    <w:p w:rsidR="005D2CF1" w:rsidRPr="002E4863" w:rsidRDefault="005D2CF1" w:rsidP="005D2CF1">
      <w:pPr>
        <w:pStyle w:val="Default"/>
        <w:jc w:val="both"/>
        <w:rPr>
          <w:b/>
          <w:color w:val="auto"/>
          <w:sz w:val="16"/>
          <w:szCs w:val="16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Pr="002E4863">
        <w:rPr>
          <w:b/>
          <w:color w:val="auto"/>
          <w:sz w:val="16"/>
          <w:szCs w:val="16"/>
        </w:rPr>
        <w:t>Významné, ani nevýznamné chyby minulých období s vplyvom na zisk alebo stratu neboli.</w:t>
      </w:r>
    </w:p>
    <w:p w:rsidR="005D2CF1" w:rsidRDefault="005D2CF1" w:rsidP="005D2CF1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5D2CF1" w:rsidRPr="00E23D62" w:rsidTr="009E657E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5D2CF1" w:rsidRPr="009D7307" w:rsidRDefault="005D2CF1" w:rsidP="005D2CF1">
      <w:pPr>
        <w:pStyle w:val="Default"/>
        <w:jc w:val="both"/>
        <w:rPr>
          <w:b/>
          <w:color w:val="auto"/>
          <w:sz w:val="23"/>
          <w:szCs w:val="23"/>
        </w:rPr>
      </w:pPr>
    </w:p>
    <w:p w:rsidR="005D2CF1" w:rsidRDefault="005D2CF1" w:rsidP="005D2CF1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2CF1" w:rsidRDefault="005D2CF1" w:rsidP="005D2CF1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2CF1" w:rsidRPr="009D7307" w:rsidRDefault="005D2CF1" w:rsidP="005D2CF1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   </w:t>
      </w:r>
      <w:r w:rsidRPr="009D7307">
        <w:rPr>
          <w:b/>
          <w:color w:val="auto"/>
          <w:sz w:val="23"/>
          <w:szCs w:val="23"/>
        </w:rPr>
        <w:t>neboli</w:t>
      </w: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5D2CF1" w:rsidRPr="00E23D62" w:rsidTr="009E657E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D2CF1" w:rsidRDefault="005D2CF1" w:rsidP="005D2CF1">
      <w:pPr>
        <w:pStyle w:val="Default"/>
        <w:jc w:val="both"/>
        <w:rPr>
          <w:color w:val="auto"/>
          <w:sz w:val="23"/>
          <w:szCs w:val="23"/>
        </w:rPr>
      </w:pPr>
    </w:p>
    <w:p w:rsidR="005D2CF1" w:rsidRDefault="005D2CF1" w:rsidP="005D2CF1">
      <w:pPr>
        <w:pStyle w:val="Default"/>
        <w:jc w:val="both"/>
        <w:rPr>
          <w:color w:val="auto"/>
          <w:sz w:val="23"/>
          <w:szCs w:val="23"/>
        </w:rPr>
      </w:pPr>
    </w:p>
    <w:p w:rsidR="005D2CF1" w:rsidRDefault="005D2CF1" w:rsidP="005D2CF1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2CF1" w:rsidRPr="009D7307" w:rsidRDefault="005D2CF1" w:rsidP="005D2CF1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bookmarkStart w:id="0" w:name="_GoBack"/>
      <w:bookmarkEnd w:id="0"/>
      <w:r>
        <w:rPr>
          <w:color w:val="auto"/>
          <w:sz w:val="23"/>
          <w:szCs w:val="23"/>
        </w:rPr>
        <w:t xml:space="preserve"> </w:t>
      </w:r>
      <w:r w:rsidRPr="009D7307">
        <w:rPr>
          <w:b/>
          <w:color w:val="auto"/>
          <w:sz w:val="23"/>
          <w:szCs w:val="23"/>
        </w:rPr>
        <w:t>neboli</w:t>
      </w: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5D2CF1" w:rsidRPr="00E23D62" w:rsidTr="009E657E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D2CF1" w:rsidRDefault="005D2CF1" w:rsidP="005D2CF1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2CF1" w:rsidRPr="009D7307" w:rsidRDefault="005D2CF1" w:rsidP="005D2CF1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celkovej sume zabezpečených záväzkov, opis a spôsoby zabezpečenia záväzkov</w:t>
      </w:r>
      <w:r w:rsidRPr="009D7307">
        <w:rPr>
          <w:b/>
          <w:color w:val="auto"/>
          <w:sz w:val="23"/>
          <w:szCs w:val="23"/>
        </w:rPr>
        <w:t>.  nemá</w:t>
      </w: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5D2CF1" w:rsidRPr="00E23D62" w:rsidTr="009E657E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D2CF1" w:rsidRDefault="005D2CF1" w:rsidP="005D2CF1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2CF1" w:rsidRDefault="005D2CF1" w:rsidP="005D2CF1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2CF1" w:rsidRDefault="005D2CF1" w:rsidP="005D2CF1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2CF1" w:rsidRDefault="005D2CF1" w:rsidP="005D2CF1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5D2CF1" w:rsidRDefault="005D2CF1" w:rsidP="005D2CF1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5D2CF1" w:rsidRDefault="005D2CF1" w:rsidP="005D2CF1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5D2CF1" w:rsidRDefault="005D2CF1" w:rsidP="005D2CF1">
      <w:pPr>
        <w:pStyle w:val="Default"/>
        <w:spacing w:after="28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  <w:r w:rsidRPr="009D7307">
        <w:rPr>
          <w:b/>
          <w:color w:val="auto"/>
          <w:sz w:val="23"/>
          <w:szCs w:val="23"/>
        </w:rPr>
        <w:t>Účtová jednotka nemá akcie</w:t>
      </w:r>
      <w:r>
        <w:rPr>
          <w:b/>
          <w:color w:val="auto"/>
          <w:sz w:val="23"/>
          <w:szCs w:val="23"/>
        </w:rPr>
        <w:t>.</w:t>
      </w:r>
    </w:p>
    <w:p w:rsidR="005D2CF1" w:rsidRDefault="005D2CF1" w:rsidP="005D2CF1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5D2CF1" w:rsidRPr="00E23D62" w:rsidTr="009E657E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sz w:val="23"/>
                <w:szCs w:val="23"/>
              </w:rPr>
              <w:t xml:space="preserve">                   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5D2CF1" w:rsidRPr="00E23D62" w:rsidRDefault="005D2CF1" w:rsidP="005D2CF1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2CF1" w:rsidRDefault="005D2CF1" w:rsidP="005D2CF1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2CF1" w:rsidRDefault="005D2CF1" w:rsidP="005D2CF1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2CF1" w:rsidRDefault="005D2CF1" w:rsidP="005D2CF1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2CF1" w:rsidRDefault="005D2CF1" w:rsidP="005D2CF1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2CF1" w:rsidRDefault="005D2CF1" w:rsidP="005D2CF1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2CF1" w:rsidRDefault="005D2CF1" w:rsidP="005D2CF1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2CF1" w:rsidRDefault="005D2CF1" w:rsidP="005D2CF1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5D2CF1" w:rsidRPr="00B61739" w:rsidRDefault="005D2CF1" w:rsidP="005D2CF1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                                                           </w:t>
      </w:r>
      <w:r w:rsidRPr="00B61739">
        <w:rPr>
          <w:b/>
          <w:color w:val="auto"/>
          <w:sz w:val="23"/>
          <w:szCs w:val="23"/>
        </w:rPr>
        <w:t>nemá</w:t>
      </w: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5D2CF1" w:rsidRPr="00E23D62" w:rsidTr="009E657E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D2CF1" w:rsidRPr="00E23D62" w:rsidRDefault="005D2CF1" w:rsidP="005D2CF1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2CF1" w:rsidRDefault="005D2CF1" w:rsidP="005D2CF1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2CF1" w:rsidRDefault="005D2CF1" w:rsidP="005D2CF1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5D2CF1" w:rsidRDefault="005D2CF1" w:rsidP="005D2CF1">
      <w:pPr>
        <w:pStyle w:val="Default"/>
        <w:jc w:val="both"/>
        <w:rPr>
          <w:color w:val="auto"/>
          <w:sz w:val="23"/>
          <w:szCs w:val="23"/>
        </w:rPr>
      </w:pPr>
    </w:p>
    <w:p w:rsidR="005D2CF1" w:rsidRDefault="005D2CF1" w:rsidP="005D2CF1">
      <w:pPr>
        <w:pStyle w:val="Default"/>
        <w:jc w:val="both"/>
        <w:rPr>
          <w:color w:val="auto"/>
          <w:sz w:val="23"/>
          <w:szCs w:val="23"/>
        </w:rPr>
      </w:pPr>
    </w:p>
    <w:p w:rsidR="005D2CF1" w:rsidRDefault="005D2CF1" w:rsidP="005D2CF1">
      <w:pPr>
        <w:pStyle w:val="Default"/>
        <w:jc w:val="both"/>
        <w:rPr>
          <w:color w:val="auto"/>
          <w:sz w:val="23"/>
          <w:szCs w:val="23"/>
        </w:rPr>
      </w:pPr>
    </w:p>
    <w:p w:rsidR="005D2CF1" w:rsidRDefault="005D2CF1" w:rsidP="005D2CF1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2CF1" w:rsidRDefault="005D2CF1" w:rsidP="005D2CF1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5D2CF1" w:rsidRPr="00B61739" w:rsidRDefault="005D2CF1" w:rsidP="005D2CF1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                                           </w:t>
      </w:r>
      <w:r>
        <w:rPr>
          <w:b/>
          <w:color w:val="auto"/>
          <w:sz w:val="23"/>
          <w:szCs w:val="23"/>
        </w:rPr>
        <w:t>nemá</w:t>
      </w:r>
    </w:p>
    <w:p w:rsidR="005D2CF1" w:rsidRDefault="005D2CF1" w:rsidP="005D2CF1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D2CF1" w:rsidRPr="00E23D62" w:rsidTr="009E657E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5D2CF1" w:rsidRPr="00E23D62" w:rsidTr="009E657E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E23D62" w:rsidRDefault="005D2CF1" w:rsidP="009E657E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D2CF1" w:rsidRDefault="005D2CF1" w:rsidP="005D2CF1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2CF1" w:rsidRDefault="005D2CF1" w:rsidP="005D2CF1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2CF1" w:rsidRDefault="005D2CF1" w:rsidP="005D2CF1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2CF1" w:rsidRDefault="005D2CF1" w:rsidP="005D2CF1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2CF1" w:rsidRDefault="005D2CF1" w:rsidP="005D2CF1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2CF1" w:rsidRDefault="005D2CF1" w:rsidP="005D2CF1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2CF1" w:rsidRDefault="005D2CF1" w:rsidP="005D2CF1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2CF1" w:rsidRDefault="005D2CF1" w:rsidP="005D2CF1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5D2CF1" w:rsidRDefault="005D2CF1" w:rsidP="005D2CF1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2CF1" w:rsidRDefault="005D2CF1" w:rsidP="005D2CF1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                                                   </w:t>
      </w:r>
      <w:r>
        <w:rPr>
          <w:b/>
          <w:color w:val="auto"/>
          <w:sz w:val="23"/>
          <w:szCs w:val="23"/>
        </w:rPr>
        <w:t>Nemá</w:t>
      </w:r>
    </w:p>
    <w:p w:rsidR="005D2CF1" w:rsidRPr="00B61739" w:rsidRDefault="005D2CF1" w:rsidP="005D2CF1">
      <w:pPr>
        <w:pStyle w:val="Default"/>
        <w:spacing w:after="27"/>
        <w:jc w:val="both"/>
        <w:rPr>
          <w:b/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5D2CF1" w:rsidRPr="008420B2" w:rsidTr="009E657E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8420B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8420B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5D2CF1" w:rsidRPr="008420B2" w:rsidTr="009E657E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5D2CF1" w:rsidRPr="008420B2" w:rsidRDefault="005D2CF1" w:rsidP="009E657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8420B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2CF1" w:rsidRPr="008420B2" w:rsidRDefault="005D2CF1" w:rsidP="009E65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5D2CF1" w:rsidRPr="008420B2" w:rsidTr="009E657E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8420B2" w:rsidRDefault="005D2CF1" w:rsidP="009E657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8420B2" w:rsidRDefault="005D2CF1" w:rsidP="009E657E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8420B2" w:rsidRDefault="005D2CF1" w:rsidP="009E657E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5D2CF1" w:rsidRPr="008420B2" w:rsidTr="009E657E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8420B2" w:rsidRDefault="005D2CF1" w:rsidP="009E657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8420B2" w:rsidRDefault="005D2CF1" w:rsidP="009E657E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8420B2" w:rsidRDefault="005D2CF1" w:rsidP="009E657E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5D2CF1" w:rsidRPr="008420B2" w:rsidTr="009E657E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D2CF1" w:rsidRPr="008420B2" w:rsidRDefault="005D2CF1" w:rsidP="009E657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lastRenderedPageBreak/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8420B2" w:rsidRDefault="005D2CF1" w:rsidP="009E657E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D2CF1" w:rsidRPr="008420B2" w:rsidRDefault="005D2CF1" w:rsidP="009E657E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5D2CF1" w:rsidRPr="008420B2" w:rsidTr="009E657E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8420B2" w:rsidRDefault="005D2CF1" w:rsidP="009E657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8420B2" w:rsidRDefault="005D2CF1" w:rsidP="009E657E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8420B2" w:rsidRDefault="005D2CF1" w:rsidP="009E657E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5D2CF1" w:rsidRPr="008420B2" w:rsidTr="009E657E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8420B2" w:rsidRDefault="005D2CF1" w:rsidP="009E657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8420B2" w:rsidRDefault="005D2CF1" w:rsidP="009E657E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8420B2" w:rsidRDefault="005D2CF1" w:rsidP="009E657E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5D2CF1" w:rsidRPr="008420B2" w:rsidTr="009E657E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8420B2" w:rsidRDefault="005D2CF1" w:rsidP="009E657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8420B2" w:rsidRDefault="005D2CF1" w:rsidP="009E657E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D2CF1" w:rsidRPr="008420B2" w:rsidRDefault="005D2CF1" w:rsidP="009E657E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D2CF1" w:rsidRDefault="005D2CF1" w:rsidP="005D2CF1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2CF1" w:rsidRDefault="005D2CF1" w:rsidP="005D2CF1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2CF1" w:rsidRPr="00B61739" w:rsidRDefault="005D2CF1" w:rsidP="005D2CF1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>
        <w:rPr>
          <w:b/>
          <w:color w:val="auto"/>
          <w:sz w:val="23"/>
          <w:szCs w:val="23"/>
        </w:rPr>
        <w:t>nemá</w:t>
      </w:r>
    </w:p>
    <w:p w:rsidR="005D2CF1" w:rsidRDefault="005D2CF1" w:rsidP="005D2CF1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2CF1" w:rsidRDefault="005D2CF1" w:rsidP="005D2CF1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2CF1" w:rsidRPr="00B61739" w:rsidRDefault="005D2CF1" w:rsidP="005D2CF1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  <w:r>
        <w:rPr>
          <w:b/>
          <w:color w:val="auto"/>
          <w:sz w:val="23"/>
          <w:szCs w:val="23"/>
        </w:rPr>
        <w:t>nemá</w:t>
      </w:r>
    </w:p>
    <w:p w:rsidR="005D2CF1" w:rsidRDefault="005D2CF1" w:rsidP="005D2CF1">
      <w:pPr>
        <w:pStyle w:val="Default"/>
        <w:jc w:val="both"/>
        <w:rPr>
          <w:color w:val="auto"/>
          <w:sz w:val="23"/>
          <w:szCs w:val="23"/>
        </w:rPr>
      </w:pPr>
    </w:p>
    <w:p w:rsidR="005D2CF1" w:rsidRDefault="005D2CF1" w:rsidP="005D2CF1">
      <w:pPr>
        <w:pStyle w:val="Default"/>
        <w:jc w:val="both"/>
        <w:rPr>
          <w:color w:val="auto"/>
          <w:sz w:val="23"/>
          <w:szCs w:val="23"/>
        </w:rPr>
      </w:pPr>
    </w:p>
    <w:p w:rsidR="005D2CF1" w:rsidRPr="00B61739" w:rsidRDefault="005D2CF1" w:rsidP="005D2CF1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   </w:t>
      </w:r>
      <w:r>
        <w:rPr>
          <w:b/>
          <w:color w:val="auto"/>
          <w:sz w:val="23"/>
          <w:szCs w:val="23"/>
        </w:rPr>
        <w:t>nemá</w:t>
      </w:r>
    </w:p>
    <w:p w:rsidR="007A6D2F" w:rsidRDefault="007A6D2F"/>
    <w:sectPr w:rsidR="007A6D2F" w:rsidSect="007A6D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D2CF1"/>
    <w:rsid w:val="005D2CF1"/>
    <w:rsid w:val="007A6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2CF1"/>
    <w:rPr>
      <w:rFonts w:ascii="Times New Roman" w:eastAsia="Calibri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2CF1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2CF1"/>
    <w:pPr>
      <w:spacing w:after="0" w:line="240" w:lineRule="auto"/>
    </w:pPr>
    <w:rPr>
      <w:rFonts w:eastAsia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1501</Words>
  <Characters>8561</Characters>
  <Application>Microsoft Office Word</Application>
  <DocSecurity>0</DocSecurity>
  <Lines>71</Lines>
  <Paragraphs>20</Paragraphs>
  <ScaleCrop>false</ScaleCrop>
  <Company/>
  <LinksUpToDate>false</LinksUpToDate>
  <CharactersWithSpaces>10042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Mepura</dc:creator>
  <cp:lastModifiedBy>Mepura</cp:lastModifiedBy>
  <cp:revision>1</cp:revision>
  <dcterms:created xsi:type="dcterms:W3CDTF">2015-03-27T07:51:00Z</dcterms:created>
  <dcterms:modified xsi:type="dcterms:W3CDTF">2015-03-27T07:52:00Z</dcterms:modified>
</cp:coreProperties>
</file>