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E5E" w:rsidRPr="00E63C40" w:rsidRDefault="00FE2E5E"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FE2E5E" w:rsidRPr="00E63C40" w:rsidRDefault="00FE2E5E"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C2292F">
        <w:rPr>
          <w:rFonts w:ascii="Arial" w:hAnsi="Arial" w:cs="Arial"/>
          <w:b/>
          <w:iCs/>
          <w:sz w:val="28"/>
          <w:szCs w:val="28"/>
        </w:rPr>
        <w:t>201</w:t>
      </w:r>
      <w:r w:rsidR="007567DA">
        <w:rPr>
          <w:rFonts w:ascii="Arial" w:hAnsi="Arial" w:cs="Arial"/>
          <w:b/>
          <w:iCs/>
          <w:sz w:val="28"/>
          <w:szCs w:val="28"/>
        </w:rPr>
        <w:t>4</w:t>
      </w:r>
    </w:p>
    <w:p w:rsidR="00FE2E5E" w:rsidRPr="00E63C40" w:rsidRDefault="00FE2E5E" w:rsidP="007364F1">
      <w:pPr>
        <w:pStyle w:val="odstavec"/>
      </w:pPr>
    </w:p>
    <w:p w:rsidR="00FE2E5E" w:rsidRDefault="00FE2E5E" w:rsidP="007364F1">
      <w:pPr>
        <w:pStyle w:val="odstavec"/>
      </w:pPr>
    </w:p>
    <w:p w:rsidR="00F365ED" w:rsidRDefault="00F365ED" w:rsidP="007364F1">
      <w:pPr>
        <w:pStyle w:val="odstavec"/>
      </w:pPr>
    </w:p>
    <w:p w:rsidR="00F365ED" w:rsidRPr="00E63C40" w:rsidRDefault="00F365ED" w:rsidP="007364F1">
      <w:pPr>
        <w:pStyle w:val="odstavec"/>
      </w:pPr>
    </w:p>
    <w:p w:rsidR="00FE2E5E" w:rsidRPr="00E63C40" w:rsidRDefault="00C2292F" w:rsidP="009245D2">
      <w:pPr>
        <w:pStyle w:val="Nadpis1"/>
        <w:keepNext w:val="0"/>
        <w:numPr>
          <w:ilvl w:val="0"/>
          <w:numId w:val="3"/>
        </w:numPr>
        <w:tabs>
          <w:tab w:val="clear" w:pos="422"/>
        </w:tabs>
        <w:suppressAutoHyphens/>
        <w:ind w:left="419"/>
        <w:rPr>
          <w:rFonts w:ascii="Arial" w:hAnsi="Arial"/>
        </w:rPr>
      </w:pPr>
      <w:r>
        <w:rPr>
          <w:rFonts w:ascii="Arial" w:hAnsi="Arial"/>
        </w:rPr>
        <w:t>INFORMÁCIE O ÚČTOVNEJ JEDNOTKE</w:t>
      </w: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Obchodné meno a sídlo</w:t>
      </w:r>
    </w:p>
    <w:p w:rsidR="00FE2E5E" w:rsidRPr="00F74F83" w:rsidRDefault="00171C60" w:rsidP="007364F1">
      <w:pPr>
        <w:pStyle w:val="odstavec"/>
      </w:pPr>
      <w:r>
        <w:t>CORDIS s.r.o.</w:t>
      </w:r>
    </w:p>
    <w:p w:rsidR="00FE2E5E" w:rsidRDefault="00171C60" w:rsidP="007364F1">
      <w:pPr>
        <w:pStyle w:val="odstavec"/>
      </w:pPr>
      <w:proofErr w:type="spellStart"/>
      <w:r>
        <w:t>Štverník</w:t>
      </w:r>
      <w:proofErr w:type="spellEnd"/>
      <w:r>
        <w:t xml:space="preserve"> 662, 906 13 Brezová pod Bradlom</w:t>
      </w:r>
    </w:p>
    <w:p w:rsidR="00F365ED" w:rsidRDefault="00F365ED" w:rsidP="007364F1">
      <w:pPr>
        <w:pStyle w:val="odstavec"/>
      </w:pPr>
    </w:p>
    <w:p w:rsidR="00246950" w:rsidRDefault="00171C60" w:rsidP="007364F1">
      <w:pPr>
        <w:pStyle w:val="odstavec"/>
      </w:pPr>
      <w:r>
        <w:t>IČO: 36 301 256</w:t>
      </w:r>
    </w:p>
    <w:p w:rsidR="00246950" w:rsidRPr="00F74F83" w:rsidRDefault="00171C60" w:rsidP="007364F1">
      <w:pPr>
        <w:pStyle w:val="odstavec"/>
      </w:pPr>
      <w:r>
        <w:t>DIČ: 2020189215</w:t>
      </w:r>
    </w:p>
    <w:p w:rsidR="00FE2E5E" w:rsidRPr="00246950" w:rsidRDefault="00FE2E5E" w:rsidP="007364F1">
      <w:pPr>
        <w:pStyle w:val="odstavec"/>
      </w:pPr>
    </w:p>
    <w:p w:rsidR="00FE2E5E" w:rsidRPr="00E63C40" w:rsidRDefault="00FE2E5E" w:rsidP="00171C60">
      <w:pPr>
        <w:pStyle w:val="odstavec"/>
      </w:pPr>
      <w:r w:rsidRPr="00246950">
        <w:t xml:space="preserve">Spoločnosť </w:t>
      </w:r>
      <w:r w:rsidR="00171C60">
        <w:t xml:space="preserve">CORDIS s.r.o. </w:t>
      </w:r>
      <w:r w:rsidRPr="00246950">
        <w:t xml:space="preserve">(ďalej len „Spoločnosť“) bola založená </w:t>
      </w:r>
      <w:r w:rsidR="00171C60">
        <w:t>10</w:t>
      </w:r>
      <w:r w:rsidR="0091309E" w:rsidRPr="00246950">
        <w:t>.</w:t>
      </w:r>
      <w:r w:rsidR="00171C60">
        <w:t>12</w:t>
      </w:r>
      <w:r w:rsidR="0091309E" w:rsidRPr="00246950">
        <w:t>.</w:t>
      </w:r>
      <w:r w:rsidR="00261D43">
        <w:t>199</w:t>
      </w:r>
      <w:r w:rsidR="00171C60">
        <w:t>7</w:t>
      </w:r>
      <w:r w:rsidRPr="00246950">
        <w:t xml:space="preserve"> a do Obchodného registra bola zapísaná </w:t>
      </w:r>
      <w:r w:rsidR="0091309E" w:rsidRPr="00246950">
        <w:t>0</w:t>
      </w:r>
      <w:r w:rsidR="00171C60">
        <w:t>7</w:t>
      </w:r>
      <w:r w:rsidR="0091309E" w:rsidRPr="00246950">
        <w:t>.0</w:t>
      </w:r>
      <w:r w:rsidR="00171C60">
        <w:t>1</w:t>
      </w:r>
      <w:r w:rsidR="0091309E" w:rsidRPr="00246950">
        <w:t>.</w:t>
      </w:r>
      <w:r w:rsidR="00261D43">
        <w:t>199</w:t>
      </w:r>
      <w:r w:rsidR="00171C60">
        <w:t>8</w:t>
      </w:r>
      <w:r w:rsidRPr="00E63C40">
        <w:t xml:space="preserve"> (Obchodný register Okresného súdu </w:t>
      </w:r>
      <w:r w:rsidR="00171C60">
        <w:t>Trenčín</w:t>
      </w:r>
      <w:r w:rsidRPr="00E63C40">
        <w:t>, oddiel</w:t>
      </w:r>
      <w:r w:rsidR="0091309E">
        <w:t xml:space="preserve"> </w:t>
      </w:r>
      <w:proofErr w:type="spellStart"/>
      <w:r w:rsidR="0091309E">
        <w:t>Sro</w:t>
      </w:r>
      <w:proofErr w:type="spellEnd"/>
      <w:r w:rsidRPr="00E63C40">
        <w:t xml:space="preserve">, vložka č. </w:t>
      </w:r>
      <w:r w:rsidR="00171C60">
        <w:t>1080</w:t>
      </w:r>
      <w:r w:rsidR="00261D43">
        <w:t>5</w:t>
      </w:r>
      <w:r w:rsidR="0091309E" w:rsidRPr="0091309E">
        <w:t>/</w:t>
      </w:r>
      <w:r w:rsidR="00171C60">
        <w:t>R</w:t>
      </w:r>
      <w:r w:rsidRPr="00E63C40">
        <w:t>).</w:t>
      </w:r>
    </w:p>
    <w:p w:rsidR="00FE2E5E" w:rsidRPr="00E63C40" w:rsidRDefault="00FE2E5E"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Hlavné činnosti Spoločnosti podľa výpisu z Obchodného registra</w:t>
      </w:r>
    </w:p>
    <w:p w:rsidR="00E3567C" w:rsidRPr="00171C60" w:rsidRDefault="00FE2E5E" w:rsidP="00171C60">
      <w:pPr>
        <w:pStyle w:val="odstavec"/>
        <w:spacing w:line="276" w:lineRule="auto"/>
      </w:pPr>
      <w:r w:rsidRPr="00171C60">
        <w:t xml:space="preserve">- </w:t>
      </w:r>
      <w:r w:rsidR="00171C60" w:rsidRPr="00171C60">
        <w:t>vodoinštalatérstvo,</w:t>
      </w:r>
    </w:p>
    <w:p w:rsidR="00FE2E5E" w:rsidRPr="00171C60" w:rsidRDefault="00FE2E5E" w:rsidP="00171C60">
      <w:pPr>
        <w:pStyle w:val="odstavec"/>
        <w:spacing w:line="276" w:lineRule="auto"/>
      </w:pPr>
      <w:r w:rsidRPr="00171C60">
        <w:t xml:space="preserve">- </w:t>
      </w:r>
      <w:proofErr w:type="spellStart"/>
      <w:r w:rsidR="00171C60" w:rsidRPr="00171C60">
        <w:t>plynoinštalatérstvo</w:t>
      </w:r>
      <w:proofErr w:type="spellEnd"/>
      <w:r w:rsidR="00171C60" w:rsidRPr="00171C60">
        <w:t>,</w:t>
      </w:r>
    </w:p>
    <w:p w:rsidR="00E3567C" w:rsidRPr="00171C60" w:rsidRDefault="00FE2E5E" w:rsidP="00171C60">
      <w:pPr>
        <w:pStyle w:val="odstavec"/>
        <w:spacing w:line="276" w:lineRule="auto"/>
      </w:pPr>
      <w:r w:rsidRPr="00171C60">
        <w:t xml:space="preserve">- </w:t>
      </w:r>
      <w:r w:rsidR="00171C60" w:rsidRPr="00171C60">
        <w:t>kúrená</w:t>
      </w:r>
      <w:r w:rsidR="00CA368A">
        <w:t xml:space="preserve">rske </w:t>
      </w:r>
      <w:r w:rsidR="00171C60" w:rsidRPr="00171C60">
        <w:t>práce,</w:t>
      </w:r>
    </w:p>
    <w:p w:rsidR="00261D43" w:rsidRPr="00171C60" w:rsidRDefault="00E3567C" w:rsidP="00171C60">
      <w:pPr>
        <w:pStyle w:val="odstavec"/>
        <w:spacing w:line="276" w:lineRule="auto"/>
      </w:pPr>
      <w:r w:rsidRPr="00171C60">
        <w:t xml:space="preserve">- </w:t>
      </w:r>
      <w:proofErr w:type="spellStart"/>
      <w:r w:rsidR="00171C60" w:rsidRPr="00171C60">
        <w:t>elektroinštalatérstvo</w:t>
      </w:r>
      <w:proofErr w:type="spellEnd"/>
      <w:r w:rsidR="00261D43" w:rsidRPr="00171C60">
        <w:t xml:space="preserve">, </w:t>
      </w:r>
    </w:p>
    <w:p w:rsidR="00E3567C" w:rsidRPr="00171C60" w:rsidRDefault="00E3567C" w:rsidP="00171C60">
      <w:pPr>
        <w:pStyle w:val="odstavec"/>
        <w:spacing w:line="276" w:lineRule="auto"/>
      </w:pPr>
      <w:r w:rsidRPr="00171C60">
        <w:t xml:space="preserve">- </w:t>
      </w:r>
      <w:r w:rsidR="00171C60" w:rsidRPr="00171C60">
        <w:t>výroba, inštalácia a opravy ústredného kúrenia.</w:t>
      </w:r>
    </w:p>
    <w:p w:rsidR="00FE2E5E" w:rsidRPr="00E63C40" w:rsidRDefault="00FE2E5E" w:rsidP="007364F1">
      <w:pPr>
        <w:pStyle w:val="odstavec"/>
      </w:pPr>
    </w:p>
    <w:p w:rsidR="00FE2E5E" w:rsidRPr="00E63C40" w:rsidRDefault="00C2292F" w:rsidP="009245D2">
      <w:pPr>
        <w:pStyle w:val="Nadpis2"/>
        <w:keepNext w:val="0"/>
        <w:numPr>
          <w:ilvl w:val="1"/>
          <w:numId w:val="3"/>
        </w:numPr>
        <w:suppressAutoHyphens/>
        <w:rPr>
          <w:rFonts w:ascii="Arial" w:hAnsi="Arial"/>
        </w:rPr>
      </w:pPr>
      <w:r>
        <w:rPr>
          <w:rFonts w:ascii="Arial" w:hAnsi="Arial"/>
        </w:rPr>
        <w:t>Údaje o neobmedzenom ručení</w:t>
      </w:r>
    </w:p>
    <w:p w:rsidR="00FE2E5E" w:rsidRPr="00E63C40" w:rsidRDefault="00FE2E5E" w:rsidP="00221F82">
      <w:pPr>
        <w:pStyle w:val="Nadpis2"/>
        <w:keepNext w:val="0"/>
        <w:tabs>
          <w:tab w:val="clear" w:pos="425"/>
        </w:tabs>
        <w:suppressAutoHyphens/>
        <w:ind w:firstLine="0"/>
        <w:rPr>
          <w:rFonts w:ascii="Arial" w:hAnsi="Arial"/>
          <w:b w:val="0"/>
          <w:i/>
          <w:color w:val="00B050"/>
        </w:rPr>
      </w:pPr>
      <w:r w:rsidRPr="00246950">
        <w:rPr>
          <w:rFonts w:ascii="Arial" w:hAnsi="Arial"/>
          <w:b w:val="0"/>
          <w:bCs w:val="0"/>
          <w:iCs w:val="0"/>
          <w:szCs w:val="24"/>
        </w:rPr>
        <w:t>Spoločnosť nie je neobmedzene</w:t>
      </w:r>
      <w:r w:rsidRPr="00E63C40">
        <w:rPr>
          <w:rFonts w:ascii="Arial" w:hAnsi="Arial"/>
          <w:b w:val="0"/>
          <w:bCs w:val="0"/>
          <w:iCs w:val="0"/>
          <w:szCs w:val="24"/>
        </w:rPr>
        <w:t xml:space="preserve"> ručiacim spoločníkom v iných účtovných jednotkách.</w:t>
      </w:r>
    </w:p>
    <w:p w:rsidR="00FE2E5E" w:rsidRPr="00B3190B" w:rsidRDefault="00FE2E5E" w:rsidP="007364F1">
      <w:pPr>
        <w:pStyle w:val="Nadpis2"/>
        <w:keepNext w:val="0"/>
        <w:numPr>
          <w:ilvl w:val="1"/>
          <w:numId w:val="3"/>
        </w:numPr>
        <w:tabs>
          <w:tab w:val="clear" w:pos="425"/>
        </w:tabs>
        <w:suppressAutoHyphens/>
        <w:rPr>
          <w:rFonts w:ascii="Arial" w:hAnsi="Arial"/>
        </w:rPr>
      </w:pPr>
      <w:r w:rsidRPr="00E63C40">
        <w:rPr>
          <w:rFonts w:ascii="Arial" w:hAnsi="Arial"/>
        </w:rPr>
        <w:t>Počet zamestnancov</w:t>
      </w:r>
    </w:p>
    <w:tbl>
      <w:tblPr>
        <w:tblW w:w="0" w:type="auto"/>
        <w:tblInd w:w="505" w:type="dxa"/>
        <w:tblLayout w:type="fixed"/>
        <w:tblCellMar>
          <w:left w:w="70" w:type="dxa"/>
          <w:right w:w="70" w:type="dxa"/>
        </w:tblCellMar>
        <w:tblLook w:val="00A0"/>
      </w:tblPr>
      <w:tblGrid>
        <w:gridCol w:w="4916"/>
        <w:gridCol w:w="2170"/>
        <w:gridCol w:w="2174"/>
      </w:tblGrid>
      <w:tr w:rsidR="00FE2E5E" w:rsidRPr="000A2EA7" w:rsidTr="000A2EA7">
        <w:trPr>
          <w:trHeight w:val="679"/>
        </w:trPr>
        <w:tc>
          <w:tcPr>
            <w:tcW w:w="49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w:t>
            </w:r>
            <w:r w:rsidRPr="000A2EA7">
              <w:rPr>
                <w:rFonts w:ascii="Arial" w:hAnsi="Arial" w:cs="Arial"/>
                <w:b/>
                <w:bCs/>
                <w:sz w:val="18"/>
                <w:szCs w:val="18"/>
              </w:rPr>
              <w:t>d</w:t>
            </w:r>
            <w:r w:rsidRPr="000A2EA7">
              <w:rPr>
                <w:rFonts w:ascii="Arial" w:hAnsi="Arial" w:cs="Arial"/>
                <w:b/>
                <w:bCs/>
                <w:sz w:val="18"/>
                <w:szCs w:val="18"/>
              </w:rPr>
              <w:t>chádzajúce účtovné obdobie</w:t>
            </w:r>
          </w:p>
        </w:tc>
      </w:tr>
      <w:tr w:rsidR="00FE2E5E" w:rsidRPr="000A2EA7" w:rsidTr="000A2EA7">
        <w:trPr>
          <w:trHeight w:val="24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FE2E5E" w:rsidRPr="000A2EA7" w:rsidRDefault="00CA2A45" w:rsidP="007F1DB1">
            <w:pPr>
              <w:jc w:val="center"/>
              <w:rPr>
                <w:rFonts w:ascii="Arial" w:hAnsi="Arial" w:cs="Arial"/>
                <w:sz w:val="18"/>
                <w:szCs w:val="18"/>
              </w:rPr>
            </w:pPr>
            <w:r>
              <w:rPr>
                <w:rFonts w:ascii="Arial" w:hAnsi="Arial" w:cs="Arial"/>
                <w:sz w:val="18"/>
                <w:szCs w:val="18"/>
              </w:rPr>
              <w:t>1</w:t>
            </w:r>
          </w:p>
        </w:tc>
        <w:tc>
          <w:tcPr>
            <w:tcW w:w="2174" w:type="dxa"/>
            <w:tcBorders>
              <w:top w:val="nil"/>
              <w:left w:val="nil"/>
              <w:bottom w:val="nil"/>
              <w:right w:val="nil"/>
            </w:tcBorders>
            <w:vAlign w:val="bottom"/>
          </w:tcPr>
          <w:p w:rsidR="00FE2E5E" w:rsidRPr="000A2EA7" w:rsidRDefault="00CA2A45" w:rsidP="00246950">
            <w:pPr>
              <w:jc w:val="center"/>
              <w:rPr>
                <w:rFonts w:ascii="Arial" w:hAnsi="Arial" w:cs="Arial"/>
                <w:sz w:val="18"/>
                <w:szCs w:val="18"/>
              </w:rPr>
            </w:pPr>
            <w:r>
              <w:rPr>
                <w:rFonts w:ascii="Arial" w:hAnsi="Arial" w:cs="Arial"/>
                <w:sz w:val="18"/>
                <w:szCs w:val="18"/>
              </w:rPr>
              <w:t>1</w:t>
            </w:r>
          </w:p>
        </w:tc>
      </w:tr>
      <w:tr w:rsidR="00FE2E5E" w:rsidRPr="000A2EA7" w:rsidTr="000A2EA7">
        <w:trPr>
          <w:trHeight w:val="48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Stav zamestnancov ku dňu, ku ktorému sa zostavuje ú</w:t>
            </w:r>
            <w:r w:rsidRPr="000A2EA7">
              <w:rPr>
                <w:rFonts w:ascii="Arial" w:hAnsi="Arial" w:cs="Arial"/>
                <w:sz w:val="18"/>
                <w:szCs w:val="18"/>
              </w:rPr>
              <w:t>č</w:t>
            </w:r>
            <w:r w:rsidRPr="000A2EA7">
              <w:rPr>
                <w:rFonts w:ascii="Arial" w:hAnsi="Arial" w:cs="Arial"/>
                <w:sz w:val="18"/>
                <w:szCs w:val="18"/>
              </w:rPr>
              <w:t>tovná závierka, z toho:</w:t>
            </w:r>
          </w:p>
        </w:tc>
        <w:tc>
          <w:tcPr>
            <w:tcW w:w="2170" w:type="dxa"/>
            <w:tcBorders>
              <w:top w:val="nil"/>
              <w:left w:val="nil"/>
              <w:bottom w:val="nil"/>
              <w:right w:val="nil"/>
            </w:tcBorders>
            <w:vAlign w:val="bottom"/>
          </w:tcPr>
          <w:p w:rsidR="00FE2E5E" w:rsidRPr="000A2EA7" w:rsidRDefault="00CA2A45" w:rsidP="007F1DB1">
            <w:pPr>
              <w:jc w:val="center"/>
              <w:rPr>
                <w:rFonts w:ascii="Arial" w:hAnsi="Arial" w:cs="Arial"/>
                <w:sz w:val="18"/>
                <w:szCs w:val="18"/>
              </w:rPr>
            </w:pPr>
            <w:r>
              <w:rPr>
                <w:rFonts w:ascii="Arial" w:hAnsi="Arial" w:cs="Arial"/>
                <w:sz w:val="18"/>
                <w:szCs w:val="18"/>
              </w:rPr>
              <w:t>1</w:t>
            </w:r>
          </w:p>
        </w:tc>
        <w:tc>
          <w:tcPr>
            <w:tcW w:w="2174" w:type="dxa"/>
            <w:tcBorders>
              <w:top w:val="nil"/>
              <w:left w:val="nil"/>
              <w:bottom w:val="nil"/>
              <w:right w:val="nil"/>
            </w:tcBorders>
            <w:vAlign w:val="bottom"/>
          </w:tcPr>
          <w:p w:rsidR="00FE2E5E" w:rsidRPr="000A2EA7" w:rsidRDefault="00CA2A45" w:rsidP="00246950">
            <w:pPr>
              <w:jc w:val="center"/>
              <w:rPr>
                <w:rFonts w:ascii="Arial" w:hAnsi="Arial" w:cs="Arial"/>
                <w:sz w:val="18"/>
                <w:szCs w:val="18"/>
              </w:rPr>
            </w:pPr>
            <w:r>
              <w:rPr>
                <w:rFonts w:ascii="Arial" w:hAnsi="Arial" w:cs="Arial"/>
                <w:sz w:val="18"/>
                <w:szCs w:val="18"/>
              </w:rPr>
              <w:t>1</w:t>
            </w:r>
          </w:p>
        </w:tc>
      </w:tr>
      <w:tr w:rsidR="00FE2E5E" w:rsidRPr="000A2EA7" w:rsidTr="000A2EA7">
        <w:trPr>
          <w:trHeight w:val="240"/>
        </w:trPr>
        <w:tc>
          <w:tcPr>
            <w:tcW w:w="491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vAlign w:val="bottom"/>
          </w:tcPr>
          <w:p w:rsidR="00FE2E5E" w:rsidRPr="000A2EA7" w:rsidRDefault="00CA2A45" w:rsidP="007F1DB1">
            <w:pPr>
              <w:jc w:val="center"/>
              <w:rPr>
                <w:rFonts w:ascii="Arial" w:hAnsi="Arial" w:cs="Arial"/>
                <w:sz w:val="18"/>
                <w:szCs w:val="18"/>
              </w:rPr>
            </w:pPr>
            <w:r>
              <w:rPr>
                <w:rFonts w:ascii="Arial" w:hAnsi="Arial" w:cs="Arial"/>
                <w:sz w:val="18"/>
                <w:szCs w:val="18"/>
              </w:rPr>
              <w:t>1</w:t>
            </w:r>
          </w:p>
        </w:tc>
        <w:tc>
          <w:tcPr>
            <w:tcW w:w="2174" w:type="dxa"/>
            <w:tcBorders>
              <w:top w:val="nil"/>
              <w:left w:val="nil"/>
              <w:bottom w:val="nil"/>
              <w:right w:val="nil"/>
            </w:tcBorders>
            <w:vAlign w:val="bottom"/>
          </w:tcPr>
          <w:p w:rsidR="00FE2E5E" w:rsidRPr="000A2EA7" w:rsidRDefault="00CA2A45" w:rsidP="00246950">
            <w:pPr>
              <w:jc w:val="center"/>
              <w:rPr>
                <w:rFonts w:ascii="Arial" w:hAnsi="Arial" w:cs="Arial"/>
                <w:sz w:val="18"/>
                <w:szCs w:val="18"/>
              </w:rPr>
            </w:pPr>
            <w:r>
              <w:rPr>
                <w:rFonts w:ascii="Arial" w:hAnsi="Arial" w:cs="Arial"/>
                <w:sz w:val="18"/>
                <w:szCs w:val="18"/>
              </w:rPr>
              <w:t>1</w:t>
            </w:r>
          </w:p>
        </w:tc>
      </w:tr>
    </w:tbl>
    <w:p w:rsidR="00F365ED" w:rsidRDefault="00F365ED" w:rsidP="007364F1">
      <w:pPr>
        <w:pStyle w:val="odstavec"/>
      </w:pP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Právny dôvod na zostavenie účtovnej závierky</w:t>
      </w:r>
    </w:p>
    <w:p w:rsidR="00FE2E5E" w:rsidRDefault="00FE2E5E" w:rsidP="007364F1">
      <w:pPr>
        <w:pStyle w:val="odstavec"/>
      </w:pPr>
      <w:r w:rsidRPr="00E63C40">
        <w:t>Účtovná závierka Spoločnosti k 31. decembru 201</w:t>
      </w:r>
      <w:r w:rsidR="00C13E73">
        <w:t>4</w:t>
      </w:r>
      <w:r w:rsidRPr="00E63C40">
        <w:t xml:space="preserve"> je zostavená ako riadna účtovná závierka podľa § 17 ods. 6 zákona NR SR č. 431/2002 </w:t>
      </w:r>
      <w:proofErr w:type="spellStart"/>
      <w:r w:rsidRPr="00E63C40">
        <w:t>Z.z</w:t>
      </w:r>
      <w:proofErr w:type="spellEnd"/>
      <w:r w:rsidRPr="00E63C40">
        <w:t>. o účtovníctve v znení neskorších predpisov (ďalej len „zákon o účtovníctve“) za účtovné obdobie od 1. januára 201</w:t>
      </w:r>
      <w:r w:rsidR="00C13E73">
        <w:t>4</w:t>
      </w:r>
      <w:r w:rsidRPr="00E63C40">
        <w:t xml:space="preserve"> do 31. decembra 201</w:t>
      </w:r>
      <w:r w:rsidR="00C13E73">
        <w:t>4</w:t>
      </w:r>
      <w:r w:rsidRPr="00E63C40">
        <w:t>.</w:t>
      </w:r>
    </w:p>
    <w:p w:rsidR="00261D43" w:rsidRPr="00E63C40" w:rsidRDefault="00261D43" w:rsidP="007364F1">
      <w:pPr>
        <w:pStyle w:val="odstavec"/>
      </w:pPr>
    </w:p>
    <w:p w:rsidR="00FE2E5E" w:rsidRPr="00E63C40" w:rsidRDefault="00FE2E5E" w:rsidP="009245D2">
      <w:pPr>
        <w:pStyle w:val="Nadpis2"/>
        <w:keepNext w:val="0"/>
        <w:numPr>
          <w:ilvl w:val="1"/>
          <w:numId w:val="3"/>
        </w:numPr>
        <w:tabs>
          <w:tab w:val="clear" w:pos="425"/>
        </w:tabs>
        <w:suppressAutoHyphens/>
        <w:rPr>
          <w:rFonts w:ascii="Arial" w:hAnsi="Arial"/>
        </w:rPr>
      </w:pPr>
      <w:r w:rsidRPr="00E63C40">
        <w:rPr>
          <w:rFonts w:ascii="Arial" w:hAnsi="Arial"/>
        </w:rPr>
        <w:t>Dátum schválenia účtovnej závierky za predchádzajúce účtovné obdobie</w:t>
      </w:r>
    </w:p>
    <w:p w:rsidR="00FE2E5E" w:rsidRPr="00246950" w:rsidRDefault="00FE2E5E" w:rsidP="007364F1">
      <w:pPr>
        <w:pStyle w:val="odstavec"/>
      </w:pPr>
      <w:r w:rsidRPr="00E63C40">
        <w:t>Valné zhromaždenie schválilo dňa</w:t>
      </w:r>
      <w:r w:rsidR="00CA2A45">
        <w:t xml:space="preserve"> 30.06.201</w:t>
      </w:r>
      <w:r w:rsidR="00C13E73">
        <w:t>4</w:t>
      </w:r>
      <w:r w:rsidR="00CA2A45">
        <w:t xml:space="preserve"> </w:t>
      </w:r>
      <w:r w:rsidRPr="00246950">
        <w:t>účtovnú závierku Spoločnosti za predchádzajúce účtovné obdobie.</w:t>
      </w:r>
    </w:p>
    <w:p w:rsidR="00FE2E5E" w:rsidRPr="00246950" w:rsidRDefault="00FE2E5E" w:rsidP="007364F1">
      <w:pPr>
        <w:pStyle w:val="odstavec"/>
      </w:pPr>
    </w:p>
    <w:p w:rsidR="00FE2E5E" w:rsidRPr="00246950" w:rsidRDefault="00FE2E5E" w:rsidP="009245D2">
      <w:pPr>
        <w:pStyle w:val="Nadpis2"/>
        <w:keepNext w:val="0"/>
        <w:numPr>
          <w:ilvl w:val="1"/>
          <w:numId w:val="3"/>
        </w:numPr>
        <w:tabs>
          <w:tab w:val="clear" w:pos="425"/>
        </w:tabs>
        <w:suppressAutoHyphens/>
        <w:rPr>
          <w:rFonts w:ascii="Arial" w:hAnsi="Arial"/>
        </w:rPr>
      </w:pPr>
      <w:r w:rsidRPr="00246950">
        <w:rPr>
          <w:rFonts w:ascii="Arial" w:hAnsi="Arial"/>
        </w:rPr>
        <w:t xml:space="preserve">Zverejnenie účtovnej závierky za predchádzajúce účtovné obdobie </w:t>
      </w:r>
    </w:p>
    <w:p w:rsidR="00BC35C0" w:rsidRDefault="00FE2E5E" w:rsidP="007364F1">
      <w:pPr>
        <w:pStyle w:val="odstavec"/>
      </w:pPr>
      <w:r w:rsidRPr="00246950">
        <w:t>Účtovná závierka Spoločnosti k 31. decembru 201</w:t>
      </w:r>
      <w:r w:rsidR="00C13E73">
        <w:t>3</w:t>
      </w:r>
      <w:r w:rsidRPr="00246950">
        <w:t xml:space="preserve"> bola uložená do zbierky listín obchodného registra.</w:t>
      </w:r>
    </w:p>
    <w:p w:rsidR="00BC35C0" w:rsidRDefault="00BC35C0" w:rsidP="007364F1">
      <w:pPr>
        <w:pStyle w:val="odstavec"/>
      </w:pPr>
    </w:p>
    <w:p w:rsidR="00B3190B" w:rsidRPr="00246950" w:rsidRDefault="00B3190B" w:rsidP="007364F1">
      <w:pPr>
        <w:pStyle w:val="odstavec"/>
      </w:pPr>
    </w:p>
    <w:p w:rsidR="00BC35C0" w:rsidRPr="00E63C40" w:rsidRDefault="00C2292F" w:rsidP="00BC35C0">
      <w:pPr>
        <w:pStyle w:val="Nadpis1"/>
        <w:keepNext w:val="0"/>
        <w:numPr>
          <w:ilvl w:val="0"/>
          <w:numId w:val="3"/>
        </w:numPr>
        <w:suppressAutoHyphens/>
        <w:ind w:left="419"/>
        <w:rPr>
          <w:rFonts w:ascii="Arial" w:hAnsi="Arial"/>
        </w:rPr>
      </w:pPr>
      <w:r>
        <w:rPr>
          <w:rFonts w:ascii="Arial" w:hAnsi="Arial"/>
        </w:rPr>
        <w:lastRenderedPageBreak/>
        <w:t>INFORMÁCIE O ORGÁNOCH ÚČTOVNEJ JEDNOTKY</w:t>
      </w:r>
    </w:p>
    <w:p w:rsidR="00BC35C0" w:rsidRDefault="00BC35C0" w:rsidP="00BC35C0">
      <w:pPr>
        <w:pStyle w:val="Nadpis2"/>
        <w:keepNext w:val="0"/>
        <w:numPr>
          <w:ilvl w:val="1"/>
          <w:numId w:val="3"/>
        </w:numPr>
        <w:tabs>
          <w:tab w:val="clear" w:pos="425"/>
        </w:tabs>
        <w:suppressAutoHyphens/>
        <w:rPr>
          <w:rFonts w:ascii="Arial" w:hAnsi="Arial"/>
        </w:rPr>
      </w:pPr>
      <w:r w:rsidRPr="00E63C40">
        <w:rPr>
          <w:rFonts w:ascii="Arial" w:hAnsi="Arial"/>
        </w:rPr>
        <w:t xml:space="preserve">Orgány Spoločnosti </w:t>
      </w:r>
    </w:p>
    <w:tbl>
      <w:tblPr>
        <w:tblW w:w="9205" w:type="dxa"/>
        <w:tblInd w:w="434" w:type="dxa"/>
        <w:tblLayout w:type="fixed"/>
        <w:tblCellMar>
          <w:left w:w="0" w:type="dxa"/>
          <w:right w:w="0" w:type="dxa"/>
        </w:tblCellMar>
        <w:tblLook w:val="0000"/>
      </w:tblPr>
      <w:tblGrid>
        <w:gridCol w:w="5803"/>
        <w:gridCol w:w="1701"/>
        <w:gridCol w:w="1701"/>
      </w:tblGrid>
      <w:tr w:rsidR="00BC35C0" w:rsidRPr="00516162" w:rsidTr="00261D43">
        <w:trPr>
          <w:cantSplit/>
          <w:trHeight w:val="170"/>
        </w:trPr>
        <w:tc>
          <w:tcPr>
            <w:tcW w:w="5803" w:type="dxa"/>
            <w:tcBorders>
              <w:bottom w:val="single" w:sz="4" w:space="0" w:color="auto"/>
            </w:tcBorders>
          </w:tcPr>
          <w:p w:rsidR="00BC35C0" w:rsidRPr="00E63C40" w:rsidRDefault="00BC35C0" w:rsidP="00261D43">
            <w:pPr>
              <w:suppressAutoHyphens/>
              <w:rPr>
                <w:rFonts w:ascii="Arial" w:hAnsi="Arial" w:cs="Arial"/>
                <w:sz w:val="18"/>
                <w:szCs w:val="18"/>
              </w:rPr>
            </w:pPr>
          </w:p>
        </w:tc>
        <w:tc>
          <w:tcPr>
            <w:tcW w:w="1701" w:type="dxa"/>
            <w:tcBorders>
              <w:bottom w:val="single" w:sz="4" w:space="0" w:color="auto"/>
            </w:tcBorders>
            <w:vAlign w:val="bottom"/>
          </w:tcPr>
          <w:p w:rsidR="00BC35C0" w:rsidRPr="00516162" w:rsidRDefault="00BC35C0" w:rsidP="00C13E73">
            <w:pPr>
              <w:suppressAutoHyphens/>
              <w:ind w:left="113" w:right="57"/>
              <w:jc w:val="right"/>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C13E73">
              <w:rPr>
                <w:rFonts w:ascii="Arial" w:hAnsi="Arial" w:cs="Arial"/>
                <w:b/>
                <w:iCs/>
                <w:sz w:val="18"/>
                <w:szCs w:val="18"/>
              </w:rPr>
              <w:t>4</w:t>
            </w:r>
          </w:p>
        </w:tc>
        <w:tc>
          <w:tcPr>
            <w:tcW w:w="1701" w:type="dxa"/>
            <w:tcBorders>
              <w:bottom w:val="single" w:sz="4" w:space="0" w:color="auto"/>
            </w:tcBorders>
            <w:vAlign w:val="bottom"/>
          </w:tcPr>
          <w:p w:rsidR="00BC35C0" w:rsidRPr="00516162" w:rsidRDefault="00BC35C0" w:rsidP="00C13E73">
            <w:pPr>
              <w:suppressAutoHyphens/>
              <w:ind w:left="113" w:right="57"/>
              <w:jc w:val="right"/>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201</w:t>
            </w:r>
            <w:r w:rsidR="00C13E73">
              <w:rPr>
                <w:rFonts w:ascii="Arial" w:hAnsi="Arial" w:cs="Arial"/>
                <w:b/>
                <w:iCs/>
                <w:sz w:val="18"/>
                <w:szCs w:val="18"/>
              </w:rPr>
              <w:t>3</w:t>
            </w:r>
          </w:p>
        </w:tc>
      </w:tr>
      <w:tr w:rsidR="00BC35C0" w:rsidRPr="00516162" w:rsidTr="00261D43">
        <w:trPr>
          <w:cantSplit/>
          <w:trHeight w:val="170"/>
        </w:trPr>
        <w:tc>
          <w:tcPr>
            <w:tcW w:w="5803" w:type="dxa"/>
            <w:vAlign w:val="bottom"/>
          </w:tcPr>
          <w:p w:rsidR="00BC35C0" w:rsidRPr="00516162" w:rsidRDefault="00BC35C0" w:rsidP="00261D43">
            <w:pPr>
              <w:suppressAutoHyphens/>
              <w:rPr>
                <w:rFonts w:ascii="Arial" w:hAnsi="Arial" w:cs="Arial"/>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
                <w:bCs/>
                <w:sz w:val="18"/>
                <w:szCs w:val="18"/>
              </w:rPr>
            </w:pPr>
          </w:p>
        </w:tc>
        <w:tc>
          <w:tcPr>
            <w:tcW w:w="1701" w:type="dxa"/>
            <w:vAlign w:val="bottom"/>
          </w:tcPr>
          <w:p w:rsidR="00BC35C0" w:rsidRPr="00516162" w:rsidRDefault="00BC35C0" w:rsidP="00261D43">
            <w:pPr>
              <w:suppressAutoHyphens/>
              <w:ind w:left="113" w:right="57"/>
              <w:jc w:val="right"/>
              <w:rPr>
                <w:rFonts w:ascii="Arial" w:hAnsi="Arial" w:cs="Arial"/>
                <w:bCs/>
                <w:sz w:val="18"/>
                <w:szCs w:val="18"/>
              </w:rPr>
            </w:pPr>
          </w:p>
        </w:tc>
      </w:tr>
      <w:tr w:rsidR="00BC35C0" w:rsidRPr="00516162" w:rsidTr="00261D43">
        <w:trPr>
          <w:cantSplit/>
          <w:trHeight w:val="170"/>
        </w:trPr>
        <w:tc>
          <w:tcPr>
            <w:tcW w:w="5803" w:type="dxa"/>
            <w:vAlign w:val="bottom"/>
          </w:tcPr>
          <w:p w:rsidR="00BC35C0" w:rsidRPr="00F74F83" w:rsidRDefault="00BC35C0" w:rsidP="00CA368A">
            <w:pPr>
              <w:pStyle w:val="odstavec"/>
            </w:pPr>
            <w:r w:rsidRPr="00F74F83">
              <w:t>Konatelia</w:t>
            </w:r>
            <w:r w:rsidR="00CA368A">
              <w:t>:</w:t>
            </w:r>
            <w:r>
              <w:t xml:space="preserve"> </w:t>
            </w:r>
            <w:r w:rsidR="00CA2A45">
              <w:t xml:space="preserve"> Vladimír Kubovic</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r>
              <w:rPr>
                <w:rFonts w:ascii="Arial" w:hAnsi="Arial" w:cs="Arial"/>
                <w:bCs/>
                <w:sz w:val="18"/>
                <w:szCs w:val="18"/>
              </w:rPr>
              <w:t>áno</w:t>
            </w:r>
          </w:p>
        </w:tc>
      </w:tr>
      <w:tr w:rsidR="00BC35C0" w:rsidRPr="00516162" w:rsidTr="00261D43">
        <w:trPr>
          <w:cantSplit/>
          <w:trHeight w:val="170"/>
        </w:trPr>
        <w:tc>
          <w:tcPr>
            <w:tcW w:w="5803" w:type="dxa"/>
            <w:vAlign w:val="bottom"/>
          </w:tcPr>
          <w:p w:rsidR="00BC35C0" w:rsidRPr="00F74F83" w:rsidRDefault="00BC35C0" w:rsidP="00CA368A">
            <w:pPr>
              <w:pStyle w:val="odstavec"/>
            </w:pPr>
            <w:r>
              <w:t xml:space="preserve">                         </w:t>
            </w: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p>
        </w:tc>
        <w:tc>
          <w:tcPr>
            <w:tcW w:w="1701" w:type="dxa"/>
            <w:vAlign w:val="bottom"/>
          </w:tcPr>
          <w:p w:rsidR="00BC35C0" w:rsidRPr="00516162" w:rsidRDefault="00BC35C0" w:rsidP="00261D43">
            <w:pPr>
              <w:suppressAutoHyphens/>
              <w:ind w:left="113" w:right="57"/>
              <w:jc w:val="center"/>
              <w:rPr>
                <w:rFonts w:ascii="Arial" w:hAnsi="Arial" w:cs="Arial"/>
                <w:bCs/>
                <w:sz w:val="18"/>
                <w:szCs w:val="18"/>
              </w:rPr>
            </w:pPr>
          </w:p>
        </w:tc>
      </w:tr>
    </w:tbl>
    <w:p w:rsidR="00BC35C0" w:rsidRPr="00246950" w:rsidRDefault="00BC35C0" w:rsidP="007364F1">
      <w:pPr>
        <w:pStyle w:val="odstavec"/>
      </w:pPr>
    </w:p>
    <w:p w:rsidR="00BC35C0" w:rsidRPr="00246950" w:rsidRDefault="00C2292F" w:rsidP="00C2292F">
      <w:pPr>
        <w:pStyle w:val="Nadpis2"/>
        <w:keepNext w:val="0"/>
        <w:tabs>
          <w:tab w:val="clear" w:pos="425"/>
        </w:tabs>
        <w:suppressAutoHyphens/>
        <w:rPr>
          <w:rFonts w:ascii="Arial" w:hAnsi="Arial"/>
        </w:rPr>
      </w:pPr>
      <w:r>
        <w:rPr>
          <w:rFonts w:ascii="Arial" w:hAnsi="Arial"/>
        </w:rPr>
        <w:t>C.</w:t>
      </w:r>
      <w:r>
        <w:rPr>
          <w:rFonts w:ascii="Arial" w:hAnsi="Arial"/>
        </w:rPr>
        <w:tab/>
      </w:r>
      <w:r w:rsidR="00FB0105">
        <w:rPr>
          <w:rFonts w:ascii="Arial" w:hAnsi="Arial"/>
        </w:rPr>
        <w:t xml:space="preserve">INFORMÁCIE </w:t>
      </w:r>
      <w:r w:rsidR="002833B6">
        <w:rPr>
          <w:rFonts w:ascii="Arial" w:hAnsi="Arial"/>
        </w:rPr>
        <w:t>O SPOLOČNÍKOCH ÚČTOVNEJ JEDNOTKY</w:t>
      </w:r>
    </w:p>
    <w:p w:rsidR="00BC35C0" w:rsidRPr="00246950" w:rsidRDefault="00BC35C0" w:rsidP="007364F1">
      <w:pPr>
        <w:pStyle w:val="odstavec"/>
      </w:pPr>
      <w:r w:rsidRPr="00246950">
        <w:t>Štruktúra spoločníkov</w:t>
      </w:r>
      <w:r w:rsidR="002833B6">
        <w:t xml:space="preserve"> Spoločnosti k 31. decembru 201</w:t>
      </w:r>
      <w:r w:rsidR="00C13E73">
        <w:t>4</w:t>
      </w:r>
      <w:r w:rsidRPr="00246950">
        <w:t>:</w:t>
      </w:r>
    </w:p>
    <w:p w:rsidR="00BC35C0" w:rsidRPr="00246950" w:rsidRDefault="00BC35C0" w:rsidP="007364F1">
      <w:pPr>
        <w:pStyle w:val="odstavec"/>
      </w:pPr>
      <w:r w:rsidRPr="00246950">
        <w:t xml:space="preserve"> </w:t>
      </w:r>
    </w:p>
    <w:tbl>
      <w:tblPr>
        <w:tblW w:w="0" w:type="auto"/>
        <w:tblInd w:w="505" w:type="dxa"/>
        <w:tblLayout w:type="fixed"/>
        <w:tblCellMar>
          <w:left w:w="70" w:type="dxa"/>
          <w:right w:w="70" w:type="dxa"/>
        </w:tblCellMar>
        <w:tblLook w:val="00A0"/>
      </w:tblPr>
      <w:tblGrid>
        <w:gridCol w:w="2600"/>
        <w:gridCol w:w="1660"/>
        <w:gridCol w:w="1660"/>
        <w:gridCol w:w="1660"/>
        <w:gridCol w:w="1660"/>
      </w:tblGrid>
      <w:tr w:rsidR="00BC35C0" w:rsidRPr="00246950" w:rsidTr="00261D43">
        <w:trPr>
          <w:trHeight w:val="240"/>
        </w:trPr>
        <w:tc>
          <w:tcPr>
            <w:tcW w:w="260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Podiel na hlas</w:t>
            </w:r>
            <w:r w:rsidRPr="00246950">
              <w:rPr>
                <w:rFonts w:ascii="Arial" w:hAnsi="Arial" w:cs="Arial"/>
                <w:b/>
                <w:bCs/>
                <w:sz w:val="18"/>
                <w:szCs w:val="18"/>
              </w:rPr>
              <w:t>o</w:t>
            </w:r>
            <w:r w:rsidRPr="00246950">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BC35C0" w:rsidRPr="00246950" w:rsidRDefault="00BC35C0" w:rsidP="00261D43">
            <w:pPr>
              <w:jc w:val="center"/>
              <w:rPr>
                <w:rFonts w:ascii="Arial" w:hAnsi="Arial" w:cs="Arial"/>
                <w:b/>
                <w:bCs/>
                <w:sz w:val="18"/>
                <w:szCs w:val="18"/>
              </w:rPr>
            </w:pPr>
            <w:r w:rsidRPr="00246950">
              <w:rPr>
                <w:rFonts w:ascii="Arial" w:hAnsi="Arial" w:cs="Arial"/>
                <w:b/>
                <w:bCs/>
                <w:sz w:val="18"/>
                <w:szCs w:val="18"/>
              </w:rPr>
              <w:t>Iný podiel na ostatných polo</w:t>
            </w:r>
            <w:r w:rsidRPr="00246950">
              <w:rPr>
                <w:rFonts w:ascii="Arial" w:hAnsi="Arial" w:cs="Arial"/>
                <w:b/>
                <w:bCs/>
                <w:sz w:val="18"/>
                <w:szCs w:val="18"/>
              </w:rPr>
              <w:t>ž</w:t>
            </w:r>
            <w:r w:rsidRPr="00246950">
              <w:rPr>
                <w:rFonts w:ascii="Arial" w:hAnsi="Arial" w:cs="Arial"/>
                <w:b/>
                <w:bCs/>
                <w:sz w:val="18"/>
                <w:szCs w:val="18"/>
              </w:rPr>
              <w:t>kách VI ako na ZI v %</w:t>
            </w:r>
          </w:p>
        </w:tc>
      </w:tr>
      <w:tr w:rsidR="00BC35C0" w:rsidRPr="000A2EA7" w:rsidTr="00261D43">
        <w:trPr>
          <w:trHeight w:val="679"/>
        </w:trPr>
        <w:tc>
          <w:tcPr>
            <w:tcW w:w="260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c>
          <w:tcPr>
            <w:tcW w:w="1660" w:type="dxa"/>
            <w:vMerge/>
            <w:tcBorders>
              <w:top w:val="nil"/>
              <w:left w:val="nil"/>
              <w:bottom w:val="nil"/>
              <w:right w:val="nil"/>
            </w:tcBorders>
            <w:vAlign w:val="center"/>
          </w:tcPr>
          <w:p w:rsidR="00BC35C0" w:rsidRPr="000A2EA7" w:rsidRDefault="00BC35C0" w:rsidP="00261D43">
            <w:pPr>
              <w:rPr>
                <w:rFonts w:ascii="Arial" w:hAnsi="Arial" w:cs="Arial"/>
                <w:b/>
                <w:bCs/>
                <w:sz w:val="18"/>
                <w:szCs w:val="18"/>
              </w:rPr>
            </w:pPr>
          </w:p>
        </w:tc>
      </w:tr>
      <w:tr w:rsidR="00BC35C0" w:rsidRPr="000A2EA7" w:rsidTr="00261D43">
        <w:trPr>
          <w:trHeight w:val="240"/>
        </w:trPr>
        <w:tc>
          <w:tcPr>
            <w:tcW w:w="260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sz w:val="18"/>
                <w:szCs w:val="18"/>
              </w:rPr>
            </w:pPr>
            <w:r w:rsidRPr="000A2EA7">
              <w:rPr>
                <w:rFonts w:ascii="Arial" w:hAnsi="Arial" w:cs="Arial"/>
                <w:sz w:val="18"/>
                <w:szCs w:val="18"/>
              </w:rPr>
              <w:t>e</w:t>
            </w:r>
          </w:p>
        </w:tc>
      </w:tr>
      <w:tr w:rsidR="00BC35C0" w:rsidRPr="000A2EA7" w:rsidTr="00261D43">
        <w:trPr>
          <w:trHeight w:val="240"/>
        </w:trPr>
        <w:tc>
          <w:tcPr>
            <w:tcW w:w="2600" w:type="dxa"/>
            <w:tcBorders>
              <w:top w:val="nil"/>
              <w:left w:val="nil"/>
              <w:bottom w:val="nil"/>
              <w:right w:val="nil"/>
            </w:tcBorders>
            <w:vAlign w:val="bottom"/>
          </w:tcPr>
          <w:p w:rsidR="00BC35C0" w:rsidRPr="000A2EA7" w:rsidRDefault="00BC35C0" w:rsidP="0066600D">
            <w:pP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66600D">
            <w:pPr>
              <w:jc w:val="cente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sz w:val="18"/>
                <w:szCs w:val="18"/>
              </w:rPr>
            </w:pPr>
          </w:p>
        </w:tc>
        <w:tc>
          <w:tcPr>
            <w:tcW w:w="1660" w:type="dxa"/>
            <w:tcBorders>
              <w:top w:val="nil"/>
              <w:left w:val="nil"/>
              <w:bottom w:val="nil"/>
              <w:right w:val="nil"/>
            </w:tcBorders>
            <w:vAlign w:val="bottom"/>
          </w:tcPr>
          <w:p w:rsidR="00BC35C0" w:rsidRPr="000A2EA7" w:rsidRDefault="00BC35C0" w:rsidP="00261D43">
            <w:pPr>
              <w:jc w:val="center"/>
              <w:rPr>
                <w:rFonts w:ascii="Arial" w:hAnsi="Arial" w:cs="Arial"/>
                <w:sz w:val="18"/>
                <w:szCs w:val="18"/>
              </w:rPr>
            </w:pPr>
          </w:p>
        </w:tc>
      </w:tr>
      <w:tr w:rsidR="00BC35C0" w:rsidRPr="000A2EA7" w:rsidTr="00261D43">
        <w:trPr>
          <w:trHeight w:val="240"/>
        </w:trPr>
        <w:tc>
          <w:tcPr>
            <w:tcW w:w="2600" w:type="dxa"/>
            <w:tcBorders>
              <w:top w:val="nil"/>
              <w:left w:val="nil"/>
              <w:bottom w:val="nil"/>
              <w:right w:val="nil"/>
            </w:tcBorders>
            <w:vAlign w:val="bottom"/>
          </w:tcPr>
          <w:p w:rsidR="00BC35C0" w:rsidRPr="00CA2A45" w:rsidRDefault="00CA2A45" w:rsidP="00261D43">
            <w:pPr>
              <w:rPr>
                <w:rFonts w:ascii="Arial" w:hAnsi="Arial" w:cs="Arial"/>
                <w:sz w:val="20"/>
                <w:szCs w:val="20"/>
              </w:rPr>
            </w:pPr>
            <w:r w:rsidRPr="00CA2A45">
              <w:rPr>
                <w:rFonts w:ascii="Arial" w:hAnsi="Arial" w:cs="Arial"/>
                <w:sz w:val="20"/>
                <w:szCs w:val="20"/>
              </w:rPr>
              <w:t>Vladimír Kubovic</w:t>
            </w:r>
          </w:p>
        </w:tc>
        <w:tc>
          <w:tcPr>
            <w:tcW w:w="1660" w:type="dxa"/>
            <w:tcBorders>
              <w:top w:val="nil"/>
              <w:left w:val="nil"/>
              <w:bottom w:val="nil"/>
              <w:right w:val="nil"/>
            </w:tcBorders>
            <w:vAlign w:val="bottom"/>
          </w:tcPr>
          <w:p w:rsidR="00BC35C0" w:rsidRPr="00CA2A45" w:rsidRDefault="00C13E73" w:rsidP="0066600D">
            <w:pPr>
              <w:jc w:val="center"/>
              <w:rPr>
                <w:rFonts w:ascii="Arial" w:hAnsi="Arial" w:cs="Arial"/>
                <w:sz w:val="20"/>
                <w:szCs w:val="20"/>
              </w:rPr>
            </w:pPr>
            <w:r>
              <w:rPr>
                <w:rFonts w:ascii="Arial" w:hAnsi="Arial" w:cs="Arial"/>
                <w:sz w:val="20"/>
                <w:szCs w:val="20"/>
              </w:rPr>
              <w:t>10 689</w:t>
            </w:r>
          </w:p>
        </w:tc>
        <w:tc>
          <w:tcPr>
            <w:tcW w:w="1660" w:type="dxa"/>
            <w:tcBorders>
              <w:top w:val="nil"/>
              <w:left w:val="nil"/>
              <w:bottom w:val="nil"/>
              <w:right w:val="nil"/>
            </w:tcBorders>
            <w:vAlign w:val="bottom"/>
          </w:tcPr>
          <w:p w:rsidR="00BC35C0" w:rsidRPr="00CA2A45" w:rsidRDefault="00C13E73" w:rsidP="00261D43">
            <w:pPr>
              <w:jc w:val="center"/>
              <w:rPr>
                <w:rFonts w:ascii="Arial" w:hAnsi="Arial" w:cs="Arial"/>
                <w:sz w:val="20"/>
                <w:szCs w:val="20"/>
              </w:rPr>
            </w:pPr>
            <w:r>
              <w:rPr>
                <w:rFonts w:ascii="Arial" w:hAnsi="Arial" w:cs="Arial"/>
                <w:sz w:val="20"/>
                <w:szCs w:val="20"/>
              </w:rPr>
              <w:t>100</w:t>
            </w:r>
          </w:p>
        </w:tc>
        <w:tc>
          <w:tcPr>
            <w:tcW w:w="1660" w:type="dxa"/>
            <w:tcBorders>
              <w:top w:val="nil"/>
              <w:left w:val="nil"/>
              <w:bottom w:val="nil"/>
              <w:right w:val="nil"/>
            </w:tcBorders>
            <w:vAlign w:val="bottom"/>
          </w:tcPr>
          <w:p w:rsidR="00BC35C0" w:rsidRPr="00CA2A45" w:rsidRDefault="00C13E73" w:rsidP="00261D43">
            <w:pPr>
              <w:jc w:val="center"/>
              <w:rPr>
                <w:rFonts w:ascii="Arial" w:hAnsi="Arial" w:cs="Arial"/>
                <w:sz w:val="20"/>
                <w:szCs w:val="20"/>
              </w:rPr>
            </w:pPr>
            <w:r>
              <w:rPr>
                <w:rFonts w:ascii="Arial" w:hAnsi="Arial" w:cs="Arial"/>
                <w:sz w:val="20"/>
                <w:szCs w:val="20"/>
              </w:rPr>
              <w:t>100</w:t>
            </w:r>
          </w:p>
        </w:tc>
        <w:tc>
          <w:tcPr>
            <w:tcW w:w="1660" w:type="dxa"/>
            <w:tcBorders>
              <w:top w:val="nil"/>
              <w:left w:val="nil"/>
              <w:bottom w:val="nil"/>
              <w:right w:val="nil"/>
            </w:tcBorders>
            <w:vAlign w:val="bottom"/>
          </w:tcPr>
          <w:p w:rsidR="00BC35C0" w:rsidRPr="00CA2A45" w:rsidRDefault="00C13E73" w:rsidP="00261D43">
            <w:pPr>
              <w:jc w:val="center"/>
              <w:rPr>
                <w:rFonts w:ascii="Arial" w:hAnsi="Arial" w:cs="Arial"/>
                <w:sz w:val="20"/>
                <w:szCs w:val="20"/>
              </w:rPr>
            </w:pPr>
            <w:r>
              <w:rPr>
                <w:rFonts w:ascii="Arial" w:hAnsi="Arial" w:cs="Arial"/>
                <w:sz w:val="20"/>
                <w:szCs w:val="20"/>
              </w:rPr>
              <w:t>100</w:t>
            </w:r>
          </w:p>
        </w:tc>
      </w:tr>
      <w:tr w:rsidR="00BC35C0" w:rsidRPr="000A2EA7" w:rsidTr="00261D43">
        <w:trPr>
          <w:trHeight w:val="240"/>
        </w:trPr>
        <w:tc>
          <w:tcPr>
            <w:tcW w:w="2600" w:type="dxa"/>
            <w:tcBorders>
              <w:top w:val="nil"/>
              <w:left w:val="nil"/>
              <w:bottom w:val="nil"/>
              <w:right w:val="nil"/>
            </w:tcBorders>
            <w:vAlign w:val="bottom"/>
          </w:tcPr>
          <w:p w:rsidR="00BC35C0" w:rsidRPr="00CA2A45" w:rsidRDefault="00BC35C0" w:rsidP="00261D43">
            <w:pP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CA2A45">
            <w:pPr>
              <w:jc w:val="cente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CA2A45">
            <w:pPr>
              <w:jc w:val="cente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CA2A45">
            <w:pPr>
              <w:jc w:val="cente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CA2A45">
            <w:pPr>
              <w:jc w:val="center"/>
              <w:rPr>
                <w:rFonts w:ascii="Arial" w:hAnsi="Arial" w:cs="Arial"/>
                <w:sz w:val="20"/>
                <w:szCs w:val="20"/>
              </w:rPr>
            </w:pPr>
          </w:p>
        </w:tc>
      </w:tr>
      <w:tr w:rsidR="00BC35C0" w:rsidRPr="000A2EA7" w:rsidTr="00261D43">
        <w:trPr>
          <w:trHeight w:val="240"/>
        </w:trPr>
        <w:tc>
          <w:tcPr>
            <w:tcW w:w="2600" w:type="dxa"/>
            <w:tcBorders>
              <w:top w:val="nil"/>
              <w:left w:val="nil"/>
              <w:bottom w:val="nil"/>
              <w:right w:val="nil"/>
            </w:tcBorders>
            <w:vAlign w:val="bottom"/>
          </w:tcPr>
          <w:p w:rsidR="00BC35C0" w:rsidRPr="00CA2A45" w:rsidRDefault="00BC35C0" w:rsidP="00261D43">
            <w:pP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r>
      <w:tr w:rsidR="00BC35C0" w:rsidRPr="000A2EA7" w:rsidTr="00261D43">
        <w:trPr>
          <w:trHeight w:val="240"/>
        </w:trPr>
        <w:tc>
          <w:tcPr>
            <w:tcW w:w="2600" w:type="dxa"/>
            <w:tcBorders>
              <w:top w:val="nil"/>
              <w:left w:val="nil"/>
              <w:bottom w:val="nil"/>
              <w:right w:val="nil"/>
            </w:tcBorders>
            <w:vAlign w:val="bottom"/>
          </w:tcPr>
          <w:p w:rsidR="00BC35C0" w:rsidRPr="00CA2A45" w:rsidRDefault="00BC35C0" w:rsidP="00261D43">
            <w:pPr>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c>
          <w:tcPr>
            <w:tcW w:w="1660" w:type="dxa"/>
            <w:tcBorders>
              <w:top w:val="nil"/>
              <w:left w:val="nil"/>
              <w:bottom w:val="nil"/>
              <w:right w:val="nil"/>
            </w:tcBorders>
            <w:vAlign w:val="bottom"/>
          </w:tcPr>
          <w:p w:rsidR="00BC35C0" w:rsidRPr="00CA2A45" w:rsidRDefault="00BC35C0" w:rsidP="00261D43">
            <w:pPr>
              <w:jc w:val="right"/>
              <w:rPr>
                <w:rFonts w:ascii="Arial" w:hAnsi="Arial" w:cs="Arial"/>
                <w:sz w:val="20"/>
                <w:szCs w:val="20"/>
              </w:rPr>
            </w:pPr>
          </w:p>
        </w:tc>
      </w:tr>
      <w:tr w:rsidR="00BC35C0" w:rsidRPr="000A2EA7" w:rsidTr="00261D43">
        <w:trPr>
          <w:trHeight w:val="255"/>
        </w:trPr>
        <w:tc>
          <w:tcPr>
            <w:tcW w:w="2600" w:type="dxa"/>
            <w:tcBorders>
              <w:top w:val="nil"/>
              <w:left w:val="nil"/>
              <w:bottom w:val="nil"/>
              <w:right w:val="nil"/>
            </w:tcBorders>
            <w:vAlign w:val="bottom"/>
          </w:tcPr>
          <w:p w:rsidR="00BC35C0" w:rsidRPr="00CA2A45" w:rsidRDefault="00BC35C0" w:rsidP="00261D43">
            <w:pPr>
              <w:rPr>
                <w:rFonts w:ascii="Arial" w:hAnsi="Arial" w:cs="Arial"/>
                <w:b/>
                <w:bCs/>
                <w:sz w:val="20"/>
                <w:szCs w:val="20"/>
              </w:rPr>
            </w:pPr>
            <w:r w:rsidRPr="00CA2A45">
              <w:rPr>
                <w:rFonts w:ascii="Arial" w:hAnsi="Arial" w:cs="Arial"/>
                <w:b/>
                <w:bCs/>
                <w:sz w:val="20"/>
                <w:szCs w:val="20"/>
              </w:rPr>
              <w:t>Spolu</w:t>
            </w:r>
          </w:p>
        </w:tc>
        <w:tc>
          <w:tcPr>
            <w:tcW w:w="1660" w:type="dxa"/>
            <w:tcBorders>
              <w:top w:val="single" w:sz="4" w:space="0" w:color="auto"/>
              <w:left w:val="nil"/>
              <w:bottom w:val="double" w:sz="6" w:space="0" w:color="auto"/>
              <w:right w:val="nil"/>
            </w:tcBorders>
            <w:vAlign w:val="bottom"/>
          </w:tcPr>
          <w:p w:rsidR="00BC35C0" w:rsidRPr="00CA2A45" w:rsidRDefault="00CA2A45" w:rsidP="00261D43">
            <w:pPr>
              <w:jc w:val="center"/>
              <w:rPr>
                <w:rFonts w:ascii="Arial" w:hAnsi="Arial" w:cs="Arial"/>
                <w:b/>
                <w:bCs/>
                <w:sz w:val="20"/>
                <w:szCs w:val="20"/>
              </w:rPr>
            </w:pPr>
            <w:r>
              <w:rPr>
                <w:rFonts w:ascii="Arial" w:hAnsi="Arial" w:cs="Arial"/>
                <w:b/>
                <w:bCs/>
                <w:sz w:val="20"/>
                <w:szCs w:val="20"/>
              </w:rPr>
              <w:t>10 689</w:t>
            </w:r>
          </w:p>
        </w:tc>
        <w:tc>
          <w:tcPr>
            <w:tcW w:w="1660" w:type="dxa"/>
            <w:tcBorders>
              <w:top w:val="single" w:sz="4" w:space="0" w:color="auto"/>
              <w:left w:val="nil"/>
              <w:bottom w:val="double" w:sz="6" w:space="0" w:color="auto"/>
              <w:right w:val="nil"/>
            </w:tcBorders>
            <w:vAlign w:val="bottom"/>
          </w:tcPr>
          <w:p w:rsidR="00BC35C0" w:rsidRPr="00CA2A45" w:rsidRDefault="00BC35C0" w:rsidP="00261D43">
            <w:pPr>
              <w:jc w:val="center"/>
              <w:rPr>
                <w:rFonts w:ascii="Arial" w:hAnsi="Arial" w:cs="Arial"/>
                <w:b/>
                <w:bCs/>
                <w:sz w:val="20"/>
                <w:szCs w:val="20"/>
              </w:rPr>
            </w:pPr>
            <w:r w:rsidRPr="00CA2A45">
              <w:rPr>
                <w:rFonts w:ascii="Arial" w:hAnsi="Arial" w:cs="Arial"/>
                <w:b/>
                <w:bCs/>
                <w:sz w:val="20"/>
                <w:szCs w:val="20"/>
              </w:rPr>
              <w:t>100,00%</w:t>
            </w:r>
          </w:p>
        </w:tc>
        <w:tc>
          <w:tcPr>
            <w:tcW w:w="1660" w:type="dxa"/>
            <w:tcBorders>
              <w:top w:val="single" w:sz="4" w:space="0" w:color="auto"/>
              <w:left w:val="nil"/>
              <w:bottom w:val="double" w:sz="6" w:space="0" w:color="auto"/>
              <w:right w:val="nil"/>
            </w:tcBorders>
            <w:vAlign w:val="bottom"/>
          </w:tcPr>
          <w:p w:rsidR="00BC35C0" w:rsidRPr="00CA2A45" w:rsidRDefault="00BC35C0" w:rsidP="00261D43">
            <w:pPr>
              <w:jc w:val="center"/>
              <w:rPr>
                <w:rFonts w:ascii="Arial" w:hAnsi="Arial" w:cs="Arial"/>
                <w:b/>
                <w:bCs/>
                <w:sz w:val="20"/>
                <w:szCs w:val="20"/>
              </w:rPr>
            </w:pPr>
            <w:r w:rsidRPr="00CA2A45">
              <w:rPr>
                <w:rFonts w:ascii="Arial" w:hAnsi="Arial" w:cs="Arial"/>
                <w:b/>
                <w:bCs/>
                <w:sz w:val="20"/>
                <w:szCs w:val="20"/>
              </w:rPr>
              <w:t>100,00%</w:t>
            </w:r>
          </w:p>
        </w:tc>
        <w:tc>
          <w:tcPr>
            <w:tcW w:w="1660" w:type="dxa"/>
            <w:tcBorders>
              <w:top w:val="single" w:sz="4" w:space="0" w:color="auto"/>
              <w:left w:val="nil"/>
              <w:bottom w:val="double" w:sz="6" w:space="0" w:color="auto"/>
              <w:right w:val="nil"/>
            </w:tcBorders>
            <w:vAlign w:val="bottom"/>
          </w:tcPr>
          <w:p w:rsidR="00BC35C0" w:rsidRPr="00CA2A45" w:rsidRDefault="0066600D" w:rsidP="00261D43">
            <w:pPr>
              <w:jc w:val="center"/>
              <w:rPr>
                <w:rFonts w:ascii="Arial" w:hAnsi="Arial" w:cs="Arial"/>
                <w:b/>
                <w:bCs/>
                <w:sz w:val="20"/>
                <w:szCs w:val="20"/>
              </w:rPr>
            </w:pPr>
            <w:r w:rsidRPr="00CA2A45">
              <w:rPr>
                <w:rFonts w:ascii="Arial" w:hAnsi="Arial" w:cs="Arial"/>
                <w:b/>
                <w:bCs/>
                <w:sz w:val="20"/>
                <w:szCs w:val="20"/>
              </w:rPr>
              <w:t>100,00%</w:t>
            </w:r>
          </w:p>
        </w:tc>
      </w:tr>
    </w:tbl>
    <w:p w:rsidR="00BC35C0" w:rsidRDefault="00BC35C0" w:rsidP="007364F1">
      <w:pPr>
        <w:pStyle w:val="odstavec"/>
      </w:pPr>
    </w:p>
    <w:p w:rsidR="00A86D6A" w:rsidRPr="00246950" w:rsidRDefault="00A86D6A" w:rsidP="007364F1">
      <w:pPr>
        <w:pStyle w:val="odstavec"/>
      </w:pPr>
    </w:p>
    <w:p w:rsidR="00BC35C0" w:rsidRPr="00246950" w:rsidRDefault="00C13E73" w:rsidP="007364F1">
      <w:pPr>
        <w:pStyle w:val="odstavec"/>
      </w:pPr>
      <w:r>
        <w:t>.</w:t>
      </w:r>
    </w:p>
    <w:p w:rsidR="00BC35C0" w:rsidRDefault="00BC35C0" w:rsidP="007364F1">
      <w:pPr>
        <w:pStyle w:val="odstavec"/>
      </w:pPr>
      <w:r w:rsidRPr="00246950">
        <w:t xml:space="preserve"> </w:t>
      </w:r>
    </w:p>
    <w:p w:rsidR="00F365ED" w:rsidRDefault="00F365ED" w:rsidP="007364F1">
      <w:pPr>
        <w:pStyle w:val="odstavec"/>
      </w:pPr>
    </w:p>
    <w:p w:rsidR="00F365ED" w:rsidRPr="00246950" w:rsidRDefault="00F365ED" w:rsidP="007364F1">
      <w:pPr>
        <w:pStyle w:val="odstavec"/>
      </w:pPr>
    </w:p>
    <w:p w:rsidR="00F365ED" w:rsidRPr="00E63C40" w:rsidRDefault="00EB5092" w:rsidP="00EB5092">
      <w:pPr>
        <w:pStyle w:val="Nadpis1"/>
        <w:keepNext w:val="0"/>
        <w:tabs>
          <w:tab w:val="clear" w:pos="422"/>
        </w:tabs>
        <w:suppressAutoHyphens/>
        <w:ind w:hanging="419"/>
        <w:rPr>
          <w:rFonts w:ascii="Arial" w:hAnsi="Arial"/>
        </w:rPr>
      </w:pPr>
      <w:r>
        <w:rPr>
          <w:rFonts w:ascii="Arial" w:hAnsi="Arial"/>
        </w:rPr>
        <w:t>D.</w:t>
      </w:r>
      <w:r>
        <w:rPr>
          <w:rFonts w:ascii="Arial" w:hAnsi="Arial"/>
        </w:rPr>
        <w:tab/>
        <w:t>INFORMÁCIE O KONOLIDOVANOM CELKU</w:t>
      </w:r>
    </w:p>
    <w:p w:rsidR="00F365ED" w:rsidRDefault="00F365ED" w:rsidP="00F365ED">
      <w:pPr>
        <w:pStyle w:val="odstavec"/>
      </w:pPr>
      <w:r w:rsidRPr="00E63C40">
        <w:t xml:space="preserve">Spoločnosť sa </w:t>
      </w:r>
      <w:r>
        <w:t>ne</w:t>
      </w:r>
      <w:r w:rsidRPr="00E63C40">
        <w:t>zahrňuje do konsolidovanej účtovnej závierky</w:t>
      </w:r>
      <w:r w:rsidR="00EB5092">
        <w:t>, nakoľko nie je  v združení žiadnych spoločností.</w:t>
      </w:r>
    </w:p>
    <w:p w:rsidR="00F365ED" w:rsidRDefault="00F365ED" w:rsidP="00F365ED">
      <w:pPr>
        <w:pStyle w:val="odstavec"/>
      </w:pPr>
    </w:p>
    <w:p w:rsidR="00F365ED" w:rsidRDefault="00F365ED" w:rsidP="00F365ED">
      <w:pPr>
        <w:pStyle w:val="odstavec"/>
      </w:pPr>
    </w:p>
    <w:p w:rsidR="00B3190B" w:rsidRPr="00E63C40" w:rsidRDefault="00B3190B" w:rsidP="00F365ED">
      <w:pPr>
        <w:pStyle w:val="odstavec"/>
      </w:pPr>
    </w:p>
    <w:p w:rsidR="00F365ED" w:rsidRDefault="00EB5092" w:rsidP="00EB5092">
      <w:pPr>
        <w:pStyle w:val="Nadpis1"/>
        <w:keepNext w:val="0"/>
        <w:tabs>
          <w:tab w:val="clear" w:pos="422"/>
        </w:tabs>
        <w:suppressAutoHyphens/>
        <w:ind w:hanging="419"/>
        <w:rPr>
          <w:rFonts w:ascii="Arial" w:hAnsi="Arial"/>
        </w:rPr>
      </w:pPr>
      <w:r>
        <w:rPr>
          <w:rFonts w:ascii="Arial" w:hAnsi="Arial"/>
        </w:rPr>
        <w:t>E.</w:t>
      </w:r>
      <w:r>
        <w:rPr>
          <w:rFonts w:ascii="Arial" w:hAnsi="Arial"/>
        </w:rPr>
        <w:tab/>
        <w:t>INFORMÁCIE O ÚČTOVNÝCH ZÁSADÁCH A ÚČTOVNÝCH METÓDACH</w:t>
      </w:r>
    </w:p>
    <w:p w:rsidR="00F365ED" w:rsidRPr="00F365ED" w:rsidRDefault="00F365ED" w:rsidP="00F365ED"/>
    <w:p w:rsidR="00F365ED" w:rsidRPr="00E63C40" w:rsidRDefault="00F365ED" w:rsidP="00F365ED">
      <w:pPr>
        <w:pStyle w:val="abc"/>
        <w:numPr>
          <w:ilvl w:val="0"/>
          <w:numId w:val="5"/>
        </w:numPr>
        <w:suppressAutoHyphens/>
      </w:pPr>
      <w:r w:rsidRPr="00E63C40">
        <w:t>Východiská pre zostavenie účtovnej závierky</w:t>
      </w:r>
    </w:p>
    <w:p w:rsidR="00BC35C0" w:rsidRPr="00E63C40" w:rsidRDefault="00F365ED" w:rsidP="007364F1">
      <w:pPr>
        <w:pStyle w:val="odstavec"/>
      </w:pPr>
      <w:r w:rsidRPr="00E63C40">
        <w:t>Účtovná závierka Spoločnosti bola zostavená za predpokladu nepretržitého trvania jej činnosti v súlade so zákonom o účtovníctve platným v Slovenskej republike a nadväzujúcimi postupmi účtovania</w:t>
      </w:r>
      <w:r>
        <w:t>.</w:t>
      </w:r>
    </w:p>
    <w:p w:rsidR="00BC35C0" w:rsidRPr="00E63C40" w:rsidRDefault="00BC35C0" w:rsidP="007364F1">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BC35C0" w:rsidRPr="00E63C40" w:rsidRDefault="00BC35C0" w:rsidP="007364F1">
      <w:pPr>
        <w:pStyle w:val="odstavec"/>
      </w:pPr>
    </w:p>
    <w:p w:rsidR="00BC35C0" w:rsidRPr="00E63C40" w:rsidRDefault="00BC35C0" w:rsidP="007364F1">
      <w:pPr>
        <w:pStyle w:val="odstavec"/>
      </w:pPr>
      <w:r w:rsidRPr="00E63C40">
        <w:t>Peňažné údaje v účtovnej závierke sú uvedené v celých EUR, pokiaľ nie je určené inak.</w:t>
      </w:r>
    </w:p>
    <w:p w:rsidR="00BC35C0" w:rsidRPr="00E63C40" w:rsidRDefault="00BC35C0" w:rsidP="007364F1">
      <w:pPr>
        <w:pStyle w:val="odstavec"/>
      </w:pPr>
    </w:p>
    <w:p w:rsidR="00CA368A" w:rsidRDefault="00BC35C0" w:rsidP="007364F1">
      <w:pPr>
        <w:pStyle w:val="odstavec"/>
      </w:pPr>
      <w:r w:rsidRPr="00E63C40">
        <w:t xml:space="preserve">Účtovné metódy a všeobecné účtovné zásady Spoločnosť aplikovala konzistentne s predchádzajúcim účtovným obdobím. </w:t>
      </w:r>
    </w:p>
    <w:p w:rsidR="00EB5092" w:rsidRDefault="00EB5092" w:rsidP="007364F1">
      <w:pPr>
        <w:pStyle w:val="odstavec"/>
      </w:pPr>
    </w:p>
    <w:p w:rsidR="00EB5092" w:rsidRDefault="00EB5092" w:rsidP="007364F1">
      <w:pPr>
        <w:pStyle w:val="odstavec"/>
      </w:pPr>
      <w:r>
        <w:t>V účtovnom období 201</w:t>
      </w:r>
      <w:r w:rsidR="00C13E73">
        <w:t>4</w:t>
      </w:r>
      <w:r>
        <w:t xml:space="preserve"> Spoločnosť nevykonala žiadne opravy významných chýb minulých účtovných období.</w:t>
      </w:r>
    </w:p>
    <w:p w:rsidR="00EB5092" w:rsidRDefault="00EB5092" w:rsidP="007364F1">
      <w:pPr>
        <w:pStyle w:val="odstavec"/>
      </w:pPr>
    </w:p>
    <w:p w:rsidR="00EB5092" w:rsidRDefault="00EB5092" w:rsidP="007364F1">
      <w:pPr>
        <w:pStyle w:val="odstavec"/>
      </w:pPr>
    </w:p>
    <w:p w:rsidR="00EB5092" w:rsidRDefault="00EB5092" w:rsidP="007364F1">
      <w:pPr>
        <w:pStyle w:val="odstavec"/>
      </w:pPr>
    </w:p>
    <w:p w:rsidR="00CA368A" w:rsidRPr="00E63C40" w:rsidRDefault="00CA368A" w:rsidP="007364F1">
      <w:pPr>
        <w:pStyle w:val="odstavec"/>
      </w:pPr>
    </w:p>
    <w:p w:rsidR="00BC35C0" w:rsidRPr="00E63C40" w:rsidRDefault="00BC35C0" w:rsidP="00BC35C0">
      <w:pPr>
        <w:pStyle w:val="abc"/>
        <w:numPr>
          <w:ilvl w:val="0"/>
          <w:numId w:val="5"/>
        </w:numPr>
        <w:suppressAutoHyphens/>
      </w:pPr>
      <w:r w:rsidRPr="00E63C40">
        <w:lastRenderedPageBreak/>
        <w:t>Dlhodobý nehmotný a dlhodobý hmotný majetok</w:t>
      </w:r>
    </w:p>
    <w:p w:rsidR="00BC35C0" w:rsidRDefault="00BC35C0" w:rsidP="007364F1">
      <w:pPr>
        <w:pStyle w:val="odstavec"/>
      </w:pPr>
      <w:r w:rsidRPr="00E63C40">
        <w:t xml:space="preserve">Dlhodobý majetok nakupovaný sa oceňuje obstarávacou cenou, ktorá zahrňuje cenu, za ktorú sa majetok obstaral, a náklady súvisiace s obstaraním (clo, prepravu, montáž, poistné a pod.). </w:t>
      </w:r>
    </w:p>
    <w:p w:rsidR="00BC35C0" w:rsidRPr="00E63C40" w:rsidRDefault="00BC35C0" w:rsidP="007364F1">
      <w:pPr>
        <w:pStyle w:val="odstavec"/>
      </w:pPr>
    </w:p>
    <w:p w:rsidR="00BC35C0" w:rsidRPr="00EB55EE" w:rsidRDefault="00BC35C0" w:rsidP="007364F1">
      <w:pPr>
        <w:pStyle w:val="odstavec"/>
      </w:pPr>
      <w:r w:rsidRPr="00EB55EE">
        <w:t>Hodnota obstarávaného dlhodobého hmotného majetku, ktorý sa používa, sa zníži o opravnú položku vo výške zodpovedajúcej opotrebeniu.</w:t>
      </w:r>
    </w:p>
    <w:p w:rsidR="00BC35C0" w:rsidRPr="00EB55EE" w:rsidRDefault="00BC35C0" w:rsidP="007364F1">
      <w:pPr>
        <w:pStyle w:val="odstavec"/>
      </w:pPr>
      <w:r w:rsidRPr="00EB55EE">
        <w:t>Dlhodobý majetok nadobudnutý bezodplatne sa oceňuje reprodukčnou obstarávacou cenou, čo je cena, za ktorú by sa majetok obstaral v čase, keď sa o ňom účtuje.</w:t>
      </w:r>
    </w:p>
    <w:p w:rsidR="00BC35C0" w:rsidRPr="00EB55EE" w:rsidRDefault="00BC35C0" w:rsidP="007364F1">
      <w:pPr>
        <w:pStyle w:val="odstavec"/>
      </w:pPr>
    </w:p>
    <w:p w:rsidR="00BC35C0" w:rsidRPr="00EB55EE" w:rsidRDefault="00BC35C0" w:rsidP="007364F1">
      <w:pPr>
        <w:pStyle w:val="odstavec"/>
      </w:pPr>
      <w:r w:rsidRPr="00EB55EE">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BC35C0" w:rsidRPr="00EB55EE" w:rsidRDefault="00BC35C0" w:rsidP="007364F1">
      <w:pPr>
        <w:pStyle w:val="odstavec"/>
      </w:pPr>
    </w:p>
    <w:p w:rsidR="00BC35C0" w:rsidRPr="00EB55EE" w:rsidRDefault="00BC35C0" w:rsidP="007364F1">
      <w:pPr>
        <w:pStyle w:val="odstavec"/>
      </w:pPr>
      <w:r w:rsidRPr="00EB55EE">
        <w:t>Dlhodobý majetok nadobudnutý bezodplatne od spoločníkov alebo členov, ktorým sa nezvyšuje základné imanie, sa účtuje bez vplyvu na výsledok hospodárenia priamo do vlastného imania na účet Ostatné kapitálové fondy.</w:t>
      </w:r>
    </w:p>
    <w:p w:rsidR="00BC35C0" w:rsidRPr="00EB55EE" w:rsidRDefault="00BC35C0" w:rsidP="007364F1">
      <w:pPr>
        <w:pStyle w:val="odstavec"/>
      </w:pPr>
    </w:p>
    <w:p w:rsidR="00BC35C0" w:rsidRPr="00EB55EE" w:rsidRDefault="00BC35C0" w:rsidP="007364F1">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BC35C0" w:rsidRPr="00E63C40" w:rsidRDefault="00BC35C0" w:rsidP="007364F1">
      <w:pPr>
        <w:pStyle w:val="odstavec"/>
      </w:pPr>
    </w:p>
    <w:p w:rsidR="00BC35C0" w:rsidRPr="00E63C40" w:rsidRDefault="00BC35C0" w:rsidP="007364F1">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BD53FC">
        <w:t>nezaraďuje</w:t>
      </w:r>
      <w:r>
        <w:rPr>
          <w:color w:val="00B0F0"/>
        </w:rPr>
        <w:t xml:space="preserve"> </w:t>
      </w:r>
      <w:r w:rsidRPr="00E63C40">
        <w:t>na účty dlhodobého majetku a odpisuje sa jednorazovo pri uvedení do používania</w:t>
      </w:r>
      <w:r>
        <w:rPr>
          <w:color w:val="00B0F0"/>
        </w:rPr>
        <w:t>.</w:t>
      </w:r>
    </w:p>
    <w:p w:rsidR="00BC35C0" w:rsidRPr="00E63C40" w:rsidRDefault="00BC35C0" w:rsidP="007364F1">
      <w:pPr>
        <w:pStyle w:val="odstavec"/>
      </w:pPr>
    </w:p>
    <w:p w:rsidR="00BC35C0" w:rsidRPr="00E63C40" w:rsidRDefault="00BC35C0" w:rsidP="007364F1">
      <w:pPr>
        <w:pStyle w:val="odstavec"/>
      </w:pPr>
      <w:r w:rsidRPr="00E63C40">
        <w:t>Predpokladaná doba používania, metóda odpisovania a odpisová sadzba sú uvedené v nasledujúcej tabuľke:</w:t>
      </w:r>
    </w:p>
    <w:p w:rsidR="00BC35C0" w:rsidRDefault="00BC35C0" w:rsidP="007364F1">
      <w:pPr>
        <w:pStyle w:val="odstavec"/>
      </w:pPr>
    </w:p>
    <w:p w:rsidR="00BC35C0" w:rsidRPr="00E63C40" w:rsidRDefault="00BC35C0" w:rsidP="007364F1">
      <w:pPr>
        <w:pStyle w:val="odstavec"/>
      </w:pPr>
      <w:r>
        <w:t>Spoločnosť momentálne nemá žiadny nehmotný majetok.</w:t>
      </w:r>
    </w:p>
    <w:p w:rsidR="00BC35C0" w:rsidRDefault="00BC35C0" w:rsidP="007364F1">
      <w:pPr>
        <w:pStyle w:val="odstavec"/>
      </w:pPr>
    </w:p>
    <w:p w:rsidR="00892CCB" w:rsidRDefault="00BC35C0" w:rsidP="007364F1">
      <w:pPr>
        <w:pStyle w:val="odstavec"/>
      </w:pPr>
      <w:r w:rsidRPr="00E63C40">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w:t>
      </w:r>
      <w:r>
        <w:t xml:space="preserve">áklady) neprevýši 1 700 EUR, sa </w:t>
      </w:r>
      <w:r w:rsidRPr="009F06D8">
        <w:t>nezaraďuje na účty dlhodobého majetku a odpisuje sa jednorazovo pri uvedení do používania</w:t>
      </w:r>
      <w:r w:rsidR="00892CCB">
        <w:t>.</w:t>
      </w:r>
      <w:r w:rsidRPr="009F06D8">
        <w:t xml:space="preserve"> </w:t>
      </w:r>
    </w:p>
    <w:p w:rsidR="00892CCB" w:rsidRDefault="00892CCB" w:rsidP="007364F1">
      <w:pPr>
        <w:pStyle w:val="odstavec"/>
      </w:pPr>
    </w:p>
    <w:p w:rsidR="00BC35C0" w:rsidRDefault="00BC35C0" w:rsidP="007364F1">
      <w:pPr>
        <w:pStyle w:val="odstavec"/>
      </w:pPr>
      <w:r w:rsidRPr="009F06D8">
        <w:t>Predpokladaná doba používania, metóda odpisovania a odpisová sadzba sú uvedené v nasledujúcej tabuľke:</w:t>
      </w:r>
    </w:p>
    <w:p w:rsidR="00F365ED" w:rsidRPr="009F06D8" w:rsidRDefault="00F365ED" w:rsidP="007364F1">
      <w:pPr>
        <w:pStyle w:val="odstavec"/>
      </w:pPr>
    </w:p>
    <w:p w:rsidR="00BC35C0" w:rsidRPr="009F06D8" w:rsidRDefault="00BC35C0" w:rsidP="007364F1">
      <w:pPr>
        <w:pStyle w:val="odstavec"/>
      </w:pPr>
    </w:p>
    <w:tbl>
      <w:tblPr>
        <w:tblW w:w="9294" w:type="dxa"/>
        <w:tblInd w:w="426" w:type="dxa"/>
        <w:tblLayout w:type="fixed"/>
        <w:tblCellMar>
          <w:left w:w="0" w:type="dxa"/>
          <w:right w:w="0" w:type="dxa"/>
        </w:tblCellMar>
        <w:tblLook w:val="0000"/>
      </w:tblPr>
      <w:tblGrid>
        <w:gridCol w:w="3354"/>
        <w:gridCol w:w="2395"/>
        <w:gridCol w:w="1772"/>
        <w:gridCol w:w="1773"/>
      </w:tblGrid>
      <w:tr w:rsidR="00BC35C0" w:rsidRPr="009F06D8" w:rsidTr="00261D43">
        <w:trPr>
          <w:cantSplit/>
        </w:trPr>
        <w:tc>
          <w:tcPr>
            <w:tcW w:w="3354" w:type="dxa"/>
            <w:tcBorders>
              <w:bottom w:val="single" w:sz="4" w:space="0" w:color="auto"/>
            </w:tcBorders>
          </w:tcPr>
          <w:p w:rsidR="00BC35C0" w:rsidRPr="009F06D8" w:rsidRDefault="00BC35C0" w:rsidP="00261D43">
            <w:pPr>
              <w:suppressAutoHyphens/>
              <w:rPr>
                <w:rFonts w:ascii="Arial" w:hAnsi="Arial" w:cs="Arial"/>
                <w:sz w:val="18"/>
                <w:szCs w:val="18"/>
              </w:rPr>
            </w:pPr>
          </w:p>
        </w:tc>
        <w:tc>
          <w:tcPr>
            <w:tcW w:w="2395"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 xml:space="preserve">Predpokladaná doba </w:t>
            </w:r>
            <w:r w:rsidRPr="009F06D8">
              <w:rPr>
                <w:rFonts w:ascii="Arial" w:hAnsi="Arial" w:cs="Arial"/>
                <w:b/>
                <w:sz w:val="18"/>
                <w:szCs w:val="18"/>
              </w:rPr>
              <w:br/>
              <w:t>používania v rokoch</w:t>
            </w:r>
          </w:p>
        </w:tc>
        <w:tc>
          <w:tcPr>
            <w:tcW w:w="1772"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 xml:space="preserve">Metóda </w:t>
            </w:r>
            <w:r w:rsidRPr="009F06D8">
              <w:rPr>
                <w:rFonts w:ascii="Arial" w:hAnsi="Arial" w:cs="Arial"/>
                <w:b/>
                <w:sz w:val="18"/>
                <w:szCs w:val="18"/>
              </w:rPr>
              <w:br/>
              <w:t>odpisovania</w:t>
            </w:r>
          </w:p>
        </w:tc>
        <w:tc>
          <w:tcPr>
            <w:tcW w:w="1773" w:type="dxa"/>
            <w:tcBorders>
              <w:bottom w:val="single" w:sz="4" w:space="0" w:color="auto"/>
            </w:tcBorders>
            <w:vAlign w:val="bottom"/>
          </w:tcPr>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Ročná odpisová</w:t>
            </w:r>
          </w:p>
          <w:p w:rsidR="00BC35C0" w:rsidRPr="009F06D8" w:rsidRDefault="00BC35C0" w:rsidP="00261D43">
            <w:pPr>
              <w:suppressAutoHyphens/>
              <w:ind w:left="57" w:right="57"/>
              <w:jc w:val="center"/>
              <w:rPr>
                <w:rFonts w:ascii="Arial" w:hAnsi="Arial" w:cs="Arial"/>
                <w:b/>
                <w:sz w:val="18"/>
                <w:szCs w:val="18"/>
              </w:rPr>
            </w:pPr>
            <w:r w:rsidRPr="009F06D8">
              <w:rPr>
                <w:rFonts w:ascii="Arial" w:hAnsi="Arial" w:cs="Arial"/>
                <w:b/>
                <w:sz w:val="18"/>
                <w:szCs w:val="18"/>
              </w:rPr>
              <w:t>sadzba v %</w:t>
            </w:r>
          </w:p>
        </w:tc>
      </w:tr>
      <w:tr w:rsidR="00BC35C0" w:rsidRPr="009F06D8" w:rsidTr="00261D43">
        <w:trPr>
          <w:cantSplit/>
        </w:trPr>
        <w:tc>
          <w:tcPr>
            <w:tcW w:w="3354" w:type="dxa"/>
            <w:tcBorders>
              <w:top w:val="single" w:sz="4" w:space="0" w:color="auto"/>
            </w:tcBorders>
            <w:vAlign w:val="bottom"/>
          </w:tcPr>
          <w:p w:rsidR="00BC35C0" w:rsidRPr="009F06D8" w:rsidRDefault="00BC35C0" w:rsidP="00261D43">
            <w:pPr>
              <w:suppressAutoHyphens/>
              <w:rPr>
                <w:rFonts w:ascii="Arial" w:hAnsi="Arial" w:cs="Arial"/>
                <w:sz w:val="18"/>
                <w:szCs w:val="18"/>
              </w:rPr>
            </w:pPr>
          </w:p>
        </w:tc>
        <w:tc>
          <w:tcPr>
            <w:tcW w:w="2395"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BC35C0" w:rsidRPr="009F06D8" w:rsidRDefault="00BC35C0" w:rsidP="00261D43">
            <w:pPr>
              <w:suppressAutoHyphens/>
              <w:ind w:left="57" w:right="57"/>
              <w:jc w:val="center"/>
              <w:rPr>
                <w:rFonts w:ascii="Arial" w:hAnsi="Arial" w:cs="Arial"/>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r w:rsidRPr="009F06D8">
              <w:rPr>
                <w:rFonts w:ascii="Arial" w:hAnsi="Arial" w:cs="Arial"/>
                <w:sz w:val="18"/>
                <w:szCs w:val="18"/>
              </w:rPr>
              <w:t>Stavby</w:t>
            </w: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r w:rsidRPr="009F06D8">
              <w:rPr>
                <w:rFonts w:ascii="Arial" w:hAnsi="Arial" w:cs="Arial"/>
                <w:sz w:val="18"/>
                <w:szCs w:val="18"/>
              </w:rPr>
              <w:t>Samostatný hnuteľný majetok:</w:t>
            </w:r>
          </w:p>
        </w:tc>
        <w:tc>
          <w:tcPr>
            <w:tcW w:w="2395" w:type="dxa"/>
            <w:vAlign w:val="bottom"/>
          </w:tcPr>
          <w:p w:rsidR="00BC35C0" w:rsidRPr="009F06D8" w:rsidRDefault="00CA2A45" w:rsidP="00261D43">
            <w:pPr>
              <w:suppressAutoHyphens/>
              <w:ind w:left="57" w:right="57"/>
              <w:jc w:val="center"/>
              <w:rPr>
                <w:rFonts w:ascii="Arial" w:hAnsi="Arial" w:cs="Arial"/>
                <w:sz w:val="18"/>
                <w:szCs w:val="18"/>
              </w:rPr>
            </w:pPr>
            <w:r>
              <w:rPr>
                <w:rFonts w:ascii="Arial" w:hAnsi="Arial" w:cs="Arial"/>
                <w:sz w:val="18"/>
                <w:szCs w:val="18"/>
              </w:rPr>
              <w:t>-</w:t>
            </w:r>
          </w:p>
        </w:tc>
        <w:tc>
          <w:tcPr>
            <w:tcW w:w="1772" w:type="dxa"/>
            <w:vAlign w:val="bottom"/>
          </w:tcPr>
          <w:p w:rsidR="00BC35C0" w:rsidRPr="009F06D8" w:rsidRDefault="00CA2A45" w:rsidP="00261D43">
            <w:pPr>
              <w:suppressAutoHyphens/>
              <w:ind w:left="57" w:right="57"/>
              <w:jc w:val="center"/>
              <w:rPr>
                <w:rFonts w:ascii="Arial" w:hAnsi="Arial" w:cs="Arial"/>
                <w:sz w:val="18"/>
                <w:szCs w:val="18"/>
              </w:rPr>
            </w:pPr>
            <w:r>
              <w:rPr>
                <w:rFonts w:ascii="Arial" w:hAnsi="Arial" w:cs="Arial"/>
                <w:sz w:val="18"/>
                <w:szCs w:val="18"/>
              </w:rPr>
              <w:t>-</w:t>
            </w:r>
          </w:p>
        </w:tc>
        <w:tc>
          <w:tcPr>
            <w:tcW w:w="1773" w:type="dxa"/>
            <w:vAlign w:val="bottom"/>
          </w:tcPr>
          <w:p w:rsidR="00BC35C0" w:rsidRPr="009F06D8" w:rsidRDefault="00CA2A45" w:rsidP="00261D43">
            <w:pPr>
              <w:suppressAutoHyphens/>
              <w:ind w:left="57" w:right="57"/>
              <w:jc w:val="center"/>
              <w:rPr>
                <w:rFonts w:ascii="Arial" w:hAnsi="Arial" w:cs="Arial"/>
                <w:b/>
                <w:sz w:val="18"/>
                <w:szCs w:val="18"/>
              </w:rPr>
            </w:pPr>
            <w:r>
              <w:rPr>
                <w:rFonts w:ascii="Arial" w:hAnsi="Arial" w:cs="Arial"/>
                <w:b/>
                <w:sz w:val="18"/>
                <w:szCs w:val="18"/>
              </w:rPr>
              <w:t>-</w:t>
            </w: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i/>
                <w:sz w:val="18"/>
                <w:szCs w:val="18"/>
              </w:rPr>
            </w:pPr>
            <w:r w:rsidRPr="009F06D8">
              <w:rPr>
                <w:rFonts w:ascii="Arial" w:hAnsi="Arial" w:cs="Arial"/>
                <w:i/>
                <w:sz w:val="18"/>
                <w:szCs w:val="18"/>
              </w:rPr>
              <w:t xml:space="preserve"> Stroje, prístroje a zariadenia</w:t>
            </w: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sz w:val="18"/>
                <w:szCs w:val="18"/>
              </w:rPr>
            </w:pP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i/>
                <w:sz w:val="18"/>
                <w:szCs w:val="18"/>
              </w:rPr>
            </w:pPr>
            <w:r w:rsidRPr="009F06D8">
              <w:rPr>
                <w:rFonts w:ascii="Arial" w:hAnsi="Arial" w:cs="Arial"/>
                <w:i/>
                <w:sz w:val="18"/>
                <w:szCs w:val="18"/>
              </w:rPr>
              <w:t xml:space="preserve"> Dopravné prostriedky</w:t>
            </w:r>
          </w:p>
        </w:tc>
        <w:tc>
          <w:tcPr>
            <w:tcW w:w="2395" w:type="dxa"/>
            <w:vAlign w:val="bottom"/>
          </w:tcPr>
          <w:p w:rsidR="00BC35C0" w:rsidRPr="009F06D8" w:rsidRDefault="002F41BA" w:rsidP="00261D43">
            <w:pPr>
              <w:suppressAutoHyphens/>
              <w:ind w:left="57" w:right="57"/>
              <w:jc w:val="center"/>
              <w:rPr>
                <w:rFonts w:ascii="Arial" w:hAnsi="Arial" w:cs="Arial"/>
                <w:sz w:val="18"/>
                <w:szCs w:val="18"/>
              </w:rPr>
            </w:pPr>
            <w:r>
              <w:rPr>
                <w:rFonts w:ascii="Arial" w:hAnsi="Arial" w:cs="Arial"/>
                <w:sz w:val="18"/>
                <w:szCs w:val="18"/>
              </w:rPr>
              <w:t>4</w:t>
            </w:r>
          </w:p>
        </w:tc>
        <w:tc>
          <w:tcPr>
            <w:tcW w:w="1772" w:type="dxa"/>
            <w:vAlign w:val="bottom"/>
          </w:tcPr>
          <w:p w:rsidR="00BC35C0" w:rsidRPr="009F06D8" w:rsidRDefault="002F41BA" w:rsidP="00261D43">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BC35C0" w:rsidRPr="009F06D8" w:rsidRDefault="002F41BA" w:rsidP="00261D43">
            <w:pPr>
              <w:suppressAutoHyphens/>
              <w:ind w:left="57" w:right="57"/>
              <w:jc w:val="center"/>
              <w:rPr>
                <w:rFonts w:ascii="Arial" w:hAnsi="Arial" w:cs="Arial"/>
                <w:sz w:val="18"/>
                <w:szCs w:val="18"/>
              </w:rPr>
            </w:pPr>
            <w:r>
              <w:rPr>
                <w:rFonts w:ascii="Arial" w:hAnsi="Arial" w:cs="Arial"/>
                <w:sz w:val="18"/>
                <w:szCs w:val="18"/>
              </w:rPr>
              <w:t>1/4</w:t>
            </w:r>
          </w:p>
        </w:tc>
      </w:tr>
      <w:tr w:rsidR="00BC35C0" w:rsidRPr="009F06D8" w:rsidTr="00261D43">
        <w:trPr>
          <w:cantSplit/>
        </w:trPr>
        <w:tc>
          <w:tcPr>
            <w:tcW w:w="3354" w:type="dxa"/>
            <w:vAlign w:val="bottom"/>
          </w:tcPr>
          <w:p w:rsidR="00BC35C0" w:rsidRPr="009F06D8" w:rsidRDefault="00BC35C0" w:rsidP="00261D43">
            <w:pPr>
              <w:suppressAutoHyphens/>
              <w:rPr>
                <w:rFonts w:ascii="Arial" w:hAnsi="Arial" w:cs="Arial"/>
                <w:sz w:val="18"/>
                <w:szCs w:val="18"/>
              </w:rPr>
            </w:pPr>
          </w:p>
        </w:tc>
        <w:tc>
          <w:tcPr>
            <w:tcW w:w="2395" w:type="dxa"/>
            <w:vAlign w:val="bottom"/>
          </w:tcPr>
          <w:p w:rsidR="00BC35C0" w:rsidRPr="009F06D8" w:rsidRDefault="00BC35C0" w:rsidP="00261D43">
            <w:pPr>
              <w:suppressAutoHyphens/>
              <w:ind w:left="57" w:right="57"/>
              <w:jc w:val="center"/>
              <w:rPr>
                <w:rFonts w:ascii="Arial" w:hAnsi="Arial" w:cs="Arial"/>
                <w:sz w:val="18"/>
                <w:szCs w:val="18"/>
              </w:rPr>
            </w:pPr>
          </w:p>
        </w:tc>
        <w:tc>
          <w:tcPr>
            <w:tcW w:w="1772" w:type="dxa"/>
            <w:vAlign w:val="bottom"/>
          </w:tcPr>
          <w:p w:rsidR="00BC35C0" w:rsidRPr="009F06D8" w:rsidRDefault="00BC35C0" w:rsidP="00261D43">
            <w:pPr>
              <w:suppressAutoHyphens/>
              <w:ind w:left="57" w:right="57"/>
              <w:jc w:val="center"/>
              <w:rPr>
                <w:rFonts w:ascii="Arial" w:hAnsi="Arial" w:cs="Arial"/>
                <w:sz w:val="18"/>
                <w:szCs w:val="18"/>
              </w:rPr>
            </w:pPr>
          </w:p>
        </w:tc>
        <w:tc>
          <w:tcPr>
            <w:tcW w:w="1773" w:type="dxa"/>
            <w:vAlign w:val="bottom"/>
          </w:tcPr>
          <w:p w:rsidR="00BC35C0" w:rsidRPr="009F06D8" w:rsidRDefault="00BC35C0" w:rsidP="00261D43">
            <w:pPr>
              <w:suppressAutoHyphens/>
              <w:ind w:left="57" w:right="57"/>
              <w:jc w:val="center"/>
              <w:rPr>
                <w:rFonts w:ascii="Arial" w:hAnsi="Arial" w:cs="Arial"/>
                <w:sz w:val="18"/>
                <w:szCs w:val="18"/>
              </w:rPr>
            </w:pPr>
          </w:p>
        </w:tc>
      </w:tr>
    </w:tbl>
    <w:p w:rsidR="00BC35C0" w:rsidRPr="00E63C40" w:rsidRDefault="00BC35C0" w:rsidP="007364F1">
      <w:pPr>
        <w:pStyle w:val="odstavec"/>
      </w:pPr>
    </w:p>
    <w:p w:rsidR="00BC35C0" w:rsidRPr="00E63C40" w:rsidRDefault="00BC35C0" w:rsidP="007364F1">
      <w:pPr>
        <w:pStyle w:val="odstavec"/>
      </w:pPr>
      <w:r w:rsidRPr="00E63C40">
        <w:t>V prípade prechodného zníženia úžitkovej hodnoty dlhodobého majetku, ktorá bola zistená pri inventarizácii a je výrazne nižšia ako jeho ocenenie v účtovn</w:t>
      </w:r>
      <w:r>
        <w:t xml:space="preserve">íctve po odpočítaní oprávok, bude </w:t>
      </w:r>
      <w:r w:rsidRPr="00E63C40">
        <w:t>vytvorená opravná položka na úroveň jeho zistenej úžitkovej hodnoty.</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Cenné papiere a podiely</w:t>
      </w:r>
    </w:p>
    <w:p w:rsidR="00BC35C0" w:rsidRPr="00E63C40" w:rsidRDefault="00BC35C0" w:rsidP="007364F1">
      <w:pPr>
        <w:pStyle w:val="odstavec"/>
      </w:pPr>
      <w:r w:rsidRPr="00E63C40">
        <w:t>Cenné papiere a podiely sa oceňujú pri nadobudnutí obstarávacími cenami, t.j. vrátane nákladov súvisiacich s obstaraním.</w:t>
      </w:r>
    </w:p>
    <w:p w:rsidR="00BC35C0" w:rsidRDefault="00BC35C0" w:rsidP="007364F1">
      <w:pPr>
        <w:pStyle w:val="odstavec"/>
      </w:pPr>
    </w:p>
    <w:p w:rsidR="007F4C22" w:rsidRPr="00E63C40" w:rsidRDefault="007F4C22" w:rsidP="007364F1">
      <w:pPr>
        <w:pStyle w:val="odstavec"/>
      </w:pPr>
    </w:p>
    <w:p w:rsidR="00BC35C0" w:rsidRPr="00E63C40" w:rsidRDefault="00BC35C0" w:rsidP="00BC35C0">
      <w:pPr>
        <w:pStyle w:val="abc"/>
        <w:numPr>
          <w:ilvl w:val="0"/>
          <w:numId w:val="5"/>
        </w:numPr>
        <w:suppressAutoHyphens/>
      </w:pPr>
      <w:r w:rsidRPr="00E63C40">
        <w:lastRenderedPageBreak/>
        <w:t>Zásoby</w:t>
      </w:r>
    </w:p>
    <w:p w:rsidR="00BC35C0" w:rsidRPr="00E63C40" w:rsidRDefault="00BC35C0" w:rsidP="007364F1">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9F06D8">
        <w:t>váženého aritmetického priemeru.</w:t>
      </w:r>
    </w:p>
    <w:p w:rsidR="00BC35C0" w:rsidRPr="003164EF" w:rsidRDefault="00BC35C0" w:rsidP="007364F1">
      <w:pPr>
        <w:pStyle w:val="odstavec"/>
      </w:pPr>
    </w:p>
    <w:p w:rsidR="00BC35C0" w:rsidRPr="003164EF" w:rsidRDefault="00BC35C0" w:rsidP="007364F1">
      <w:pPr>
        <w:pStyle w:val="odstavec"/>
      </w:pPr>
      <w:r w:rsidRPr="003164EF">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BC35C0" w:rsidRPr="00E63C40" w:rsidRDefault="00BC35C0" w:rsidP="007364F1">
      <w:pPr>
        <w:pStyle w:val="odstavec"/>
      </w:pPr>
    </w:p>
    <w:p w:rsidR="00BC35C0" w:rsidRDefault="00BC35C0" w:rsidP="007364F1">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C35C0" w:rsidRDefault="00BC35C0" w:rsidP="00BC35C0">
      <w:pPr>
        <w:suppressAutoHyphens/>
        <w:autoSpaceDE w:val="0"/>
        <w:autoSpaceDN w:val="0"/>
        <w:adjustRightInd w:val="0"/>
        <w:ind w:left="425"/>
        <w:jc w:val="both"/>
        <w:rPr>
          <w:rFonts w:ascii="Arial" w:hAnsi="Arial" w:cs="Arial"/>
          <w:sz w:val="20"/>
        </w:rPr>
      </w:pPr>
    </w:p>
    <w:p w:rsidR="00CA2A45" w:rsidRDefault="00CA2A45" w:rsidP="00CA2A45">
      <w:pPr>
        <w:suppressAutoHyphens/>
        <w:autoSpaceDE w:val="0"/>
        <w:autoSpaceDN w:val="0"/>
        <w:adjustRightInd w:val="0"/>
        <w:jc w:val="both"/>
        <w:rPr>
          <w:rFonts w:ascii="Arial" w:hAnsi="Arial" w:cs="Arial"/>
          <w:sz w:val="20"/>
        </w:rPr>
      </w:pPr>
      <w:r>
        <w:rPr>
          <w:rFonts w:ascii="Arial" w:hAnsi="Arial" w:cs="Arial"/>
          <w:sz w:val="20"/>
        </w:rPr>
        <w:t>Materiál v spoločnosti sa účtuje spôsobom A t. j. na sklad. Pri oceňovaní spotreby sa používa aritmetický priemer.</w:t>
      </w:r>
    </w:p>
    <w:p w:rsidR="000F35ED" w:rsidRDefault="00626664" w:rsidP="00CA2A45">
      <w:pPr>
        <w:suppressAutoHyphens/>
        <w:autoSpaceDE w:val="0"/>
        <w:autoSpaceDN w:val="0"/>
        <w:adjustRightInd w:val="0"/>
        <w:jc w:val="both"/>
        <w:rPr>
          <w:rFonts w:ascii="Arial" w:hAnsi="Arial" w:cs="Arial"/>
          <w:sz w:val="20"/>
        </w:rPr>
      </w:pPr>
      <w:r>
        <w:rPr>
          <w:rFonts w:ascii="Arial" w:hAnsi="Arial" w:cs="Arial"/>
          <w:sz w:val="20"/>
        </w:rPr>
        <w:t xml:space="preserve">                                         </w:t>
      </w:r>
    </w:p>
    <w:p w:rsidR="00BC35C0" w:rsidRDefault="00BC35C0" w:rsidP="00BC35C0">
      <w:pPr>
        <w:pStyle w:val="abc"/>
        <w:numPr>
          <w:ilvl w:val="0"/>
          <w:numId w:val="5"/>
        </w:numPr>
        <w:suppressAutoHyphens/>
      </w:pPr>
      <w:r w:rsidRPr="00E63C40">
        <w:t>Pohľadávky</w:t>
      </w:r>
    </w:p>
    <w:p w:rsidR="00BC35C0" w:rsidRPr="00E63C40" w:rsidRDefault="00BC35C0" w:rsidP="007364F1">
      <w:pPr>
        <w:pStyle w:val="odstavec"/>
      </w:pPr>
      <w:r w:rsidRPr="00E63C40">
        <w:t xml:space="preserve">Pohľadávky sa pri ich vzniku oceňujú ich menovitou hodnotou </w:t>
      </w:r>
      <w:r w:rsidRPr="00420C91">
        <w:t>(postúpené pohľadávky a pohľadávky nadobudnuté vkladom do základného imania sa oceňujú obstarávacou cenou, t.j. vrátane nákladov súvisiacich s obstaraním)</w:t>
      </w:r>
      <w:r w:rsidRPr="00E63C40">
        <w:t>. Opravná položka sa vytvára k pochybným a nedobytným pohľadávkam, kde existuje riziko nevymožiteľnosti pohľadávok.</w:t>
      </w:r>
    </w:p>
    <w:p w:rsidR="00BC35C0" w:rsidRDefault="00BC35C0" w:rsidP="007364F1">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3190B" w:rsidRPr="00E63C40" w:rsidRDefault="00B3190B" w:rsidP="007364F1">
      <w:pPr>
        <w:pStyle w:val="odstavec"/>
      </w:pPr>
    </w:p>
    <w:p w:rsidR="00BC35C0" w:rsidRPr="00E63C40" w:rsidRDefault="00BC35C0" w:rsidP="00BC35C0">
      <w:pPr>
        <w:pStyle w:val="abc"/>
        <w:numPr>
          <w:ilvl w:val="0"/>
          <w:numId w:val="5"/>
        </w:numPr>
        <w:suppressAutoHyphens/>
      </w:pPr>
      <w:r w:rsidRPr="00E63C40">
        <w:t>Finančné účty</w:t>
      </w:r>
    </w:p>
    <w:p w:rsidR="00BC35C0" w:rsidRDefault="00BC35C0" w:rsidP="007364F1">
      <w:pPr>
        <w:pStyle w:val="odstavec"/>
        <w:rPr>
          <w:color w:val="00B0F0"/>
        </w:rPr>
      </w:pPr>
      <w:r w:rsidRPr="00E63C40">
        <w:t>Finančné účty tvorí peňažná hotovosť</w:t>
      </w:r>
      <w:r w:rsidRPr="00BD53FC">
        <w:t xml:space="preserve"> a</w:t>
      </w:r>
      <w:r>
        <w:rPr>
          <w:color w:val="00B0F0"/>
        </w:rPr>
        <w:t xml:space="preserve"> </w:t>
      </w:r>
      <w:r w:rsidRPr="00E63C40">
        <w:t>zostatky na bankových účtoch</w:t>
      </w:r>
      <w:r>
        <w:t>.</w:t>
      </w:r>
      <w:r w:rsidRPr="00E63C40">
        <w:t xml:space="preserve"> </w:t>
      </w:r>
    </w:p>
    <w:p w:rsidR="00BC35C0" w:rsidRPr="00E63C40" w:rsidRDefault="00BC35C0" w:rsidP="007364F1">
      <w:pPr>
        <w:pStyle w:val="odstavec"/>
      </w:pPr>
    </w:p>
    <w:p w:rsidR="00BC35C0" w:rsidRPr="00E63C40" w:rsidRDefault="00BC35C0" w:rsidP="00BC35C0">
      <w:pPr>
        <w:pStyle w:val="abc"/>
        <w:numPr>
          <w:ilvl w:val="0"/>
          <w:numId w:val="5"/>
        </w:numPr>
        <w:suppressAutoHyphens/>
      </w:pPr>
      <w:r w:rsidRPr="00E63C40">
        <w:t>Náklady budúcich období a príjmy budúcich období</w:t>
      </w:r>
    </w:p>
    <w:p w:rsidR="000F35ED" w:rsidRDefault="00BC35C0" w:rsidP="007364F1">
      <w:pPr>
        <w:pStyle w:val="odstavec"/>
      </w:pPr>
      <w:r w:rsidRPr="00E63C40">
        <w:t>Náklady budúcich období a príjmy budúcich období sú vykázané vo výške, ktorá je potrebná na dodržanie zásady vecnej a časovej súvislosti s účtovným obdobím.</w:t>
      </w:r>
    </w:p>
    <w:p w:rsidR="000F35ED" w:rsidRDefault="000F35ED" w:rsidP="007364F1">
      <w:pPr>
        <w:pStyle w:val="odstavec"/>
      </w:pPr>
    </w:p>
    <w:p w:rsidR="000F35ED" w:rsidRPr="00E63C40" w:rsidRDefault="000F35ED" w:rsidP="000F35ED">
      <w:pPr>
        <w:pStyle w:val="abc"/>
        <w:numPr>
          <w:ilvl w:val="0"/>
          <w:numId w:val="5"/>
        </w:numPr>
        <w:suppressAutoHyphens/>
      </w:pPr>
      <w:r w:rsidRPr="00E63C40">
        <w:t>Opravné položky</w:t>
      </w:r>
    </w:p>
    <w:p w:rsidR="000F35ED" w:rsidRPr="00E63C40" w:rsidRDefault="000F35ED" w:rsidP="007364F1">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A368A" w:rsidRPr="00E63C40" w:rsidRDefault="00CA368A" w:rsidP="007364F1">
      <w:pPr>
        <w:pStyle w:val="odstavec"/>
      </w:pPr>
    </w:p>
    <w:p w:rsidR="000F35ED" w:rsidRPr="00E63C40" w:rsidRDefault="000F35ED" w:rsidP="000F35ED">
      <w:pPr>
        <w:pStyle w:val="abc"/>
        <w:numPr>
          <w:ilvl w:val="0"/>
          <w:numId w:val="5"/>
        </w:numPr>
        <w:suppressAutoHyphens/>
      </w:pPr>
      <w:r w:rsidRPr="00E63C40">
        <w:t>Rezervy</w:t>
      </w:r>
    </w:p>
    <w:p w:rsidR="000F35ED" w:rsidRPr="00E63C40" w:rsidRDefault="000F35ED" w:rsidP="007364F1">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F35ED" w:rsidRDefault="000F35ED" w:rsidP="007364F1">
      <w:pPr>
        <w:pStyle w:val="odstavec"/>
      </w:pPr>
    </w:p>
    <w:p w:rsidR="000F35ED" w:rsidRPr="00E63C40" w:rsidRDefault="000F35ED" w:rsidP="007364F1">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F35ED" w:rsidRPr="00E63C40" w:rsidRDefault="000F35ED" w:rsidP="007364F1">
      <w:pPr>
        <w:pStyle w:val="odstavec"/>
      </w:pPr>
    </w:p>
    <w:p w:rsidR="000F35ED" w:rsidRDefault="000F35ED" w:rsidP="007364F1">
      <w:pPr>
        <w:pStyle w:val="odstavec"/>
      </w:pPr>
      <w:r w:rsidRPr="00E63C40">
        <w:t xml:space="preserve">Spoločnosť vytvorila </w:t>
      </w:r>
      <w:r>
        <w:t>krátkodobé rezervy na:</w:t>
      </w:r>
    </w:p>
    <w:p w:rsidR="000F35ED" w:rsidRDefault="000F35ED" w:rsidP="007364F1">
      <w:pPr>
        <w:pStyle w:val="odstavec"/>
      </w:pPr>
      <w:r>
        <w:t>- nevyčerpané dovolenky za rok 201</w:t>
      </w:r>
      <w:r w:rsidR="00C13E73">
        <w:t>4</w:t>
      </w:r>
      <w:r>
        <w:t>,</w:t>
      </w:r>
    </w:p>
    <w:p w:rsidR="000F35ED" w:rsidRDefault="000F35ED" w:rsidP="007364F1">
      <w:pPr>
        <w:pStyle w:val="odstavec"/>
      </w:pPr>
      <w:r>
        <w:t>- poistné k nevyčerpaným dovolenkám za rok 20</w:t>
      </w:r>
      <w:r w:rsidR="00C13E73">
        <w:t>14</w:t>
      </w:r>
      <w:r w:rsidR="00CA2A45">
        <w:t>.</w:t>
      </w:r>
    </w:p>
    <w:p w:rsidR="000F35ED" w:rsidRPr="004E054D" w:rsidRDefault="000F35ED" w:rsidP="007364F1">
      <w:pPr>
        <w:pStyle w:val="odstavec"/>
      </w:pPr>
    </w:p>
    <w:p w:rsidR="000F35ED" w:rsidRPr="00E63C40" w:rsidRDefault="000F35ED" w:rsidP="000F35ED">
      <w:pPr>
        <w:pStyle w:val="abc"/>
        <w:numPr>
          <w:ilvl w:val="0"/>
          <w:numId w:val="5"/>
        </w:numPr>
        <w:suppressAutoHyphens/>
      </w:pPr>
      <w:r w:rsidRPr="00E63C40">
        <w:t>Záväzky</w:t>
      </w:r>
    </w:p>
    <w:p w:rsidR="000F35ED" w:rsidRDefault="000F35ED" w:rsidP="007364F1">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3190B" w:rsidRPr="00E63C40" w:rsidRDefault="00B3190B" w:rsidP="007364F1">
      <w:pPr>
        <w:pStyle w:val="odstavec"/>
      </w:pPr>
    </w:p>
    <w:p w:rsidR="000F35ED" w:rsidRPr="006E1337" w:rsidRDefault="000F35ED" w:rsidP="007364F1">
      <w:pPr>
        <w:pStyle w:val="odstavec"/>
      </w:pPr>
    </w:p>
    <w:p w:rsidR="000F35ED" w:rsidRPr="00E63C40" w:rsidRDefault="000F35ED" w:rsidP="000F35ED">
      <w:pPr>
        <w:pStyle w:val="abc"/>
        <w:numPr>
          <w:ilvl w:val="0"/>
          <w:numId w:val="5"/>
        </w:numPr>
        <w:suppressAutoHyphens/>
      </w:pPr>
      <w:r w:rsidRPr="00E63C40">
        <w:t>Splatná daň z príjmu</w:t>
      </w:r>
    </w:p>
    <w:p w:rsidR="000F35ED" w:rsidRPr="00E63C40" w:rsidRDefault="000F35ED" w:rsidP="007364F1">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w:t>
      </w:r>
      <w:r>
        <w:t>ne</w:t>
      </w:r>
      <w:r w:rsidRPr="00E63C40">
        <w:t>vykazuje výslednú daňovú pohľadávku.</w:t>
      </w:r>
    </w:p>
    <w:p w:rsidR="000F35ED" w:rsidRPr="00E63C40" w:rsidRDefault="000F35ED" w:rsidP="007364F1">
      <w:pPr>
        <w:pStyle w:val="odstavec"/>
      </w:pPr>
    </w:p>
    <w:p w:rsidR="000F35ED" w:rsidRPr="00E63C40" w:rsidRDefault="000F35ED" w:rsidP="000F35ED">
      <w:pPr>
        <w:pStyle w:val="abc"/>
        <w:numPr>
          <w:ilvl w:val="0"/>
          <w:numId w:val="5"/>
        </w:numPr>
        <w:suppressAutoHyphens/>
      </w:pPr>
      <w:r w:rsidRPr="00E63C40">
        <w:t>Odložená daň z príjmu</w:t>
      </w:r>
    </w:p>
    <w:p w:rsidR="000F35ED" w:rsidRPr="00E63C40" w:rsidRDefault="000F35ED" w:rsidP="007364F1">
      <w:pPr>
        <w:pStyle w:val="odstavec"/>
      </w:pPr>
      <w:r w:rsidRPr="00E63C40">
        <w:t>Odložená daň z príjmu vyplýva z:</w:t>
      </w:r>
    </w:p>
    <w:p w:rsidR="000F35ED" w:rsidRPr="00E63C40" w:rsidRDefault="000F35ED" w:rsidP="007364F1">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0F35ED" w:rsidRPr="00E63C40" w:rsidRDefault="000F35ED" w:rsidP="007364F1">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0F35ED" w:rsidRPr="00BC35C0" w:rsidRDefault="000F35ED" w:rsidP="007364F1">
      <w:pPr>
        <w:pStyle w:val="odstavec"/>
      </w:pPr>
      <w:r w:rsidRPr="00E63C40">
        <w:t>c)</w:t>
      </w:r>
      <w:r w:rsidRPr="00E63C40">
        <w:tab/>
        <w:t>možnosti previesť nevyužité daňové odpočty a iné daňové nároky do budúcich období.</w:t>
      </w:r>
    </w:p>
    <w:p w:rsidR="000F35ED" w:rsidRPr="004E054D" w:rsidRDefault="000F35ED" w:rsidP="000F35ED">
      <w:pPr>
        <w:rPr>
          <w:rFonts w:ascii="Arial" w:hAnsi="Arial" w:cs="Arial"/>
          <w:bCs/>
          <w:iCs/>
          <w:sz w:val="20"/>
          <w:szCs w:val="20"/>
        </w:rPr>
      </w:pPr>
    </w:p>
    <w:p w:rsidR="000F35ED" w:rsidRPr="00E63C40" w:rsidRDefault="000F35ED" w:rsidP="007364F1">
      <w:pPr>
        <w:pStyle w:val="odstavec"/>
      </w:pPr>
    </w:p>
    <w:p w:rsidR="000F35ED" w:rsidRPr="00E63C40" w:rsidRDefault="000F35ED" w:rsidP="007364F1">
      <w:pPr>
        <w:pStyle w:val="odstavec"/>
      </w:pPr>
      <w:r w:rsidRPr="00E63C40">
        <w:t>Odložená daňová pohľadávka sa účtuje iba do takej výšky, do akej je pravdepodobné, že bude možné dočasné rozdiely vyrovnať voči budúcemu základu dane.</w:t>
      </w:r>
    </w:p>
    <w:p w:rsidR="000F35ED" w:rsidRPr="00E63C40" w:rsidRDefault="000F35ED" w:rsidP="007364F1">
      <w:pPr>
        <w:pStyle w:val="odstavec"/>
      </w:pPr>
    </w:p>
    <w:p w:rsidR="000F35ED" w:rsidRPr="00E63C40" w:rsidRDefault="000F35ED" w:rsidP="007364F1">
      <w:pPr>
        <w:pStyle w:val="odstavec"/>
      </w:pPr>
      <w:r w:rsidRPr="00E63C40">
        <w:t>Pri výpočte odloženej dane sa použije sadzba dane z príjmov, o ktorej sa predpokladá, že bude platiť v čase vyrovnania odloženej dane.</w:t>
      </w:r>
    </w:p>
    <w:p w:rsidR="000F35ED" w:rsidRDefault="000F35ED" w:rsidP="007364F1">
      <w:pPr>
        <w:pStyle w:val="odstavec"/>
      </w:pPr>
    </w:p>
    <w:p w:rsidR="000F35ED" w:rsidRDefault="000F35ED" w:rsidP="000F35ED">
      <w:pPr>
        <w:pStyle w:val="abc"/>
        <w:numPr>
          <w:ilvl w:val="0"/>
          <w:numId w:val="5"/>
        </w:numPr>
        <w:suppressAutoHyphens/>
      </w:pPr>
      <w:r w:rsidRPr="00E63C40">
        <w:t>Výdavky budúcich období a výnosy budúcich období</w:t>
      </w:r>
    </w:p>
    <w:p w:rsidR="000F35ED" w:rsidRPr="00E63C40" w:rsidRDefault="000F35ED" w:rsidP="007364F1">
      <w:pPr>
        <w:pStyle w:val="odstavec"/>
      </w:pPr>
      <w:r w:rsidRPr="00E63C40">
        <w:t>Výdavky budúcich období a výnosy budúcich období sú vykázané vo výške, ktorá je potrebná na dodržanie zásady vecnej a časovej súvislosti s účtovným obdobím.</w:t>
      </w:r>
    </w:p>
    <w:p w:rsidR="000F35ED" w:rsidRPr="00E63C40" w:rsidRDefault="000F35ED" w:rsidP="007364F1">
      <w:pPr>
        <w:pStyle w:val="odstavec"/>
      </w:pPr>
    </w:p>
    <w:p w:rsidR="000F35ED" w:rsidRPr="00E63C40" w:rsidRDefault="000F35ED" w:rsidP="000F35ED">
      <w:pPr>
        <w:pStyle w:val="abc"/>
        <w:numPr>
          <w:ilvl w:val="0"/>
          <w:numId w:val="5"/>
        </w:numPr>
        <w:suppressAutoHyphens/>
      </w:pPr>
      <w:r w:rsidRPr="00E63C40">
        <w:t>Cudzia mena</w:t>
      </w:r>
    </w:p>
    <w:p w:rsidR="000F35ED" w:rsidRDefault="000F35ED" w:rsidP="007364F1">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F35ED" w:rsidRDefault="000F35ED" w:rsidP="007364F1">
      <w:pPr>
        <w:pStyle w:val="odstavec"/>
      </w:pPr>
    </w:p>
    <w:p w:rsidR="000F35ED" w:rsidRDefault="000F35ED" w:rsidP="000F35ED">
      <w:pPr>
        <w:pStyle w:val="abc"/>
        <w:numPr>
          <w:ilvl w:val="0"/>
          <w:numId w:val="5"/>
        </w:numPr>
        <w:suppressAutoHyphens/>
      </w:pPr>
      <w:r w:rsidRPr="00E63C40">
        <w:t>Vykazovanie výnosov</w:t>
      </w:r>
    </w:p>
    <w:p w:rsidR="000F35ED" w:rsidRPr="00E63C40" w:rsidRDefault="000F35ED" w:rsidP="007364F1">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F35ED" w:rsidRPr="00E63C40" w:rsidRDefault="000F35ED" w:rsidP="007364F1">
      <w:pPr>
        <w:pStyle w:val="odstavec"/>
      </w:pPr>
    </w:p>
    <w:p w:rsidR="000F35ED" w:rsidRPr="00E63C40" w:rsidRDefault="000F35ED" w:rsidP="007364F1">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0F35ED" w:rsidRDefault="000F35ED" w:rsidP="007364F1">
      <w:pPr>
        <w:pStyle w:val="odstavec"/>
      </w:pPr>
    </w:p>
    <w:p w:rsidR="00B3190B" w:rsidRPr="00E63C40" w:rsidRDefault="00B3190B" w:rsidP="007364F1">
      <w:pPr>
        <w:pStyle w:val="odstavec"/>
      </w:pPr>
    </w:p>
    <w:p w:rsidR="000F35ED" w:rsidRDefault="000F35ED" w:rsidP="007364F1">
      <w:pPr>
        <w:pStyle w:val="odstavec"/>
      </w:pPr>
      <w:r w:rsidRPr="00E63C40">
        <w:t xml:space="preserve">Výnosy sa vykazujú po odpočítaní dane z pridanej hodnoty, zliav a zrážok (rabaty, bonusy, skontá, dobropisy a pod.). </w:t>
      </w:r>
    </w:p>
    <w:p w:rsidR="000F35ED" w:rsidRPr="00E63C40" w:rsidRDefault="000F35ED" w:rsidP="007364F1">
      <w:pPr>
        <w:pStyle w:val="odstavec"/>
      </w:pPr>
    </w:p>
    <w:p w:rsidR="000F35ED" w:rsidRPr="00E63C40" w:rsidRDefault="000F35ED" w:rsidP="007364F1">
      <w:pPr>
        <w:pStyle w:val="odstavec"/>
        <w:rPr>
          <w:i/>
        </w:rPr>
      </w:pPr>
      <w:r w:rsidRPr="00E63C40">
        <w:t>Výnosy Spoločnos</w:t>
      </w:r>
      <w:r>
        <w:t xml:space="preserve">ti tvoria najmä tržby z predaja </w:t>
      </w:r>
      <w:r w:rsidR="00CA2A45">
        <w:t>služieb</w:t>
      </w:r>
      <w:r>
        <w:t>.</w:t>
      </w:r>
    </w:p>
    <w:p w:rsidR="000F35ED" w:rsidRPr="00E63C40" w:rsidRDefault="000F35ED" w:rsidP="007364F1">
      <w:pPr>
        <w:pStyle w:val="odstavec"/>
      </w:pPr>
    </w:p>
    <w:p w:rsidR="00FE2E5E" w:rsidRDefault="00FE2E5E">
      <w:pPr>
        <w:sectPr w:rsidR="00FE2E5E" w:rsidSect="000F35ED">
          <w:headerReference w:type="default" r:id="rId8"/>
          <w:footerReference w:type="default" r:id="rId9"/>
          <w:pgSz w:w="11906" w:h="16838"/>
          <w:pgMar w:top="997" w:right="1134" w:bottom="1134" w:left="1134" w:header="709" w:footer="709" w:gutter="0"/>
          <w:cols w:space="708"/>
          <w:docGrid w:linePitch="360"/>
        </w:sectPr>
      </w:pPr>
    </w:p>
    <w:p w:rsidR="00FE2E5E" w:rsidRPr="00E63C40" w:rsidRDefault="007F4C22" w:rsidP="007F4C22">
      <w:pPr>
        <w:pStyle w:val="Nadpis1"/>
        <w:keepNext w:val="0"/>
        <w:tabs>
          <w:tab w:val="clear" w:pos="422"/>
        </w:tabs>
        <w:suppressAutoHyphens/>
        <w:ind w:hanging="419"/>
        <w:rPr>
          <w:rFonts w:ascii="Arial" w:hAnsi="Arial"/>
        </w:rPr>
      </w:pPr>
      <w:r>
        <w:rPr>
          <w:rFonts w:ascii="Arial" w:hAnsi="Arial"/>
        </w:rPr>
        <w:lastRenderedPageBreak/>
        <w:t>F.</w:t>
      </w:r>
      <w:r>
        <w:rPr>
          <w:rFonts w:ascii="Arial" w:hAnsi="Arial"/>
        </w:rPr>
        <w:tab/>
        <w:t>INFORMÁCIE NA STRANE AKTÍV</w:t>
      </w:r>
    </w:p>
    <w:p w:rsidR="00FE2E5E" w:rsidRPr="00E63C40" w:rsidRDefault="007F4C22" w:rsidP="007F4C22">
      <w:pPr>
        <w:pStyle w:val="Nadpis2"/>
        <w:keepNext w:val="0"/>
        <w:tabs>
          <w:tab w:val="clear" w:pos="425"/>
        </w:tabs>
        <w:suppressAutoHyphens/>
        <w:rPr>
          <w:rFonts w:ascii="Arial" w:hAnsi="Arial"/>
        </w:rPr>
      </w:pPr>
      <w:r>
        <w:rPr>
          <w:rFonts w:ascii="Arial" w:hAnsi="Arial"/>
        </w:rPr>
        <w:t>1.</w:t>
      </w:r>
      <w:r>
        <w:rPr>
          <w:rFonts w:ascii="Arial" w:hAnsi="Arial"/>
        </w:rPr>
        <w:tab/>
        <w:t>Dlhodobý nehmotný majetok - spoločnosť nevlastní</w:t>
      </w:r>
    </w:p>
    <w:p w:rsidR="00FE2E5E" w:rsidRDefault="00FE2E5E" w:rsidP="007364F1">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FE2E5E" w:rsidRPr="000A2EA7" w:rsidTr="000A2EA7">
        <w:trPr>
          <w:trHeight w:val="240"/>
        </w:trPr>
        <w:tc>
          <w:tcPr>
            <w:tcW w:w="424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720"/>
        </w:trPr>
        <w:tc>
          <w:tcPr>
            <w:tcW w:w="424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proofErr w:type="spellStart"/>
            <w:r w:rsidRPr="000A2EA7">
              <w:rPr>
                <w:rFonts w:ascii="Arial" w:hAnsi="Arial" w:cs="Arial"/>
                <w:b/>
                <w:bCs/>
                <w:sz w:val="18"/>
                <w:szCs w:val="18"/>
              </w:rPr>
              <w:t>Goodwill</w:t>
            </w:r>
            <w:proofErr w:type="spellEnd"/>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4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7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bl>
    <w:p w:rsidR="00FE2E5E" w:rsidRDefault="00FE2E5E" w:rsidP="007364F1">
      <w:pPr>
        <w:pStyle w:val="odstavec"/>
      </w:pPr>
    </w:p>
    <w:p w:rsidR="00FE2E5E" w:rsidRDefault="00FE2E5E">
      <w:pPr>
        <w:rPr>
          <w:rFonts w:ascii="Arial" w:hAnsi="Arial" w:cs="Arial"/>
          <w:bCs/>
          <w:iCs/>
          <w:sz w:val="20"/>
          <w:szCs w:val="20"/>
        </w:rPr>
      </w:pPr>
      <w:r>
        <w:br w:type="page"/>
      </w:r>
    </w:p>
    <w:p w:rsidR="00FE2E5E" w:rsidRDefault="00FE2E5E" w:rsidP="007364F1">
      <w:pPr>
        <w:pStyle w:val="odstavec"/>
      </w:pPr>
      <w:r>
        <w:lastRenderedPageBreak/>
        <w:t xml:space="preserve"> </w:t>
      </w:r>
    </w:p>
    <w:tbl>
      <w:tblPr>
        <w:tblW w:w="0" w:type="auto"/>
        <w:tblInd w:w="505" w:type="dxa"/>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FE2E5E" w:rsidRPr="000A2EA7" w:rsidTr="000A2EA7">
        <w:trPr>
          <w:trHeight w:val="240"/>
        </w:trPr>
        <w:tc>
          <w:tcPr>
            <w:tcW w:w="424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720"/>
        </w:trPr>
        <w:tc>
          <w:tcPr>
            <w:tcW w:w="424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proofErr w:type="spellStart"/>
            <w:r w:rsidRPr="000A2EA7">
              <w:rPr>
                <w:rFonts w:ascii="Arial" w:hAnsi="Arial" w:cs="Arial"/>
                <w:b/>
                <w:bCs/>
                <w:sz w:val="18"/>
                <w:szCs w:val="18"/>
              </w:rPr>
              <w:t>Goodwill</w:t>
            </w:r>
            <w:proofErr w:type="spellEnd"/>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4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70"/>
        </w:trPr>
        <w:tc>
          <w:tcPr>
            <w:tcW w:w="424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bl>
    <w:p w:rsidR="00FE2E5E" w:rsidRDefault="00FE2E5E" w:rsidP="007364F1">
      <w:pPr>
        <w:pStyle w:val="odstavec"/>
      </w:pPr>
    </w:p>
    <w:p w:rsidR="00FE2E5E" w:rsidRDefault="00FE2E5E" w:rsidP="007364F1">
      <w:pPr>
        <w:pStyle w:val="odstavec"/>
        <w:rPr>
          <w:lang w:eastAsia="en-US"/>
        </w:rPr>
      </w:pPr>
    </w:p>
    <w:p w:rsidR="00FE2E5E" w:rsidRDefault="00FE2E5E" w:rsidP="007364F1">
      <w:pPr>
        <w:pStyle w:val="odstavec"/>
      </w:pPr>
      <w:r>
        <w:t xml:space="preserve"> </w:t>
      </w:r>
    </w:p>
    <w:p w:rsidR="00FE2E5E" w:rsidRDefault="00FE2E5E" w:rsidP="007364F1">
      <w:pPr>
        <w:pStyle w:val="odstavec"/>
      </w:pPr>
    </w:p>
    <w:p w:rsidR="00276576" w:rsidRDefault="00276576" w:rsidP="007364F1">
      <w:pPr>
        <w:pStyle w:val="odstavec"/>
      </w:pPr>
    </w:p>
    <w:p w:rsidR="00276576" w:rsidRDefault="00276576" w:rsidP="007364F1">
      <w:pPr>
        <w:pStyle w:val="odstavec"/>
      </w:pPr>
    </w:p>
    <w:p w:rsidR="00276576" w:rsidRDefault="00276576" w:rsidP="007364F1">
      <w:pPr>
        <w:pStyle w:val="odstavec"/>
      </w:pPr>
    </w:p>
    <w:p w:rsidR="00276576" w:rsidRDefault="00276576" w:rsidP="007364F1">
      <w:pPr>
        <w:pStyle w:val="odstavec"/>
      </w:pPr>
    </w:p>
    <w:p w:rsidR="00FE2E5E" w:rsidRDefault="00FE2E5E" w:rsidP="007364F1">
      <w:pPr>
        <w:pStyle w:val="odstavec"/>
      </w:pPr>
    </w:p>
    <w:p w:rsidR="00FE2E5E" w:rsidRDefault="00FE2E5E" w:rsidP="007364F1">
      <w:pPr>
        <w:pStyle w:val="odstavec"/>
      </w:pPr>
    </w:p>
    <w:p w:rsidR="00FE2E5E" w:rsidRPr="00E63C40" w:rsidRDefault="00FE2E5E" w:rsidP="007364F1">
      <w:pPr>
        <w:pStyle w:val="odstavec"/>
      </w:pPr>
    </w:p>
    <w:p w:rsidR="00FE2E5E" w:rsidRDefault="00FE2E5E"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Dlhodobý hmotný majetok</w:t>
      </w:r>
    </w:p>
    <w:p w:rsidR="00FE2E5E" w:rsidRDefault="00FE2E5E" w:rsidP="007364F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FE2E5E" w:rsidRPr="000A2EA7" w:rsidTr="000A2EA7">
        <w:trPr>
          <w:trHeight w:val="240"/>
        </w:trPr>
        <w:tc>
          <w:tcPr>
            <w:tcW w:w="3319"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1200"/>
        </w:trPr>
        <w:tc>
          <w:tcPr>
            <w:tcW w:w="3319"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Základné stádo a ťažné zvi</w:t>
            </w:r>
            <w:r w:rsidRPr="000A2EA7">
              <w:rPr>
                <w:rFonts w:ascii="Arial" w:hAnsi="Arial" w:cs="Arial"/>
                <w:b/>
                <w:bCs/>
                <w:sz w:val="18"/>
                <w:szCs w:val="18"/>
              </w:rPr>
              <w:t>e</w:t>
            </w:r>
            <w:r w:rsidRPr="000A2EA7">
              <w:rPr>
                <w:rFonts w:ascii="Arial" w:hAnsi="Arial" w:cs="Arial"/>
                <w:b/>
                <w:bCs/>
                <w:sz w:val="18"/>
                <w:szCs w:val="18"/>
              </w:rPr>
              <w:t>ratá</w:t>
            </w:r>
          </w:p>
        </w:tc>
        <w:tc>
          <w:tcPr>
            <w:tcW w:w="100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319"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CA2A45" w:rsidP="00626664">
            <w:pPr>
              <w:jc w:val="center"/>
              <w:rPr>
                <w:rFonts w:ascii="Arial" w:hAnsi="Arial" w:cs="Arial"/>
                <w:b/>
                <w:bCs/>
                <w:sz w:val="18"/>
                <w:szCs w:val="18"/>
              </w:rPr>
            </w:pPr>
            <w:r>
              <w:rPr>
                <w:rFonts w:ascii="Arial" w:hAnsi="Arial" w:cs="Arial"/>
                <w:b/>
                <w:bCs/>
                <w:sz w:val="18"/>
                <w:szCs w:val="18"/>
              </w:rPr>
              <w:t>63 980</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742658" w:rsidP="00626664">
            <w:pPr>
              <w:jc w:val="center"/>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8C3530" w:rsidP="00626664">
            <w:pPr>
              <w:jc w:val="center"/>
              <w:rPr>
                <w:rFonts w:ascii="Arial" w:hAnsi="Arial" w:cs="Arial"/>
                <w:b/>
                <w:bCs/>
                <w:sz w:val="18"/>
                <w:szCs w:val="18"/>
              </w:rPr>
            </w:pPr>
            <w:r>
              <w:rPr>
                <w:rFonts w:ascii="Arial" w:hAnsi="Arial" w:cs="Arial"/>
                <w:b/>
                <w:bCs/>
                <w:sz w:val="18"/>
                <w:szCs w:val="18"/>
              </w:rPr>
              <w:t>63 980</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742658" w:rsidP="00626664">
            <w:pPr>
              <w:jc w:val="center"/>
              <w:rPr>
                <w:rFonts w:ascii="Arial" w:hAnsi="Arial" w:cs="Arial"/>
                <w:sz w:val="18"/>
                <w:szCs w:val="18"/>
              </w:rPr>
            </w:pPr>
            <w:r>
              <w:rPr>
                <w:rFonts w:ascii="Arial" w:hAnsi="Arial" w:cs="Arial"/>
                <w:sz w:val="18"/>
                <w:szCs w:val="18"/>
              </w:rPr>
              <w:t>2 087</w:t>
            </w: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742658" w:rsidP="00626664">
            <w:pPr>
              <w:jc w:val="center"/>
              <w:rPr>
                <w:rFonts w:ascii="Arial" w:hAnsi="Arial" w:cs="Arial"/>
                <w:sz w:val="18"/>
                <w:szCs w:val="18"/>
              </w:rPr>
            </w:pPr>
            <w:r>
              <w:rPr>
                <w:rFonts w:ascii="Arial" w:hAnsi="Arial" w:cs="Arial"/>
                <w:sz w:val="18"/>
                <w:szCs w:val="18"/>
              </w:rPr>
              <w:t>2 087</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single" w:sz="4" w:space="0" w:color="auto"/>
              <w:left w:val="nil"/>
              <w:bottom w:val="double" w:sz="6" w:space="0" w:color="auto"/>
              <w:right w:val="nil"/>
            </w:tcBorders>
            <w:vAlign w:val="bottom"/>
          </w:tcPr>
          <w:p w:rsidR="00FE2E5E" w:rsidRPr="000A2EA7" w:rsidRDefault="00CA2A45" w:rsidP="00626664">
            <w:pPr>
              <w:jc w:val="center"/>
              <w:rPr>
                <w:rFonts w:ascii="Arial" w:hAnsi="Arial" w:cs="Arial"/>
                <w:b/>
                <w:bCs/>
                <w:sz w:val="18"/>
                <w:szCs w:val="18"/>
              </w:rPr>
            </w:pPr>
            <w:r>
              <w:rPr>
                <w:rFonts w:ascii="Arial" w:hAnsi="Arial" w:cs="Arial"/>
                <w:b/>
                <w:bCs/>
                <w:sz w:val="18"/>
                <w:szCs w:val="18"/>
              </w:rPr>
              <w:t>63 980</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742658" w:rsidP="00626664">
            <w:pPr>
              <w:jc w:val="center"/>
              <w:rPr>
                <w:rFonts w:ascii="Arial" w:hAnsi="Arial" w:cs="Arial"/>
                <w:b/>
                <w:bCs/>
                <w:sz w:val="18"/>
                <w:szCs w:val="18"/>
              </w:rPr>
            </w:pPr>
            <w:r>
              <w:rPr>
                <w:rFonts w:ascii="Arial" w:hAnsi="Arial" w:cs="Arial"/>
                <w:b/>
                <w:bCs/>
                <w:sz w:val="18"/>
                <w:szCs w:val="18"/>
              </w:rPr>
              <w:t>2 087</w:t>
            </w: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742658" w:rsidP="00626664">
            <w:pPr>
              <w:jc w:val="center"/>
              <w:rPr>
                <w:rFonts w:ascii="Arial" w:hAnsi="Arial" w:cs="Arial"/>
                <w:b/>
                <w:bCs/>
                <w:sz w:val="18"/>
                <w:szCs w:val="18"/>
              </w:rPr>
            </w:pPr>
            <w:r>
              <w:rPr>
                <w:rFonts w:ascii="Arial" w:hAnsi="Arial" w:cs="Arial"/>
                <w:b/>
                <w:bCs/>
                <w:sz w:val="18"/>
                <w:szCs w:val="18"/>
              </w:rPr>
              <w:t>66 067</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58 587</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58 587</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9548A8" w:rsidP="00B91CF3">
            <w:pPr>
              <w:jc w:val="center"/>
              <w:rPr>
                <w:rFonts w:ascii="Arial" w:hAnsi="Arial" w:cs="Arial"/>
                <w:sz w:val="18"/>
                <w:szCs w:val="18"/>
              </w:rPr>
            </w:pPr>
            <w:r>
              <w:rPr>
                <w:rFonts w:ascii="Arial" w:hAnsi="Arial" w:cs="Arial"/>
                <w:sz w:val="18"/>
                <w:szCs w:val="18"/>
              </w:rPr>
              <w:t>5 393</w:t>
            </w: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9548A8" w:rsidP="00B91CF3">
            <w:pPr>
              <w:jc w:val="center"/>
              <w:rPr>
                <w:rFonts w:ascii="Arial" w:hAnsi="Arial" w:cs="Arial"/>
                <w:sz w:val="18"/>
                <w:szCs w:val="18"/>
              </w:rPr>
            </w:pPr>
            <w:r>
              <w:rPr>
                <w:rFonts w:ascii="Arial" w:hAnsi="Arial" w:cs="Arial"/>
                <w:sz w:val="18"/>
                <w:szCs w:val="18"/>
              </w:rPr>
              <w:t>5 393</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63 980</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63 980</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5 393</w:t>
            </w:r>
          </w:p>
        </w:tc>
        <w:tc>
          <w:tcPr>
            <w:tcW w:w="136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742658" w:rsidP="00626664">
            <w:pPr>
              <w:jc w:val="center"/>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noWrap/>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5 393</w:t>
            </w:r>
          </w:p>
        </w:tc>
      </w:tr>
      <w:tr w:rsidR="00FE2E5E" w:rsidRPr="000A2EA7" w:rsidTr="000A2EA7">
        <w:trPr>
          <w:trHeight w:val="27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08"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5" w:type="dxa"/>
            <w:tcBorders>
              <w:top w:val="nil"/>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20"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007"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39" w:type="dxa"/>
            <w:tcBorders>
              <w:top w:val="nil"/>
              <w:left w:val="nil"/>
              <w:bottom w:val="double" w:sz="6" w:space="0" w:color="auto"/>
              <w:right w:val="nil"/>
            </w:tcBorders>
            <w:vAlign w:val="bottom"/>
          </w:tcPr>
          <w:p w:rsidR="00FE2E5E" w:rsidRPr="000A2EA7" w:rsidRDefault="00742658" w:rsidP="00742658">
            <w:pPr>
              <w:jc w:val="center"/>
              <w:rPr>
                <w:rFonts w:ascii="Arial" w:hAnsi="Arial" w:cs="Arial"/>
                <w:b/>
                <w:bCs/>
                <w:sz w:val="18"/>
                <w:szCs w:val="18"/>
              </w:rPr>
            </w:pPr>
            <w:r>
              <w:rPr>
                <w:rFonts w:ascii="Arial" w:hAnsi="Arial" w:cs="Arial"/>
                <w:b/>
                <w:bCs/>
                <w:sz w:val="18"/>
                <w:szCs w:val="18"/>
              </w:rPr>
              <w:t>2 087</w:t>
            </w:r>
          </w:p>
        </w:tc>
        <w:tc>
          <w:tcPr>
            <w:tcW w:w="1111" w:type="dxa"/>
            <w:tcBorders>
              <w:top w:val="nil"/>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c>
          <w:tcPr>
            <w:tcW w:w="1240" w:type="dxa"/>
            <w:tcBorders>
              <w:top w:val="nil"/>
              <w:left w:val="nil"/>
              <w:bottom w:val="double" w:sz="6" w:space="0" w:color="auto"/>
              <w:right w:val="nil"/>
            </w:tcBorders>
            <w:noWrap/>
            <w:vAlign w:val="bottom"/>
          </w:tcPr>
          <w:p w:rsidR="00FE2E5E" w:rsidRPr="000A2EA7" w:rsidRDefault="00742658" w:rsidP="00B91CF3">
            <w:pPr>
              <w:jc w:val="center"/>
              <w:rPr>
                <w:rFonts w:ascii="Arial" w:hAnsi="Arial" w:cs="Arial"/>
                <w:b/>
                <w:bCs/>
                <w:sz w:val="18"/>
                <w:szCs w:val="18"/>
              </w:rPr>
            </w:pPr>
            <w:r>
              <w:rPr>
                <w:rFonts w:ascii="Arial" w:hAnsi="Arial" w:cs="Arial"/>
                <w:b/>
                <w:bCs/>
                <w:sz w:val="18"/>
                <w:szCs w:val="18"/>
              </w:rPr>
              <w:t>2 087</w:t>
            </w:r>
          </w:p>
        </w:tc>
      </w:tr>
    </w:tbl>
    <w:p w:rsidR="00FE2E5E" w:rsidRDefault="00FE2E5E" w:rsidP="007364F1">
      <w:pPr>
        <w:pStyle w:val="odstavec"/>
      </w:pPr>
    </w:p>
    <w:p w:rsidR="00FE2E5E" w:rsidRDefault="00FE2E5E" w:rsidP="007364F1">
      <w:pPr>
        <w:pStyle w:val="odstavec"/>
      </w:pPr>
    </w:p>
    <w:p w:rsidR="00FE2E5E" w:rsidRDefault="00FE2E5E" w:rsidP="007364F1">
      <w:pPr>
        <w:pStyle w:val="odstavec"/>
      </w:pPr>
    </w:p>
    <w:p w:rsidR="00A86D6A" w:rsidRDefault="00A86D6A" w:rsidP="007364F1">
      <w:pPr>
        <w:pStyle w:val="odstavec"/>
      </w:pPr>
    </w:p>
    <w:p w:rsidR="00A86D6A" w:rsidRDefault="00A86D6A" w:rsidP="007364F1">
      <w:pPr>
        <w:pStyle w:val="odstavec"/>
      </w:pPr>
    </w:p>
    <w:tbl>
      <w:tblPr>
        <w:tblW w:w="0" w:type="auto"/>
        <w:tblInd w:w="505" w:type="dxa"/>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FE2E5E" w:rsidRPr="000A2EA7" w:rsidTr="000A2EA7">
        <w:trPr>
          <w:trHeight w:val="240"/>
        </w:trPr>
        <w:tc>
          <w:tcPr>
            <w:tcW w:w="3319"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1200"/>
        </w:trPr>
        <w:tc>
          <w:tcPr>
            <w:tcW w:w="3319"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Základné stádo a ťažné zvi</w:t>
            </w:r>
            <w:r w:rsidRPr="000A2EA7">
              <w:rPr>
                <w:rFonts w:ascii="Arial" w:hAnsi="Arial" w:cs="Arial"/>
                <w:b/>
                <w:bCs/>
                <w:sz w:val="18"/>
                <w:szCs w:val="18"/>
              </w:rPr>
              <w:t>e</w:t>
            </w:r>
            <w:r w:rsidRPr="000A2EA7">
              <w:rPr>
                <w:rFonts w:ascii="Arial" w:hAnsi="Arial" w:cs="Arial"/>
                <w:b/>
                <w:bCs/>
                <w:sz w:val="18"/>
                <w:szCs w:val="18"/>
              </w:rPr>
              <w:t>ratá</w:t>
            </w:r>
          </w:p>
        </w:tc>
        <w:tc>
          <w:tcPr>
            <w:tcW w:w="100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319"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B91CF3" w:rsidP="00B91CF3">
            <w:pPr>
              <w:jc w:val="center"/>
              <w:rPr>
                <w:rFonts w:ascii="Arial" w:hAnsi="Arial" w:cs="Arial"/>
                <w:b/>
                <w:bCs/>
                <w:sz w:val="18"/>
                <w:szCs w:val="18"/>
              </w:rPr>
            </w:pPr>
            <w:r>
              <w:rPr>
                <w:rFonts w:ascii="Arial" w:hAnsi="Arial" w:cs="Arial"/>
                <w:b/>
                <w:bCs/>
                <w:sz w:val="18"/>
                <w:szCs w:val="18"/>
              </w:rPr>
              <w:t>63</w:t>
            </w:r>
            <w:r w:rsidR="00CA2A45">
              <w:rPr>
                <w:rFonts w:ascii="Arial" w:hAnsi="Arial" w:cs="Arial"/>
                <w:b/>
                <w:bCs/>
                <w:sz w:val="18"/>
                <w:szCs w:val="18"/>
              </w:rPr>
              <w:t xml:space="preserve"> </w:t>
            </w:r>
            <w:r>
              <w:rPr>
                <w:rFonts w:ascii="Arial" w:hAnsi="Arial" w:cs="Arial"/>
                <w:b/>
                <w:bCs/>
                <w:sz w:val="18"/>
                <w:szCs w:val="18"/>
              </w:rPr>
              <w:t>980</w:t>
            </w:r>
          </w:p>
        </w:tc>
        <w:tc>
          <w:tcPr>
            <w:tcW w:w="1361"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2F41BA" w:rsidP="00B91CF3">
            <w:pPr>
              <w:jc w:val="center"/>
              <w:rPr>
                <w:rFonts w:ascii="Arial" w:hAnsi="Arial" w:cs="Arial"/>
                <w:b/>
                <w:bCs/>
                <w:sz w:val="18"/>
                <w:szCs w:val="18"/>
              </w:rPr>
            </w:pPr>
            <w:r>
              <w:rPr>
                <w:rFonts w:ascii="Arial" w:hAnsi="Arial" w:cs="Arial"/>
                <w:b/>
                <w:bCs/>
                <w:sz w:val="18"/>
                <w:szCs w:val="18"/>
              </w:rPr>
              <w:t>63 980</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CA2A45" w:rsidP="004E054D">
            <w:pPr>
              <w:jc w:val="center"/>
              <w:rPr>
                <w:rFonts w:ascii="Arial" w:hAnsi="Arial" w:cs="Arial"/>
                <w:b/>
                <w:bCs/>
                <w:sz w:val="18"/>
                <w:szCs w:val="18"/>
              </w:rPr>
            </w:pPr>
            <w:r>
              <w:rPr>
                <w:rFonts w:ascii="Arial" w:hAnsi="Arial" w:cs="Arial"/>
                <w:b/>
                <w:bCs/>
                <w:sz w:val="18"/>
                <w:szCs w:val="18"/>
              </w:rPr>
              <w:t>63 980</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2F41BA" w:rsidP="00626664">
            <w:pPr>
              <w:jc w:val="center"/>
              <w:rPr>
                <w:rFonts w:ascii="Arial" w:hAnsi="Arial" w:cs="Arial"/>
                <w:b/>
                <w:bCs/>
                <w:sz w:val="18"/>
                <w:szCs w:val="18"/>
              </w:rPr>
            </w:pPr>
            <w:r>
              <w:rPr>
                <w:rFonts w:ascii="Arial" w:hAnsi="Arial" w:cs="Arial"/>
                <w:b/>
                <w:bCs/>
                <w:sz w:val="18"/>
                <w:szCs w:val="18"/>
              </w:rPr>
              <w:t>63 980</w:t>
            </w:r>
          </w:p>
        </w:tc>
      </w:tr>
      <w:tr w:rsidR="00FE2E5E" w:rsidRPr="000A2EA7" w:rsidTr="009548A8">
        <w:trPr>
          <w:trHeight w:val="434"/>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52 683</w:t>
            </w: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52 683</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8C3530" w:rsidP="00B91CF3">
            <w:pPr>
              <w:jc w:val="center"/>
              <w:rPr>
                <w:rFonts w:ascii="Arial" w:hAnsi="Arial" w:cs="Arial"/>
                <w:sz w:val="18"/>
                <w:szCs w:val="18"/>
              </w:rPr>
            </w:pPr>
            <w:r>
              <w:rPr>
                <w:rFonts w:ascii="Arial" w:hAnsi="Arial" w:cs="Arial"/>
                <w:sz w:val="18"/>
                <w:szCs w:val="18"/>
              </w:rPr>
              <w:t>5 904</w:t>
            </w: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8C3530" w:rsidP="00B91CF3">
            <w:pPr>
              <w:jc w:val="center"/>
              <w:rPr>
                <w:rFonts w:ascii="Arial" w:hAnsi="Arial" w:cs="Arial"/>
                <w:sz w:val="18"/>
                <w:szCs w:val="18"/>
              </w:rPr>
            </w:pPr>
            <w:r>
              <w:rPr>
                <w:rFonts w:ascii="Arial" w:hAnsi="Arial" w:cs="Arial"/>
                <w:sz w:val="18"/>
                <w:szCs w:val="18"/>
              </w:rPr>
              <w:t>5 904</w:t>
            </w: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58 587</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58 587</w:t>
            </w: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40"/>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E2E5E" w:rsidRPr="000A2EA7" w:rsidRDefault="00FE2E5E" w:rsidP="00626664">
            <w:pPr>
              <w:jc w:val="center"/>
              <w:rPr>
                <w:rFonts w:ascii="Arial" w:hAnsi="Arial" w:cs="Arial"/>
                <w:b/>
                <w:bCs/>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08"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35"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36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20"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007"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39"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111" w:type="dxa"/>
            <w:tcBorders>
              <w:top w:val="nil"/>
              <w:left w:val="nil"/>
              <w:bottom w:val="nil"/>
              <w:right w:val="nil"/>
            </w:tcBorders>
            <w:vAlign w:val="bottom"/>
          </w:tcPr>
          <w:p w:rsidR="00FE2E5E" w:rsidRPr="000A2EA7" w:rsidRDefault="00FE2E5E" w:rsidP="004E054D">
            <w:pPr>
              <w:jc w:val="cente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626664">
            <w:pPr>
              <w:jc w:val="center"/>
              <w:rPr>
                <w:rFonts w:ascii="Arial" w:hAnsi="Arial" w:cs="Arial"/>
                <w:sz w:val="18"/>
                <w:szCs w:val="18"/>
              </w:rPr>
            </w:pPr>
          </w:p>
        </w:tc>
      </w:tr>
      <w:tr w:rsidR="00FE2E5E" w:rsidRPr="000A2EA7" w:rsidTr="000A2EA7">
        <w:trPr>
          <w:trHeight w:val="255"/>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11 297</w:t>
            </w:r>
          </w:p>
        </w:tc>
        <w:tc>
          <w:tcPr>
            <w:tcW w:w="136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single" w:sz="4" w:space="0" w:color="auto"/>
              <w:left w:val="nil"/>
              <w:bottom w:val="double" w:sz="6" w:space="0" w:color="auto"/>
              <w:right w:val="nil"/>
            </w:tcBorders>
            <w:noWrap/>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11 297</w:t>
            </w:r>
          </w:p>
        </w:tc>
      </w:tr>
      <w:tr w:rsidR="00FE2E5E" w:rsidRPr="000A2EA7" w:rsidTr="000A2EA7">
        <w:trPr>
          <w:trHeight w:val="270"/>
        </w:trPr>
        <w:tc>
          <w:tcPr>
            <w:tcW w:w="331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nil"/>
              <w:left w:val="nil"/>
              <w:bottom w:val="double" w:sz="6" w:space="0" w:color="auto"/>
              <w:right w:val="nil"/>
            </w:tcBorders>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5 393</w:t>
            </w:r>
          </w:p>
        </w:tc>
        <w:tc>
          <w:tcPr>
            <w:tcW w:w="1361"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20"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007"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39"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111" w:type="dxa"/>
            <w:tcBorders>
              <w:top w:val="nil"/>
              <w:left w:val="nil"/>
              <w:bottom w:val="double" w:sz="6" w:space="0" w:color="auto"/>
              <w:right w:val="nil"/>
            </w:tcBorders>
            <w:vAlign w:val="bottom"/>
          </w:tcPr>
          <w:p w:rsidR="00FE2E5E" w:rsidRPr="000A2EA7" w:rsidRDefault="00FE2E5E" w:rsidP="004E054D">
            <w:pPr>
              <w:jc w:val="center"/>
              <w:rPr>
                <w:rFonts w:ascii="Arial" w:hAnsi="Arial" w:cs="Arial"/>
                <w:b/>
                <w:bCs/>
                <w:sz w:val="18"/>
                <w:szCs w:val="18"/>
              </w:rPr>
            </w:pPr>
          </w:p>
        </w:tc>
        <w:tc>
          <w:tcPr>
            <w:tcW w:w="1240" w:type="dxa"/>
            <w:tcBorders>
              <w:top w:val="nil"/>
              <w:left w:val="nil"/>
              <w:bottom w:val="double" w:sz="6" w:space="0" w:color="auto"/>
              <w:right w:val="nil"/>
            </w:tcBorders>
            <w:noWrap/>
            <w:vAlign w:val="bottom"/>
          </w:tcPr>
          <w:p w:rsidR="00FE2E5E" w:rsidRPr="000A2EA7" w:rsidRDefault="009548A8" w:rsidP="00B91CF3">
            <w:pPr>
              <w:jc w:val="center"/>
              <w:rPr>
                <w:rFonts w:ascii="Arial" w:hAnsi="Arial" w:cs="Arial"/>
                <w:b/>
                <w:bCs/>
                <w:sz w:val="18"/>
                <w:szCs w:val="18"/>
              </w:rPr>
            </w:pPr>
            <w:r>
              <w:rPr>
                <w:rFonts w:ascii="Arial" w:hAnsi="Arial" w:cs="Arial"/>
                <w:b/>
                <w:bCs/>
                <w:sz w:val="18"/>
                <w:szCs w:val="18"/>
              </w:rPr>
              <w:t>5 393</w:t>
            </w:r>
          </w:p>
        </w:tc>
      </w:tr>
    </w:tbl>
    <w:p w:rsidR="00FE2E5E" w:rsidRDefault="00FE2E5E" w:rsidP="007364F1">
      <w:pPr>
        <w:pStyle w:val="odstavec"/>
      </w:pPr>
    </w:p>
    <w:p w:rsidR="00FE2E5E" w:rsidRDefault="00FE2E5E" w:rsidP="007364F1">
      <w:pPr>
        <w:pStyle w:val="odstavec"/>
      </w:pPr>
      <w:r>
        <w:t xml:space="preserve"> </w:t>
      </w:r>
    </w:p>
    <w:p w:rsidR="00663FE5" w:rsidRPr="00E63C40" w:rsidRDefault="00FE2E5E" w:rsidP="00663FE5">
      <w:pPr>
        <w:pStyle w:val="Nadpis2"/>
        <w:keepNext w:val="0"/>
        <w:numPr>
          <w:ilvl w:val="1"/>
          <w:numId w:val="3"/>
        </w:numPr>
        <w:suppressAutoHyphens/>
        <w:rPr>
          <w:rFonts w:ascii="Arial" w:hAnsi="Arial"/>
        </w:rPr>
      </w:pPr>
      <w:r>
        <w:rPr>
          <w:rFonts w:ascii="Arial" w:hAnsi="Arial"/>
        </w:rPr>
        <w:br w:type="page"/>
      </w:r>
      <w:r w:rsidR="00663FE5" w:rsidRPr="00E63C40">
        <w:rPr>
          <w:rFonts w:ascii="Arial" w:hAnsi="Arial"/>
        </w:rPr>
        <w:lastRenderedPageBreak/>
        <w:t xml:space="preserve">Dlhodobý </w:t>
      </w:r>
      <w:r w:rsidR="00663FE5">
        <w:rPr>
          <w:rFonts w:ascii="Arial" w:hAnsi="Arial"/>
        </w:rPr>
        <w:t xml:space="preserve">finančný </w:t>
      </w:r>
      <w:r w:rsidR="00663FE5" w:rsidRPr="00E63C40">
        <w:rPr>
          <w:rFonts w:ascii="Arial" w:hAnsi="Arial"/>
        </w:rPr>
        <w:t>majetok</w:t>
      </w:r>
      <w:r w:rsidR="00663FE5">
        <w:rPr>
          <w:rFonts w:ascii="Arial" w:hAnsi="Arial"/>
        </w:rPr>
        <w:t xml:space="preserve"> - spoločnosť nemá</w:t>
      </w:r>
    </w:p>
    <w:p w:rsidR="00663FE5" w:rsidRDefault="00663FE5" w:rsidP="007364F1">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663FE5" w:rsidRDefault="00663FE5" w:rsidP="007364F1">
      <w:pPr>
        <w:pStyle w:val="odstavec"/>
      </w:pPr>
      <w:r>
        <w:t xml:space="preserve"> </w:t>
      </w:r>
    </w:p>
    <w:tbl>
      <w:tblPr>
        <w:tblW w:w="0" w:type="auto"/>
        <w:tblInd w:w="505" w:type="dxa"/>
        <w:tblLayout w:type="fixed"/>
        <w:tblCellMar>
          <w:left w:w="70" w:type="dxa"/>
          <w:right w:w="70" w:type="dxa"/>
        </w:tblCellMar>
        <w:tblLook w:val="00A0"/>
      </w:tblPr>
      <w:tblGrid>
        <w:gridCol w:w="3220"/>
        <w:gridCol w:w="1240"/>
        <w:gridCol w:w="1240"/>
        <w:gridCol w:w="1240"/>
        <w:gridCol w:w="1240"/>
        <w:gridCol w:w="1020"/>
        <w:gridCol w:w="1240"/>
        <w:gridCol w:w="1240"/>
        <w:gridCol w:w="1240"/>
        <w:gridCol w:w="1240"/>
      </w:tblGrid>
      <w:tr w:rsidR="00663FE5" w:rsidRPr="000A2EA7" w:rsidTr="0057226A">
        <w:trPr>
          <w:trHeight w:val="240"/>
        </w:trPr>
        <w:tc>
          <w:tcPr>
            <w:tcW w:w="3220" w:type="dxa"/>
            <w:vMerge w:val="restart"/>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Bežné účtovné obdobie</w:t>
            </w:r>
          </w:p>
        </w:tc>
      </w:tr>
      <w:tr w:rsidR="00663FE5" w:rsidRPr="000A2EA7" w:rsidTr="0057226A">
        <w:trPr>
          <w:trHeight w:val="1440"/>
        </w:trPr>
        <w:tc>
          <w:tcPr>
            <w:tcW w:w="3220" w:type="dxa"/>
            <w:vMerge/>
            <w:tcBorders>
              <w:top w:val="nil"/>
              <w:left w:val="nil"/>
              <w:bottom w:val="nil"/>
              <w:right w:val="nil"/>
            </w:tcBorders>
            <w:vAlign w:val="center"/>
          </w:tcPr>
          <w:p w:rsidR="00663FE5" w:rsidRPr="000A2EA7" w:rsidRDefault="00663FE5" w:rsidP="0057226A">
            <w:pPr>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Podielové CP a podiely v spolo</w:t>
            </w:r>
            <w:r w:rsidRPr="000A2EA7">
              <w:rPr>
                <w:rFonts w:ascii="Arial" w:hAnsi="Arial" w:cs="Arial"/>
                <w:b/>
                <w:bCs/>
                <w:sz w:val="18"/>
                <w:szCs w:val="18"/>
              </w:rPr>
              <w:t>č</w:t>
            </w:r>
            <w:r w:rsidRPr="000A2EA7">
              <w:rPr>
                <w:rFonts w:ascii="Arial" w:hAnsi="Arial" w:cs="Arial"/>
                <w:b/>
                <w:bCs/>
                <w:sz w:val="18"/>
                <w:szCs w:val="18"/>
              </w:rPr>
              <w:t>nosti s po</w:t>
            </w:r>
            <w:r w:rsidRPr="000A2EA7">
              <w:rPr>
                <w:rFonts w:ascii="Arial" w:hAnsi="Arial" w:cs="Arial"/>
                <w:b/>
                <w:bCs/>
                <w:sz w:val="18"/>
                <w:szCs w:val="18"/>
              </w:rPr>
              <w:t>d</w:t>
            </w:r>
            <w:r w:rsidRPr="000A2EA7">
              <w:rPr>
                <w:rFonts w:ascii="Arial" w:hAnsi="Arial" w:cs="Arial"/>
                <w:b/>
                <w:bCs/>
                <w:sz w:val="18"/>
                <w:szCs w:val="18"/>
              </w:rPr>
              <w:t>statným vplyvom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w:t>
            </w:r>
            <w:r w:rsidRPr="000A2EA7">
              <w:rPr>
                <w:rFonts w:ascii="Arial" w:hAnsi="Arial" w:cs="Arial"/>
                <w:b/>
                <w:bCs/>
                <w:sz w:val="18"/>
                <w:szCs w:val="18"/>
              </w:rPr>
              <w:t>l</w:t>
            </w:r>
            <w:r w:rsidRPr="000A2EA7">
              <w:rPr>
                <w:rFonts w:ascii="Arial" w:hAnsi="Arial" w:cs="Arial"/>
                <w:b/>
                <w:bCs/>
                <w:sz w:val="18"/>
                <w:szCs w:val="18"/>
              </w:rPr>
              <w:t>ku</w:t>
            </w:r>
          </w:p>
        </w:tc>
        <w:tc>
          <w:tcPr>
            <w:tcW w:w="102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Pôžičky s dobou splatnosti najviac j</w:t>
            </w:r>
            <w:r w:rsidRPr="000A2EA7">
              <w:rPr>
                <w:rFonts w:ascii="Arial" w:hAnsi="Arial" w:cs="Arial"/>
                <w:b/>
                <w:bCs/>
                <w:sz w:val="18"/>
                <w:szCs w:val="18"/>
              </w:rPr>
              <w:t>e</w:t>
            </w:r>
            <w:r w:rsidRPr="000A2EA7">
              <w:rPr>
                <w:rFonts w:ascii="Arial" w:hAnsi="Arial" w:cs="Arial"/>
                <w:b/>
                <w:bCs/>
                <w:sz w:val="18"/>
                <w:szCs w:val="18"/>
              </w:rPr>
              <w:t>den rok</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vAlign w:val="bottom"/>
          </w:tcPr>
          <w:p w:rsidR="00663FE5" w:rsidRPr="000A2EA7" w:rsidRDefault="00663FE5" w:rsidP="0057226A">
            <w:pPr>
              <w:jc w:val="center"/>
              <w:rPr>
                <w:rFonts w:ascii="Arial" w:hAnsi="Arial" w:cs="Arial"/>
                <w:b/>
                <w:bCs/>
                <w:sz w:val="18"/>
                <w:szCs w:val="18"/>
              </w:rPr>
            </w:pPr>
            <w:r w:rsidRPr="000A2EA7">
              <w:rPr>
                <w:rFonts w:ascii="Arial" w:hAnsi="Arial" w:cs="Arial"/>
                <w:b/>
                <w:bCs/>
                <w:sz w:val="18"/>
                <w:szCs w:val="18"/>
              </w:rPr>
              <w:t>Spolu</w:t>
            </w:r>
          </w:p>
        </w:tc>
      </w:tr>
      <w:tr w:rsidR="00663FE5" w:rsidRPr="000A2EA7" w:rsidTr="0057226A">
        <w:trPr>
          <w:trHeight w:val="240"/>
        </w:trPr>
        <w:tc>
          <w:tcPr>
            <w:tcW w:w="322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663FE5" w:rsidRPr="000A2EA7" w:rsidRDefault="00663FE5" w:rsidP="0057226A">
            <w:pPr>
              <w:jc w:val="center"/>
              <w:rPr>
                <w:rFonts w:ascii="Arial" w:hAnsi="Arial" w:cs="Arial"/>
                <w:sz w:val="18"/>
                <w:szCs w:val="18"/>
              </w:rPr>
            </w:pPr>
            <w:r w:rsidRPr="000A2EA7">
              <w:rPr>
                <w:rFonts w:ascii="Arial" w:hAnsi="Arial" w:cs="Arial"/>
                <w:sz w:val="18"/>
                <w:szCs w:val="18"/>
              </w:rPr>
              <w:t>j</w:t>
            </w: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49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40"/>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02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sz w:val="18"/>
                <w:szCs w:val="18"/>
              </w:rPr>
            </w:pPr>
          </w:p>
        </w:tc>
        <w:tc>
          <w:tcPr>
            <w:tcW w:w="1240" w:type="dxa"/>
            <w:tcBorders>
              <w:top w:val="nil"/>
              <w:left w:val="nil"/>
              <w:bottom w:val="nil"/>
              <w:right w:val="nil"/>
            </w:tcBorders>
            <w:vAlign w:val="bottom"/>
          </w:tcPr>
          <w:p w:rsidR="00663FE5" w:rsidRPr="000A2EA7" w:rsidRDefault="00663FE5" w:rsidP="0057226A">
            <w:pPr>
              <w:jc w:val="right"/>
              <w:rPr>
                <w:rFonts w:ascii="Arial" w:hAnsi="Arial" w:cs="Arial"/>
                <w:b/>
                <w:bCs/>
                <w:sz w:val="18"/>
                <w:szCs w:val="18"/>
              </w:rPr>
            </w:pPr>
          </w:p>
        </w:tc>
      </w:tr>
      <w:tr w:rsidR="00663FE5" w:rsidRPr="000A2EA7" w:rsidTr="0057226A">
        <w:trPr>
          <w:trHeight w:val="255"/>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noWrap/>
            <w:vAlign w:val="bottom"/>
          </w:tcPr>
          <w:p w:rsidR="00663FE5" w:rsidRPr="000A2EA7" w:rsidRDefault="00663FE5" w:rsidP="0057226A">
            <w:pPr>
              <w:jc w:val="right"/>
              <w:rPr>
                <w:rFonts w:ascii="Arial" w:hAnsi="Arial" w:cs="Arial"/>
                <w:sz w:val="18"/>
                <w:szCs w:val="18"/>
              </w:rPr>
            </w:pPr>
            <w:r w:rsidRPr="000A2EA7">
              <w:rPr>
                <w:rFonts w:ascii="Arial" w:hAnsi="Arial" w:cs="Arial"/>
                <w:sz w:val="18"/>
                <w:szCs w:val="18"/>
              </w:rPr>
              <w:t> </w:t>
            </w:r>
          </w:p>
        </w:tc>
      </w:tr>
      <w:tr w:rsidR="00663FE5" w:rsidRPr="000A2EA7" w:rsidTr="0057226A">
        <w:trPr>
          <w:trHeight w:val="270"/>
        </w:trPr>
        <w:tc>
          <w:tcPr>
            <w:tcW w:w="3220" w:type="dxa"/>
            <w:tcBorders>
              <w:top w:val="nil"/>
              <w:left w:val="nil"/>
              <w:bottom w:val="nil"/>
              <w:right w:val="nil"/>
            </w:tcBorders>
            <w:vAlign w:val="bottom"/>
          </w:tcPr>
          <w:p w:rsidR="00663FE5" w:rsidRPr="000A2EA7" w:rsidRDefault="00663FE5" w:rsidP="0057226A">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noWrap/>
            <w:vAlign w:val="bottom"/>
          </w:tcPr>
          <w:p w:rsidR="00663FE5" w:rsidRPr="000A2EA7" w:rsidRDefault="00663FE5" w:rsidP="0057226A">
            <w:pPr>
              <w:jc w:val="right"/>
              <w:rPr>
                <w:rFonts w:ascii="Arial" w:hAnsi="Arial" w:cs="Arial"/>
                <w:b/>
                <w:bCs/>
                <w:sz w:val="18"/>
                <w:szCs w:val="18"/>
              </w:rPr>
            </w:pPr>
            <w:r w:rsidRPr="000A2EA7">
              <w:rPr>
                <w:rFonts w:ascii="Arial" w:hAnsi="Arial" w:cs="Arial"/>
                <w:b/>
                <w:bCs/>
                <w:sz w:val="18"/>
                <w:szCs w:val="18"/>
              </w:rPr>
              <w:t> </w:t>
            </w:r>
          </w:p>
        </w:tc>
      </w:tr>
    </w:tbl>
    <w:p w:rsidR="00663FE5" w:rsidRDefault="00663FE5" w:rsidP="007364F1">
      <w:pPr>
        <w:pStyle w:val="odstavec"/>
      </w:pPr>
    </w:p>
    <w:p w:rsidR="00663FE5" w:rsidRDefault="00663FE5" w:rsidP="007364F1">
      <w:pPr>
        <w:pStyle w:val="odstavec"/>
      </w:pPr>
    </w:p>
    <w:p w:rsidR="00FE2E5E" w:rsidRPr="00663FE5" w:rsidRDefault="00663FE5" w:rsidP="00663FE5">
      <w:pPr>
        <w:rPr>
          <w:rFonts w:ascii="Arial" w:hAnsi="Arial" w:cs="Arial"/>
          <w:bCs/>
          <w:iCs/>
          <w:sz w:val="20"/>
          <w:szCs w:val="20"/>
        </w:rPr>
      </w:pPr>
      <w:r>
        <w:br w:type="page"/>
      </w:r>
    </w:p>
    <w:p w:rsidR="00FE2E5E" w:rsidRDefault="00FE2E5E" w:rsidP="007364F1">
      <w:pPr>
        <w:pStyle w:val="odstavec"/>
      </w:pPr>
      <w:r>
        <w:lastRenderedPageBreak/>
        <w:t xml:space="preserve"> </w:t>
      </w:r>
    </w:p>
    <w:tbl>
      <w:tblPr>
        <w:tblW w:w="0" w:type="auto"/>
        <w:tblInd w:w="505" w:type="dxa"/>
        <w:tblLayout w:type="fixed"/>
        <w:tblCellMar>
          <w:left w:w="70" w:type="dxa"/>
          <w:right w:w="70" w:type="dxa"/>
        </w:tblCellMar>
        <w:tblLook w:val="00A0"/>
      </w:tblPr>
      <w:tblGrid>
        <w:gridCol w:w="3220"/>
        <w:gridCol w:w="1240"/>
        <w:gridCol w:w="1240"/>
        <w:gridCol w:w="1240"/>
        <w:gridCol w:w="1240"/>
        <w:gridCol w:w="1020"/>
        <w:gridCol w:w="1240"/>
        <w:gridCol w:w="1240"/>
        <w:gridCol w:w="1240"/>
        <w:gridCol w:w="1240"/>
      </w:tblGrid>
      <w:tr w:rsidR="00FE2E5E" w:rsidRPr="000A2EA7" w:rsidTr="000A2EA7">
        <w:trPr>
          <w:trHeight w:val="240"/>
        </w:trPr>
        <w:tc>
          <w:tcPr>
            <w:tcW w:w="3220" w:type="dxa"/>
            <w:vMerge w:val="restart"/>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1440"/>
        </w:trPr>
        <w:tc>
          <w:tcPr>
            <w:tcW w:w="3220"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Podielové CP a podiely v spolo</w:t>
            </w:r>
            <w:r w:rsidRPr="000A2EA7">
              <w:rPr>
                <w:rFonts w:ascii="Arial" w:hAnsi="Arial" w:cs="Arial"/>
                <w:b/>
                <w:bCs/>
                <w:sz w:val="18"/>
                <w:szCs w:val="18"/>
              </w:rPr>
              <w:t>č</w:t>
            </w:r>
            <w:r w:rsidRPr="000A2EA7">
              <w:rPr>
                <w:rFonts w:ascii="Arial" w:hAnsi="Arial" w:cs="Arial"/>
                <w:b/>
                <w:bCs/>
                <w:sz w:val="18"/>
                <w:szCs w:val="18"/>
              </w:rPr>
              <w:t>nosti s po</w:t>
            </w:r>
            <w:r w:rsidRPr="000A2EA7">
              <w:rPr>
                <w:rFonts w:ascii="Arial" w:hAnsi="Arial" w:cs="Arial"/>
                <w:b/>
                <w:bCs/>
                <w:sz w:val="18"/>
                <w:szCs w:val="18"/>
              </w:rPr>
              <w:t>d</w:t>
            </w:r>
            <w:r w:rsidRPr="000A2EA7">
              <w:rPr>
                <w:rFonts w:ascii="Arial" w:hAnsi="Arial" w:cs="Arial"/>
                <w:b/>
                <w:bCs/>
                <w:sz w:val="18"/>
                <w:szCs w:val="18"/>
              </w:rPr>
              <w:t>statným vplyvom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w:t>
            </w:r>
            <w:r w:rsidRPr="000A2EA7">
              <w:rPr>
                <w:rFonts w:ascii="Arial" w:hAnsi="Arial" w:cs="Arial"/>
                <w:b/>
                <w:bCs/>
                <w:sz w:val="18"/>
                <w:szCs w:val="18"/>
              </w:rPr>
              <w:t>l</w:t>
            </w:r>
            <w:r w:rsidRPr="000A2EA7">
              <w:rPr>
                <w:rFonts w:ascii="Arial" w:hAnsi="Arial" w:cs="Arial"/>
                <w:b/>
                <w:bCs/>
                <w:sz w:val="18"/>
                <w:szCs w:val="18"/>
              </w:rPr>
              <w:t>ku</w:t>
            </w:r>
          </w:p>
        </w:tc>
        <w:tc>
          <w:tcPr>
            <w:tcW w:w="102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Pôžičky s dobou splatnosti najviac j</w:t>
            </w:r>
            <w:r w:rsidRPr="000A2EA7">
              <w:rPr>
                <w:rFonts w:ascii="Arial" w:hAnsi="Arial" w:cs="Arial"/>
                <w:b/>
                <w:bCs/>
                <w:sz w:val="18"/>
                <w:szCs w:val="18"/>
              </w:rPr>
              <w:t>e</w:t>
            </w:r>
            <w:r w:rsidRPr="000A2EA7">
              <w:rPr>
                <w:rFonts w:ascii="Arial" w:hAnsi="Arial" w:cs="Arial"/>
                <w:b/>
                <w:bCs/>
                <w:sz w:val="18"/>
                <w:szCs w:val="18"/>
              </w:rPr>
              <w:t>den rok</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Spolu</w:t>
            </w:r>
          </w:p>
        </w:tc>
      </w:tr>
      <w:tr w:rsidR="00FE2E5E" w:rsidRPr="000A2EA7" w:rsidTr="000A2EA7">
        <w:trPr>
          <w:trHeight w:val="240"/>
        </w:trPr>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j</w:t>
            </w: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9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02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sz w:val="18"/>
                <w:szCs w:val="18"/>
              </w:rPr>
            </w:pPr>
          </w:p>
        </w:tc>
        <w:tc>
          <w:tcPr>
            <w:tcW w:w="1240" w:type="dxa"/>
            <w:tcBorders>
              <w:top w:val="nil"/>
              <w:left w:val="nil"/>
              <w:bottom w:val="nil"/>
              <w:right w:val="nil"/>
            </w:tcBorders>
            <w:vAlign w:val="bottom"/>
          </w:tcPr>
          <w:p w:rsidR="00FE2E5E" w:rsidRPr="000A2EA7" w:rsidRDefault="00FE2E5E" w:rsidP="000A2EA7">
            <w:pPr>
              <w:jc w:val="right"/>
              <w:rPr>
                <w:rFonts w:ascii="Arial" w:hAnsi="Arial" w:cs="Arial"/>
                <w:b/>
                <w:bCs/>
                <w:sz w:val="18"/>
                <w:szCs w:val="18"/>
              </w:rPr>
            </w:pPr>
          </w:p>
        </w:tc>
      </w:tr>
      <w:tr w:rsidR="00FE2E5E" w:rsidRPr="000A2EA7" w:rsidTr="000A2EA7">
        <w:trPr>
          <w:trHeight w:val="255"/>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noWrap/>
            <w:vAlign w:val="bottom"/>
          </w:tcPr>
          <w:p w:rsidR="00FE2E5E" w:rsidRPr="000A2EA7" w:rsidRDefault="00FE2E5E" w:rsidP="000A2EA7">
            <w:pPr>
              <w:jc w:val="right"/>
              <w:rPr>
                <w:rFonts w:ascii="Arial" w:hAnsi="Arial" w:cs="Arial"/>
                <w:sz w:val="18"/>
                <w:szCs w:val="18"/>
              </w:rPr>
            </w:pPr>
            <w:r w:rsidRPr="000A2EA7">
              <w:rPr>
                <w:rFonts w:ascii="Arial" w:hAnsi="Arial" w:cs="Arial"/>
                <w:sz w:val="18"/>
                <w:szCs w:val="18"/>
              </w:rPr>
              <w:t> </w:t>
            </w:r>
          </w:p>
        </w:tc>
      </w:tr>
      <w:tr w:rsidR="00FE2E5E" w:rsidRPr="000A2EA7" w:rsidTr="000A2EA7">
        <w:trPr>
          <w:trHeight w:val="270"/>
        </w:trPr>
        <w:tc>
          <w:tcPr>
            <w:tcW w:w="3220"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noWrap/>
            <w:vAlign w:val="bottom"/>
          </w:tcPr>
          <w:p w:rsidR="00FE2E5E" w:rsidRPr="000A2EA7" w:rsidRDefault="00FE2E5E" w:rsidP="000A2EA7">
            <w:pPr>
              <w:jc w:val="right"/>
              <w:rPr>
                <w:rFonts w:ascii="Arial" w:hAnsi="Arial" w:cs="Arial"/>
                <w:b/>
                <w:bCs/>
                <w:sz w:val="18"/>
                <w:szCs w:val="18"/>
              </w:rPr>
            </w:pPr>
            <w:r w:rsidRPr="000A2EA7">
              <w:rPr>
                <w:rFonts w:ascii="Arial" w:hAnsi="Arial" w:cs="Arial"/>
                <w:b/>
                <w:bCs/>
                <w:sz w:val="18"/>
                <w:szCs w:val="18"/>
              </w:rPr>
              <w:t> </w:t>
            </w:r>
          </w:p>
        </w:tc>
      </w:tr>
    </w:tbl>
    <w:p w:rsidR="00FE2E5E" w:rsidRDefault="00FE2E5E" w:rsidP="007364F1">
      <w:pPr>
        <w:pStyle w:val="odstavec"/>
      </w:pPr>
    </w:p>
    <w:p w:rsidR="00FE2E5E" w:rsidRDefault="00FE2E5E" w:rsidP="007364F1">
      <w:pPr>
        <w:pStyle w:val="odstavec"/>
      </w:pP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6160"/>
        <w:gridCol w:w="3120"/>
      </w:tblGrid>
      <w:tr w:rsidR="00FE2E5E" w:rsidRPr="000A2EA7" w:rsidTr="000A2EA7">
        <w:trPr>
          <w:trHeight w:val="240"/>
        </w:trPr>
        <w:tc>
          <w:tcPr>
            <w:tcW w:w="6160" w:type="dxa"/>
            <w:tcBorders>
              <w:top w:val="nil"/>
              <w:left w:val="nil"/>
              <w:bottom w:val="single" w:sz="4"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Hodnota za bežné účtovné obd</w:t>
            </w:r>
            <w:r w:rsidRPr="000A2EA7">
              <w:rPr>
                <w:rFonts w:ascii="Arial" w:hAnsi="Arial" w:cs="Arial"/>
                <w:b/>
                <w:bCs/>
                <w:sz w:val="18"/>
                <w:szCs w:val="18"/>
              </w:rPr>
              <w:t>o</w:t>
            </w:r>
            <w:r w:rsidRPr="000A2EA7">
              <w:rPr>
                <w:rFonts w:ascii="Arial" w:hAnsi="Arial" w:cs="Arial"/>
                <w:b/>
                <w:bCs/>
                <w:sz w:val="18"/>
                <w:szCs w:val="18"/>
              </w:rPr>
              <w:t>bie</w:t>
            </w:r>
          </w:p>
        </w:tc>
      </w:tr>
      <w:tr w:rsidR="00FE2E5E" w:rsidRPr="000A2EA7" w:rsidTr="000A2EA7">
        <w:trPr>
          <w:trHeight w:val="240"/>
        </w:trPr>
        <w:tc>
          <w:tcPr>
            <w:tcW w:w="616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 </w:t>
            </w:r>
          </w:p>
        </w:tc>
      </w:tr>
      <w:tr w:rsidR="00FE2E5E" w:rsidRPr="000A2EA7" w:rsidTr="000A2EA7">
        <w:trPr>
          <w:trHeight w:val="439"/>
        </w:trPr>
        <w:tc>
          <w:tcPr>
            <w:tcW w:w="616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r>
    </w:tbl>
    <w:p w:rsidR="00FE2E5E" w:rsidRDefault="00FE2E5E">
      <w:pPr>
        <w:rPr>
          <w:rFonts w:ascii="Arial" w:hAnsi="Arial" w:cs="Arial"/>
          <w:sz w:val="20"/>
          <w:szCs w:val="20"/>
        </w:rPr>
        <w:sectPr w:rsidR="00FE2E5E" w:rsidSect="007A549A">
          <w:headerReference w:type="default" r:id="rId10"/>
          <w:pgSz w:w="16838" w:h="11906" w:orient="landscape"/>
          <w:pgMar w:top="1134" w:right="1134" w:bottom="1134" w:left="1134" w:header="709" w:footer="709" w:gutter="0"/>
          <w:cols w:space="708"/>
          <w:docGrid w:linePitch="360"/>
        </w:sectPr>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lastRenderedPageBreak/>
        <w:t>Zásoby</w:t>
      </w:r>
    </w:p>
    <w:p w:rsidR="00FE2E5E" w:rsidRDefault="00663FE5" w:rsidP="007364F1">
      <w:pPr>
        <w:pStyle w:val="odstavec"/>
      </w:pPr>
      <w:r>
        <w:t>Prehľad o zásobách podľa druhov</w:t>
      </w:r>
      <w:r w:rsidR="00FE2E5E" w:rsidRPr="00E63C40">
        <w:t>:</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331"/>
        <w:gridCol w:w="1416"/>
        <w:gridCol w:w="1115"/>
        <w:gridCol w:w="1540"/>
        <w:gridCol w:w="1440"/>
      </w:tblGrid>
      <w:tr w:rsidR="00663FE5" w:rsidRPr="000A2EA7" w:rsidTr="000A2EA7">
        <w:trPr>
          <w:trHeight w:val="919"/>
        </w:trPr>
        <w:tc>
          <w:tcPr>
            <w:tcW w:w="2331"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115"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vAlign w:val="bottom"/>
          </w:tcPr>
          <w:p w:rsidR="00663FE5" w:rsidRPr="000A2EA7" w:rsidRDefault="00663FE5" w:rsidP="000A2EA7">
            <w:pPr>
              <w:jc w:val="center"/>
              <w:rPr>
                <w:rFonts w:ascii="Arial" w:hAnsi="Arial" w:cs="Arial"/>
                <w:b/>
                <w:bCs/>
                <w:sz w:val="18"/>
                <w:szCs w:val="18"/>
              </w:rPr>
            </w:pPr>
            <w:r>
              <w:rPr>
                <w:rFonts w:ascii="Arial" w:hAnsi="Arial" w:cs="Arial"/>
                <w:b/>
                <w:bCs/>
                <w:sz w:val="18"/>
                <w:szCs w:val="18"/>
              </w:rPr>
              <w:t>Úbytky</w:t>
            </w:r>
          </w:p>
        </w:tc>
        <w:tc>
          <w:tcPr>
            <w:tcW w:w="1440" w:type="dxa"/>
            <w:tcBorders>
              <w:top w:val="nil"/>
              <w:left w:val="nil"/>
              <w:bottom w:val="nil"/>
              <w:right w:val="nil"/>
            </w:tcBorders>
            <w:vAlign w:val="bottom"/>
          </w:tcPr>
          <w:p w:rsidR="00BD53FC" w:rsidRDefault="00663FE5" w:rsidP="00BD53FC">
            <w:pPr>
              <w:jc w:val="center"/>
              <w:rPr>
                <w:rFonts w:ascii="Arial" w:hAnsi="Arial" w:cs="Arial"/>
                <w:b/>
                <w:bCs/>
                <w:sz w:val="18"/>
                <w:szCs w:val="18"/>
              </w:rPr>
            </w:pPr>
            <w:r w:rsidRPr="000A2EA7">
              <w:rPr>
                <w:rFonts w:ascii="Arial" w:hAnsi="Arial" w:cs="Arial"/>
                <w:b/>
                <w:bCs/>
                <w:sz w:val="18"/>
                <w:szCs w:val="18"/>
              </w:rPr>
              <w:t>Stav </w:t>
            </w:r>
          </w:p>
          <w:p w:rsidR="00663FE5" w:rsidRPr="000A2EA7" w:rsidRDefault="00663FE5" w:rsidP="00BD53FC">
            <w:pPr>
              <w:jc w:val="center"/>
              <w:rPr>
                <w:rFonts w:ascii="Arial" w:hAnsi="Arial" w:cs="Arial"/>
                <w:b/>
                <w:bCs/>
                <w:sz w:val="18"/>
                <w:szCs w:val="18"/>
              </w:rPr>
            </w:pPr>
            <w:r w:rsidRPr="000A2EA7">
              <w:rPr>
                <w:rFonts w:ascii="Arial" w:hAnsi="Arial" w:cs="Arial"/>
                <w:b/>
                <w:bCs/>
                <w:sz w:val="18"/>
                <w:szCs w:val="18"/>
              </w:rPr>
              <w:t xml:space="preserve"> na konci ú</w:t>
            </w:r>
            <w:r w:rsidRPr="000A2EA7">
              <w:rPr>
                <w:rFonts w:ascii="Arial" w:hAnsi="Arial" w:cs="Arial"/>
                <w:b/>
                <w:bCs/>
                <w:sz w:val="18"/>
                <w:szCs w:val="18"/>
              </w:rPr>
              <w:t>č</w:t>
            </w:r>
            <w:r w:rsidRPr="000A2EA7">
              <w:rPr>
                <w:rFonts w:ascii="Arial" w:hAnsi="Arial" w:cs="Arial"/>
                <w:b/>
                <w:bCs/>
                <w:sz w:val="18"/>
                <w:szCs w:val="18"/>
              </w:rPr>
              <w:t>tovného obd</w:t>
            </w:r>
            <w:r w:rsidRPr="000A2EA7">
              <w:rPr>
                <w:rFonts w:ascii="Arial" w:hAnsi="Arial" w:cs="Arial"/>
                <w:b/>
                <w:bCs/>
                <w:sz w:val="18"/>
                <w:szCs w:val="18"/>
              </w:rPr>
              <w:t>o</w:t>
            </w:r>
            <w:r w:rsidRPr="000A2EA7">
              <w:rPr>
                <w:rFonts w:ascii="Arial" w:hAnsi="Arial" w:cs="Arial"/>
                <w:b/>
                <w:bCs/>
                <w:sz w:val="18"/>
                <w:szCs w:val="18"/>
              </w:rPr>
              <w:t>bia</w:t>
            </w:r>
          </w:p>
        </w:tc>
      </w:tr>
      <w:tr w:rsidR="00663FE5" w:rsidRPr="000A2EA7" w:rsidTr="000A2EA7">
        <w:trPr>
          <w:trHeight w:val="240"/>
        </w:trPr>
        <w:tc>
          <w:tcPr>
            <w:tcW w:w="2331" w:type="dxa"/>
            <w:tcBorders>
              <w:top w:val="nil"/>
              <w:left w:val="nil"/>
              <w:bottom w:val="single" w:sz="4" w:space="0" w:color="auto"/>
              <w:right w:val="nil"/>
            </w:tcBorders>
            <w:vAlign w:val="bottom"/>
          </w:tcPr>
          <w:p w:rsidR="00663FE5" w:rsidRPr="000A2EA7" w:rsidRDefault="00742658"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d</w:t>
            </w:r>
          </w:p>
        </w:tc>
        <w:tc>
          <w:tcPr>
            <w:tcW w:w="1440" w:type="dxa"/>
            <w:tcBorders>
              <w:top w:val="nil"/>
              <w:left w:val="nil"/>
              <w:bottom w:val="single" w:sz="4" w:space="0" w:color="auto"/>
              <w:right w:val="nil"/>
            </w:tcBorders>
            <w:vAlign w:val="bottom"/>
          </w:tcPr>
          <w:p w:rsidR="00663FE5" w:rsidRPr="000A2EA7" w:rsidRDefault="00663FE5" w:rsidP="000A2EA7">
            <w:pPr>
              <w:jc w:val="center"/>
              <w:rPr>
                <w:rFonts w:ascii="Arial" w:hAnsi="Arial" w:cs="Arial"/>
                <w:sz w:val="18"/>
                <w:szCs w:val="18"/>
              </w:rPr>
            </w:pPr>
            <w:r w:rsidRPr="000A2EA7">
              <w:rPr>
                <w:rFonts w:ascii="Arial" w:hAnsi="Arial" w:cs="Arial"/>
                <w:sz w:val="18"/>
                <w:szCs w:val="18"/>
              </w:rPr>
              <w:t>f</w:t>
            </w: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vAlign w:val="bottom"/>
          </w:tcPr>
          <w:p w:rsidR="00663FE5" w:rsidRPr="000A2EA7" w:rsidRDefault="00742658" w:rsidP="0000041E">
            <w:pPr>
              <w:jc w:val="center"/>
              <w:rPr>
                <w:rFonts w:ascii="Arial" w:hAnsi="Arial" w:cs="Arial"/>
                <w:sz w:val="18"/>
                <w:szCs w:val="18"/>
              </w:rPr>
            </w:pPr>
            <w:r>
              <w:rPr>
                <w:rFonts w:ascii="Arial" w:hAnsi="Arial" w:cs="Arial"/>
                <w:sz w:val="18"/>
                <w:szCs w:val="18"/>
              </w:rPr>
              <w:t>6 809</w:t>
            </w:r>
          </w:p>
        </w:tc>
        <w:tc>
          <w:tcPr>
            <w:tcW w:w="1115" w:type="dxa"/>
            <w:tcBorders>
              <w:top w:val="nil"/>
              <w:left w:val="nil"/>
              <w:bottom w:val="nil"/>
              <w:right w:val="nil"/>
            </w:tcBorders>
            <w:vAlign w:val="bottom"/>
          </w:tcPr>
          <w:p w:rsidR="00663FE5" w:rsidRPr="000A2EA7" w:rsidRDefault="00985248" w:rsidP="00663FE5">
            <w:pPr>
              <w:jc w:val="center"/>
              <w:rPr>
                <w:rFonts w:ascii="Arial" w:hAnsi="Arial" w:cs="Arial"/>
                <w:sz w:val="18"/>
                <w:szCs w:val="18"/>
              </w:rPr>
            </w:pPr>
            <w:r>
              <w:rPr>
                <w:rFonts w:ascii="Arial" w:hAnsi="Arial" w:cs="Arial"/>
                <w:sz w:val="18"/>
                <w:szCs w:val="18"/>
              </w:rPr>
              <w:t>48 573</w:t>
            </w:r>
          </w:p>
        </w:tc>
        <w:tc>
          <w:tcPr>
            <w:tcW w:w="1540" w:type="dxa"/>
            <w:tcBorders>
              <w:top w:val="nil"/>
              <w:left w:val="nil"/>
              <w:bottom w:val="nil"/>
              <w:right w:val="nil"/>
            </w:tcBorders>
            <w:vAlign w:val="bottom"/>
          </w:tcPr>
          <w:p w:rsidR="00663FE5" w:rsidRPr="000A2EA7" w:rsidRDefault="00985248" w:rsidP="00985248">
            <w:pPr>
              <w:jc w:val="center"/>
              <w:rPr>
                <w:rFonts w:ascii="Arial" w:hAnsi="Arial" w:cs="Arial"/>
                <w:sz w:val="18"/>
                <w:szCs w:val="18"/>
              </w:rPr>
            </w:pPr>
            <w:r>
              <w:rPr>
                <w:rFonts w:ascii="Arial" w:hAnsi="Arial" w:cs="Arial"/>
                <w:sz w:val="18"/>
                <w:szCs w:val="18"/>
              </w:rPr>
              <w:t>54 787</w:t>
            </w:r>
          </w:p>
        </w:tc>
        <w:tc>
          <w:tcPr>
            <w:tcW w:w="1440" w:type="dxa"/>
            <w:tcBorders>
              <w:top w:val="nil"/>
              <w:left w:val="nil"/>
              <w:bottom w:val="nil"/>
              <w:right w:val="nil"/>
            </w:tcBorders>
            <w:vAlign w:val="bottom"/>
          </w:tcPr>
          <w:p w:rsidR="00663FE5" w:rsidRPr="000A2EA7" w:rsidRDefault="00887E2A" w:rsidP="00DF4FF7">
            <w:pPr>
              <w:jc w:val="center"/>
              <w:rPr>
                <w:rFonts w:ascii="Arial" w:hAnsi="Arial" w:cs="Arial"/>
                <w:sz w:val="18"/>
                <w:szCs w:val="18"/>
              </w:rPr>
            </w:pPr>
            <w:r>
              <w:rPr>
                <w:rFonts w:ascii="Arial" w:hAnsi="Arial" w:cs="Arial"/>
                <w:sz w:val="18"/>
                <w:szCs w:val="18"/>
              </w:rPr>
              <w:t>593</w:t>
            </w:r>
          </w:p>
        </w:tc>
      </w:tr>
      <w:tr w:rsidR="00663FE5" w:rsidRPr="000A2EA7" w:rsidTr="000A2EA7">
        <w:trPr>
          <w:trHeight w:val="66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Nedokončená výr</w:t>
            </w:r>
            <w:r w:rsidRPr="000A2EA7">
              <w:rPr>
                <w:rFonts w:ascii="Arial" w:hAnsi="Arial" w:cs="Arial"/>
                <w:sz w:val="18"/>
                <w:szCs w:val="18"/>
              </w:rPr>
              <w:t>o</w:t>
            </w:r>
            <w:r w:rsidRPr="000A2EA7">
              <w:rPr>
                <w:rFonts w:ascii="Arial" w:hAnsi="Arial" w:cs="Arial"/>
                <w:sz w:val="18"/>
                <w:szCs w:val="18"/>
              </w:rPr>
              <w:t>ba a polotovary vlastnej výroby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40"/>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439"/>
        </w:trPr>
        <w:tc>
          <w:tcPr>
            <w:tcW w:w="2331" w:type="dxa"/>
            <w:tcBorders>
              <w:top w:val="nil"/>
              <w:left w:val="nil"/>
              <w:bottom w:val="nil"/>
              <w:right w:val="nil"/>
            </w:tcBorders>
            <w:vAlign w:val="bottom"/>
          </w:tcPr>
          <w:p w:rsidR="00663FE5" w:rsidRPr="000A2EA7" w:rsidRDefault="00663FE5"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115"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540" w:type="dxa"/>
            <w:tcBorders>
              <w:top w:val="nil"/>
              <w:left w:val="nil"/>
              <w:bottom w:val="nil"/>
              <w:right w:val="nil"/>
            </w:tcBorders>
            <w:vAlign w:val="bottom"/>
          </w:tcPr>
          <w:p w:rsidR="00663FE5" w:rsidRPr="000A2EA7" w:rsidRDefault="00663FE5" w:rsidP="00663FE5">
            <w:pPr>
              <w:jc w:val="center"/>
              <w:rPr>
                <w:rFonts w:ascii="Arial" w:hAnsi="Arial" w:cs="Arial"/>
                <w:sz w:val="18"/>
                <w:szCs w:val="18"/>
              </w:rPr>
            </w:pPr>
          </w:p>
        </w:tc>
        <w:tc>
          <w:tcPr>
            <w:tcW w:w="1440" w:type="dxa"/>
            <w:tcBorders>
              <w:top w:val="nil"/>
              <w:left w:val="nil"/>
              <w:bottom w:val="nil"/>
              <w:right w:val="nil"/>
            </w:tcBorders>
            <w:noWrap/>
            <w:vAlign w:val="bottom"/>
          </w:tcPr>
          <w:p w:rsidR="00663FE5" w:rsidRPr="000A2EA7" w:rsidRDefault="00663FE5" w:rsidP="00663FE5">
            <w:pPr>
              <w:jc w:val="center"/>
              <w:rPr>
                <w:rFonts w:ascii="Arial" w:hAnsi="Arial" w:cs="Arial"/>
                <w:sz w:val="18"/>
                <w:szCs w:val="18"/>
              </w:rPr>
            </w:pPr>
          </w:p>
        </w:tc>
      </w:tr>
      <w:tr w:rsidR="00663FE5" w:rsidRPr="000A2EA7" w:rsidTr="000A2EA7">
        <w:trPr>
          <w:trHeight w:val="255"/>
        </w:trPr>
        <w:tc>
          <w:tcPr>
            <w:tcW w:w="2331" w:type="dxa"/>
            <w:tcBorders>
              <w:top w:val="nil"/>
              <w:left w:val="nil"/>
              <w:bottom w:val="nil"/>
              <w:right w:val="nil"/>
            </w:tcBorders>
            <w:vAlign w:val="bottom"/>
          </w:tcPr>
          <w:p w:rsidR="00663FE5" w:rsidRPr="000A2EA7" w:rsidRDefault="00663FE5"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vAlign w:val="bottom"/>
          </w:tcPr>
          <w:p w:rsidR="00663FE5" w:rsidRPr="000A2EA7" w:rsidRDefault="00742658" w:rsidP="00DF4FF7">
            <w:pPr>
              <w:jc w:val="center"/>
              <w:rPr>
                <w:rFonts w:ascii="Arial" w:hAnsi="Arial" w:cs="Arial"/>
                <w:b/>
                <w:bCs/>
                <w:sz w:val="18"/>
                <w:szCs w:val="18"/>
              </w:rPr>
            </w:pPr>
            <w:r>
              <w:rPr>
                <w:rFonts w:ascii="Arial" w:hAnsi="Arial" w:cs="Arial"/>
                <w:b/>
                <w:bCs/>
                <w:sz w:val="18"/>
                <w:szCs w:val="18"/>
              </w:rPr>
              <w:t>6 809</w:t>
            </w:r>
          </w:p>
        </w:tc>
        <w:tc>
          <w:tcPr>
            <w:tcW w:w="1115" w:type="dxa"/>
            <w:tcBorders>
              <w:top w:val="single" w:sz="4" w:space="0" w:color="auto"/>
              <w:left w:val="nil"/>
              <w:bottom w:val="double" w:sz="6" w:space="0" w:color="auto"/>
              <w:right w:val="nil"/>
            </w:tcBorders>
            <w:vAlign w:val="bottom"/>
          </w:tcPr>
          <w:p w:rsidR="00663FE5" w:rsidRPr="000A2EA7" w:rsidRDefault="00985248" w:rsidP="00DF4FF7">
            <w:pPr>
              <w:jc w:val="center"/>
              <w:rPr>
                <w:rFonts w:ascii="Arial" w:hAnsi="Arial" w:cs="Arial"/>
                <w:b/>
                <w:bCs/>
                <w:sz w:val="18"/>
                <w:szCs w:val="18"/>
              </w:rPr>
            </w:pPr>
            <w:r>
              <w:rPr>
                <w:rFonts w:ascii="Arial" w:hAnsi="Arial" w:cs="Arial"/>
                <w:b/>
                <w:bCs/>
                <w:sz w:val="18"/>
                <w:szCs w:val="18"/>
              </w:rPr>
              <w:t>48 573</w:t>
            </w:r>
          </w:p>
        </w:tc>
        <w:tc>
          <w:tcPr>
            <w:tcW w:w="1540" w:type="dxa"/>
            <w:tcBorders>
              <w:top w:val="single" w:sz="4" w:space="0" w:color="auto"/>
              <w:left w:val="nil"/>
              <w:bottom w:val="double" w:sz="6" w:space="0" w:color="auto"/>
              <w:right w:val="nil"/>
            </w:tcBorders>
            <w:vAlign w:val="bottom"/>
          </w:tcPr>
          <w:p w:rsidR="00663FE5" w:rsidRPr="000A2EA7" w:rsidRDefault="00985248" w:rsidP="00DF4FF7">
            <w:pPr>
              <w:jc w:val="center"/>
              <w:rPr>
                <w:rFonts w:ascii="Arial" w:hAnsi="Arial" w:cs="Arial"/>
                <w:b/>
                <w:bCs/>
                <w:sz w:val="18"/>
                <w:szCs w:val="18"/>
              </w:rPr>
            </w:pPr>
            <w:r>
              <w:rPr>
                <w:rFonts w:ascii="Arial" w:hAnsi="Arial" w:cs="Arial"/>
                <w:b/>
                <w:bCs/>
                <w:sz w:val="18"/>
                <w:szCs w:val="18"/>
              </w:rPr>
              <w:t>54 787</w:t>
            </w:r>
          </w:p>
        </w:tc>
        <w:tc>
          <w:tcPr>
            <w:tcW w:w="1440" w:type="dxa"/>
            <w:tcBorders>
              <w:top w:val="single" w:sz="4" w:space="0" w:color="auto"/>
              <w:left w:val="nil"/>
              <w:bottom w:val="double" w:sz="6" w:space="0" w:color="auto"/>
              <w:right w:val="nil"/>
            </w:tcBorders>
            <w:noWrap/>
            <w:vAlign w:val="bottom"/>
          </w:tcPr>
          <w:p w:rsidR="00663FE5" w:rsidRPr="000A2EA7" w:rsidRDefault="00887E2A" w:rsidP="00DF4FF7">
            <w:pPr>
              <w:jc w:val="center"/>
              <w:rPr>
                <w:rFonts w:ascii="Arial" w:hAnsi="Arial" w:cs="Arial"/>
                <w:b/>
                <w:bCs/>
                <w:sz w:val="18"/>
                <w:szCs w:val="18"/>
              </w:rPr>
            </w:pPr>
            <w:r>
              <w:rPr>
                <w:rFonts w:ascii="Arial" w:hAnsi="Arial" w:cs="Arial"/>
                <w:b/>
                <w:bCs/>
                <w:sz w:val="18"/>
                <w:szCs w:val="18"/>
              </w:rPr>
              <w:t>593</w:t>
            </w:r>
          </w:p>
        </w:tc>
      </w:tr>
    </w:tbl>
    <w:p w:rsidR="00FE2E5E" w:rsidRDefault="00FE2E5E" w:rsidP="007364F1">
      <w:pPr>
        <w:pStyle w:val="odstavec"/>
      </w:pPr>
    </w:p>
    <w:p w:rsidR="00663FE5" w:rsidRDefault="00663FE5" w:rsidP="007364F1">
      <w:pPr>
        <w:pStyle w:val="odstavec"/>
      </w:pPr>
    </w:p>
    <w:p w:rsidR="00FE2E5E" w:rsidRDefault="00FE2E5E" w:rsidP="007364F1">
      <w:pPr>
        <w:pStyle w:val="odstavec"/>
      </w:pPr>
    </w:p>
    <w:p w:rsidR="00CA2A45" w:rsidRDefault="00CA2A45" w:rsidP="007364F1">
      <w:pPr>
        <w:pStyle w:val="odstavec"/>
      </w:pPr>
    </w:p>
    <w:p w:rsidR="00CA2A45" w:rsidRDefault="00CA2A45" w:rsidP="007364F1">
      <w:pPr>
        <w:pStyle w:val="odstavec"/>
      </w:pPr>
      <w:r>
        <w:t>Spoločnosť nemá zásoby, na ktoré by bolo zriadené záložné právo.</w:t>
      </w:r>
    </w:p>
    <w:p w:rsidR="00CA2A45" w:rsidRDefault="00CA2A45" w:rsidP="007364F1">
      <w:pPr>
        <w:pStyle w:val="odstavec"/>
      </w:pPr>
    </w:p>
    <w:p w:rsidR="00CA2A45" w:rsidRDefault="00CA2A45" w:rsidP="007364F1">
      <w:pPr>
        <w:pStyle w:val="odstavec"/>
      </w:pPr>
    </w:p>
    <w:p w:rsidR="00626664" w:rsidRPr="00626664" w:rsidRDefault="00626664" w:rsidP="00626664">
      <w:pPr>
        <w:pStyle w:val="Nadpis2"/>
        <w:keepNext w:val="0"/>
        <w:numPr>
          <w:ilvl w:val="1"/>
          <w:numId w:val="3"/>
        </w:numPr>
        <w:suppressAutoHyphens/>
        <w:rPr>
          <w:rFonts w:ascii="Arial" w:hAnsi="Arial"/>
        </w:rPr>
      </w:pPr>
      <w:r>
        <w:rPr>
          <w:rFonts w:ascii="Arial" w:hAnsi="Arial"/>
        </w:rPr>
        <w:t>Pohľadávky</w:t>
      </w:r>
    </w:p>
    <w:p w:rsidR="007C7915" w:rsidRPr="00E63C40" w:rsidRDefault="007C7915" w:rsidP="007364F1">
      <w:pPr>
        <w:pStyle w:val="odstavec"/>
      </w:pPr>
      <w:r w:rsidRPr="00E63C40">
        <w:t>Vývoj opravnej položky v priebehu účtovného obdobia je zobrazený v nasledujúcej tabuľke:</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2020"/>
        <w:gridCol w:w="1421"/>
        <w:gridCol w:w="1399"/>
        <w:gridCol w:w="1540"/>
        <w:gridCol w:w="1423"/>
        <w:gridCol w:w="1417"/>
      </w:tblGrid>
      <w:tr w:rsidR="007C7915" w:rsidRPr="000A2EA7" w:rsidTr="007364F1">
        <w:trPr>
          <w:trHeight w:val="240"/>
        </w:trPr>
        <w:tc>
          <w:tcPr>
            <w:tcW w:w="2020" w:type="dxa"/>
            <w:tcBorders>
              <w:top w:val="nil"/>
              <w:left w:val="nil"/>
              <w:bottom w:val="nil"/>
              <w:right w:val="nil"/>
            </w:tcBorders>
            <w:vAlign w:val="bottom"/>
          </w:tcPr>
          <w:p w:rsidR="007C7915" w:rsidRPr="000A2EA7" w:rsidRDefault="007C7915" w:rsidP="007364F1">
            <w:pPr>
              <w:rPr>
                <w:rFonts w:ascii="Arial" w:hAnsi="Arial" w:cs="Arial"/>
                <w:b/>
                <w:bCs/>
                <w:sz w:val="18"/>
                <w:szCs w:val="18"/>
              </w:rPr>
            </w:pPr>
          </w:p>
        </w:tc>
        <w:tc>
          <w:tcPr>
            <w:tcW w:w="7200" w:type="dxa"/>
            <w:gridSpan w:val="5"/>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Bežné účtovné obdobie</w:t>
            </w:r>
          </w:p>
        </w:tc>
      </w:tr>
      <w:tr w:rsidR="007C7915" w:rsidRPr="000A2EA7" w:rsidTr="007364F1">
        <w:trPr>
          <w:trHeight w:val="960"/>
        </w:trPr>
        <w:tc>
          <w:tcPr>
            <w:tcW w:w="2020"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Zúčtovanie OP z dôvodu zán</w:t>
            </w:r>
            <w:r w:rsidRPr="000A2EA7">
              <w:rPr>
                <w:rFonts w:ascii="Arial" w:hAnsi="Arial" w:cs="Arial"/>
                <w:b/>
                <w:bCs/>
                <w:sz w:val="18"/>
                <w:szCs w:val="18"/>
              </w:rPr>
              <w:t>i</w:t>
            </w:r>
            <w:r w:rsidRPr="000A2EA7">
              <w:rPr>
                <w:rFonts w:ascii="Arial" w:hAnsi="Arial" w:cs="Arial"/>
                <w:b/>
                <w:bCs/>
                <w:sz w:val="18"/>
                <w:szCs w:val="18"/>
              </w:rPr>
              <w:t>ku opodstatn</w:t>
            </w:r>
            <w:r w:rsidRPr="000A2EA7">
              <w:rPr>
                <w:rFonts w:ascii="Arial" w:hAnsi="Arial" w:cs="Arial"/>
                <w:b/>
                <w:bCs/>
                <w:sz w:val="18"/>
                <w:szCs w:val="18"/>
              </w:rPr>
              <w:t>e</w:t>
            </w:r>
            <w:r w:rsidRPr="000A2EA7">
              <w:rPr>
                <w:rFonts w:ascii="Arial" w:hAnsi="Arial" w:cs="Arial"/>
                <w:b/>
                <w:bCs/>
                <w:sz w:val="18"/>
                <w:szCs w:val="18"/>
              </w:rPr>
              <w:t>nosti</w:t>
            </w:r>
          </w:p>
        </w:tc>
        <w:tc>
          <w:tcPr>
            <w:tcW w:w="1423"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Zúčtovanie OP z dôvodu v</w:t>
            </w:r>
            <w:r w:rsidRPr="000A2EA7">
              <w:rPr>
                <w:rFonts w:ascii="Arial" w:hAnsi="Arial" w:cs="Arial"/>
                <w:b/>
                <w:bCs/>
                <w:sz w:val="18"/>
                <w:szCs w:val="18"/>
              </w:rPr>
              <w:t>y</w:t>
            </w:r>
            <w:r w:rsidRPr="000A2EA7">
              <w:rPr>
                <w:rFonts w:ascii="Arial" w:hAnsi="Arial" w:cs="Arial"/>
                <w:b/>
                <w:bCs/>
                <w:sz w:val="18"/>
                <w:szCs w:val="18"/>
              </w:rPr>
              <w:t>radenia maje</w:t>
            </w:r>
            <w:r w:rsidRPr="000A2EA7">
              <w:rPr>
                <w:rFonts w:ascii="Arial" w:hAnsi="Arial" w:cs="Arial"/>
                <w:b/>
                <w:bCs/>
                <w:sz w:val="18"/>
                <w:szCs w:val="18"/>
              </w:rPr>
              <w:t>t</w:t>
            </w:r>
            <w:r w:rsidRPr="000A2EA7">
              <w:rPr>
                <w:rFonts w:ascii="Arial" w:hAnsi="Arial" w:cs="Arial"/>
                <w:b/>
                <w:bCs/>
                <w:sz w:val="18"/>
                <w:szCs w:val="18"/>
              </w:rPr>
              <w:t>ku z účtovní</w:t>
            </w:r>
            <w:r w:rsidRPr="000A2EA7">
              <w:rPr>
                <w:rFonts w:ascii="Arial" w:hAnsi="Arial" w:cs="Arial"/>
                <w:b/>
                <w:bCs/>
                <w:sz w:val="18"/>
                <w:szCs w:val="18"/>
              </w:rPr>
              <w:t>c</w:t>
            </w:r>
            <w:r w:rsidRPr="000A2EA7">
              <w:rPr>
                <w:rFonts w:ascii="Arial" w:hAnsi="Arial" w:cs="Arial"/>
                <w:b/>
                <w:bCs/>
                <w:sz w:val="18"/>
                <w:szCs w:val="18"/>
              </w:rPr>
              <w:t>tva</w:t>
            </w:r>
          </w:p>
        </w:tc>
        <w:tc>
          <w:tcPr>
            <w:tcW w:w="1417"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Stav OP na konci ú</w:t>
            </w:r>
            <w:r w:rsidRPr="000A2EA7">
              <w:rPr>
                <w:rFonts w:ascii="Arial" w:hAnsi="Arial" w:cs="Arial"/>
                <w:b/>
                <w:bCs/>
                <w:sz w:val="18"/>
                <w:szCs w:val="18"/>
              </w:rPr>
              <w:t>č</w:t>
            </w:r>
            <w:r w:rsidRPr="000A2EA7">
              <w:rPr>
                <w:rFonts w:ascii="Arial" w:hAnsi="Arial" w:cs="Arial"/>
                <w:b/>
                <w:bCs/>
                <w:sz w:val="18"/>
                <w:szCs w:val="18"/>
              </w:rPr>
              <w:t>tovného o</w:t>
            </w:r>
            <w:r w:rsidRPr="000A2EA7">
              <w:rPr>
                <w:rFonts w:ascii="Arial" w:hAnsi="Arial" w:cs="Arial"/>
                <w:b/>
                <w:bCs/>
                <w:sz w:val="18"/>
                <w:szCs w:val="18"/>
              </w:rPr>
              <w:t>b</w:t>
            </w:r>
            <w:r w:rsidRPr="000A2EA7">
              <w:rPr>
                <w:rFonts w:ascii="Arial" w:hAnsi="Arial" w:cs="Arial"/>
                <w:b/>
                <w:bCs/>
                <w:sz w:val="18"/>
                <w:szCs w:val="18"/>
              </w:rPr>
              <w:t>dobia</w:t>
            </w:r>
          </w:p>
        </w:tc>
      </w:tr>
      <w:tr w:rsidR="007C7915" w:rsidRPr="000A2EA7" w:rsidTr="007364F1">
        <w:trPr>
          <w:trHeight w:val="240"/>
        </w:trPr>
        <w:tc>
          <w:tcPr>
            <w:tcW w:w="20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f</w:t>
            </w:r>
          </w:p>
        </w:tc>
      </w:tr>
      <w:tr w:rsidR="007C7915" w:rsidRPr="000A2EA7" w:rsidTr="007364F1">
        <w:trPr>
          <w:trHeight w:val="48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vAlign w:val="bottom"/>
          </w:tcPr>
          <w:p w:rsidR="007C7915" w:rsidRPr="000A2EA7" w:rsidRDefault="00887E2A" w:rsidP="007C7915">
            <w:pPr>
              <w:jc w:val="center"/>
              <w:rPr>
                <w:rFonts w:ascii="Arial" w:hAnsi="Arial" w:cs="Arial"/>
                <w:sz w:val="18"/>
                <w:szCs w:val="18"/>
              </w:rPr>
            </w:pPr>
            <w:r>
              <w:rPr>
                <w:rFonts w:ascii="Arial" w:hAnsi="Arial" w:cs="Arial"/>
                <w:sz w:val="18"/>
                <w:szCs w:val="18"/>
              </w:rPr>
              <w:t>835</w:t>
            </w:r>
          </w:p>
        </w:tc>
        <w:tc>
          <w:tcPr>
            <w:tcW w:w="1399" w:type="dxa"/>
            <w:tcBorders>
              <w:top w:val="nil"/>
              <w:left w:val="nil"/>
              <w:bottom w:val="nil"/>
              <w:right w:val="nil"/>
            </w:tcBorders>
            <w:vAlign w:val="bottom"/>
          </w:tcPr>
          <w:p w:rsidR="007C7915" w:rsidRPr="000A2EA7" w:rsidRDefault="00887E2A" w:rsidP="007C7915">
            <w:pPr>
              <w:jc w:val="center"/>
              <w:rPr>
                <w:rFonts w:ascii="Arial" w:hAnsi="Arial" w:cs="Arial"/>
                <w:sz w:val="18"/>
                <w:szCs w:val="18"/>
              </w:rPr>
            </w:pPr>
            <w:r>
              <w:rPr>
                <w:rFonts w:ascii="Arial" w:hAnsi="Arial" w:cs="Arial"/>
                <w:sz w:val="18"/>
                <w:szCs w:val="18"/>
              </w:rPr>
              <w:t>1 236</w:t>
            </w: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887E2A" w:rsidP="00887E2A">
            <w:pPr>
              <w:jc w:val="center"/>
              <w:rPr>
                <w:rFonts w:ascii="Arial" w:hAnsi="Arial" w:cs="Arial"/>
                <w:sz w:val="18"/>
                <w:szCs w:val="18"/>
              </w:rPr>
            </w:pPr>
            <w:r>
              <w:rPr>
                <w:rFonts w:ascii="Arial" w:hAnsi="Arial" w:cs="Arial"/>
                <w:sz w:val="18"/>
                <w:szCs w:val="18"/>
              </w:rPr>
              <w:t>1 500</w:t>
            </w:r>
          </w:p>
        </w:tc>
        <w:tc>
          <w:tcPr>
            <w:tcW w:w="1417" w:type="dxa"/>
            <w:tcBorders>
              <w:top w:val="nil"/>
              <w:left w:val="nil"/>
              <w:bottom w:val="nil"/>
              <w:right w:val="nil"/>
            </w:tcBorders>
            <w:vAlign w:val="bottom"/>
          </w:tcPr>
          <w:p w:rsidR="007C7915" w:rsidRPr="000A2EA7" w:rsidRDefault="00887E2A" w:rsidP="007C7915">
            <w:pPr>
              <w:jc w:val="center"/>
              <w:rPr>
                <w:rFonts w:ascii="Arial" w:hAnsi="Arial" w:cs="Arial"/>
                <w:sz w:val="18"/>
                <w:szCs w:val="18"/>
              </w:rPr>
            </w:pPr>
            <w:r>
              <w:rPr>
                <w:rFonts w:ascii="Arial" w:hAnsi="Arial" w:cs="Arial"/>
                <w:sz w:val="18"/>
                <w:szCs w:val="18"/>
              </w:rPr>
              <w:t>571</w:t>
            </w:r>
          </w:p>
        </w:tc>
      </w:tr>
      <w:tr w:rsidR="007C7915" w:rsidRPr="000A2EA7" w:rsidTr="007364F1">
        <w:trPr>
          <w:trHeight w:val="919"/>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voči dcé</w:t>
            </w:r>
            <w:r w:rsidRPr="000A2EA7">
              <w:rPr>
                <w:rFonts w:ascii="Arial" w:hAnsi="Arial" w:cs="Arial"/>
                <w:sz w:val="18"/>
                <w:szCs w:val="18"/>
              </w:rPr>
              <w:t>r</w:t>
            </w:r>
            <w:r w:rsidRPr="000A2EA7">
              <w:rPr>
                <w:rFonts w:ascii="Arial" w:hAnsi="Arial" w:cs="Arial"/>
                <w:sz w:val="18"/>
                <w:szCs w:val="18"/>
              </w:rPr>
              <w:t>skej účtovnej jednotke a materskej účtovnej jednotke</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887E2A" w:rsidP="007C7915">
            <w:pPr>
              <w:jc w:val="center"/>
              <w:rPr>
                <w:rFonts w:ascii="Arial" w:hAnsi="Arial" w:cs="Arial"/>
                <w:sz w:val="18"/>
                <w:szCs w:val="18"/>
              </w:rPr>
            </w:pPr>
            <w:r>
              <w:rPr>
                <w:rFonts w:ascii="Arial" w:hAnsi="Arial" w:cs="Arial"/>
                <w:sz w:val="18"/>
                <w:szCs w:val="18"/>
              </w:rPr>
              <w:t xml:space="preserve"> </w:t>
            </w: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48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 xml:space="preserve">Ostatné pohľadávky v rámci </w:t>
            </w:r>
            <w:proofErr w:type="spellStart"/>
            <w:r w:rsidRPr="000A2EA7">
              <w:rPr>
                <w:rFonts w:ascii="Arial" w:hAnsi="Arial" w:cs="Arial"/>
                <w:sz w:val="18"/>
                <w:szCs w:val="18"/>
              </w:rPr>
              <w:t>kons</w:t>
            </w:r>
            <w:proofErr w:type="spellEnd"/>
            <w:r w:rsidRPr="000A2EA7">
              <w:rPr>
                <w:rFonts w:ascii="Arial" w:hAnsi="Arial" w:cs="Arial"/>
                <w:sz w:val="18"/>
                <w:szCs w:val="18"/>
              </w:rPr>
              <w:t>. celku</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679"/>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voči sp</w:t>
            </w:r>
            <w:r w:rsidRPr="000A2EA7">
              <w:rPr>
                <w:rFonts w:ascii="Arial" w:hAnsi="Arial" w:cs="Arial"/>
                <w:sz w:val="18"/>
                <w:szCs w:val="18"/>
              </w:rPr>
              <w:t>o</w:t>
            </w:r>
            <w:r w:rsidRPr="000A2EA7">
              <w:rPr>
                <w:rFonts w:ascii="Arial" w:hAnsi="Arial" w:cs="Arial"/>
                <w:sz w:val="18"/>
                <w:szCs w:val="18"/>
              </w:rPr>
              <w:t>ločníkom, členom a združeniu</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240"/>
        </w:trPr>
        <w:tc>
          <w:tcPr>
            <w:tcW w:w="20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399"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540"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23"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c>
          <w:tcPr>
            <w:tcW w:w="1417" w:type="dxa"/>
            <w:tcBorders>
              <w:top w:val="nil"/>
              <w:left w:val="nil"/>
              <w:bottom w:val="nil"/>
              <w:right w:val="nil"/>
            </w:tcBorders>
            <w:vAlign w:val="bottom"/>
          </w:tcPr>
          <w:p w:rsidR="007C7915" w:rsidRPr="000A2EA7" w:rsidRDefault="007C7915" w:rsidP="007C7915">
            <w:pPr>
              <w:jc w:val="center"/>
              <w:rPr>
                <w:rFonts w:ascii="Arial" w:hAnsi="Arial" w:cs="Arial"/>
                <w:sz w:val="18"/>
                <w:szCs w:val="18"/>
              </w:rPr>
            </w:pPr>
          </w:p>
        </w:tc>
      </w:tr>
      <w:tr w:rsidR="007C7915" w:rsidRPr="000A2EA7" w:rsidTr="007364F1">
        <w:trPr>
          <w:trHeight w:val="255"/>
        </w:trPr>
        <w:tc>
          <w:tcPr>
            <w:tcW w:w="2020" w:type="dxa"/>
            <w:tcBorders>
              <w:top w:val="nil"/>
              <w:left w:val="nil"/>
              <w:bottom w:val="nil"/>
              <w:right w:val="nil"/>
            </w:tcBorders>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vAlign w:val="bottom"/>
          </w:tcPr>
          <w:p w:rsidR="007C7915" w:rsidRPr="000A2EA7" w:rsidRDefault="00887E2A" w:rsidP="007C7915">
            <w:pPr>
              <w:jc w:val="center"/>
              <w:rPr>
                <w:rFonts w:ascii="Arial" w:hAnsi="Arial" w:cs="Arial"/>
                <w:b/>
                <w:bCs/>
                <w:sz w:val="18"/>
                <w:szCs w:val="18"/>
              </w:rPr>
            </w:pPr>
            <w:r>
              <w:rPr>
                <w:rFonts w:ascii="Arial" w:hAnsi="Arial" w:cs="Arial"/>
                <w:b/>
                <w:bCs/>
                <w:sz w:val="18"/>
                <w:szCs w:val="18"/>
              </w:rPr>
              <w:t>835</w:t>
            </w:r>
          </w:p>
        </w:tc>
        <w:tc>
          <w:tcPr>
            <w:tcW w:w="1399" w:type="dxa"/>
            <w:tcBorders>
              <w:top w:val="single" w:sz="4" w:space="0" w:color="auto"/>
              <w:left w:val="nil"/>
              <w:bottom w:val="double" w:sz="6" w:space="0" w:color="auto"/>
              <w:right w:val="nil"/>
            </w:tcBorders>
            <w:vAlign w:val="bottom"/>
          </w:tcPr>
          <w:p w:rsidR="007C7915" w:rsidRPr="000A2EA7" w:rsidRDefault="00887E2A" w:rsidP="007C7915">
            <w:pPr>
              <w:jc w:val="center"/>
              <w:rPr>
                <w:rFonts w:ascii="Arial" w:hAnsi="Arial" w:cs="Arial"/>
                <w:b/>
                <w:bCs/>
                <w:sz w:val="18"/>
                <w:szCs w:val="18"/>
              </w:rPr>
            </w:pPr>
            <w:r>
              <w:rPr>
                <w:rFonts w:ascii="Arial" w:hAnsi="Arial" w:cs="Arial"/>
                <w:b/>
                <w:bCs/>
                <w:sz w:val="18"/>
                <w:szCs w:val="18"/>
              </w:rPr>
              <w:t>1 236</w:t>
            </w:r>
          </w:p>
        </w:tc>
        <w:tc>
          <w:tcPr>
            <w:tcW w:w="1540" w:type="dxa"/>
            <w:tcBorders>
              <w:top w:val="single" w:sz="4" w:space="0" w:color="auto"/>
              <w:left w:val="nil"/>
              <w:bottom w:val="double" w:sz="6" w:space="0" w:color="auto"/>
              <w:right w:val="nil"/>
            </w:tcBorders>
            <w:vAlign w:val="bottom"/>
          </w:tcPr>
          <w:p w:rsidR="007C7915" w:rsidRPr="000A2EA7" w:rsidRDefault="007C7915" w:rsidP="007C7915">
            <w:pPr>
              <w:jc w:val="center"/>
              <w:rPr>
                <w:rFonts w:ascii="Arial" w:hAnsi="Arial" w:cs="Arial"/>
                <w:b/>
                <w:bCs/>
                <w:sz w:val="18"/>
                <w:szCs w:val="18"/>
              </w:rPr>
            </w:pPr>
          </w:p>
        </w:tc>
        <w:tc>
          <w:tcPr>
            <w:tcW w:w="1423" w:type="dxa"/>
            <w:tcBorders>
              <w:top w:val="single" w:sz="4" w:space="0" w:color="auto"/>
              <w:left w:val="nil"/>
              <w:bottom w:val="double" w:sz="6" w:space="0" w:color="auto"/>
              <w:right w:val="nil"/>
            </w:tcBorders>
            <w:vAlign w:val="bottom"/>
          </w:tcPr>
          <w:p w:rsidR="007C7915" w:rsidRPr="000A2EA7" w:rsidRDefault="00887E2A" w:rsidP="007C7915">
            <w:pPr>
              <w:jc w:val="center"/>
              <w:rPr>
                <w:rFonts w:ascii="Arial" w:hAnsi="Arial" w:cs="Arial"/>
                <w:b/>
                <w:bCs/>
                <w:sz w:val="18"/>
                <w:szCs w:val="18"/>
              </w:rPr>
            </w:pPr>
            <w:r>
              <w:rPr>
                <w:rFonts w:ascii="Arial" w:hAnsi="Arial" w:cs="Arial"/>
                <w:b/>
                <w:bCs/>
                <w:sz w:val="18"/>
                <w:szCs w:val="18"/>
              </w:rPr>
              <w:t>1 500</w:t>
            </w:r>
          </w:p>
        </w:tc>
        <w:tc>
          <w:tcPr>
            <w:tcW w:w="1417" w:type="dxa"/>
            <w:tcBorders>
              <w:top w:val="single" w:sz="4" w:space="0" w:color="auto"/>
              <w:left w:val="nil"/>
              <w:bottom w:val="double" w:sz="6" w:space="0" w:color="auto"/>
              <w:right w:val="nil"/>
            </w:tcBorders>
            <w:vAlign w:val="bottom"/>
          </w:tcPr>
          <w:p w:rsidR="007C7915" w:rsidRPr="000A2EA7" w:rsidRDefault="00887E2A" w:rsidP="007C7915">
            <w:pPr>
              <w:jc w:val="center"/>
              <w:rPr>
                <w:rFonts w:ascii="Arial" w:hAnsi="Arial" w:cs="Arial"/>
                <w:b/>
                <w:bCs/>
                <w:sz w:val="18"/>
                <w:szCs w:val="18"/>
              </w:rPr>
            </w:pPr>
            <w:r>
              <w:rPr>
                <w:rFonts w:ascii="Arial" w:hAnsi="Arial" w:cs="Arial"/>
                <w:b/>
                <w:bCs/>
                <w:sz w:val="18"/>
                <w:szCs w:val="18"/>
              </w:rPr>
              <w:t>571</w:t>
            </w:r>
          </w:p>
        </w:tc>
      </w:tr>
    </w:tbl>
    <w:p w:rsidR="007C7915" w:rsidRDefault="007C7915" w:rsidP="007364F1">
      <w:pPr>
        <w:pStyle w:val="odstavec"/>
      </w:pPr>
    </w:p>
    <w:p w:rsidR="007C7915" w:rsidRDefault="007C7915" w:rsidP="007364F1">
      <w:pPr>
        <w:pStyle w:val="odstavec"/>
      </w:pPr>
    </w:p>
    <w:p w:rsidR="007C7915" w:rsidRDefault="00CA2A45" w:rsidP="007364F1">
      <w:pPr>
        <w:pStyle w:val="odstavec"/>
      </w:pPr>
      <w:r>
        <w:t xml:space="preserve">V spoločnosti </w:t>
      </w:r>
      <w:r w:rsidR="008C3530">
        <w:t>boli tvorené opravné položky k pohľadávkam u ktorých nie je predpoklad, že b</w:t>
      </w:r>
      <w:r w:rsidR="00887E2A">
        <w:t>udú</w:t>
      </w:r>
      <w:r w:rsidR="008C3530">
        <w:t xml:space="preserve"> uhradené.</w:t>
      </w:r>
    </w:p>
    <w:p w:rsidR="00B3190B" w:rsidRDefault="00B3190B" w:rsidP="007364F1">
      <w:pPr>
        <w:pStyle w:val="odstavec"/>
      </w:pPr>
    </w:p>
    <w:p w:rsidR="008C3530" w:rsidRDefault="008C3530" w:rsidP="007F1DB1">
      <w:pPr>
        <w:pStyle w:val="odstavec"/>
      </w:pPr>
    </w:p>
    <w:p w:rsidR="008C3530" w:rsidRDefault="008C3530" w:rsidP="007F1DB1">
      <w:pPr>
        <w:pStyle w:val="odstavec"/>
      </w:pPr>
    </w:p>
    <w:p w:rsidR="008C3530" w:rsidRDefault="008C3530" w:rsidP="007F1DB1">
      <w:pPr>
        <w:pStyle w:val="odstavec"/>
      </w:pPr>
    </w:p>
    <w:p w:rsidR="008C3530" w:rsidRDefault="008C3530" w:rsidP="007F1DB1">
      <w:pPr>
        <w:pStyle w:val="odstavec"/>
      </w:pPr>
    </w:p>
    <w:p w:rsidR="00FD74B0" w:rsidRDefault="00FD74B0" w:rsidP="007F1DB1">
      <w:pPr>
        <w:pStyle w:val="odstavec"/>
      </w:pPr>
    </w:p>
    <w:p w:rsidR="007F1DB1" w:rsidRDefault="007F1DB1" w:rsidP="007F1DB1">
      <w:pPr>
        <w:pStyle w:val="odstavec"/>
      </w:pPr>
      <w:r w:rsidRPr="00E63C40">
        <w:t>Veková štruktúra dlhodobých a krátkodobých pohľadávok je uvedená v nasledujúcej tabuľke:</w:t>
      </w:r>
    </w:p>
    <w:p w:rsidR="008C3530" w:rsidRDefault="008C3530" w:rsidP="007F1DB1">
      <w:pPr>
        <w:pStyle w:val="odstavec"/>
      </w:pPr>
    </w:p>
    <w:p w:rsidR="007F1DB1" w:rsidRDefault="007F1DB1" w:rsidP="007F1DB1">
      <w:pPr>
        <w:pStyle w:val="odstavec"/>
      </w:pPr>
      <w:r>
        <w:t xml:space="preserve"> </w:t>
      </w:r>
    </w:p>
    <w:tbl>
      <w:tblPr>
        <w:tblW w:w="0" w:type="auto"/>
        <w:tblInd w:w="505" w:type="dxa"/>
        <w:tblLayout w:type="fixed"/>
        <w:tblCellMar>
          <w:left w:w="70" w:type="dxa"/>
          <w:right w:w="70" w:type="dxa"/>
        </w:tblCellMar>
        <w:tblLook w:val="00A0"/>
      </w:tblPr>
      <w:tblGrid>
        <w:gridCol w:w="2720"/>
        <w:gridCol w:w="500"/>
        <w:gridCol w:w="1680"/>
        <w:gridCol w:w="1340"/>
        <w:gridCol w:w="840"/>
        <w:gridCol w:w="2180"/>
      </w:tblGrid>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Názov položky</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V lehote splatnosti</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 lehote splatnosti</w:t>
            </w: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Pohľadávky spolu</w:t>
            </w:r>
          </w:p>
        </w:tc>
      </w:tr>
      <w:tr w:rsidR="007F1DB1" w:rsidRPr="000A2EA7" w:rsidTr="007F1DB1">
        <w:trPr>
          <w:trHeight w:val="240"/>
        </w:trPr>
        <w:tc>
          <w:tcPr>
            <w:tcW w:w="2720" w:type="dxa"/>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b</w:t>
            </w:r>
          </w:p>
        </w:tc>
        <w:tc>
          <w:tcPr>
            <w:tcW w:w="218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d</w:t>
            </w:r>
          </w:p>
        </w:tc>
      </w:tr>
      <w:tr w:rsidR="007F1DB1" w:rsidRPr="000A2EA7" w:rsidTr="007F1DB1">
        <w:trPr>
          <w:trHeight w:val="240"/>
        </w:trPr>
        <w:tc>
          <w:tcPr>
            <w:tcW w:w="9260" w:type="dxa"/>
            <w:gridSpan w:val="6"/>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w:t>
            </w: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72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dcérskej ú</w:t>
            </w:r>
            <w:r w:rsidRPr="000A2EA7">
              <w:rPr>
                <w:rFonts w:ascii="Arial" w:hAnsi="Arial" w:cs="Arial"/>
                <w:sz w:val="18"/>
                <w:szCs w:val="18"/>
              </w:rPr>
              <w:t>č</w:t>
            </w:r>
            <w:r w:rsidRPr="000A2EA7">
              <w:rPr>
                <w:rFonts w:ascii="Arial" w:hAnsi="Arial" w:cs="Arial"/>
                <w:sz w:val="18"/>
                <w:szCs w:val="18"/>
              </w:rPr>
              <w:t>tovnej jednotke a materskej účtovnej jednotke</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Ostatné pohľadávky v rámci konsolidovaného celku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spoločníkom, členom a združeniu</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Iné pohľadávky</w:t>
            </w: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55"/>
        </w:trPr>
        <w:tc>
          <w:tcPr>
            <w:tcW w:w="2720" w:type="dxa"/>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 spolu</w:t>
            </w:r>
          </w:p>
        </w:tc>
        <w:tc>
          <w:tcPr>
            <w:tcW w:w="2180" w:type="dxa"/>
            <w:gridSpan w:val="2"/>
            <w:tcBorders>
              <w:top w:val="single" w:sz="4" w:space="0" w:color="auto"/>
              <w:left w:val="nil"/>
              <w:bottom w:val="double" w:sz="6" w:space="0" w:color="auto"/>
              <w:right w:val="nil"/>
            </w:tcBorders>
            <w:vAlign w:val="bottom"/>
          </w:tcPr>
          <w:p w:rsidR="007F1DB1" w:rsidRPr="000A2EA7" w:rsidRDefault="00CA2A45" w:rsidP="007F1DB1">
            <w:pPr>
              <w:jc w:val="center"/>
              <w:rPr>
                <w:rFonts w:ascii="Arial" w:hAnsi="Arial" w:cs="Arial"/>
                <w:b/>
                <w:bCs/>
                <w:sz w:val="18"/>
                <w:szCs w:val="18"/>
              </w:rPr>
            </w:pPr>
            <w:r>
              <w:rPr>
                <w:rFonts w:ascii="Arial" w:hAnsi="Arial" w:cs="Arial"/>
                <w:b/>
                <w:bCs/>
                <w:sz w:val="18"/>
                <w:szCs w:val="18"/>
              </w:rPr>
              <w:t>0</w:t>
            </w:r>
          </w:p>
        </w:tc>
        <w:tc>
          <w:tcPr>
            <w:tcW w:w="2180" w:type="dxa"/>
            <w:gridSpan w:val="2"/>
            <w:tcBorders>
              <w:top w:val="single" w:sz="4" w:space="0" w:color="auto"/>
              <w:left w:val="nil"/>
              <w:bottom w:val="double" w:sz="6" w:space="0" w:color="auto"/>
              <w:right w:val="nil"/>
            </w:tcBorders>
            <w:vAlign w:val="bottom"/>
          </w:tcPr>
          <w:p w:rsidR="007F1DB1" w:rsidRPr="000A2EA7" w:rsidRDefault="00CA2A45" w:rsidP="007F1DB1">
            <w:pPr>
              <w:jc w:val="center"/>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7F1DB1" w:rsidRPr="000A2EA7" w:rsidRDefault="00CA2A45" w:rsidP="007F1DB1">
            <w:pPr>
              <w:jc w:val="center"/>
              <w:rPr>
                <w:rFonts w:ascii="Arial" w:hAnsi="Arial" w:cs="Arial"/>
                <w:b/>
                <w:bCs/>
                <w:sz w:val="18"/>
                <w:szCs w:val="18"/>
              </w:rPr>
            </w:pPr>
            <w:r>
              <w:rPr>
                <w:rFonts w:ascii="Arial" w:hAnsi="Arial" w:cs="Arial"/>
                <w:b/>
                <w:bCs/>
                <w:sz w:val="18"/>
                <w:szCs w:val="18"/>
              </w:rPr>
              <w:t>0</w:t>
            </w:r>
          </w:p>
        </w:tc>
      </w:tr>
      <w:tr w:rsidR="007F1DB1" w:rsidRPr="000A2EA7" w:rsidTr="007F1DB1">
        <w:trPr>
          <w:trHeight w:val="255"/>
        </w:trPr>
        <w:tc>
          <w:tcPr>
            <w:tcW w:w="9260" w:type="dxa"/>
            <w:gridSpan w:val="6"/>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w:t>
            </w: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7F1DB1" w:rsidRPr="000A2EA7" w:rsidRDefault="00B57ECB" w:rsidP="0036107B">
            <w:pPr>
              <w:jc w:val="center"/>
              <w:rPr>
                <w:rFonts w:ascii="Arial" w:hAnsi="Arial" w:cs="Arial"/>
                <w:sz w:val="18"/>
                <w:szCs w:val="18"/>
              </w:rPr>
            </w:pPr>
            <w:r>
              <w:rPr>
                <w:rFonts w:ascii="Arial" w:hAnsi="Arial" w:cs="Arial"/>
                <w:sz w:val="18"/>
                <w:szCs w:val="18"/>
              </w:rPr>
              <w:t>3 040</w:t>
            </w:r>
          </w:p>
        </w:tc>
        <w:tc>
          <w:tcPr>
            <w:tcW w:w="2180" w:type="dxa"/>
            <w:gridSpan w:val="2"/>
            <w:tcBorders>
              <w:top w:val="nil"/>
              <w:left w:val="nil"/>
              <w:bottom w:val="nil"/>
              <w:right w:val="nil"/>
            </w:tcBorders>
            <w:vAlign w:val="bottom"/>
          </w:tcPr>
          <w:p w:rsidR="007F1DB1" w:rsidRPr="000A2EA7" w:rsidRDefault="00B57ECB" w:rsidP="0036107B">
            <w:pPr>
              <w:jc w:val="center"/>
              <w:rPr>
                <w:rFonts w:ascii="Arial" w:hAnsi="Arial" w:cs="Arial"/>
                <w:sz w:val="18"/>
                <w:szCs w:val="18"/>
              </w:rPr>
            </w:pPr>
            <w:r>
              <w:rPr>
                <w:rFonts w:ascii="Arial" w:hAnsi="Arial" w:cs="Arial"/>
                <w:sz w:val="18"/>
                <w:szCs w:val="18"/>
              </w:rPr>
              <w:t>2 216</w:t>
            </w:r>
          </w:p>
        </w:tc>
        <w:tc>
          <w:tcPr>
            <w:tcW w:w="2180" w:type="dxa"/>
            <w:tcBorders>
              <w:top w:val="nil"/>
              <w:left w:val="nil"/>
              <w:bottom w:val="nil"/>
              <w:right w:val="nil"/>
            </w:tcBorders>
            <w:vAlign w:val="bottom"/>
          </w:tcPr>
          <w:p w:rsidR="007F1DB1" w:rsidRPr="000A2EA7" w:rsidRDefault="00887E2A" w:rsidP="0036107B">
            <w:pPr>
              <w:jc w:val="center"/>
              <w:rPr>
                <w:rFonts w:ascii="Arial" w:hAnsi="Arial" w:cs="Arial"/>
                <w:sz w:val="18"/>
                <w:szCs w:val="18"/>
              </w:rPr>
            </w:pPr>
            <w:r>
              <w:rPr>
                <w:rFonts w:ascii="Arial" w:hAnsi="Arial" w:cs="Arial"/>
                <w:sz w:val="18"/>
                <w:szCs w:val="18"/>
              </w:rPr>
              <w:t>5 256</w:t>
            </w:r>
          </w:p>
        </w:tc>
      </w:tr>
      <w:tr w:rsidR="007F1DB1" w:rsidRPr="000A2EA7" w:rsidTr="007F1DB1">
        <w:trPr>
          <w:trHeight w:val="72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dcérskej ú</w:t>
            </w:r>
            <w:r w:rsidRPr="000A2EA7">
              <w:rPr>
                <w:rFonts w:ascii="Arial" w:hAnsi="Arial" w:cs="Arial"/>
                <w:sz w:val="18"/>
                <w:szCs w:val="18"/>
              </w:rPr>
              <w:t>č</w:t>
            </w:r>
            <w:r w:rsidRPr="000A2EA7">
              <w:rPr>
                <w:rFonts w:ascii="Arial" w:hAnsi="Arial" w:cs="Arial"/>
                <w:sz w:val="18"/>
                <w:szCs w:val="18"/>
              </w:rPr>
              <w:t>tovnej jednotke a materskej účtovnej jednotke</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Ostatné pohľadávky v rámci konsolidovaného celku</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48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voči spoločníkom, členom a združeniu</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Sociálne poistenie</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7F1DB1" w:rsidRPr="000A2EA7" w:rsidRDefault="00887E2A" w:rsidP="0036107B">
            <w:pPr>
              <w:jc w:val="center"/>
              <w:rPr>
                <w:rFonts w:ascii="Arial" w:hAnsi="Arial" w:cs="Arial"/>
                <w:sz w:val="18"/>
                <w:szCs w:val="18"/>
              </w:rPr>
            </w:pPr>
            <w:r>
              <w:rPr>
                <w:rFonts w:ascii="Arial" w:hAnsi="Arial" w:cs="Arial"/>
                <w:sz w:val="18"/>
                <w:szCs w:val="18"/>
              </w:rPr>
              <w:t>232</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887E2A" w:rsidP="0036107B">
            <w:pPr>
              <w:jc w:val="center"/>
              <w:rPr>
                <w:rFonts w:ascii="Arial" w:hAnsi="Arial" w:cs="Arial"/>
                <w:sz w:val="18"/>
                <w:szCs w:val="18"/>
              </w:rPr>
            </w:pPr>
            <w:r>
              <w:rPr>
                <w:rFonts w:ascii="Arial" w:hAnsi="Arial" w:cs="Arial"/>
                <w:sz w:val="18"/>
                <w:szCs w:val="18"/>
              </w:rPr>
              <w:t>232</w:t>
            </w:r>
          </w:p>
        </w:tc>
      </w:tr>
      <w:tr w:rsidR="007F1DB1" w:rsidRPr="000A2EA7" w:rsidTr="007F1DB1">
        <w:trPr>
          <w:trHeight w:val="240"/>
        </w:trPr>
        <w:tc>
          <w:tcPr>
            <w:tcW w:w="2720" w:type="dxa"/>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Iné pohľadávky</w:t>
            </w: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gridSpan w:val="2"/>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c>
          <w:tcPr>
            <w:tcW w:w="2180" w:type="dxa"/>
            <w:tcBorders>
              <w:top w:val="nil"/>
              <w:left w:val="nil"/>
              <w:bottom w:val="nil"/>
              <w:right w:val="nil"/>
            </w:tcBorders>
            <w:vAlign w:val="bottom"/>
          </w:tcPr>
          <w:p w:rsidR="007F1DB1" w:rsidRPr="000A2EA7" w:rsidRDefault="007F1DB1" w:rsidP="007F1DB1">
            <w:pPr>
              <w:jc w:val="center"/>
              <w:rPr>
                <w:rFonts w:ascii="Arial" w:hAnsi="Arial" w:cs="Arial"/>
                <w:sz w:val="18"/>
                <w:szCs w:val="18"/>
              </w:rPr>
            </w:pPr>
          </w:p>
        </w:tc>
      </w:tr>
      <w:tr w:rsidR="007F1DB1" w:rsidRPr="000A2EA7" w:rsidTr="007F1DB1">
        <w:trPr>
          <w:trHeight w:val="255"/>
        </w:trPr>
        <w:tc>
          <w:tcPr>
            <w:tcW w:w="2720" w:type="dxa"/>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 sp</w:t>
            </w:r>
            <w:r w:rsidRPr="000A2EA7">
              <w:rPr>
                <w:rFonts w:ascii="Arial" w:hAnsi="Arial" w:cs="Arial"/>
                <w:b/>
                <w:bCs/>
                <w:sz w:val="18"/>
                <w:szCs w:val="18"/>
              </w:rPr>
              <w:t>o</w:t>
            </w:r>
            <w:r w:rsidRPr="000A2EA7">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7F1DB1" w:rsidRPr="000A2EA7" w:rsidRDefault="00B57ECB" w:rsidP="0036107B">
            <w:pPr>
              <w:jc w:val="center"/>
              <w:rPr>
                <w:rFonts w:ascii="Arial" w:hAnsi="Arial" w:cs="Arial"/>
                <w:b/>
                <w:bCs/>
                <w:sz w:val="18"/>
                <w:szCs w:val="18"/>
              </w:rPr>
            </w:pPr>
            <w:r>
              <w:rPr>
                <w:rFonts w:ascii="Arial" w:hAnsi="Arial" w:cs="Arial"/>
                <w:b/>
                <w:bCs/>
                <w:sz w:val="18"/>
                <w:szCs w:val="18"/>
              </w:rPr>
              <w:t>3 272</w:t>
            </w:r>
          </w:p>
        </w:tc>
        <w:tc>
          <w:tcPr>
            <w:tcW w:w="2180" w:type="dxa"/>
            <w:gridSpan w:val="2"/>
            <w:tcBorders>
              <w:top w:val="single" w:sz="4" w:space="0" w:color="auto"/>
              <w:left w:val="nil"/>
              <w:bottom w:val="double" w:sz="6" w:space="0" w:color="auto"/>
              <w:right w:val="nil"/>
            </w:tcBorders>
            <w:vAlign w:val="bottom"/>
          </w:tcPr>
          <w:p w:rsidR="007F1DB1" w:rsidRPr="000A2EA7" w:rsidRDefault="00B57ECB" w:rsidP="0036107B">
            <w:pPr>
              <w:jc w:val="center"/>
              <w:rPr>
                <w:rFonts w:ascii="Arial" w:hAnsi="Arial" w:cs="Arial"/>
                <w:b/>
                <w:bCs/>
                <w:sz w:val="18"/>
                <w:szCs w:val="18"/>
              </w:rPr>
            </w:pPr>
            <w:r>
              <w:rPr>
                <w:rFonts w:ascii="Arial" w:hAnsi="Arial" w:cs="Arial"/>
                <w:b/>
                <w:bCs/>
                <w:sz w:val="18"/>
                <w:szCs w:val="18"/>
              </w:rPr>
              <w:t>2 216</w:t>
            </w:r>
          </w:p>
        </w:tc>
        <w:tc>
          <w:tcPr>
            <w:tcW w:w="2180" w:type="dxa"/>
            <w:tcBorders>
              <w:top w:val="single" w:sz="4" w:space="0" w:color="auto"/>
              <w:left w:val="nil"/>
              <w:bottom w:val="double" w:sz="6" w:space="0" w:color="auto"/>
              <w:right w:val="nil"/>
            </w:tcBorders>
            <w:vAlign w:val="bottom"/>
          </w:tcPr>
          <w:p w:rsidR="007F1DB1" w:rsidRPr="000A2EA7" w:rsidRDefault="00887E2A" w:rsidP="0036107B">
            <w:pPr>
              <w:jc w:val="center"/>
              <w:rPr>
                <w:rFonts w:ascii="Arial" w:hAnsi="Arial" w:cs="Arial"/>
                <w:b/>
                <w:bCs/>
                <w:sz w:val="18"/>
                <w:szCs w:val="18"/>
              </w:rPr>
            </w:pPr>
            <w:r>
              <w:rPr>
                <w:rFonts w:ascii="Arial" w:hAnsi="Arial" w:cs="Arial"/>
                <w:b/>
                <w:bCs/>
                <w:sz w:val="18"/>
                <w:szCs w:val="18"/>
              </w:rPr>
              <w:t>5 488</w:t>
            </w:r>
          </w:p>
        </w:tc>
      </w:tr>
      <w:tr w:rsidR="007F1DB1" w:rsidRPr="000A2EA7" w:rsidTr="007F1DB1">
        <w:trPr>
          <w:trHeight w:val="240"/>
        </w:trPr>
        <w:tc>
          <w:tcPr>
            <w:tcW w:w="3220" w:type="dxa"/>
            <w:gridSpan w:val="2"/>
            <w:tcBorders>
              <w:top w:val="nil"/>
              <w:left w:val="nil"/>
              <w:bottom w:val="nil"/>
              <w:right w:val="nil"/>
            </w:tcBorders>
            <w:vAlign w:val="bottom"/>
          </w:tcPr>
          <w:p w:rsidR="007F1DB1" w:rsidRDefault="007F1DB1" w:rsidP="007F1DB1">
            <w:pPr>
              <w:jc w:val="center"/>
              <w:rPr>
                <w:rFonts w:ascii="Arial" w:hAnsi="Arial" w:cs="Arial"/>
                <w:b/>
                <w:bCs/>
                <w:sz w:val="18"/>
                <w:szCs w:val="18"/>
              </w:rPr>
            </w:pPr>
          </w:p>
          <w:p w:rsidR="007F1DB1" w:rsidRDefault="007F1DB1" w:rsidP="007F1DB1">
            <w:pPr>
              <w:rPr>
                <w:rFonts w:ascii="Arial" w:hAnsi="Arial" w:cs="Arial"/>
                <w:b/>
                <w:bCs/>
                <w:sz w:val="18"/>
                <w:szCs w:val="18"/>
              </w:rPr>
            </w:pPr>
          </w:p>
          <w:p w:rsidR="007F1DB1" w:rsidRDefault="007F1DB1" w:rsidP="007F1DB1">
            <w:pPr>
              <w:jc w:val="center"/>
              <w:rPr>
                <w:rFonts w:ascii="Arial" w:hAnsi="Arial" w:cs="Arial"/>
                <w:b/>
                <w:bCs/>
                <w:sz w:val="18"/>
                <w:szCs w:val="18"/>
              </w:rPr>
            </w:pPr>
          </w:p>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Pohľadávky podľa zostatkovej doby splatnosti</w:t>
            </w:r>
          </w:p>
        </w:tc>
        <w:tc>
          <w:tcPr>
            <w:tcW w:w="302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Bežné účtovné obdobie</w:t>
            </w:r>
          </w:p>
        </w:tc>
        <w:tc>
          <w:tcPr>
            <w:tcW w:w="3020" w:type="dxa"/>
            <w:gridSpan w:val="2"/>
            <w:tcBorders>
              <w:top w:val="nil"/>
              <w:left w:val="nil"/>
              <w:bottom w:val="nil"/>
              <w:right w:val="nil"/>
            </w:tcBorders>
            <w:vAlign w:val="bottom"/>
          </w:tcPr>
          <w:p w:rsidR="007F1DB1" w:rsidRPr="000A2EA7" w:rsidRDefault="007F1DB1" w:rsidP="007F1DB1">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F1DB1" w:rsidRPr="000A2EA7" w:rsidTr="007F1DB1">
        <w:trPr>
          <w:trHeight w:val="240"/>
        </w:trPr>
        <w:tc>
          <w:tcPr>
            <w:tcW w:w="322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a</w:t>
            </w:r>
          </w:p>
        </w:tc>
        <w:tc>
          <w:tcPr>
            <w:tcW w:w="302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b</w:t>
            </w:r>
          </w:p>
        </w:tc>
        <w:tc>
          <w:tcPr>
            <w:tcW w:w="3020" w:type="dxa"/>
            <w:gridSpan w:val="2"/>
            <w:tcBorders>
              <w:top w:val="nil"/>
              <w:left w:val="nil"/>
              <w:bottom w:val="single" w:sz="4" w:space="0" w:color="auto"/>
              <w:right w:val="nil"/>
            </w:tcBorders>
            <w:vAlign w:val="bottom"/>
          </w:tcPr>
          <w:p w:rsidR="007F1DB1" w:rsidRPr="000A2EA7" w:rsidRDefault="007F1DB1" w:rsidP="007F1DB1">
            <w:pPr>
              <w:jc w:val="center"/>
              <w:rPr>
                <w:rFonts w:ascii="Arial" w:hAnsi="Arial" w:cs="Arial"/>
                <w:sz w:val="18"/>
                <w:szCs w:val="18"/>
              </w:rPr>
            </w:pPr>
            <w:r w:rsidRPr="000A2EA7">
              <w:rPr>
                <w:rFonts w:ascii="Arial" w:hAnsi="Arial" w:cs="Arial"/>
                <w:sz w:val="18"/>
                <w:szCs w:val="18"/>
              </w:rPr>
              <w:t>c</w:t>
            </w:r>
          </w:p>
        </w:tc>
      </w:tr>
      <w:tr w:rsidR="007F1DB1" w:rsidRPr="000A2EA7" w:rsidTr="007F1DB1">
        <w:trPr>
          <w:trHeight w:val="24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po lehote splatnosti</w:t>
            </w: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vAlign w:val="bottom"/>
          </w:tcPr>
          <w:p w:rsidR="007F1DB1" w:rsidRPr="000A2EA7" w:rsidRDefault="00B57ECB" w:rsidP="007F1DB1">
            <w:pPr>
              <w:jc w:val="center"/>
              <w:rPr>
                <w:rFonts w:ascii="Arial" w:hAnsi="Arial" w:cs="Arial"/>
                <w:sz w:val="18"/>
                <w:szCs w:val="18"/>
              </w:rPr>
            </w:pPr>
            <w:r>
              <w:rPr>
                <w:rFonts w:ascii="Arial" w:hAnsi="Arial" w:cs="Arial"/>
                <w:sz w:val="18"/>
                <w:szCs w:val="18"/>
              </w:rPr>
              <w:t>5 488</w:t>
            </w:r>
          </w:p>
        </w:tc>
        <w:tc>
          <w:tcPr>
            <w:tcW w:w="3020" w:type="dxa"/>
            <w:gridSpan w:val="2"/>
            <w:tcBorders>
              <w:top w:val="nil"/>
              <w:left w:val="nil"/>
              <w:bottom w:val="nil"/>
              <w:right w:val="nil"/>
            </w:tcBorders>
            <w:vAlign w:val="bottom"/>
          </w:tcPr>
          <w:p w:rsidR="007F1DB1" w:rsidRPr="000A2EA7" w:rsidRDefault="00B57ECB" w:rsidP="006B17DF">
            <w:pPr>
              <w:jc w:val="center"/>
              <w:rPr>
                <w:rFonts w:ascii="Arial" w:hAnsi="Arial" w:cs="Arial"/>
                <w:sz w:val="18"/>
                <w:szCs w:val="18"/>
              </w:rPr>
            </w:pPr>
            <w:r>
              <w:rPr>
                <w:rFonts w:ascii="Arial" w:hAnsi="Arial" w:cs="Arial"/>
                <w:sz w:val="18"/>
                <w:szCs w:val="18"/>
              </w:rPr>
              <w:t>6 853</w:t>
            </w:r>
          </w:p>
        </w:tc>
      </w:tr>
      <w:tr w:rsidR="007F1DB1" w:rsidRPr="000A2EA7" w:rsidTr="007F1DB1">
        <w:trPr>
          <w:trHeight w:val="25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vAlign w:val="bottom"/>
          </w:tcPr>
          <w:p w:rsidR="007F1DB1" w:rsidRPr="000A2EA7" w:rsidRDefault="00B57ECB" w:rsidP="006B17DF">
            <w:pPr>
              <w:jc w:val="center"/>
              <w:rPr>
                <w:rFonts w:ascii="Arial" w:hAnsi="Arial" w:cs="Arial"/>
                <w:b/>
                <w:bCs/>
                <w:sz w:val="18"/>
                <w:szCs w:val="18"/>
              </w:rPr>
            </w:pPr>
            <w:r>
              <w:rPr>
                <w:rFonts w:ascii="Arial" w:hAnsi="Arial" w:cs="Arial"/>
                <w:b/>
                <w:bCs/>
                <w:sz w:val="18"/>
                <w:szCs w:val="18"/>
              </w:rPr>
              <w:t>5 488</w:t>
            </w:r>
          </w:p>
        </w:tc>
        <w:tc>
          <w:tcPr>
            <w:tcW w:w="3020" w:type="dxa"/>
            <w:gridSpan w:val="2"/>
            <w:tcBorders>
              <w:top w:val="single" w:sz="4" w:space="0" w:color="auto"/>
              <w:left w:val="nil"/>
              <w:bottom w:val="double" w:sz="6" w:space="0" w:color="auto"/>
              <w:right w:val="nil"/>
            </w:tcBorders>
            <w:vAlign w:val="bottom"/>
          </w:tcPr>
          <w:p w:rsidR="007F1DB1" w:rsidRPr="000A2EA7" w:rsidRDefault="00B57ECB" w:rsidP="006B17DF">
            <w:pPr>
              <w:jc w:val="center"/>
              <w:rPr>
                <w:rFonts w:ascii="Arial" w:hAnsi="Arial" w:cs="Arial"/>
                <w:b/>
                <w:bCs/>
                <w:sz w:val="18"/>
                <w:szCs w:val="18"/>
              </w:rPr>
            </w:pPr>
            <w:r>
              <w:rPr>
                <w:rFonts w:ascii="Arial" w:hAnsi="Arial" w:cs="Arial"/>
                <w:b/>
                <w:bCs/>
                <w:sz w:val="18"/>
                <w:szCs w:val="18"/>
              </w:rPr>
              <w:t>6 853</w:t>
            </w:r>
          </w:p>
        </w:tc>
      </w:tr>
      <w:tr w:rsidR="007F1DB1" w:rsidRPr="000A2EA7" w:rsidTr="007F1DB1">
        <w:trPr>
          <w:trHeight w:val="49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480"/>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sz w:val="18"/>
                <w:szCs w:val="18"/>
              </w:rPr>
            </w:pPr>
            <w:r w:rsidRPr="000A2EA7">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c>
          <w:tcPr>
            <w:tcW w:w="3020" w:type="dxa"/>
            <w:gridSpan w:val="2"/>
            <w:tcBorders>
              <w:top w:val="nil"/>
              <w:left w:val="nil"/>
              <w:bottom w:val="nil"/>
              <w:right w:val="nil"/>
            </w:tcBorders>
            <w:vAlign w:val="bottom"/>
          </w:tcPr>
          <w:p w:rsidR="007F1DB1" w:rsidRPr="000A2EA7" w:rsidRDefault="007F1DB1" w:rsidP="007F1DB1">
            <w:pPr>
              <w:jc w:val="right"/>
              <w:rPr>
                <w:rFonts w:ascii="Arial" w:hAnsi="Arial" w:cs="Arial"/>
                <w:sz w:val="18"/>
                <w:szCs w:val="18"/>
              </w:rPr>
            </w:pPr>
          </w:p>
        </w:tc>
      </w:tr>
      <w:tr w:rsidR="007F1DB1" w:rsidRPr="000A2EA7" w:rsidTr="007F1DB1">
        <w:trPr>
          <w:trHeight w:val="255"/>
        </w:trPr>
        <w:tc>
          <w:tcPr>
            <w:tcW w:w="3220" w:type="dxa"/>
            <w:gridSpan w:val="2"/>
            <w:tcBorders>
              <w:top w:val="nil"/>
              <w:left w:val="nil"/>
              <w:bottom w:val="nil"/>
              <w:right w:val="nil"/>
            </w:tcBorders>
            <w:vAlign w:val="bottom"/>
          </w:tcPr>
          <w:p w:rsidR="007F1DB1" w:rsidRPr="000A2EA7" w:rsidRDefault="007F1DB1" w:rsidP="007F1DB1">
            <w:pPr>
              <w:rPr>
                <w:rFonts w:ascii="Arial" w:hAnsi="Arial" w:cs="Arial"/>
                <w:b/>
                <w:bCs/>
                <w:sz w:val="18"/>
                <w:szCs w:val="18"/>
              </w:rPr>
            </w:pPr>
            <w:r w:rsidRPr="000A2EA7">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vAlign w:val="bottom"/>
          </w:tcPr>
          <w:p w:rsidR="007F1DB1" w:rsidRPr="000A2EA7" w:rsidRDefault="00CA2A45" w:rsidP="00CA2A45">
            <w:pPr>
              <w:jc w:val="center"/>
              <w:rPr>
                <w:rFonts w:ascii="Arial" w:hAnsi="Arial" w:cs="Arial"/>
                <w:b/>
                <w:bCs/>
                <w:sz w:val="18"/>
                <w:szCs w:val="18"/>
              </w:rPr>
            </w:pPr>
            <w:r>
              <w:rPr>
                <w:rFonts w:ascii="Arial" w:hAnsi="Arial" w:cs="Arial"/>
                <w:b/>
                <w:bCs/>
                <w:sz w:val="18"/>
                <w:szCs w:val="18"/>
              </w:rPr>
              <w:t>0</w:t>
            </w:r>
          </w:p>
        </w:tc>
        <w:tc>
          <w:tcPr>
            <w:tcW w:w="3020" w:type="dxa"/>
            <w:gridSpan w:val="2"/>
            <w:tcBorders>
              <w:top w:val="single" w:sz="4" w:space="0" w:color="auto"/>
              <w:left w:val="nil"/>
              <w:bottom w:val="double" w:sz="6" w:space="0" w:color="auto"/>
              <w:right w:val="nil"/>
            </w:tcBorders>
            <w:vAlign w:val="bottom"/>
          </w:tcPr>
          <w:p w:rsidR="007F1DB1" w:rsidRPr="000A2EA7" w:rsidRDefault="00CA2A45" w:rsidP="00CA2A45">
            <w:pPr>
              <w:jc w:val="center"/>
              <w:rPr>
                <w:rFonts w:ascii="Arial" w:hAnsi="Arial" w:cs="Arial"/>
                <w:b/>
                <w:bCs/>
                <w:sz w:val="18"/>
                <w:szCs w:val="18"/>
              </w:rPr>
            </w:pPr>
            <w:r>
              <w:rPr>
                <w:rFonts w:ascii="Arial" w:hAnsi="Arial" w:cs="Arial"/>
                <w:b/>
                <w:bCs/>
                <w:sz w:val="18"/>
                <w:szCs w:val="18"/>
              </w:rPr>
              <w:t>0</w:t>
            </w:r>
          </w:p>
        </w:tc>
      </w:tr>
    </w:tbl>
    <w:p w:rsidR="007F1DB1" w:rsidRDefault="007F1DB1" w:rsidP="007F1DB1">
      <w:pPr>
        <w:pStyle w:val="odstavec"/>
      </w:pPr>
    </w:p>
    <w:p w:rsidR="007C7915" w:rsidRDefault="007C7915" w:rsidP="007364F1">
      <w:pPr>
        <w:pStyle w:val="odstavec"/>
      </w:pPr>
    </w:p>
    <w:p w:rsidR="007C7915" w:rsidRPr="00E63C40" w:rsidRDefault="007C7915" w:rsidP="007364F1">
      <w:pPr>
        <w:pStyle w:val="odstavec"/>
      </w:pPr>
      <w:r>
        <w:t>Informácie o záložnom práve</w:t>
      </w:r>
      <w:r w:rsidRPr="00E63C40">
        <w:t xml:space="preserve"> </w:t>
      </w:r>
      <w:r>
        <w:t>príp. obmedzenom práve</w:t>
      </w:r>
      <w:r w:rsidRPr="00E63C40">
        <w:t xml:space="preserve"> disponovať </w:t>
      </w:r>
      <w:r>
        <w:t>s pohľadávkami:</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3220"/>
        <w:gridCol w:w="3020"/>
        <w:gridCol w:w="3020"/>
      </w:tblGrid>
      <w:tr w:rsidR="007C7915" w:rsidRPr="000A2EA7" w:rsidTr="007364F1">
        <w:trPr>
          <w:trHeight w:val="240"/>
        </w:trPr>
        <w:tc>
          <w:tcPr>
            <w:tcW w:w="32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Opis predmetu záložného práva</w:t>
            </w:r>
          </w:p>
        </w:tc>
        <w:tc>
          <w:tcPr>
            <w:tcW w:w="30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Hodnota predmetu</w:t>
            </w:r>
          </w:p>
        </w:tc>
        <w:tc>
          <w:tcPr>
            <w:tcW w:w="3020" w:type="dxa"/>
            <w:tcBorders>
              <w:top w:val="nil"/>
              <w:left w:val="nil"/>
              <w:bottom w:val="single" w:sz="4" w:space="0" w:color="auto"/>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Hodnota pohľadávky</w:t>
            </w: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Pohľadávky kryté záložným právom alebo inou formou zabezpečenia</w:t>
            </w:r>
          </w:p>
        </w:tc>
        <w:tc>
          <w:tcPr>
            <w:tcW w:w="3020" w:type="dxa"/>
            <w:tcBorders>
              <w:top w:val="nil"/>
              <w:left w:val="nil"/>
              <w:bottom w:val="nil"/>
              <w:right w:val="nil"/>
            </w:tcBorders>
            <w:vAlign w:val="bottom"/>
          </w:tcPr>
          <w:p w:rsidR="007C7915" w:rsidRPr="000A2EA7" w:rsidRDefault="007C7915" w:rsidP="007364F1">
            <w:pPr>
              <w:jc w:val="right"/>
              <w:rPr>
                <w:rFonts w:ascii="Arial" w:hAnsi="Arial" w:cs="Arial"/>
                <w:sz w:val="18"/>
                <w:szCs w:val="18"/>
              </w:rPr>
            </w:pPr>
          </w:p>
        </w:tc>
        <w:tc>
          <w:tcPr>
            <w:tcW w:w="3020" w:type="dxa"/>
            <w:tcBorders>
              <w:top w:val="nil"/>
              <w:left w:val="nil"/>
              <w:bottom w:val="nil"/>
              <w:right w:val="nil"/>
            </w:tcBorders>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t>Hodnota pohľadávok, na ktoré sa zriadilo záložné právo</w:t>
            </w:r>
          </w:p>
        </w:tc>
        <w:tc>
          <w:tcPr>
            <w:tcW w:w="3020" w:type="dxa"/>
            <w:tcBorders>
              <w:top w:val="nil"/>
              <w:left w:val="nil"/>
              <w:bottom w:val="nil"/>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x</w:t>
            </w:r>
          </w:p>
        </w:tc>
        <w:tc>
          <w:tcPr>
            <w:tcW w:w="3020" w:type="dxa"/>
            <w:tcBorders>
              <w:top w:val="nil"/>
              <w:left w:val="nil"/>
              <w:bottom w:val="nil"/>
              <w:right w:val="nil"/>
            </w:tcBorders>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439"/>
        </w:trPr>
        <w:tc>
          <w:tcPr>
            <w:tcW w:w="3220" w:type="dxa"/>
            <w:tcBorders>
              <w:top w:val="nil"/>
              <w:left w:val="nil"/>
              <w:bottom w:val="nil"/>
              <w:right w:val="nil"/>
            </w:tcBorders>
            <w:vAlign w:val="bottom"/>
          </w:tcPr>
          <w:p w:rsidR="007C7915" w:rsidRPr="000A2EA7" w:rsidRDefault="007C7915" w:rsidP="007364F1">
            <w:pPr>
              <w:rPr>
                <w:rFonts w:ascii="Arial" w:hAnsi="Arial" w:cs="Arial"/>
                <w:sz w:val="18"/>
                <w:szCs w:val="18"/>
              </w:rPr>
            </w:pPr>
            <w:r w:rsidRPr="000A2EA7">
              <w:rPr>
                <w:rFonts w:ascii="Arial" w:hAnsi="Arial" w:cs="Arial"/>
                <w:sz w:val="18"/>
                <w:szCs w:val="18"/>
              </w:rPr>
              <w:lastRenderedPageBreak/>
              <w:t>Hodnota pohľadávok, pri ktorých je obmedzené právo s nimi nakladať</w:t>
            </w:r>
          </w:p>
        </w:tc>
        <w:tc>
          <w:tcPr>
            <w:tcW w:w="3020" w:type="dxa"/>
            <w:tcBorders>
              <w:top w:val="nil"/>
              <w:left w:val="nil"/>
              <w:bottom w:val="nil"/>
              <w:right w:val="nil"/>
            </w:tcBorders>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x</w:t>
            </w:r>
          </w:p>
        </w:tc>
        <w:tc>
          <w:tcPr>
            <w:tcW w:w="3020" w:type="dxa"/>
            <w:tcBorders>
              <w:top w:val="nil"/>
              <w:left w:val="nil"/>
              <w:bottom w:val="nil"/>
              <w:right w:val="nil"/>
            </w:tcBorders>
            <w:vAlign w:val="bottom"/>
          </w:tcPr>
          <w:p w:rsidR="007C7915" w:rsidRPr="000A2EA7" w:rsidRDefault="007C7915" w:rsidP="007F1DB1">
            <w:pPr>
              <w:jc w:val="center"/>
              <w:rPr>
                <w:rFonts w:ascii="Arial" w:hAnsi="Arial" w:cs="Arial"/>
                <w:sz w:val="18"/>
                <w:szCs w:val="18"/>
              </w:rPr>
            </w:pPr>
          </w:p>
        </w:tc>
      </w:tr>
    </w:tbl>
    <w:p w:rsidR="007C7915" w:rsidRDefault="007C7915" w:rsidP="007364F1">
      <w:pPr>
        <w:pStyle w:val="odstavec"/>
      </w:pPr>
    </w:p>
    <w:p w:rsidR="00CA2A45" w:rsidRDefault="007C7915" w:rsidP="007364F1">
      <w:pPr>
        <w:pStyle w:val="odstavec"/>
      </w:pPr>
      <w:r>
        <w:t>V spoločnosti sa nenachádzajú pohľadávky, na ktoré je zriadené záložné právo.</w:t>
      </w:r>
    </w:p>
    <w:p w:rsidR="00406639" w:rsidRPr="00E63C40" w:rsidRDefault="00406639" w:rsidP="007364F1">
      <w:pPr>
        <w:pStyle w:val="odstavec"/>
      </w:pPr>
    </w:p>
    <w:p w:rsidR="007C7915" w:rsidRPr="007C7915" w:rsidRDefault="007C7915" w:rsidP="007C7915">
      <w:pPr>
        <w:pStyle w:val="Nadpis2"/>
        <w:keepNext w:val="0"/>
        <w:numPr>
          <w:ilvl w:val="1"/>
          <w:numId w:val="3"/>
        </w:numPr>
        <w:suppressAutoHyphens/>
        <w:jc w:val="left"/>
        <w:rPr>
          <w:rFonts w:ascii="Arial" w:hAnsi="Arial"/>
        </w:rPr>
      </w:pPr>
      <w:r w:rsidRPr="00E63C40">
        <w:rPr>
          <w:rFonts w:ascii="Arial" w:hAnsi="Arial"/>
        </w:rPr>
        <w:t>Pôžičky poskytnuté spriazneným stranám</w:t>
      </w:r>
    </w:p>
    <w:p w:rsidR="007C7915" w:rsidRDefault="007C7915" w:rsidP="007364F1">
      <w:pPr>
        <w:pStyle w:val="odstavec"/>
      </w:pPr>
      <w:r>
        <w:t>Spoločnosť neposkytla.</w:t>
      </w:r>
    </w:p>
    <w:p w:rsidR="007C7915" w:rsidRDefault="007C7915" w:rsidP="007364F1">
      <w:pPr>
        <w:pStyle w:val="odstavec"/>
      </w:pPr>
    </w:p>
    <w:p w:rsidR="007C7915" w:rsidRDefault="007C7915" w:rsidP="007364F1">
      <w:pPr>
        <w:pStyle w:val="odstavec"/>
      </w:pPr>
      <w:r w:rsidRPr="00E63C40">
        <w:t>Prehľad pôžičiek poskytnutých spriazneným stranám je uvedený v nasledujúcej tabuľke:</w:t>
      </w:r>
    </w:p>
    <w:p w:rsidR="007C7915" w:rsidRDefault="007C7915" w:rsidP="007364F1">
      <w:pPr>
        <w:pStyle w:val="odstavec"/>
      </w:pPr>
      <w:r>
        <w:t xml:space="preserve"> </w:t>
      </w:r>
    </w:p>
    <w:tbl>
      <w:tblPr>
        <w:tblW w:w="0" w:type="auto"/>
        <w:tblInd w:w="505" w:type="dxa"/>
        <w:tblLayout w:type="fixed"/>
        <w:tblCellMar>
          <w:left w:w="70" w:type="dxa"/>
          <w:right w:w="70" w:type="dxa"/>
        </w:tblCellMar>
        <w:tblLook w:val="00A0"/>
      </w:tblPr>
      <w:tblGrid>
        <w:gridCol w:w="2717"/>
        <w:gridCol w:w="796"/>
        <w:gridCol w:w="1010"/>
        <w:gridCol w:w="1096"/>
        <w:gridCol w:w="1669"/>
        <w:gridCol w:w="1832"/>
      </w:tblGrid>
      <w:tr w:rsidR="007C7915" w:rsidRPr="000A2EA7" w:rsidTr="007364F1">
        <w:trPr>
          <w:trHeight w:val="919"/>
        </w:trPr>
        <w:tc>
          <w:tcPr>
            <w:tcW w:w="2717"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noWrap/>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vAlign w:val="bottom"/>
          </w:tcPr>
          <w:p w:rsidR="007C7915" w:rsidRPr="000A2EA7" w:rsidRDefault="007C7915" w:rsidP="007364F1">
            <w:pPr>
              <w:jc w:val="center"/>
              <w:rPr>
                <w:rFonts w:ascii="Arial" w:hAnsi="Arial" w:cs="Arial"/>
                <w:b/>
                <w:bCs/>
                <w:sz w:val="18"/>
                <w:szCs w:val="18"/>
              </w:rPr>
            </w:pPr>
            <w:r w:rsidRPr="000A2EA7">
              <w:rPr>
                <w:rFonts w:ascii="Arial" w:hAnsi="Arial" w:cs="Arial"/>
                <w:b/>
                <w:bCs/>
                <w:sz w:val="18"/>
                <w:szCs w:val="18"/>
              </w:rPr>
              <w:t>Suma istiny v pr</w:t>
            </w:r>
            <w:r w:rsidRPr="000A2EA7">
              <w:rPr>
                <w:rFonts w:ascii="Arial" w:hAnsi="Arial" w:cs="Arial"/>
                <w:b/>
                <w:bCs/>
                <w:sz w:val="18"/>
                <w:szCs w:val="18"/>
              </w:rPr>
              <w:t>í</w:t>
            </w:r>
            <w:r w:rsidRPr="000A2EA7">
              <w:rPr>
                <w:rFonts w:ascii="Arial" w:hAnsi="Arial" w:cs="Arial"/>
                <w:b/>
                <w:bCs/>
                <w:sz w:val="18"/>
                <w:szCs w:val="18"/>
              </w:rPr>
              <w:t>slušnej mene za bezprostredne predchádzajúce účtovné obdobie</w:t>
            </w:r>
          </w:p>
        </w:tc>
      </w:tr>
      <w:tr w:rsidR="007C7915" w:rsidRPr="000A2EA7" w:rsidTr="007364F1">
        <w:trPr>
          <w:trHeight w:val="240"/>
        </w:trPr>
        <w:tc>
          <w:tcPr>
            <w:tcW w:w="2717"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noWrap/>
            <w:vAlign w:val="bottom"/>
          </w:tcPr>
          <w:p w:rsidR="007C7915" w:rsidRPr="000A2EA7" w:rsidRDefault="007C7915" w:rsidP="007364F1">
            <w:pPr>
              <w:jc w:val="center"/>
              <w:rPr>
                <w:rFonts w:ascii="Arial" w:hAnsi="Arial" w:cs="Arial"/>
                <w:sz w:val="18"/>
                <w:szCs w:val="18"/>
              </w:rPr>
            </w:pPr>
            <w:r w:rsidRPr="000A2EA7">
              <w:rPr>
                <w:rFonts w:ascii="Arial" w:hAnsi="Arial" w:cs="Arial"/>
                <w:sz w:val="18"/>
                <w:szCs w:val="18"/>
              </w:rPr>
              <w:t>f</w:t>
            </w: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Dlhodobé pôžičky, z toho:</w:t>
            </w: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b/>
                <w:bCs/>
                <w:sz w:val="18"/>
                <w:szCs w:val="18"/>
              </w:rPr>
            </w:pPr>
          </w:p>
        </w:tc>
        <w:tc>
          <w:tcPr>
            <w:tcW w:w="1010"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096"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669"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b/>
                <w:bCs/>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r w:rsidRPr="000A2EA7">
              <w:rPr>
                <w:rFonts w:ascii="Arial" w:hAnsi="Arial" w:cs="Arial"/>
                <w:b/>
                <w:bCs/>
                <w:sz w:val="18"/>
                <w:szCs w:val="18"/>
              </w:rPr>
              <w:t>Krátkodobé pôžičky, z toho:</w:t>
            </w:r>
          </w:p>
        </w:tc>
        <w:tc>
          <w:tcPr>
            <w:tcW w:w="796" w:type="dxa"/>
            <w:tcBorders>
              <w:top w:val="nil"/>
              <w:left w:val="nil"/>
              <w:bottom w:val="nil"/>
              <w:right w:val="nil"/>
            </w:tcBorders>
            <w:noWrap/>
            <w:vAlign w:val="bottom"/>
          </w:tcPr>
          <w:p w:rsidR="007C7915" w:rsidRPr="000A2EA7" w:rsidRDefault="007C7915" w:rsidP="007F1DB1">
            <w:pPr>
              <w:jc w:val="center"/>
              <w:rPr>
                <w:rFonts w:ascii="Arial" w:hAnsi="Arial" w:cs="Arial"/>
                <w:b/>
                <w:bCs/>
                <w:sz w:val="18"/>
                <w:szCs w:val="18"/>
              </w:rPr>
            </w:pPr>
          </w:p>
        </w:tc>
        <w:tc>
          <w:tcPr>
            <w:tcW w:w="1010"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096"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669" w:type="dxa"/>
            <w:tcBorders>
              <w:top w:val="nil"/>
              <w:left w:val="nil"/>
              <w:bottom w:val="nil"/>
              <w:right w:val="nil"/>
            </w:tcBorders>
            <w:noWrap/>
            <w:vAlign w:val="bottom"/>
          </w:tcPr>
          <w:p w:rsidR="007C7915" w:rsidRPr="000A2EA7" w:rsidRDefault="007C7915" w:rsidP="007364F1">
            <w:pPr>
              <w:rPr>
                <w:rFonts w:ascii="Arial" w:hAnsi="Arial" w:cs="Arial"/>
                <w:b/>
                <w:bCs/>
                <w:sz w:val="18"/>
                <w:szCs w:val="18"/>
              </w:rPr>
            </w:pPr>
          </w:p>
        </w:tc>
        <w:tc>
          <w:tcPr>
            <w:tcW w:w="1832" w:type="dxa"/>
            <w:tcBorders>
              <w:top w:val="nil"/>
              <w:left w:val="nil"/>
              <w:bottom w:val="nil"/>
              <w:right w:val="nil"/>
            </w:tcBorders>
            <w:noWrap/>
            <w:vAlign w:val="bottom"/>
          </w:tcPr>
          <w:p w:rsidR="007C7915" w:rsidRPr="000A2EA7" w:rsidRDefault="007C7915" w:rsidP="007F1DB1">
            <w:pPr>
              <w:jc w:val="center"/>
              <w:rPr>
                <w:rFonts w:ascii="Arial" w:hAnsi="Arial" w:cs="Arial"/>
                <w:b/>
                <w:bCs/>
                <w:sz w:val="18"/>
                <w:szCs w:val="18"/>
              </w:rPr>
            </w:pPr>
          </w:p>
        </w:tc>
      </w:tr>
      <w:tr w:rsidR="007C7915" w:rsidRPr="000A2EA7" w:rsidTr="007364F1">
        <w:trPr>
          <w:trHeight w:val="240"/>
        </w:trPr>
        <w:tc>
          <w:tcPr>
            <w:tcW w:w="2717" w:type="dxa"/>
            <w:tcBorders>
              <w:top w:val="nil"/>
              <w:left w:val="nil"/>
              <w:bottom w:val="nil"/>
              <w:right w:val="nil"/>
            </w:tcBorders>
            <w:noWrap/>
            <w:vAlign w:val="bottom"/>
          </w:tcPr>
          <w:p w:rsidR="007C7915" w:rsidRPr="000A2EA7" w:rsidRDefault="007C7915" w:rsidP="007364F1">
            <w:pPr>
              <w:rPr>
                <w:rFonts w:ascii="Arial" w:hAnsi="Arial" w:cs="Arial"/>
                <w:sz w:val="18"/>
                <w:szCs w:val="18"/>
              </w:rPr>
            </w:pPr>
          </w:p>
        </w:tc>
        <w:tc>
          <w:tcPr>
            <w:tcW w:w="796" w:type="dxa"/>
            <w:tcBorders>
              <w:top w:val="nil"/>
              <w:left w:val="nil"/>
              <w:bottom w:val="nil"/>
              <w:right w:val="nil"/>
            </w:tcBorders>
            <w:noWrap/>
            <w:vAlign w:val="bottom"/>
          </w:tcPr>
          <w:p w:rsidR="007C7915" w:rsidRPr="000A2EA7" w:rsidRDefault="007C7915" w:rsidP="007364F1">
            <w:pPr>
              <w:jc w:val="center"/>
              <w:rPr>
                <w:rFonts w:ascii="Arial" w:hAnsi="Arial" w:cs="Arial"/>
                <w:sz w:val="18"/>
                <w:szCs w:val="18"/>
              </w:rPr>
            </w:pPr>
          </w:p>
        </w:tc>
        <w:tc>
          <w:tcPr>
            <w:tcW w:w="1010"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096"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669"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c>
          <w:tcPr>
            <w:tcW w:w="1832" w:type="dxa"/>
            <w:tcBorders>
              <w:top w:val="nil"/>
              <w:left w:val="nil"/>
              <w:bottom w:val="nil"/>
              <w:right w:val="nil"/>
            </w:tcBorders>
            <w:noWrap/>
            <w:vAlign w:val="bottom"/>
          </w:tcPr>
          <w:p w:rsidR="007C7915" w:rsidRPr="000A2EA7" w:rsidRDefault="007C7915" w:rsidP="007364F1">
            <w:pPr>
              <w:jc w:val="right"/>
              <w:rPr>
                <w:rFonts w:ascii="Arial" w:hAnsi="Arial" w:cs="Arial"/>
                <w:sz w:val="18"/>
                <w:szCs w:val="18"/>
              </w:rPr>
            </w:pPr>
          </w:p>
        </w:tc>
      </w:tr>
    </w:tbl>
    <w:p w:rsidR="00F365ED" w:rsidRPr="00E63C40" w:rsidRDefault="00F365ED"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Finančné účty</w:t>
      </w:r>
    </w:p>
    <w:p w:rsidR="00FE2E5E" w:rsidRDefault="00FE2E5E" w:rsidP="007364F1">
      <w:pPr>
        <w:pStyle w:val="odstavec"/>
      </w:pPr>
      <w:r>
        <w:t>Informácie o finančných účtoch okrem krátkodobého finančného majetku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800"/>
        <w:gridCol w:w="3220"/>
        <w:gridCol w:w="3220"/>
      </w:tblGrid>
      <w:tr w:rsidR="00FE2E5E" w:rsidRPr="000A2EA7" w:rsidTr="000A2EA7">
        <w:trPr>
          <w:trHeight w:val="439"/>
        </w:trPr>
        <w:tc>
          <w:tcPr>
            <w:tcW w:w="280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FE2E5E" w:rsidRPr="000A2EA7" w:rsidRDefault="00B57ECB" w:rsidP="0057226A">
            <w:pPr>
              <w:jc w:val="center"/>
              <w:rPr>
                <w:rFonts w:ascii="Arial" w:hAnsi="Arial" w:cs="Arial"/>
                <w:sz w:val="18"/>
                <w:szCs w:val="18"/>
              </w:rPr>
            </w:pPr>
            <w:r>
              <w:rPr>
                <w:rFonts w:ascii="Arial" w:hAnsi="Arial" w:cs="Arial"/>
                <w:sz w:val="18"/>
                <w:szCs w:val="18"/>
              </w:rPr>
              <w:t>4 689</w:t>
            </w:r>
          </w:p>
        </w:tc>
        <w:tc>
          <w:tcPr>
            <w:tcW w:w="3220" w:type="dxa"/>
            <w:tcBorders>
              <w:top w:val="nil"/>
              <w:left w:val="nil"/>
              <w:bottom w:val="nil"/>
              <w:right w:val="nil"/>
            </w:tcBorders>
            <w:vAlign w:val="bottom"/>
          </w:tcPr>
          <w:p w:rsidR="00FE2E5E" w:rsidRPr="000A2EA7" w:rsidRDefault="005367E1" w:rsidP="00B57ECB">
            <w:pPr>
              <w:jc w:val="center"/>
              <w:rPr>
                <w:rFonts w:ascii="Arial" w:hAnsi="Arial" w:cs="Arial"/>
                <w:sz w:val="18"/>
                <w:szCs w:val="18"/>
              </w:rPr>
            </w:pPr>
            <w:r>
              <w:rPr>
                <w:rFonts w:ascii="Arial" w:hAnsi="Arial" w:cs="Arial"/>
                <w:sz w:val="18"/>
                <w:szCs w:val="18"/>
              </w:rPr>
              <w:t xml:space="preserve"> </w:t>
            </w:r>
            <w:r w:rsidR="00B57ECB">
              <w:rPr>
                <w:rFonts w:ascii="Arial" w:hAnsi="Arial" w:cs="Arial"/>
                <w:sz w:val="18"/>
                <w:szCs w:val="18"/>
              </w:rPr>
              <w:t>865</w:t>
            </w: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FE2E5E" w:rsidRPr="000A2EA7" w:rsidRDefault="00B57ECB" w:rsidP="0057226A">
            <w:pPr>
              <w:jc w:val="center"/>
              <w:rPr>
                <w:rFonts w:ascii="Arial" w:hAnsi="Arial" w:cs="Arial"/>
                <w:sz w:val="18"/>
                <w:szCs w:val="18"/>
              </w:rPr>
            </w:pPr>
            <w:r>
              <w:rPr>
                <w:rFonts w:ascii="Arial" w:hAnsi="Arial" w:cs="Arial"/>
                <w:sz w:val="18"/>
                <w:szCs w:val="18"/>
              </w:rPr>
              <w:t>5 464</w:t>
            </w: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800"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FE2E5E" w:rsidRPr="000A2EA7" w:rsidRDefault="00FE2E5E" w:rsidP="0057226A">
            <w:pPr>
              <w:jc w:val="center"/>
              <w:rPr>
                <w:rFonts w:ascii="Arial" w:hAnsi="Arial" w:cs="Arial"/>
                <w:sz w:val="18"/>
                <w:szCs w:val="18"/>
              </w:rPr>
            </w:pPr>
          </w:p>
        </w:tc>
        <w:tc>
          <w:tcPr>
            <w:tcW w:w="3220" w:type="dxa"/>
            <w:tcBorders>
              <w:top w:val="nil"/>
              <w:left w:val="nil"/>
              <w:bottom w:val="nil"/>
              <w:right w:val="nil"/>
            </w:tcBorders>
            <w:vAlign w:val="bottom"/>
          </w:tcPr>
          <w:p w:rsidR="00FE2E5E" w:rsidRPr="000A2EA7" w:rsidRDefault="00B57ECB" w:rsidP="0057226A">
            <w:pPr>
              <w:jc w:val="center"/>
              <w:rPr>
                <w:rFonts w:ascii="Arial" w:hAnsi="Arial" w:cs="Arial"/>
                <w:sz w:val="18"/>
                <w:szCs w:val="18"/>
              </w:rPr>
            </w:pPr>
            <w:r>
              <w:rPr>
                <w:rFonts w:ascii="Arial" w:hAnsi="Arial" w:cs="Arial"/>
                <w:sz w:val="18"/>
                <w:szCs w:val="18"/>
              </w:rPr>
              <w:t>-54</w:t>
            </w:r>
          </w:p>
        </w:tc>
      </w:tr>
      <w:tr w:rsidR="00FE2E5E" w:rsidRPr="000A2EA7" w:rsidTr="000A2EA7">
        <w:trPr>
          <w:trHeight w:val="255"/>
        </w:trPr>
        <w:tc>
          <w:tcPr>
            <w:tcW w:w="2800" w:type="dxa"/>
            <w:tcBorders>
              <w:top w:val="single" w:sz="4" w:space="0" w:color="auto"/>
              <w:left w:val="nil"/>
              <w:bottom w:val="double" w:sz="6" w:space="0" w:color="auto"/>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FE2E5E" w:rsidRPr="000A2EA7" w:rsidRDefault="00B57ECB" w:rsidP="006B17DF">
            <w:pPr>
              <w:jc w:val="center"/>
              <w:rPr>
                <w:rFonts w:ascii="Arial" w:hAnsi="Arial" w:cs="Arial"/>
                <w:b/>
                <w:bCs/>
                <w:sz w:val="18"/>
                <w:szCs w:val="18"/>
              </w:rPr>
            </w:pPr>
            <w:r>
              <w:rPr>
                <w:rFonts w:ascii="Arial" w:hAnsi="Arial" w:cs="Arial"/>
                <w:b/>
                <w:bCs/>
                <w:sz w:val="18"/>
                <w:szCs w:val="18"/>
              </w:rPr>
              <w:t>10 153</w:t>
            </w:r>
          </w:p>
        </w:tc>
        <w:tc>
          <w:tcPr>
            <w:tcW w:w="3220" w:type="dxa"/>
            <w:tcBorders>
              <w:top w:val="single" w:sz="4" w:space="0" w:color="auto"/>
              <w:left w:val="nil"/>
              <w:bottom w:val="double" w:sz="6" w:space="0" w:color="auto"/>
              <w:right w:val="nil"/>
            </w:tcBorders>
            <w:vAlign w:val="bottom"/>
          </w:tcPr>
          <w:p w:rsidR="00FE2E5E" w:rsidRPr="000A2EA7" w:rsidRDefault="00B57ECB" w:rsidP="0057226A">
            <w:pPr>
              <w:jc w:val="center"/>
              <w:rPr>
                <w:rFonts w:ascii="Arial" w:hAnsi="Arial" w:cs="Arial"/>
                <w:b/>
                <w:bCs/>
                <w:sz w:val="18"/>
                <w:szCs w:val="18"/>
              </w:rPr>
            </w:pPr>
            <w:r>
              <w:rPr>
                <w:rFonts w:ascii="Arial" w:hAnsi="Arial" w:cs="Arial"/>
                <w:b/>
                <w:bCs/>
                <w:sz w:val="18"/>
                <w:szCs w:val="18"/>
              </w:rPr>
              <w:t>811</w:t>
            </w:r>
          </w:p>
        </w:tc>
      </w:tr>
    </w:tbl>
    <w:p w:rsidR="00FE2E5E" w:rsidRDefault="00FE2E5E" w:rsidP="007364F1">
      <w:pPr>
        <w:pStyle w:val="odstavec"/>
      </w:pPr>
    </w:p>
    <w:p w:rsidR="00F365ED" w:rsidRDefault="00F365ED" w:rsidP="007364F1">
      <w:pPr>
        <w:pStyle w:val="odstavec"/>
      </w:pPr>
    </w:p>
    <w:p w:rsidR="00FE2E5E" w:rsidRPr="00E63C40" w:rsidRDefault="00FE2E5E" w:rsidP="007364F1">
      <w:pPr>
        <w:pStyle w:val="odstavec"/>
      </w:pPr>
      <w:r w:rsidRPr="00E63C40">
        <w:t>Účtami v bankách môže S</w:t>
      </w:r>
      <w:r w:rsidR="0057226A">
        <w:t>poločnosť voľne disponovať.</w:t>
      </w:r>
    </w:p>
    <w:p w:rsidR="00FE2E5E" w:rsidRDefault="00FE2E5E" w:rsidP="007364F1">
      <w:pPr>
        <w:pStyle w:val="odstavec"/>
      </w:pPr>
    </w:p>
    <w:p w:rsidR="00FE2E5E" w:rsidRDefault="0057226A" w:rsidP="007364F1">
      <w:pPr>
        <w:pStyle w:val="odstavec"/>
      </w:pPr>
      <w:r>
        <w:t>Spoločnosť nevlastní žiadny krátkodobý finančný majetok.</w:t>
      </w:r>
    </w:p>
    <w:p w:rsidR="00F365ED" w:rsidRDefault="00F365ED" w:rsidP="007364F1">
      <w:pPr>
        <w:pStyle w:val="odstavec"/>
      </w:pPr>
    </w:p>
    <w:p w:rsidR="00FE2E5E" w:rsidRPr="00E63C40" w:rsidRDefault="00FE2E5E" w:rsidP="009245D2">
      <w:pPr>
        <w:pStyle w:val="Nadpis2"/>
        <w:keepNext w:val="0"/>
        <w:numPr>
          <w:ilvl w:val="1"/>
          <w:numId w:val="3"/>
        </w:numPr>
        <w:suppressAutoHyphens/>
        <w:rPr>
          <w:rFonts w:ascii="Arial" w:hAnsi="Arial"/>
        </w:rPr>
      </w:pPr>
      <w:r w:rsidRPr="00E63C40">
        <w:rPr>
          <w:rFonts w:ascii="Arial" w:hAnsi="Arial"/>
        </w:rPr>
        <w:t>Časové rozlíšenie</w:t>
      </w:r>
    </w:p>
    <w:p w:rsidR="00FE2E5E" w:rsidRDefault="00FE2E5E" w:rsidP="007364F1">
      <w:pPr>
        <w:pStyle w:val="odstavec"/>
      </w:pPr>
      <w:r w:rsidRPr="00E63C40">
        <w:t>Jednotlivé položky časového rozlíšenia sú uvedené v nasledujúcej tabuľke:</w:t>
      </w:r>
    </w:p>
    <w:p w:rsidR="00BA7040" w:rsidRDefault="00FE2E5E" w:rsidP="007364F1">
      <w:pPr>
        <w:pStyle w:val="odstavec"/>
      </w:pPr>
      <w:r>
        <w:t xml:space="preserve"> </w:t>
      </w:r>
    </w:p>
    <w:tbl>
      <w:tblPr>
        <w:tblpPr w:leftFromText="141" w:rightFromText="141" w:vertAnchor="text" w:horzAnchor="margin" w:tblpY="8"/>
        <w:tblW w:w="0" w:type="auto"/>
        <w:tblLayout w:type="fixed"/>
        <w:tblCellMar>
          <w:left w:w="70" w:type="dxa"/>
          <w:right w:w="70" w:type="dxa"/>
        </w:tblCellMar>
        <w:tblLook w:val="00A0"/>
      </w:tblPr>
      <w:tblGrid>
        <w:gridCol w:w="4040"/>
        <w:gridCol w:w="2600"/>
        <w:gridCol w:w="2600"/>
      </w:tblGrid>
      <w:tr w:rsidR="00BA7040" w:rsidRPr="000A2EA7" w:rsidTr="00BA7040">
        <w:trPr>
          <w:trHeight w:val="720"/>
        </w:trPr>
        <w:tc>
          <w:tcPr>
            <w:tcW w:w="404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BA7040" w:rsidRPr="000A2EA7" w:rsidRDefault="00BA7040" w:rsidP="00BA7040">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BA7040" w:rsidRPr="000A2EA7" w:rsidRDefault="00A82735" w:rsidP="00BA7040">
            <w:pPr>
              <w:jc w:val="center"/>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BA7040" w:rsidRPr="000A2EA7" w:rsidRDefault="00A82735"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BA7040" w:rsidRPr="000A2EA7" w:rsidRDefault="00134FBF" w:rsidP="00BA7040">
            <w:pPr>
              <w:jc w:val="center"/>
              <w:rPr>
                <w:rFonts w:ascii="Arial" w:hAnsi="Arial" w:cs="Arial"/>
                <w:b/>
                <w:bCs/>
                <w:sz w:val="18"/>
                <w:szCs w:val="18"/>
              </w:rPr>
            </w:pPr>
            <w:r>
              <w:rPr>
                <w:rFonts w:ascii="Arial" w:hAnsi="Arial" w:cs="Arial"/>
                <w:b/>
                <w:bCs/>
                <w:sz w:val="18"/>
                <w:szCs w:val="18"/>
              </w:rPr>
              <w:t>436</w:t>
            </w:r>
          </w:p>
        </w:tc>
        <w:tc>
          <w:tcPr>
            <w:tcW w:w="2600" w:type="dxa"/>
            <w:tcBorders>
              <w:top w:val="single" w:sz="4" w:space="0" w:color="auto"/>
              <w:left w:val="nil"/>
              <w:bottom w:val="double" w:sz="6" w:space="0" w:color="auto"/>
              <w:right w:val="nil"/>
            </w:tcBorders>
            <w:noWrap/>
            <w:vAlign w:val="bottom"/>
          </w:tcPr>
          <w:p w:rsidR="00BA7040" w:rsidRPr="000A2EA7" w:rsidRDefault="00134FBF" w:rsidP="00BA7040">
            <w:pPr>
              <w:jc w:val="center"/>
              <w:rPr>
                <w:rFonts w:ascii="Arial" w:hAnsi="Arial" w:cs="Arial"/>
                <w:b/>
                <w:bCs/>
                <w:sz w:val="18"/>
                <w:szCs w:val="18"/>
              </w:rPr>
            </w:pPr>
            <w:r>
              <w:rPr>
                <w:rFonts w:ascii="Arial" w:hAnsi="Arial" w:cs="Arial"/>
                <w:b/>
                <w:bCs/>
                <w:sz w:val="18"/>
                <w:szCs w:val="18"/>
              </w:rPr>
              <w:t>440</w:t>
            </w: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r>
              <w:rPr>
                <w:rFonts w:ascii="Arial" w:hAnsi="Arial" w:cs="Arial"/>
                <w:sz w:val="18"/>
                <w:szCs w:val="18"/>
              </w:rPr>
              <w:t>Telefónne poplatky</w:t>
            </w:r>
          </w:p>
        </w:tc>
        <w:tc>
          <w:tcPr>
            <w:tcW w:w="2600" w:type="dxa"/>
            <w:tcBorders>
              <w:top w:val="nil"/>
              <w:left w:val="nil"/>
              <w:bottom w:val="nil"/>
              <w:right w:val="nil"/>
            </w:tcBorders>
            <w:noWrap/>
            <w:vAlign w:val="bottom"/>
          </w:tcPr>
          <w:p w:rsidR="00BA7040" w:rsidRPr="000A2EA7" w:rsidRDefault="00985248" w:rsidP="00BA7040">
            <w:pPr>
              <w:jc w:val="center"/>
              <w:rPr>
                <w:rFonts w:ascii="Arial" w:hAnsi="Arial" w:cs="Arial"/>
                <w:sz w:val="18"/>
                <w:szCs w:val="18"/>
              </w:rPr>
            </w:pPr>
            <w:r>
              <w:rPr>
                <w:rFonts w:ascii="Arial" w:hAnsi="Arial" w:cs="Arial"/>
                <w:sz w:val="18"/>
                <w:szCs w:val="18"/>
              </w:rPr>
              <w:t>15</w:t>
            </w:r>
          </w:p>
        </w:tc>
        <w:tc>
          <w:tcPr>
            <w:tcW w:w="2600" w:type="dxa"/>
            <w:tcBorders>
              <w:top w:val="nil"/>
              <w:left w:val="nil"/>
              <w:bottom w:val="nil"/>
              <w:right w:val="nil"/>
            </w:tcBorders>
            <w:noWrap/>
            <w:vAlign w:val="bottom"/>
          </w:tcPr>
          <w:p w:rsidR="00BA7040" w:rsidRPr="000A2EA7" w:rsidRDefault="00134FBF" w:rsidP="00BA7040">
            <w:pPr>
              <w:jc w:val="center"/>
              <w:rPr>
                <w:rFonts w:ascii="Arial" w:hAnsi="Arial" w:cs="Arial"/>
                <w:sz w:val="18"/>
                <w:szCs w:val="18"/>
              </w:rPr>
            </w:pPr>
            <w:r>
              <w:rPr>
                <w:rFonts w:ascii="Arial" w:hAnsi="Arial" w:cs="Arial"/>
                <w:sz w:val="18"/>
                <w:szCs w:val="18"/>
              </w:rPr>
              <w:t>52</w:t>
            </w:r>
          </w:p>
        </w:tc>
      </w:tr>
      <w:tr w:rsidR="005367E1" w:rsidRPr="000A2EA7" w:rsidTr="00BA7040">
        <w:trPr>
          <w:trHeight w:val="240"/>
        </w:trPr>
        <w:tc>
          <w:tcPr>
            <w:tcW w:w="4040" w:type="dxa"/>
            <w:tcBorders>
              <w:top w:val="nil"/>
              <w:left w:val="nil"/>
              <w:bottom w:val="nil"/>
              <w:right w:val="nil"/>
            </w:tcBorders>
            <w:noWrap/>
            <w:vAlign w:val="bottom"/>
          </w:tcPr>
          <w:p w:rsidR="005367E1" w:rsidRDefault="005367E1" w:rsidP="00BA7040">
            <w:pPr>
              <w:rPr>
                <w:rFonts w:ascii="Arial" w:hAnsi="Arial" w:cs="Arial"/>
                <w:sz w:val="18"/>
                <w:szCs w:val="18"/>
              </w:rPr>
            </w:pPr>
            <w:r>
              <w:rPr>
                <w:rFonts w:ascii="Arial" w:hAnsi="Arial" w:cs="Arial"/>
                <w:sz w:val="18"/>
                <w:szCs w:val="18"/>
              </w:rPr>
              <w:t>Prezentácia spoločnosti</w:t>
            </w:r>
          </w:p>
        </w:tc>
        <w:tc>
          <w:tcPr>
            <w:tcW w:w="2600" w:type="dxa"/>
            <w:tcBorders>
              <w:top w:val="nil"/>
              <w:left w:val="nil"/>
              <w:bottom w:val="nil"/>
              <w:right w:val="nil"/>
            </w:tcBorders>
            <w:noWrap/>
            <w:vAlign w:val="bottom"/>
          </w:tcPr>
          <w:p w:rsidR="005367E1" w:rsidRDefault="005367E1" w:rsidP="00BA7040">
            <w:pPr>
              <w:jc w:val="center"/>
              <w:rPr>
                <w:rFonts w:ascii="Arial" w:hAnsi="Arial" w:cs="Arial"/>
                <w:sz w:val="18"/>
                <w:szCs w:val="18"/>
              </w:rPr>
            </w:pPr>
          </w:p>
        </w:tc>
        <w:tc>
          <w:tcPr>
            <w:tcW w:w="2600" w:type="dxa"/>
            <w:tcBorders>
              <w:top w:val="nil"/>
              <w:left w:val="nil"/>
              <w:bottom w:val="nil"/>
              <w:right w:val="nil"/>
            </w:tcBorders>
            <w:noWrap/>
            <w:vAlign w:val="bottom"/>
          </w:tcPr>
          <w:p w:rsidR="005367E1" w:rsidRDefault="00134FBF" w:rsidP="00BA7040">
            <w:pPr>
              <w:jc w:val="center"/>
              <w:rPr>
                <w:rFonts w:ascii="Arial" w:hAnsi="Arial" w:cs="Arial"/>
                <w:sz w:val="18"/>
                <w:szCs w:val="18"/>
              </w:rPr>
            </w:pPr>
            <w:r>
              <w:rPr>
                <w:rFonts w:ascii="Arial" w:hAnsi="Arial" w:cs="Arial"/>
                <w:sz w:val="18"/>
                <w:szCs w:val="18"/>
              </w:rPr>
              <w:t>106</w:t>
            </w:r>
          </w:p>
        </w:tc>
      </w:tr>
      <w:tr w:rsidR="00985248" w:rsidRPr="000A2EA7" w:rsidTr="00BA7040">
        <w:trPr>
          <w:trHeight w:val="240"/>
        </w:trPr>
        <w:tc>
          <w:tcPr>
            <w:tcW w:w="4040" w:type="dxa"/>
            <w:tcBorders>
              <w:top w:val="nil"/>
              <w:left w:val="nil"/>
              <w:bottom w:val="nil"/>
              <w:right w:val="nil"/>
            </w:tcBorders>
            <w:noWrap/>
            <w:vAlign w:val="bottom"/>
          </w:tcPr>
          <w:p w:rsidR="00985248" w:rsidRDefault="003E1637" w:rsidP="00BA7040">
            <w:pPr>
              <w:rPr>
                <w:rFonts w:ascii="Arial" w:hAnsi="Arial" w:cs="Arial"/>
                <w:sz w:val="18"/>
                <w:szCs w:val="18"/>
              </w:rPr>
            </w:pPr>
            <w:r>
              <w:rPr>
                <w:rFonts w:ascii="Arial" w:hAnsi="Arial" w:cs="Arial"/>
                <w:sz w:val="18"/>
                <w:szCs w:val="18"/>
              </w:rPr>
              <w:t>Nájom Linde</w:t>
            </w:r>
          </w:p>
        </w:tc>
        <w:tc>
          <w:tcPr>
            <w:tcW w:w="2600" w:type="dxa"/>
            <w:tcBorders>
              <w:top w:val="nil"/>
              <w:left w:val="nil"/>
              <w:bottom w:val="nil"/>
              <w:right w:val="nil"/>
            </w:tcBorders>
            <w:noWrap/>
            <w:vAlign w:val="bottom"/>
          </w:tcPr>
          <w:p w:rsidR="00985248" w:rsidRDefault="003E1637" w:rsidP="003E1637">
            <w:pPr>
              <w:jc w:val="center"/>
              <w:rPr>
                <w:rFonts w:ascii="Arial" w:hAnsi="Arial" w:cs="Arial"/>
                <w:sz w:val="18"/>
                <w:szCs w:val="18"/>
              </w:rPr>
            </w:pPr>
            <w:r>
              <w:rPr>
                <w:rFonts w:ascii="Arial" w:hAnsi="Arial" w:cs="Arial"/>
                <w:sz w:val="18"/>
                <w:szCs w:val="18"/>
              </w:rPr>
              <w:t>289</w:t>
            </w:r>
          </w:p>
        </w:tc>
        <w:tc>
          <w:tcPr>
            <w:tcW w:w="2600" w:type="dxa"/>
            <w:tcBorders>
              <w:top w:val="nil"/>
              <w:left w:val="nil"/>
              <w:bottom w:val="nil"/>
              <w:right w:val="nil"/>
            </w:tcBorders>
            <w:noWrap/>
            <w:vAlign w:val="bottom"/>
          </w:tcPr>
          <w:p w:rsidR="00985248" w:rsidRDefault="00985248" w:rsidP="00BA7040">
            <w:pPr>
              <w:jc w:val="center"/>
              <w:rPr>
                <w:rFonts w:ascii="Arial" w:hAnsi="Arial" w:cs="Arial"/>
                <w:sz w:val="18"/>
                <w:szCs w:val="18"/>
              </w:rPr>
            </w:pPr>
          </w:p>
        </w:tc>
      </w:tr>
      <w:tr w:rsidR="005367E1" w:rsidRPr="000A2EA7" w:rsidTr="00BA7040">
        <w:trPr>
          <w:trHeight w:val="240"/>
        </w:trPr>
        <w:tc>
          <w:tcPr>
            <w:tcW w:w="4040" w:type="dxa"/>
            <w:tcBorders>
              <w:top w:val="nil"/>
              <w:left w:val="nil"/>
              <w:bottom w:val="nil"/>
              <w:right w:val="nil"/>
            </w:tcBorders>
            <w:noWrap/>
            <w:vAlign w:val="bottom"/>
          </w:tcPr>
          <w:p w:rsidR="005367E1" w:rsidRDefault="005367E1" w:rsidP="00BA7040">
            <w:pPr>
              <w:rPr>
                <w:rFonts w:ascii="Arial" w:hAnsi="Arial" w:cs="Arial"/>
                <w:sz w:val="18"/>
                <w:szCs w:val="18"/>
              </w:rPr>
            </w:pPr>
            <w:r>
              <w:rPr>
                <w:rFonts w:ascii="Arial" w:hAnsi="Arial" w:cs="Arial"/>
                <w:sz w:val="18"/>
                <w:szCs w:val="18"/>
              </w:rPr>
              <w:t>Poistka auto</w:t>
            </w:r>
          </w:p>
        </w:tc>
        <w:tc>
          <w:tcPr>
            <w:tcW w:w="2600" w:type="dxa"/>
            <w:tcBorders>
              <w:top w:val="nil"/>
              <w:left w:val="nil"/>
              <w:bottom w:val="nil"/>
              <w:right w:val="nil"/>
            </w:tcBorders>
            <w:noWrap/>
            <w:vAlign w:val="bottom"/>
          </w:tcPr>
          <w:p w:rsidR="005367E1" w:rsidRDefault="003E1637" w:rsidP="00BA7040">
            <w:pPr>
              <w:jc w:val="center"/>
              <w:rPr>
                <w:rFonts w:ascii="Arial" w:hAnsi="Arial" w:cs="Arial"/>
                <w:sz w:val="18"/>
                <w:szCs w:val="18"/>
              </w:rPr>
            </w:pPr>
            <w:r>
              <w:rPr>
                <w:rFonts w:ascii="Arial" w:hAnsi="Arial" w:cs="Arial"/>
                <w:sz w:val="18"/>
                <w:szCs w:val="18"/>
              </w:rPr>
              <w:t>132</w:t>
            </w:r>
          </w:p>
        </w:tc>
        <w:tc>
          <w:tcPr>
            <w:tcW w:w="2600" w:type="dxa"/>
            <w:tcBorders>
              <w:top w:val="nil"/>
              <w:left w:val="nil"/>
              <w:bottom w:val="nil"/>
              <w:right w:val="nil"/>
            </w:tcBorders>
            <w:noWrap/>
            <w:vAlign w:val="bottom"/>
          </w:tcPr>
          <w:p w:rsidR="005367E1" w:rsidRDefault="00134FBF" w:rsidP="00BA7040">
            <w:pPr>
              <w:jc w:val="center"/>
              <w:rPr>
                <w:rFonts w:ascii="Arial" w:hAnsi="Arial" w:cs="Arial"/>
                <w:sz w:val="18"/>
                <w:szCs w:val="18"/>
              </w:rPr>
            </w:pPr>
            <w:r>
              <w:rPr>
                <w:rFonts w:ascii="Arial" w:hAnsi="Arial" w:cs="Arial"/>
                <w:sz w:val="18"/>
                <w:szCs w:val="18"/>
              </w:rPr>
              <w:t>120</w:t>
            </w: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r>
              <w:rPr>
                <w:rFonts w:ascii="Arial" w:hAnsi="Arial" w:cs="Arial"/>
                <w:sz w:val="18"/>
                <w:szCs w:val="18"/>
              </w:rPr>
              <w:lastRenderedPageBreak/>
              <w:t>Ostatné</w:t>
            </w: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134FBF" w:rsidP="00BA7040">
            <w:pPr>
              <w:jc w:val="center"/>
              <w:rPr>
                <w:rFonts w:ascii="Arial" w:hAnsi="Arial" w:cs="Arial"/>
                <w:sz w:val="18"/>
                <w:szCs w:val="18"/>
              </w:rPr>
            </w:pPr>
            <w:r>
              <w:rPr>
                <w:rFonts w:ascii="Arial" w:hAnsi="Arial" w:cs="Arial"/>
                <w:sz w:val="18"/>
                <w:szCs w:val="18"/>
              </w:rPr>
              <w:t>162</w:t>
            </w: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BA7040" w:rsidRPr="000A2EA7" w:rsidRDefault="00A82735" w:rsidP="00BA7040">
            <w:pPr>
              <w:jc w:val="center"/>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BA7040" w:rsidRPr="000A2EA7" w:rsidRDefault="005367E1"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right"/>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BA7040" w:rsidRPr="000A2EA7" w:rsidRDefault="006B17DF" w:rsidP="00BA7040">
            <w:pPr>
              <w:jc w:val="center"/>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BA7040" w:rsidRPr="000A2EA7" w:rsidRDefault="00A82735" w:rsidP="00BA7040">
            <w:pPr>
              <w:jc w:val="center"/>
              <w:rPr>
                <w:rFonts w:ascii="Arial" w:hAnsi="Arial" w:cs="Arial"/>
                <w:b/>
                <w:bCs/>
                <w:sz w:val="18"/>
                <w:szCs w:val="18"/>
              </w:rPr>
            </w:pPr>
            <w:r>
              <w:rPr>
                <w:rFonts w:ascii="Arial" w:hAnsi="Arial" w:cs="Arial"/>
                <w:b/>
                <w:bCs/>
                <w:sz w:val="18"/>
                <w:szCs w:val="18"/>
              </w:rPr>
              <w:t>0</w:t>
            </w: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40"/>
        </w:trPr>
        <w:tc>
          <w:tcPr>
            <w:tcW w:w="4040" w:type="dxa"/>
            <w:tcBorders>
              <w:top w:val="nil"/>
              <w:left w:val="nil"/>
              <w:bottom w:val="nil"/>
              <w:right w:val="nil"/>
            </w:tcBorders>
            <w:noWrap/>
            <w:vAlign w:val="bottom"/>
          </w:tcPr>
          <w:p w:rsidR="00BA7040" w:rsidRPr="000A2EA7" w:rsidRDefault="00BA7040" w:rsidP="00BA7040">
            <w:pP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c>
          <w:tcPr>
            <w:tcW w:w="2600" w:type="dxa"/>
            <w:tcBorders>
              <w:top w:val="nil"/>
              <w:left w:val="nil"/>
              <w:bottom w:val="nil"/>
              <w:right w:val="nil"/>
            </w:tcBorders>
            <w:noWrap/>
            <w:vAlign w:val="bottom"/>
          </w:tcPr>
          <w:p w:rsidR="00BA7040" w:rsidRPr="000A2EA7" w:rsidRDefault="00BA7040" w:rsidP="00BA7040">
            <w:pPr>
              <w:jc w:val="center"/>
              <w:rPr>
                <w:rFonts w:ascii="Arial" w:hAnsi="Arial" w:cs="Arial"/>
                <w:sz w:val="18"/>
                <w:szCs w:val="18"/>
              </w:rPr>
            </w:pPr>
          </w:p>
        </w:tc>
      </w:tr>
      <w:tr w:rsidR="00BA7040" w:rsidRPr="000A2EA7" w:rsidTr="00BA7040">
        <w:trPr>
          <w:trHeight w:val="255"/>
        </w:trPr>
        <w:tc>
          <w:tcPr>
            <w:tcW w:w="4040" w:type="dxa"/>
            <w:tcBorders>
              <w:top w:val="nil"/>
              <w:left w:val="nil"/>
              <w:bottom w:val="nil"/>
              <w:right w:val="nil"/>
            </w:tcBorders>
            <w:noWrap/>
            <w:vAlign w:val="bottom"/>
          </w:tcPr>
          <w:p w:rsidR="00BA7040" w:rsidRPr="000A2EA7" w:rsidRDefault="00BA7040" w:rsidP="00BA7040">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BA7040" w:rsidRPr="000A2EA7" w:rsidRDefault="00134FBF" w:rsidP="00BA7040">
            <w:pPr>
              <w:jc w:val="center"/>
              <w:rPr>
                <w:rFonts w:ascii="Arial" w:hAnsi="Arial" w:cs="Arial"/>
                <w:b/>
                <w:bCs/>
                <w:sz w:val="18"/>
                <w:szCs w:val="18"/>
              </w:rPr>
            </w:pPr>
            <w:r>
              <w:rPr>
                <w:rFonts w:ascii="Arial" w:hAnsi="Arial" w:cs="Arial"/>
                <w:b/>
                <w:bCs/>
                <w:sz w:val="18"/>
                <w:szCs w:val="18"/>
              </w:rPr>
              <w:t>436</w:t>
            </w:r>
          </w:p>
        </w:tc>
        <w:tc>
          <w:tcPr>
            <w:tcW w:w="2600" w:type="dxa"/>
            <w:tcBorders>
              <w:top w:val="single" w:sz="4" w:space="0" w:color="auto"/>
              <w:left w:val="nil"/>
              <w:bottom w:val="double" w:sz="6" w:space="0" w:color="auto"/>
              <w:right w:val="nil"/>
            </w:tcBorders>
            <w:noWrap/>
            <w:vAlign w:val="bottom"/>
          </w:tcPr>
          <w:p w:rsidR="00BA7040" w:rsidRPr="000A2EA7" w:rsidRDefault="00134FBF" w:rsidP="00BA7040">
            <w:pPr>
              <w:jc w:val="center"/>
              <w:rPr>
                <w:rFonts w:ascii="Arial" w:hAnsi="Arial" w:cs="Arial"/>
                <w:b/>
                <w:bCs/>
                <w:sz w:val="18"/>
                <w:szCs w:val="18"/>
              </w:rPr>
            </w:pPr>
            <w:r>
              <w:rPr>
                <w:rFonts w:ascii="Arial" w:hAnsi="Arial" w:cs="Arial"/>
                <w:b/>
                <w:bCs/>
                <w:sz w:val="18"/>
                <w:szCs w:val="18"/>
              </w:rPr>
              <w:t>440</w:t>
            </w:r>
          </w:p>
        </w:tc>
      </w:tr>
    </w:tbl>
    <w:p w:rsidR="00BA7040" w:rsidRDefault="00BA7040" w:rsidP="007364F1">
      <w:pPr>
        <w:pStyle w:val="odstavec"/>
      </w:pPr>
    </w:p>
    <w:p w:rsidR="00F365ED" w:rsidRDefault="00F365ED" w:rsidP="007364F1">
      <w:pPr>
        <w:pStyle w:val="odstavec"/>
      </w:pPr>
    </w:p>
    <w:p w:rsidR="00BA7040" w:rsidRPr="00BA7040" w:rsidRDefault="005367E1" w:rsidP="005367E1">
      <w:pPr>
        <w:pStyle w:val="Nadpis1"/>
        <w:keepNext w:val="0"/>
        <w:tabs>
          <w:tab w:val="clear" w:pos="422"/>
        </w:tabs>
        <w:suppressAutoHyphens/>
        <w:ind w:hanging="419"/>
        <w:rPr>
          <w:rFonts w:ascii="Arial" w:hAnsi="Arial"/>
        </w:rPr>
      </w:pPr>
      <w:r>
        <w:rPr>
          <w:rFonts w:ascii="Arial" w:hAnsi="Arial"/>
        </w:rPr>
        <w:t>G.</w:t>
      </w:r>
      <w:r>
        <w:rPr>
          <w:rFonts w:ascii="Arial" w:hAnsi="Arial"/>
        </w:rPr>
        <w:tab/>
        <w:t>INFORMÁCIE NA STRANE PASÍV</w:t>
      </w:r>
    </w:p>
    <w:p w:rsidR="00FE2E5E" w:rsidRPr="00E63C40" w:rsidRDefault="005367E1" w:rsidP="005367E1">
      <w:pPr>
        <w:pStyle w:val="Nadpis2"/>
        <w:keepNext w:val="0"/>
        <w:tabs>
          <w:tab w:val="clear" w:pos="425"/>
        </w:tabs>
        <w:suppressAutoHyphens/>
        <w:rPr>
          <w:rFonts w:ascii="Arial" w:hAnsi="Arial"/>
        </w:rPr>
      </w:pPr>
      <w:r>
        <w:rPr>
          <w:rFonts w:ascii="Arial" w:hAnsi="Arial"/>
        </w:rPr>
        <w:t>1.</w:t>
      </w:r>
      <w:r>
        <w:rPr>
          <w:rFonts w:ascii="Arial" w:hAnsi="Arial"/>
        </w:rPr>
        <w:tab/>
        <w:t>Vlastné imanie</w:t>
      </w:r>
    </w:p>
    <w:p w:rsidR="00BC35C0" w:rsidRPr="002654CE" w:rsidRDefault="00FE2E5E" w:rsidP="007364F1">
      <w:pPr>
        <w:pStyle w:val="odstavec"/>
      </w:pPr>
      <w:r w:rsidRPr="002654CE">
        <w:t>Prehľad pohybu vlastného imania v priebehu bežného a predchádzajúceho účtovného obdobia je uvedený v nasledujúcich tabuľkách:</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366"/>
        <w:gridCol w:w="1455"/>
        <w:gridCol w:w="1338"/>
        <w:gridCol w:w="1314"/>
        <w:gridCol w:w="1329"/>
        <w:gridCol w:w="1418"/>
      </w:tblGrid>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6854" w:type="dxa"/>
            <w:gridSpan w:val="5"/>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960"/>
        </w:trPr>
        <w:tc>
          <w:tcPr>
            <w:tcW w:w="236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FE2E5E" w:rsidRPr="000A2EA7" w:rsidTr="000A2EA7">
        <w:trPr>
          <w:trHeight w:val="240"/>
        </w:trPr>
        <w:tc>
          <w:tcPr>
            <w:tcW w:w="236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f</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FE2E5E" w:rsidRPr="000A2EA7" w:rsidRDefault="00A82735" w:rsidP="0057226A">
            <w:pPr>
              <w:jc w:val="center"/>
              <w:rPr>
                <w:rFonts w:ascii="Arial" w:hAnsi="Arial" w:cs="Arial"/>
                <w:sz w:val="18"/>
                <w:szCs w:val="18"/>
              </w:rPr>
            </w:pPr>
            <w:r>
              <w:rPr>
                <w:rFonts w:ascii="Arial" w:hAnsi="Arial" w:cs="Arial"/>
                <w:sz w:val="18"/>
                <w:szCs w:val="18"/>
              </w:rPr>
              <w:t>10 689</w:t>
            </w: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57226A">
            <w:pPr>
              <w:jc w:val="center"/>
              <w:rPr>
                <w:rFonts w:ascii="Arial" w:hAnsi="Arial" w:cs="Arial"/>
                <w:sz w:val="18"/>
                <w:szCs w:val="18"/>
              </w:rPr>
            </w:pPr>
            <w:r>
              <w:rPr>
                <w:rFonts w:ascii="Arial" w:hAnsi="Arial" w:cs="Arial"/>
                <w:sz w:val="18"/>
                <w:szCs w:val="18"/>
              </w:rPr>
              <w:t>10 689</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FE2E5E" w:rsidRPr="000A2EA7" w:rsidRDefault="00A82735" w:rsidP="0057226A">
            <w:pPr>
              <w:jc w:val="center"/>
              <w:rPr>
                <w:rFonts w:ascii="Arial" w:hAnsi="Arial" w:cs="Arial"/>
                <w:sz w:val="18"/>
                <w:szCs w:val="18"/>
              </w:rPr>
            </w:pPr>
            <w:r>
              <w:rPr>
                <w:rFonts w:ascii="Arial" w:hAnsi="Arial" w:cs="Arial"/>
                <w:sz w:val="18"/>
                <w:szCs w:val="18"/>
              </w:rPr>
              <w:t>365</w:t>
            </w: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57226A">
            <w:pPr>
              <w:jc w:val="center"/>
              <w:rPr>
                <w:rFonts w:ascii="Arial" w:hAnsi="Arial" w:cs="Arial"/>
                <w:sz w:val="18"/>
                <w:szCs w:val="18"/>
              </w:rPr>
            </w:pPr>
            <w:r>
              <w:rPr>
                <w:rFonts w:ascii="Arial" w:hAnsi="Arial" w:cs="Arial"/>
                <w:sz w:val="18"/>
                <w:szCs w:val="18"/>
              </w:rPr>
              <w:t>365</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vAlign w:val="center"/>
          </w:tcPr>
          <w:p w:rsidR="00FE2E5E" w:rsidRPr="000A2EA7" w:rsidRDefault="00A82735" w:rsidP="0057226A">
            <w:pPr>
              <w:jc w:val="center"/>
              <w:rPr>
                <w:rFonts w:ascii="Arial" w:hAnsi="Arial" w:cs="Arial"/>
                <w:sz w:val="18"/>
                <w:szCs w:val="18"/>
              </w:rPr>
            </w:pPr>
            <w:r>
              <w:rPr>
                <w:rFonts w:ascii="Arial" w:hAnsi="Arial" w:cs="Arial"/>
                <w:sz w:val="18"/>
                <w:szCs w:val="18"/>
              </w:rPr>
              <w:t>1 096</w:t>
            </w:r>
          </w:p>
        </w:tc>
        <w:tc>
          <w:tcPr>
            <w:tcW w:w="1338"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57226A">
            <w:pPr>
              <w:jc w:val="center"/>
              <w:rPr>
                <w:rFonts w:ascii="Arial" w:hAnsi="Arial" w:cs="Arial"/>
                <w:sz w:val="18"/>
                <w:szCs w:val="18"/>
              </w:rPr>
            </w:pPr>
            <w:r>
              <w:rPr>
                <w:rFonts w:ascii="Arial" w:hAnsi="Arial" w:cs="Arial"/>
                <w:sz w:val="18"/>
                <w:szCs w:val="18"/>
              </w:rPr>
              <w:t>1 096</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noWrap/>
            <w:vAlign w:val="bottom"/>
          </w:tcPr>
          <w:p w:rsidR="00FE2E5E" w:rsidRPr="000A2EA7" w:rsidRDefault="005367E1" w:rsidP="0057226A">
            <w:pPr>
              <w:jc w:val="center"/>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noWrap/>
            <w:vAlign w:val="bottom"/>
          </w:tcPr>
          <w:p w:rsidR="00FE2E5E" w:rsidRPr="000A2EA7" w:rsidRDefault="00FE2E5E" w:rsidP="006B17DF">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14308F" w:rsidP="0057226A">
            <w:pPr>
              <w:jc w:val="center"/>
              <w:rPr>
                <w:rFonts w:ascii="Arial" w:hAnsi="Arial" w:cs="Arial"/>
                <w:sz w:val="18"/>
                <w:szCs w:val="18"/>
              </w:rPr>
            </w:pPr>
            <w:r>
              <w:rPr>
                <w:rFonts w:ascii="Arial" w:hAnsi="Arial" w:cs="Arial"/>
                <w:sz w:val="18"/>
                <w:szCs w:val="18"/>
              </w:rPr>
              <w:t>0</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FE2E5E" w:rsidRPr="000A2EA7" w:rsidRDefault="00F13E67" w:rsidP="0057226A">
            <w:pPr>
              <w:jc w:val="center"/>
              <w:rPr>
                <w:rFonts w:ascii="Arial" w:hAnsi="Arial" w:cs="Arial"/>
                <w:sz w:val="18"/>
                <w:szCs w:val="18"/>
              </w:rPr>
            </w:pPr>
            <w:r>
              <w:rPr>
                <w:rFonts w:ascii="Arial" w:hAnsi="Arial" w:cs="Arial"/>
                <w:sz w:val="18"/>
                <w:szCs w:val="18"/>
              </w:rPr>
              <w:t>-18 722</w:t>
            </w:r>
          </w:p>
        </w:tc>
        <w:tc>
          <w:tcPr>
            <w:tcW w:w="1338" w:type="dxa"/>
            <w:tcBorders>
              <w:top w:val="nil"/>
              <w:left w:val="nil"/>
              <w:bottom w:val="nil"/>
              <w:right w:val="nil"/>
            </w:tcBorders>
            <w:noWrap/>
            <w:vAlign w:val="bottom"/>
          </w:tcPr>
          <w:p w:rsidR="00FE2E5E" w:rsidRPr="000A2EA7" w:rsidRDefault="0084510E" w:rsidP="0057226A">
            <w:pPr>
              <w:jc w:val="center"/>
              <w:rPr>
                <w:rFonts w:ascii="Arial" w:hAnsi="Arial" w:cs="Arial"/>
                <w:sz w:val="18"/>
                <w:szCs w:val="18"/>
              </w:rPr>
            </w:pPr>
            <w:r>
              <w:rPr>
                <w:rFonts w:ascii="Arial" w:hAnsi="Arial" w:cs="Arial"/>
                <w:sz w:val="18"/>
                <w:szCs w:val="18"/>
              </w:rPr>
              <w:t>7 833</w:t>
            </w:r>
          </w:p>
        </w:tc>
        <w:tc>
          <w:tcPr>
            <w:tcW w:w="1314"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57226A">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84510E" w:rsidP="0000041E">
            <w:pPr>
              <w:jc w:val="center"/>
              <w:rPr>
                <w:rFonts w:ascii="Arial" w:hAnsi="Arial" w:cs="Arial"/>
                <w:sz w:val="18"/>
                <w:szCs w:val="18"/>
              </w:rPr>
            </w:pPr>
            <w:r>
              <w:rPr>
                <w:rFonts w:ascii="Arial" w:hAnsi="Arial" w:cs="Arial"/>
                <w:sz w:val="18"/>
                <w:szCs w:val="18"/>
              </w:rPr>
              <w:t>-26 555</w:t>
            </w:r>
          </w:p>
        </w:tc>
      </w:tr>
      <w:tr w:rsidR="0000041E" w:rsidRPr="000A2EA7" w:rsidTr="000A2EA7">
        <w:trPr>
          <w:trHeight w:val="720"/>
        </w:trPr>
        <w:tc>
          <w:tcPr>
            <w:tcW w:w="2366" w:type="dxa"/>
            <w:tcBorders>
              <w:top w:val="nil"/>
              <w:left w:val="nil"/>
              <w:bottom w:val="nil"/>
              <w:right w:val="nil"/>
            </w:tcBorders>
            <w:vAlign w:val="bottom"/>
          </w:tcPr>
          <w:p w:rsidR="0000041E" w:rsidRPr="000A2EA7" w:rsidRDefault="0000041E" w:rsidP="000A2EA7">
            <w:pPr>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00041E" w:rsidRPr="000A2EA7" w:rsidRDefault="00F13E67" w:rsidP="00406639">
            <w:pPr>
              <w:jc w:val="center"/>
              <w:rPr>
                <w:rFonts w:ascii="Arial" w:hAnsi="Arial" w:cs="Arial"/>
                <w:sz w:val="18"/>
                <w:szCs w:val="18"/>
              </w:rPr>
            </w:pPr>
            <w:r>
              <w:rPr>
                <w:rFonts w:ascii="Arial" w:hAnsi="Arial" w:cs="Arial"/>
                <w:sz w:val="18"/>
                <w:szCs w:val="18"/>
              </w:rPr>
              <w:t>-7 833</w:t>
            </w:r>
          </w:p>
        </w:tc>
        <w:tc>
          <w:tcPr>
            <w:tcW w:w="1338" w:type="dxa"/>
            <w:tcBorders>
              <w:top w:val="nil"/>
              <w:left w:val="nil"/>
              <w:bottom w:val="nil"/>
              <w:right w:val="nil"/>
            </w:tcBorders>
            <w:noWrap/>
            <w:vAlign w:val="bottom"/>
          </w:tcPr>
          <w:p w:rsidR="0000041E" w:rsidRPr="000A2EA7" w:rsidRDefault="0000041E" w:rsidP="00406639">
            <w:pPr>
              <w:jc w:val="center"/>
              <w:rPr>
                <w:rFonts w:ascii="Arial" w:hAnsi="Arial" w:cs="Arial"/>
                <w:sz w:val="18"/>
                <w:szCs w:val="18"/>
              </w:rPr>
            </w:pPr>
          </w:p>
        </w:tc>
        <w:tc>
          <w:tcPr>
            <w:tcW w:w="1314" w:type="dxa"/>
            <w:tcBorders>
              <w:top w:val="nil"/>
              <w:left w:val="nil"/>
              <w:bottom w:val="nil"/>
              <w:right w:val="nil"/>
            </w:tcBorders>
            <w:noWrap/>
            <w:vAlign w:val="bottom"/>
          </w:tcPr>
          <w:p w:rsidR="0000041E" w:rsidRPr="000A2EA7" w:rsidRDefault="0084510E" w:rsidP="00406639">
            <w:pPr>
              <w:jc w:val="center"/>
              <w:rPr>
                <w:rFonts w:ascii="Arial" w:hAnsi="Arial" w:cs="Arial"/>
                <w:sz w:val="18"/>
                <w:szCs w:val="18"/>
              </w:rPr>
            </w:pPr>
            <w:r>
              <w:rPr>
                <w:rFonts w:ascii="Arial" w:hAnsi="Arial" w:cs="Arial"/>
                <w:sz w:val="18"/>
                <w:szCs w:val="18"/>
              </w:rPr>
              <w:t>8 560</w:t>
            </w:r>
          </w:p>
        </w:tc>
        <w:tc>
          <w:tcPr>
            <w:tcW w:w="1329" w:type="dxa"/>
            <w:tcBorders>
              <w:top w:val="nil"/>
              <w:left w:val="nil"/>
              <w:bottom w:val="nil"/>
              <w:right w:val="nil"/>
            </w:tcBorders>
            <w:noWrap/>
            <w:vAlign w:val="bottom"/>
          </w:tcPr>
          <w:p w:rsidR="0000041E" w:rsidRPr="000A2EA7" w:rsidRDefault="0000041E" w:rsidP="00406639">
            <w:pPr>
              <w:jc w:val="center"/>
              <w:rPr>
                <w:rFonts w:ascii="Arial" w:hAnsi="Arial" w:cs="Arial"/>
                <w:sz w:val="18"/>
                <w:szCs w:val="18"/>
              </w:rPr>
            </w:pPr>
          </w:p>
        </w:tc>
        <w:tc>
          <w:tcPr>
            <w:tcW w:w="1418" w:type="dxa"/>
            <w:tcBorders>
              <w:top w:val="nil"/>
              <w:left w:val="nil"/>
              <w:bottom w:val="nil"/>
              <w:right w:val="nil"/>
            </w:tcBorders>
            <w:noWrap/>
            <w:vAlign w:val="bottom"/>
          </w:tcPr>
          <w:p w:rsidR="0000041E" w:rsidRPr="000A2EA7" w:rsidRDefault="0084510E" w:rsidP="00406639">
            <w:pPr>
              <w:jc w:val="center"/>
              <w:rPr>
                <w:rFonts w:ascii="Arial" w:hAnsi="Arial" w:cs="Arial"/>
                <w:sz w:val="18"/>
                <w:szCs w:val="18"/>
              </w:rPr>
            </w:pPr>
            <w:r>
              <w:rPr>
                <w:rFonts w:ascii="Arial" w:hAnsi="Arial" w:cs="Arial"/>
                <w:sz w:val="18"/>
                <w:szCs w:val="18"/>
              </w:rPr>
              <w:t>727</w:t>
            </w:r>
          </w:p>
        </w:tc>
      </w:tr>
      <w:tr w:rsidR="0000041E" w:rsidRPr="000A2EA7" w:rsidTr="000A2EA7">
        <w:trPr>
          <w:trHeight w:val="240"/>
        </w:trPr>
        <w:tc>
          <w:tcPr>
            <w:tcW w:w="2366" w:type="dxa"/>
            <w:tcBorders>
              <w:top w:val="nil"/>
              <w:left w:val="nil"/>
              <w:bottom w:val="nil"/>
              <w:right w:val="nil"/>
            </w:tcBorders>
            <w:vAlign w:val="bottom"/>
          </w:tcPr>
          <w:p w:rsidR="0000041E" w:rsidRPr="000A2EA7" w:rsidRDefault="0000041E"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3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14"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29"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41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r>
      <w:tr w:rsidR="0000041E" w:rsidRPr="000A2EA7" w:rsidTr="000A2EA7">
        <w:trPr>
          <w:trHeight w:val="480"/>
        </w:trPr>
        <w:tc>
          <w:tcPr>
            <w:tcW w:w="2366" w:type="dxa"/>
            <w:tcBorders>
              <w:top w:val="nil"/>
              <w:left w:val="nil"/>
              <w:bottom w:val="nil"/>
              <w:right w:val="nil"/>
            </w:tcBorders>
            <w:vAlign w:val="bottom"/>
          </w:tcPr>
          <w:p w:rsidR="0000041E" w:rsidRPr="000A2EA7" w:rsidRDefault="0000041E"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3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14"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29"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41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r>
      <w:tr w:rsidR="0000041E" w:rsidRPr="000A2EA7" w:rsidTr="000A2EA7">
        <w:trPr>
          <w:trHeight w:val="480"/>
        </w:trPr>
        <w:tc>
          <w:tcPr>
            <w:tcW w:w="2366" w:type="dxa"/>
            <w:tcBorders>
              <w:top w:val="nil"/>
              <w:left w:val="nil"/>
              <w:bottom w:val="nil"/>
              <w:right w:val="nil"/>
            </w:tcBorders>
            <w:vAlign w:val="bottom"/>
          </w:tcPr>
          <w:p w:rsidR="0000041E" w:rsidRPr="000A2EA7" w:rsidRDefault="0000041E" w:rsidP="000A2EA7">
            <w:pPr>
              <w:rPr>
                <w:rFonts w:ascii="Arial" w:hAnsi="Arial" w:cs="Arial"/>
                <w:sz w:val="18"/>
                <w:szCs w:val="18"/>
              </w:rPr>
            </w:pPr>
            <w:r w:rsidRPr="000A2EA7">
              <w:rPr>
                <w:rFonts w:ascii="Arial" w:hAnsi="Arial" w:cs="Arial"/>
                <w:sz w:val="18"/>
                <w:szCs w:val="18"/>
              </w:rPr>
              <w:lastRenderedPageBreak/>
              <w:t>Účet 491 - Vlastné imanie fyzickej osoby - podnikateľa</w:t>
            </w:r>
          </w:p>
        </w:tc>
        <w:tc>
          <w:tcPr>
            <w:tcW w:w="1455"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3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14"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329"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c>
          <w:tcPr>
            <w:tcW w:w="1418" w:type="dxa"/>
            <w:tcBorders>
              <w:top w:val="nil"/>
              <w:left w:val="nil"/>
              <w:bottom w:val="nil"/>
              <w:right w:val="nil"/>
            </w:tcBorders>
            <w:noWrap/>
            <w:vAlign w:val="bottom"/>
          </w:tcPr>
          <w:p w:rsidR="0000041E" w:rsidRPr="000A2EA7" w:rsidRDefault="0000041E" w:rsidP="0057226A">
            <w:pPr>
              <w:jc w:val="center"/>
              <w:rPr>
                <w:rFonts w:ascii="Arial" w:hAnsi="Arial" w:cs="Arial"/>
                <w:sz w:val="18"/>
                <w:szCs w:val="18"/>
              </w:rPr>
            </w:pPr>
          </w:p>
        </w:tc>
      </w:tr>
      <w:tr w:rsidR="0000041E" w:rsidRPr="000A2EA7" w:rsidTr="000A2EA7">
        <w:trPr>
          <w:trHeight w:val="255"/>
        </w:trPr>
        <w:tc>
          <w:tcPr>
            <w:tcW w:w="2366" w:type="dxa"/>
            <w:tcBorders>
              <w:top w:val="nil"/>
              <w:left w:val="nil"/>
              <w:bottom w:val="nil"/>
              <w:right w:val="nil"/>
            </w:tcBorders>
            <w:noWrap/>
            <w:vAlign w:val="bottom"/>
          </w:tcPr>
          <w:p w:rsidR="0000041E" w:rsidRPr="000A2EA7" w:rsidRDefault="0000041E"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BE64E0" w:rsidRPr="000A2EA7" w:rsidRDefault="0084510E" w:rsidP="0084510E">
            <w:pPr>
              <w:jc w:val="center"/>
              <w:rPr>
                <w:rFonts w:ascii="Arial" w:hAnsi="Arial" w:cs="Arial"/>
                <w:b/>
                <w:bCs/>
                <w:sz w:val="18"/>
                <w:szCs w:val="18"/>
              </w:rPr>
            </w:pPr>
            <w:r>
              <w:rPr>
                <w:rFonts w:ascii="Arial" w:hAnsi="Arial" w:cs="Arial"/>
                <w:b/>
                <w:bCs/>
                <w:sz w:val="18"/>
                <w:szCs w:val="18"/>
              </w:rPr>
              <w:t>-14 405</w:t>
            </w:r>
          </w:p>
        </w:tc>
        <w:tc>
          <w:tcPr>
            <w:tcW w:w="1338" w:type="dxa"/>
            <w:tcBorders>
              <w:top w:val="single" w:sz="4" w:space="0" w:color="auto"/>
              <w:left w:val="nil"/>
              <w:bottom w:val="double" w:sz="6" w:space="0" w:color="auto"/>
              <w:right w:val="nil"/>
            </w:tcBorders>
            <w:noWrap/>
            <w:vAlign w:val="bottom"/>
          </w:tcPr>
          <w:p w:rsidR="0000041E" w:rsidRPr="000A2EA7" w:rsidRDefault="0084510E" w:rsidP="0057226A">
            <w:pPr>
              <w:jc w:val="center"/>
              <w:rPr>
                <w:rFonts w:ascii="Arial" w:hAnsi="Arial" w:cs="Arial"/>
                <w:b/>
                <w:bCs/>
                <w:sz w:val="18"/>
                <w:szCs w:val="18"/>
              </w:rPr>
            </w:pPr>
            <w:r>
              <w:rPr>
                <w:rFonts w:ascii="Arial" w:hAnsi="Arial" w:cs="Arial"/>
                <w:b/>
                <w:bCs/>
                <w:sz w:val="18"/>
                <w:szCs w:val="18"/>
              </w:rPr>
              <w:t>7 833</w:t>
            </w:r>
          </w:p>
        </w:tc>
        <w:tc>
          <w:tcPr>
            <w:tcW w:w="1314" w:type="dxa"/>
            <w:tcBorders>
              <w:top w:val="single" w:sz="4" w:space="0" w:color="auto"/>
              <w:left w:val="nil"/>
              <w:bottom w:val="double" w:sz="6" w:space="0" w:color="auto"/>
              <w:right w:val="nil"/>
            </w:tcBorders>
            <w:noWrap/>
            <w:vAlign w:val="bottom"/>
          </w:tcPr>
          <w:p w:rsidR="0000041E" w:rsidRPr="000A2EA7" w:rsidRDefault="0084510E" w:rsidP="0057226A">
            <w:pPr>
              <w:jc w:val="center"/>
              <w:rPr>
                <w:rFonts w:ascii="Arial" w:hAnsi="Arial" w:cs="Arial"/>
                <w:b/>
                <w:bCs/>
                <w:sz w:val="18"/>
                <w:szCs w:val="18"/>
              </w:rPr>
            </w:pPr>
            <w:r>
              <w:rPr>
                <w:rFonts w:ascii="Arial" w:hAnsi="Arial" w:cs="Arial"/>
                <w:b/>
                <w:bCs/>
                <w:sz w:val="18"/>
                <w:szCs w:val="18"/>
              </w:rPr>
              <w:t>8 560</w:t>
            </w:r>
          </w:p>
        </w:tc>
        <w:tc>
          <w:tcPr>
            <w:tcW w:w="1329" w:type="dxa"/>
            <w:tcBorders>
              <w:top w:val="single" w:sz="4" w:space="0" w:color="auto"/>
              <w:left w:val="nil"/>
              <w:bottom w:val="double" w:sz="6" w:space="0" w:color="auto"/>
              <w:right w:val="nil"/>
            </w:tcBorders>
            <w:noWrap/>
            <w:vAlign w:val="bottom"/>
          </w:tcPr>
          <w:p w:rsidR="0000041E" w:rsidRPr="000A2EA7" w:rsidRDefault="0000041E" w:rsidP="0057226A">
            <w:pPr>
              <w:jc w:val="center"/>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00041E" w:rsidRPr="000A2EA7" w:rsidRDefault="0084510E" w:rsidP="0057226A">
            <w:pPr>
              <w:jc w:val="center"/>
              <w:rPr>
                <w:rFonts w:ascii="Arial" w:hAnsi="Arial" w:cs="Arial"/>
                <w:b/>
                <w:bCs/>
                <w:sz w:val="18"/>
                <w:szCs w:val="18"/>
              </w:rPr>
            </w:pPr>
            <w:r>
              <w:rPr>
                <w:rFonts w:ascii="Arial" w:hAnsi="Arial" w:cs="Arial"/>
                <w:b/>
                <w:bCs/>
                <w:sz w:val="18"/>
                <w:szCs w:val="18"/>
              </w:rPr>
              <w:t>-13 678</w:t>
            </w:r>
          </w:p>
        </w:tc>
      </w:tr>
    </w:tbl>
    <w:p w:rsidR="00B3190B" w:rsidRDefault="00B3190B" w:rsidP="007364F1">
      <w:pPr>
        <w:pStyle w:val="odstavec"/>
      </w:pPr>
    </w:p>
    <w:p w:rsidR="0000041E" w:rsidRDefault="0000041E" w:rsidP="007364F1">
      <w:pPr>
        <w:pStyle w:val="odstavec"/>
      </w:pPr>
    </w:p>
    <w:p w:rsidR="0000041E" w:rsidRDefault="0000041E" w:rsidP="007364F1">
      <w:pPr>
        <w:pStyle w:val="odstavec"/>
      </w:pPr>
    </w:p>
    <w:p w:rsidR="0000041E" w:rsidRDefault="0000041E" w:rsidP="007364F1">
      <w:pPr>
        <w:pStyle w:val="odstavec"/>
      </w:pPr>
    </w:p>
    <w:tbl>
      <w:tblPr>
        <w:tblW w:w="0" w:type="auto"/>
        <w:tblInd w:w="505" w:type="dxa"/>
        <w:tblLayout w:type="fixed"/>
        <w:tblCellMar>
          <w:left w:w="70" w:type="dxa"/>
          <w:right w:w="70" w:type="dxa"/>
        </w:tblCellMar>
        <w:tblLook w:val="00A0"/>
      </w:tblPr>
      <w:tblGrid>
        <w:gridCol w:w="2366"/>
        <w:gridCol w:w="1455"/>
        <w:gridCol w:w="1338"/>
        <w:gridCol w:w="1314"/>
        <w:gridCol w:w="1329"/>
        <w:gridCol w:w="1418"/>
      </w:tblGrid>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6854" w:type="dxa"/>
            <w:gridSpan w:val="5"/>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960"/>
        </w:trPr>
        <w:tc>
          <w:tcPr>
            <w:tcW w:w="236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FE2E5E" w:rsidRPr="000A2EA7" w:rsidTr="000A2EA7">
        <w:trPr>
          <w:trHeight w:val="240"/>
        </w:trPr>
        <w:tc>
          <w:tcPr>
            <w:tcW w:w="236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FE2E5E" w:rsidRPr="000A2EA7" w:rsidRDefault="00134FBF"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FE2E5E" w:rsidRPr="000A2EA7" w:rsidRDefault="00887635"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f</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FE2E5E" w:rsidRPr="000A2EA7" w:rsidRDefault="00A82735" w:rsidP="00BD53FC">
            <w:pPr>
              <w:jc w:val="center"/>
              <w:rPr>
                <w:rFonts w:ascii="Arial" w:hAnsi="Arial" w:cs="Arial"/>
                <w:sz w:val="18"/>
                <w:szCs w:val="18"/>
              </w:rPr>
            </w:pPr>
            <w:r>
              <w:rPr>
                <w:rFonts w:ascii="Arial" w:hAnsi="Arial" w:cs="Arial"/>
                <w:sz w:val="18"/>
                <w:szCs w:val="18"/>
              </w:rPr>
              <w:t>10 689</w:t>
            </w: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BD53FC">
            <w:pPr>
              <w:jc w:val="center"/>
              <w:rPr>
                <w:rFonts w:ascii="Arial" w:hAnsi="Arial" w:cs="Arial"/>
                <w:sz w:val="18"/>
                <w:szCs w:val="18"/>
              </w:rPr>
            </w:pPr>
            <w:r>
              <w:rPr>
                <w:rFonts w:ascii="Arial" w:hAnsi="Arial" w:cs="Arial"/>
                <w:sz w:val="18"/>
                <w:szCs w:val="18"/>
              </w:rPr>
              <w:t>10 689</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FE2E5E" w:rsidRPr="000A2EA7" w:rsidRDefault="00A82735" w:rsidP="00BD53FC">
            <w:pPr>
              <w:jc w:val="center"/>
              <w:rPr>
                <w:rFonts w:ascii="Arial" w:hAnsi="Arial" w:cs="Arial"/>
                <w:sz w:val="18"/>
                <w:szCs w:val="18"/>
              </w:rPr>
            </w:pPr>
            <w:r>
              <w:rPr>
                <w:rFonts w:ascii="Arial" w:hAnsi="Arial" w:cs="Arial"/>
                <w:sz w:val="18"/>
                <w:szCs w:val="18"/>
              </w:rPr>
              <w:t>365</w:t>
            </w: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BD53FC">
            <w:pPr>
              <w:jc w:val="center"/>
              <w:rPr>
                <w:rFonts w:ascii="Arial" w:hAnsi="Arial" w:cs="Arial"/>
                <w:sz w:val="18"/>
                <w:szCs w:val="18"/>
              </w:rPr>
            </w:pPr>
            <w:r>
              <w:rPr>
                <w:rFonts w:ascii="Arial" w:hAnsi="Arial" w:cs="Arial"/>
                <w:sz w:val="18"/>
                <w:szCs w:val="18"/>
              </w:rPr>
              <w:t>365</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40"/>
        </w:trPr>
        <w:tc>
          <w:tcPr>
            <w:tcW w:w="2366" w:type="dxa"/>
            <w:tcBorders>
              <w:top w:val="nil"/>
              <w:left w:val="nil"/>
              <w:bottom w:val="nil"/>
              <w:right w:val="nil"/>
            </w:tcBorders>
            <w:vAlign w:val="center"/>
          </w:tcPr>
          <w:p w:rsidR="00FE2E5E" w:rsidRPr="000A2EA7" w:rsidRDefault="00FE2E5E"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noWrap/>
            <w:vAlign w:val="center"/>
          </w:tcPr>
          <w:p w:rsidR="00FE2E5E" w:rsidRPr="000A2EA7" w:rsidRDefault="00A82735" w:rsidP="00BD53FC">
            <w:pPr>
              <w:jc w:val="center"/>
              <w:rPr>
                <w:rFonts w:ascii="Arial" w:hAnsi="Arial" w:cs="Arial"/>
                <w:sz w:val="18"/>
                <w:szCs w:val="18"/>
              </w:rPr>
            </w:pPr>
            <w:r>
              <w:rPr>
                <w:rFonts w:ascii="Arial" w:hAnsi="Arial" w:cs="Arial"/>
                <w:sz w:val="18"/>
                <w:szCs w:val="18"/>
              </w:rPr>
              <w:t>1 096</w:t>
            </w:r>
          </w:p>
        </w:tc>
        <w:tc>
          <w:tcPr>
            <w:tcW w:w="1338"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A82735" w:rsidP="00BD53FC">
            <w:pPr>
              <w:jc w:val="center"/>
              <w:rPr>
                <w:rFonts w:ascii="Arial" w:hAnsi="Arial" w:cs="Arial"/>
                <w:sz w:val="18"/>
                <w:szCs w:val="18"/>
              </w:rPr>
            </w:pPr>
            <w:r>
              <w:rPr>
                <w:rFonts w:ascii="Arial" w:hAnsi="Arial" w:cs="Arial"/>
                <w:sz w:val="18"/>
                <w:szCs w:val="18"/>
              </w:rPr>
              <w:t>1 096</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center"/>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6B17DF" w:rsidP="00BD53FC">
            <w:pPr>
              <w:jc w:val="center"/>
              <w:rPr>
                <w:rFonts w:ascii="Arial" w:hAnsi="Arial" w:cs="Arial"/>
                <w:sz w:val="18"/>
                <w:szCs w:val="18"/>
              </w:rPr>
            </w:pPr>
            <w:r>
              <w:rPr>
                <w:rFonts w:ascii="Arial" w:hAnsi="Arial" w:cs="Arial"/>
                <w:sz w:val="18"/>
                <w:szCs w:val="18"/>
              </w:rPr>
              <w:t>0</w:t>
            </w: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FE2E5E" w:rsidRPr="000A2EA7" w:rsidRDefault="00F13E67" w:rsidP="00134FBF">
            <w:pPr>
              <w:jc w:val="center"/>
              <w:rPr>
                <w:rFonts w:ascii="Arial" w:hAnsi="Arial" w:cs="Arial"/>
                <w:sz w:val="18"/>
                <w:szCs w:val="18"/>
              </w:rPr>
            </w:pPr>
            <w:r>
              <w:rPr>
                <w:rFonts w:ascii="Arial" w:hAnsi="Arial" w:cs="Arial"/>
                <w:sz w:val="18"/>
                <w:szCs w:val="18"/>
              </w:rPr>
              <w:t>-11 831</w:t>
            </w:r>
          </w:p>
        </w:tc>
        <w:tc>
          <w:tcPr>
            <w:tcW w:w="1338" w:type="dxa"/>
            <w:tcBorders>
              <w:top w:val="nil"/>
              <w:left w:val="nil"/>
              <w:bottom w:val="nil"/>
              <w:right w:val="nil"/>
            </w:tcBorders>
            <w:noWrap/>
            <w:vAlign w:val="bottom"/>
          </w:tcPr>
          <w:p w:rsidR="00FE2E5E" w:rsidRPr="000A2EA7" w:rsidRDefault="00887635" w:rsidP="00BD53FC">
            <w:pPr>
              <w:jc w:val="center"/>
              <w:rPr>
                <w:rFonts w:ascii="Arial" w:hAnsi="Arial" w:cs="Arial"/>
                <w:sz w:val="18"/>
                <w:szCs w:val="18"/>
              </w:rPr>
            </w:pPr>
            <w:r>
              <w:rPr>
                <w:rFonts w:ascii="Arial" w:hAnsi="Arial" w:cs="Arial"/>
                <w:sz w:val="18"/>
                <w:szCs w:val="18"/>
              </w:rPr>
              <w:t>6 891</w:t>
            </w: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13E67" w:rsidP="006B17DF">
            <w:pPr>
              <w:jc w:val="center"/>
              <w:rPr>
                <w:rFonts w:ascii="Arial" w:hAnsi="Arial" w:cs="Arial"/>
                <w:sz w:val="18"/>
                <w:szCs w:val="18"/>
              </w:rPr>
            </w:pPr>
            <w:r>
              <w:rPr>
                <w:rFonts w:ascii="Arial" w:hAnsi="Arial" w:cs="Arial"/>
                <w:sz w:val="18"/>
                <w:szCs w:val="18"/>
              </w:rPr>
              <w:t>-18 722</w:t>
            </w:r>
          </w:p>
        </w:tc>
      </w:tr>
      <w:tr w:rsidR="00FE2E5E" w:rsidRPr="000A2EA7" w:rsidTr="000A2EA7">
        <w:trPr>
          <w:trHeight w:val="72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FE2E5E" w:rsidRPr="00F13E67" w:rsidRDefault="00F13E67" w:rsidP="00F13E67">
            <w:pPr>
              <w:ind w:left="360"/>
              <w:jc w:val="center"/>
              <w:rPr>
                <w:rFonts w:ascii="Arial" w:hAnsi="Arial" w:cs="Arial"/>
                <w:sz w:val="18"/>
                <w:szCs w:val="18"/>
              </w:rPr>
            </w:pPr>
            <w:r>
              <w:rPr>
                <w:rFonts w:ascii="Arial" w:hAnsi="Arial" w:cs="Arial"/>
                <w:sz w:val="18"/>
                <w:szCs w:val="18"/>
              </w:rPr>
              <w:t>-6 891</w:t>
            </w:r>
          </w:p>
        </w:tc>
        <w:tc>
          <w:tcPr>
            <w:tcW w:w="1338" w:type="dxa"/>
            <w:tcBorders>
              <w:top w:val="nil"/>
              <w:left w:val="nil"/>
              <w:bottom w:val="nil"/>
              <w:right w:val="nil"/>
            </w:tcBorders>
            <w:noWrap/>
            <w:vAlign w:val="bottom"/>
          </w:tcPr>
          <w:p w:rsidR="00FE2E5E" w:rsidRPr="000A2EA7" w:rsidRDefault="00F13E67" w:rsidP="00BD53FC">
            <w:pPr>
              <w:jc w:val="center"/>
              <w:rPr>
                <w:rFonts w:ascii="Arial" w:hAnsi="Arial" w:cs="Arial"/>
                <w:sz w:val="18"/>
                <w:szCs w:val="18"/>
              </w:rPr>
            </w:pPr>
            <w:r>
              <w:rPr>
                <w:rFonts w:ascii="Arial" w:hAnsi="Arial" w:cs="Arial"/>
                <w:sz w:val="18"/>
                <w:szCs w:val="18"/>
              </w:rPr>
              <w:t>942</w:t>
            </w:r>
          </w:p>
        </w:tc>
        <w:tc>
          <w:tcPr>
            <w:tcW w:w="1314" w:type="dxa"/>
            <w:tcBorders>
              <w:top w:val="nil"/>
              <w:left w:val="nil"/>
              <w:bottom w:val="nil"/>
              <w:right w:val="nil"/>
            </w:tcBorders>
            <w:noWrap/>
            <w:vAlign w:val="bottom"/>
          </w:tcPr>
          <w:p w:rsidR="00FE2E5E" w:rsidRPr="000A2EA7" w:rsidRDefault="00FE2E5E" w:rsidP="006B17DF">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13E67" w:rsidP="006B17DF">
            <w:pPr>
              <w:jc w:val="center"/>
              <w:rPr>
                <w:rFonts w:ascii="Arial" w:hAnsi="Arial" w:cs="Arial"/>
                <w:sz w:val="18"/>
                <w:szCs w:val="18"/>
              </w:rPr>
            </w:pPr>
            <w:r>
              <w:rPr>
                <w:rFonts w:ascii="Arial" w:hAnsi="Arial" w:cs="Arial"/>
                <w:sz w:val="18"/>
                <w:szCs w:val="18"/>
              </w:rPr>
              <w:t>-7 833</w:t>
            </w:r>
          </w:p>
        </w:tc>
      </w:tr>
      <w:tr w:rsidR="00FE2E5E" w:rsidRPr="000A2EA7" w:rsidTr="000A2EA7">
        <w:trPr>
          <w:trHeight w:val="24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480"/>
        </w:trPr>
        <w:tc>
          <w:tcPr>
            <w:tcW w:w="2366" w:type="dxa"/>
            <w:tcBorders>
              <w:top w:val="nil"/>
              <w:left w:val="nil"/>
              <w:bottom w:val="nil"/>
              <w:right w:val="nil"/>
            </w:tcBorders>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3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14"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329"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c>
          <w:tcPr>
            <w:tcW w:w="1418" w:type="dxa"/>
            <w:tcBorders>
              <w:top w:val="nil"/>
              <w:left w:val="nil"/>
              <w:bottom w:val="nil"/>
              <w:right w:val="nil"/>
            </w:tcBorders>
            <w:noWrap/>
            <w:vAlign w:val="bottom"/>
          </w:tcPr>
          <w:p w:rsidR="00FE2E5E" w:rsidRPr="000A2EA7" w:rsidRDefault="00FE2E5E" w:rsidP="00BD53FC">
            <w:pPr>
              <w:jc w:val="center"/>
              <w:rPr>
                <w:rFonts w:ascii="Arial" w:hAnsi="Arial" w:cs="Arial"/>
                <w:sz w:val="18"/>
                <w:szCs w:val="18"/>
              </w:rPr>
            </w:pPr>
          </w:p>
        </w:tc>
      </w:tr>
      <w:tr w:rsidR="00FE2E5E" w:rsidRPr="000A2EA7" w:rsidTr="000A2EA7">
        <w:trPr>
          <w:trHeight w:val="255"/>
        </w:trPr>
        <w:tc>
          <w:tcPr>
            <w:tcW w:w="2366"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FE2E5E" w:rsidRPr="000A2EA7" w:rsidRDefault="00134FBF" w:rsidP="006B17DF">
            <w:pPr>
              <w:jc w:val="center"/>
              <w:rPr>
                <w:rFonts w:ascii="Arial" w:hAnsi="Arial" w:cs="Arial"/>
                <w:b/>
                <w:bCs/>
                <w:sz w:val="18"/>
                <w:szCs w:val="18"/>
              </w:rPr>
            </w:pPr>
            <w:r>
              <w:rPr>
                <w:rFonts w:ascii="Arial" w:hAnsi="Arial" w:cs="Arial"/>
                <w:b/>
                <w:bCs/>
                <w:sz w:val="18"/>
                <w:szCs w:val="18"/>
              </w:rPr>
              <w:t>-6 572</w:t>
            </w:r>
          </w:p>
        </w:tc>
        <w:tc>
          <w:tcPr>
            <w:tcW w:w="1338" w:type="dxa"/>
            <w:tcBorders>
              <w:top w:val="single" w:sz="4" w:space="0" w:color="auto"/>
              <w:left w:val="nil"/>
              <w:bottom w:val="double" w:sz="6" w:space="0" w:color="auto"/>
              <w:right w:val="nil"/>
            </w:tcBorders>
            <w:noWrap/>
            <w:vAlign w:val="bottom"/>
          </w:tcPr>
          <w:p w:rsidR="00FE2E5E" w:rsidRPr="000A2EA7" w:rsidRDefault="00F13E67" w:rsidP="006B17DF">
            <w:pPr>
              <w:jc w:val="center"/>
              <w:rPr>
                <w:rFonts w:ascii="Arial" w:hAnsi="Arial" w:cs="Arial"/>
                <w:b/>
                <w:bCs/>
                <w:sz w:val="18"/>
                <w:szCs w:val="18"/>
              </w:rPr>
            </w:pPr>
            <w:r>
              <w:rPr>
                <w:rFonts w:ascii="Arial" w:hAnsi="Arial" w:cs="Arial"/>
                <w:b/>
                <w:bCs/>
                <w:sz w:val="18"/>
                <w:szCs w:val="18"/>
              </w:rPr>
              <w:t>7 833</w:t>
            </w:r>
          </w:p>
        </w:tc>
        <w:tc>
          <w:tcPr>
            <w:tcW w:w="1314" w:type="dxa"/>
            <w:tcBorders>
              <w:top w:val="single" w:sz="4" w:space="0" w:color="auto"/>
              <w:left w:val="nil"/>
              <w:bottom w:val="double" w:sz="6" w:space="0" w:color="auto"/>
              <w:right w:val="nil"/>
            </w:tcBorders>
            <w:noWrap/>
            <w:vAlign w:val="bottom"/>
          </w:tcPr>
          <w:p w:rsidR="00FE2E5E" w:rsidRPr="000A2EA7" w:rsidRDefault="00FE2E5E" w:rsidP="006B17DF">
            <w:pPr>
              <w:jc w:val="center"/>
              <w:rPr>
                <w:rFonts w:ascii="Arial" w:hAnsi="Arial" w:cs="Arial"/>
                <w:b/>
                <w:bCs/>
                <w:sz w:val="18"/>
                <w:szCs w:val="18"/>
              </w:rPr>
            </w:pPr>
          </w:p>
        </w:tc>
        <w:tc>
          <w:tcPr>
            <w:tcW w:w="1329" w:type="dxa"/>
            <w:tcBorders>
              <w:top w:val="single" w:sz="4" w:space="0" w:color="auto"/>
              <w:left w:val="nil"/>
              <w:bottom w:val="double" w:sz="6" w:space="0" w:color="auto"/>
              <w:right w:val="nil"/>
            </w:tcBorders>
            <w:noWrap/>
            <w:vAlign w:val="bottom"/>
          </w:tcPr>
          <w:p w:rsidR="00FE2E5E" w:rsidRPr="000A2EA7" w:rsidRDefault="00FE2E5E" w:rsidP="00BA7040">
            <w:pPr>
              <w:jc w:val="center"/>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FE2E5E" w:rsidRPr="000A2EA7" w:rsidRDefault="00F13E67" w:rsidP="00BA7040">
            <w:pPr>
              <w:jc w:val="center"/>
              <w:rPr>
                <w:rFonts w:ascii="Arial" w:hAnsi="Arial" w:cs="Arial"/>
                <w:b/>
                <w:bCs/>
                <w:sz w:val="18"/>
                <w:szCs w:val="18"/>
              </w:rPr>
            </w:pPr>
            <w:r>
              <w:rPr>
                <w:rFonts w:ascii="Arial" w:hAnsi="Arial" w:cs="Arial"/>
                <w:b/>
                <w:bCs/>
                <w:sz w:val="18"/>
                <w:szCs w:val="18"/>
              </w:rPr>
              <w:t>-14 405</w:t>
            </w:r>
          </w:p>
        </w:tc>
      </w:tr>
    </w:tbl>
    <w:p w:rsidR="00FF047A" w:rsidRDefault="00FF047A"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FD74B0" w:rsidRDefault="00FD74B0" w:rsidP="00FF047A">
      <w:pPr>
        <w:pStyle w:val="odstavec"/>
      </w:pPr>
    </w:p>
    <w:p w:rsidR="00FD74B0" w:rsidRDefault="00FD74B0"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7E3CD9" w:rsidRDefault="007E3CD9" w:rsidP="00FF047A">
      <w:pPr>
        <w:pStyle w:val="odstavec"/>
      </w:pPr>
    </w:p>
    <w:p w:rsidR="00FF047A" w:rsidRDefault="00FF047A" w:rsidP="00FF047A">
      <w:pPr>
        <w:pStyle w:val="odstavec"/>
      </w:pPr>
    </w:p>
    <w:p w:rsidR="00FE2E5E" w:rsidRPr="007364F1" w:rsidRDefault="00FE2E5E" w:rsidP="00FF047A">
      <w:pPr>
        <w:pStyle w:val="odstavec"/>
      </w:pPr>
      <w:r w:rsidRPr="007364F1">
        <w:t>Účtovn</w:t>
      </w:r>
      <w:r w:rsidR="006B17DF">
        <w:t>á</w:t>
      </w:r>
      <w:r w:rsidR="0057226A" w:rsidRPr="007364F1">
        <w:t xml:space="preserve"> </w:t>
      </w:r>
      <w:r w:rsidR="006B17DF">
        <w:t>strata</w:t>
      </w:r>
      <w:r w:rsidRPr="007364F1">
        <w:t xml:space="preserve"> za rok 201</w:t>
      </w:r>
      <w:r w:rsidR="002F41BA">
        <w:t>3</w:t>
      </w:r>
      <w:r w:rsidRPr="007364F1">
        <w:t xml:space="preserve"> vo výške</w:t>
      </w:r>
      <w:r w:rsidR="0057226A" w:rsidRPr="007364F1">
        <w:t xml:space="preserve"> </w:t>
      </w:r>
      <w:r w:rsidR="0084510E">
        <w:t>7833</w:t>
      </w:r>
      <w:r w:rsidR="007F1DB1">
        <w:t xml:space="preserve"> </w:t>
      </w:r>
      <w:r w:rsidRPr="007364F1">
        <w:t>EUR bol</w:t>
      </w:r>
      <w:r w:rsidR="0000041E">
        <w:t>a</w:t>
      </w:r>
      <w:r w:rsidR="00BA7040" w:rsidRPr="007364F1">
        <w:t xml:space="preserve"> rozdelen</w:t>
      </w:r>
      <w:r w:rsidR="0000041E">
        <w:t>á</w:t>
      </w:r>
      <w:r w:rsidRPr="007364F1">
        <w:t xml:space="preserve"> nasledovne:</w:t>
      </w:r>
    </w:p>
    <w:p w:rsidR="00BA7040" w:rsidRDefault="00BA7040" w:rsidP="007364F1">
      <w:pPr>
        <w:pStyle w:val="odstavec"/>
      </w:pPr>
    </w:p>
    <w:p w:rsidR="00473BA1" w:rsidRDefault="00473BA1" w:rsidP="00473BA1">
      <w:pPr>
        <w:pStyle w:val="odstavec"/>
        <w:ind w:left="505" w:right="0"/>
      </w:pPr>
    </w:p>
    <w:tbl>
      <w:tblPr>
        <w:tblW w:w="0" w:type="auto"/>
        <w:tblInd w:w="505" w:type="dxa"/>
        <w:tblLayout w:type="fixed"/>
        <w:tblCellMar>
          <w:left w:w="70" w:type="dxa"/>
          <w:right w:w="70" w:type="dxa"/>
        </w:tblCellMar>
        <w:tblLook w:val="00A0"/>
      </w:tblPr>
      <w:tblGrid>
        <w:gridCol w:w="6036"/>
        <w:gridCol w:w="3204"/>
      </w:tblGrid>
      <w:tr w:rsidR="00473BA1" w:rsidRPr="000A2EA7" w:rsidTr="0014308F">
        <w:trPr>
          <w:trHeight w:val="480"/>
        </w:trPr>
        <w:tc>
          <w:tcPr>
            <w:tcW w:w="6036" w:type="dxa"/>
            <w:tcBorders>
              <w:top w:val="nil"/>
              <w:left w:val="nil"/>
              <w:bottom w:val="nil"/>
              <w:right w:val="nil"/>
            </w:tcBorders>
            <w:noWrap/>
            <w:vAlign w:val="bottom"/>
          </w:tcPr>
          <w:p w:rsidR="00473BA1" w:rsidRPr="000A2EA7" w:rsidRDefault="00473BA1" w:rsidP="0014308F">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473BA1" w:rsidRPr="000A2EA7" w:rsidRDefault="00473BA1" w:rsidP="0014308F">
            <w:pPr>
              <w:jc w:val="center"/>
              <w:rPr>
                <w:rFonts w:ascii="Arial" w:hAnsi="Arial" w:cs="Arial"/>
                <w:b/>
                <w:bCs/>
                <w:sz w:val="18"/>
                <w:szCs w:val="18"/>
              </w:rPr>
            </w:pP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b/>
                <w:bCs/>
                <w:sz w:val="18"/>
                <w:szCs w:val="18"/>
              </w:rPr>
            </w:pPr>
            <w:r w:rsidRPr="000A2EA7">
              <w:rPr>
                <w:rFonts w:ascii="Arial" w:hAnsi="Arial" w:cs="Arial"/>
                <w:b/>
                <w:bCs/>
                <w:sz w:val="18"/>
                <w:szCs w:val="18"/>
              </w:rPr>
              <w:t>Účtovná strata</w:t>
            </w:r>
          </w:p>
        </w:tc>
        <w:tc>
          <w:tcPr>
            <w:tcW w:w="3204" w:type="dxa"/>
            <w:tcBorders>
              <w:top w:val="nil"/>
              <w:left w:val="nil"/>
              <w:bottom w:val="single" w:sz="4" w:space="0" w:color="auto"/>
              <w:right w:val="nil"/>
            </w:tcBorders>
            <w:noWrap/>
            <w:vAlign w:val="bottom"/>
          </w:tcPr>
          <w:p w:rsidR="00473BA1" w:rsidRPr="000A2EA7" w:rsidRDefault="00473BA1" w:rsidP="0014308F">
            <w:pPr>
              <w:jc w:val="right"/>
              <w:rPr>
                <w:rFonts w:ascii="Arial" w:hAnsi="Arial" w:cs="Arial"/>
                <w:b/>
                <w:bCs/>
                <w:sz w:val="18"/>
                <w:szCs w:val="18"/>
              </w:rPr>
            </w:pPr>
            <w:r w:rsidRPr="000A2EA7">
              <w:rPr>
                <w:rFonts w:ascii="Arial" w:hAnsi="Arial" w:cs="Arial"/>
                <w:b/>
                <w:bCs/>
                <w:sz w:val="18"/>
                <w:szCs w:val="18"/>
              </w:rPr>
              <w:t> </w:t>
            </w:r>
          </w:p>
        </w:tc>
      </w:tr>
      <w:tr w:rsidR="00473BA1" w:rsidRPr="000A2EA7" w:rsidTr="0014308F">
        <w:trPr>
          <w:trHeight w:val="240"/>
        </w:trPr>
        <w:tc>
          <w:tcPr>
            <w:tcW w:w="6036" w:type="dxa"/>
            <w:tcBorders>
              <w:top w:val="single" w:sz="4" w:space="0" w:color="auto"/>
              <w:left w:val="nil"/>
              <w:bottom w:val="single" w:sz="4" w:space="0" w:color="auto"/>
              <w:right w:val="nil"/>
            </w:tcBorders>
            <w:noWrap/>
            <w:vAlign w:val="bottom"/>
          </w:tcPr>
          <w:p w:rsidR="00473BA1" w:rsidRPr="000A2EA7" w:rsidRDefault="00473BA1" w:rsidP="0014308F">
            <w:pPr>
              <w:rPr>
                <w:rFonts w:ascii="Arial" w:hAnsi="Arial" w:cs="Arial"/>
                <w:b/>
                <w:bCs/>
                <w:sz w:val="18"/>
                <w:szCs w:val="18"/>
              </w:rPr>
            </w:pPr>
            <w:r w:rsidRPr="000A2EA7">
              <w:rPr>
                <w:rFonts w:ascii="Arial" w:hAnsi="Arial" w:cs="Arial"/>
                <w:b/>
                <w:bCs/>
                <w:sz w:val="18"/>
                <w:szCs w:val="18"/>
              </w:rPr>
              <w:t>Vysporiadanie účtovnej straty</w:t>
            </w:r>
          </w:p>
        </w:tc>
        <w:tc>
          <w:tcPr>
            <w:tcW w:w="3204" w:type="dxa"/>
            <w:tcBorders>
              <w:top w:val="nil"/>
              <w:left w:val="nil"/>
              <w:bottom w:val="single" w:sz="4" w:space="0" w:color="auto"/>
              <w:right w:val="nil"/>
            </w:tcBorders>
            <w:vAlign w:val="bottom"/>
          </w:tcPr>
          <w:p w:rsidR="00473BA1" w:rsidRPr="000A2EA7" w:rsidRDefault="00473BA1" w:rsidP="0014308F">
            <w:pPr>
              <w:jc w:val="center"/>
              <w:rPr>
                <w:rFonts w:ascii="Arial" w:hAnsi="Arial" w:cs="Arial"/>
                <w:b/>
                <w:bCs/>
                <w:sz w:val="18"/>
                <w:szCs w:val="18"/>
              </w:rPr>
            </w:pPr>
            <w:r w:rsidRPr="000A2EA7">
              <w:rPr>
                <w:rFonts w:ascii="Arial" w:hAnsi="Arial" w:cs="Arial"/>
                <w:b/>
                <w:bCs/>
                <w:sz w:val="18"/>
                <w:szCs w:val="18"/>
              </w:rPr>
              <w:t>Bežné účtovné obdobie</w:t>
            </w: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Zo zákonného rezervného fondu</w:t>
            </w:r>
          </w:p>
        </w:tc>
        <w:tc>
          <w:tcPr>
            <w:tcW w:w="3204" w:type="dxa"/>
            <w:tcBorders>
              <w:top w:val="nil"/>
              <w:left w:val="nil"/>
              <w:bottom w:val="nil"/>
              <w:right w:val="nil"/>
            </w:tcBorders>
            <w:noWrap/>
            <w:vAlign w:val="bottom"/>
          </w:tcPr>
          <w:p w:rsidR="00473BA1" w:rsidRPr="000A2EA7" w:rsidRDefault="00473BA1" w:rsidP="00473BA1">
            <w:pPr>
              <w:jc w:val="center"/>
              <w:rPr>
                <w:rFonts w:ascii="Arial" w:hAnsi="Arial" w:cs="Arial"/>
                <w:sz w:val="18"/>
                <w:szCs w:val="18"/>
              </w:rPr>
            </w:pP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Zo štatutárnych a ostatných fondov</w:t>
            </w:r>
          </w:p>
        </w:tc>
        <w:tc>
          <w:tcPr>
            <w:tcW w:w="3204" w:type="dxa"/>
            <w:tcBorders>
              <w:top w:val="nil"/>
              <w:left w:val="nil"/>
              <w:bottom w:val="nil"/>
              <w:right w:val="nil"/>
            </w:tcBorders>
            <w:noWrap/>
            <w:vAlign w:val="bottom"/>
          </w:tcPr>
          <w:p w:rsidR="00473BA1" w:rsidRPr="000A2EA7" w:rsidRDefault="00473BA1" w:rsidP="00473BA1">
            <w:pPr>
              <w:jc w:val="center"/>
              <w:rPr>
                <w:rFonts w:ascii="Arial" w:hAnsi="Arial" w:cs="Arial"/>
                <w:sz w:val="18"/>
                <w:szCs w:val="18"/>
              </w:rPr>
            </w:pP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Z nerozdeleného zisku minulých rokov</w:t>
            </w:r>
          </w:p>
        </w:tc>
        <w:tc>
          <w:tcPr>
            <w:tcW w:w="3204" w:type="dxa"/>
            <w:tcBorders>
              <w:top w:val="nil"/>
              <w:left w:val="nil"/>
              <w:bottom w:val="nil"/>
              <w:right w:val="nil"/>
            </w:tcBorders>
            <w:noWrap/>
            <w:vAlign w:val="bottom"/>
          </w:tcPr>
          <w:p w:rsidR="00473BA1" w:rsidRPr="000A2EA7" w:rsidRDefault="00473BA1" w:rsidP="00473BA1">
            <w:pPr>
              <w:jc w:val="center"/>
              <w:rPr>
                <w:rFonts w:ascii="Arial" w:hAnsi="Arial" w:cs="Arial"/>
                <w:sz w:val="18"/>
                <w:szCs w:val="18"/>
              </w:rPr>
            </w:pP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Úhrada straty spoločníkmi</w:t>
            </w:r>
          </w:p>
        </w:tc>
        <w:tc>
          <w:tcPr>
            <w:tcW w:w="3204" w:type="dxa"/>
            <w:tcBorders>
              <w:top w:val="nil"/>
              <w:left w:val="nil"/>
              <w:bottom w:val="nil"/>
              <w:right w:val="nil"/>
            </w:tcBorders>
            <w:noWrap/>
            <w:vAlign w:val="bottom"/>
          </w:tcPr>
          <w:p w:rsidR="00473BA1" w:rsidRPr="000A2EA7" w:rsidRDefault="00473BA1" w:rsidP="00473BA1">
            <w:pPr>
              <w:jc w:val="center"/>
              <w:rPr>
                <w:rFonts w:ascii="Arial" w:hAnsi="Arial" w:cs="Arial"/>
                <w:sz w:val="18"/>
                <w:szCs w:val="18"/>
              </w:rPr>
            </w:pP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Prevod do neuhradenej straty minulých rokov</w:t>
            </w:r>
          </w:p>
        </w:tc>
        <w:tc>
          <w:tcPr>
            <w:tcW w:w="3204" w:type="dxa"/>
            <w:tcBorders>
              <w:top w:val="nil"/>
              <w:left w:val="nil"/>
              <w:bottom w:val="nil"/>
              <w:right w:val="nil"/>
            </w:tcBorders>
            <w:noWrap/>
            <w:vAlign w:val="bottom"/>
          </w:tcPr>
          <w:p w:rsidR="00473BA1" w:rsidRPr="000A2EA7" w:rsidRDefault="0084510E" w:rsidP="00473BA1">
            <w:pPr>
              <w:jc w:val="center"/>
              <w:rPr>
                <w:rFonts w:ascii="Arial" w:hAnsi="Arial" w:cs="Arial"/>
                <w:sz w:val="18"/>
                <w:szCs w:val="18"/>
              </w:rPr>
            </w:pPr>
            <w:r>
              <w:rPr>
                <w:rFonts w:ascii="Arial" w:hAnsi="Arial" w:cs="Arial"/>
                <w:sz w:val="18"/>
                <w:szCs w:val="18"/>
              </w:rPr>
              <w:t>7833</w:t>
            </w:r>
          </w:p>
        </w:tc>
      </w:tr>
      <w:tr w:rsidR="00473BA1" w:rsidRPr="000A2EA7" w:rsidTr="0014308F">
        <w:trPr>
          <w:trHeight w:val="240"/>
        </w:trPr>
        <w:tc>
          <w:tcPr>
            <w:tcW w:w="6036" w:type="dxa"/>
            <w:tcBorders>
              <w:top w:val="nil"/>
              <w:left w:val="nil"/>
              <w:bottom w:val="nil"/>
              <w:right w:val="nil"/>
            </w:tcBorders>
            <w:noWrap/>
            <w:vAlign w:val="bottom"/>
          </w:tcPr>
          <w:p w:rsidR="00473BA1" w:rsidRPr="000A2EA7" w:rsidRDefault="00473BA1" w:rsidP="0014308F">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473BA1" w:rsidRPr="000A2EA7" w:rsidRDefault="00473BA1" w:rsidP="00473BA1">
            <w:pPr>
              <w:jc w:val="center"/>
              <w:rPr>
                <w:rFonts w:ascii="Arial" w:hAnsi="Arial" w:cs="Arial"/>
                <w:sz w:val="18"/>
                <w:szCs w:val="18"/>
              </w:rPr>
            </w:pPr>
          </w:p>
        </w:tc>
      </w:tr>
      <w:tr w:rsidR="00473BA1" w:rsidRPr="000A2EA7" w:rsidTr="0014308F">
        <w:trPr>
          <w:trHeight w:val="255"/>
        </w:trPr>
        <w:tc>
          <w:tcPr>
            <w:tcW w:w="6036" w:type="dxa"/>
            <w:tcBorders>
              <w:top w:val="nil"/>
              <w:left w:val="nil"/>
              <w:bottom w:val="nil"/>
              <w:right w:val="nil"/>
            </w:tcBorders>
            <w:noWrap/>
            <w:vAlign w:val="bottom"/>
          </w:tcPr>
          <w:p w:rsidR="00473BA1" w:rsidRPr="000A2EA7" w:rsidRDefault="00473BA1" w:rsidP="0014308F">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473BA1" w:rsidRPr="000A2EA7" w:rsidRDefault="0084510E" w:rsidP="00473BA1">
            <w:pPr>
              <w:jc w:val="center"/>
              <w:rPr>
                <w:rFonts w:ascii="Arial" w:hAnsi="Arial" w:cs="Arial"/>
                <w:b/>
                <w:bCs/>
                <w:sz w:val="18"/>
                <w:szCs w:val="18"/>
              </w:rPr>
            </w:pPr>
            <w:r>
              <w:rPr>
                <w:rFonts w:ascii="Arial" w:hAnsi="Arial" w:cs="Arial"/>
                <w:b/>
                <w:bCs/>
                <w:sz w:val="18"/>
                <w:szCs w:val="18"/>
              </w:rPr>
              <w:t>7 833</w:t>
            </w:r>
          </w:p>
        </w:tc>
      </w:tr>
    </w:tbl>
    <w:p w:rsidR="007B1E4B" w:rsidRDefault="007B1E4B" w:rsidP="007364F1">
      <w:pPr>
        <w:pStyle w:val="odstavec"/>
      </w:pPr>
    </w:p>
    <w:p w:rsidR="00FE2E5E" w:rsidRPr="00E63C40" w:rsidRDefault="00FE2E5E" w:rsidP="007364F1">
      <w:pPr>
        <w:pStyle w:val="odstavec"/>
      </w:pPr>
      <w:r w:rsidRPr="00E63C40">
        <w:t>Štatutá</w:t>
      </w:r>
      <w:r w:rsidR="0057226A">
        <w:t xml:space="preserve">rny orgán navrhuje </w:t>
      </w:r>
      <w:proofErr w:type="spellStart"/>
      <w:r>
        <w:t>vysporiadať</w:t>
      </w:r>
      <w:proofErr w:type="spellEnd"/>
      <w:r w:rsidR="00A82735">
        <w:t xml:space="preserve"> </w:t>
      </w:r>
      <w:r w:rsidR="0084510E">
        <w:t>zisk</w:t>
      </w:r>
      <w:r w:rsidR="00ED7F46">
        <w:t xml:space="preserve"> </w:t>
      </w:r>
      <w:r w:rsidRPr="00E63C40">
        <w:t>za rok 201</w:t>
      </w:r>
      <w:r w:rsidR="0084510E">
        <w:t>4</w:t>
      </w:r>
      <w:r w:rsidR="00ED7F46">
        <w:t xml:space="preserve"> vo výške </w:t>
      </w:r>
      <w:r w:rsidR="0084510E">
        <w:t>727</w:t>
      </w:r>
      <w:r w:rsidR="007E3CD9">
        <w:t xml:space="preserve"> </w:t>
      </w:r>
      <w:r w:rsidR="00A82735">
        <w:t xml:space="preserve"> </w:t>
      </w:r>
      <w:r w:rsidR="00ED7F46">
        <w:t>EUR</w:t>
      </w:r>
      <w:r w:rsidRPr="00E63C40">
        <w:t xml:space="preserve"> nasledovne:</w:t>
      </w:r>
    </w:p>
    <w:p w:rsidR="00A82735" w:rsidRDefault="00A82735" w:rsidP="007364F1">
      <w:pPr>
        <w:pStyle w:val="odstavec"/>
      </w:pPr>
    </w:p>
    <w:p w:rsidR="00FE2E5E" w:rsidRPr="0057226A" w:rsidRDefault="00A82735" w:rsidP="007364F1">
      <w:pPr>
        <w:pStyle w:val="odstavec"/>
      </w:pPr>
      <w:r>
        <w:t xml:space="preserve">- </w:t>
      </w:r>
      <w:r w:rsidR="0084510E">
        <w:t>na úhradu straty</w:t>
      </w:r>
      <w:r>
        <w:t xml:space="preserve"> minulých období </w:t>
      </w:r>
      <w:r w:rsidR="007E3CD9">
        <w:t>7</w:t>
      </w:r>
      <w:r w:rsidR="0084510E">
        <w:t>27</w:t>
      </w:r>
      <w:r>
        <w:t xml:space="preserve"> EUR</w:t>
      </w:r>
      <w:r w:rsidR="0057226A" w:rsidRPr="0057226A">
        <w:t>.</w:t>
      </w:r>
    </w:p>
    <w:p w:rsidR="00FE2E5E" w:rsidRDefault="00FE2E5E" w:rsidP="007364F1">
      <w:pPr>
        <w:pStyle w:val="odstavec"/>
      </w:pPr>
    </w:p>
    <w:p w:rsidR="00BC35C0" w:rsidRPr="00E63C40" w:rsidRDefault="00BC35C0" w:rsidP="007364F1">
      <w:pPr>
        <w:pStyle w:val="odstavec"/>
      </w:pPr>
    </w:p>
    <w:p w:rsidR="00FE2E5E" w:rsidRPr="00E63C40" w:rsidRDefault="007E3CD9" w:rsidP="007E3CD9">
      <w:pPr>
        <w:pStyle w:val="Nadpis2"/>
        <w:keepNext w:val="0"/>
        <w:tabs>
          <w:tab w:val="clear" w:pos="425"/>
        </w:tabs>
        <w:suppressAutoHyphens/>
        <w:rPr>
          <w:rFonts w:ascii="Arial" w:hAnsi="Arial"/>
        </w:rPr>
      </w:pPr>
      <w:r>
        <w:rPr>
          <w:rFonts w:ascii="Arial" w:hAnsi="Arial"/>
        </w:rPr>
        <w:t>2.</w:t>
      </w:r>
      <w:r>
        <w:rPr>
          <w:rFonts w:ascii="Arial" w:hAnsi="Arial"/>
        </w:rPr>
        <w:tab/>
        <w:t>Rezervy</w:t>
      </w:r>
    </w:p>
    <w:p w:rsidR="00FE2E5E" w:rsidRDefault="00FE2E5E" w:rsidP="007364F1">
      <w:pPr>
        <w:pStyle w:val="odstavec"/>
      </w:pPr>
      <w:r w:rsidRPr="00E63C40">
        <w:t>Prehľad rezerv je uvedený v nasledujúcej tabuľke: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FE2E5E" w:rsidRPr="000A2EA7" w:rsidTr="000A2EA7">
        <w:trPr>
          <w:trHeight w:val="285"/>
        </w:trPr>
        <w:tc>
          <w:tcPr>
            <w:tcW w:w="2616" w:type="dxa"/>
            <w:vMerge w:val="restart"/>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FE2E5E" w:rsidRPr="000A2EA7" w:rsidTr="000A2EA7">
        <w:trPr>
          <w:trHeight w:val="720"/>
        </w:trPr>
        <w:tc>
          <w:tcPr>
            <w:tcW w:w="2616"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FE2E5E" w:rsidRPr="000A2EA7" w:rsidTr="000A2EA7">
        <w:trPr>
          <w:trHeight w:val="225"/>
        </w:trPr>
        <w:tc>
          <w:tcPr>
            <w:tcW w:w="26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FE2E5E" w:rsidRPr="000A2EA7" w:rsidRDefault="00A82735" w:rsidP="0057226A">
            <w:pPr>
              <w:jc w:val="center"/>
              <w:rPr>
                <w:rFonts w:ascii="Arial" w:hAnsi="Arial" w:cs="Arial"/>
                <w:b/>
                <w:bCs/>
                <w:sz w:val="18"/>
                <w:szCs w:val="18"/>
              </w:rPr>
            </w:pPr>
            <w:r>
              <w:rPr>
                <w:rFonts w:ascii="Arial" w:hAnsi="Arial" w:cs="Arial"/>
                <w:b/>
                <w:bCs/>
                <w:sz w:val="18"/>
                <w:szCs w:val="18"/>
              </w:rPr>
              <w:t>0</w:t>
            </w:r>
          </w:p>
        </w:tc>
        <w:tc>
          <w:tcPr>
            <w:tcW w:w="1087"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140"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176" w:type="dxa"/>
            <w:tcBorders>
              <w:top w:val="nil"/>
              <w:left w:val="nil"/>
              <w:bottom w:val="double" w:sz="6" w:space="0" w:color="auto"/>
              <w:right w:val="nil"/>
            </w:tcBorders>
            <w:noWrap/>
            <w:vAlign w:val="bottom"/>
          </w:tcPr>
          <w:p w:rsidR="00FE2E5E" w:rsidRPr="000A2EA7" w:rsidRDefault="00FE2E5E" w:rsidP="0057226A">
            <w:pPr>
              <w:jc w:val="center"/>
              <w:rPr>
                <w:rFonts w:ascii="Arial" w:hAnsi="Arial" w:cs="Arial"/>
                <w:b/>
                <w:bCs/>
                <w:sz w:val="18"/>
                <w:szCs w:val="18"/>
              </w:rPr>
            </w:pPr>
          </w:p>
        </w:tc>
        <w:tc>
          <w:tcPr>
            <w:tcW w:w="1536" w:type="dxa"/>
            <w:tcBorders>
              <w:top w:val="nil"/>
              <w:left w:val="nil"/>
              <w:bottom w:val="double" w:sz="6" w:space="0" w:color="auto"/>
              <w:right w:val="nil"/>
            </w:tcBorders>
            <w:noWrap/>
            <w:vAlign w:val="bottom"/>
          </w:tcPr>
          <w:p w:rsidR="00FE2E5E" w:rsidRPr="000A2EA7" w:rsidRDefault="00A82735" w:rsidP="0057226A">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FE2E5E" w:rsidRPr="000A2EA7" w:rsidRDefault="00293F85" w:rsidP="006B17DF">
            <w:pPr>
              <w:jc w:val="center"/>
              <w:rPr>
                <w:rFonts w:ascii="Arial" w:hAnsi="Arial" w:cs="Arial"/>
                <w:b/>
                <w:bCs/>
                <w:sz w:val="18"/>
                <w:szCs w:val="18"/>
              </w:rPr>
            </w:pPr>
            <w:r>
              <w:rPr>
                <w:rFonts w:ascii="Arial" w:hAnsi="Arial" w:cs="Arial"/>
                <w:b/>
                <w:bCs/>
                <w:sz w:val="18"/>
                <w:szCs w:val="18"/>
              </w:rPr>
              <w:t>122</w:t>
            </w:r>
          </w:p>
        </w:tc>
        <w:tc>
          <w:tcPr>
            <w:tcW w:w="1087"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293F85" w:rsidP="006B17DF">
            <w:pPr>
              <w:jc w:val="center"/>
              <w:rPr>
                <w:rFonts w:ascii="Arial" w:hAnsi="Arial" w:cs="Arial"/>
                <w:b/>
                <w:bCs/>
                <w:sz w:val="18"/>
                <w:szCs w:val="18"/>
              </w:rPr>
            </w:pPr>
            <w:r>
              <w:rPr>
                <w:rFonts w:ascii="Arial" w:hAnsi="Arial" w:cs="Arial"/>
                <w:b/>
                <w:bCs/>
                <w:sz w:val="18"/>
                <w:szCs w:val="18"/>
              </w:rPr>
              <w:t>345</w:t>
            </w:r>
          </w:p>
        </w:tc>
      </w:tr>
      <w:tr w:rsidR="00FE2E5E" w:rsidRPr="000A2EA7" w:rsidTr="000A2EA7">
        <w:trPr>
          <w:trHeight w:val="495"/>
        </w:trPr>
        <w:tc>
          <w:tcPr>
            <w:tcW w:w="2616" w:type="dxa"/>
            <w:tcBorders>
              <w:top w:val="nil"/>
              <w:left w:val="nil"/>
              <w:bottom w:val="nil"/>
              <w:right w:val="nil"/>
            </w:tcBorders>
            <w:vAlign w:val="bottom"/>
          </w:tcPr>
          <w:p w:rsidR="00FC3B67" w:rsidRDefault="00FE2E5E" w:rsidP="00FC3B67">
            <w:pPr>
              <w:rPr>
                <w:rFonts w:ascii="Arial" w:hAnsi="Arial" w:cs="Arial"/>
                <w:sz w:val="18"/>
                <w:szCs w:val="18"/>
              </w:rPr>
            </w:pPr>
            <w:r w:rsidRPr="000A2EA7">
              <w:rPr>
                <w:rFonts w:ascii="Arial" w:hAnsi="Arial" w:cs="Arial"/>
                <w:i/>
                <w:iCs/>
                <w:sz w:val="18"/>
                <w:szCs w:val="18"/>
              </w:rPr>
              <w:t>Zákonné krátkodobé rezervy, z toho:</w:t>
            </w:r>
            <w:r w:rsidR="00FC3B67">
              <w:rPr>
                <w:rFonts w:ascii="Arial" w:hAnsi="Arial" w:cs="Arial"/>
                <w:sz w:val="18"/>
                <w:szCs w:val="18"/>
              </w:rPr>
              <w:t xml:space="preserve"> </w:t>
            </w:r>
          </w:p>
          <w:p w:rsidR="00FE2E5E" w:rsidRDefault="00FE2E5E" w:rsidP="00FC3B67">
            <w:pPr>
              <w:rPr>
                <w:rFonts w:ascii="Arial" w:hAnsi="Arial" w:cs="Arial"/>
                <w:i/>
                <w:iCs/>
                <w:sz w:val="18"/>
                <w:szCs w:val="18"/>
              </w:rPr>
            </w:pPr>
          </w:p>
          <w:p w:rsidR="00FC3B67" w:rsidRPr="00FC3B67" w:rsidRDefault="00FC3B67" w:rsidP="00FC3B67">
            <w:pPr>
              <w:rPr>
                <w:rFonts w:ascii="Arial" w:hAnsi="Arial" w:cs="Arial"/>
                <w:iCs/>
                <w:sz w:val="18"/>
                <w:szCs w:val="18"/>
              </w:rPr>
            </w:pPr>
            <w:r>
              <w:rPr>
                <w:rFonts w:ascii="Arial" w:hAnsi="Arial" w:cs="Arial"/>
                <w:iCs/>
                <w:sz w:val="18"/>
                <w:szCs w:val="18"/>
              </w:rPr>
              <w:t>- nevyčerpané dovolenky</w:t>
            </w:r>
          </w:p>
        </w:tc>
        <w:tc>
          <w:tcPr>
            <w:tcW w:w="1677" w:type="dxa"/>
            <w:tcBorders>
              <w:top w:val="nil"/>
              <w:left w:val="nil"/>
              <w:bottom w:val="nil"/>
              <w:right w:val="nil"/>
            </w:tcBorders>
            <w:noWrap/>
            <w:vAlign w:val="bottom"/>
          </w:tcPr>
          <w:p w:rsidR="00FE2E5E" w:rsidRPr="00FC3B67" w:rsidRDefault="00293F85" w:rsidP="007E3CD9">
            <w:pPr>
              <w:rPr>
                <w:rFonts w:ascii="Arial" w:hAnsi="Arial" w:cs="Arial"/>
                <w:iCs/>
                <w:sz w:val="18"/>
                <w:szCs w:val="18"/>
              </w:rPr>
            </w:pPr>
            <w:r>
              <w:rPr>
                <w:rFonts w:ascii="Arial" w:hAnsi="Arial" w:cs="Arial"/>
                <w:iCs/>
                <w:sz w:val="18"/>
                <w:szCs w:val="18"/>
              </w:rPr>
              <w:t xml:space="preserve">             91</w:t>
            </w:r>
          </w:p>
        </w:tc>
        <w:tc>
          <w:tcPr>
            <w:tcW w:w="1087" w:type="dxa"/>
            <w:tcBorders>
              <w:top w:val="nil"/>
              <w:left w:val="nil"/>
              <w:bottom w:val="nil"/>
              <w:right w:val="nil"/>
            </w:tcBorders>
            <w:noWrap/>
            <w:vAlign w:val="bottom"/>
          </w:tcPr>
          <w:p w:rsidR="00FE2E5E" w:rsidRPr="00FC3B67" w:rsidRDefault="00FE2E5E" w:rsidP="002F41BA">
            <w:pPr>
              <w:rPr>
                <w:rFonts w:ascii="Arial" w:hAnsi="Arial" w:cs="Arial"/>
                <w:iCs/>
                <w:sz w:val="18"/>
                <w:szCs w:val="18"/>
              </w:rPr>
            </w:pPr>
          </w:p>
        </w:tc>
        <w:tc>
          <w:tcPr>
            <w:tcW w:w="1140" w:type="dxa"/>
            <w:tcBorders>
              <w:top w:val="nil"/>
              <w:left w:val="nil"/>
              <w:bottom w:val="nil"/>
              <w:right w:val="nil"/>
            </w:tcBorders>
            <w:noWrap/>
            <w:vAlign w:val="bottom"/>
          </w:tcPr>
          <w:p w:rsidR="00FE2E5E" w:rsidRPr="00FC3B67" w:rsidRDefault="00FE2E5E" w:rsidP="00FC3B67">
            <w:pPr>
              <w:jc w:val="center"/>
              <w:rPr>
                <w:rFonts w:ascii="Arial" w:hAnsi="Arial" w:cs="Arial"/>
                <w:iCs/>
                <w:sz w:val="18"/>
                <w:szCs w:val="18"/>
              </w:rPr>
            </w:pPr>
          </w:p>
        </w:tc>
        <w:tc>
          <w:tcPr>
            <w:tcW w:w="1176" w:type="dxa"/>
            <w:tcBorders>
              <w:top w:val="nil"/>
              <w:left w:val="nil"/>
              <w:bottom w:val="nil"/>
              <w:right w:val="nil"/>
            </w:tcBorders>
            <w:noWrap/>
            <w:vAlign w:val="bottom"/>
          </w:tcPr>
          <w:p w:rsidR="00FE2E5E" w:rsidRPr="00FC3B67" w:rsidRDefault="00FE2E5E" w:rsidP="00FC3B67">
            <w:pPr>
              <w:jc w:val="center"/>
              <w:rPr>
                <w:rFonts w:ascii="Arial" w:hAnsi="Arial" w:cs="Arial"/>
                <w:iCs/>
                <w:sz w:val="18"/>
                <w:szCs w:val="18"/>
              </w:rPr>
            </w:pPr>
          </w:p>
        </w:tc>
        <w:tc>
          <w:tcPr>
            <w:tcW w:w="1536" w:type="dxa"/>
            <w:tcBorders>
              <w:top w:val="nil"/>
              <w:left w:val="nil"/>
              <w:bottom w:val="nil"/>
              <w:right w:val="nil"/>
            </w:tcBorders>
            <w:noWrap/>
            <w:vAlign w:val="bottom"/>
          </w:tcPr>
          <w:p w:rsidR="00FE2E5E" w:rsidRPr="00FC3B67" w:rsidRDefault="00293F85" w:rsidP="00FC3B67">
            <w:pPr>
              <w:jc w:val="center"/>
              <w:rPr>
                <w:rFonts w:ascii="Arial" w:hAnsi="Arial" w:cs="Arial"/>
                <w:iCs/>
                <w:sz w:val="18"/>
                <w:szCs w:val="18"/>
              </w:rPr>
            </w:pPr>
            <w:r>
              <w:rPr>
                <w:rFonts w:ascii="Arial" w:hAnsi="Arial" w:cs="Arial"/>
                <w:iCs/>
                <w:sz w:val="18"/>
                <w:szCs w:val="18"/>
              </w:rPr>
              <w:t>255</w:t>
            </w: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C3B67" w:rsidP="000A2EA7">
            <w:pPr>
              <w:rPr>
                <w:rFonts w:ascii="Arial" w:hAnsi="Arial" w:cs="Arial"/>
                <w:sz w:val="18"/>
                <w:szCs w:val="18"/>
              </w:rPr>
            </w:pPr>
            <w:r>
              <w:rPr>
                <w:rFonts w:ascii="Arial" w:hAnsi="Arial" w:cs="Arial"/>
                <w:sz w:val="18"/>
                <w:szCs w:val="18"/>
              </w:rPr>
              <w:t>- poistné k </w:t>
            </w:r>
            <w:proofErr w:type="spellStart"/>
            <w:r>
              <w:rPr>
                <w:rFonts w:ascii="Arial" w:hAnsi="Arial" w:cs="Arial"/>
                <w:sz w:val="18"/>
                <w:szCs w:val="18"/>
              </w:rPr>
              <w:t>nevyč</w:t>
            </w:r>
            <w:proofErr w:type="spellEnd"/>
            <w:r>
              <w:rPr>
                <w:rFonts w:ascii="Arial" w:hAnsi="Arial" w:cs="Arial"/>
                <w:sz w:val="18"/>
                <w:szCs w:val="18"/>
              </w:rPr>
              <w:t>. dovolenkám</w:t>
            </w:r>
          </w:p>
        </w:tc>
        <w:tc>
          <w:tcPr>
            <w:tcW w:w="1677" w:type="dxa"/>
            <w:tcBorders>
              <w:top w:val="nil"/>
              <w:left w:val="nil"/>
              <w:bottom w:val="nil"/>
              <w:right w:val="nil"/>
            </w:tcBorders>
            <w:noWrap/>
            <w:vAlign w:val="bottom"/>
          </w:tcPr>
          <w:p w:rsidR="00FE2E5E" w:rsidRPr="00FC3B67" w:rsidRDefault="00293F85" w:rsidP="00FC3B67">
            <w:pPr>
              <w:jc w:val="center"/>
              <w:rPr>
                <w:rFonts w:ascii="Arial" w:hAnsi="Arial" w:cs="Arial"/>
                <w:sz w:val="18"/>
                <w:szCs w:val="18"/>
              </w:rPr>
            </w:pPr>
            <w:r>
              <w:rPr>
                <w:rFonts w:ascii="Arial" w:hAnsi="Arial" w:cs="Arial"/>
                <w:sz w:val="18"/>
                <w:szCs w:val="18"/>
              </w:rPr>
              <w:t>31</w:t>
            </w:r>
          </w:p>
        </w:tc>
        <w:tc>
          <w:tcPr>
            <w:tcW w:w="1087"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FC3B67" w:rsidRDefault="00FE2E5E" w:rsidP="00FC3B67">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FC3B67" w:rsidRDefault="00293F85" w:rsidP="00FC3B67">
            <w:pPr>
              <w:jc w:val="center"/>
              <w:rPr>
                <w:rFonts w:ascii="Arial" w:hAnsi="Arial" w:cs="Arial"/>
                <w:sz w:val="18"/>
                <w:szCs w:val="18"/>
              </w:rPr>
            </w:pPr>
            <w:r>
              <w:rPr>
                <w:rFonts w:ascii="Arial" w:hAnsi="Arial" w:cs="Arial"/>
                <w:sz w:val="18"/>
                <w:szCs w:val="18"/>
              </w:rPr>
              <w:t>90</w:t>
            </w:r>
          </w:p>
        </w:tc>
      </w:tr>
      <w:tr w:rsidR="00ED7F46" w:rsidRPr="000A2EA7" w:rsidTr="000A2EA7">
        <w:trPr>
          <w:trHeight w:val="240"/>
        </w:trPr>
        <w:tc>
          <w:tcPr>
            <w:tcW w:w="2616" w:type="dxa"/>
            <w:tcBorders>
              <w:top w:val="nil"/>
              <w:left w:val="nil"/>
              <w:bottom w:val="nil"/>
              <w:right w:val="nil"/>
            </w:tcBorders>
            <w:vAlign w:val="bottom"/>
          </w:tcPr>
          <w:p w:rsidR="00ED7F46" w:rsidRDefault="00ED7F46" w:rsidP="00A82735">
            <w:pPr>
              <w:rPr>
                <w:rFonts w:ascii="Arial" w:hAnsi="Arial" w:cs="Arial"/>
                <w:sz w:val="18"/>
                <w:szCs w:val="18"/>
              </w:rPr>
            </w:pPr>
            <w:r>
              <w:rPr>
                <w:rFonts w:ascii="Arial" w:hAnsi="Arial" w:cs="Arial"/>
                <w:sz w:val="18"/>
                <w:szCs w:val="18"/>
              </w:rPr>
              <w:t xml:space="preserve">- </w:t>
            </w:r>
            <w:r w:rsidR="00A82735">
              <w:rPr>
                <w:rFonts w:ascii="Arial" w:hAnsi="Arial" w:cs="Arial"/>
                <w:sz w:val="18"/>
                <w:szCs w:val="18"/>
              </w:rPr>
              <w:t>nájom</w:t>
            </w:r>
            <w:r>
              <w:rPr>
                <w:rFonts w:ascii="Arial" w:hAnsi="Arial" w:cs="Arial"/>
                <w:sz w:val="18"/>
                <w:szCs w:val="18"/>
              </w:rPr>
              <w:t xml:space="preserve">                                                   </w:t>
            </w:r>
          </w:p>
        </w:tc>
        <w:tc>
          <w:tcPr>
            <w:tcW w:w="1677"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FC3B67">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FC3B67">
            <w:pPr>
              <w:jc w:val="center"/>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FC3B67">
            <w:pPr>
              <w:jc w:val="center"/>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FC3B67">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FC3B67">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FC3B67">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FC3B67">
            <w:pPr>
              <w:jc w:val="center"/>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FE2E5E" w:rsidRPr="000A2EA7" w:rsidRDefault="00293F85" w:rsidP="00FC3B67">
            <w:pPr>
              <w:jc w:val="center"/>
              <w:rPr>
                <w:rFonts w:ascii="Arial" w:hAnsi="Arial" w:cs="Arial"/>
                <w:b/>
                <w:bCs/>
                <w:sz w:val="18"/>
                <w:szCs w:val="18"/>
              </w:rPr>
            </w:pPr>
            <w:r>
              <w:rPr>
                <w:rFonts w:ascii="Arial" w:hAnsi="Arial" w:cs="Arial"/>
                <w:b/>
                <w:bCs/>
                <w:sz w:val="18"/>
                <w:szCs w:val="18"/>
              </w:rPr>
              <w:t>122</w:t>
            </w:r>
          </w:p>
        </w:tc>
        <w:tc>
          <w:tcPr>
            <w:tcW w:w="1087"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FC3B67">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293F85" w:rsidP="00FC3B67">
            <w:pPr>
              <w:jc w:val="center"/>
              <w:rPr>
                <w:rFonts w:ascii="Arial" w:hAnsi="Arial" w:cs="Arial"/>
                <w:b/>
                <w:bCs/>
                <w:sz w:val="18"/>
                <w:szCs w:val="18"/>
              </w:rPr>
            </w:pPr>
            <w:r>
              <w:rPr>
                <w:rFonts w:ascii="Arial" w:hAnsi="Arial" w:cs="Arial"/>
                <w:b/>
                <w:bCs/>
                <w:sz w:val="18"/>
                <w:szCs w:val="18"/>
              </w:rPr>
              <w:t>345</w:t>
            </w:r>
          </w:p>
        </w:tc>
      </w:tr>
    </w:tbl>
    <w:p w:rsidR="00BC35C0" w:rsidRDefault="00BC35C0" w:rsidP="007364F1">
      <w:pPr>
        <w:pStyle w:val="odstavec"/>
      </w:pPr>
    </w:p>
    <w:p w:rsidR="00FA0870" w:rsidRDefault="00FA0870" w:rsidP="007364F1">
      <w:pPr>
        <w:pStyle w:val="odstavec"/>
      </w:pPr>
    </w:p>
    <w:p w:rsidR="00FA0870" w:rsidRDefault="00FA0870"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7E3CD9" w:rsidRDefault="007E3CD9" w:rsidP="007364F1">
      <w:pPr>
        <w:pStyle w:val="odstavec"/>
      </w:pPr>
    </w:p>
    <w:p w:rsidR="00FD74B0" w:rsidRDefault="00FD74B0" w:rsidP="007364F1">
      <w:pPr>
        <w:pStyle w:val="odstavec"/>
      </w:pPr>
    </w:p>
    <w:p w:rsidR="00FD74B0" w:rsidRDefault="00FD74B0" w:rsidP="007364F1">
      <w:pPr>
        <w:pStyle w:val="odstavec"/>
      </w:pPr>
    </w:p>
    <w:p w:rsidR="00FD74B0" w:rsidRDefault="00FD74B0" w:rsidP="007364F1">
      <w:pPr>
        <w:pStyle w:val="odstavec"/>
      </w:pPr>
    </w:p>
    <w:p w:rsidR="007E3CD9" w:rsidRDefault="007E3CD9" w:rsidP="007364F1">
      <w:pPr>
        <w:pStyle w:val="odstavec"/>
      </w:pP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FE2E5E" w:rsidRPr="000A2EA7" w:rsidTr="000A2EA7">
        <w:trPr>
          <w:trHeight w:val="285"/>
        </w:trPr>
        <w:tc>
          <w:tcPr>
            <w:tcW w:w="2616" w:type="dxa"/>
            <w:vMerge w:val="restart"/>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720"/>
        </w:trPr>
        <w:tc>
          <w:tcPr>
            <w:tcW w:w="2616" w:type="dxa"/>
            <w:vMerge/>
            <w:tcBorders>
              <w:top w:val="nil"/>
              <w:left w:val="nil"/>
              <w:bottom w:val="nil"/>
              <w:right w:val="nil"/>
            </w:tcBorders>
            <w:vAlign w:val="center"/>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FE2E5E" w:rsidRPr="000A2EA7" w:rsidTr="000A2EA7">
        <w:trPr>
          <w:trHeight w:val="240"/>
        </w:trPr>
        <w:tc>
          <w:tcPr>
            <w:tcW w:w="26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FE2E5E" w:rsidRPr="000A2EA7" w:rsidRDefault="00A82735" w:rsidP="00A82735">
            <w:pPr>
              <w:jc w:val="center"/>
              <w:rPr>
                <w:rFonts w:ascii="Arial" w:hAnsi="Arial" w:cs="Arial"/>
                <w:b/>
                <w:bCs/>
                <w:sz w:val="18"/>
                <w:szCs w:val="18"/>
              </w:rPr>
            </w:pPr>
            <w:r>
              <w:rPr>
                <w:rFonts w:ascii="Arial" w:hAnsi="Arial" w:cs="Arial"/>
                <w:b/>
                <w:bCs/>
                <w:sz w:val="18"/>
                <w:szCs w:val="18"/>
              </w:rPr>
              <w:t>0</w:t>
            </w:r>
          </w:p>
        </w:tc>
        <w:tc>
          <w:tcPr>
            <w:tcW w:w="1087" w:type="dxa"/>
            <w:tcBorders>
              <w:top w:val="nil"/>
              <w:left w:val="nil"/>
              <w:bottom w:val="double" w:sz="6" w:space="0" w:color="auto"/>
              <w:right w:val="nil"/>
            </w:tcBorders>
            <w:noWrap/>
            <w:vAlign w:val="bottom"/>
          </w:tcPr>
          <w:p w:rsidR="00FE2E5E" w:rsidRPr="000A2EA7" w:rsidRDefault="00FE2E5E" w:rsidP="00A82735">
            <w:pPr>
              <w:jc w:val="center"/>
              <w:rPr>
                <w:rFonts w:ascii="Arial" w:hAnsi="Arial" w:cs="Arial"/>
                <w:b/>
                <w:bCs/>
                <w:sz w:val="18"/>
                <w:szCs w:val="18"/>
              </w:rPr>
            </w:pPr>
          </w:p>
        </w:tc>
        <w:tc>
          <w:tcPr>
            <w:tcW w:w="1140" w:type="dxa"/>
            <w:tcBorders>
              <w:top w:val="nil"/>
              <w:left w:val="nil"/>
              <w:bottom w:val="double" w:sz="6" w:space="0" w:color="auto"/>
              <w:right w:val="nil"/>
            </w:tcBorders>
            <w:noWrap/>
            <w:vAlign w:val="bottom"/>
          </w:tcPr>
          <w:p w:rsidR="00FE2E5E" w:rsidRPr="000A2EA7" w:rsidRDefault="00FE2E5E" w:rsidP="00A82735">
            <w:pPr>
              <w:jc w:val="center"/>
              <w:rPr>
                <w:rFonts w:ascii="Arial" w:hAnsi="Arial" w:cs="Arial"/>
                <w:b/>
                <w:bCs/>
                <w:sz w:val="18"/>
                <w:szCs w:val="18"/>
              </w:rPr>
            </w:pPr>
          </w:p>
        </w:tc>
        <w:tc>
          <w:tcPr>
            <w:tcW w:w="1176" w:type="dxa"/>
            <w:tcBorders>
              <w:top w:val="nil"/>
              <w:left w:val="nil"/>
              <w:bottom w:val="double" w:sz="6" w:space="0" w:color="auto"/>
              <w:right w:val="nil"/>
            </w:tcBorders>
            <w:noWrap/>
            <w:vAlign w:val="bottom"/>
          </w:tcPr>
          <w:p w:rsidR="00FE2E5E" w:rsidRPr="000A2EA7" w:rsidRDefault="00FE2E5E" w:rsidP="00A82735">
            <w:pPr>
              <w:jc w:val="center"/>
              <w:rPr>
                <w:rFonts w:ascii="Arial" w:hAnsi="Arial" w:cs="Arial"/>
                <w:b/>
                <w:bCs/>
                <w:sz w:val="18"/>
                <w:szCs w:val="18"/>
              </w:rPr>
            </w:pPr>
          </w:p>
        </w:tc>
        <w:tc>
          <w:tcPr>
            <w:tcW w:w="1536" w:type="dxa"/>
            <w:tcBorders>
              <w:top w:val="nil"/>
              <w:left w:val="nil"/>
              <w:bottom w:val="double" w:sz="6" w:space="0" w:color="auto"/>
              <w:right w:val="nil"/>
            </w:tcBorders>
            <w:noWrap/>
            <w:vAlign w:val="bottom"/>
          </w:tcPr>
          <w:p w:rsidR="00FE2E5E" w:rsidRPr="000A2EA7" w:rsidRDefault="00A82735" w:rsidP="00A82735">
            <w:pPr>
              <w:jc w:val="center"/>
              <w:rPr>
                <w:rFonts w:ascii="Arial" w:hAnsi="Arial" w:cs="Arial"/>
                <w:b/>
                <w:bCs/>
                <w:sz w:val="18"/>
                <w:szCs w:val="18"/>
              </w:rPr>
            </w:pPr>
            <w:r>
              <w:rPr>
                <w:rFonts w:ascii="Arial" w:hAnsi="Arial" w:cs="Arial"/>
                <w:b/>
                <w:bCs/>
                <w:sz w:val="18"/>
                <w:szCs w:val="18"/>
              </w:rPr>
              <w:t>0</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i/>
                <w:iCs/>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p>
        </w:tc>
        <w:tc>
          <w:tcPr>
            <w:tcW w:w="167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0A2EA7">
            <w:pPr>
              <w:jc w:val="right"/>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FE2E5E" w:rsidRPr="000A2EA7" w:rsidRDefault="00293F85" w:rsidP="0025390C">
            <w:pPr>
              <w:jc w:val="center"/>
              <w:rPr>
                <w:rFonts w:ascii="Arial" w:hAnsi="Arial" w:cs="Arial"/>
                <w:b/>
                <w:bCs/>
                <w:sz w:val="18"/>
                <w:szCs w:val="18"/>
              </w:rPr>
            </w:pPr>
            <w:r>
              <w:rPr>
                <w:rFonts w:ascii="Arial" w:hAnsi="Arial" w:cs="Arial"/>
                <w:b/>
                <w:bCs/>
                <w:sz w:val="18"/>
                <w:szCs w:val="18"/>
              </w:rPr>
              <w:t>101</w:t>
            </w:r>
          </w:p>
        </w:tc>
        <w:tc>
          <w:tcPr>
            <w:tcW w:w="1087"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293F85" w:rsidP="0025390C">
            <w:pPr>
              <w:jc w:val="center"/>
              <w:rPr>
                <w:rFonts w:ascii="Arial" w:hAnsi="Arial" w:cs="Arial"/>
                <w:b/>
                <w:bCs/>
                <w:sz w:val="18"/>
                <w:szCs w:val="18"/>
              </w:rPr>
            </w:pPr>
            <w:r>
              <w:rPr>
                <w:rFonts w:ascii="Arial" w:hAnsi="Arial" w:cs="Arial"/>
                <w:b/>
                <w:bCs/>
                <w:sz w:val="18"/>
                <w:szCs w:val="18"/>
              </w:rPr>
              <w:t>122</w:t>
            </w:r>
          </w:p>
        </w:tc>
      </w:tr>
      <w:tr w:rsidR="00FE2E5E" w:rsidRPr="000A2EA7" w:rsidTr="000A2EA7">
        <w:trPr>
          <w:trHeight w:val="495"/>
        </w:trPr>
        <w:tc>
          <w:tcPr>
            <w:tcW w:w="2616" w:type="dxa"/>
            <w:tcBorders>
              <w:top w:val="nil"/>
              <w:left w:val="nil"/>
              <w:bottom w:val="nil"/>
              <w:right w:val="nil"/>
            </w:tcBorders>
            <w:vAlign w:val="bottom"/>
          </w:tcPr>
          <w:p w:rsidR="00FE2E5E" w:rsidRPr="000A2EA7" w:rsidRDefault="00FE2E5E" w:rsidP="000A2EA7">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087"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140"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176"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c>
          <w:tcPr>
            <w:tcW w:w="1536" w:type="dxa"/>
            <w:tcBorders>
              <w:top w:val="nil"/>
              <w:left w:val="nil"/>
              <w:bottom w:val="nil"/>
              <w:right w:val="nil"/>
            </w:tcBorders>
            <w:noWrap/>
            <w:vAlign w:val="bottom"/>
          </w:tcPr>
          <w:p w:rsidR="00FE2E5E" w:rsidRPr="000A2EA7" w:rsidRDefault="00FE2E5E" w:rsidP="0025390C">
            <w:pPr>
              <w:jc w:val="center"/>
              <w:rPr>
                <w:rFonts w:ascii="Arial" w:hAnsi="Arial" w:cs="Arial"/>
                <w:i/>
                <w:iCs/>
                <w:sz w:val="18"/>
                <w:szCs w:val="18"/>
              </w:rPr>
            </w:pPr>
          </w:p>
        </w:tc>
      </w:tr>
      <w:tr w:rsidR="00FE2E5E" w:rsidRPr="000A2EA7" w:rsidTr="000A2EA7">
        <w:trPr>
          <w:trHeight w:val="480"/>
        </w:trPr>
        <w:tc>
          <w:tcPr>
            <w:tcW w:w="2616" w:type="dxa"/>
            <w:tcBorders>
              <w:top w:val="nil"/>
              <w:left w:val="nil"/>
              <w:bottom w:val="nil"/>
              <w:right w:val="nil"/>
            </w:tcBorders>
            <w:vAlign w:val="bottom"/>
          </w:tcPr>
          <w:p w:rsidR="00FE2E5E" w:rsidRPr="0025390C" w:rsidRDefault="0025390C" w:rsidP="000A2EA7">
            <w:pPr>
              <w:rPr>
                <w:rFonts w:ascii="Arial" w:hAnsi="Arial" w:cs="Arial"/>
                <w:iCs/>
                <w:sz w:val="18"/>
                <w:szCs w:val="18"/>
              </w:rPr>
            </w:pPr>
            <w:r>
              <w:rPr>
                <w:rFonts w:ascii="Arial" w:hAnsi="Arial" w:cs="Arial"/>
                <w:iCs/>
                <w:sz w:val="18"/>
                <w:szCs w:val="18"/>
              </w:rPr>
              <w:t>- nevyčerpané dovolenky</w:t>
            </w:r>
          </w:p>
        </w:tc>
        <w:tc>
          <w:tcPr>
            <w:tcW w:w="1677" w:type="dxa"/>
            <w:tcBorders>
              <w:top w:val="nil"/>
              <w:left w:val="nil"/>
              <w:bottom w:val="nil"/>
              <w:right w:val="nil"/>
            </w:tcBorders>
            <w:noWrap/>
            <w:vAlign w:val="bottom"/>
          </w:tcPr>
          <w:p w:rsidR="00FE2E5E" w:rsidRPr="0025390C" w:rsidRDefault="00293F85" w:rsidP="0025390C">
            <w:pPr>
              <w:jc w:val="center"/>
              <w:rPr>
                <w:rFonts w:ascii="Arial" w:hAnsi="Arial" w:cs="Arial"/>
                <w:iCs/>
                <w:sz w:val="18"/>
                <w:szCs w:val="18"/>
              </w:rPr>
            </w:pPr>
            <w:r>
              <w:rPr>
                <w:rFonts w:ascii="Arial" w:hAnsi="Arial" w:cs="Arial"/>
                <w:iCs/>
                <w:sz w:val="18"/>
                <w:szCs w:val="18"/>
              </w:rPr>
              <w:t>75</w:t>
            </w:r>
          </w:p>
        </w:tc>
        <w:tc>
          <w:tcPr>
            <w:tcW w:w="1087" w:type="dxa"/>
            <w:tcBorders>
              <w:top w:val="nil"/>
              <w:left w:val="nil"/>
              <w:bottom w:val="nil"/>
              <w:right w:val="nil"/>
            </w:tcBorders>
            <w:noWrap/>
            <w:vAlign w:val="bottom"/>
          </w:tcPr>
          <w:p w:rsidR="00FE2E5E" w:rsidRPr="0025390C" w:rsidRDefault="00FE2E5E" w:rsidP="0025390C">
            <w:pPr>
              <w:jc w:val="center"/>
              <w:rPr>
                <w:rFonts w:ascii="Arial" w:hAnsi="Arial" w:cs="Arial"/>
                <w:iCs/>
                <w:sz w:val="18"/>
                <w:szCs w:val="18"/>
              </w:rPr>
            </w:pPr>
          </w:p>
        </w:tc>
        <w:tc>
          <w:tcPr>
            <w:tcW w:w="1140" w:type="dxa"/>
            <w:tcBorders>
              <w:top w:val="nil"/>
              <w:left w:val="nil"/>
              <w:bottom w:val="nil"/>
              <w:right w:val="nil"/>
            </w:tcBorders>
            <w:noWrap/>
            <w:vAlign w:val="bottom"/>
          </w:tcPr>
          <w:p w:rsidR="00FE2E5E" w:rsidRPr="0025390C" w:rsidRDefault="00FE2E5E" w:rsidP="0025390C">
            <w:pPr>
              <w:jc w:val="center"/>
              <w:rPr>
                <w:rFonts w:ascii="Arial" w:hAnsi="Arial" w:cs="Arial"/>
                <w:iCs/>
                <w:sz w:val="18"/>
                <w:szCs w:val="18"/>
              </w:rPr>
            </w:pPr>
          </w:p>
        </w:tc>
        <w:tc>
          <w:tcPr>
            <w:tcW w:w="1176" w:type="dxa"/>
            <w:tcBorders>
              <w:top w:val="nil"/>
              <w:left w:val="nil"/>
              <w:bottom w:val="nil"/>
              <w:right w:val="nil"/>
            </w:tcBorders>
            <w:noWrap/>
            <w:vAlign w:val="bottom"/>
          </w:tcPr>
          <w:p w:rsidR="00FE2E5E" w:rsidRPr="0025390C" w:rsidRDefault="00FE2E5E" w:rsidP="0025390C">
            <w:pPr>
              <w:jc w:val="center"/>
              <w:rPr>
                <w:rFonts w:ascii="Arial" w:hAnsi="Arial" w:cs="Arial"/>
                <w:iCs/>
                <w:sz w:val="18"/>
                <w:szCs w:val="18"/>
              </w:rPr>
            </w:pPr>
          </w:p>
        </w:tc>
        <w:tc>
          <w:tcPr>
            <w:tcW w:w="1536" w:type="dxa"/>
            <w:tcBorders>
              <w:top w:val="nil"/>
              <w:left w:val="nil"/>
              <w:bottom w:val="nil"/>
              <w:right w:val="nil"/>
            </w:tcBorders>
            <w:noWrap/>
            <w:vAlign w:val="bottom"/>
          </w:tcPr>
          <w:p w:rsidR="00FE2E5E" w:rsidRPr="0025390C" w:rsidRDefault="00293F85" w:rsidP="0025390C">
            <w:pPr>
              <w:jc w:val="center"/>
              <w:rPr>
                <w:rFonts w:ascii="Arial" w:hAnsi="Arial" w:cs="Arial"/>
                <w:iCs/>
                <w:sz w:val="18"/>
                <w:szCs w:val="18"/>
              </w:rPr>
            </w:pPr>
            <w:r>
              <w:rPr>
                <w:rFonts w:ascii="Arial" w:hAnsi="Arial" w:cs="Arial"/>
                <w:iCs/>
                <w:sz w:val="18"/>
                <w:szCs w:val="18"/>
              </w:rPr>
              <w:t>91</w:t>
            </w:r>
          </w:p>
        </w:tc>
      </w:tr>
      <w:tr w:rsidR="00FE2E5E" w:rsidRPr="000A2EA7" w:rsidTr="000A2EA7">
        <w:trPr>
          <w:trHeight w:val="240"/>
        </w:trPr>
        <w:tc>
          <w:tcPr>
            <w:tcW w:w="2616" w:type="dxa"/>
            <w:tcBorders>
              <w:top w:val="nil"/>
              <w:left w:val="nil"/>
              <w:bottom w:val="nil"/>
              <w:right w:val="nil"/>
            </w:tcBorders>
            <w:vAlign w:val="bottom"/>
          </w:tcPr>
          <w:p w:rsidR="00FE2E5E" w:rsidRPr="0025390C" w:rsidRDefault="0025390C" w:rsidP="0025390C">
            <w:pPr>
              <w:rPr>
                <w:rFonts w:ascii="Arial" w:hAnsi="Arial" w:cs="Arial"/>
                <w:sz w:val="18"/>
                <w:szCs w:val="18"/>
              </w:rPr>
            </w:pPr>
            <w:r>
              <w:rPr>
                <w:rFonts w:ascii="Arial" w:hAnsi="Arial" w:cs="Arial"/>
                <w:sz w:val="18"/>
                <w:szCs w:val="18"/>
              </w:rPr>
              <w:t>- poistné z </w:t>
            </w:r>
            <w:proofErr w:type="spellStart"/>
            <w:r>
              <w:rPr>
                <w:rFonts w:ascii="Arial" w:hAnsi="Arial" w:cs="Arial"/>
                <w:sz w:val="18"/>
                <w:szCs w:val="18"/>
              </w:rPr>
              <w:t>nevyč</w:t>
            </w:r>
            <w:proofErr w:type="spellEnd"/>
            <w:r>
              <w:rPr>
                <w:rFonts w:ascii="Arial" w:hAnsi="Arial" w:cs="Arial"/>
                <w:sz w:val="18"/>
                <w:szCs w:val="18"/>
              </w:rPr>
              <w:t>. dovoleniek</w:t>
            </w:r>
          </w:p>
        </w:tc>
        <w:tc>
          <w:tcPr>
            <w:tcW w:w="1677" w:type="dxa"/>
            <w:tcBorders>
              <w:top w:val="nil"/>
              <w:left w:val="nil"/>
              <w:bottom w:val="nil"/>
              <w:right w:val="nil"/>
            </w:tcBorders>
            <w:noWrap/>
            <w:vAlign w:val="bottom"/>
          </w:tcPr>
          <w:p w:rsidR="00FE2E5E" w:rsidRPr="0025390C" w:rsidRDefault="00293F85" w:rsidP="0025390C">
            <w:pPr>
              <w:jc w:val="center"/>
              <w:rPr>
                <w:rFonts w:ascii="Arial" w:hAnsi="Arial" w:cs="Arial"/>
                <w:sz w:val="18"/>
                <w:szCs w:val="18"/>
              </w:rPr>
            </w:pPr>
            <w:r>
              <w:rPr>
                <w:rFonts w:ascii="Arial" w:hAnsi="Arial" w:cs="Arial"/>
                <w:sz w:val="18"/>
                <w:szCs w:val="18"/>
              </w:rPr>
              <w:t>26</w:t>
            </w:r>
          </w:p>
        </w:tc>
        <w:tc>
          <w:tcPr>
            <w:tcW w:w="1087"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25390C" w:rsidRDefault="00FE2E5E" w:rsidP="0025390C">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25390C" w:rsidRDefault="00293F85" w:rsidP="00293F85">
            <w:pPr>
              <w:jc w:val="center"/>
              <w:rPr>
                <w:rFonts w:ascii="Arial" w:hAnsi="Arial" w:cs="Arial"/>
                <w:sz w:val="18"/>
                <w:szCs w:val="18"/>
              </w:rPr>
            </w:pPr>
            <w:r>
              <w:rPr>
                <w:rFonts w:ascii="Arial" w:hAnsi="Arial" w:cs="Arial"/>
                <w:sz w:val="18"/>
                <w:szCs w:val="18"/>
              </w:rPr>
              <w:t>31</w:t>
            </w:r>
          </w:p>
        </w:tc>
      </w:tr>
      <w:tr w:rsidR="00ED7F46" w:rsidRPr="000A2EA7" w:rsidTr="000A2EA7">
        <w:trPr>
          <w:trHeight w:val="240"/>
        </w:trPr>
        <w:tc>
          <w:tcPr>
            <w:tcW w:w="2616" w:type="dxa"/>
            <w:tcBorders>
              <w:top w:val="nil"/>
              <w:left w:val="nil"/>
              <w:bottom w:val="nil"/>
              <w:right w:val="nil"/>
            </w:tcBorders>
            <w:vAlign w:val="bottom"/>
          </w:tcPr>
          <w:p w:rsidR="00ED7F46" w:rsidRDefault="00ED7F46" w:rsidP="00A82735">
            <w:pPr>
              <w:rPr>
                <w:rFonts w:ascii="Arial" w:hAnsi="Arial" w:cs="Arial"/>
                <w:sz w:val="18"/>
                <w:szCs w:val="18"/>
              </w:rPr>
            </w:pPr>
            <w:r>
              <w:rPr>
                <w:rFonts w:ascii="Arial" w:hAnsi="Arial" w:cs="Arial"/>
                <w:sz w:val="18"/>
                <w:szCs w:val="18"/>
              </w:rPr>
              <w:t xml:space="preserve">- </w:t>
            </w:r>
            <w:r w:rsidR="00A82735">
              <w:rPr>
                <w:rFonts w:ascii="Arial" w:hAnsi="Arial" w:cs="Arial"/>
                <w:sz w:val="18"/>
                <w:szCs w:val="18"/>
              </w:rPr>
              <w:t>nájom</w:t>
            </w:r>
            <w:r>
              <w:rPr>
                <w:rFonts w:ascii="Arial" w:hAnsi="Arial" w:cs="Arial"/>
                <w:sz w:val="18"/>
                <w:szCs w:val="18"/>
              </w:rPr>
              <w:t xml:space="preserve">                                                   </w:t>
            </w:r>
          </w:p>
        </w:tc>
        <w:tc>
          <w:tcPr>
            <w:tcW w:w="167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r>
      <w:tr w:rsidR="00ED7F46" w:rsidRPr="000A2EA7" w:rsidTr="000A2EA7">
        <w:trPr>
          <w:trHeight w:val="240"/>
        </w:trPr>
        <w:tc>
          <w:tcPr>
            <w:tcW w:w="2616" w:type="dxa"/>
            <w:tcBorders>
              <w:top w:val="nil"/>
              <w:left w:val="nil"/>
              <w:bottom w:val="nil"/>
              <w:right w:val="nil"/>
            </w:tcBorders>
            <w:vAlign w:val="bottom"/>
          </w:tcPr>
          <w:p w:rsidR="00ED7F46" w:rsidRDefault="00ED7F46" w:rsidP="002676A3">
            <w:pPr>
              <w:rPr>
                <w:rFonts w:ascii="Arial" w:hAnsi="Arial" w:cs="Arial"/>
                <w:sz w:val="18"/>
                <w:szCs w:val="18"/>
              </w:rPr>
            </w:pPr>
            <w:r>
              <w:rPr>
                <w:rFonts w:ascii="Arial" w:hAnsi="Arial" w:cs="Arial"/>
                <w:sz w:val="18"/>
                <w:szCs w:val="18"/>
              </w:rPr>
              <w:t xml:space="preserve">                                             </w:t>
            </w:r>
          </w:p>
        </w:tc>
        <w:tc>
          <w:tcPr>
            <w:tcW w:w="167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087"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40"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c>
          <w:tcPr>
            <w:tcW w:w="1176" w:type="dxa"/>
            <w:tcBorders>
              <w:top w:val="nil"/>
              <w:left w:val="nil"/>
              <w:bottom w:val="nil"/>
              <w:right w:val="nil"/>
            </w:tcBorders>
            <w:noWrap/>
            <w:vAlign w:val="bottom"/>
          </w:tcPr>
          <w:p w:rsidR="00ED7F46" w:rsidRPr="00FC3B67" w:rsidRDefault="00ED7F46" w:rsidP="002676A3">
            <w:pPr>
              <w:jc w:val="center"/>
              <w:rPr>
                <w:rFonts w:ascii="Arial" w:hAnsi="Arial" w:cs="Arial"/>
                <w:sz w:val="18"/>
                <w:szCs w:val="18"/>
              </w:rPr>
            </w:pPr>
          </w:p>
        </w:tc>
        <w:tc>
          <w:tcPr>
            <w:tcW w:w="1536" w:type="dxa"/>
            <w:tcBorders>
              <w:top w:val="nil"/>
              <w:left w:val="nil"/>
              <w:bottom w:val="nil"/>
              <w:right w:val="nil"/>
            </w:tcBorders>
            <w:noWrap/>
            <w:vAlign w:val="bottom"/>
          </w:tcPr>
          <w:p w:rsidR="00ED7F46" w:rsidRDefault="00ED7F46" w:rsidP="002676A3">
            <w:pPr>
              <w:jc w:val="center"/>
              <w:rPr>
                <w:rFonts w:ascii="Arial" w:hAnsi="Arial" w:cs="Arial"/>
                <w:sz w:val="18"/>
                <w:szCs w:val="18"/>
              </w:rPr>
            </w:pPr>
          </w:p>
        </w:tc>
      </w:tr>
      <w:tr w:rsidR="00FE2E5E" w:rsidRPr="000A2EA7" w:rsidTr="000A2EA7">
        <w:trPr>
          <w:trHeight w:val="240"/>
        </w:trPr>
        <w:tc>
          <w:tcPr>
            <w:tcW w:w="2616" w:type="dxa"/>
            <w:tcBorders>
              <w:top w:val="nil"/>
              <w:left w:val="nil"/>
              <w:bottom w:val="nil"/>
              <w:right w:val="nil"/>
            </w:tcBorders>
            <w:vAlign w:val="bottom"/>
          </w:tcPr>
          <w:p w:rsidR="00FE2E5E" w:rsidRPr="000A2EA7" w:rsidRDefault="00FE2E5E" w:rsidP="000A2EA7">
            <w:pPr>
              <w:rPr>
                <w:rFonts w:ascii="Arial" w:hAnsi="Arial" w:cs="Arial"/>
                <w:sz w:val="18"/>
                <w:szCs w:val="18"/>
              </w:rPr>
            </w:pPr>
          </w:p>
        </w:tc>
        <w:tc>
          <w:tcPr>
            <w:tcW w:w="1677"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087"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140"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176"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c>
          <w:tcPr>
            <w:tcW w:w="1536" w:type="dxa"/>
            <w:tcBorders>
              <w:top w:val="nil"/>
              <w:left w:val="nil"/>
              <w:bottom w:val="nil"/>
              <w:right w:val="nil"/>
            </w:tcBorders>
            <w:noWrap/>
            <w:vAlign w:val="bottom"/>
          </w:tcPr>
          <w:p w:rsidR="00FE2E5E" w:rsidRPr="000A2EA7" w:rsidRDefault="00FE2E5E" w:rsidP="0025390C">
            <w:pPr>
              <w:jc w:val="center"/>
              <w:rPr>
                <w:rFonts w:ascii="Arial" w:hAnsi="Arial" w:cs="Arial"/>
                <w:sz w:val="18"/>
                <w:szCs w:val="18"/>
              </w:rPr>
            </w:pPr>
          </w:p>
        </w:tc>
      </w:tr>
      <w:tr w:rsidR="00FE2E5E" w:rsidRPr="000A2EA7" w:rsidTr="000A2EA7">
        <w:trPr>
          <w:trHeight w:val="255"/>
        </w:trPr>
        <w:tc>
          <w:tcPr>
            <w:tcW w:w="2616"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FE2E5E" w:rsidRPr="000A2EA7" w:rsidRDefault="00293F85" w:rsidP="0025390C">
            <w:pPr>
              <w:jc w:val="center"/>
              <w:rPr>
                <w:rFonts w:ascii="Arial" w:hAnsi="Arial" w:cs="Arial"/>
                <w:b/>
                <w:bCs/>
                <w:sz w:val="18"/>
                <w:szCs w:val="18"/>
              </w:rPr>
            </w:pPr>
            <w:r>
              <w:rPr>
                <w:rFonts w:ascii="Arial" w:hAnsi="Arial" w:cs="Arial"/>
                <w:b/>
                <w:bCs/>
                <w:sz w:val="18"/>
                <w:szCs w:val="18"/>
              </w:rPr>
              <w:t>101</w:t>
            </w:r>
          </w:p>
        </w:tc>
        <w:tc>
          <w:tcPr>
            <w:tcW w:w="1087"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FE2E5E" w:rsidRPr="000A2EA7" w:rsidRDefault="00FE2E5E" w:rsidP="0025390C">
            <w:pPr>
              <w:jc w:val="center"/>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FE2E5E" w:rsidRPr="000A2EA7" w:rsidRDefault="00293F85" w:rsidP="0025390C">
            <w:pPr>
              <w:jc w:val="center"/>
              <w:rPr>
                <w:rFonts w:ascii="Arial" w:hAnsi="Arial" w:cs="Arial"/>
                <w:b/>
                <w:bCs/>
                <w:sz w:val="18"/>
                <w:szCs w:val="18"/>
              </w:rPr>
            </w:pPr>
            <w:r>
              <w:rPr>
                <w:rFonts w:ascii="Arial" w:hAnsi="Arial" w:cs="Arial"/>
                <w:b/>
                <w:bCs/>
                <w:sz w:val="18"/>
                <w:szCs w:val="18"/>
              </w:rPr>
              <w:t>122</w:t>
            </w:r>
          </w:p>
        </w:tc>
      </w:tr>
    </w:tbl>
    <w:p w:rsidR="00F365ED" w:rsidRPr="00E63C40" w:rsidRDefault="00F365ED" w:rsidP="007364F1">
      <w:pPr>
        <w:pStyle w:val="odstavec"/>
      </w:pPr>
    </w:p>
    <w:p w:rsidR="00BC35C0" w:rsidRPr="00E63C40" w:rsidRDefault="007E3CD9" w:rsidP="007E3CD9">
      <w:pPr>
        <w:pStyle w:val="Nadpis2"/>
        <w:keepNext w:val="0"/>
        <w:tabs>
          <w:tab w:val="clear" w:pos="425"/>
        </w:tabs>
        <w:suppressAutoHyphens/>
        <w:rPr>
          <w:rFonts w:ascii="Arial" w:hAnsi="Arial"/>
        </w:rPr>
      </w:pPr>
      <w:r>
        <w:rPr>
          <w:rFonts w:ascii="Arial" w:hAnsi="Arial"/>
        </w:rPr>
        <w:t>3.</w:t>
      </w:r>
      <w:r>
        <w:rPr>
          <w:rFonts w:ascii="Arial" w:hAnsi="Arial"/>
        </w:rPr>
        <w:tab/>
        <w:t>Záväzky</w:t>
      </w:r>
    </w:p>
    <w:p w:rsidR="00BC35C0" w:rsidRDefault="00BC35C0" w:rsidP="007364F1">
      <w:pPr>
        <w:pStyle w:val="odstavec"/>
      </w:pPr>
      <w:r w:rsidRPr="00E63C40">
        <w:t>Štruktúra záväzkov (okrem bankových úverov) podľa zostatkovej doby splatnosti je uvedená v nasledujúcej tabuľke:</w:t>
      </w:r>
    </w:p>
    <w:p w:rsidR="00BC35C0" w:rsidRDefault="00BC35C0" w:rsidP="007364F1">
      <w:pPr>
        <w:pStyle w:val="odstavec"/>
      </w:pPr>
      <w:r>
        <w:t xml:space="preserve"> </w:t>
      </w:r>
    </w:p>
    <w:tbl>
      <w:tblPr>
        <w:tblW w:w="0" w:type="auto"/>
        <w:tblInd w:w="505" w:type="dxa"/>
        <w:tblLayout w:type="fixed"/>
        <w:tblCellMar>
          <w:left w:w="70" w:type="dxa"/>
          <w:right w:w="70" w:type="dxa"/>
        </w:tblCellMar>
        <w:tblLook w:val="00A0"/>
      </w:tblPr>
      <w:tblGrid>
        <w:gridCol w:w="4040"/>
        <w:gridCol w:w="2600"/>
        <w:gridCol w:w="2600"/>
      </w:tblGrid>
      <w:tr w:rsidR="00BC35C0" w:rsidRPr="000A2EA7" w:rsidTr="00261D43">
        <w:trPr>
          <w:trHeight w:val="720"/>
        </w:trPr>
        <w:tc>
          <w:tcPr>
            <w:tcW w:w="404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C35C0" w:rsidRPr="000A2EA7" w:rsidTr="00261D43">
        <w:trPr>
          <w:trHeight w:val="24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c>
          <w:tcPr>
            <w:tcW w:w="2600" w:type="dxa"/>
            <w:tcBorders>
              <w:top w:val="nil"/>
              <w:left w:val="nil"/>
              <w:bottom w:val="nil"/>
              <w:right w:val="nil"/>
            </w:tcBorders>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48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noWrap/>
            <w:vAlign w:val="bottom"/>
          </w:tcPr>
          <w:p w:rsidR="00BC35C0" w:rsidRPr="000A2EA7" w:rsidRDefault="00293F85" w:rsidP="00261D43">
            <w:pPr>
              <w:jc w:val="center"/>
              <w:rPr>
                <w:rFonts w:ascii="Arial" w:hAnsi="Arial" w:cs="Arial"/>
                <w:sz w:val="18"/>
                <w:szCs w:val="18"/>
              </w:rPr>
            </w:pPr>
            <w:r>
              <w:rPr>
                <w:rFonts w:ascii="Arial" w:hAnsi="Arial" w:cs="Arial"/>
                <w:sz w:val="18"/>
                <w:szCs w:val="18"/>
              </w:rPr>
              <w:t>31 146</w:t>
            </w:r>
          </w:p>
        </w:tc>
        <w:tc>
          <w:tcPr>
            <w:tcW w:w="2600" w:type="dxa"/>
            <w:tcBorders>
              <w:top w:val="nil"/>
              <w:left w:val="nil"/>
              <w:bottom w:val="nil"/>
              <w:right w:val="nil"/>
            </w:tcBorders>
            <w:vAlign w:val="bottom"/>
          </w:tcPr>
          <w:p w:rsidR="00BC35C0" w:rsidRPr="000A2EA7" w:rsidRDefault="00293F85" w:rsidP="00261D43">
            <w:pPr>
              <w:jc w:val="center"/>
              <w:rPr>
                <w:rFonts w:ascii="Arial" w:hAnsi="Arial" w:cs="Arial"/>
                <w:sz w:val="18"/>
                <w:szCs w:val="18"/>
              </w:rPr>
            </w:pPr>
            <w:r>
              <w:rPr>
                <w:rFonts w:ascii="Arial" w:hAnsi="Arial" w:cs="Arial"/>
                <w:sz w:val="18"/>
                <w:szCs w:val="18"/>
              </w:rPr>
              <w:t>32 563</w:t>
            </w:r>
          </w:p>
        </w:tc>
      </w:tr>
      <w:tr w:rsidR="00BC35C0" w:rsidRPr="000A2EA7" w:rsidTr="00261D43">
        <w:trPr>
          <w:trHeight w:val="255"/>
        </w:trPr>
        <w:tc>
          <w:tcPr>
            <w:tcW w:w="4040"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BC35C0" w:rsidRPr="000A2EA7" w:rsidRDefault="00293F85" w:rsidP="00261D43">
            <w:pPr>
              <w:jc w:val="center"/>
              <w:rPr>
                <w:rFonts w:ascii="Arial" w:hAnsi="Arial" w:cs="Arial"/>
                <w:b/>
                <w:bCs/>
                <w:sz w:val="18"/>
                <w:szCs w:val="18"/>
              </w:rPr>
            </w:pPr>
            <w:r>
              <w:rPr>
                <w:rFonts w:ascii="Arial" w:hAnsi="Arial" w:cs="Arial"/>
                <w:b/>
                <w:bCs/>
                <w:sz w:val="18"/>
                <w:szCs w:val="18"/>
              </w:rPr>
              <w:t>31 146</w:t>
            </w:r>
          </w:p>
        </w:tc>
        <w:tc>
          <w:tcPr>
            <w:tcW w:w="2600" w:type="dxa"/>
            <w:tcBorders>
              <w:top w:val="single" w:sz="4" w:space="0" w:color="auto"/>
              <w:left w:val="nil"/>
              <w:bottom w:val="double" w:sz="6" w:space="0" w:color="auto"/>
              <w:right w:val="nil"/>
            </w:tcBorders>
            <w:noWrap/>
            <w:vAlign w:val="bottom"/>
          </w:tcPr>
          <w:p w:rsidR="00BC35C0" w:rsidRPr="000A2EA7" w:rsidRDefault="00293F85" w:rsidP="00261D43">
            <w:pPr>
              <w:jc w:val="center"/>
              <w:rPr>
                <w:rFonts w:ascii="Arial" w:hAnsi="Arial" w:cs="Arial"/>
                <w:b/>
                <w:bCs/>
                <w:sz w:val="18"/>
                <w:szCs w:val="18"/>
              </w:rPr>
            </w:pPr>
            <w:r>
              <w:rPr>
                <w:rFonts w:ascii="Arial" w:hAnsi="Arial" w:cs="Arial"/>
                <w:b/>
                <w:bCs/>
                <w:sz w:val="18"/>
                <w:szCs w:val="18"/>
              </w:rPr>
              <w:t>32 563</w:t>
            </w:r>
          </w:p>
        </w:tc>
      </w:tr>
      <w:tr w:rsidR="00BC35C0" w:rsidRPr="000A2EA7" w:rsidTr="00261D43">
        <w:trPr>
          <w:trHeight w:val="439"/>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480"/>
        </w:trPr>
        <w:tc>
          <w:tcPr>
            <w:tcW w:w="4040"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c>
          <w:tcPr>
            <w:tcW w:w="2600" w:type="dxa"/>
            <w:tcBorders>
              <w:top w:val="nil"/>
              <w:left w:val="nil"/>
              <w:bottom w:val="nil"/>
              <w:right w:val="nil"/>
            </w:tcBorders>
            <w:noWrap/>
            <w:vAlign w:val="bottom"/>
          </w:tcPr>
          <w:p w:rsidR="00BC35C0" w:rsidRPr="000A2EA7" w:rsidRDefault="00BC35C0" w:rsidP="00261D43">
            <w:pPr>
              <w:jc w:val="right"/>
              <w:rPr>
                <w:rFonts w:ascii="Arial" w:hAnsi="Arial" w:cs="Arial"/>
                <w:sz w:val="18"/>
                <w:szCs w:val="18"/>
              </w:rPr>
            </w:pPr>
          </w:p>
        </w:tc>
      </w:tr>
      <w:tr w:rsidR="00BC35C0" w:rsidRPr="000A2EA7" w:rsidTr="00261D43">
        <w:trPr>
          <w:trHeight w:val="255"/>
        </w:trPr>
        <w:tc>
          <w:tcPr>
            <w:tcW w:w="4040"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BC35C0" w:rsidRPr="000A2EA7" w:rsidRDefault="00BC35C0" w:rsidP="00261D43">
            <w:pPr>
              <w:jc w:val="center"/>
              <w:rPr>
                <w:rFonts w:ascii="Arial" w:hAnsi="Arial" w:cs="Arial"/>
                <w:b/>
                <w:bCs/>
                <w:sz w:val="18"/>
                <w:szCs w:val="18"/>
              </w:rPr>
            </w:pPr>
          </w:p>
        </w:tc>
        <w:tc>
          <w:tcPr>
            <w:tcW w:w="2600" w:type="dxa"/>
            <w:tcBorders>
              <w:top w:val="single" w:sz="4" w:space="0" w:color="auto"/>
              <w:left w:val="nil"/>
              <w:bottom w:val="double" w:sz="6" w:space="0" w:color="auto"/>
              <w:right w:val="nil"/>
            </w:tcBorders>
            <w:noWrap/>
            <w:vAlign w:val="bottom"/>
          </w:tcPr>
          <w:p w:rsidR="00BC35C0" w:rsidRPr="000A2EA7" w:rsidRDefault="00BC35C0" w:rsidP="00261D43">
            <w:pPr>
              <w:jc w:val="center"/>
              <w:rPr>
                <w:rFonts w:ascii="Arial" w:hAnsi="Arial" w:cs="Arial"/>
                <w:b/>
                <w:bCs/>
                <w:sz w:val="18"/>
                <w:szCs w:val="18"/>
              </w:rPr>
            </w:pPr>
          </w:p>
        </w:tc>
      </w:tr>
    </w:tbl>
    <w:p w:rsidR="00BC35C0" w:rsidRDefault="00BC35C0" w:rsidP="007364F1">
      <w:pPr>
        <w:pStyle w:val="odstavec"/>
      </w:pPr>
    </w:p>
    <w:p w:rsidR="00A82735" w:rsidRDefault="00A82735"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355ACC" w:rsidRDefault="00355ACC" w:rsidP="007364F1">
      <w:pPr>
        <w:pStyle w:val="odstavec"/>
      </w:pPr>
    </w:p>
    <w:p w:rsidR="00FD74B0" w:rsidRDefault="00FD74B0" w:rsidP="007364F1">
      <w:pPr>
        <w:pStyle w:val="odstavec"/>
      </w:pPr>
    </w:p>
    <w:p w:rsidR="00FA0870" w:rsidRPr="00E96957" w:rsidRDefault="00FA0870" w:rsidP="00E96957">
      <w:pPr>
        <w:rPr>
          <w:rFonts w:ascii="Arial" w:hAnsi="Arial" w:cs="Arial"/>
          <w:bCs/>
          <w:iCs/>
          <w:sz w:val="20"/>
          <w:szCs w:val="20"/>
        </w:rPr>
      </w:pPr>
    </w:p>
    <w:p w:rsidR="00BC35C0" w:rsidRPr="00E63C40" w:rsidRDefault="00355ACC" w:rsidP="00355ACC">
      <w:pPr>
        <w:pStyle w:val="Nadpis2"/>
        <w:keepNext w:val="0"/>
        <w:tabs>
          <w:tab w:val="clear" w:pos="425"/>
        </w:tabs>
        <w:suppressAutoHyphens/>
        <w:rPr>
          <w:rFonts w:ascii="Arial" w:hAnsi="Arial"/>
        </w:rPr>
      </w:pPr>
      <w:r>
        <w:rPr>
          <w:rFonts w:ascii="Arial" w:hAnsi="Arial"/>
        </w:rPr>
        <w:t>4.</w:t>
      </w:r>
      <w:r>
        <w:rPr>
          <w:rFonts w:ascii="Arial" w:hAnsi="Arial"/>
        </w:rPr>
        <w:tab/>
        <w:t>Sociálny fond</w:t>
      </w:r>
    </w:p>
    <w:p w:rsidR="00BC35C0" w:rsidRPr="00E63C40" w:rsidRDefault="00BC35C0" w:rsidP="007364F1">
      <w:pPr>
        <w:pStyle w:val="odstavec"/>
      </w:pPr>
      <w:r w:rsidRPr="00E63C40">
        <w:t>Tvorba a čerpanie sociálneho fondu v priebehu účtovného obdobia sú uvedené v nasledujúcej tabuľke:</w:t>
      </w:r>
    </w:p>
    <w:p w:rsidR="00BC35C0" w:rsidRDefault="00BC35C0" w:rsidP="007364F1">
      <w:pPr>
        <w:pStyle w:val="odstavec"/>
      </w:pPr>
      <w:r>
        <w:t xml:space="preserve"> </w:t>
      </w:r>
    </w:p>
    <w:tbl>
      <w:tblPr>
        <w:tblW w:w="0" w:type="auto"/>
        <w:tblInd w:w="505" w:type="dxa"/>
        <w:tblLayout w:type="fixed"/>
        <w:tblCellMar>
          <w:left w:w="70" w:type="dxa"/>
          <w:right w:w="70" w:type="dxa"/>
        </w:tblCellMar>
        <w:tblLook w:val="00A0"/>
      </w:tblPr>
      <w:tblGrid>
        <w:gridCol w:w="4056"/>
        <w:gridCol w:w="2616"/>
        <w:gridCol w:w="2568"/>
      </w:tblGrid>
      <w:tr w:rsidR="00BC35C0" w:rsidRPr="000A2EA7" w:rsidTr="00261D43">
        <w:trPr>
          <w:trHeight w:val="679"/>
        </w:trPr>
        <w:tc>
          <w:tcPr>
            <w:tcW w:w="4056" w:type="dxa"/>
            <w:tcBorders>
              <w:top w:val="nil"/>
              <w:left w:val="nil"/>
              <w:bottom w:val="single" w:sz="4" w:space="0" w:color="auto"/>
              <w:right w:val="nil"/>
            </w:tcBorders>
            <w:noWrap/>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BC35C0" w:rsidRPr="000A2EA7" w:rsidRDefault="00BC35C0" w:rsidP="00261D43">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BC35C0" w:rsidRPr="000A2EA7" w:rsidRDefault="00293F85" w:rsidP="00293F85">
            <w:pPr>
              <w:jc w:val="center"/>
              <w:rPr>
                <w:rFonts w:ascii="Arial" w:hAnsi="Arial" w:cs="Arial"/>
                <w:b/>
                <w:bCs/>
                <w:sz w:val="18"/>
                <w:szCs w:val="18"/>
              </w:rPr>
            </w:pPr>
            <w:r>
              <w:rPr>
                <w:rFonts w:ascii="Arial" w:hAnsi="Arial" w:cs="Arial"/>
                <w:b/>
                <w:bCs/>
                <w:sz w:val="18"/>
                <w:szCs w:val="18"/>
              </w:rPr>
              <w:t>347</w:t>
            </w:r>
          </w:p>
        </w:tc>
        <w:tc>
          <w:tcPr>
            <w:tcW w:w="2568" w:type="dxa"/>
            <w:tcBorders>
              <w:top w:val="nil"/>
              <w:left w:val="nil"/>
              <w:bottom w:val="nil"/>
              <w:right w:val="nil"/>
            </w:tcBorders>
            <w:noWrap/>
            <w:vAlign w:val="bottom"/>
          </w:tcPr>
          <w:p w:rsidR="00BC35C0" w:rsidRPr="000A2EA7" w:rsidRDefault="00293F85" w:rsidP="000F37E2">
            <w:pPr>
              <w:jc w:val="center"/>
              <w:rPr>
                <w:rFonts w:ascii="Arial" w:hAnsi="Arial" w:cs="Arial"/>
                <w:b/>
                <w:bCs/>
                <w:sz w:val="18"/>
                <w:szCs w:val="18"/>
              </w:rPr>
            </w:pPr>
            <w:r>
              <w:rPr>
                <w:rFonts w:ascii="Arial" w:hAnsi="Arial" w:cs="Arial"/>
                <w:b/>
                <w:bCs/>
                <w:sz w:val="18"/>
                <w:szCs w:val="18"/>
              </w:rPr>
              <w:t>320</w:t>
            </w:r>
          </w:p>
        </w:tc>
      </w:tr>
      <w:tr w:rsidR="00BC35C0" w:rsidRPr="000A2EA7" w:rsidTr="00261D43">
        <w:trPr>
          <w:trHeight w:val="240"/>
        </w:trPr>
        <w:tc>
          <w:tcPr>
            <w:tcW w:w="4056" w:type="dxa"/>
            <w:tcBorders>
              <w:top w:val="nil"/>
              <w:left w:val="nil"/>
              <w:bottom w:val="nil"/>
              <w:right w:val="nil"/>
            </w:tcBorders>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noWrap/>
            <w:vAlign w:val="bottom"/>
          </w:tcPr>
          <w:p w:rsidR="00BC35C0" w:rsidRPr="000A2EA7" w:rsidRDefault="00A82735" w:rsidP="00E96957">
            <w:pPr>
              <w:jc w:val="center"/>
              <w:rPr>
                <w:rFonts w:ascii="Arial" w:hAnsi="Arial" w:cs="Arial"/>
                <w:sz w:val="18"/>
                <w:szCs w:val="18"/>
              </w:rPr>
            </w:pPr>
            <w:r>
              <w:rPr>
                <w:rFonts w:ascii="Arial" w:hAnsi="Arial" w:cs="Arial"/>
                <w:sz w:val="18"/>
                <w:szCs w:val="18"/>
              </w:rPr>
              <w:t>2</w:t>
            </w:r>
            <w:r w:rsidR="00355ACC">
              <w:rPr>
                <w:rFonts w:ascii="Arial" w:hAnsi="Arial" w:cs="Arial"/>
                <w:sz w:val="18"/>
                <w:szCs w:val="18"/>
              </w:rPr>
              <w:t>7</w:t>
            </w:r>
          </w:p>
        </w:tc>
        <w:tc>
          <w:tcPr>
            <w:tcW w:w="2568" w:type="dxa"/>
            <w:tcBorders>
              <w:top w:val="nil"/>
              <w:left w:val="nil"/>
              <w:bottom w:val="nil"/>
              <w:right w:val="nil"/>
            </w:tcBorders>
            <w:noWrap/>
            <w:vAlign w:val="bottom"/>
          </w:tcPr>
          <w:p w:rsidR="00BC35C0" w:rsidRPr="000A2EA7" w:rsidRDefault="00293F85" w:rsidP="00E96957">
            <w:pPr>
              <w:jc w:val="center"/>
              <w:rPr>
                <w:rFonts w:ascii="Arial" w:hAnsi="Arial" w:cs="Arial"/>
                <w:sz w:val="18"/>
                <w:szCs w:val="18"/>
              </w:rPr>
            </w:pPr>
            <w:r>
              <w:rPr>
                <w:rFonts w:ascii="Arial" w:hAnsi="Arial" w:cs="Arial"/>
                <w:sz w:val="18"/>
                <w:szCs w:val="18"/>
              </w:rPr>
              <w:t>27</w:t>
            </w: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c>
          <w:tcPr>
            <w:tcW w:w="2568"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r>
      <w:tr w:rsidR="00BC35C0" w:rsidRPr="000A2EA7" w:rsidTr="00261D43">
        <w:trPr>
          <w:trHeight w:val="240"/>
        </w:trPr>
        <w:tc>
          <w:tcPr>
            <w:tcW w:w="4056" w:type="dxa"/>
            <w:tcBorders>
              <w:top w:val="nil"/>
              <w:left w:val="nil"/>
              <w:bottom w:val="nil"/>
              <w:right w:val="nil"/>
            </w:tcBorders>
            <w:noWrap/>
            <w:vAlign w:val="bottom"/>
          </w:tcPr>
          <w:p w:rsidR="00BC35C0" w:rsidRPr="000A2EA7" w:rsidRDefault="00BC35C0" w:rsidP="00261D43">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c>
          <w:tcPr>
            <w:tcW w:w="2568" w:type="dxa"/>
            <w:tcBorders>
              <w:top w:val="nil"/>
              <w:left w:val="nil"/>
              <w:bottom w:val="nil"/>
              <w:right w:val="nil"/>
            </w:tcBorders>
            <w:noWrap/>
            <w:vAlign w:val="bottom"/>
          </w:tcPr>
          <w:p w:rsidR="00BC35C0" w:rsidRPr="000A2EA7" w:rsidRDefault="00BC35C0" w:rsidP="00E96957">
            <w:pPr>
              <w:jc w:val="center"/>
              <w:rPr>
                <w:rFonts w:ascii="Arial" w:hAnsi="Arial" w:cs="Arial"/>
                <w:sz w:val="18"/>
                <w:szCs w:val="18"/>
              </w:rPr>
            </w:pP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BC35C0" w:rsidRPr="000A2EA7" w:rsidRDefault="00A82735" w:rsidP="00E96957">
            <w:pPr>
              <w:jc w:val="center"/>
              <w:rPr>
                <w:rFonts w:ascii="Arial" w:hAnsi="Arial" w:cs="Arial"/>
                <w:sz w:val="18"/>
                <w:szCs w:val="18"/>
              </w:rPr>
            </w:pPr>
            <w:r>
              <w:rPr>
                <w:rFonts w:ascii="Arial" w:hAnsi="Arial" w:cs="Arial"/>
                <w:sz w:val="18"/>
                <w:szCs w:val="18"/>
              </w:rPr>
              <w:t>2</w:t>
            </w:r>
            <w:r w:rsidR="00355ACC">
              <w:rPr>
                <w:rFonts w:ascii="Arial" w:hAnsi="Arial" w:cs="Arial"/>
                <w:sz w:val="18"/>
                <w:szCs w:val="18"/>
              </w:rPr>
              <w:t>7</w:t>
            </w:r>
          </w:p>
        </w:tc>
        <w:tc>
          <w:tcPr>
            <w:tcW w:w="2568" w:type="dxa"/>
            <w:tcBorders>
              <w:top w:val="single" w:sz="4" w:space="0" w:color="auto"/>
              <w:left w:val="nil"/>
              <w:bottom w:val="double" w:sz="6" w:space="0" w:color="auto"/>
              <w:right w:val="nil"/>
            </w:tcBorders>
            <w:noWrap/>
            <w:vAlign w:val="bottom"/>
          </w:tcPr>
          <w:p w:rsidR="00BC35C0" w:rsidRPr="000A2EA7" w:rsidRDefault="00293F85" w:rsidP="00E96957">
            <w:pPr>
              <w:jc w:val="center"/>
              <w:rPr>
                <w:rFonts w:ascii="Arial" w:hAnsi="Arial" w:cs="Arial"/>
                <w:sz w:val="18"/>
                <w:szCs w:val="18"/>
              </w:rPr>
            </w:pPr>
            <w:r>
              <w:rPr>
                <w:rFonts w:ascii="Arial" w:hAnsi="Arial" w:cs="Arial"/>
                <w:sz w:val="18"/>
                <w:szCs w:val="18"/>
              </w:rPr>
              <w:t>27</w:t>
            </w: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noWrap/>
            <w:vAlign w:val="bottom"/>
          </w:tcPr>
          <w:p w:rsidR="00BC35C0" w:rsidRPr="000A2EA7" w:rsidRDefault="000F37E2" w:rsidP="00E96957">
            <w:pPr>
              <w:jc w:val="center"/>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noWrap/>
            <w:vAlign w:val="bottom"/>
          </w:tcPr>
          <w:p w:rsidR="00BC35C0" w:rsidRPr="000A2EA7" w:rsidRDefault="00355ACC" w:rsidP="00E96957">
            <w:pPr>
              <w:jc w:val="center"/>
              <w:rPr>
                <w:rFonts w:ascii="Arial" w:hAnsi="Arial" w:cs="Arial"/>
                <w:sz w:val="18"/>
                <w:szCs w:val="18"/>
              </w:rPr>
            </w:pPr>
            <w:r>
              <w:rPr>
                <w:rFonts w:ascii="Arial" w:hAnsi="Arial" w:cs="Arial"/>
                <w:sz w:val="18"/>
                <w:szCs w:val="18"/>
              </w:rPr>
              <w:t>0</w:t>
            </w:r>
          </w:p>
        </w:tc>
      </w:tr>
      <w:tr w:rsidR="00BC35C0" w:rsidRPr="000A2EA7" w:rsidTr="00261D43">
        <w:trPr>
          <w:trHeight w:val="255"/>
        </w:trPr>
        <w:tc>
          <w:tcPr>
            <w:tcW w:w="4056" w:type="dxa"/>
            <w:tcBorders>
              <w:top w:val="nil"/>
              <w:left w:val="nil"/>
              <w:bottom w:val="nil"/>
              <w:right w:val="nil"/>
            </w:tcBorders>
            <w:noWrap/>
            <w:vAlign w:val="bottom"/>
          </w:tcPr>
          <w:p w:rsidR="00BC35C0" w:rsidRPr="000A2EA7" w:rsidRDefault="00BC35C0" w:rsidP="00261D43">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BC35C0" w:rsidRPr="000A2EA7" w:rsidRDefault="00293F85" w:rsidP="00E96957">
            <w:pPr>
              <w:jc w:val="center"/>
              <w:rPr>
                <w:rFonts w:ascii="Arial" w:hAnsi="Arial" w:cs="Arial"/>
                <w:b/>
                <w:bCs/>
                <w:sz w:val="18"/>
                <w:szCs w:val="18"/>
              </w:rPr>
            </w:pPr>
            <w:r>
              <w:rPr>
                <w:rFonts w:ascii="Arial" w:hAnsi="Arial" w:cs="Arial"/>
                <w:b/>
                <w:bCs/>
                <w:sz w:val="18"/>
                <w:szCs w:val="18"/>
              </w:rPr>
              <w:t>374</w:t>
            </w:r>
          </w:p>
        </w:tc>
        <w:tc>
          <w:tcPr>
            <w:tcW w:w="2568" w:type="dxa"/>
            <w:tcBorders>
              <w:top w:val="single" w:sz="4" w:space="0" w:color="auto"/>
              <w:left w:val="nil"/>
              <w:bottom w:val="double" w:sz="6" w:space="0" w:color="auto"/>
              <w:right w:val="nil"/>
            </w:tcBorders>
            <w:noWrap/>
            <w:vAlign w:val="bottom"/>
          </w:tcPr>
          <w:p w:rsidR="00BC35C0" w:rsidRPr="000A2EA7" w:rsidRDefault="00293F85" w:rsidP="000F37E2">
            <w:pPr>
              <w:jc w:val="center"/>
              <w:rPr>
                <w:rFonts w:ascii="Arial" w:hAnsi="Arial" w:cs="Arial"/>
                <w:b/>
                <w:bCs/>
                <w:sz w:val="18"/>
                <w:szCs w:val="18"/>
              </w:rPr>
            </w:pPr>
            <w:r>
              <w:rPr>
                <w:rFonts w:ascii="Arial" w:hAnsi="Arial" w:cs="Arial"/>
                <w:b/>
                <w:bCs/>
                <w:sz w:val="18"/>
                <w:szCs w:val="18"/>
              </w:rPr>
              <w:t>347</w:t>
            </w:r>
          </w:p>
        </w:tc>
      </w:tr>
    </w:tbl>
    <w:p w:rsidR="00D46B80" w:rsidRPr="00BC35C0" w:rsidRDefault="00D46B80" w:rsidP="00BC35C0">
      <w:pPr>
        <w:rPr>
          <w:rFonts w:ascii="Arial" w:hAnsi="Arial" w:cs="Arial"/>
          <w:b/>
          <w:bCs/>
          <w:iCs/>
          <w:sz w:val="20"/>
          <w:szCs w:val="20"/>
        </w:rPr>
      </w:pPr>
    </w:p>
    <w:p w:rsidR="00D46B80" w:rsidRDefault="00D46B80" w:rsidP="007364F1">
      <w:pPr>
        <w:pStyle w:val="odstavec"/>
      </w:pPr>
    </w:p>
    <w:p w:rsidR="00F365ED" w:rsidRDefault="00F365ED" w:rsidP="007364F1">
      <w:pPr>
        <w:pStyle w:val="odstavec"/>
      </w:pPr>
    </w:p>
    <w:p w:rsidR="003F739B" w:rsidRDefault="003F739B" w:rsidP="007364F1">
      <w:pPr>
        <w:pStyle w:val="odstavec"/>
      </w:pPr>
    </w:p>
    <w:p w:rsidR="003F739B" w:rsidRPr="003F739B" w:rsidRDefault="00355ACC" w:rsidP="00355ACC">
      <w:pPr>
        <w:pStyle w:val="Nadpis2"/>
        <w:keepNext w:val="0"/>
        <w:tabs>
          <w:tab w:val="clear" w:pos="425"/>
        </w:tabs>
        <w:suppressAutoHyphens/>
        <w:jc w:val="left"/>
        <w:rPr>
          <w:rFonts w:ascii="Arial" w:hAnsi="Arial"/>
        </w:rPr>
      </w:pPr>
      <w:r>
        <w:rPr>
          <w:rFonts w:ascii="Arial" w:hAnsi="Arial"/>
        </w:rPr>
        <w:t>5.</w:t>
      </w:r>
      <w:r>
        <w:rPr>
          <w:rFonts w:ascii="Arial" w:hAnsi="Arial"/>
        </w:rPr>
        <w:tab/>
        <w:t xml:space="preserve">Pôžičky prijaté od spriaznených strán </w:t>
      </w:r>
    </w:p>
    <w:p w:rsidR="00E96957" w:rsidRDefault="00E96957" w:rsidP="007364F1">
      <w:pPr>
        <w:pStyle w:val="odstavec"/>
      </w:pPr>
    </w:p>
    <w:p w:rsidR="00E96957" w:rsidRDefault="003F739B" w:rsidP="007364F1">
      <w:pPr>
        <w:pStyle w:val="odstavec"/>
      </w:pPr>
      <w:r>
        <w:t xml:space="preserve">Spoločnosť má poskytnuté </w:t>
      </w:r>
      <w:r w:rsidR="00355ACC">
        <w:t xml:space="preserve">pôžičky od spoločníka vo výške </w:t>
      </w:r>
      <w:r w:rsidR="00293F85">
        <w:t>26</w:t>
      </w:r>
      <w:r w:rsidR="00355ACC">
        <w:t xml:space="preserve"> 918</w:t>
      </w:r>
      <w:r>
        <w:t xml:space="preserve"> EUR - bezúročne</w:t>
      </w:r>
      <w:r w:rsidR="000F37E2">
        <w:t>.</w:t>
      </w:r>
    </w:p>
    <w:p w:rsidR="000F37E2" w:rsidRDefault="000F37E2" w:rsidP="007364F1">
      <w:pPr>
        <w:pStyle w:val="odstavec"/>
      </w:pPr>
    </w:p>
    <w:p w:rsidR="000F37E2" w:rsidRDefault="000F37E2" w:rsidP="007364F1">
      <w:pPr>
        <w:pStyle w:val="odstavec"/>
      </w:pPr>
    </w:p>
    <w:p w:rsidR="000F37E2" w:rsidRDefault="000F37E2" w:rsidP="007364F1">
      <w:pPr>
        <w:pStyle w:val="odstavec"/>
      </w:pPr>
    </w:p>
    <w:p w:rsidR="00E96957" w:rsidRDefault="00E96957" w:rsidP="007364F1">
      <w:pPr>
        <w:pStyle w:val="odstavec"/>
      </w:pPr>
    </w:p>
    <w:p w:rsidR="00F365ED" w:rsidRPr="00B3190B" w:rsidRDefault="00355ACC" w:rsidP="00355ACC">
      <w:pPr>
        <w:pStyle w:val="Nadpis1"/>
        <w:keepNext w:val="0"/>
        <w:tabs>
          <w:tab w:val="clear" w:pos="422"/>
        </w:tabs>
        <w:suppressAutoHyphens/>
        <w:ind w:hanging="419"/>
        <w:rPr>
          <w:rFonts w:ascii="Arial" w:hAnsi="Arial"/>
        </w:rPr>
      </w:pPr>
      <w:r>
        <w:rPr>
          <w:rFonts w:ascii="Arial" w:hAnsi="Arial"/>
        </w:rPr>
        <w:t>H.</w:t>
      </w:r>
      <w:r>
        <w:rPr>
          <w:rFonts w:ascii="Arial" w:hAnsi="Arial"/>
        </w:rPr>
        <w:tab/>
        <w:t>INFORMÁCIE O VÝNOSOCH</w:t>
      </w:r>
    </w:p>
    <w:p w:rsidR="00886E41" w:rsidRPr="00886E41" w:rsidRDefault="00886E41" w:rsidP="00886E41">
      <w:pPr>
        <w:pStyle w:val="Zkladntext"/>
        <w:spacing w:line="360" w:lineRule="auto"/>
        <w:rPr>
          <w:rFonts w:ascii="Arial" w:hAnsi="Arial" w:cs="Arial"/>
          <w:b/>
          <w:sz w:val="20"/>
          <w:szCs w:val="20"/>
        </w:rPr>
      </w:pPr>
      <w:r w:rsidRPr="00886E41">
        <w:rPr>
          <w:rFonts w:ascii="Arial" w:hAnsi="Arial" w:cs="Arial"/>
          <w:b/>
          <w:sz w:val="20"/>
          <w:szCs w:val="20"/>
        </w:rPr>
        <w:t xml:space="preserve">1. </w:t>
      </w:r>
      <w:r w:rsidR="00A82735">
        <w:rPr>
          <w:rFonts w:ascii="Arial" w:hAnsi="Arial" w:cs="Arial"/>
          <w:b/>
          <w:sz w:val="20"/>
          <w:szCs w:val="20"/>
        </w:rPr>
        <w:t xml:space="preserve">   </w:t>
      </w:r>
      <w:r w:rsidRPr="00886E41">
        <w:rPr>
          <w:rFonts w:ascii="Arial" w:hAnsi="Arial" w:cs="Arial"/>
          <w:b/>
          <w:sz w:val="20"/>
          <w:szCs w:val="20"/>
        </w:rPr>
        <w:t xml:space="preserve">Tržby za predaj tovaru, vlastných výrobkov a služieb </w:t>
      </w:r>
    </w:p>
    <w:p w:rsidR="00AA086C" w:rsidRDefault="00886E41" w:rsidP="00886E41">
      <w:pPr>
        <w:pStyle w:val="Zkladntext"/>
        <w:tabs>
          <w:tab w:val="right" w:pos="9072"/>
        </w:tabs>
        <w:spacing w:line="360" w:lineRule="auto"/>
        <w:rPr>
          <w:rFonts w:ascii="Arial" w:hAnsi="Arial" w:cs="Arial"/>
          <w:sz w:val="20"/>
          <w:szCs w:val="20"/>
        </w:rPr>
      </w:pPr>
      <w:r w:rsidRPr="002A0F8C">
        <w:rPr>
          <w:rFonts w:ascii="Arial" w:hAnsi="Arial" w:cs="Arial"/>
          <w:sz w:val="20"/>
          <w:szCs w:val="20"/>
        </w:rPr>
        <w:t>Teritori</w:t>
      </w:r>
      <w:r w:rsidR="00561E96">
        <w:rPr>
          <w:rFonts w:ascii="Arial" w:hAnsi="Arial" w:cs="Arial"/>
          <w:sz w:val="20"/>
          <w:szCs w:val="20"/>
        </w:rPr>
        <w:t>álna štruktúra predajov (</w:t>
      </w:r>
      <w:r w:rsidR="00F365ED">
        <w:rPr>
          <w:rFonts w:ascii="Arial" w:hAnsi="Arial" w:cs="Arial"/>
          <w:sz w:val="20"/>
          <w:szCs w:val="20"/>
        </w:rPr>
        <w:t xml:space="preserve">služieb)           </w:t>
      </w:r>
    </w:p>
    <w:tbl>
      <w:tblPr>
        <w:tblW w:w="0" w:type="auto"/>
        <w:tblInd w:w="505" w:type="dxa"/>
        <w:tblLayout w:type="fixed"/>
        <w:tblCellMar>
          <w:left w:w="70" w:type="dxa"/>
          <w:right w:w="70" w:type="dxa"/>
        </w:tblCellMar>
        <w:tblLook w:val="00A0"/>
      </w:tblPr>
      <w:tblGrid>
        <w:gridCol w:w="2616"/>
        <w:gridCol w:w="1440"/>
        <w:gridCol w:w="1128"/>
        <w:gridCol w:w="1488"/>
        <w:gridCol w:w="2568"/>
      </w:tblGrid>
      <w:tr w:rsidR="00AA086C" w:rsidRPr="000A2EA7" w:rsidTr="00171C60">
        <w:trPr>
          <w:trHeight w:val="679"/>
        </w:trPr>
        <w:tc>
          <w:tcPr>
            <w:tcW w:w="4056" w:type="dxa"/>
            <w:gridSpan w:val="2"/>
            <w:tcBorders>
              <w:top w:val="nil"/>
              <w:left w:val="nil"/>
              <w:bottom w:val="single" w:sz="4" w:space="0" w:color="auto"/>
              <w:right w:val="nil"/>
            </w:tcBorders>
            <w:noWrap/>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Názov položky</w:t>
            </w:r>
          </w:p>
        </w:tc>
        <w:tc>
          <w:tcPr>
            <w:tcW w:w="2616" w:type="dxa"/>
            <w:gridSpan w:val="2"/>
            <w:tcBorders>
              <w:top w:val="nil"/>
              <w:left w:val="nil"/>
              <w:bottom w:val="single" w:sz="4" w:space="0" w:color="auto"/>
              <w:right w:val="nil"/>
            </w:tcBorders>
            <w:noWrap/>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AA086C" w:rsidRPr="000A2EA7" w:rsidTr="00171C60">
        <w:trPr>
          <w:trHeight w:val="240"/>
        </w:trPr>
        <w:tc>
          <w:tcPr>
            <w:tcW w:w="4056" w:type="dxa"/>
            <w:gridSpan w:val="2"/>
            <w:tcBorders>
              <w:top w:val="nil"/>
              <w:left w:val="nil"/>
              <w:bottom w:val="nil"/>
              <w:right w:val="nil"/>
            </w:tcBorders>
            <w:noWrap/>
            <w:vAlign w:val="bottom"/>
          </w:tcPr>
          <w:p w:rsidR="00AA086C" w:rsidRPr="000A2EA7" w:rsidRDefault="00AA086C" w:rsidP="00171C60">
            <w:pPr>
              <w:rPr>
                <w:rFonts w:ascii="Arial" w:hAnsi="Arial" w:cs="Arial"/>
                <w:b/>
                <w:bCs/>
                <w:sz w:val="18"/>
                <w:szCs w:val="18"/>
              </w:rPr>
            </w:pPr>
            <w:r>
              <w:rPr>
                <w:rFonts w:ascii="Arial" w:hAnsi="Arial" w:cs="Arial"/>
                <w:b/>
                <w:bCs/>
                <w:sz w:val="18"/>
                <w:szCs w:val="18"/>
              </w:rPr>
              <w:t>Tuzemsko</w:t>
            </w:r>
          </w:p>
        </w:tc>
        <w:tc>
          <w:tcPr>
            <w:tcW w:w="2616" w:type="dxa"/>
            <w:gridSpan w:val="2"/>
            <w:tcBorders>
              <w:top w:val="nil"/>
              <w:left w:val="nil"/>
              <w:bottom w:val="nil"/>
              <w:right w:val="nil"/>
            </w:tcBorders>
            <w:noWrap/>
            <w:vAlign w:val="bottom"/>
          </w:tcPr>
          <w:p w:rsidR="00AA086C" w:rsidRPr="000A2EA7" w:rsidRDefault="00293F85" w:rsidP="00171C60">
            <w:pPr>
              <w:jc w:val="center"/>
              <w:rPr>
                <w:rFonts w:ascii="Arial" w:hAnsi="Arial" w:cs="Arial"/>
                <w:b/>
                <w:bCs/>
                <w:sz w:val="18"/>
                <w:szCs w:val="18"/>
              </w:rPr>
            </w:pPr>
            <w:r>
              <w:rPr>
                <w:rFonts w:ascii="Arial" w:hAnsi="Arial" w:cs="Arial"/>
                <w:b/>
                <w:bCs/>
                <w:sz w:val="18"/>
                <w:szCs w:val="18"/>
              </w:rPr>
              <w:t>50 236</w:t>
            </w:r>
          </w:p>
        </w:tc>
        <w:tc>
          <w:tcPr>
            <w:tcW w:w="2568" w:type="dxa"/>
            <w:tcBorders>
              <w:top w:val="nil"/>
              <w:left w:val="nil"/>
              <w:bottom w:val="nil"/>
              <w:right w:val="nil"/>
            </w:tcBorders>
            <w:noWrap/>
            <w:vAlign w:val="bottom"/>
          </w:tcPr>
          <w:p w:rsidR="00AA086C" w:rsidRPr="000A2EA7" w:rsidRDefault="00293F85" w:rsidP="00171C60">
            <w:pPr>
              <w:jc w:val="center"/>
              <w:rPr>
                <w:rFonts w:ascii="Arial" w:hAnsi="Arial" w:cs="Arial"/>
                <w:b/>
                <w:bCs/>
                <w:sz w:val="18"/>
                <w:szCs w:val="18"/>
              </w:rPr>
            </w:pPr>
            <w:r>
              <w:rPr>
                <w:rFonts w:ascii="Arial" w:hAnsi="Arial" w:cs="Arial"/>
                <w:b/>
                <w:bCs/>
                <w:sz w:val="18"/>
                <w:szCs w:val="18"/>
              </w:rPr>
              <w:t>42 816</w:t>
            </w:r>
          </w:p>
        </w:tc>
      </w:tr>
      <w:tr w:rsidR="00A82735" w:rsidRPr="000A2EA7" w:rsidTr="00171C60">
        <w:trPr>
          <w:gridAfter w:val="2"/>
          <w:wAfter w:w="4056" w:type="dxa"/>
          <w:trHeight w:val="240"/>
        </w:trPr>
        <w:tc>
          <w:tcPr>
            <w:tcW w:w="2616" w:type="dxa"/>
            <w:tcBorders>
              <w:top w:val="nil"/>
              <w:left w:val="nil"/>
              <w:bottom w:val="nil"/>
              <w:right w:val="nil"/>
            </w:tcBorders>
            <w:noWrap/>
            <w:vAlign w:val="bottom"/>
          </w:tcPr>
          <w:p w:rsidR="00A82735" w:rsidRPr="000A2EA7" w:rsidRDefault="00A82735" w:rsidP="00171C60">
            <w:pPr>
              <w:jc w:val="center"/>
              <w:rPr>
                <w:rFonts w:ascii="Arial" w:hAnsi="Arial" w:cs="Arial"/>
                <w:sz w:val="18"/>
                <w:szCs w:val="18"/>
              </w:rPr>
            </w:pPr>
          </w:p>
        </w:tc>
        <w:tc>
          <w:tcPr>
            <w:tcW w:w="2568" w:type="dxa"/>
            <w:gridSpan w:val="2"/>
            <w:tcBorders>
              <w:top w:val="nil"/>
              <w:left w:val="nil"/>
              <w:bottom w:val="nil"/>
              <w:right w:val="nil"/>
            </w:tcBorders>
            <w:noWrap/>
            <w:vAlign w:val="bottom"/>
          </w:tcPr>
          <w:p w:rsidR="00A82735" w:rsidRPr="000A2EA7" w:rsidRDefault="00A82735" w:rsidP="00171C60">
            <w:pPr>
              <w:jc w:val="center"/>
              <w:rPr>
                <w:rFonts w:ascii="Arial" w:hAnsi="Arial" w:cs="Arial"/>
                <w:sz w:val="18"/>
                <w:szCs w:val="18"/>
              </w:rPr>
            </w:pPr>
          </w:p>
        </w:tc>
      </w:tr>
      <w:tr w:rsidR="00AA086C" w:rsidRPr="000A2EA7" w:rsidTr="00171C60">
        <w:trPr>
          <w:trHeight w:val="255"/>
        </w:trPr>
        <w:tc>
          <w:tcPr>
            <w:tcW w:w="4056" w:type="dxa"/>
            <w:gridSpan w:val="2"/>
            <w:tcBorders>
              <w:top w:val="nil"/>
              <w:left w:val="nil"/>
              <w:bottom w:val="nil"/>
              <w:right w:val="nil"/>
            </w:tcBorders>
            <w:noWrap/>
            <w:vAlign w:val="bottom"/>
          </w:tcPr>
          <w:p w:rsidR="00AA086C" w:rsidRPr="000A2EA7" w:rsidRDefault="00AA086C" w:rsidP="00171C60">
            <w:pPr>
              <w:rPr>
                <w:rFonts w:ascii="Arial" w:hAnsi="Arial" w:cs="Arial"/>
                <w:b/>
                <w:bCs/>
                <w:sz w:val="18"/>
                <w:szCs w:val="18"/>
              </w:rPr>
            </w:pPr>
            <w:r>
              <w:rPr>
                <w:rFonts w:ascii="Arial" w:hAnsi="Arial" w:cs="Arial"/>
                <w:b/>
                <w:bCs/>
                <w:sz w:val="18"/>
                <w:szCs w:val="18"/>
              </w:rPr>
              <w:t>Predaje celkom</w:t>
            </w:r>
          </w:p>
        </w:tc>
        <w:tc>
          <w:tcPr>
            <w:tcW w:w="2616" w:type="dxa"/>
            <w:gridSpan w:val="2"/>
            <w:tcBorders>
              <w:top w:val="single" w:sz="4" w:space="0" w:color="auto"/>
              <w:left w:val="nil"/>
              <w:bottom w:val="double" w:sz="6" w:space="0" w:color="auto"/>
              <w:right w:val="nil"/>
            </w:tcBorders>
            <w:noWrap/>
            <w:vAlign w:val="bottom"/>
          </w:tcPr>
          <w:p w:rsidR="00AA086C" w:rsidRPr="00AA086C" w:rsidRDefault="00293F85" w:rsidP="00171C60">
            <w:pPr>
              <w:jc w:val="center"/>
              <w:rPr>
                <w:rFonts w:ascii="Arial" w:hAnsi="Arial" w:cs="Arial"/>
                <w:b/>
                <w:sz w:val="18"/>
                <w:szCs w:val="18"/>
              </w:rPr>
            </w:pPr>
            <w:r>
              <w:rPr>
                <w:rFonts w:ascii="Arial" w:hAnsi="Arial" w:cs="Arial"/>
                <w:b/>
                <w:sz w:val="18"/>
                <w:szCs w:val="18"/>
              </w:rPr>
              <w:t>50 236</w:t>
            </w:r>
          </w:p>
        </w:tc>
        <w:tc>
          <w:tcPr>
            <w:tcW w:w="2568" w:type="dxa"/>
            <w:tcBorders>
              <w:top w:val="single" w:sz="4" w:space="0" w:color="auto"/>
              <w:left w:val="nil"/>
              <w:bottom w:val="double" w:sz="6" w:space="0" w:color="auto"/>
              <w:right w:val="nil"/>
            </w:tcBorders>
            <w:noWrap/>
            <w:vAlign w:val="bottom"/>
          </w:tcPr>
          <w:p w:rsidR="00AA086C" w:rsidRPr="00AA086C" w:rsidRDefault="00293F85" w:rsidP="00171C60">
            <w:pPr>
              <w:jc w:val="center"/>
              <w:rPr>
                <w:rFonts w:ascii="Arial" w:hAnsi="Arial" w:cs="Arial"/>
                <w:b/>
                <w:sz w:val="18"/>
                <w:szCs w:val="18"/>
              </w:rPr>
            </w:pPr>
            <w:r>
              <w:rPr>
                <w:rFonts w:ascii="Arial" w:hAnsi="Arial" w:cs="Arial"/>
                <w:b/>
                <w:sz w:val="18"/>
                <w:szCs w:val="18"/>
              </w:rPr>
              <w:t>42 816</w:t>
            </w:r>
          </w:p>
        </w:tc>
      </w:tr>
    </w:tbl>
    <w:p w:rsidR="00AA086C" w:rsidRDefault="00AA086C" w:rsidP="00886E41">
      <w:pPr>
        <w:pStyle w:val="Zkladntext"/>
        <w:tabs>
          <w:tab w:val="left" w:pos="1985"/>
          <w:tab w:val="right" w:pos="5387"/>
          <w:tab w:val="left" w:pos="7655"/>
        </w:tabs>
        <w:spacing w:line="360" w:lineRule="auto"/>
        <w:rPr>
          <w:rFonts w:ascii="Arial" w:hAnsi="Arial" w:cs="Arial"/>
          <w:sz w:val="20"/>
          <w:szCs w:val="20"/>
        </w:rPr>
      </w:pPr>
    </w:p>
    <w:p w:rsidR="00FA0870" w:rsidRPr="0091703B" w:rsidRDefault="00FA0870" w:rsidP="00886E41">
      <w:pPr>
        <w:pStyle w:val="Zkladntext"/>
        <w:tabs>
          <w:tab w:val="left" w:pos="1985"/>
          <w:tab w:val="right" w:pos="5387"/>
          <w:tab w:val="left" w:pos="7655"/>
        </w:tabs>
        <w:spacing w:line="360" w:lineRule="auto"/>
        <w:rPr>
          <w:rFonts w:ascii="Arial" w:hAnsi="Arial" w:cs="Arial"/>
          <w:sz w:val="18"/>
          <w:szCs w:val="18"/>
        </w:rPr>
      </w:pPr>
    </w:p>
    <w:p w:rsidR="00AA086C" w:rsidRDefault="00886E41" w:rsidP="00886E41">
      <w:pPr>
        <w:pStyle w:val="Zkladntext"/>
        <w:tabs>
          <w:tab w:val="right" w:pos="9072"/>
        </w:tabs>
        <w:spacing w:line="360" w:lineRule="auto"/>
        <w:rPr>
          <w:rFonts w:ascii="Arial" w:hAnsi="Arial" w:cs="Arial"/>
          <w:sz w:val="18"/>
          <w:szCs w:val="18"/>
        </w:rPr>
      </w:pPr>
      <w:r w:rsidRPr="0091703B">
        <w:rPr>
          <w:rFonts w:ascii="Arial" w:hAnsi="Arial" w:cs="Arial"/>
          <w:sz w:val="18"/>
          <w:szCs w:val="18"/>
        </w:rPr>
        <w:t xml:space="preserve">Komoditná štruktúra predajov výrobkov, služieb, tovaru:   </w:t>
      </w:r>
    </w:p>
    <w:tbl>
      <w:tblPr>
        <w:tblW w:w="0" w:type="auto"/>
        <w:tblInd w:w="505" w:type="dxa"/>
        <w:tblLayout w:type="fixed"/>
        <w:tblCellMar>
          <w:left w:w="70" w:type="dxa"/>
          <w:right w:w="70" w:type="dxa"/>
        </w:tblCellMar>
        <w:tblLook w:val="00A0"/>
      </w:tblPr>
      <w:tblGrid>
        <w:gridCol w:w="4056"/>
        <w:gridCol w:w="2616"/>
        <w:gridCol w:w="2568"/>
      </w:tblGrid>
      <w:tr w:rsidR="00AA086C" w:rsidRPr="000A2EA7" w:rsidTr="00171C60">
        <w:trPr>
          <w:trHeight w:val="679"/>
        </w:trPr>
        <w:tc>
          <w:tcPr>
            <w:tcW w:w="4056" w:type="dxa"/>
            <w:tcBorders>
              <w:top w:val="nil"/>
              <w:left w:val="nil"/>
              <w:bottom w:val="single" w:sz="4" w:space="0" w:color="auto"/>
              <w:right w:val="nil"/>
            </w:tcBorders>
            <w:noWrap/>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AA086C" w:rsidRPr="000A2EA7" w:rsidRDefault="00AA086C" w:rsidP="00171C60">
            <w:pPr>
              <w:jc w:val="center"/>
              <w:rPr>
                <w:rFonts w:ascii="Arial" w:hAnsi="Arial" w:cs="Arial"/>
                <w:b/>
                <w:bCs/>
                <w:sz w:val="18"/>
                <w:szCs w:val="18"/>
              </w:rPr>
            </w:pPr>
            <w:r w:rsidRPr="000A2EA7">
              <w:rPr>
                <w:rFonts w:ascii="Arial" w:hAnsi="Arial" w:cs="Arial"/>
                <w:b/>
                <w:bCs/>
                <w:sz w:val="18"/>
                <w:szCs w:val="18"/>
              </w:rPr>
              <w:t>Bezprostredne predchádz</w:t>
            </w:r>
            <w:r w:rsidRPr="000A2EA7">
              <w:rPr>
                <w:rFonts w:ascii="Arial" w:hAnsi="Arial" w:cs="Arial"/>
                <w:b/>
                <w:bCs/>
                <w:sz w:val="18"/>
                <w:szCs w:val="18"/>
              </w:rPr>
              <w:t>a</w:t>
            </w:r>
            <w:r w:rsidRPr="000A2EA7">
              <w:rPr>
                <w:rFonts w:ascii="Arial" w:hAnsi="Arial" w:cs="Arial"/>
                <w:b/>
                <w:bCs/>
                <w:sz w:val="18"/>
                <w:szCs w:val="18"/>
              </w:rPr>
              <w:t>júce účtovné obdobie</w:t>
            </w:r>
          </w:p>
        </w:tc>
      </w:tr>
      <w:tr w:rsidR="00AA086C" w:rsidRPr="00AA086C" w:rsidTr="00AA086C">
        <w:trPr>
          <w:trHeight w:val="240"/>
        </w:trPr>
        <w:tc>
          <w:tcPr>
            <w:tcW w:w="4056" w:type="dxa"/>
            <w:tcBorders>
              <w:top w:val="nil"/>
              <w:left w:val="nil"/>
              <w:bottom w:val="nil"/>
              <w:right w:val="nil"/>
            </w:tcBorders>
            <w:vAlign w:val="bottom"/>
          </w:tcPr>
          <w:p w:rsidR="00AA086C" w:rsidRPr="00AA086C" w:rsidRDefault="00AA086C" w:rsidP="00171C60">
            <w:pPr>
              <w:rPr>
                <w:rFonts w:ascii="Arial" w:hAnsi="Arial" w:cs="Arial"/>
                <w:sz w:val="18"/>
                <w:szCs w:val="18"/>
              </w:rPr>
            </w:pPr>
            <w:r>
              <w:rPr>
                <w:rFonts w:ascii="Arial" w:hAnsi="Arial" w:cs="Arial"/>
                <w:sz w:val="18"/>
                <w:szCs w:val="18"/>
              </w:rPr>
              <w:t>Služby</w:t>
            </w:r>
          </w:p>
        </w:tc>
        <w:tc>
          <w:tcPr>
            <w:tcW w:w="2616" w:type="dxa"/>
            <w:tcBorders>
              <w:top w:val="nil"/>
              <w:left w:val="nil"/>
              <w:right w:val="nil"/>
            </w:tcBorders>
            <w:noWrap/>
            <w:vAlign w:val="bottom"/>
          </w:tcPr>
          <w:p w:rsidR="00AA086C" w:rsidRPr="00AA086C" w:rsidRDefault="00293F85" w:rsidP="000F37E2">
            <w:pPr>
              <w:jc w:val="center"/>
              <w:rPr>
                <w:rFonts w:ascii="Arial" w:hAnsi="Arial" w:cs="Arial"/>
                <w:sz w:val="18"/>
                <w:szCs w:val="18"/>
              </w:rPr>
            </w:pPr>
            <w:r>
              <w:rPr>
                <w:rFonts w:ascii="Arial" w:hAnsi="Arial" w:cs="Arial"/>
                <w:sz w:val="18"/>
                <w:szCs w:val="18"/>
              </w:rPr>
              <w:t>50 236</w:t>
            </w:r>
          </w:p>
        </w:tc>
        <w:tc>
          <w:tcPr>
            <w:tcW w:w="2568" w:type="dxa"/>
            <w:tcBorders>
              <w:top w:val="nil"/>
              <w:left w:val="nil"/>
              <w:right w:val="nil"/>
            </w:tcBorders>
            <w:noWrap/>
            <w:vAlign w:val="bottom"/>
          </w:tcPr>
          <w:p w:rsidR="00AA086C" w:rsidRPr="00AA086C" w:rsidRDefault="00293F85" w:rsidP="000F37E2">
            <w:pPr>
              <w:jc w:val="center"/>
              <w:rPr>
                <w:rFonts w:ascii="Arial" w:hAnsi="Arial" w:cs="Arial"/>
                <w:sz w:val="18"/>
                <w:szCs w:val="18"/>
              </w:rPr>
            </w:pPr>
            <w:r>
              <w:rPr>
                <w:rFonts w:ascii="Arial" w:hAnsi="Arial" w:cs="Arial"/>
                <w:sz w:val="18"/>
                <w:szCs w:val="18"/>
              </w:rPr>
              <w:t>42 816</w:t>
            </w:r>
          </w:p>
        </w:tc>
      </w:tr>
      <w:tr w:rsidR="00AA086C" w:rsidRPr="000A2EA7" w:rsidTr="00AA086C">
        <w:trPr>
          <w:trHeight w:val="240"/>
        </w:trPr>
        <w:tc>
          <w:tcPr>
            <w:tcW w:w="4056" w:type="dxa"/>
            <w:tcBorders>
              <w:top w:val="nil"/>
              <w:left w:val="nil"/>
              <w:bottom w:val="nil"/>
              <w:right w:val="nil"/>
            </w:tcBorders>
            <w:vAlign w:val="bottom"/>
          </w:tcPr>
          <w:p w:rsidR="00AA086C" w:rsidRPr="000A2EA7" w:rsidRDefault="00AA086C" w:rsidP="00171C60">
            <w:pPr>
              <w:rPr>
                <w:rFonts w:ascii="Arial" w:hAnsi="Arial" w:cs="Arial"/>
                <w:b/>
                <w:bCs/>
                <w:sz w:val="18"/>
                <w:szCs w:val="18"/>
              </w:rPr>
            </w:pPr>
            <w:r>
              <w:rPr>
                <w:rFonts w:ascii="Arial" w:hAnsi="Arial" w:cs="Arial"/>
                <w:b/>
                <w:bCs/>
                <w:sz w:val="18"/>
                <w:szCs w:val="18"/>
              </w:rPr>
              <w:t>Predaje celkom</w:t>
            </w:r>
          </w:p>
        </w:tc>
        <w:tc>
          <w:tcPr>
            <w:tcW w:w="2616" w:type="dxa"/>
            <w:tcBorders>
              <w:top w:val="single" w:sz="4" w:space="0" w:color="auto"/>
              <w:left w:val="nil"/>
              <w:bottom w:val="double" w:sz="4" w:space="0" w:color="auto"/>
              <w:right w:val="nil"/>
            </w:tcBorders>
            <w:noWrap/>
            <w:vAlign w:val="bottom"/>
          </w:tcPr>
          <w:p w:rsidR="00AA086C" w:rsidRPr="00AA086C" w:rsidRDefault="00293F85" w:rsidP="000F37E2">
            <w:pPr>
              <w:jc w:val="center"/>
              <w:rPr>
                <w:rFonts w:ascii="Arial" w:hAnsi="Arial" w:cs="Arial"/>
                <w:b/>
                <w:sz w:val="18"/>
                <w:szCs w:val="18"/>
              </w:rPr>
            </w:pPr>
            <w:r>
              <w:rPr>
                <w:rFonts w:ascii="Arial" w:hAnsi="Arial" w:cs="Arial"/>
                <w:b/>
                <w:sz w:val="18"/>
                <w:szCs w:val="18"/>
              </w:rPr>
              <w:t>50 236</w:t>
            </w:r>
          </w:p>
        </w:tc>
        <w:tc>
          <w:tcPr>
            <w:tcW w:w="2568" w:type="dxa"/>
            <w:tcBorders>
              <w:top w:val="single" w:sz="4" w:space="0" w:color="auto"/>
              <w:left w:val="nil"/>
              <w:bottom w:val="double" w:sz="4" w:space="0" w:color="auto"/>
              <w:right w:val="nil"/>
            </w:tcBorders>
            <w:noWrap/>
            <w:vAlign w:val="bottom"/>
          </w:tcPr>
          <w:p w:rsidR="00AA086C" w:rsidRPr="00AA086C" w:rsidRDefault="00293F85" w:rsidP="000F37E2">
            <w:pPr>
              <w:jc w:val="center"/>
              <w:rPr>
                <w:rFonts w:ascii="Arial" w:hAnsi="Arial" w:cs="Arial"/>
                <w:b/>
                <w:sz w:val="18"/>
                <w:szCs w:val="18"/>
              </w:rPr>
            </w:pPr>
            <w:r>
              <w:rPr>
                <w:rFonts w:ascii="Arial" w:hAnsi="Arial" w:cs="Arial"/>
                <w:b/>
                <w:sz w:val="18"/>
                <w:szCs w:val="18"/>
              </w:rPr>
              <w:t>42 816</w:t>
            </w:r>
          </w:p>
        </w:tc>
      </w:tr>
    </w:tbl>
    <w:p w:rsidR="00FA0870" w:rsidRDefault="00886E41" w:rsidP="00886E41">
      <w:pPr>
        <w:pStyle w:val="Zkladntext"/>
        <w:tabs>
          <w:tab w:val="right" w:pos="9072"/>
        </w:tabs>
        <w:spacing w:line="360" w:lineRule="auto"/>
        <w:rPr>
          <w:rFonts w:ascii="Arial" w:hAnsi="Arial" w:cs="Arial"/>
          <w:sz w:val="18"/>
          <w:szCs w:val="18"/>
        </w:rPr>
      </w:pPr>
      <w:r w:rsidRPr="0091703B">
        <w:rPr>
          <w:rFonts w:ascii="Arial" w:hAnsi="Arial" w:cs="Arial"/>
          <w:sz w:val="18"/>
          <w:szCs w:val="18"/>
        </w:rPr>
        <w:t xml:space="preserve">        </w:t>
      </w:r>
      <w:r w:rsidR="00F365ED">
        <w:rPr>
          <w:rFonts w:ascii="Arial" w:hAnsi="Arial" w:cs="Arial"/>
          <w:sz w:val="18"/>
          <w:szCs w:val="18"/>
        </w:rPr>
        <w:t xml:space="preserve">            </w:t>
      </w:r>
    </w:p>
    <w:p w:rsidR="00FA0870" w:rsidRDefault="00FA0870" w:rsidP="00886E41">
      <w:pPr>
        <w:pStyle w:val="Zkladntext"/>
        <w:tabs>
          <w:tab w:val="right" w:pos="9072"/>
        </w:tabs>
        <w:spacing w:line="360" w:lineRule="auto"/>
        <w:rPr>
          <w:rFonts w:ascii="Arial" w:hAnsi="Arial" w:cs="Arial"/>
          <w:sz w:val="18"/>
          <w:szCs w:val="18"/>
        </w:rPr>
      </w:pPr>
    </w:p>
    <w:p w:rsidR="00FD74B0" w:rsidRDefault="00FD74B0" w:rsidP="00886E41">
      <w:pPr>
        <w:pStyle w:val="Zkladntext"/>
        <w:tabs>
          <w:tab w:val="right" w:pos="9072"/>
        </w:tabs>
        <w:spacing w:line="360" w:lineRule="auto"/>
        <w:rPr>
          <w:rFonts w:ascii="Arial" w:hAnsi="Arial" w:cs="Arial"/>
          <w:sz w:val="18"/>
          <w:szCs w:val="18"/>
        </w:rPr>
      </w:pPr>
    </w:p>
    <w:p w:rsidR="00FD74B0" w:rsidRDefault="00FD74B0" w:rsidP="00886E41">
      <w:pPr>
        <w:pStyle w:val="Zkladntext"/>
        <w:tabs>
          <w:tab w:val="right" w:pos="9072"/>
        </w:tabs>
        <w:spacing w:line="360" w:lineRule="auto"/>
        <w:rPr>
          <w:rFonts w:ascii="Arial" w:hAnsi="Arial" w:cs="Arial"/>
          <w:sz w:val="18"/>
          <w:szCs w:val="18"/>
        </w:rPr>
      </w:pPr>
    </w:p>
    <w:p w:rsidR="00FE2E5E" w:rsidRPr="00E63C40" w:rsidRDefault="00A82735" w:rsidP="00B3190B">
      <w:pPr>
        <w:pStyle w:val="Nadpis2"/>
        <w:keepNext w:val="0"/>
        <w:tabs>
          <w:tab w:val="clear" w:pos="425"/>
        </w:tabs>
        <w:suppressAutoHyphens/>
        <w:ind w:left="426" w:hanging="426"/>
        <w:rPr>
          <w:rFonts w:ascii="Arial" w:hAnsi="Arial"/>
        </w:rPr>
      </w:pPr>
      <w:r>
        <w:rPr>
          <w:rFonts w:ascii="Arial" w:hAnsi="Arial"/>
        </w:rPr>
        <w:t>2</w:t>
      </w:r>
      <w:r w:rsidR="00C9019C">
        <w:rPr>
          <w:rFonts w:ascii="Arial" w:hAnsi="Arial"/>
        </w:rPr>
        <w:t xml:space="preserve">. </w:t>
      </w:r>
      <w:r>
        <w:rPr>
          <w:rFonts w:ascii="Arial" w:hAnsi="Arial"/>
        </w:rPr>
        <w:t xml:space="preserve">   </w:t>
      </w:r>
      <w:r w:rsidR="00FE2E5E" w:rsidRPr="00E63C40">
        <w:rPr>
          <w:rFonts w:ascii="Arial" w:hAnsi="Arial"/>
        </w:rPr>
        <w:t>Ostatné výnosy z</w:t>
      </w:r>
      <w:r w:rsidR="00FE2E5E">
        <w:rPr>
          <w:rFonts w:ascii="Arial" w:hAnsi="Arial"/>
        </w:rPr>
        <w:t> </w:t>
      </w:r>
      <w:r w:rsidR="00FE2E5E" w:rsidRPr="00E63C40">
        <w:rPr>
          <w:rFonts w:ascii="Arial" w:hAnsi="Arial"/>
        </w:rPr>
        <w:t>hospodárskej</w:t>
      </w:r>
      <w:r w:rsidR="00FE2E5E">
        <w:rPr>
          <w:rFonts w:ascii="Arial" w:hAnsi="Arial"/>
        </w:rPr>
        <w:t>, finančnej a mimoriadnej</w:t>
      </w:r>
      <w:r w:rsidR="00FE2E5E" w:rsidRPr="00E63C40">
        <w:rPr>
          <w:rFonts w:ascii="Arial" w:hAnsi="Arial"/>
        </w:rPr>
        <w:t xml:space="preserve"> činnosti</w:t>
      </w:r>
    </w:p>
    <w:p w:rsidR="00FE2E5E" w:rsidRDefault="00FE2E5E" w:rsidP="007364F1">
      <w:pPr>
        <w:pStyle w:val="odstavec"/>
      </w:pPr>
      <w:r w:rsidRPr="00C244D9">
        <w:t>Informácie o výnosoch pri aktivácii nákladov a o výnosoch z hospodárskej činnosti, finančnej činnosti a mimoriadnej činnosti</w:t>
      </w:r>
      <w:r>
        <w:t xml:space="preserve">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5882"/>
        <w:gridCol w:w="1659"/>
        <w:gridCol w:w="1699"/>
      </w:tblGrid>
      <w:tr w:rsidR="00FE2E5E" w:rsidRPr="000A2EA7" w:rsidTr="000A2EA7">
        <w:trPr>
          <w:trHeight w:val="679"/>
        </w:trPr>
        <w:tc>
          <w:tcPr>
            <w:tcW w:w="5882"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F37E2" w:rsidRPr="000A2EA7" w:rsidTr="000A2EA7">
        <w:trPr>
          <w:trHeight w:val="255"/>
        </w:trPr>
        <w:tc>
          <w:tcPr>
            <w:tcW w:w="5882" w:type="dxa"/>
            <w:tcBorders>
              <w:top w:val="nil"/>
              <w:left w:val="nil"/>
              <w:bottom w:val="nil"/>
              <w:right w:val="nil"/>
            </w:tcBorders>
            <w:noWrap/>
            <w:vAlign w:val="bottom"/>
          </w:tcPr>
          <w:p w:rsidR="000F37E2" w:rsidRPr="000A2EA7" w:rsidRDefault="000F37E2"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noWrap/>
            <w:vAlign w:val="bottom"/>
          </w:tcPr>
          <w:p w:rsidR="000F37E2" w:rsidRPr="000A2EA7" w:rsidRDefault="00F1239B" w:rsidP="00CE124E">
            <w:pPr>
              <w:jc w:val="center"/>
              <w:rPr>
                <w:rFonts w:ascii="Arial" w:hAnsi="Arial" w:cs="Arial"/>
                <w:b/>
                <w:bCs/>
                <w:sz w:val="18"/>
                <w:szCs w:val="18"/>
              </w:rPr>
            </w:pPr>
            <w:r>
              <w:rPr>
                <w:rFonts w:ascii="Arial" w:hAnsi="Arial" w:cs="Arial"/>
                <w:b/>
                <w:bCs/>
                <w:sz w:val="18"/>
                <w:szCs w:val="18"/>
              </w:rPr>
              <w:t>41 000</w:t>
            </w:r>
          </w:p>
        </w:tc>
        <w:tc>
          <w:tcPr>
            <w:tcW w:w="1699" w:type="dxa"/>
            <w:tcBorders>
              <w:top w:val="single" w:sz="4" w:space="0" w:color="auto"/>
              <w:left w:val="nil"/>
              <w:bottom w:val="double" w:sz="6" w:space="0" w:color="auto"/>
              <w:right w:val="nil"/>
            </w:tcBorders>
            <w:noWrap/>
            <w:vAlign w:val="bottom"/>
          </w:tcPr>
          <w:p w:rsidR="000F37E2" w:rsidRPr="000A2EA7" w:rsidRDefault="00F1239B" w:rsidP="00406639">
            <w:pPr>
              <w:jc w:val="center"/>
              <w:rPr>
                <w:rFonts w:ascii="Arial" w:hAnsi="Arial" w:cs="Arial"/>
                <w:b/>
                <w:bCs/>
                <w:sz w:val="18"/>
                <w:szCs w:val="18"/>
              </w:rPr>
            </w:pPr>
            <w:r>
              <w:rPr>
                <w:rFonts w:ascii="Arial" w:hAnsi="Arial" w:cs="Arial"/>
                <w:b/>
                <w:bCs/>
                <w:sz w:val="18"/>
                <w:szCs w:val="18"/>
              </w:rPr>
              <w:t>1 097</w:t>
            </w:r>
          </w:p>
        </w:tc>
      </w:tr>
      <w:tr w:rsidR="000F37E2" w:rsidRPr="000A2EA7" w:rsidTr="000A2EA7">
        <w:trPr>
          <w:trHeight w:val="255"/>
        </w:trPr>
        <w:tc>
          <w:tcPr>
            <w:tcW w:w="5882" w:type="dxa"/>
            <w:tcBorders>
              <w:top w:val="nil"/>
              <w:left w:val="nil"/>
              <w:bottom w:val="nil"/>
              <w:right w:val="nil"/>
            </w:tcBorders>
            <w:noWrap/>
            <w:vAlign w:val="bottom"/>
          </w:tcPr>
          <w:p w:rsidR="000F37E2" w:rsidRPr="000A2EA7" w:rsidRDefault="000F37E2"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noWrap/>
            <w:vAlign w:val="bottom"/>
          </w:tcPr>
          <w:p w:rsidR="000F37E2" w:rsidRPr="000A2EA7" w:rsidRDefault="00F1239B" w:rsidP="00CE124E">
            <w:pPr>
              <w:jc w:val="center"/>
              <w:rPr>
                <w:rFonts w:ascii="Arial" w:hAnsi="Arial" w:cs="Arial"/>
                <w:sz w:val="18"/>
                <w:szCs w:val="18"/>
              </w:rPr>
            </w:pPr>
            <w:r>
              <w:rPr>
                <w:rFonts w:ascii="Arial" w:hAnsi="Arial" w:cs="Arial"/>
                <w:sz w:val="18"/>
                <w:szCs w:val="18"/>
              </w:rPr>
              <w:t>38 890</w:t>
            </w:r>
          </w:p>
        </w:tc>
        <w:tc>
          <w:tcPr>
            <w:tcW w:w="1699" w:type="dxa"/>
            <w:tcBorders>
              <w:top w:val="nil"/>
              <w:left w:val="nil"/>
              <w:bottom w:val="nil"/>
              <w:right w:val="nil"/>
            </w:tcBorders>
            <w:noWrap/>
            <w:vAlign w:val="bottom"/>
          </w:tcPr>
          <w:p w:rsidR="000F37E2" w:rsidRPr="000A2EA7" w:rsidRDefault="00293F85" w:rsidP="00406639">
            <w:pPr>
              <w:jc w:val="center"/>
              <w:rPr>
                <w:rFonts w:ascii="Arial" w:hAnsi="Arial" w:cs="Arial"/>
                <w:sz w:val="18"/>
                <w:szCs w:val="18"/>
              </w:rPr>
            </w:pPr>
            <w:r>
              <w:rPr>
                <w:rFonts w:ascii="Arial" w:hAnsi="Arial" w:cs="Arial"/>
                <w:sz w:val="18"/>
                <w:szCs w:val="18"/>
              </w:rPr>
              <w:t>892</w:t>
            </w:r>
          </w:p>
        </w:tc>
      </w:tr>
      <w:tr w:rsidR="000F37E2" w:rsidRPr="000A2EA7" w:rsidTr="000A2EA7">
        <w:trPr>
          <w:trHeight w:val="240"/>
        </w:trPr>
        <w:tc>
          <w:tcPr>
            <w:tcW w:w="5882" w:type="dxa"/>
            <w:tcBorders>
              <w:top w:val="nil"/>
              <w:left w:val="nil"/>
              <w:bottom w:val="nil"/>
              <w:right w:val="nil"/>
            </w:tcBorders>
            <w:noWrap/>
            <w:vAlign w:val="bottom"/>
          </w:tcPr>
          <w:p w:rsidR="000F37E2" w:rsidRPr="000A2EA7" w:rsidRDefault="000F37E2" w:rsidP="000A2EA7">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noWrap/>
            <w:vAlign w:val="bottom"/>
          </w:tcPr>
          <w:p w:rsidR="000F37E2" w:rsidRDefault="00F1239B" w:rsidP="00CE124E">
            <w:pPr>
              <w:jc w:val="center"/>
              <w:rPr>
                <w:rFonts w:ascii="Arial" w:hAnsi="Arial" w:cs="Arial"/>
                <w:sz w:val="18"/>
                <w:szCs w:val="18"/>
              </w:rPr>
            </w:pPr>
            <w:r>
              <w:rPr>
                <w:rFonts w:ascii="Arial" w:hAnsi="Arial" w:cs="Arial"/>
                <w:sz w:val="18"/>
                <w:szCs w:val="18"/>
              </w:rPr>
              <w:t>2 110</w:t>
            </w:r>
          </w:p>
        </w:tc>
        <w:tc>
          <w:tcPr>
            <w:tcW w:w="1699" w:type="dxa"/>
            <w:tcBorders>
              <w:top w:val="nil"/>
              <w:left w:val="nil"/>
              <w:bottom w:val="nil"/>
              <w:right w:val="nil"/>
            </w:tcBorders>
            <w:noWrap/>
            <w:vAlign w:val="bottom"/>
          </w:tcPr>
          <w:p w:rsidR="000F37E2" w:rsidRDefault="00F1239B" w:rsidP="00406639">
            <w:pPr>
              <w:jc w:val="center"/>
              <w:rPr>
                <w:rFonts w:ascii="Arial" w:hAnsi="Arial" w:cs="Arial"/>
                <w:sz w:val="18"/>
                <w:szCs w:val="18"/>
              </w:rPr>
            </w:pPr>
            <w:r>
              <w:rPr>
                <w:rFonts w:ascii="Arial" w:hAnsi="Arial" w:cs="Arial"/>
                <w:sz w:val="18"/>
                <w:szCs w:val="18"/>
              </w:rPr>
              <w:t>205</w:t>
            </w:r>
          </w:p>
        </w:tc>
      </w:tr>
      <w:tr w:rsidR="000F37E2" w:rsidRPr="000A2EA7" w:rsidTr="000A2EA7">
        <w:trPr>
          <w:trHeight w:val="255"/>
        </w:trPr>
        <w:tc>
          <w:tcPr>
            <w:tcW w:w="5882" w:type="dxa"/>
            <w:tcBorders>
              <w:top w:val="nil"/>
              <w:left w:val="nil"/>
              <w:bottom w:val="nil"/>
              <w:right w:val="nil"/>
            </w:tcBorders>
            <w:noWrap/>
            <w:vAlign w:val="bottom"/>
          </w:tcPr>
          <w:p w:rsidR="000F37E2" w:rsidRPr="000A2EA7" w:rsidRDefault="000F37E2" w:rsidP="000A2EA7">
            <w:pPr>
              <w:rPr>
                <w:rFonts w:ascii="Arial" w:hAnsi="Arial" w:cs="Arial"/>
                <w:b/>
                <w:bCs/>
                <w:sz w:val="18"/>
                <w:szCs w:val="18"/>
              </w:rPr>
            </w:pPr>
            <w:r w:rsidRPr="000A2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noWrap/>
            <w:vAlign w:val="bottom"/>
          </w:tcPr>
          <w:p w:rsidR="000F37E2" w:rsidRPr="000A2EA7" w:rsidRDefault="000F37E2" w:rsidP="00CE124E">
            <w:pPr>
              <w:jc w:val="center"/>
              <w:rPr>
                <w:rFonts w:ascii="Arial" w:hAnsi="Arial" w:cs="Arial"/>
                <w:b/>
                <w:bCs/>
                <w:sz w:val="18"/>
                <w:szCs w:val="18"/>
              </w:rPr>
            </w:pPr>
          </w:p>
        </w:tc>
        <w:tc>
          <w:tcPr>
            <w:tcW w:w="1699" w:type="dxa"/>
            <w:tcBorders>
              <w:top w:val="single" w:sz="4" w:space="0" w:color="auto"/>
              <w:left w:val="nil"/>
              <w:bottom w:val="double" w:sz="6" w:space="0" w:color="auto"/>
              <w:right w:val="nil"/>
            </w:tcBorders>
            <w:noWrap/>
            <w:vAlign w:val="bottom"/>
          </w:tcPr>
          <w:p w:rsidR="000F37E2" w:rsidRPr="000A2EA7" w:rsidRDefault="000F37E2" w:rsidP="00406639">
            <w:pPr>
              <w:jc w:val="center"/>
              <w:rPr>
                <w:rFonts w:ascii="Arial" w:hAnsi="Arial" w:cs="Arial"/>
                <w:b/>
                <w:bCs/>
                <w:sz w:val="18"/>
                <w:szCs w:val="18"/>
              </w:rPr>
            </w:pPr>
          </w:p>
        </w:tc>
      </w:tr>
      <w:tr w:rsidR="000F37E2" w:rsidRPr="000A2EA7" w:rsidTr="000A2EA7">
        <w:trPr>
          <w:trHeight w:val="240"/>
        </w:trPr>
        <w:tc>
          <w:tcPr>
            <w:tcW w:w="5882" w:type="dxa"/>
            <w:tcBorders>
              <w:top w:val="nil"/>
              <w:left w:val="nil"/>
              <w:bottom w:val="nil"/>
              <w:right w:val="nil"/>
            </w:tcBorders>
            <w:noWrap/>
            <w:vAlign w:val="bottom"/>
          </w:tcPr>
          <w:p w:rsidR="000F37E2" w:rsidRPr="00CE124E" w:rsidRDefault="000F37E2" w:rsidP="000A2EA7">
            <w:pPr>
              <w:rPr>
                <w:rFonts w:ascii="Arial" w:hAnsi="Arial" w:cs="Arial"/>
                <w:iCs/>
                <w:sz w:val="18"/>
                <w:szCs w:val="18"/>
              </w:rPr>
            </w:pPr>
            <w:r>
              <w:rPr>
                <w:rFonts w:ascii="Arial" w:hAnsi="Arial" w:cs="Arial"/>
                <w:iCs/>
                <w:sz w:val="18"/>
                <w:szCs w:val="18"/>
              </w:rPr>
              <w:t>Úroky z účtu</w:t>
            </w:r>
          </w:p>
        </w:tc>
        <w:tc>
          <w:tcPr>
            <w:tcW w:w="1659" w:type="dxa"/>
            <w:tcBorders>
              <w:top w:val="nil"/>
              <w:left w:val="nil"/>
              <w:bottom w:val="nil"/>
              <w:right w:val="nil"/>
            </w:tcBorders>
            <w:noWrap/>
            <w:vAlign w:val="bottom"/>
          </w:tcPr>
          <w:p w:rsidR="000F37E2" w:rsidRPr="00CE124E" w:rsidRDefault="00355ACC" w:rsidP="00CE124E">
            <w:pPr>
              <w:jc w:val="center"/>
              <w:rPr>
                <w:rFonts w:ascii="Arial" w:hAnsi="Arial" w:cs="Arial"/>
                <w:iCs/>
                <w:sz w:val="18"/>
                <w:szCs w:val="18"/>
              </w:rPr>
            </w:pPr>
            <w:r>
              <w:rPr>
                <w:rFonts w:ascii="Arial" w:hAnsi="Arial" w:cs="Arial"/>
                <w:iCs/>
                <w:sz w:val="18"/>
                <w:szCs w:val="18"/>
              </w:rPr>
              <w:t>0</w:t>
            </w:r>
          </w:p>
        </w:tc>
        <w:tc>
          <w:tcPr>
            <w:tcW w:w="1699" w:type="dxa"/>
            <w:tcBorders>
              <w:top w:val="nil"/>
              <w:left w:val="nil"/>
              <w:bottom w:val="nil"/>
              <w:right w:val="nil"/>
            </w:tcBorders>
            <w:noWrap/>
            <w:vAlign w:val="bottom"/>
          </w:tcPr>
          <w:p w:rsidR="000F37E2" w:rsidRPr="00CE124E" w:rsidRDefault="00293F85" w:rsidP="00293F85">
            <w:pPr>
              <w:jc w:val="center"/>
              <w:rPr>
                <w:rFonts w:ascii="Arial" w:hAnsi="Arial" w:cs="Arial"/>
                <w:iCs/>
                <w:sz w:val="18"/>
                <w:szCs w:val="18"/>
              </w:rPr>
            </w:pPr>
            <w:r>
              <w:rPr>
                <w:rFonts w:ascii="Arial" w:hAnsi="Arial" w:cs="Arial"/>
                <w:iCs/>
                <w:sz w:val="18"/>
                <w:szCs w:val="18"/>
              </w:rPr>
              <w:t>0</w:t>
            </w:r>
          </w:p>
        </w:tc>
      </w:tr>
      <w:tr w:rsidR="000F37E2" w:rsidRPr="000A2EA7" w:rsidTr="000A2EA7">
        <w:trPr>
          <w:trHeight w:val="240"/>
        </w:trPr>
        <w:tc>
          <w:tcPr>
            <w:tcW w:w="5882" w:type="dxa"/>
            <w:tcBorders>
              <w:top w:val="nil"/>
              <w:left w:val="nil"/>
              <w:bottom w:val="nil"/>
              <w:right w:val="nil"/>
            </w:tcBorders>
            <w:noWrap/>
            <w:vAlign w:val="bottom"/>
          </w:tcPr>
          <w:p w:rsidR="000F37E2" w:rsidRPr="000A2EA7" w:rsidRDefault="000F37E2" w:rsidP="000A2EA7">
            <w:pPr>
              <w:rPr>
                <w:rFonts w:ascii="Arial" w:hAnsi="Arial" w:cs="Arial"/>
                <w:sz w:val="18"/>
                <w:szCs w:val="18"/>
              </w:rPr>
            </w:pPr>
            <w:r>
              <w:rPr>
                <w:rFonts w:ascii="Arial" w:hAnsi="Arial" w:cs="Arial"/>
                <w:sz w:val="18"/>
                <w:szCs w:val="18"/>
              </w:rPr>
              <w:t>Kurzové zisky</w:t>
            </w:r>
          </w:p>
        </w:tc>
        <w:tc>
          <w:tcPr>
            <w:tcW w:w="1659" w:type="dxa"/>
            <w:tcBorders>
              <w:top w:val="nil"/>
              <w:left w:val="nil"/>
              <w:bottom w:val="nil"/>
              <w:right w:val="nil"/>
            </w:tcBorders>
            <w:noWrap/>
            <w:vAlign w:val="bottom"/>
          </w:tcPr>
          <w:p w:rsidR="000F37E2" w:rsidRPr="000A2EA7" w:rsidRDefault="00355ACC" w:rsidP="00886E41">
            <w:pPr>
              <w:jc w:val="center"/>
              <w:rPr>
                <w:rFonts w:ascii="Arial" w:hAnsi="Arial" w:cs="Arial"/>
                <w:sz w:val="18"/>
                <w:szCs w:val="18"/>
              </w:rPr>
            </w:pPr>
            <w:r>
              <w:rPr>
                <w:rFonts w:ascii="Arial" w:hAnsi="Arial" w:cs="Arial"/>
                <w:sz w:val="18"/>
                <w:szCs w:val="18"/>
              </w:rPr>
              <w:t>0</w:t>
            </w:r>
          </w:p>
        </w:tc>
        <w:tc>
          <w:tcPr>
            <w:tcW w:w="1699" w:type="dxa"/>
            <w:tcBorders>
              <w:top w:val="nil"/>
              <w:left w:val="nil"/>
              <w:bottom w:val="nil"/>
              <w:right w:val="nil"/>
            </w:tcBorders>
            <w:noWrap/>
            <w:vAlign w:val="bottom"/>
          </w:tcPr>
          <w:p w:rsidR="000F37E2" w:rsidRPr="000A2EA7" w:rsidRDefault="00293F85" w:rsidP="00293F85">
            <w:pPr>
              <w:jc w:val="center"/>
              <w:rPr>
                <w:rFonts w:ascii="Arial" w:hAnsi="Arial" w:cs="Arial"/>
                <w:sz w:val="18"/>
                <w:szCs w:val="18"/>
              </w:rPr>
            </w:pPr>
            <w:r>
              <w:rPr>
                <w:rFonts w:ascii="Arial" w:hAnsi="Arial" w:cs="Arial"/>
                <w:sz w:val="18"/>
                <w:szCs w:val="18"/>
              </w:rPr>
              <w:t>0</w:t>
            </w:r>
          </w:p>
        </w:tc>
      </w:tr>
      <w:tr w:rsidR="000F37E2" w:rsidRPr="000A2EA7" w:rsidTr="000A2EA7">
        <w:trPr>
          <w:trHeight w:val="240"/>
        </w:trPr>
        <w:tc>
          <w:tcPr>
            <w:tcW w:w="5882" w:type="dxa"/>
            <w:tcBorders>
              <w:top w:val="nil"/>
              <w:left w:val="nil"/>
              <w:bottom w:val="nil"/>
              <w:right w:val="nil"/>
            </w:tcBorders>
            <w:noWrap/>
            <w:vAlign w:val="bottom"/>
          </w:tcPr>
          <w:p w:rsidR="000F37E2" w:rsidRDefault="000F37E2" w:rsidP="000A2EA7">
            <w:pPr>
              <w:rPr>
                <w:rFonts w:ascii="Arial" w:hAnsi="Arial" w:cs="Arial"/>
                <w:sz w:val="18"/>
                <w:szCs w:val="18"/>
              </w:rPr>
            </w:pPr>
          </w:p>
          <w:p w:rsidR="000F37E2" w:rsidRDefault="000F37E2" w:rsidP="000A2EA7">
            <w:pPr>
              <w:rPr>
                <w:rFonts w:ascii="Arial" w:hAnsi="Arial" w:cs="Arial"/>
                <w:sz w:val="18"/>
                <w:szCs w:val="18"/>
              </w:rPr>
            </w:pPr>
          </w:p>
        </w:tc>
        <w:tc>
          <w:tcPr>
            <w:tcW w:w="1659" w:type="dxa"/>
            <w:tcBorders>
              <w:top w:val="nil"/>
              <w:left w:val="nil"/>
              <w:bottom w:val="nil"/>
              <w:right w:val="nil"/>
            </w:tcBorders>
            <w:noWrap/>
            <w:vAlign w:val="bottom"/>
          </w:tcPr>
          <w:p w:rsidR="000F37E2" w:rsidRDefault="000F37E2" w:rsidP="00886E41">
            <w:pPr>
              <w:jc w:val="center"/>
              <w:rPr>
                <w:rFonts w:ascii="Arial" w:hAnsi="Arial" w:cs="Arial"/>
                <w:sz w:val="18"/>
                <w:szCs w:val="18"/>
              </w:rPr>
            </w:pPr>
          </w:p>
        </w:tc>
        <w:tc>
          <w:tcPr>
            <w:tcW w:w="1699" w:type="dxa"/>
            <w:tcBorders>
              <w:top w:val="nil"/>
              <w:left w:val="nil"/>
              <w:bottom w:val="nil"/>
              <w:right w:val="nil"/>
            </w:tcBorders>
            <w:noWrap/>
            <w:vAlign w:val="bottom"/>
          </w:tcPr>
          <w:p w:rsidR="000F37E2" w:rsidRDefault="000F37E2" w:rsidP="00B3190B">
            <w:pPr>
              <w:jc w:val="center"/>
              <w:rPr>
                <w:rFonts w:ascii="Arial" w:hAnsi="Arial" w:cs="Arial"/>
                <w:sz w:val="18"/>
                <w:szCs w:val="18"/>
              </w:rPr>
            </w:pPr>
          </w:p>
        </w:tc>
      </w:tr>
    </w:tbl>
    <w:p w:rsidR="00FE2E5E" w:rsidRPr="000422B1" w:rsidRDefault="00B3190B" w:rsidP="00C9019C">
      <w:pPr>
        <w:pStyle w:val="Nadpis2"/>
        <w:keepNext w:val="0"/>
        <w:tabs>
          <w:tab w:val="clear" w:pos="425"/>
        </w:tabs>
        <w:suppressAutoHyphens/>
        <w:ind w:left="0" w:firstLine="0"/>
        <w:rPr>
          <w:rFonts w:ascii="Arial" w:hAnsi="Arial"/>
        </w:rPr>
      </w:pPr>
      <w:r>
        <w:rPr>
          <w:rFonts w:ascii="Arial" w:hAnsi="Arial"/>
        </w:rPr>
        <w:t>3</w:t>
      </w:r>
      <w:r w:rsidR="00C9019C">
        <w:rPr>
          <w:rFonts w:ascii="Arial" w:hAnsi="Arial"/>
        </w:rPr>
        <w:t xml:space="preserve">. </w:t>
      </w:r>
      <w:r>
        <w:rPr>
          <w:rFonts w:ascii="Arial" w:hAnsi="Arial"/>
        </w:rPr>
        <w:t xml:space="preserve">   </w:t>
      </w:r>
      <w:r w:rsidR="00FE2E5E" w:rsidRPr="000422B1">
        <w:rPr>
          <w:rFonts w:ascii="Arial" w:hAnsi="Arial"/>
        </w:rPr>
        <w:t>Čistý obrat</w:t>
      </w:r>
    </w:p>
    <w:p w:rsidR="00FE2E5E" w:rsidRDefault="00FE2E5E" w:rsidP="007364F1">
      <w:pPr>
        <w:pStyle w:val="odstavec"/>
      </w:pPr>
      <w:r w:rsidRPr="00C244D9">
        <w:t>Informácie o čistom obrate</w:t>
      </w:r>
      <w:r>
        <w:t xml:space="preserve"> Spoločnosti sú uvedené nižšie:</w:t>
      </w:r>
    </w:p>
    <w:p w:rsidR="00FE2E5E" w:rsidRDefault="00FE2E5E" w:rsidP="007364F1">
      <w:pPr>
        <w:pStyle w:val="odstavec"/>
      </w:pPr>
      <w:r>
        <w:t xml:space="preserve"> </w:t>
      </w:r>
    </w:p>
    <w:tbl>
      <w:tblPr>
        <w:tblW w:w="0" w:type="auto"/>
        <w:tblInd w:w="505" w:type="dxa"/>
        <w:tblLayout w:type="fixed"/>
        <w:tblCellMar>
          <w:left w:w="70" w:type="dxa"/>
          <w:right w:w="70" w:type="dxa"/>
        </w:tblCellMar>
        <w:tblLook w:val="00A0"/>
      </w:tblPr>
      <w:tblGrid>
        <w:gridCol w:w="5816"/>
        <w:gridCol w:w="1708"/>
        <w:gridCol w:w="1716"/>
      </w:tblGrid>
      <w:tr w:rsidR="00FE2E5E" w:rsidRPr="000A2EA7" w:rsidTr="000A2EA7">
        <w:trPr>
          <w:trHeight w:val="720"/>
        </w:trPr>
        <w:tc>
          <w:tcPr>
            <w:tcW w:w="5816"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0A2EA7">
        <w:trPr>
          <w:trHeight w:val="240"/>
        </w:trPr>
        <w:tc>
          <w:tcPr>
            <w:tcW w:w="5816"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noWrap/>
            <w:vAlign w:val="bottom"/>
          </w:tcPr>
          <w:p w:rsidR="00FE2E5E" w:rsidRPr="000A2EA7" w:rsidRDefault="00B3190B" w:rsidP="004A3594">
            <w:pPr>
              <w:jc w:val="center"/>
              <w:rPr>
                <w:rFonts w:ascii="Arial" w:hAnsi="Arial" w:cs="Arial"/>
                <w:sz w:val="18"/>
                <w:szCs w:val="18"/>
              </w:rPr>
            </w:pPr>
            <w:r>
              <w:rPr>
                <w:rFonts w:ascii="Arial" w:hAnsi="Arial" w:cs="Arial"/>
                <w:sz w:val="18"/>
                <w:szCs w:val="18"/>
              </w:rPr>
              <w:t>0</w:t>
            </w:r>
          </w:p>
        </w:tc>
        <w:tc>
          <w:tcPr>
            <w:tcW w:w="1716" w:type="dxa"/>
            <w:tcBorders>
              <w:top w:val="nil"/>
              <w:left w:val="nil"/>
              <w:bottom w:val="nil"/>
              <w:right w:val="nil"/>
            </w:tcBorders>
            <w:noWrap/>
            <w:vAlign w:val="bottom"/>
          </w:tcPr>
          <w:p w:rsidR="00FE2E5E" w:rsidRPr="000A2EA7" w:rsidRDefault="00B3190B" w:rsidP="004A3594">
            <w:pPr>
              <w:jc w:val="center"/>
              <w:rPr>
                <w:rFonts w:ascii="Arial" w:hAnsi="Arial" w:cs="Arial"/>
                <w:sz w:val="18"/>
                <w:szCs w:val="18"/>
              </w:rPr>
            </w:pPr>
            <w:r>
              <w:rPr>
                <w:rFonts w:ascii="Arial" w:hAnsi="Arial" w:cs="Arial"/>
                <w:sz w:val="18"/>
                <w:szCs w:val="18"/>
              </w:rPr>
              <w:t>0</w:t>
            </w:r>
          </w:p>
        </w:tc>
      </w:tr>
      <w:tr w:rsidR="00FE2E5E" w:rsidRPr="000A2EA7" w:rsidTr="000A2EA7">
        <w:trPr>
          <w:trHeight w:val="240"/>
        </w:trPr>
        <w:tc>
          <w:tcPr>
            <w:tcW w:w="5816"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noWrap/>
            <w:vAlign w:val="bottom"/>
          </w:tcPr>
          <w:p w:rsidR="00FE2E5E" w:rsidRPr="000A2EA7" w:rsidRDefault="002F41BA" w:rsidP="004330CB">
            <w:pPr>
              <w:jc w:val="center"/>
              <w:rPr>
                <w:rFonts w:ascii="Arial" w:hAnsi="Arial" w:cs="Arial"/>
                <w:sz w:val="18"/>
                <w:szCs w:val="18"/>
              </w:rPr>
            </w:pPr>
            <w:r>
              <w:rPr>
                <w:rFonts w:ascii="Arial" w:hAnsi="Arial" w:cs="Arial"/>
                <w:sz w:val="18"/>
                <w:szCs w:val="18"/>
              </w:rPr>
              <w:t xml:space="preserve"> </w:t>
            </w:r>
            <w:r w:rsidR="004330CB">
              <w:rPr>
                <w:rFonts w:ascii="Arial" w:hAnsi="Arial" w:cs="Arial"/>
                <w:sz w:val="18"/>
                <w:szCs w:val="18"/>
              </w:rPr>
              <w:t>50 236</w:t>
            </w:r>
          </w:p>
        </w:tc>
        <w:tc>
          <w:tcPr>
            <w:tcW w:w="1716" w:type="dxa"/>
            <w:tcBorders>
              <w:top w:val="nil"/>
              <w:left w:val="nil"/>
              <w:bottom w:val="nil"/>
              <w:right w:val="nil"/>
            </w:tcBorders>
            <w:noWrap/>
            <w:vAlign w:val="bottom"/>
          </w:tcPr>
          <w:p w:rsidR="00FE2E5E" w:rsidRPr="000A2EA7" w:rsidRDefault="00355ACC" w:rsidP="00C00158">
            <w:pPr>
              <w:jc w:val="center"/>
              <w:rPr>
                <w:rFonts w:ascii="Arial" w:hAnsi="Arial" w:cs="Arial"/>
                <w:sz w:val="18"/>
                <w:szCs w:val="18"/>
              </w:rPr>
            </w:pPr>
            <w:r>
              <w:rPr>
                <w:rFonts w:ascii="Arial" w:hAnsi="Arial" w:cs="Arial"/>
                <w:sz w:val="18"/>
                <w:szCs w:val="18"/>
              </w:rPr>
              <w:t>49 512</w:t>
            </w:r>
          </w:p>
        </w:tc>
      </w:tr>
      <w:tr w:rsidR="00FE2E5E" w:rsidRPr="000A2EA7" w:rsidTr="000A2EA7">
        <w:trPr>
          <w:trHeight w:val="240"/>
        </w:trPr>
        <w:tc>
          <w:tcPr>
            <w:tcW w:w="5816"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716"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0A2EA7">
        <w:trPr>
          <w:trHeight w:val="240"/>
        </w:trPr>
        <w:tc>
          <w:tcPr>
            <w:tcW w:w="5816"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Výnosy zo zákazky</w:t>
            </w:r>
          </w:p>
        </w:tc>
        <w:tc>
          <w:tcPr>
            <w:tcW w:w="170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716"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0A2EA7">
        <w:trPr>
          <w:trHeight w:val="240"/>
        </w:trPr>
        <w:tc>
          <w:tcPr>
            <w:tcW w:w="5816"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Výnosy z nehnuteľnosti na predaj</w:t>
            </w:r>
          </w:p>
        </w:tc>
        <w:tc>
          <w:tcPr>
            <w:tcW w:w="170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716"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0F37E2" w:rsidRPr="000A2EA7" w:rsidTr="000A2EA7">
        <w:trPr>
          <w:trHeight w:val="240"/>
        </w:trPr>
        <w:tc>
          <w:tcPr>
            <w:tcW w:w="5816" w:type="dxa"/>
            <w:tcBorders>
              <w:top w:val="nil"/>
              <w:left w:val="nil"/>
              <w:bottom w:val="nil"/>
              <w:right w:val="nil"/>
            </w:tcBorders>
            <w:noWrap/>
            <w:vAlign w:val="bottom"/>
          </w:tcPr>
          <w:p w:rsidR="000F37E2" w:rsidRPr="000A2EA7" w:rsidRDefault="000F37E2" w:rsidP="000A2EA7">
            <w:pPr>
              <w:rPr>
                <w:rFonts w:ascii="Arial" w:hAnsi="Arial" w:cs="Arial"/>
                <w:sz w:val="18"/>
                <w:szCs w:val="18"/>
              </w:rPr>
            </w:pPr>
            <w:r w:rsidRPr="000A2EA7">
              <w:rPr>
                <w:rFonts w:ascii="Arial" w:hAnsi="Arial" w:cs="Arial"/>
                <w:sz w:val="18"/>
                <w:szCs w:val="18"/>
              </w:rPr>
              <w:t>Iné výnosy súvisiace s bežnou činnosťou</w:t>
            </w:r>
          </w:p>
        </w:tc>
        <w:tc>
          <w:tcPr>
            <w:tcW w:w="1708" w:type="dxa"/>
            <w:tcBorders>
              <w:top w:val="nil"/>
              <w:left w:val="nil"/>
              <w:bottom w:val="nil"/>
              <w:right w:val="nil"/>
            </w:tcBorders>
            <w:noWrap/>
            <w:vAlign w:val="bottom"/>
          </w:tcPr>
          <w:p w:rsidR="000F37E2" w:rsidRPr="000A2EA7" w:rsidRDefault="004330CB" w:rsidP="00BD53FC">
            <w:pPr>
              <w:jc w:val="center"/>
              <w:rPr>
                <w:rFonts w:ascii="Arial" w:hAnsi="Arial" w:cs="Arial"/>
                <w:sz w:val="18"/>
                <w:szCs w:val="18"/>
              </w:rPr>
            </w:pPr>
            <w:r>
              <w:rPr>
                <w:rFonts w:ascii="Arial" w:hAnsi="Arial" w:cs="Arial"/>
                <w:sz w:val="18"/>
                <w:szCs w:val="18"/>
              </w:rPr>
              <w:t>38 890</w:t>
            </w:r>
          </w:p>
        </w:tc>
        <w:tc>
          <w:tcPr>
            <w:tcW w:w="1716" w:type="dxa"/>
            <w:tcBorders>
              <w:top w:val="nil"/>
              <w:left w:val="nil"/>
              <w:bottom w:val="nil"/>
              <w:right w:val="nil"/>
            </w:tcBorders>
            <w:noWrap/>
            <w:vAlign w:val="bottom"/>
          </w:tcPr>
          <w:p w:rsidR="000F37E2" w:rsidRPr="000A2EA7" w:rsidRDefault="004330CB" w:rsidP="00406639">
            <w:pPr>
              <w:jc w:val="center"/>
              <w:rPr>
                <w:rFonts w:ascii="Arial" w:hAnsi="Arial" w:cs="Arial"/>
                <w:sz w:val="18"/>
                <w:szCs w:val="18"/>
              </w:rPr>
            </w:pPr>
            <w:r>
              <w:rPr>
                <w:rFonts w:ascii="Arial" w:hAnsi="Arial" w:cs="Arial"/>
                <w:sz w:val="18"/>
                <w:szCs w:val="18"/>
              </w:rPr>
              <w:t>892</w:t>
            </w:r>
          </w:p>
        </w:tc>
      </w:tr>
      <w:tr w:rsidR="000F37E2" w:rsidRPr="000A2EA7" w:rsidTr="000A2EA7">
        <w:trPr>
          <w:trHeight w:val="255"/>
        </w:trPr>
        <w:tc>
          <w:tcPr>
            <w:tcW w:w="5816" w:type="dxa"/>
            <w:tcBorders>
              <w:top w:val="nil"/>
              <w:left w:val="nil"/>
              <w:bottom w:val="nil"/>
              <w:right w:val="nil"/>
            </w:tcBorders>
            <w:noWrap/>
            <w:vAlign w:val="bottom"/>
          </w:tcPr>
          <w:p w:rsidR="000F37E2" w:rsidRPr="000A2EA7" w:rsidRDefault="000F37E2" w:rsidP="000A2EA7">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noWrap/>
            <w:vAlign w:val="bottom"/>
          </w:tcPr>
          <w:p w:rsidR="000F37E2" w:rsidRPr="000A2EA7" w:rsidRDefault="004330CB" w:rsidP="004A3594">
            <w:pPr>
              <w:jc w:val="center"/>
              <w:rPr>
                <w:rFonts w:ascii="Arial" w:hAnsi="Arial" w:cs="Arial"/>
                <w:b/>
                <w:bCs/>
                <w:sz w:val="18"/>
                <w:szCs w:val="18"/>
              </w:rPr>
            </w:pPr>
            <w:r>
              <w:rPr>
                <w:rFonts w:ascii="Arial" w:hAnsi="Arial" w:cs="Arial"/>
                <w:b/>
                <w:bCs/>
                <w:sz w:val="18"/>
                <w:szCs w:val="18"/>
              </w:rPr>
              <w:t>91 235</w:t>
            </w:r>
          </w:p>
        </w:tc>
        <w:tc>
          <w:tcPr>
            <w:tcW w:w="1716" w:type="dxa"/>
            <w:tcBorders>
              <w:top w:val="single" w:sz="4" w:space="0" w:color="auto"/>
              <w:left w:val="nil"/>
              <w:bottom w:val="double" w:sz="6" w:space="0" w:color="auto"/>
              <w:right w:val="nil"/>
            </w:tcBorders>
            <w:noWrap/>
            <w:vAlign w:val="bottom"/>
          </w:tcPr>
          <w:p w:rsidR="000F37E2" w:rsidRPr="000A2EA7" w:rsidRDefault="004330CB" w:rsidP="004330CB">
            <w:pPr>
              <w:jc w:val="center"/>
              <w:rPr>
                <w:rFonts w:ascii="Arial" w:hAnsi="Arial" w:cs="Arial"/>
                <w:b/>
                <w:bCs/>
                <w:sz w:val="18"/>
                <w:szCs w:val="18"/>
              </w:rPr>
            </w:pPr>
            <w:r>
              <w:rPr>
                <w:rFonts w:ascii="Arial" w:hAnsi="Arial" w:cs="Arial"/>
                <w:b/>
                <w:bCs/>
                <w:sz w:val="18"/>
                <w:szCs w:val="18"/>
              </w:rPr>
              <w:t>43 708</w:t>
            </w:r>
          </w:p>
        </w:tc>
      </w:tr>
    </w:tbl>
    <w:p w:rsidR="002676A3" w:rsidRDefault="002676A3" w:rsidP="007364F1">
      <w:pPr>
        <w:pStyle w:val="odstavec"/>
      </w:pPr>
    </w:p>
    <w:p w:rsidR="00886E41" w:rsidRPr="00E63C40" w:rsidRDefault="00355ACC" w:rsidP="00355ACC">
      <w:pPr>
        <w:pStyle w:val="Nadpis1"/>
        <w:keepNext w:val="0"/>
        <w:tabs>
          <w:tab w:val="clear" w:pos="422"/>
        </w:tabs>
        <w:suppressAutoHyphens/>
        <w:ind w:hanging="419"/>
        <w:rPr>
          <w:rFonts w:ascii="Arial" w:hAnsi="Arial"/>
        </w:rPr>
      </w:pPr>
      <w:r>
        <w:rPr>
          <w:rFonts w:ascii="Arial" w:hAnsi="Arial"/>
        </w:rPr>
        <w:t>I.</w:t>
      </w:r>
      <w:r>
        <w:rPr>
          <w:rFonts w:ascii="Arial" w:hAnsi="Arial"/>
        </w:rPr>
        <w:tab/>
        <w:t>INFORMÁCIE O NÁKLADOCH</w:t>
      </w:r>
    </w:p>
    <w:p w:rsidR="00886E41" w:rsidRDefault="00886E41" w:rsidP="00886E41">
      <w:pPr>
        <w:pStyle w:val="odstavec"/>
      </w:pPr>
      <w:r w:rsidRPr="00E63C40">
        <w:t xml:space="preserve">Prehľad nákladov </w:t>
      </w:r>
      <w:r>
        <w:t xml:space="preserve">Spoločnosti </w:t>
      </w:r>
      <w:r w:rsidRPr="00E63C40">
        <w:t>j</w:t>
      </w:r>
      <w:r w:rsidR="002676A3">
        <w:t>e uvedený v nasledujúcej tabuľkách</w:t>
      </w:r>
      <w:r w:rsidRPr="00E63C40">
        <w:t>:</w:t>
      </w:r>
    </w:p>
    <w:p w:rsidR="002676A3" w:rsidRDefault="002676A3" w:rsidP="00886E41">
      <w:pPr>
        <w:pStyle w:val="odstavec"/>
      </w:pPr>
    </w:p>
    <w:p w:rsidR="00C9019C" w:rsidRDefault="00C9019C" w:rsidP="002676A3">
      <w:pPr>
        <w:pStyle w:val="Zkladntext"/>
        <w:tabs>
          <w:tab w:val="right" w:pos="9072"/>
        </w:tabs>
        <w:spacing w:line="360" w:lineRule="auto"/>
        <w:rPr>
          <w:rFonts w:ascii="Arial" w:hAnsi="Arial" w:cs="Arial"/>
          <w:sz w:val="18"/>
          <w:szCs w:val="18"/>
        </w:rPr>
      </w:pPr>
    </w:p>
    <w:tbl>
      <w:tblPr>
        <w:tblW w:w="0" w:type="auto"/>
        <w:tblInd w:w="505" w:type="dxa"/>
        <w:tblLayout w:type="fixed"/>
        <w:tblCellMar>
          <w:left w:w="70" w:type="dxa"/>
          <w:right w:w="70" w:type="dxa"/>
        </w:tblCellMar>
        <w:tblLook w:val="00A0"/>
      </w:tblPr>
      <w:tblGrid>
        <w:gridCol w:w="5816"/>
        <w:gridCol w:w="1708"/>
        <w:gridCol w:w="1716"/>
      </w:tblGrid>
      <w:tr w:rsidR="00C9019C" w:rsidRPr="000A2EA7" w:rsidTr="00171C60">
        <w:trPr>
          <w:trHeight w:val="720"/>
        </w:trPr>
        <w:tc>
          <w:tcPr>
            <w:tcW w:w="5816" w:type="dxa"/>
            <w:tcBorders>
              <w:top w:val="nil"/>
              <w:left w:val="nil"/>
              <w:bottom w:val="single" w:sz="4" w:space="0" w:color="auto"/>
              <w:right w:val="nil"/>
            </w:tcBorders>
            <w:noWrap/>
            <w:vAlign w:val="bottom"/>
          </w:tcPr>
          <w:p w:rsidR="00C9019C" w:rsidRPr="000A2EA7" w:rsidRDefault="00C9019C" w:rsidP="00171C60">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C9019C" w:rsidRPr="000A2EA7" w:rsidRDefault="00C9019C" w:rsidP="00171C60">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C9019C" w:rsidRPr="000A2EA7" w:rsidRDefault="00C9019C" w:rsidP="00171C6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256D36" w:rsidRPr="00256D36" w:rsidTr="00171C60">
        <w:trPr>
          <w:trHeight w:val="240"/>
        </w:trPr>
        <w:tc>
          <w:tcPr>
            <w:tcW w:w="5816" w:type="dxa"/>
            <w:tcBorders>
              <w:top w:val="nil"/>
              <w:left w:val="nil"/>
              <w:bottom w:val="nil"/>
              <w:right w:val="nil"/>
            </w:tcBorders>
            <w:noWrap/>
            <w:vAlign w:val="bottom"/>
          </w:tcPr>
          <w:p w:rsidR="00256D36" w:rsidRPr="00256D36" w:rsidRDefault="00256D36" w:rsidP="00171C60">
            <w:pPr>
              <w:rPr>
                <w:rFonts w:ascii="Arial" w:hAnsi="Arial" w:cs="Arial"/>
                <w:b/>
                <w:sz w:val="18"/>
                <w:szCs w:val="18"/>
              </w:rPr>
            </w:pPr>
            <w:r w:rsidRPr="00256D36">
              <w:rPr>
                <w:rFonts w:ascii="Arial" w:hAnsi="Arial" w:cs="Arial"/>
                <w:b/>
                <w:sz w:val="18"/>
                <w:szCs w:val="18"/>
              </w:rPr>
              <w:t>Náklady na obstaranie tovaru</w:t>
            </w:r>
          </w:p>
        </w:tc>
        <w:tc>
          <w:tcPr>
            <w:tcW w:w="1708" w:type="dxa"/>
            <w:tcBorders>
              <w:top w:val="nil"/>
              <w:left w:val="nil"/>
              <w:bottom w:val="nil"/>
              <w:right w:val="nil"/>
            </w:tcBorders>
            <w:noWrap/>
            <w:vAlign w:val="bottom"/>
          </w:tcPr>
          <w:p w:rsidR="00256D36" w:rsidRPr="00256D36" w:rsidRDefault="00256D36" w:rsidP="00171C60">
            <w:pPr>
              <w:jc w:val="center"/>
              <w:rPr>
                <w:rFonts w:ascii="Arial" w:hAnsi="Arial" w:cs="Arial"/>
                <w:b/>
                <w:sz w:val="18"/>
                <w:szCs w:val="18"/>
              </w:rPr>
            </w:pPr>
            <w:r>
              <w:rPr>
                <w:rFonts w:ascii="Arial" w:hAnsi="Arial" w:cs="Arial"/>
                <w:b/>
                <w:sz w:val="18"/>
                <w:szCs w:val="18"/>
              </w:rPr>
              <w:t>0</w:t>
            </w:r>
          </w:p>
        </w:tc>
        <w:tc>
          <w:tcPr>
            <w:tcW w:w="1716" w:type="dxa"/>
            <w:tcBorders>
              <w:top w:val="nil"/>
              <w:left w:val="nil"/>
              <w:bottom w:val="nil"/>
              <w:right w:val="nil"/>
            </w:tcBorders>
            <w:noWrap/>
            <w:vAlign w:val="bottom"/>
          </w:tcPr>
          <w:p w:rsidR="00256D36" w:rsidRPr="00256D36" w:rsidRDefault="00256D36" w:rsidP="00406639">
            <w:pPr>
              <w:jc w:val="center"/>
              <w:rPr>
                <w:rFonts w:ascii="Arial" w:hAnsi="Arial" w:cs="Arial"/>
                <w:b/>
                <w:sz w:val="18"/>
                <w:szCs w:val="18"/>
              </w:rPr>
            </w:pPr>
            <w:r w:rsidRPr="00256D36">
              <w:rPr>
                <w:rFonts w:ascii="Arial" w:hAnsi="Arial" w:cs="Arial"/>
                <w:b/>
                <w:sz w:val="18"/>
                <w:szCs w:val="18"/>
              </w:rPr>
              <w:t>0</w:t>
            </w:r>
          </w:p>
        </w:tc>
      </w:tr>
      <w:tr w:rsidR="0084510E" w:rsidRPr="00256D36" w:rsidTr="00171C60">
        <w:trPr>
          <w:trHeight w:val="240"/>
        </w:trPr>
        <w:tc>
          <w:tcPr>
            <w:tcW w:w="5816" w:type="dxa"/>
            <w:tcBorders>
              <w:top w:val="nil"/>
              <w:left w:val="nil"/>
              <w:bottom w:val="nil"/>
              <w:right w:val="nil"/>
            </w:tcBorders>
            <w:noWrap/>
            <w:vAlign w:val="bottom"/>
          </w:tcPr>
          <w:p w:rsidR="0084510E" w:rsidRPr="00256D36" w:rsidRDefault="0084510E" w:rsidP="00171C60">
            <w:pPr>
              <w:rPr>
                <w:rFonts w:ascii="Arial" w:hAnsi="Arial" w:cs="Arial"/>
                <w:b/>
                <w:sz w:val="18"/>
                <w:szCs w:val="18"/>
              </w:rPr>
            </w:pPr>
            <w:r w:rsidRPr="00256D36">
              <w:rPr>
                <w:rFonts w:ascii="Arial" w:hAnsi="Arial" w:cs="Arial"/>
                <w:b/>
                <w:sz w:val="18"/>
                <w:szCs w:val="18"/>
              </w:rPr>
              <w:t>Spotreba materiálu</w:t>
            </w:r>
          </w:p>
        </w:tc>
        <w:tc>
          <w:tcPr>
            <w:tcW w:w="1708" w:type="dxa"/>
            <w:tcBorders>
              <w:top w:val="nil"/>
              <w:left w:val="nil"/>
              <w:bottom w:val="nil"/>
              <w:right w:val="nil"/>
            </w:tcBorders>
            <w:noWrap/>
            <w:vAlign w:val="bottom"/>
          </w:tcPr>
          <w:p w:rsidR="0084510E" w:rsidRPr="00256D36" w:rsidRDefault="0084510E" w:rsidP="00171C60">
            <w:pPr>
              <w:jc w:val="center"/>
              <w:rPr>
                <w:rFonts w:ascii="Arial" w:hAnsi="Arial" w:cs="Arial"/>
                <w:b/>
                <w:sz w:val="18"/>
                <w:szCs w:val="18"/>
              </w:rPr>
            </w:pPr>
            <w:r>
              <w:rPr>
                <w:rFonts w:ascii="Arial" w:hAnsi="Arial" w:cs="Arial"/>
                <w:b/>
                <w:sz w:val="18"/>
                <w:szCs w:val="18"/>
              </w:rPr>
              <w:t>53 426</w:t>
            </w:r>
          </w:p>
        </w:tc>
        <w:tc>
          <w:tcPr>
            <w:tcW w:w="1716" w:type="dxa"/>
            <w:tcBorders>
              <w:top w:val="nil"/>
              <w:left w:val="nil"/>
              <w:bottom w:val="nil"/>
              <w:right w:val="nil"/>
            </w:tcBorders>
            <w:noWrap/>
            <w:vAlign w:val="bottom"/>
          </w:tcPr>
          <w:p w:rsidR="0084510E" w:rsidRPr="00256D36" w:rsidRDefault="0084510E" w:rsidP="00985248">
            <w:pPr>
              <w:jc w:val="center"/>
              <w:rPr>
                <w:rFonts w:ascii="Arial" w:hAnsi="Arial" w:cs="Arial"/>
                <w:b/>
                <w:sz w:val="18"/>
                <w:szCs w:val="18"/>
              </w:rPr>
            </w:pPr>
            <w:r>
              <w:rPr>
                <w:rFonts w:ascii="Arial" w:hAnsi="Arial" w:cs="Arial"/>
                <w:b/>
                <w:sz w:val="18"/>
                <w:szCs w:val="18"/>
              </w:rPr>
              <w:t>25 558</w:t>
            </w:r>
          </w:p>
        </w:tc>
      </w:tr>
      <w:tr w:rsidR="0084510E" w:rsidRPr="00256D36" w:rsidTr="00171C60">
        <w:trPr>
          <w:trHeight w:val="240"/>
        </w:trPr>
        <w:tc>
          <w:tcPr>
            <w:tcW w:w="5816" w:type="dxa"/>
            <w:tcBorders>
              <w:top w:val="nil"/>
              <w:left w:val="nil"/>
              <w:bottom w:val="nil"/>
              <w:right w:val="nil"/>
            </w:tcBorders>
            <w:noWrap/>
            <w:vAlign w:val="bottom"/>
          </w:tcPr>
          <w:p w:rsidR="0084510E" w:rsidRPr="00256D36" w:rsidRDefault="0084510E" w:rsidP="00171C60">
            <w:pPr>
              <w:rPr>
                <w:rFonts w:ascii="Arial" w:hAnsi="Arial" w:cs="Arial"/>
                <w:b/>
                <w:sz w:val="18"/>
                <w:szCs w:val="18"/>
              </w:rPr>
            </w:pPr>
            <w:r w:rsidRPr="00256D36">
              <w:rPr>
                <w:rFonts w:ascii="Arial" w:hAnsi="Arial" w:cs="Arial"/>
                <w:b/>
                <w:sz w:val="18"/>
                <w:szCs w:val="18"/>
              </w:rPr>
              <w:t>Spotreba energií</w:t>
            </w:r>
          </w:p>
        </w:tc>
        <w:tc>
          <w:tcPr>
            <w:tcW w:w="1708" w:type="dxa"/>
            <w:tcBorders>
              <w:top w:val="nil"/>
              <w:left w:val="nil"/>
              <w:bottom w:val="nil"/>
              <w:right w:val="nil"/>
            </w:tcBorders>
            <w:noWrap/>
            <w:vAlign w:val="bottom"/>
          </w:tcPr>
          <w:p w:rsidR="0084510E" w:rsidRPr="00256D36" w:rsidRDefault="00177DED" w:rsidP="00171C60">
            <w:pPr>
              <w:jc w:val="center"/>
              <w:rPr>
                <w:rFonts w:ascii="Arial" w:hAnsi="Arial" w:cs="Arial"/>
                <w:b/>
                <w:sz w:val="18"/>
                <w:szCs w:val="18"/>
              </w:rPr>
            </w:pPr>
            <w:r>
              <w:rPr>
                <w:rFonts w:ascii="Arial" w:hAnsi="Arial" w:cs="Arial"/>
                <w:b/>
                <w:sz w:val="18"/>
                <w:szCs w:val="18"/>
              </w:rPr>
              <w:t>701</w:t>
            </w:r>
          </w:p>
        </w:tc>
        <w:tc>
          <w:tcPr>
            <w:tcW w:w="1716" w:type="dxa"/>
            <w:tcBorders>
              <w:top w:val="nil"/>
              <w:left w:val="nil"/>
              <w:bottom w:val="nil"/>
              <w:right w:val="nil"/>
            </w:tcBorders>
            <w:noWrap/>
            <w:vAlign w:val="bottom"/>
          </w:tcPr>
          <w:p w:rsidR="0084510E" w:rsidRPr="00256D36" w:rsidRDefault="0084510E" w:rsidP="00985248">
            <w:pPr>
              <w:jc w:val="center"/>
              <w:rPr>
                <w:rFonts w:ascii="Arial" w:hAnsi="Arial" w:cs="Arial"/>
                <w:b/>
                <w:sz w:val="18"/>
                <w:szCs w:val="18"/>
              </w:rPr>
            </w:pPr>
            <w:r>
              <w:rPr>
                <w:rFonts w:ascii="Arial" w:hAnsi="Arial" w:cs="Arial"/>
                <w:b/>
                <w:sz w:val="18"/>
                <w:szCs w:val="18"/>
              </w:rPr>
              <w:t>0</w:t>
            </w:r>
          </w:p>
        </w:tc>
      </w:tr>
      <w:tr w:rsidR="0084510E" w:rsidRPr="00256D36" w:rsidTr="00171C60">
        <w:trPr>
          <w:trHeight w:val="240"/>
        </w:trPr>
        <w:tc>
          <w:tcPr>
            <w:tcW w:w="5816" w:type="dxa"/>
            <w:tcBorders>
              <w:top w:val="nil"/>
              <w:left w:val="nil"/>
              <w:bottom w:val="nil"/>
              <w:right w:val="nil"/>
            </w:tcBorders>
            <w:noWrap/>
            <w:vAlign w:val="bottom"/>
          </w:tcPr>
          <w:p w:rsidR="0084510E" w:rsidRPr="00256D36" w:rsidRDefault="0084510E" w:rsidP="00171C60">
            <w:pPr>
              <w:rPr>
                <w:rFonts w:ascii="Arial" w:hAnsi="Arial" w:cs="Arial"/>
                <w:b/>
                <w:i/>
                <w:sz w:val="18"/>
                <w:szCs w:val="18"/>
              </w:rPr>
            </w:pPr>
            <w:r w:rsidRPr="00256D36">
              <w:rPr>
                <w:rFonts w:ascii="Arial" w:hAnsi="Arial" w:cs="Arial"/>
                <w:b/>
                <w:i/>
                <w:sz w:val="18"/>
                <w:szCs w:val="18"/>
              </w:rPr>
              <w:t>Služby, z toho:</w:t>
            </w:r>
          </w:p>
        </w:tc>
        <w:tc>
          <w:tcPr>
            <w:tcW w:w="1708" w:type="dxa"/>
            <w:tcBorders>
              <w:top w:val="nil"/>
              <w:left w:val="nil"/>
              <w:bottom w:val="nil"/>
              <w:right w:val="nil"/>
            </w:tcBorders>
            <w:noWrap/>
            <w:vAlign w:val="bottom"/>
          </w:tcPr>
          <w:p w:rsidR="0084510E" w:rsidRPr="00256D36" w:rsidRDefault="00177DED" w:rsidP="00171C60">
            <w:pPr>
              <w:jc w:val="center"/>
              <w:rPr>
                <w:rFonts w:ascii="Arial" w:hAnsi="Arial" w:cs="Arial"/>
                <w:b/>
                <w:i/>
                <w:sz w:val="18"/>
                <w:szCs w:val="18"/>
              </w:rPr>
            </w:pPr>
            <w:r>
              <w:rPr>
                <w:rFonts w:ascii="Arial" w:hAnsi="Arial" w:cs="Arial"/>
                <w:b/>
                <w:i/>
                <w:sz w:val="18"/>
                <w:szCs w:val="18"/>
              </w:rPr>
              <w:t>13 145</w:t>
            </w:r>
          </w:p>
        </w:tc>
        <w:tc>
          <w:tcPr>
            <w:tcW w:w="1716" w:type="dxa"/>
            <w:tcBorders>
              <w:top w:val="nil"/>
              <w:left w:val="nil"/>
              <w:bottom w:val="nil"/>
              <w:right w:val="nil"/>
            </w:tcBorders>
            <w:noWrap/>
            <w:vAlign w:val="bottom"/>
          </w:tcPr>
          <w:p w:rsidR="0084510E" w:rsidRPr="00256D36" w:rsidRDefault="0084510E" w:rsidP="00985248">
            <w:pPr>
              <w:jc w:val="center"/>
              <w:rPr>
                <w:rFonts w:ascii="Arial" w:hAnsi="Arial" w:cs="Arial"/>
                <w:b/>
                <w:i/>
                <w:sz w:val="18"/>
                <w:szCs w:val="18"/>
              </w:rPr>
            </w:pPr>
            <w:r>
              <w:rPr>
                <w:rFonts w:ascii="Arial" w:hAnsi="Arial" w:cs="Arial"/>
                <w:b/>
                <w:i/>
                <w:sz w:val="18"/>
                <w:szCs w:val="18"/>
              </w:rPr>
              <w:t>5 411</w:t>
            </w:r>
          </w:p>
        </w:tc>
      </w:tr>
      <w:tr w:rsidR="0084510E" w:rsidRPr="000A2EA7" w:rsidTr="00171C60">
        <w:trPr>
          <w:trHeight w:val="240"/>
        </w:trPr>
        <w:tc>
          <w:tcPr>
            <w:tcW w:w="5816" w:type="dxa"/>
            <w:tcBorders>
              <w:top w:val="nil"/>
              <w:left w:val="nil"/>
              <w:bottom w:val="nil"/>
              <w:right w:val="nil"/>
            </w:tcBorders>
            <w:noWrap/>
            <w:vAlign w:val="bottom"/>
          </w:tcPr>
          <w:p w:rsidR="0084510E" w:rsidRPr="000A2EA7" w:rsidRDefault="0084510E" w:rsidP="00171C60">
            <w:pPr>
              <w:rPr>
                <w:rFonts w:ascii="Arial" w:hAnsi="Arial" w:cs="Arial"/>
                <w:sz w:val="18"/>
                <w:szCs w:val="18"/>
              </w:rPr>
            </w:pPr>
            <w:r>
              <w:rPr>
                <w:rFonts w:ascii="Arial" w:hAnsi="Arial" w:cs="Arial"/>
                <w:sz w:val="18"/>
                <w:szCs w:val="18"/>
              </w:rPr>
              <w:t>telefónne poplatky</w:t>
            </w:r>
          </w:p>
        </w:tc>
        <w:tc>
          <w:tcPr>
            <w:tcW w:w="1708" w:type="dxa"/>
            <w:tcBorders>
              <w:top w:val="nil"/>
              <w:left w:val="nil"/>
              <w:bottom w:val="nil"/>
              <w:right w:val="nil"/>
            </w:tcBorders>
            <w:noWrap/>
            <w:vAlign w:val="bottom"/>
          </w:tcPr>
          <w:p w:rsidR="0084510E" w:rsidRPr="000A2EA7" w:rsidRDefault="00177DED" w:rsidP="00171C60">
            <w:pPr>
              <w:jc w:val="center"/>
              <w:rPr>
                <w:rFonts w:ascii="Arial" w:hAnsi="Arial" w:cs="Arial"/>
                <w:sz w:val="18"/>
                <w:szCs w:val="18"/>
              </w:rPr>
            </w:pPr>
            <w:r>
              <w:rPr>
                <w:rFonts w:ascii="Arial" w:hAnsi="Arial" w:cs="Arial"/>
                <w:sz w:val="18"/>
                <w:szCs w:val="18"/>
              </w:rPr>
              <w:t>1 597</w:t>
            </w:r>
          </w:p>
        </w:tc>
        <w:tc>
          <w:tcPr>
            <w:tcW w:w="1716" w:type="dxa"/>
            <w:tcBorders>
              <w:top w:val="nil"/>
              <w:left w:val="nil"/>
              <w:bottom w:val="nil"/>
              <w:right w:val="nil"/>
            </w:tcBorders>
            <w:noWrap/>
            <w:vAlign w:val="bottom"/>
          </w:tcPr>
          <w:p w:rsidR="0084510E" w:rsidRPr="000A2EA7" w:rsidRDefault="0084510E" w:rsidP="00985248">
            <w:pPr>
              <w:jc w:val="center"/>
              <w:rPr>
                <w:rFonts w:ascii="Arial" w:hAnsi="Arial" w:cs="Arial"/>
                <w:sz w:val="18"/>
                <w:szCs w:val="18"/>
              </w:rPr>
            </w:pPr>
            <w:r>
              <w:rPr>
                <w:rFonts w:ascii="Arial" w:hAnsi="Arial" w:cs="Arial"/>
                <w:sz w:val="18"/>
                <w:szCs w:val="18"/>
              </w:rPr>
              <w:t>1 631</w:t>
            </w:r>
          </w:p>
        </w:tc>
      </w:tr>
      <w:tr w:rsidR="0084510E" w:rsidRPr="000A2EA7" w:rsidTr="00171C60">
        <w:trPr>
          <w:trHeight w:val="240"/>
        </w:trPr>
        <w:tc>
          <w:tcPr>
            <w:tcW w:w="5816" w:type="dxa"/>
            <w:tcBorders>
              <w:top w:val="nil"/>
              <w:left w:val="nil"/>
              <w:bottom w:val="nil"/>
              <w:right w:val="nil"/>
            </w:tcBorders>
            <w:noWrap/>
            <w:vAlign w:val="bottom"/>
          </w:tcPr>
          <w:p w:rsidR="0084510E" w:rsidRDefault="0084510E" w:rsidP="00171C60">
            <w:pPr>
              <w:rPr>
                <w:rFonts w:ascii="Arial" w:hAnsi="Arial" w:cs="Arial"/>
                <w:sz w:val="18"/>
                <w:szCs w:val="18"/>
              </w:rPr>
            </w:pPr>
            <w:r>
              <w:rPr>
                <w:rFonts w:ascii="Arial" w:hAnsi="Arial" w:cs="Arial"/>
                <w:sz w:val="18"/>
                <w:szCs w:val="18"/>
              </w:rPr>
              <w:t>opravy a údržba</w:t>
            </w:r>
          </w:p>
        </w:tc>
        <w:tc>
          <w:tcPr>
            <w:tcW w:w="1708" w:type="dxa"/>
            <w:tcBorders>
              <w:top w:val="nil"/>
              <w:left w:val="nil"/>
              <w:bottom w:val="nil"/>
              <w:right w:val="nil"/>
            </w:tcBorders>
            <w:noWrap/>
            <w:vAlign w:val="bottom"/>
          </w:tcPr>
          <w:p w:rsidR="0084510E" w:rsidRPr="000A2EA7" w:rsidRDefault="00177DED" w:rsidP="00171C60">
            <w:pPr>
              <w:jc w:val="center"/>
              <w:rPr>
                <w:rFonts w:ascii="Arial" w:hAnsi="Arial" w:cs="Arial"/>
                <w:sz w:val="18"/>
                <w:szCs w:val="18"/>
              </w:rPr>
            </w:pPr>
            <w:r>
              <w:rPr>
                <w:rFonts w:ascii="Arial" w:hAnsi="Arial" w:cs="Arial"/>
                <w:sz w:val="18"/>
                <w:szCs w:val="18"/>
              </w:rPr>
              <w:t>1 982</w:t>
            </w:r>
          </w:p>
        </w:tc>
        <w:tc>
          <w:tcPr>
            <w:tcW w:w="1716" w:type="dxa"/>
            <w:tcBorders>
              <w:top w:val="nil"/>
              <w:left w:val="nil"/>
              <w:bottom w:val="nil"/>
              <w:right w:val="nil"/>
            </w:tcBorders>
            <w:noWrap/>
            <w:vAlign w:val="bottom"/>
          </w:tcPr>
          <w:p w:rsidR="0084510E" w:rsidRPr="000A2EA7" w:rsidRDefault="0084510E" w:rsidP="00985248">
            <w:pPr>
              <w:jc w:val="center"/>
              <w:rPr>
                <w:rFonts w:ascii="Arial" w:hAnsi="Arial" w:cs="Arial"/>
                <w:sz w:val="18"/>
                <w:szCs w:val="18"/>
              </w:rPr>
            </w:pPr>
            <w:r>
              <w:rPr>
                <w:rFonts w:ascii="Arial" w:hAnsi="Arial" w:cs="Arial"/>
                <w:sz w:val="18"/>
                <w:szCs w:val="18"/>
              </w:rPr>
              <w:t>257</w:t>
            </w:r>
          </w:p>
        </w:tc>
      </w:tr>
      <w:tr w:rsidR="0084510E" w:rsidRPr="000A2EA7" w:rsidTr="00171C60">
        <w:trPr>
          <w:trHeight w:val="240"/>
        </w:trPr>
        <w:tc>
          <w:tcPr>
            <w:tcW w:w="5816" w:type="dxa"/>
            <w:tcBorders>
              <w:top w:val="nil"/>
              <w:left w:val="nil"/>
              <w:bottom w:val="nil"/>
              <w:right w:val="nil"/>
            </w:tcBorders>
            <w:noWrap/>
            <w:vAlign w:val="bottom"/>
          </w:tcPr>
          <w:p w:rsidR="0084510E" w:rsidRPr="000A2EA7" w:rsidRDefault="0084510E" w:rsidP="00171C60">
            <w:pPr>
              <w:rPr>
                <w:rFonts w:ascii="Arial" w:hAnsi="Arial" w:cs="Arial"/>
                <w:sz w:val="18"/>
                <w:szCs w:val="18"/>
              </w:rPr>
            </w:pPr>
            <w:r>
              <w:rPr>
                <w:rFonts w:ascii="Arial" w:hAnsi="Arial" w:cs="Arial"/>
                <w:sz w:val="18"/>
                <w:szCs w:val="18"/>
              </w:rPr>
              <w:t>nájom</w:t>
            </w:r>
          </w:p>
        </w:tc>
        <w:tc>
          <w:tcPr>
            <w:tcW w:w="1708" w:type="dxa"/>
            <w:tcBorders>
              <w:top w:val="nil"/>
              <w:left w:val="nil"/>
              <w:bottom w:val="nil"/>
              <w:right w:val="nil"/>
            </w:tcBorders>
            <w:noWrap/>
            <w:vAlign w:val="bottom"/>
          </w:tcPr>
          <w:p w:rsidR="0084510E" w:rsidRPr="000A2EA7" w:rsidRDefault="00177DED" w:rsidP="00171C60">
            <w:pPr>
              <w:jc w:val="center"/>
              <w:rPr>
                <w:rFonts w:ascii="Arial" w:hAnsi="Arial" w:cs="Arial"/>
                <w:sz w:val="18"/>
                <w:szCs w:val="18"/>
              </w:rPr>
            </w:pPr>
            <w:r>
              <w:rPr>
                <w:rFonts w:ascii="Arial" w:hAnsi="Arial" w:cs="Arial"/>
                <w:sz w:val="18"/>
                <w:szCs w:val="18"/>
              </w:rPr>
              <w:t>1 657</w:t>
            </w:r>
          </w:p>
        </w:tc>
        <w:tc>
          <w:tcPr>
            <w:tcW w:w="1716" w:type="dxa"/>
            <w:tcBorders>
              <w:top w:val="nil"/>
              <w:left w:val="nil"/>
              <w:bottom w:val="nil"/>
              <w:right w:val="nil"/>
            </w:tcBorders>
            <w:noWrap/>
            <w:vAlign w:val="bottom"/>
          </w:tcPr>
          <w:p w:rsidR="0084510E" w:rsidRPr="000A2EA7" w:rsidRDefault="0084510E" w:rsidP="00985248">
            <w:pPr>
              <w:jc w:val="center"/>
              <w:rPr>
                <w:rFonts w:ascii="Arial" w:hAnsi="Arial" w:cs="Arial"/>
                <w:sz w:val="18"/>
                <w:szCs w:val="18"/>
              </w:rPr>
            </w:pPr>
            <w:r>
              <w:rPr>
                <w:rFonts w:ascii="Arial" w:hAnsi="Arial" w:cs="Arial"/>
                <w:sz w:val="18"/>
                <w:szCs w:val="18"/>
              </w:rPr>
              <w:t>957</w:t>
            </w:r>
          </w:p>
        </w:tc>
      </w:tr>
      <w:tr w:rsidR="0084510E" w:rsidRPr="000A2EA7" w:rsidTr="00171C60">
        <w:trPr>
          <w:trHeight w:val="240"/>
        </w:trPr>
        <w:tc>
          <w:tcPr>
            <w:tcW w:w="5816" w:type="dxa"/>
            <w:tcBorders>
              <w:top w:val="nil"/>
              <w:left w:val="nil"/>
              <w:bottom w:val="nil"/>
              <w:right w:val="nil"/>
            </w:tcBorders>
            <w:noWrap/>
            <w:vAlign w:val="bottom"/>
          </w:tcPr>
          <w:p w:rsidR="0084510E" w:rsidRPr="000A2EA7" w:rsidRDefault="0084510E" w:rsidP="00171C60">
            <w:pPr>
              <w:rPr>
                <w:rFonts w:ascii="Arial" w:hAnsi="Arial" w:cs="Arial"/>
                <w:sz w:val="18"/>
                <w:szCs w:val="18"/>
              </w:rPr>
            </w:pPr>
            <w:r>
              <w:rPr>
                <w:rFonts w:ascii="Arial" w:hAnsi="Arial" w:cs="Arial"/>
                <w:sz w:val="18"/>
                <w:szCs w:val="18"/>
              </w:rPr>
              <w:t>kooperácie</w:t>
            </w:r>
          </w:p>
        </w:tc>
        <w:tc>
          <w:tcPr>
            <w:tcW w:w="1708" w:type="dxa"/>
            <w:tcBorders>
              <w:top w:val="nil"/>
              <w:left w:val="nil"/>
              <w:bottom w:val="nil"/>
              <w:right w:val="nil"/>
            </w:tcBorders>
            <w:noWrap/>
            <w:vAlign w:val="bottom"/>
          </w:tcPr>
          <w:p w:rsidR="0084510E" w:rsidRPr="000A2EA7" w:rsidRDefault="00177DED" w:rsidP="00177DED">
            <w:pPr>
              <w:jc w:val="center"/>
              <w:rPr>
                <w:rFonts w:ascii="Arial" w:hAnsi="Arial" w:cs="Arial"/>
                <w:sz w:val="18"/>
                <w:szCs w:val="18"/>
              </w:rPr>
            </w:pPr>
            <w:r>
              <w:rPr>
                <w:rFonts w:ascii="Arial" w:hAnsi="Arial" w:cs="Arial"/>
                <w:sz w:val="18"/>
                <w:szCs w:val="18"/>
              </w:rPr>
              <w:t>1 755</w:t>
            </w:r>
          </w:p>
        </w:tc>
        <w:tc>
          <w:tcPr>
            <w:tcW w:w="1716" w:type="dxa"/>
            <w:tcBorders>
              <w:top w:val="nil"/>
              <w:left w:val="nil"/>
              <w:bottom w:val="nil"/>
              <w:right w:val="nil"/>
            </w:tcBorders>
            <w:noWrap/>
            <w:vAlign w:val="bottom"/>
          </w:tcPr>
          <w:p w:rsidR="0084510E" w:rsidRPr="000A2EA7" w:rsidRDefault="0084510E" w:rsidP="00985248">
            <w:pPr>
              <w:jc w:val="center"/>
              <w:rPr>
                <w:rFonts w:ascii="Arial" w:hAnsi="Arial" w:cs="Arial"/>
                <w:sz w:val="18"/>
                <w:szCs w:val="18"/>
              </w:rPr>
            </w:pPr>
            <w:r>
              <w:rPr>
                <w:rFonts w:ascii="Arial" w:hAnsi="Arial" w:cs="Arial"/>
                <w:sz w:val="18"/>
                <w:szCs w:val="18"/>
              </w:rPr>
              <w:t xml:space="preserve"> -</w:t>
            </w:r>
          </w:p>
        </w:tc>
      </w:tr>
      <w:tr w:rsidR="0084510E" w:rsidRPr="000A2EA7" w:rsidTr="00171C60">
        <w:trPr>
          <w:trHeight w:val="240"/>
        </w:trPr>
        <w:tc>
          <w:tcPr>
            <w:tcW w:w="5816" w:type="dxa"/>
            <w:tcBorders>
              <w:top w:val="nil"/>
              <w:left w:val="nil"/>
              <w:bottom w:val="nil"/>
              <w:right w:val="nil"/>
            </w:tcBorders>
            <w:noWrap/>
            <w:vAlign w:val="bottom"/>
          </w:tcPr>
          <w:p w:rsidR="0084510E" w:rsidRPr="000A2EA7" w:rsidRDefault="0084510E" w:rsidP="00171C60">
            <w:pPr>
              <w:rPr>
                <w:rFonts w:ascii="Arial" w:hAnsi="Arial" w:cs="Arial"/>
                <w:sz w:val="18"/>
                <w:szCs w:val="18"/>
              </w:rPr>
            </w:pPr>
            <w:r>
              <w:rPr>
                <w:rFonts w:ascii="Arial" w:hAnsi="Arial" w:cs="Arial"/>
                <w:sz w:val="18"/>
                <w:szCs w:val="18"/>
              </w:rPr>
              <w:t>ostatné</w:t>
            </w:r>
          </w:p>
        </w:tc>
        <w:tc>
          <w:tcPr>
            <w:tcW w:w="1708" w:type="dxa"/>
            <w:tcBorders>
              <w:top w:val="nil"/>
              <w:left w:val="nil"/>
              <w:bottom w:val="nil"/>
              <w:right w:val="nil"/>
            </w:tcBorders>
            <w:noWrap/>
            <w:vAlign w:val="bottom"/>
          </w:tcPr>
          <w:p w:rsidR="0084510E" w:rsidRPr="000A2EA7" w:rsidRDefault="00177DED" w:rsidP="00256D36">
            <w:pPr>
              <w:jc w:val="center"/>
              <w:rPr>
                <w:rFonts w:ascii="Arial" w:hAnsi="Arial" w:cs="Arial"/>
                <w:sz w:val="18"/>
                <w:szCs w:val="18"/>
              </w:rPr>
            </w:pPr>
            <w:r>
              <w:rPr>
                <w:rFonts w:ascii="Arial" w:hAnsi="Arial" w:cs="Arial"/>
                <w:sz w:val="18"/>
                <w:szCs w:val="18"/>
              </w:rPr>
              <w:t>6 154</w:t>
            </w:r>
          </w:p>
        </w:tc>
        <w:tc>
          <w:tcPr>
            <w:tcW w:w="1716" w:type="dxa"/>
            <w:tcBorders>
              <w:top w:val="nil"/>
              <w:left w:val="nil"/>
              <w:bottom w:val="nil"/>
              <w:right w:val="nil"/>
            </w:tcBorders>
            <w:noWrap/>
            <w:vAlign w:val="bottom"/>
          </w:tcPr>
          <w:p w:rsidR="0084510E" w:rsidRPr="000A2EA7" w:rsidRDefault="0084510E" w:rsidP="00985248">
            <w:pPr>
              <w:jc w:val="center"/>
              <w:rPr>
                <w:rFonts w:ascii="Arial" w:hAnsi="Arial" w:cs="Arial"/>
                <w:sz w:val="18"/>
                <w:szCs w:val="18"/>
              </w:rPr>
            </w:pPr>
          </w:p>
        </w:tc>
      </w:tr>
      <w:tr w:rsidR="0084510E" w:rsidRPr="000A2EA7" w:rsidTr="00171C60">
        <w:trPr>
          <w:trHeight w:val="240"/>
        </w:trPr>
        <w:tc>
          <w:tcPr>
            <w:tcW w:w="5816" w:type="dxa"/>
            <w:tcBorders>
              <w:top w:val="nil"/>
              <w:left w:val="nil"/>
              <w:bottom w:val="nil"/>
              <w:right w:val="nil"/>
            </w:tcBorders>
            <w:noWrap/>
            <w:vAlign w:val="bottom"/>
          </w:tcPr>
          <w:p w:rsidR="0084510E" w:rsidRDefault="0084510E" w:rsidP="00171C60">
            <w:pPr>
              <w:rPr>
                <w:rFonts w:ascii="Arial" w:hAnsi="Arial" w:cs="Arial"/>
                <w:sz w:val="18"/>
                <w:szCs w:val="18"/>
              </w:rPr>
            </w:pPr>
          </w:p>
          <w:p w:rsidR="0084510E" w:rsidRDefault="0084510E" w:rsidP="00171C60">
            <w:pPr>
              <w:rPr>
                <w:rFonts w:ascii="Arial" w:hAnsi="Arial" w:cs="Arial"/>
                <w:sz w:val="18"/>
                <w:szCs w:val="18"/>
              </w:rPr>
            </w:pPr>
            <w:r>
              <w:rPr>
                <w:rFonts w:ascii="Arial" w:hAnsi="Arial" w:cs="Arial"/>
                <w:sz w:val="18"/>
                <w:szCs w:val="18"/>
              </w:rPr>
              <w:t>Osobné náklady</w:t>
            </w:r>
          </w:p>
        </w:tc>
        <w:tc>
          <w:tcPr>
            <w:tcW w:w="1708" w:type="dxa"/>
            <w:tcBorders>
              <w:top w:val="nil"/>
              <w:left w:val="nil"/>
              <w:bottom w:val="nil"/>
              <w:right w:val="nil"/>
            </w:tcBorders>
            <w:noWrap/>
            <w:vAlign w:val="bottom"/>
          </w:tcPr>
          <w:p w:rsidR="0084510E" w:rsidRDefault="00177DED" w:rsidP="00171C60">
            <w:pPr>
              <w:jc w:val="center"/>
              <w:rPr>
                <w:rFonts w:ascii="Arial" w:hAnsi="Arial" w:cs="Arial"/>
                <w:sz w:val="18"/>
                <w:szCs w:val="18"/>
              </w:rPr>
            </w:pPr>
            <w:r>
              <w:rPr>
                <w:rFonts w:ascii="Arial" w:hAnsi="Arial" w:cs="Arial"/>
                <w:sz w:val="18"/>
                <w:szCs w:val="18"/>
              </w:rPr>
              <w:t>6 765</w:t>
            </w:r>
          </w:p>
        </w:tc>
        <w:tc>
          <w:tcPr>
            <w:tcW w:w="1716" w:type="dxa"/>
            <w:tcBorders>
              <w:top w:val="nil"/>
              <w:left w:val="nil"/>
              <w:bottom w:val="nil"/>
              <w:right w:val="nil"/>
            </w:tcBorders>
            <w:noWrap/>
            <w:vAlign w:val="bottom"/>
          </w:tcPr>
          <w:p w:rsidR="0084510E" w:rsidRDefault="0084510E" w:rsidP="00985248">
            <w:pPr>
              <w:jc w:val="center"/>
              <w:rPr>
                <w:rFonts w:ascii="Arial" w:hAnsi="Arial" w:cs="Arial"/>
                <w:sz w:val="18"/>
                <w:szCs w:val="18"/>
              </w:rPr>
            </w:pPr>
            <w:r>
              <w:rPr>
                <w:rFonts w:ascii="Arial" w:hAnsi="Arial" w:cs="Arial"/>
                <w:sz w:val="18"/>
                <w:szCs w:val="18"/>
              </w:rPr>
              <w:t>6 531</w:t>
            </w:r>
          </w:p>
        </w:tc>
      </w:tr>
      <w:tr w:rsidR="0084510E" w:rsidRPr="000A2EA7" w:rsidTr="00171C60">
        <w:trPr>
          <w:trHeight w:val="240"/>
        </w:trPr>
        <w:tc>
          <w:tcPr>
            <w:tcW w:w="5816" w:type="dxa"/>
            <w:tcBorders>
              <w:top w:val="nil"/>
              <w:left w:val="nil"/>
              <w:bottom w:val="nil"/>
              <w:right w:val="nil"/>
            </w:tcBorders>
            <w:noWrap/>
            <w:vAlign w:val="bottom"/>
          </w:tcPr>
          <w:p w:rsidR="0084510E" w:rsidRDefault="0084510E" w:rsidP="00171C60">
            <w:pPr>
              <w:rPr>
                <w:rFonts w:ascii="Arial" w:hAnsi="Arial" w:cs="Arial"/>
                <w:sz w:val="18"/>
                <w:szCs w:val="18"/>
              </w:rPr>
            </w:pPr>
            <w:r>
              <w:rPr>
                <w:rFonts w:ascii="Arial" w:hAnsi="Arial" w:cs="Arial"/>
                <w:sz w:val="18"/>
                <w:szCs w:val="18"/>
              </w:rPr>
              <w:t>Dane a poplatky</w:t>
            </w:r>
          </w:p>
        </w:tc>
        <w:tc>
          <w:tcPr>
            <w:tcW w:w="1708" w:type="dxa"/>
            <w:tcBorders>
              <w:top w:val="nil"/>
              <w:left w:val="nil"/>
              <w:bottom w:val="nil"/>
              <w:right w:val="nil"/>
            </w:tcBorders>
            <w:noWrap/>
            <w:vAlign w:val="bottom"/>
          </w:tcPr>
          <w:p w:rsidR="0084510E" w:rsidRDefault="00177DED" w:rsidP="00171C60">
            <w:pPr>
              <w:jc w:val="center"/>
              <w:rPr>
                <w:rFonts w:ascii="Arial" w:hAnsi="Arial" w:cs="Arial"/>
                <w:sz w:val="18"/>
                <w:szCs w:val="18"/>
              </w:rPr>
            </w:pPr>
            <w:r>
              <w:rPr>
                <w:rFonts w:ascii="Arial" w:hAnsi="Arial" w:cs="Arial"/>
                <w:sz w:val="18"/>
                <w:szCs w:val="18"/>
              </w:rPr>
              <w:t>374</w:t>
            </w:r>
          </w:p>
        </w:tc>
        <w:tc>
          <w:tcPr>
            <w:tcW w:w="1716" w:type="dxa"/>
            <w:tcBorders>
              <w:top w:val="nil"/>
              <w:left w:val="nil"/>
              <w:bottom w:val="nil"/>
              <w:right w:val="nil"/>
            </w:tcBorders>
            <w:noWrap/>
            <w:vAlign w:val="bottom"/>
          </w:tcPr>
          <w:p w:rsidR="0084510E" w:rsidRDefault="0084510E" w:rsidP="00985248">
            <w:pPr>
              <w:jc w:val="center"/>
              <w:rPr>
                <w:rFonts w:ascii="Arial" w:hAnsi="Arial" w:cs="Arial"/>
                <w:sz w:val="18"/>
                <w:szCs w:val="18"/>
              </w:rPr>
            </w:pPr>
            <w:r>
              <w:rPr>
                <w:rFonts w:ascii="Arial" w:hAnsi="Arial" w:cs="Arial"/>
                <w:sz w:val="18"/>
                <w:szCs w:val="18"/>
              </w:rPr>
              <w:t>367</w:t>
            </w:r>
          </w:p>
        </w:tc>
      </w:tr>
      <w:tr w:rsidR="0084510E" w:rsidRPr="000A2EA7" w:rsidTr="00171C60">
        <w:trPr>
          <w:trHeight w:val="240"/>
        </w:trPr>
        <w:tc>
          <w:tcPr>
            <w:tcW w:w="5816" w:type="dxa"/>
            <w:tcBorders>
              <w:top w:val="nil"/>
              <w:left w:val="nil"/>
              <w:bottom w:val="nil"/>
              <w:right w:val="nil"/>
            </w:tcBorders>
            <w:noWrap/>
            <w:vAlign w:val="bottom"/>
          </w:tcPr>
          <w:p w:rsidR="0084510E" w:rsidRDefault="0084510E" w:rsidP="00171C60">
            <w:pPr>
              <w:rPr>
                <w:rFonts w:ascii="Arial" w:hAnsi="Arial" w:cs="Arial"/>
                <w:sz w:val="18"/>
                <w:szCs w:val="18"/>
              </w:rPr>
            </w:pPr>
            <w:r>
              <w:rPr>
                <w:rFonts w:ascii="Arial" w:hAnsi="Arial" w:cs="Arial"/>
                <w:sz w:val="18"/>
                <w:szCs w:val="18"/>
              </w:rPr>
              <w:t>Odpisy DNHM a DHM</w:t>
            </w:r>
          </w:p>
        </w:tc>
        <w:tc>
          <w:tcPr>
            <w:tcW w:w="1708" w:type="dxa"/>
            <w:tcBorders>
              <w:top w:val="nil"/>
              <w:left w:val="nil"/>
              <w:bottom w:val="nil"/>
              <w:right w:val="nil"/>
            </w:tcBorders>
            <w:noWrap/>
            <w:vAlign w:val="bottom"/>
          </w:tcPr>
          <w:p w:rsidR="0084510E" w:rsidRDefault="00177DED" w:rsidP="00177DED">
            <w:pPr>
              <w:jc w:val="center"/>
              <w:rPr>
                <w:rFonts w:ascii="Arial" w:hAnsi="Arial" w:cs="Arial"/>
                <w:sz w:val="18"/>
                <w:szCs w:val="18"/>
              </w:rPr>
            </w:pPr>
            <w:r>
              <w:rPr>
                <w:rFonts w:ascii="Arial" w:hAnsi="Arial" w:cs="Arial"/>
                <w:sz w:val="18"/>
                <w:szCs w:val="18"/>
              </w:rPr>
              <w:t>5 393</w:t>
            </w:r>
          </w:p>
        </w:tc>
        <w:tc>
          <w:tcPr>
            <w:tcW w:w="1716" w:type="dxa"/>
            <w:tcBorders>
              <w:top w:val="nil"/>
              <w:left w:val="nil"/>
              <w:bottom w:val="nil"/>
              <w:right w:val="nil"/>
            </w:tcBorders>
            <w:noWrap/>
            <w:vAlign w:val="bottom"/>
          </w:tcPr>
          <w:p w:rsidR="0084510E" w:rsidRDefault="0084510E" w:rsidP="00985248">
            <w:pPr>
              <w:jc w:val="center"/>
              <w:rPr>
                <w:rFonts w:ascii="Arial" w:hAnsi="Arial" w:cs="Arial"/>
                <w:sz w:val="18"/>
                <w:szCs w:val="18"/>
              </w:rPr>
            </w:pPr>
            <w:r>
              <w:rPr>
                <w:rFonts w:ascii="Arial" w:hAnsi="Arial" w:cs="Arial"/>
                <w:sz w:val="18"/>
                <w:szCs w:val="18"/>
              </w:rPr>
              <w:t>5 904</w:t>
            </w:r>
          </w:p>
        </w:tc>
      </w:tr>
      <w:tr w:rsidR="00177DED" w:rsidRPr="000A2EA7" w:rsidTr="00171C60">
        <w:trPr>
          <w:trHeight w:val="240"/>
        </w:trPr>
        <w:tc>
          <w:tcPr>
            <w:tcW w:w="5816" w:type="dxa"/>
            <w:tcBorders>
              <w:top w:val="nil"/>
              <w:left w:val="nil"/>
              <w:bottom w:val="nil"/>
              <w:right w:val="nil"/>
            </w:tcBorders>
            <w:noWrap/>
            <w:vAlign w:val="bottom"/>
          </w:tcPr>
          <w:p w:rsidR="00177DED" w:rsidRDefault="00177DED" w:rsidP="00171C60">
            <w:pPr>
              <w:rPr>
                <w:rFonts w:ascii="Arial" w:hAnsi="Arial" w:cs="Arial"/>
                <w:sz w:val="18"/>
                <w:szCs w:val="18"/>
              </w:rPr>
            </w:pPr>
            <w:proofErr w:type="spellStart"/>
            <w:r>
              <w:rPr>
                <w:rFonts w:ascii="Arial" w:hAnsi="Arial" w:cs="Arial"/>
                <w:sz w:val="18"/>
                <w:szCs w:val="18"/>
              </w:rPr>
              <w:lastRenderedPageBreak/>
              <w:t>Zost</w:t>
            </w:r>
            <w:proofErr w:type="spellEnd"/>
            <w:r>
              <w:rPr>
                <w:rFonts w:ascii="Arial" w:hAnsi="Arial" w:cs="Arial"/>
                <w:sz w:val="18"/>
                <w:szCs w:val="18"/>
              </w:rPr>
              <w:t>. cena predaného DHM a materiálu</w:t>
            </w:r>
          </w:p>
        </w:tc>
        <w:tc>
          <w:tcPr>
            <w:tcW w:w="1708" w:type="dxa"/>
            <w:tcBorders>
              <w:top w:val="nil"/>
              <w:left w:val="nil"/>
              <w:bottom w:val="nil"/>
              <w:right w:val="nil"/>
            </w:tcBorders>
            <w:noWrap/>
            <w:vAlign w:val="bottom"/>
          </w:tcPr>
          <w:p w:rsidR="00177DED" w:rsidRDefault="00177DED" w:rsidP="00171C60">
            <w:pPr>
              <w:jc w:val="center"/>
              <w:rPr>
                <w:rFonts w:ascii="Arial" w:hAnsi="Arial" w:cs="Arial"/>
                <w:sz w:val="18"/>
                <w:szCs w:val="18"/>
              </w:rPr>
            </w:pPr>
          </w:p>
        </w:tc>
        <w:tc>
          <w:tcPr>
            <w:tcW w:w="1716" w:type="dxa"/>
            <w:tcBorders>
              <w:top w:val="nil"/>
              <w:left w:val="nil"/>
              <w:bottom w:val="nil"/>
              <w:right w:val="nil"/>
            </w:tcBorders>
            <w:noWrap/>
            <w:vAlign w:val="bottom"/>
          </w:tcPr>
          <w:p w:rsidR="00177DED" w:rsidRDefault="00177DED" w:rsidP="00985248">
            <w:pPr>
              <w:jc w:val="center"/>
              <w:rPr>
                <w:rFonts w:ascii="Arial" w:hAnsi="Arial" w:cs="Arial"/>
                <w:sz w:val="18"/>
                <w:szCs w:val="18"/>
              </w:rPr>
            </w:pPr>
            <w:r>
              <w:rPr>
                <w:rFonts w:ascii="Arial" w:hAnsi="Arial" w:cs="Arial"/>
                <w:sz w:val="18"/>
                <w:szCs w:val="18"/>
              </w:rPr>
              <w:t>655</w:t>
            </w:r>
          </w:p>
        </w:tc>
      </w:tr>
      <w:tr w:rsidR="00177DED" w:rsidRPr="000A2EA7" w:rsidTr="00171C60">
        <w:trPr>
          <w:trHeight w:val="240"/>
        </w:trPr>
        <w:tc>
          <w:tcPr>
            <w:tcW w:w="5816" w:type="dxa"/>
            <w:tcBorders>
              <w:top w:val="nil"/>
              <w:left w:val="nil"/>
              <w:bottom w:val="nil"/>
              <w:right w:val="nil"/>
            </w:tcBorders>
            <w:noWrap/>
            <w:vAlign w:val="bottom"/>
          </w:tcPr>
          <w:p w:rsidR="00177DED" w:rsidRDefault="00177DED" w:rsidP="00171C60">
            <w:pPr>
              <w:rPr>
                <w:rFonts w:ascii="Arial" w:hAnsi="Arial" w:cs="Arial"/>
                <w:sz w:val="18"/>
                <w:szCs w:val="18"/>
              </w:rPr>
            </w:pPr>
            <w:r>
              <w:rPr>
                <w:rFonts w:ascii="Arial" w:hAnsi="Arial" w:cs="Arial"/>
                <w:sz w:val="18"/>
                <w:szCs w:val="18"/>
              </w:rPr>
              <w:t>Tvorba a zúčtovanie opravných položiek</w:t>
            </w:r>
          </w:p>
        </w:tc>
        <w:tc>
          <w:tcPr>
            <w:tcW w:w="1708" w:type="dxa"/>
            <w:tcBorders>
              <w:top w:val="nil"/>
              <w:left w:val="nil"/>
              <w:bottom w:val="nil"/>
              <w:right w:val="nil"/>
            </w:tcBorders>
            <w:noWrap/>
            <w:vAlign w:val="bottom"/>
          </w:tcPr>
          <w:p w:rsidR="00177DED" w:rsidRDefault="00177DED" w:rsidP="00171C60">
            <w:pPr>
              <w:jc w:val="center"/>
              <w:rPr>
                <w:rFonts w:ascii="Arial" w:hAnsi="Arial" w:cs="Arial"/>
                <w:sz w:val="18"/>
                <w:szCs w:val="18"/>
              </w:rPr>
            </w:pPr>
            <w:r>
              <w:rPr>
                <w:rFonts w:ascii="Arial" w:hAnsi="Arial" w:cs="Arial"/>
                <w:sz w:val="18"/>
                <w:szCs w:val="18"/>
              </w:rPr>
              <w:t>1 236</w:t>
            </w:r>
          </w:p>
        </w:tc>
        <w:tc>
          <w:tcPr>
            <w:tcW w:w="1716" w:type="dxa"/>
            <w:tcBorders>
              <w:top w:val="nil"/>
              <w:left w:val="nil"/>
              <w:bottom w:val="nil"/>
              <w:right w:val="nil"/>
            </w:tcBorders>
            <w:noWrap/>
            <w:vAlign w:val="bottom"/>
          </w:tcPr>
          <w:p w:rsidR="00177DED" w:rsidRDefault="00177DED" w:rsidP="00985248">
            <w:pPr>
              <w:jc w:val="center"/>
              <w:rPr>
                <w:rFonts w:ascii="Arial" w:hAnsi="Arial" w:cs="Arial"/>
                <w:sz w:val="18"/>
                <w:szCs w:val="18"/>
              </w:rPr>
            </w:pPr>
            <w:r>
              <w:rPr>
                <w:rFonts w:ascii="Arial" w:hAnsi="Arial" w:cs="Arial"/>
                <w:sz w:val="18"/>
                <w:szCs w:val="18"/>
              </w:rPr>
              <w:t>835</w:t>
            </w:r>
          </w:p>
        </w:tc>
      </w:tr>
      <w:tr w:rsidR="00177DED" w:rsidRPr="000A2EA7" w:rsidTr="00171C60">
        <w:trPr>
          <w:trHeight w:val="240"/>
        </w:trPr>
        <w:tc>
          <w:tcPr>
            <w:tcW w:w="5816" w:type="dxa"/>
            <w:tcBorders>
              <w:top w:val="nil"/>
              <w:left w:val="nil"/>
              <w:bottom w:val="nil"/>
              <w:right w:val="nil"/>
            </w:tcBorders>
            <w:noWrap/>
            <w:vAlign w:val="bottom"/>
          </w:tcPr>
          <w:p w:rsidR="00177DED" w:rsidRDefault="00177DED" w:rsidP="00171C60">
            <w:pPr>
              <w:rPr>
                <w:rFonts w:ascii="Arial" w:hAnsi="Arial" w:cs="Arial"/>
                <w:sz w:val="18"/>
                <w:szCs w:val="18"/>
              </w:rPr>
            </w:pPr>
            <w:r>
              <w:rPr>
                <w:rFonts w:ascii="Arial" w:hAnsi="Arial" w:cs="Arial"/>
                <w:sz w:val="18"/>
                <w:szCs w:val="18"/>
              </w:rPr>
              <w:t>Ostatné náklady na hospodársku činnosť</w:t>
            </w:r>
          </w:p>
        </w:tc>
        <w:tc>
          <w:tcPr>
            <w:tcW w:w="1708" w:type="dxa"/>
            <w:tcBorders>
              <w:top w:val="nil"/>
              <w:left w:val="nil"/>
              <w:bottom w:val="nil"/>
              <w:right w:val="nil"/>
            </w:tcBorders>
            <w:noWrap/>
            <w:vAlign w:val="bottom"/>
          </w:tcPr>
          <w:p w:rsidR="00177DED" w:rsidRDefault="00177DED" w:rsidP="00171C60">
            <w:pPr>
              <w:jc w:val="center"/>
              <w:rPr>
                <w:rFonts w:ascii="Arial" w:hAnsi="Arial" w:cs="Arial"/>
                <w:sz w:val="18"/>
                <w:szCs w:val="18"/>
              </w:rPr>
            </w:pPr>
            <w:r>
              <w:rPr>
                <w:rFonts w:ascii="Arial" w:hAnsi="Arial" w:cs="Arial"/>
                <w:sz w:val="18"/>
                <w:szCs w:val="18"/>
              </w:rPr>
              <w:t>766</w:t>
            </w:r>
          </w:p>
        </w:tc>
        <w:tc>
          <w:tcPr>
            <w:tcW w:w="1716" w:type="dxa"/>
            <w:tcBorders>
              <w:top w:val="nil"/>
              <w:left w:val="nil"/>
              <w:bottom w:val="nil"/>
              <w:right w:val="nil"/>
            </w:tcBorders>
            <w:noWrap/>
            <w:vAlign w:val="bottom"/>
          </w:tcPr>
          <w:p w:rsidR="00177DED" w:rsidRDefault="00177DED" w:rsidP="00985248">
            <w:pPr>
              <w:jc w:val="center"/>
              <w:rPr>
                <w:rFonts w:ascii="Arial" w:hAnsi="Arial" w:cs="Arial"/>
                <w:sz w:val="18"/>
                <w:szCs w:val="18"/>
              </w:rPr>
            </w:pPr>
            <w:r>
              <w:rPr>
                <w:rFonts w:ascii="Arial" w:hAnsi="Arial" w:cs="Arial"/>
                <w:sz w:val="18"/>
                <w:szCs w:val="18"/>
              </w:rPr>
              <w:t>3 579</w:t>
            </w:r>
          </w:p>
        </w:tc>
      </w:tr>
      <w:tr w:rsidR="00177DED" w:rsidRPr="000A2EA7" w:rsidTr="00171C60">
        <w:trPr>
          <w:trHeight w:val="240"/>
        </w:trPr>
        <w:tc>
          <w:tcPr>
            <w:tcW w:w="5816" w:type="dxa"/>
            <w:tcBorders>
              <w:top w:val="nil"/>
              <w:left w:val="nil"/>
              <w:bottom w:val="nil"/>
              <w:right w:val="nil"/>
            </w:tcBorders>
            <w:noWrap/>
            <w:vAlign w:val="bottom"/>
          </w:tcPr>
          <w:p w:rsidR="00177DED" w:rsidRPr="00B3190B" w:rsidRDefault="00177DED" w:rsidP="00171C60">
            <w:pPr>
              <w:rPr>
                <w:rFonts w:ascii="Arial" w:hAnsi="Arial" w:cs="Arial"/>
                <w:sz w:val="18"/>
                <w:szCs w:val="18"/>
              </w:rPr>
            </w:pPr>
            <w:r w:rsidRPr="00B3190B">
              <w:rPr>
                <w:rFonts w:ascii="Arial" w:hAnsi="Arial" w:cs="Arial"/>
                <w:sz w:val="18"/>
                <w:szCs w:val="18"/>
              </w:rPr>
              <w:t>Z toho manká a škody</w:t>
            </w:r>
          </w:p>
        </w:tc>
        <w:tc>
          <w:tcPr>
            <w:tcW w:w="1708" w:type="dxa"/>
            <w:tcBorders>
              <w:top w:val="nil"/>
              <w:left w:val="nil"/>
              <w:bottom w:val="nil"/>
              <w:right w:val="nil"/>
            </w:tcBorders>
            <w:noWrap/>
            <w:vAlign w:val="bottom"/>
          </w:tcPr>
          <w:p w:rsidR="00177DED" w:rsidRPr="00B3190B" w:rsidRDefault="00177DED" w:rsidP="00171C60">
            <w:pPr>
              <w:jc w:val="center"/>
              <w:rPr>
                <w:rFonts w:ascii="Arial" w:hAnsi="Arial" w:cs="Arial"/>
                <w:sz w:val="18"/>
                <w:szCs w:val="18"/>
              </w:rPr>
            </w:pPr>
          </w:p>
        </w:tc>
        <w:tc>
          <w:tcPr>
            <w:tcW w:w="1716" w:type="dxa"/>
            <w:tcBorders>
              <w:top w:val="nil"/>
              <w:left w:val="nil"/>
              <w:bottom w:val="nil"/>
              <w:right w:val="nil"/>
            </w:tcBorders>
            <w:noWrap/>
            <w:vAlign w:val="bottom"/>
          </w:tcPr>
          <w:p w:rsidR="00177DED" w:rsidRPr="00B3190B" w:rsidRDefault="00177DED" w:rsidP="00985248">
            <w:pPr>
              <w:jc w:val="center"/>
              <w:rPr>
                <w:rFonts w:ascii="Arial" w:hAnsi="Arial" w:cs="Arial"/>
                <w:sz w:val="18"/>
                <w:szCs w:val="18"/>
              </w:rPr>
            </w:pPr>
            <w:r>
              <w:rPr>
                <w:rFonts w:ascii="Arial" w:hAnsi="Arial" w:cs="Arial"/>
                <w:sz w:val="18"/>
                <w:szCs w:val="18"/>
              </w:rPr>
              <w:t>42</w:t>
            </w:r>
          </w:p>
        </w:tc>
      </w:tr>
      <w:tr w:rsidR="00177DED" w:rsidRPr="00B3190B" w:rsidTr="00171C60">
        <w:trPr>
          <w:trHeight w:val="240"/>
        </w:trPr>
        <w:tc>
          <w:tcPr>
            <w:tcW w:w="5816" w:type="dxa"/>
            <w:tcBorders>
              <w:top w:val="nil"/>
              <w:left w:val="nil"/>
              <w:bottom w:val="nil"/>
              <w:right w:val="nil"/>
            </w:tcBorders>
            <w:noWrap/>
            <w:vAlign w:val="bottom"/>
          </w:tcPr>
          <w:p w:rsidR="00177DED" w:rsidRPr="00B3190B" w:rsidRDefault="00177DED" w:rsidP="00171C60">
            <w:pPr>
              <w:rPr>
                <w:rFonts w:ascii="Arial" w:hAnsi="Arial" w:cs="Arial"/>
                <w:i/>
                <w:sz w:val="18"/>
                <w:szCs w:val="18"/>
              </w:rPr>
            </w:pPr>
            <w:r w:rsidRPr="00B3190B">
              <w:rPr>
                <w:rFonts w:ascii="Arial" w:hAnsi="Arial" w:cs="Arial"/>
                <w:i/>
                <w:sz w:val="18"/>
                <w:szCs w:val="18"/>
              </w:rPr>
              <w:t>Finančné náklady z toho:</w:t>
            </w:r>
          </w:p>
        </w:tc>
        <w:tc>
          <w:tcPr>
            <w:tcW w:w="1708" w:type="dxa"/>
            <w:tcBorders>
              <w:top w:val="nil"/>
              <w:left w:val="nil"/>
              <w:bottom w:val="nil"/>
              <w:right w:val="nil"/>
            </w:tcBorders>
            <w:noWrap/>
            <w:vAlign w:val="bottom"/>
          </w:tcPr>
          <w:p w:rsidR="00177DED" w:rsidRPr="00B3190B" w:rsidRDefault="00177DED" w:rsidP="00171C60">
            <w:pPr>
              <w:jc w:val="center"/>
              <w:rPr>
                <w:rFonts w:ascii="Arial" w:hAnsi="Arial" w:cs="Arial"/>
                <w:i/>
                <w:sz w:val="18"/>
                <w:szCs w:val="18"/>
              </w:rPr>
            </w:pPr>
            <w:r>
              <w:rPr>
                <w:rFonts w:ascii="Arial" w:hAnsi="Arial" w:cs="Arial"/>
                <w:i/>
                <w:sz w:val="18"/>
                <w:szCs w:val="18"/>
              </w:rPr>
              <w:t>1918</w:t>
            </w:r>
          </w:p>
        </w:tc>
        <w:tc>
          <w:tcPr>
            <w:tcW w:w="1716" w:type="dxa"/>
            <w:tcBorders>
              <w:top w:val="nil"/>
              <w:left w:val="nil"/>
              <w:bottom w:val="nil"/>
              <w:right w:val="nil"/>
            </w:tcBorders>
            <w:noWrap/>
            <w:vAlign w:val="bottom"/>
          </w:tcPr>
          <w:p w:rsidR="00177DED" w:rsidRPr="00B3190B" w:rsidRDefault="00177DED" w:rsidP="00985248">
            <w:pPr>
              <w:jc w:val="center"/>
              <w:rPr>
                <w:rFonts w:ascii="Arial" w:hAnsi="Arial" w:cs="Arial"/>
                <w:i/>
                <w:sz w:val="18"/>
                <w:szCs w:val="18"/>
              </w:rPr>
            </w:pPr>
            <w:r>
              <w:rPr>
                <w:rFonts w:ascii="Arial" w:hAnsi="Arial" w:cs="Arial"/>
                <w:i/>
                <w:sz w:val="18"/>
                <w:szCs w:val="18"/>
              </w:rPr>
              <w:t>3 024</w:t>
            </w:r>
          </w:p>
        </w:tc>
      </w:tr>
      <w:tr w:rsidR="00177DED" w:rsidRPr="00B3190B" w:rsidTr="00171C60">
        <w:trPr>
          <w:trHeight w:val="240"/>
        </w:trPr>
        <w:tc>
          <w:tcPr>
            <w:tcW w:w="5816" w:type="dxa"/>
            <w:tcBorders>
              <w:top w:val="nil"/>
              <w:left w:val="nil"/>
              <w:bottom w:val="nil"/>
              <w:right w:val="nil"/>
            </w:tcBorders>
            <w:noWrap/>
            <w:vAlign w:val="bottom"/>
          </w:tcPr>
          <w:p w:rsidR="00177DED" w:rsidRPr="00B3190B" w:rsidRDefault="00177DED" w:rsidP="00171C60">
            <w:pPr>
              <w:rPr>
                <w:rFonts w:ascii="Arial" w:hAnsi="Arial" w:cs="Arial"/>
                <w:sz w:val="18"/>
                <w:szCs w:val="18"/>
              </w:rPr>
            </w:pPr>
            <w:r w:rsidRPr="00B3190B">
              <w:rPr>
                <w:rFonts w:ascii="Arial" w:hAnsi="Arial" w:cs="Arial"/>
                <w:sz w:val="18"/>
                <w:szCs w:val="18"/>
              </w:rPr>
              <w:t>Nákladové úroky</w:t>
            </w:r>
          </w:p>
        </w:tc>
        <w:tc>
          <w:tcPr>
            <w:tcW w:w="1708" w:type="dxa"/>
            <w:tcBorders>
              <w:top w:val="nil"/>
              <w:left w:val="nil"/>
              <w:bottom w:val="nil"/>
              <w:right w:val="nil"/>
            </w:tcBorders>
            <w:noWrap/>
            <w:vAlign w:val="bottom"/>
          </w:tcPr>
          <w:p w:rsidR="00177DED" w:rsidRPr="00B3190B" w:rsidRDefault="00177DED" w:rsidP="00171C60">
            <w:pPr>
              <w:jc w:val="center"/>
              <w:rPr>
                <w:rFonts w:ascii="Arial" w:hAnsi="Arial" w:cs="Arial"/>
                <w:sz w:val="18"/>
                <w:szCs w:val="18"/>
              </w:rPr>
            </w:pPr>
            <w:r>
              <w:rPr>
                <w:rFonts w:ascii="Arial" w:hAnsi="Arial" w:cs="Arial"/>
                <w:sz w:val="18"/>
                <w:szCs w:val="18"/>
              </w:rPr>
              <w:t>431</w:t>
            </w:r>
          </w:p>
        </w:tc>
        <w:tc>
          <w:tcPr>
            <w:tcW w:w="1716" w:type="dxa"/>
            <w:tcBorders>
              <w:top w:val="nil"/>
              <w:left w:val="nil"/>
              <w:bottom w:val="nil"/>
              <w:right w:val="nil"/>
            </w:tcBorders>
            <w:noWrap/>
            <w:vAlign w:val="bottom"/>
          </w:tcPr>
          <w:p w:rsidR="00177DED" w:rsidRPr="00B3190B" w:rsidRDefault="00177DED" w:rsidP="00985248">
            <w:pPr>
              <w:jc w:val="center"/>
              <w:rPr>
                <w:rFonts w:ascii="Arial" w:hAnsi="Arial" w:cs="Arial"/>
                <w:sz w:val="18"/>
                <w:szCs w:val="18"/>
              </w:rPr>
            </w:pPr>
            <w:r>
              <w:rPr>
                <w:rFonts w:ascii="Arial" w:hAnsi="Arial" w:cs="Arial"/>
                <w:sz w:val="18"/>
                <w:szCs w:val="18"/>
              </w:rPr>
              <w:t>1 207</w:t>
            </w:r>
          </w:p>
        </w:tc>
      </w:tr>
      <w:tr w:rsidR="00177DED" w:rsidRPr="00B3190B" w:rsidTr="00171C60">
        <w:trPr>
          <w:trHeight w:val="240"/>
        </w:trPr>
        <w:tc>
          <w:tcPr>
            <w:tcW w:w="5816" w:type="dxa"/>
            <w:tcBorders>
              <w:top w:val="nil"/>
              <w:left w:val="nil"/>
              <w:bottom w:val="nil"/>
              <w:right w:val="nil"/>
            </w:tcBorders>
            <w:noWrap/>
            <w:vAlign w:val="bottom"/>
          </w:tcPr>
          <w:p w:rsidR="00177DED" w:rsidRPr="00B3190B" w:rsidRDefault="00177DED" w:rsidP="00171C60">
            <w:pPr>
              <w:rPr>
                <w:rFonts w:ascii="Arial" w:hAnsi="Arial" w:cs="Arial"/>
                <w:sz w:val="18"/>
                <w:szCs w:val="18"/>
              </w:rPr>
            </w:pPr>
            <w:r w:rsidRPr="00B3190B">
              <w:rPr>
                <w:rFonts w:ascii="Arial" w:hAnsi="Arial" w:cs="Arial"/>
                <w:sz w:val="18"/>
                <w:szCs w:val="18"/>
              </w:rPr>
              <w:t>Poistné</w:t>
            </w:r>
          </w:p>
        </w:tc>
        <w:tc>
          <w:tcPr>
            <w:tcW w:w="1708" w:type="dxa"/>
            <w:tcBorders>
              <w:top w:val="nil"/>
              <w:left w:val="nil"/>
              <w:bottom w:val="nil"/>
              <w:right w:val="nil"/>
            </w:tcBorders>
            <w:noWrap/>
            <w:vAlign w:val="bottom"/>
          </w:tcPr>
          <w:p w:rsidR="00177DED" w:rsidRPr="00B3190B" w:rsidRDefault="008B7467" w:rsidP="00171C60">
            <w:pPr>
              <w:jc w:val="center"/>
              <w:rPr>
                <w:rFonts w:ascii="Arial" w:hAnsi="Arial" w:cs="Arial"/>
                <w:sz w:val="18"/>
                <w:szCs w:val="18"/>
              </w:rPr>
            </w:pPr>
            <w:r>
              <w:rPr>
                <w:rFonts w:ascii="Arial" w:hAnsi="Arial" w:cs="Arial"/>
                <w:sz w:val="18"/>
                <w:szCs w:val="18"/>
              </w:rPr>
              <w:t>1 286</w:t>
            </w:r>
          </w:p>
        </w:tc>
        <w:tc>
          <w:tcPr>
            <w:tcW w:w="1716" w:type="dxa"/>
            <w:tcBorders>
              <w:top w:val="nil"/>
              <w:left w:val="nil"/>
              <w:bottom w:val="nil"/>
              <w:right w:val="nil"/>
            </w:tcBorders>
            <w:noWrap/>
            <w:vAlign w:val="bottom"/>
          </w:tcPr>
          <w:p w:rsidR="00177DED" w:rsidRPr="00B3190B" w:rsidRDefault="00177DED" w:rsidP="00985248">
            <w:pPr>
              <w:jc w:val="center"/>
              <w:rPr>
                <w:rFonts w:ascii="Arial" w:hAnsi="Arial" w:cs="Arial"/>
                <w:sz w:val="18"/>
                <w:szCs w:val="18"/>
              </w:rPr>
            </w:pPr>
            <w:r>
              <w:rPr>
                <w:rFonts w:ascii="Arial" w:hAnsi="Arial" w:cs="Arial"/>
                <w:sz w:val="18"/>
                <w:szCs w:val="18"/>
              </w:rPr>
              <w:t>1 399</w:t>
            </w:r>
          </w:p>
        </w:tc>
      </w:tr>
      <w:tr w:rsidR="00177DED" w:rsidRPr="00B3190B" w:rsidTr="00171C60">
        <w:trPr>
          <w:trHeight w:val="240"/>
        </w:trPr>
        <w:tc>
          <w:tcPr>
            <w:tcW w:w="5816" w:type="dxa"/>
            <w:tcBorders>
              <w:top w:val="nil"/>
              <w:left w:val="nil"/>
              <w:bottom w:val="nil"/>
              <w:right w:val="nil"/>
            </w:tcBorders>
            <w:noWrap/>
            <w:vAlign w:val="bottom"/>
          </w:tcPr>
          <w:p w:rsidR="00177DED" w:rsidRPr="00B3190B" w:rsidRDefault="00177DED" w:rsidP="00171C60">
            <w:pPr>
              <w:rPr>
                <w:rFonts w:ascii="Arial" w:hAnsi="Arial" w:cs="Arial"/>
                <w:sz w:val="18"/>
                <w:szCs w:val="18"/>
              </w:rPr>
            </w:pPr>
            <w:r w:rsidRPr="00B3190B">
              <w:rPr>
                <w:rFonts w:ascii="Arial" w:hAnsi="Arial" w:cs="Arial"/>
                <w:sz w:val="18"/>
                <w:szCs w:val="18"/>
              </w:rPr>
              <w:t>Ostatné</w:t>
            </w:r>
          </w:p>
        </w:tc>
        <w:tc>
          <w:tcPr>
            <w:tcW w:w="1708" w:type="dxa"/>
            <w:tcBorders>
              <w:top w:val="nil"/>
              <w:left w:val="nil"/>
              <w:bottom w:val="nil"/>
              <w:right w:val="nil"/>
            </w:tcBorders>
            <w:noWrap/>
            <w:vAlign w:val="bottom"/>
          </w:tcPr>
          <w:p w:rsidR="00177DED" w:rsidRPr="00B3190B" w:rsidRDefault="008B7467" w:rsidP="00171C60">
            <w:pPr>
              <w:jc w:val="center"/>
              <w:rPr>
                <w:rFonts w:ascii="Arial" w:hAnsi="Arial" w:cs="Arial"/>
                <w:sz w:val="18"/>
                <w:szCs w:val="18"/>
              </w:rPr>
            </w:pPr>
            <w:r>
              <w:rPr>
                <w:rFonts w:ascii="Arial" w:hAnsi="Arial" w:cs="Arial"/>
                <w:sz w:val="18"/>
                <w:szCs w:val="18"/>
              </w:rPr>
              <w:t>201</w:t>
            </w:r>
          </w:p>
        </w:tc>
        <w:tc>
          <w:tcPr>
            <w:tcW w:w="1716" w:type="dxa"/>
            <w:tcBorders>
              <w:top w:val="nil"/>
              <w:left w:val="nil"/>
              <w:bottom w:val="nil"/>
              <w:right w:val="nil"/>
            </w:tcBorders>
            <w:noWrap/>
            <w:vAlign w:val="bottom"/>
          </w:tcPr>
          <w:p w:rsidR="00177DED" w:rsidRPr="00B3190B" w:rsidRDefault="00177DED" w:rsidP="00985248">
            <w:pPr>
              <w:jc w:val="center"/>
              <w:rPr>
                <w:rFonts w:ascii="Arial" w:hAnsi="Arial" w:cs="Arial"/>
                <w:sz w:val="18"/>
                <w:szCs w:val="18"/>
              </w:rPr>
            </w:pPr>
            <w:r>
              <w:rPr>
                <w:rFonts w:ascii="Arial" w:hAnsi="Arial" w:cs="Arial"/>
                <w:sz w:val="18"/>
                <w:szCs w:val="18"/>
              </w:rPr>
              <w:t>301</w:t>
            </w:r>
          </w:p>
        </w:tc>
      </w:tr>
    </w:tbl>
    <w:p w:rsidR="008B0AD2" w:rsidRDefault="008B0AD2" w:rsidP="007364F1">
      <w:pPr>
        <w:pStyle w:val="odstavec"/>
      </w:pPr>
    </w:p>
    <w:p w:rsidR="00B3190B" w:rsidRDefault="00B3190B" w:rsidP="007364F1">
      <w:pPr>
        <w:pStyle w:val="odstavec"/>
      </w:pPr>
    </w:p>
    <w:p w:rsidR="00FD74B0" w:rsidRDefault="00FD74B0" w:rsidP="007364F1">
      <w:pPr>
        <w:pStyle w:val="odstavec"/>
      </w:pPr>
    </w:p>
    <w:p w:rsidR="008B0AD2" w:rsidRDefault="008B0AD2" w:rsidP="007364F1">
      <w:pPr>
        <w:pStyle w:val="odstavec"/>
      </w:pPr>
    </w:p>
    <w:p w:rsidR="00FE2E5E" w:rsidRDefault="007504BE" w:rsidP="007504BE">
      <w:pPr>
        <w:pStyle w:val="Nadpis1"/>
        <w:keepNext w:val="0"/>
        <w:tabs>
          <w:tab w:val="clear" w:pos="422"/>
        </w:tabs>
        <w:suppressAutoHyphens/>
        <w:spacing w:before="0" w:after="0"/>
        <w:ind w:hanging="419"/>
        <w:rPr>
          <w:rFonts w:ascii="Arial" w:hAnsi="Arial"/>
        </w:rPr>
      </w:pPr>
      <w:r>
        <w:rPr>
          <w:rFonts w:ascii="Arial" w:hAnsi="Arial"/>
        </w:rPr>
        <w:t>J.</w:t>
      </w:r>
      <w:r>
        <w:rPr>
          <w:rFonts w:ascii="Arial" w:hAnsi="Arial"/>
        </w:rPr>
        <w:tab/>
        <w:t>DANE Z PRÍJMOV</w:t>
      </w:r>
    </w:p>
    <w:p w:rsidR="00FE2E5E" w:rsidRDefault="00FE2E5E" w:rsidP="007364F1">
      <w:pPr>
        <w:pStyle w:val="odstavec"/>
      </w:pPr>
    </w:p>
    <w:p w:rsidR="00FB519C" w:rsidRDefault="00C9019C" w:rsidP="007364F1">
      <w:pPr>
        <w:pStyle w:val="odstavec"/>
      </w:pPr>
      <w:r>
        <w:t xml:space="preserve">Spoločnosť </w:t>
      </w:r>
      <w:r w:rsidR="004A3594">
        <w:t>má daňovú povinnosť na dani z príjmov právnických osôb.</w:t>
      </w:r>
    </w:p>
    <w:p w:rsidR="00FE2E5E" w:rsidRDefault="00FE2E5E" w:rsidP="007364F1">
      <w:pPr>
        <w:pStyle w:val="odstavec"/>
      </w:pPr>
      <w:r>
        <w:t xml:space="preserve"> </w:t>
      </w:r>
    </w:p>
    <w:tbl>
      <w:tblPr>
        <w:tblW w:w="9376" w:type="dxa"/>
        <w:tblInd w:w="505" w:type="dxa"/>
        <w:tblLayout w:type="fixed"/>
        <w:tblCellMar>
          <w:left w:w="70" w:type="dxa"/>
          <w:right w:w="70" w:type="dxa"/>
        </w:tblCellMar>
        <w:tblLook w:val="00A0"/>
      </w:tblPr>
      <w:tblGrid>
        <w:gridCol w:w="3189"/>
        <w:gridCol w:w="1479"/>
        <w:gridCol w:w="709"/>
        <w:gridCol w:w="1062"/>
        <w:gridCol w:w="1300"/>
        <w:gridCol w:w="709"/>
        <w:gridCol w:w="928"/>
      </w:tblGrid>
      <w:tr w:rsidR="00FE2E5E" w:rsidRPr="000A2EA7" w:rsidTr="002676A3">
        <w:trPr>
          <w:trHeight w:val="439"/>
        </w:trPr>
        <w:tc>
          <w:tcPr>
            <w:tcW w:w="318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p>
        </w:tc>
        <w:tc>
          <w:tcPr>
            <w:tcW w:w="3250" w:type="dxa"/>
            <w:gridSpan w:val="3"/>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937" w:type="dxa"/>
            <w:gridSpan w:val="3"/>
            <w:tcBorders>
              <w:top w:val="nil"/>
              <w:left w:val="nil"/>
              <w:bottom w:val="nil"/>
              <w:right w:val="nil"/>
            </w:tcBorders>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Názov položky</w:t>
            </w:r>
          </w:p>
        </w:tc>
        <w:tc>
          <w:tcPr>
            <w:tcW w:w="147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 dane</w:t>
            </w:r>
          </w:p>
        </w:tc>
        <w:tc>
          <w:tcPr>
            <w:tcW w:w="70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w:t>
            </w:r>
          </w:p>
        </w:tc>
        <w:tc>
          <w:tcPr>
            <w:tcW w:w="1062"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 v %</w:t>
            </w:r>
          </w:p>
        </w:tc>
        <w:tc>
          <w:tcPr>
            <w:tcW w:w="1300"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Základ dane</w:t>
            </w:r>
          </w:p>
        </w:tc>
        <w:tc>
          <w:tcPr>
            <w:tcW w:w="709"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w:t>
            </w:r>
          </w:p>
        </w:tc>
        <w:tc>
          <w:tcPr>
            <w:tcW w:w="928" w:type="dxa"/>
            <w:tcBorders>
              <w:top w:val="nil"/>
              <w:left w:val="nil"/>
              <w:bottom w:val="nil"/>
              <w:right w:val="nil"/>
            </w:tcBorders>
            <w:noWrap/>
            <w:vAlign w:val="bottom"/>
          </w:tcPr>
          <w:p w:rsidR="00FE2E5E" w:rsidRPr="000A2EA7" w:rsidRDefault="00FE2E5E" w:rsidP="000A2EA7">
            <w:pPr>
              <w:jc w:val="center"/>
              <w:rPr>
                <w:rFonts w:ascii="Arial" w:hAnsi="Arial" w:cs="Arial"/>
                <w:b/>
                <w:bCs/>
                <w:sz w:val="18"/>
                <w:szCs w:val="18"/>
              </w:rPr>
            </w:pPr>
            <w:r w:rsidRPr="000A2EA7">
              <w:rPr>
                <w:rFonts w:ascii="Arial" w:hAnsi="Arial" w:cs="Arial"/>
                <w:b/>
                <w:bCs/>
                <w:sz w:val="18"/>
                <w:szCs w:val="18"/>
              </w:rPr>
              <w:t>Daň v %</w:t>
            </w:r>
          </w:p>
        </w:tc>
      </w:tr>
      <w:tr w:rsidR="00FE2E5E" w:rsidRPr="000A2EA7" w:rsidTr="002676A3">
        <w:trPr>
          <w:trHeight w:val="240"/>
        </w:trPr>
        <w:tc>
          <w:tcPr>
            <w:tcW w:w="318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a</w:t>
            </w:r>
          </w:p>
        </w:tc>
        <w:tc>
          <w:tcPr>
            <w:tcW w:w="147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b</w:t>
            </w:r>
          </w:p>
        </w:tc>
        <w:tc>
          <w:tcPr>
            <w:tcW w:w="70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c</w:t>
            </w:r>
          </w:p>
        </w:tc>
        <w:tc>
          <w:tcPr>
            <w:tcW w:w="1062"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d</w:t>
            </w:r>
          </w:p>
        </w:tc>
        <w:tc>
          <w:tcPr>
            <w:tcW w:w="1300"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e</w:t>
            </w:r>
          </w:p>
        </w:tc>
        <w:tc>
          <w:tcPr>
            <w:tcW w:w="709" w:type="dxa"/>
            <w:tcBorders>
              <w:top w:val="nil"/>
              <w:left w:val="nil"/>
              <w:bottom w:val="single" w:sz="4" w:space="0" w:color="auto"/>
              <w:right w:val="nil"/>
            </w:tcBorders>
            <w:noWrap/>
            <w:vAlign w:val="bottom"/>
          </w:tcPr>
          <w:p w:rsidR="00FE2E5E" w:rsidRPr="000A2EA7" w:rsidRDefault="00FE2E5E" w:rsidP="000A2EA7">
            <w:pPr>
              <w:jc w:val="center"/>
              <w:rPr>
                <w:rFonts w:ascii="Arial" w:hAnsi="Arial" w:cs="Arial"/>
                <w:sz w:val="18"/>
                <w:szCs w:val="18"/>
              </w:rPr>
            </w:pPr>
            <w:r w:rsidRPr="000A2EA7">
              <w:rPr>
                <w:rFonts w:ascii="Arial" w:hAnsi="Arial" w:cs="Arial"/>
                <w:sz w:val="18"/>
                <w:szCs w:val="18"/>
              </w:rPr>
              <w:t>f</w:t>
            </w:r>
          </w:p>
        </w:tc>
        <w:tc>
          <w:tcPr>
            <w:tcW w:w="928" w:type="dxa"/>
            <w:tcBorders>
              <w:top w:val="nil"/>
              <w:left w:val="nil"/>
              <w:bottom w:val="single" w:sz="4" w:space="0" w:color="auto"/>
              <w:right w:val="nil"/>
            </w:tcBorders>
            <w:noWrap/>
            <w:vAlign w:val="bottom"/>
          </w:tcPr>
          <w:p w:rsidR="00FE2E5E" w:rsidRPr="000A2EA7" w:rsidRDefault="003E1637" w:rsidP="000A2EA7">
            <w:pPr>
              <w:jc w:val="center"/>
              <w:rPr>
                <w:rFonts w:ascii="Arial" w:hAnsi="Arial" w:cs="Arial"/>
                <w:sz w:val="18"/>
                <w:szCs w:val="18"/>
              </w:rPr>
            </w:pPr>
            <w:r w:rsidRPr="000A2EA7">
              <w:rPr>
                <w:rFonts w:ascii="Arial" w:hAnsi="Arial" w:cs="Arial"/>
                <w:sz w:val="18"/>
                <w:szCs w:val="18"/>
              </w:rPr>
              <w:t>G</w:t>
            </w:r>
          </w:p>
        </w:tc>
      </w:tr>
      <w:tr w:rsidR="00FE2E5E" w:rsidRPr="000A2EA7" w:rsidTr="002676A3">
        <w:trPr>
          <w:trHeight w:val="540"/>
        </w:trPr>
        <w:tc>
          <w:tcPr>
            <w:tcW w:w="3189" w:type="dxa"/>
            <w:tcBorders>
              <w:top w:val="nil"/>
              <w:left w:val="nil"/>
              <w:bottom w:val="nil"/>
              <w:right w:val="nil"/>
            </w:tcBorders>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Výsledok hospodárenia pred  zd</w:t>
            </w:r>
            <w:r w:rsidRPr="000A2EA7">
              <w:rPr>
                <w:rFonts w:ascii="Arial" w:hAnsi="Arial" w:cs="Arial"/>
                <w:b/>
                <w:bCs/>
                <w:sz w:val="18"/>
                <w:szCs w:val="18"/>
              </w:rPr>
              <w:t>a</w:t>
            </w:r>
            <w:r w:rsidRPr="000A2EA7">
              <w:rPr>
                <w:rFonts w:ascii="Arial" w:hAnsi="Arial" w:cs="Arial"/>
                <w:b/>
                <w:bCs/>
                <w:sz w:val="18"/>
                <w:szCs w:val="18"/>
              </w:rPr>
              <w:t>nením, z toho:</w:t>
            </w:r>
          </w:p>
        </w:tc>
        <w:tc>
          <w:tcPr>
            <w:tcW w:w="1479" w:type="dxa"/>
            <w:tcBorders>
              <w:top w:val="nil"/>
              <w:left w:val="nil"/>
              <w:bottom w:val="nil"/>
              <w:right w:val="nil"/>
            </w:tcBorders>
            <w:noWrap/>
            <w:vAlign w:val="bottom"/>
          </w:tcPr>
          <w:p w:rsidR="00FE2E5E" w:rsidRPr="004B5BA8" w:rsidRDefault="008B7467" w:rsidP="004A3594">
            <w:pPr>
              <w:jc w:val="center"/>
              <w:rPr>
                <w:rFonts w:ascii="Arial" w:hAnsi="Arial" w:cs="Arial"/>
                <w:b/>
                <w:bCs/>
                <w:sz w:val="18"/>
                <w:szCs w:val="18"/>
              </w:rPr>
            </w:pPr>
            <w:r>
              <w:rPr>
                <w:rFonts w:ascii="Arial" w:hAnsi="Arial" w:cs="Arial"/>
                <w:b/>
                <w:sz w:val="18"/>
                <w:szCs w:val="18"/>
              </w:rPr>
              <w:t>1 686</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8B7467" w:rsidP="00256D36">
            <w:pPr>
              <w:jc w:val="center"/>
              <w:rPr>
                <w:rFonts w:ascii="Arial" w:hAnsi="Arial" w:cs="Arial"/>
                <w:b/>
                <w:bCs/>
                <w:sz w:val="18"/>
                <w:szCs w:val="18"/>
              </w:rPr>
            </w:pPr>
            <w:r>
              <w:rPr>
                <w:rFonts w:ascii="Arial" w:hAnsi="Arial" w:cs="Arial"/>
                <w:b/>
                <w:bCs/>
                <w:sz w:val="18"/>
                <w:szCs w:val="18"/>
              </w:rPr>
              <w:t>-7 833</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 xml:space="preserve">teoretická daň </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B3190B" w:rsidP="004A3594">
            <w:pPr>
              <w:jc w:val="center"/>
              <w:rPr>
                <w:rFonts w:ascii="Arial" w:hAnsi="Arial" w:cs="Arial"/>
                <w:sz w:val="18"/>
                <w:szCs w:val="18"/>
              </w:rPr>
            </w:pPr>
            <w:r>
              <w:rPr>
                <w:rFonts w:ascii="Arial" w:hAnsi="Arial" w:cs="Arial"/>
                <w:sz w:val="18"/>
                <w:szCs w:val="18"/>
              </w:rPr>
              <w:t>19</w:t>
            </w: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B3190B" w:rsidP="004A3594">
            <w:pPr>
              <w:jc w:val="center"/>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noWrap/>
            <w:vAlign w:val="bottom"/>
          </w:tcPr>
          <w:p w:rsidR="00FE2E5E" w:rsidRPr="000A2EA7" w:rsidRDefault="008B7467" w:rsidP="004A3594">
            <w:pPr>
              <w:jc w:val="center"/>
              <w:rPr>
                <w:rFonts w:ascii="Arial" w:hAnsi="Arial" w:cs="Arial"/>
                <w:sz w:val="18"/>
                <w:szCs w:val="18"/>
              </w:rPr>
            </w:pPr>
            <w:r>
              <w:rPr>
                <w:rFonts w:ascii="Arial" w:hAnsi="Arial" w:cs="Arial"/>
                <w:sz w:val="18"/>
                <w:szCs w:val="18"/>
              </w:rPr>
              <w:t>23</w:t>
            </w: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Daňovo neuznané náklady</w:t>
            </w:r>
          </w:p>
        </w:tc>
        <w:tc>
          <w:tcPr>
            <w:tcW w:w="1479" w:type="dxa"/>
            <w:tcBorders>
              <w:top w:val="nil"/>
              <w:left w:val="nil"/>
              <w:bottom w:val="nil"/>
              <w:right w:val="nil"/>
            </w:tcBorders>
            <w:noWrap/>
            <w:vAlign w:val="bottom"/>
          </w:tcPr>
          <w:p w:rsidR="00FE2E5E" w:rsidRPr="000A2EA7" w:rsidRDefault="003E1637" w:rsidP="004A3594">
            <w:pPr>
              <w:jc w:val="center"/>
              <w:rPr>
                <w:rFonts w:ascii="Arial" w:hAnsi="Arial" w:cs="Arial"/>
                <w:sz w:val="18"/>
                <w:szCs w:val="18"/>
              </w:rPr>
            </w:pPr>
            <w:r>
              <w:rPr>
                <w:rFonts w:ascii="Arial" w:hAnsi="Arial" w:cs="Arial"/>
                <w:sz w:val="18"/>
                <w:szCs w:val="18"/>
              </w:rPr>
              <w:t>841</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8B7467" w:rsidP="00256D36">
            <w:pPr>
              <w:jc w:val="center"/>
              <w:rPr>
                <w:rFonts w:ascii="Arial" w:hAnsi="Arial" w:cs="Arial"/>
                <w:sz w:val="18"/>
                <w:szCs w:val="18"/>
              </w:rPr>
            </w:pPr>
            <w:r>
              <w:rPr>
                <w:rFonts w:ascii="Arial" w:hAnsi="Arial" w:cs="Arial"/>
                <w:sz w:val="18"/>
                <w:szCs w:val="18"/>
              </w:rPr>
              <w:t>2 198</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Výnosy nepodliehajúce dani</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Umorenie daňovej straty</w:t>
            </w:r>
          </w:p>
        </w:tc>
        <w:tc>
          <w:tcPr>
            <w:tcW w:w="1479" w:type="dxa"/>
            <w:tcBorders>
              <w:top w:val="nil"/>
              <w:left w:val="nil"/>
              <w:bottom w:val="nil"/>
              <w:right w:val="nil"/>
            </w:tcBorders>
            <w:noWrap/>
            <w:vAlign w:val="bottom"/>
          </w:tcPr>
          <w:p w:rsidR="00FE2E5E" w:rsidRPr="000A2EA7" w:rsidRDefault="003E1637" w:rsidP="004A3594">
            <w:pPr>
              <w:jc w:val="center"/>
              <w:rPr>
                <w:rFonts w:ascii="Arial" w:hAnsi="Arial" w:cs="Arial"/>
                <w:sz w:val="18"/>
                <w:szCs w:val="18"/>
              </w:rPr>
            </w:pPr>
            <w:r>
              <w:rPr>
                <w:rFonts w:ascii="Arial" w:hAnsi="Arial" w:cs="Arial"/>
                <w:sz w:val="18"/>
                <w:szCs w:val="18"/>
              </w:rPr>
              <w:t>2 527</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B3190B" w:rsidP="004A3594">
            <w:pPr>
              <w:jc w:val="center"/>
              <w:rPr>
                <w:rFonts w:ascii="Arial" w:hAnsi="Arial" w:cs="Arial"/>
                <w:sz w:val="18"/>
                <w:szCs w:val="18"/>
              </w:rPr>
            </w:pPr>
            <w:r>
              <w:rPr>
                <w:rFonts w:ascii="Arial" w:hAnsi="Arial" w:cs="Arial"/>
                <w:sz w:val="18"/>
                <w:szCs w:val="18"/>
              </w:rPr>
              <w:t>-</w:t>
            </w: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Spolu</w:t>
            </w:r>
          </w:p>
        </w:tc>
        <w:tc>
          <w:tcPr>
            <w:tcW w:w="1479" w:type="dxa"/>
            <w:tcBorders>
              <w:top w:val="single" w:sz="4" w:space="0" w:color="auto"/>
              <w:left w:val="nil"/>
              <w:bottom w:val="double" w:sz="6" w:space="0" w:color="auto"/>
              <w:right w:val="nil"/>
            </w:tcBorders>
            <w:noWrap/>
            <w:vAlign w:val="bottom"/>
          </w:tcPr>
          <w:p w:rsidR="00FE2E5E" w:rsidRPr="000A2EA7" w:rsidRDefault="003E1637" w:rsidP="004A3594">
            <w:pPr>
              <w:jc w:val="center"/>
              <w:rPr>
                <w:rFonts w:ascii="Arial" w:hAnsi="Arial" w:cs="Arial"/>
                <w:b/>
                <w:bCs/>
                <w:sz w:val="18"/>
                <w:szCs w:val="18"/>
              </w:rPr>
            </w:pPr>
            <w:r>
              <w:rPr>
                <w:rFonts w:ascii="Arial" w:hAnsi="Arial" w:cs="Arial"/>
                <w:b/>
                <w:bCs/>
                <w:sz w:val="18"/>
                <w:szCs w:val="18"/>
              </w:rPr>
              <w:t>0</w:t>
            </w:r>
          </w:p>
        </w:tc>
        <w:tc>
          <w:tcPr>
            <w:tcW w:w="709"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062"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300" w:type="dxa"/>
            <w:tcBorders>
              <w:top w:val="single" w:sz="4" w:space="0" w:color="auto"/>
              <w:left w:val="nil"/>
              <w:bottom w:val="double" w:sz="6" w:space="0" w:color="auto"/>
              <w:right w:val="nil"/>
            </w:tcBorders>
            <w:noWrap/>
            <w:vAlign w:val="bottom"/>
          </w:tcPr>
          <w:p w:rsidR="00FE2E5E" w:rsidRPr="000A2EA7" w:rsidRDefault="008B7467" w:rsidP="00256D36">
            <w:pPr>
              <w:jc w:val="center"/>
              <w:rPr>
                <w:rFonts w:ascii="Arial" w:hAnsi="Arial" w:cs="Arial"/>
                <w:b/>
                <w:bCs/>
                <w:sz w:val="18"/>
                <w:szCs w:val="18"/>
              </w:rPr>
            </w:pPr>
            <w:r>
              <w:rPr>
                <w:rFonts w:ascii="Arial" w:hAnsi="Arial" w:cs="Arial"/>
                <w:b/>
                <w:bCs/>
                <w:sz w:val="18"/>
                <w:szCs w:val="18"/>
              </w:rPr>
              <w:t>-5 635</w:t>
            </w:r>
          </w:p>
        </w:tc>
        <w:tc>
          <w:tcPr>
            <w:tcW w:w="709"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928"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Splatná daň z príjmov</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14308F" w:rsidP="004A3594">
            <w:pPr>
              <w:jc w:val="center"/>
              <w:rPr>
                <w:rFonts w:ascii="Arial" w:hAnsi="Arial" w:cs="Arial"/>
                <w:sz w:val="18"/>
                <w:szCs w:val="18"/>
              </w:rPr>
            </w:pPr>
            <w:r>
              <w:rPr>
                <w:rFonts w:ascii="Arial" w:hAnsi="Arial" w:cs="Arial"/>
                <w:sz w:val="18"/>
                <w:szCs w:val="18"/>
              </w:rPr>
              <w:t>0</w:t>
            </w: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256D36" w:rsidP="004A3594">
            <w:pPr>
              <w:jc w:val="center"/>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8B7467" w:rsidRPr="000A2EA7" w:rsidTr="002676A3">
        <w:trPr>
          <w:trHeight w:val="255"/>
        </w:trPr>
        <w:tc>
          <w:tcPr>
            <w:tcW w:w="3189" w:type="dxa"/>
            <w:tcBorders>
              <w:top w:val="nil"/>
              <w:left w:val="nil"/>
              <w:bottom w:val="nil"/>
              <w:right w:val="nil"/>
            </w:tcBorders>
            <w:noWrap/>
            <w:vAlign w:val="bottom"/>
          </w:tcPr>
          <w:p w:rsidR="008B7467" w:rsidRPr="000A2EA7" w:rsidRDefault="008B7467" w:rsidP="000A2EA7">
            <w:pPr>
              <w:rPr>
                <w:rFonts w:ascii="Arial" w:hAnsi="Arial" w:cs="Arial"/>
                <w:sz w:val="18"/>
                <w:szCs w:val="18"/>
              </w:rPr>
            </w:pPr>
            <w:r>
              <w:rPr>
                <w:rFonts w:ascii="Arial" w:hAnsi="Arial" w:cs="Arial"/>
                <w:sz w:val="18"/>
                <w:szCs w:val="18"/>
              </w:rPr>
              <w:t>Daňová licencia</w:t>
            </w:r>
          </w:p>
        </w:tc>
        <w:tc>
          <w:tcPr>
            <w:tcW w:w="1479" w:type="dxa"/>
            <w:tcBorders>
              <w:top w:val="nil"/>
              <w:left w:val="nil"/>
              <w:bottom w:val="nil"/>
              <w:right w:val="nil"/>
            </w:tcBorders>
            <w:noWrap/>
            <w:vAlign w:val="bottom"/>
          </w:tcPr>
          <w:p w:rsidR="008B7467" w:rsidRPr="000A2EA7" w:rsidRDefault="008B7467" w:rsidP="004A3594">
            <w:pPr>
              <w:jc w:val="center"/>
              <w:rPr>
                <w:rFonts w:ascii="Arial" w:hAnsi="Arial" w:cs="Arial"/>
                <w:sz w:val="18"/>
                <w:szCs w:val="18"/>
              </w:rPr>
            </w:pPr>
          </w:p>
        </w:tc>
        <w:tc>
          <w:tcPr>
            <w:tcW w:w="709" w:type="dxa"/>
            <w:tcBorders>
              <w:top w:val="nil"/>
              <w:left w:val="nil"/>
              <w:bottom w:val="nil"/>
              <w:right w:val="nil"/>
            </w:tcBorders>
            <w:noWrap/>
            <w:vAlign w:val="bottom"/>
          </w:tcPr>
          <w:p w:rsidR="008B7467" w:rsidRDefault="008B7467" w:rsidP="004A3594">
            <w:pPr>
              <w:jc w:val="center"/>
              <w:rPr>
                <w:rFonts w:ascii="Arial" w:hAnsi="Arial" w:cs="Arial"/>
                <w:sz w:val="18"/>
                <w:szCs w:val="18"/>
              </w:rPr>
            </w:pPr>
            <w:r>
              <w:rPr>
                <w:rFonts w:ascii="Arial" w:hAnsi="Arial" w:cs="Arial"/>
                <w:sz w:val="18"/>
                <w:szCs w:val="18"/>
              </w:rPr>
              <w:t>960</w:t>
            </w:r>
          </w:p>
        </w:tc>
        <w:tc>
          <w:tcPr>
            <w:tcW w:w="1062" w:type="dxa"/>
            <w:tcBorders>
              <w:top w:val="nil"/>
              <w:left w:val="nil"/>
              <w:bottom w:val="nil"/>
              <w:right w:val="nil"/>
            </w:tcBorders>
            <w:noWrap/>
            <w:vAlign w:val="bottom"/>
          </w:tcPr>
          <w:p w:rsidR="008B7467" w:rsidRPr="000A2EA7" w:rsidRDefault="008B7467" w:rsidP="004A3594">
            <w:pPr>
              <w:jc w:val="center"/>
              <w:rPr>
                <w:rFonts w:ascii="Arial" w:hAnsi="Arial" w:cs="Arial"/>
                <w:sz w:val="18"/>
                <w:szCs w:val="18"/>
              </w:rPr>
            </w:pPr>
          </w:p>
        </w:tc>
        <w:tc>
          <w:tcPr>
            <w:tcW w:w="1300" w:type="dxa"/>
            <w:tcBorders>
              <w:top w:val="nil"/>
              <w:left w:val="nil"/>
              <w:bottom w:val="nil"/>
              <w:right w:val="nil"/>
            </w:tcBorders>
            <w:noWrap/>
            <w:vAlign w:val="bottom"/>
          </w:tcPr>
          <w:p w:rsidR="008B7467" w:rsidRPr="000A2EA7" w:rsidRDefault="008B7467" w:rsidP="004A3594">
            <w:pPr>
              <w:jc w:val="center"/>
              <w:rPr>
                <w:rFonts w:ascii="Arial" w:hAnsi="Arial" w:cs="Arial"/>
                <w:sz w:val="18"/>
                <w:szCs w:val="18"/>
              </w:rPr>
            </w:pPr>
          </w:p>
        </w:tc>
        <w:tc>
          <w:tcPr>
            <w:tcW w:w="709" w:type="dxa"/>
            <w:tcBorders>
              <w:top w:val="nil"/>
              <w:left w:val="nil"/>
              <w:bottom w:val="nil"/>
              <w:right w:val="nil"/>
            </w:tcBorders>
            <w:noWrap/>
            <w:vAlign w:val="bottom"/>
          </w:tcPr>
          <w:p w:rsidR="008B7467" w:rsidRDefault="008B7467" w:rsidP="004A3594">
            <w:pPr>
              <w:jc w:val="center"/>
              <w:rPr>
                <w:rFonts w:ascii="Arial" w:hAnsi="Arial" w:cs="Arial"/>
                <w:sz w:val="18"/>
                <w:szCs w:val="18"/>
              </w:rPr>
            </w:pPr>
          </w:p>
        </w:tc>
        <w:tc>
          <w:tcPr>
            <w:tcW w:w="928" w:type="dxa"/>
            <w:tcBorders>
              <w:top w:val="nil"/>
              <w:left w:val="nil"/>
              <w:bottom w:val="nil"/>
              <w:right w:val="nil"/>
            </w:tcBorders>
            <w:noWrap/>
            <w:vAlign w:val="bottom"/>
          </w:tcPr>
          <w:p w:rsidR="008B7467" w:rsidRPr="000A2EA7" w:rsidRDefault="008B7467" w:rsidP="004A3594">
            <w:pPr>
              <w:jc w:val="center"/>
              <w:rPr>
                <w:rFonts w:ascii="Arial" w:hAnsi="Arial" w:cs="Arial"/>
                <w:sz w:val="18"/>
                <w:szCs w:val="18"/>
              </w:rPr>
            </w:pPr>
          </w:p>
        </w:tc>
      </w:tr>
      <w:tr w:rsidR="00FE2E5E" w:rsidRPr="000A2EA7" w:rsidTr="002676A3">
        <w:trPr>
          <w:trHeight w:val="240"/>
        </w:trPr>
        <w:tc>
          <w:tcPr>
            <w:tcW w:w="3189" w:type="dxa"/>
            <w:tcBorders>
              <w:top w:val="nil"/>
              <w:left w:val="nil"/>
              <w:bottom w:val="nil"/>
              <w:right w:val="nil"/>
            </w:tcBorders>
            <w:noWrap/>
            <w:vAlign w:val="bottom"/>
          </w:tcPr>
          <w:p w:rsidR="00FE2E5E" w:rsidRPr="000A2EA7" w:rsidRDefault="00FE2E5E" w:rsidP="000A2EA7">
            <w:pPr>
              <w:rPr>
                <w:rFonts w:ascii="Arial" w:hAnsi="Arial" w:cs="Arial"/>
                <w:sz w:val="18"/>
                <w:szCs w:val="18"/>
              </w:rPr>
            </w:pPr>
            <w:r w:rsidRPr="000A2EA7">
              <w:rPr>
                <w:rFonts w:ascii="Arial" w:hAnsi="Arial" w:cs="Arial"/>
                <w:sz w:val="18"/>
                <w:szCs w:val="18"/>
              </w:rPr>
              <w:t>Odložená daň z príjmov</w:t>
            </w:r>
          </w:p>
        </w:tc>
        <w:tc>
          <w:tcPr>
            <w:tcW w:w="147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062"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1300"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709"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c>
          <w:tcPr>
            <w:tcW w:w="928" w:type="dxa"/>
            <w:tcBorders>
              <w:top w:val="nil"/>
              <w:left w:val="nil"/>
              <w:bottom w:val="nil"/>
              <w:right w:val="nil"/>
            </w:tcBorders>
            <w:noWrap/>
            <w:vAlign w:val="bottom"/>
          </w:tcPr>
          <w:p w:rsidR="00FE2E5E" w:rsidRPr="000A2EA7" w:rsidRDefault="00FE2E5E" w:rsidP="004A3594">
            <w:pPr>
              <w:jc w:val="center"/>
              <w:rPr>
                <w:rFonts w:ascii="Arial" w:hAnsi="Arial" w:cs="Arial"/>
                <w:sz w:val="18"/>
                <w:szCs w:val="18"/>
              </w:rPr>
            </w:pPr>
          </w:p>
        </w:tc>
      </w:tr>
      <w:tr w:rsidR="00FE2E5E" w:rsidRPr="000A2EA7" w:rsidTr="002676A3">
        <w:trPr>
          <w:trHeight w:val="255"/>
        </w:trPr>
        <w:tc>
          <w:tcPr>
            <w:tcW w:w="3189" w:type="dxa"/>
            <w:tcBorders>
              <w:top w:val="nil"/>
              <w:left w:val="nil"/>
              <w:bottom w:val="nil"/>
              <w:right w:val="nil"/>
            </w:tcBorders>
            <w:noWrap/>
            <w:vAlign w:val="bottom"/>
          </w:tcPr>
          <w:p w:rsidR="00FE2E5E" w:rsidRPr="000A2EA7" w:rsidRDefault="00FE2E5E" w:rsidP="000A2EA7">
            <w:pPr>
              <w:rPr>
                <w:rFonts w:ascii="Arial" w:hAnsi="Arial" w:cs="Arial"/>
                <w:b/>
                <w:bCs/>
                <w:sz w:val="18"/>
                <w:szCs w:val="18"/>
              </w:rPr>
            </w:pPr>
            <w:r w:rsidRPr="000A2EA7">
              <w:rPr>
                <w:rFonts w:ascii="Arial" w:hAnsi="Arial" w:cs="Arial"/>
                <w:b/>
                <w:bCs/>
                <w:sz w:val="18"/>
                <w:szCs w:val="18"/>
              </w:rPr>
              <w:t xml:space="preserve">Celková daň z príjmov </w:t>
            </w:r>
          </w:p>
        </w:tc>
        <w:tc>
          <w:tcPr>
            <w:tcW w:w="1479"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709" w:type="dxa"/>
            <w:tcBorders>
              <w:top w:val="single" w:sz="4" w:space="0" w:color="auto"/>
              <w:left w:val="nil"/>
              <w:bottom w:val="double" w:sz="6" w:space="0" w:color="auto"/>
              <w:right w:val="nil"/>
            </w:tcBorders>
            <w:noWrap/>
            <w:vAlign w:val="bottom"/>
          </w:tcPr>
          <w:p w:rsidR="00FE2E5E" w:rsidRPr="000A2EA7" w:rsidRDefault="008B7467" w:rsidP="004A3594">
            <w:pPr>
              <w:jc w:val="center"/>
              <w:rPr>
                <w:rFonts w:ascii="Arial" w:hAnsi="Arial" w:cs="Arial"/>
                <w:b/>
                <w:bCs/>
                <w:sz w:val="18"/>
                <w:szCs w:val="18"/>
              </w:rPr>
            </w:pPr>
            <w:r>
              <w:rPr>
                <w:rFonts w:ascii="Arial" w:hAnsi="Arial" w:cs="Arial"/>
                <w:b/>
                <w:bCs/>
                <w:sz w:val="18"/>
                <w:szCs w:val="18"/>
              </w:rPr>
              <w:t>96</w:t>
            </w:r>
            <w:r w:rsidR="003F739B">
              <w:rPr>
                <w:rFonts w:ascii="Arial" w:hAnsi="Arial" w:cs="Arial"/>
                <w:b/>
                <w:bCs/>
                <w:sz w:val="18"/>
                <w:szCs w:val="18"/>
              </w:rPr>
              <w:t>0</w:t>
            </w:r>
          </w:p>
        </w:tc>
        <w:tc>
          <w:tcPr>
            <w:tcW w:w="1062"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1300"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c>
          <w:tcPr>
            <w:tcW w:w="709" w:type="dxa"/>
            <w:tcBorders>
              <w:top w:val="single" w:sz="4" w:space="0" w:color="auto"/>
              <w:left w:val="nil"/>
              <w:bottom w:val="double" w:sz="6" w:space="0" w:color="auto"/>
              <w:right w:val="nil"/>
            </w:tcBorders>
            <w:noWrap/>
            <w:vAlign w:val="bottom"/>
          </w:tcPr>
          <w:p w:rsidR="00FE2E5E" w:rsidRPr="000A2EA7" w:rsidRDefault="00256D36" w:rsidP="004A3594">
            <w:pPr>
              <w:jc w:val="center"/>
              <w:rPr>
                <w:rFonts w:ascii="Arial" w:hAnsi="Arial" w:cs="Arial"/>
                <w:b/>
                <w:bCs/>
                <w:sz w:val="18"/>
                <w:szCs w:val="18"/>
              </w:rPr>
            </w:pPr>
            <w:r>
              <w:rPr>
                <w:rFonts w:ascii="Arial" w:hAnsi="Arial" w:cs="Arial"/>
                <w:b/>
                <w:bCs/>
                <w:sz w:val="18"/>
                <w:szCs w:val="18"/>
              </w:rPr>
              <w:t>0</w:t>
            </w:r>
          </w:p>
        </w:tc>
        <w:tc>
          <w:tcPr>
            <w:tcW w:w="928" w:type="dxa"/>
            <w:tcBorders>
              <w:top w:val="single" w:sz="4" w:space="0" w:color="auto"/>
              <w:left w:val="nil"/>
              <w:bottom w:val="double" w:sz="6" w:space="0" w:color="auto"/>
              <w:right w:val="nil"/>
            </w:tcBorders>
            <w:noWrap/>
            <w:vAlign w:val="bottom"/>
          </w:tcPr>
          <w:p w:rsidR="00FE2E5E" w:rsidRPr="000A2EA7" w:rsidRDefault="00FE2E5E" w:rsidP="004A3594">
            <w:pPr>
              <w:jc w:val="center"/>
              <w:rPr>
                <w:rFonts w:ascii="Arial" w:hAnsi="Arial" w:cs="Arial"/>
                <w:b/>
                <w:bCs/>
                <w:sz w:val="18"/>
                <w:szCs w:val="18"/>
              </w:rPr>
            </w:pPr>
          </w:p>
        </w:tc>
      </w:tr>
    </w:tbl>
    <w:p w:rsidR="00FE2E5E" w:rsidRDefault="00FE2E5E" w:rsidP="007364F1">
      <w:pPr>
        <w:pStyle w:val="odstavec"/>
      </w:pPr>
    </w:p>
    <w:p w:rsidR="004A3594" w:rsidRDefault="004A3594" w:rsidP="007364F1">
      <w:pPr>
        <w:pStyle w:val="odstavec"/>
      </w:pPr>
    </w:p>
    <w:p w:rsidR="004A3594" w:rsidRDefault="002676A3" w:rsidP="007364F1">
      <w:pPr>
        <w:pStyle w:val="odstavec"/>
      </w:pPr>
      <w:r>
        <w:t xml:space="preserve">Spoločnosť nemá v zmysle zákona č. 431/2002 </w:t>
      </w:r>
      <w:proofErr w:type="spellStart"/>
      <w:r>
        <w:t>Z.z</w:t>
      </w:r>
      <w:proofErr w:type="spellEnd"/>
      <w:r>
        <w:t>. o účtovníctve povinnosť auditu.</w:t>
      </w:r>
    </w:p>
    <w:p w:rsidR="00FE2E5E" w:rsidRDefault="00FE2E5E" w:rsidP="007364F1">
      <w:pPr>
        <w:pStyle w:val="odstavec"/>
      </w:pPr>
    </w:p>
    <w:p w:rsidR="00BC35C0" w:rsidRDefault="00BC35C0" w:rsidP="007364F1">
      <w:pPr>
        <w:pStyle w:val="odstavec"/>
      </w:pPr>
    </w:p>
    <w:p w:rsidR="00BC35C0" w:rsidRDefault="00BC35C0" w:rsidP="007364F1">
      <w:pPr>
        <w:pStyle w:val="odstavec"/>
      </w:pPr>
    </w:p>
    <w:p w:rsidR="00FE2E5E" w:rsidRPr="00E63C40" w:rsidRDefault="007504BE" w:rsidP="007504BE">
      <w:pPr>
        <w:pStyle w:val="Nadpis1"/>
        <w:keepNext w:val="0"/>
        <w:tabs>
          <w:tab w:val="clear" w:pos="422"/>
        </w:tabs>
        <w:suppressAutoHyphens/>
        <w:ind w:hanging="419"/>
        <w:rPr>
          <w:rFonts w:ascii="Arial" w:hAnsi="Arial"/>
        </w:rPr>
      </w:pPr>
      <w:r>
        <w:rPr>
          <w:rFonts w:ascii="Arial" w:hAnsi="Arial"/>
        </w:rPr>
        <w:t>K.</w:t>
      </w:r>
      <w:r>
        <w:rPr>
          <w:rFonts w:ascii="Arial" w:hAnsi="Arial"/>
        </w:rPr>
        <w:tab/>
        <w:t>SKUTOČNOSTI, KTORÉ NASTALI PO DNI, KU KTORÉMU SA ZOSTAVUJE ÚČTOVNÁ ZÁVIERKA, DO DŇA JEJ ZOSTAVENIA</w:t>
      </w:r>
    </w:p>
    <w:p w:rsidR="00FE2E5E" w:rsidRDefault="00FE2E5E" w:rsidP="007364F1">
      <w:pPr>
        <w:pStyle w:val="odstavec"/>
      </w:pPr>
      <w:r w:rsidRPr="00E63C40">
        <w:t>Po 31. decembri 201</w:t>
      </w:r>
      <w:r w:rsidR="008B7467">
        <w:t>4</w:t>
      </w:r>
      <w:r w:rsidRPr="00E63C40">
        <w:t xml:space="preserve"> </w:t>
      </w:r>
      <w:r w:rsidR="00AC59B7" w:rsidRPr="00AC59B7">
        <w:t>nenastali</w:t>
      </w:r>
      <w:r w:rsidRPr="00AC59B7">
        <w:t xml:space="preserve"> t</w:t>
      </w:r>
      <w:r w:rsidRPr="00E63C40">
        <w:t>aké udalosti, ktoré by si vyžadovali zverejnenie alebo vykázanie v účtovnej závierke za rok 20</w:t>
      </w:r>
      <w:r w:rsidR="008B7467">
        <w:t>14</w:t>
      </w:r>
      <w:r w:rsidRPr="00E63C40">
        <w:t xml:space="preserve">. </w:t>
      </w:r>
    </w:p>
    <w:p w:rsidR="00FE2E5E" w:rsidRDefault="00FE2E5E" w:rsidP="007364F1">
      <w:pPr>
        <w:pStyle w:val="odstavec"/>
      </w:pPr>
    </w:p>
    <w:p w:rsidR="00FE2E5E" w:rsidRPr="00E63C40" w:rsidRDefault="00FE2E5E" w:rsidP="007364F1">
      <w:pPr>
        <w:pStyle w:val="odstavec"/>
      </w:pPr>
    </w:p>
    <w:p w:rsidR="00FE2E5E" w:rsidRDefault="00FE2E5E" w:rsidP="00AC59B7"/>
    <w:p w:rsidR="00BC35C0" w:rsidRDefault="00BC35C0" w:rsidP="00AC59B7"/>
    <w:p w:rsidR="008B0AD2" w:rsidRDefault="008B0AD2" w:rsidP="00AC59B7"/>
    <w:p w:rsidR="00FA0870" w:rsidRDefault="00FA0870" w:rsidP="00AC59B7">
      <w:pPr>
        <w:rPr>
          <w:rFonts w:ascii="Arial" w:hAnsi="Arial" w:cs="Arial"/>
          <w:bCs/>
          <w:iCs/>
          <w:sz w:val="20"/>
          <w:szCs w:val="20"/>
        </w:rPr>
      </w:pPr>
    </w:p>
    <w:p w:rsidR="00FA0870" w:rsidRDefault="00FA0870" w:rsidP="00AC59B7">
      <w:pPr>
        <w:rPr>
          <w:rFonts w:ascii="Arial" w:hAnsi="Arial" w:cs="Arial"/>
          <w:bCs/>
          <w:iCs/>
          <w:sz w:val="20"/>
          <w:szCs w:val="20"/>
        </w:rPr>
      </w:pPr>
    </w:p>
    <w:p w:rsidR="00FA0870" w:rsidRPr="00AC59B7" w:rsidRDefault="00FA0870" w:rsidP="00AC59B7">
      <w:pPr>
        <w:rPr>
          <w:rFonts w:ascii="Arial" w:hAnsi="Arial" w:cs="Arial"/>
          <w:bCs/>
          <w:iCs/>
          <w:sz w:val="20"/>
          <w:szCs w:val="20"/>
        </w:rPr>
      </w:pPr>
    </w:p>
    <w:p w:rsidR="00FE2E5E" w:rsidRDefault="00FE2E5E" w:rsidP="007364F1">
      <w:pPr>
        <w:pStyle w:val="odstavec"/>
      </w:pPr>
    </w:p>
    <w:p w:rsidR="002F41BA" w:rsidRDefault="002F41BA" w:rsidP="007364F1">
      <w:pPr>
        <w:pStyle w:val="odstavec"/>
      </w:pPr>
    </w:p>
    <w:p w:rsidR="002F41BA" w:rsidRDefault="002F41BA" w:rsidP="007364F1">
      <w:pPr>
        <w:pStyle w:val="odstavec"/>
      </w:pPr>
    </w:p>
    <w:p w:rsidR="002F41BA" w:rsidRDefault="002F41BA" w:rsidP="007364F1">
      <w:pPr>
        <w:pStyle w:val="odstavec"/>
      </w:pPr>
    </w:p>
    <w:p w:rsidR="00FE2E5E" w:rsidRDefault="00FE2E5E" w:rsidP="007364F1">
      <w:pPr>
        <w:pStyle w:val="odstavec"/>
      </w:pPr>
    </w:p>
    <w:tbl>
      <w:tblPr>
        <w:tblW w:w="4746" w:type="pct"/>
        <w:tblInd w:w="496" w:type="dxa"/>
        <w:tblCellMar>
          <w:left w:w="70" w:type="dxa"/>
          <w:right w:w="70" w:type="dxa"/>
        </w:tblCellMar>
        <w:tblLook w:val="00A0"/>
      </w:tblPr>
      <w:tblGrid>
        <w:gridCol w:w="1519"/>
        <w:gridCol w:w="2587"/>
        <w:gridCol w:w="2587"/>
        <w:gridCol w:w="2588"/>
      </w:tblGrid>
      <w:tr w:rsidR="00FE2E5E" w:rsidRPr="004A0DA3" w:rsidTr="004A0DA3">
        <w:trPr>
          <w:trHeight w:val="1135"/>
        </w:trPr>
        <w:tc>
          <w:tcPr>
            <w:tcW w:w="551" w:type="pct"/>
            <w:tcBorders>
              <w:top w:val="single" w:sz="4" w:space="0" w:color="auto"/>
              <w:left w:val="single" w:sz="4" w:space="0" w:color="auto"/>
              <w:bottom w:val="single" w:sz="4" w:space="0" w:color="auto"/>
              <w:right w:val="single" w:sz="4" w:space="0" w:color="auto"/>
            </w:tcBorders>
          </w:tcPr>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lastRenderedPageBreak/>
              <w:t>Zostavené dňa: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w:t>
            </w:r>
            <w:r w:rsidRPr="004A0DA3">
              <w:rPr>
                <w:rFonts w:ascii="Arial" w:hAnsi="Arial" w:cs="Arial"/>
                <w:color w:val="000000"/>
                <w:sz w:val="20"/>
                <w:szCs w:val="20"/>
              </w:rPr>
              <w:t>o</w:t>
            </w:r>
            <w:r w:rsidRPr="004A0DA3">
              <w:rPr>
                <w:rFonts w:ascii="Arial" w:hAnsi="Arial" w:cs="Arial"/>
                <w:color w:val="000000"/>
                <w:sz w:val="20"/>
                <w:szCs w:val="20"/>
              </w:rPr>
              <w:t>ločnosti:</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c>
          <w:tcPr>
            <w:tcW w:w="1483" w:type="pct"/>
            <w:vMerge w:val="restart"/>
            <w:tcBorders>
              <w:top w:val="single" w:sz="4" w:space="0" w:color="auto"/>
              <w:left w:val="single" w:sz="4" w:space="0" w:color="auto"/>
              <w:bottom w:val="single" w:sz="4" w:space="0" w:color="000000"/>
              <w:right w:val="single" w:sz="4" w:space="0" w:color="auto"/>
            </w:tcBorders>
          </w:tcPr>
          <w:p w:rsidR="00FE2E5E" w:rsidRDefault="00FE2E5E"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p>
          <w:p w:rsidR="00FE2E5E" w:rsidRDefault="00FE2E5E" w:rsidP="004A0DA3">
            <w:pPr>
              <w:rPr>
                <w:rFonts w:ascii="Arial" w:hAnsi="Arial" w:cs="Arial"/>
                <w:color w:val="000000"/>
                <w:sz w:val="20"/>
                <w:szCs w:val="20"/>
              </w:rPr>
            </w:pPr>
            <w:r w:rsidRPr="004A0DA3">
              <w:rPr>
                <w:rFonts w:ascii="Arial" w:hAnsi="Arial" w:cs="Arial"/>
                <w:color w:val="000000"/>
                <w:sz w:val="20"/>
                <w:szCs w:val="20"/>
              </w:rPr>
              <w:t>–––––––––––––––––</w:t>
            </w:r>
          </w:p>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Meno</w:t>
            </w:r>
            <w:r w:rsidRPr="004A0DA3">
              <w:rPr>
                <w:rFonts w:ascii="Arial" w:hAnsi="Arial" w:cs="Arial"/>
                <w:color w:val="000000"/>
                <w:sz w:val="20"/>
                <w:szCs w:val="20"/>
              </w:rPr>
              <w:br/>
              <w:t>Funkcia</w:t>
            </w:r>
          </w:p>
        </w:tc>
      </w:tr>
      <w:tr w:rsidR="00FE2E5E" w:rsidRPr="004A0DA3" w:rsidTr="004A0DA3">
        <w:trPr>
          <w:trHeight w:val="1265"/>
        </w:trPr>
        <w:tc>
          <w:tcPr>
            <w:tcW w:w="551" w:type="pct"/>
            <w:tcBorders>
              <w:top w:val="nil"/>
              <w:left w:val="single" w:sz="4" w:space="0" w:color="auto"/>
              <w:bottom w:val="single" w:sz="4" w:space="0" w:color="auto"/>
              <w:right w:val="single" w:sz="4" w:space="0" w:color="auto"/>
            </w:tcBorders>
            <w:noWrap/>
          </w:tcPr>
          <w:p w:rsidR="00FE2E5E" w:rsidRPr="004A0DA3" w:rsidRDefault="00FE2E5E"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FE2E5E" w:rsidRPr="004A0DA3" w:rsidRDefault="00FE2E5E" w:rsidP="004A0DA3">
            <w:pPr>
              <w:rPr>
                <w:rFonts w:ascii="Arial" w:hAnsi="Arial" w:cs="Arial"/>
                <w:color w:val="000000"/>
                <w:sz w:val="20"/>
                <w:szCs w:val="20"/>
              </w:rPr>
            </w:pPr>
          </w:p>
        </w:tc>
      </w:tr>
    </w:tbl>
    <w:p w:rsidR="00FE2E5E" w:rsidRDefault="00FE2E5E" w:rsidP="007364F1">
      <w:pPr>
        <w:pStyle w:val="odstavec"/>
      </w:pPr>
    </w:p>
    <w:sectPr w:rsidR="00FE2E5E"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5248" w:rsidRDefault="00985248">
      <w:r>
        <w:separator/>
      </w:r>
    </w:p>
  </w:endnote>
  <w:endnote w:type="continuationSeparator" w:id="1">
    <w:p w:rsidR="00985248" w:rsidRDefault="0098524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53740"/>
      <w:docPartObj>
        <w:docPartGallery w:val="Page Numbers (Bottom of Page)"/>
        <w:docPartUnique/>
      </w:docPartObj>
    </w:sdtPr>
    <w:sdtContent>
      <w:p w:rsidR="00985248" w:rsidRDefault="00985248">
        <w:pPr>
          <w:pStyle w:val="Pta"/>
          <w:jc w:val="right"/>
        </w:pPr>
        <w:fldSimple w:instr=" PAGE   \* MERGEFORMAT ">
          <w:r w:rsidR="00D556A5">
            <w:rPr>
              <w:noProof/>
            </w:rPr>
            <w:t>2</w:t>
          </w:r>
        </w:fldSimple>
      </w:p>
    </w:sdtContent>
  </w:sdt>
  <w:p w:rsidR="00985248" w:rsidRDefault="0098524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5248" w:rsidRDefault="00985248">
      <w:r>
        <w:separator/>
      </w:r>
    </w:p>
  </w:footnote>
  <w:footnote w:type="continuationSeparator" w:id="1">
    <w:p w:rsidR="00985248" w:rsidRDefault="0098524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4290" w:type="dxa"/>
      <w:tblInd w:w="5946" w:type="dxa"/>
      <w:tblLook w:val="04A0"/>
    </w:tblPr>
    <w:tblGrid>
      <w:gridCol w:w="429"/>
      <w:gridCol w:w="429"/>
      <w:gridCol w:w="429"/>
      <w:gridCol w:w="429"/>
      <w:gridCol w:w="429"/>
      <w:gridCol w:w="429"/>
      <w:gridCol w:w="429"/>
      <w:gridCol w:w="429"/>
      <w:gridCol w:w="429"/>
      <w:gridCol w:w="429"/>
    </w:tblGrid>
    <w:tr w:rsidR="00985248" w:rsidTr="00FD74B0">
      <w:trPr>
        <w:trHeight w:val="406"/>
      </w:trPr>
      <w:tc>
        <w:tcPr>
          <w:tcW w:w="429" w:type="dxa"/>
        </w:tcPr>
        <w:p w:rsidR="00985248" w:rsidRDefault="00985248">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21507" type="#_x0000_t202" style="position:absolute;margin-left:-301.2pt;margin-top:.05pt;width:168.65pt;height:21.75pt;z-index:251664384;mso-height-percent:200;mso-height-percent:200;mso-width-relative:margin;mso-height-relative:margin">
                <v:textbox style="mso-fit-shape-to-text:t">
                  <w:txbxContent>
                    <w:p w:rsidR="00985248" w:rsidRDefault="00985248">
                      <w:r>
                        <w:t>POZNÁMKY ÚČ POD 3 - 01</w:t>
                      </w:r>
                    </w:p>
                  </w:txbxContent>
                </v:textbox>
              </v:shape>
            </w:pict>
          </w:r>
          <w:r>
            <w:rPr>
              <w:rFonts w:ascii="Arial" w:hAnsi="Arial" w:cs="Arial"/>
              <w:sz w:val="20"/>
              <w:szCs w:val="20"/>
            </w:rPr>
            <w:t xml:space="preserve">2 </w:t>
          </w:r>
        </w:p>
      </w:tc>
      <w:tc>
        <w:tcPr>
          <w:tcW w:w="429" w:type="dxa"/>
        </w:tcPr>
        <w:p w:rsidR="00985248" w:rsidRDefault="00985248">
          <w:pPr>
            <w:pStyle w:val="Hlavika"/>
            <w:rPr>
              <w:rFonts w:ascii="Arial" w:hAnsi="Arial" w:cs="Arial"/>
              <w:sz w:val="20"/>
              <w:szCs w:val="20"/>
            </w:rPr>
          </w:pPr>
          <w:r>
            <w:rPr>
              <w:rFonts w:ascii="Arial" w:hAnsi="Arial" w:cs="Arial"/>
              <w:sz w:val="20"/>
              <w:szCs w:val="20"/>
            </w:rPr>
            <w:t>0</w:t>
          </w:r>
        </w:p>
      </w:tc>
      <w:tc>
        <w:tcPr>
          <w:tcW w:w="429" w:type="dxa"/>
        </w:tcPr>
        <w:p w:rsidR="00985248" w:rsidRDefault="00985248">
          <w:pPr>
            <w:pStyle w:val="Hlavika"/>
            <w:rPr>
              <w:rFonts w:ascii="Arial" w:hAnsi="Arial" w:cs="Arial"/>
              <w:sz w:val="20"/>
              <w:szCs w:val="20"/>
            </w:rPr>
          </w:pPr>
          <w:r>
            <w:rPr>
              <w:rFonts w:ascii="Arial" w:hAnsi="Arial" w:cs="Arial"/>
              <w:sz w:val="20"/>
              <w:szCs w:val="20"/>
            </w:rPr>
            <w:t>2</w:t>
          </w:r>
        </w:p>
      </w:tc>
      <w:tc>
        <w:tcPr>
          <w:tcW w:w="429" w:type="dxa"/>
        </w:tcPr>
        <w:p w:rsidR="00985248" w:rsidRDefault="00985248">
          <w:pPr>
            <w:pStyle w:val="Hlavika"/>
            <w:rPr>
              <w:rFonts w:ascii="Arial" w:hAnsi="Arial" w:cs="Arial"/>
              <w:sz w:val="20"/>
              <w:szCs w:val="20"/>
            </w:rPr>
          </w:pPr>
          <w:r>
            <w:rPr>
              <w:rFonts w:ascii="Arial" w:hAnsi="Arial" w:cs="Arial"/>
              <w:sz w:val="20"/>
              <w:szCs w:val="20"/>
            </w:rPr>
            <w:t>0</w:t>
          </w:r>
        </w:p>
      </w:tc>
      <w:tc>
        <w:tcPr>
          <w:tcW w:w="429" w:type="dxa"/>
        </w:tcPr>
        <w:p w:rsidR="00985248" w:rsidRDefault="00985248">
          <w:pPr>
            <w:pStyle w:val="Hlavika"/>
            <w:rPr>
              <w:rFonts w:ascii="Arial" w:hAnsi="Arial" w:cs="Arial"/>
              <w:sz w:val="20"/>
              <w:szCs w:val="20"/>
            </w:rPr>
          </w:pPr>
          <w:r>
            <w:rPr>
              <w:rFonts w:ascii="Arial" w:hAnsi="Arial" w:cs="Arial"/>
              <w:sz w:val="20"/>
              <w:szCs w:val="20"/>
            </w:rPr>
            <w:t>1</w:t>
          </w:r>
        </w:p>
      </w:tc>
      <w:tc>
        <w:tcPr>
          <w:tcW w:w="429" w:type="dxa"/>
        </w:tcPr>
        <w:p w:rsidR="00985248" w:rsidRDefault="00985248">
          <w:pPr>
            <w:pStyle w:val="Hlavika"/>
            <w:rPr>
              <w:rFonts w:ascii="Arial" w:hAnsi="Arial" w:cs="Arial"/>
              <w:sz w:val="20"/>
              <w:szCs w:val="20"/>
            </w:rPr>
          </w:pPr>
          <w:r>
            <w:rPr>
              <w:rFonts w:ascii="Arial" w:hAnsi="Arial" w:cs="Arial"/>
              <w:sz w:val="20"/>
              <w:szCs w:val="20"/>
            </w:rPr>
            <w:t>8</w:t>
          </w:r>
        </w:p>
      </w:tc>
      <w:tc>
        <w:tcPr>
          <w:tcW w:w="429" w:type="dxa"/>
        </w:tcPr>
        <w:p w:rsidR="00985248" w:rsidRDefault="00985248">
          <w:pPr>
            <w:pStyle w:val="Hlavika"/>
            <w:rPr>
              <w:rFonts w:ascii="Arial" w:hAnsi="Arial" w:cs="Arial"/>
              <w:sz w:val="20"/>
              <w:szCs w:val="20"/>
            </w:rPr>
          </w:pPr>
          <w:r>
            <w:rPr>
              <w:rFonts w:ascii="Arial" w:hAnsi="Arial" w:cs="Arial"/>
              <w:sz w:val="20"/>
              <w:szCs w:val="20"/>
            </w:rPr>
            <w:t>9</w:t>
          </w:r>
        </w:p>
      </w:tc>
      <w:tc>
        <w:tcPr>
          <w:tcW w:w="429" w:type="dxa"/>
        </w:tcPr>
        <w:p w:rsidR="00985248" w:rsidRDefault="00985248">
          <w:pPr>
            <w:pStyle w:val="Hlavika"/>
            <w:rPr>
              <w:rFonts w:ascii="Arial" w:hAnsi="Arial" w:cs="Arial"/>
              <w:sz w:val="20"/>
              <w:szCs w:val="20"/>
            </w:rPr>
          </w:pPr>
          <w:r>
            <w:rPr>
              <w:rFonts w:ascii="Arial" w:hAnsi="Arial" w:cs="Arial"/>
              <w:sz w:val="20"/>
              <w:szCs w:val="20"/>
            </w:rPr>
            <w:t>2</w:t>
          </w:r>
        </w:p>
      </w:tc>
      <w:tc>
        <w:tcPr>
          <w:tcW w:w="429" w:type="dxa"/>
        </w:tcPr>
        <w:p w:rsidR="00985248" w:rsidRDefault="00985248">
          <w:pPr>
            <w:pStyle w:val="Hlavika"/>
            <w:rPr>
              <w:rFonts w:ascii="Arial" w:hAnsi="Arial" w:cs="Arial"/>
              <w:sz w:val="20"/>
              <w:szCs w:val="20"/>
            </w:rPr>
          </w:pPr>
          <w:r>
            <w:rPr>
              <w:rFonts w:ascii="Arial" w:hAnsi="Arial" w:cs="Arial"/>
              <w:sz w:val="20"/>
              <w:szCs w:val="20"/>
            </w:rPr>
            <w:t>1</w:t>
          </w:r>
        </w:p>
      </w:tc>
      <w:tc>
        <w:tcPr>
          <w:tcW w:w="429" w:type="dxa"/>
        </w:tcPr>
        <w:p w:rsidR="00985248" w:rsidRDefault="00985248">
          <w:pPr>
            <w:pStyle w:val="Hlavika"/>
            <w:rPr>
              <w:rFonts w:ascii="Arial" w:hAnsi="Arial" w:cs="Arial"/>
              <w:sz w:val="20"/>
              <w:szCs w:val="20"/>
            </w:rPr>
          </w:pPr>
          <w:r>
            <w:rPr>
              <w:rFonts w:ascii="Arial" w:hAnsi="Arial" w:cs="Arial"/>
              <w:sz w:val="20"/>
              <w:szCs w:val="20"/>
            </w:rPr>
            <w:t>5</w:t>
          </w:r>
        </w:p>
      </w:tc>
    </w:tr>
  </w:tbl>
  <w:p w:rsidR="00985248" w:rsidRPr="004D5ED9" w:rsidRDefault="00985248">
    <w:pPr>
      <w:pStyle w:val="Hlavika"/>
      <w:rPr>
        <w:rFonts w:ascii="Arial" w:hAnsi="Arial" w:cs="Arial"/>
        <w:sz w:val="20"/>
        <w:szCs w:val="20"/>
      </w:rPr>
    </w:pPr>
  </w:p>
  <w:p w:rsidR="00985248" w:rsidRPr="004D5ED9" w:rsidRDefault="00985248">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3700" w:type="dxa"/>
      <w:tblInd w:w="11224" w:type="dxa"/>
      <w:tblLook w:val="04A0"/>
    </w:tblPr>
    <w:tblGrid>
      <w:gridCol w:w="370"/>
      <w:gridCol w:w="370"/>
      <w:gridCol w:w="370"/>
      <w:gridCol w:w="370"/>
      <w:gridCol w:w="370"/>
      <w:gridCol w:w="370"/>
      <w:gridCol w:w="370"/>
      <w:gridCol w:w="370"/>
      <w:gridCol w:w="370"/>
      <w:gridCol w:w="370"/>
    </w:tblGrid>
    <w:tr w:rsidR="00985248" w:rsidTr="00FD74B0">
      <w:trPr>
        <w:trHeight w:val="438"/>
      </w:trPr>
      <w:tc>
        <w:tcPr>
          <w:tcW w:w="370" w:type="dxa"/>
        </w:tcPr>
        <w:p w:rsidR="00985248" w:rsidRDefault="00985248">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21506" type="#_x0000_t202" style="position:absolute;margin-left:-576.6pt;margin-top:-1.45pt;width:169.1pt;height:21.75pt;z-index:251662336;mso-height-percent:200;mso-height-percent:200;mso-width-relative:margin;mso-height-relative:margin">
                <v:textbox style="mso-fit-shape-to-text:t">
                  <w:txbxContent>
                    <w:p w:rsidR="00985248" w:rsidRDefault="00985248">
                      <w:r>
                        <w:t>POZNÁMKY ÚČ POD 3 - 01</w:t>
                      </w:r>
                    </w:p>
                  </w:txbxContent>
                </v:textbox>
              </v:shape>
            </w:pict>
          </w:r>
          <w:r>
            <w:rPr>
              <w:rFonts w:ascii="Arial" w:hAnsi="Arial" w:cs="Arial"/>
              <w:sz w:val="20"/>
              <w:szCs w:val="20"/>
            </w:rPr>
            <w:t>2</w:t>
          </w:r>
        </w:p>
      </w:tc>
      <w:tc>
        <w:tcPr>
          <w:tcW w:w="370" w:type="dxa"/>
        </w:tcPr>
        <w:p w:rsidR="00985248" w:rsidRDefault="00985248">
          <w:pPr>
            <w:pStyle w:val="Hlavika"/>
            <w:rPr>
              <w:rFonts w:ascii="Arial" w:hAnsi="Arial" w:cs="Arial"/>
              <w:sz w:val="20"/>
              <w:szCs w:val="20"/>
            </w:rPr>
          </w:pPr>
          <w:r>
            <w:rPr>
              <w:rFonts w:ascii="Arial" w:hAnsi="Arial" w:cs="Arial"/>
              <w:sz w:val="20"/>
              <w:szCs w:val="20"/>
            </w:rPr>
            <w:t>0</w:t>
          </w:r>
        </w:p>
      </w:tc>
      <w:tc>
        <w:tcPr>
          <w:tcW w:w="370" w:type="dxa"/>
        </w:tcPr>
        <w:p w:rsidR="00985248" w:rsidRDefault="00985248">
          <w:pPr>
            <w:pStyle w:val="Hlavika"/>
            <w:rPr>
              <w:rFonts w:ascii="Arial" w:hAnsi="Arial" w:cs="Arial"/>
              <w:sz w:val="20"/>
              <w:szCs w:val="20"/>
            </w:rPr>
          </w:pPr>
          <w:r>
            <w:rPr>
              <w:rFonts w:ascii="Arial" w:hAnsi="Arial" w:cs="Arial"/>
              <w:sz w:val="20"/>
              <w:szCs w:val="20"/>
            </w:rPr>
            <w:t>2</w:t>
          </w:r>
        </w:p>
      </w:tc>
      <w:tc>
        <w:tcPr>
          <w:tcW w:w="370" w:type="dxa"/>
        </w:tcPr>
        <w:p w:rsidR="00985248" w:rsidRDefault="00985248">
          <w:pPr>
            <w:pStyle w:val="Hlavika"/>
            <w:rPr>
              <w:rFonts w:ascii="Arial" w:hAnsi="Arial" w:cs="Arial"/>
              <w:sz w:val="20"/>
              <w:szCs w:val="20"/>
            </w:rPr>
          </w:pPr>
          <w:r>
            <w:rPr>
              <w:rFonts w:ascii="Arial" w:hAnsi="Arial" w:cs="Arial"/>
              <w:sz w:val="20"/>
              <w:szCs w:val="20"/>
            </w:rPr>
            <w:t>0</w:t>
          </w:r>
        </w:p>
      </w:tc>
      <w:tc>
        <w:tcPr>
          <w:tcW w:w="370" w:type="dxa"/>
        </w:tcPr>
        <w:p w:rsidR="00985248" w:rsidRDefault="00985248">
          <w:pPr>
            <w:pStyle w:val="Hlavika"/>
            <w:rPr>
              <w:rFonts w:ascii="Arial" w:hAnsi="Arial" w:cs="Arial"/>
              <w:sz w:val="20"/>
              <w:szCs w:val="20"/>
            </w:rPr>
          </w:pPr>
          <w:r>
            <w:rPr>
              <w:rFonts w:ascii="Arial" w:hAnsi="Arial" w:cs="Arial"/>
              <w:sz w:val="20"/>
              <w:szCs w:val="20"/>
            </w:rPr>
            <w:t>1</w:t>
          </w:r>
        </w:p>
      </w:tc>
      <w:tc>
        <w:tcPr>
          <w:tcW w:w="370" w:type="dxa"/>
        </w:tcPr>
        <w:p w:rsidR="00985248" w:rsidRDefault="00985248">
          <w:pPr>
            <w:pStyle w:val="Hlavika"/>
            <w:rPr>
              <w:rFonts w:ascii="Arial" w:hAnsi="Arial" w:cs="Arial"/>
              <w:sz w:val="20"/>
              <w:szCs w:val="20"/>
            </w:rPr>
          </w:pPr>
          <w:r>
            <w:rPr>
              <w:rFonts w:ascii="Arial" w:hAnsi="Arial" w:cs="Arial"/>
              <w:sz w:val="20"/>
              <w:szCs w:val="20"/>
            </w:rPr>
            <w:t>8</w:t>
          </w:r>
        </w:p>
      </w:tc>
      <w:tc>
        <w:tcPr>
          <w:tcW w:w="370" w:type="dxa"/>
        </w:tcPr>
        <w:p w:rsidR="00985248" w:rsidRDefault="00985248">
          <w:pPr>
            <w:pStyle w:val="Hlavika"/>
            <w:rPr>
              <w:rFonts w:ascii="Arial" w:hAnsi="Arial" w:cs="Arial"/>
              <w:sz w:val="20"/>
              <w:szCs w:val="20"/>
            </w:rPr>
          </w:pPr>
          <w:r>
            <w:rPr>
              <w:rFonts w:ascii="Arial" w:hAnsi="Arial" w:cs="Arial"/>
              <w:sz w:val="20"/>
              <w:szCs w:val="20"/>
            </w:rPr>
            <w:t>9</w:t>
          </w:r>
        </w:p>
      </w:tc>
      <w:tc>
        <w:tcPr>
          <w:tcW w:w="370" w:type="dxa"/>
        </w:tcPr>
        <w:p w:rsidR="00985248" w:rsidRDefault="00985248">
          <w:pPr>
            <w:pStyle w:val="Hlavika"/>
            <w:rPr>
              <w:rFonts w:ascii="Arial" w:hAnsi="Arial" w:cs="Arial"/>
              <w:sz w:val="20"/>
              <w:szCs w:val="20"/>
            </w:rPr>
          </w:pPr>
          <w:r>
            <w:rPr>
              <w:rFonts w:ascii="Arial" w:hAnsi="Arial" w:cs="Arial"/>
              <w:sz w:val="20"/>
              <w:szCs w:val="20"/>
            </w:rPr>
            <w:t>2</w:t>
          </w:r>
        </w:p>
      </w:tc>
      <w:tc>
        <w:tcPr>
          <w:tcW w:w="370" w:type="dxa"/>
        </w:tcPr>
        <w:p w:rsidR="00985248" w:rsidRDefault="00985248">
          <w:pPr>
            <w:pStyle w:val="Hlavika"/>
            <w:rPr>
              <w:rFonts w:ascii="Arial" w:hAnsi="Arial" w:cs="Arial"/>
              <w:sz w:val="20"/>
              <w:szCs w:val="20"/>
            </w:rPr>
          </w:pPr>
          <w:r>
            <w:rPr>
              <w:rFonts w:ascii="Arial" w:hAnsi="Arial" w:cs="Arial"/>
              <w:sz w:val="20"/>
              <w:szCs w:val="20"/>
            </w:rPr>
            <w:t>1</w:t>
          </w:r>
        </w:p>
      </w:tc>
      <w:tc>
        <w:tcPr>
          <w:tcW w:w="370" w:type="dxa"/>
        </w:tcPr>
        <w:p w:rsidR="00985248" w:rsidRDefault="00985248">
          <w:pPr>
            <w:pStyle w:val="Hlavika"/>
            <w:rPr>
              <w:rFonts w:ascii="Arial" w:hAnsi="Arial" w:cs="Arial"/>
              <w:sz w:val="20"/>
              <w:szCs w:val="20"/>
            </w:rPr>
          </w:pPr>
          <w:r>
            <w:rPr>
              <w:rFonts w:ascii="Arial" w:hAnsi="Arial" w:cs="Arial"/>
              <w:sz w:val="20"/>
              <w:szCs w:val="20"/>
            </w:rPr>
            <w:t>5</w:t>
          </w:r>
        </w:p>
      </w:tc>
    </w:tr>
  </w:tbl>
  <w:p w:rsidR="00985248" w:rsidRPr="004D5ED9" w:rsidRDefault="00985248">
    <w:pPr>
      <w:pStyle w:val="Hlavika"/>
      <w:rPr>
        <w:rFonts w:ascii="Arial" w:hAnsi="Arial" w:cs="Arial"/>
        <w:sz w:val="20"/>
        <w:szCs w:val="20"/>
      </w:rPr>
    </w:pPr>
  </w:p>
  <w:p w:rsidR="00985248" w:rsidRPr="004D5ED9" w:rsidRDefault="00985248">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3768" w:type="dxa"/>
      <w:tblInd w:w="6217" w:type="dxa"/>
      <w:tblLook w:val="04A0"/>
    </w:tblPr>
    <w:tblGrid>
      <w:gridCol w:w="376"/>
      <w:gridCol w:w="376"/>
      <w:gridCol w:w="377"/>
      <w:gridCol w:w="377"/>
      <w:gridCol w:w="377"/>
      <w:gridCol w:w="377"/>
      <w:gridCol w:w="377"/>
      <w:gridCol w:w="377"/>
      <w:gridCol w:w="377"/>
      <w:gridCol w:w="377"/>
    </w:tblGrid>
    <w:tr w:rsidR="00985248" w:rsidTr="007504BE">
      <w:trPr>
        <w:trHeight w:val="421"/>
      </w:trPr>
      <w:tc>
        <w:tcPr>
          <w:tcW w:w="376" w:type="dxa"/>
        </w:tcPr>
        <w:p w:rsidR="00985248" w:rsidRDefault="00985248">
          <w:pPr>
            <w:pStyle w:val="Hlavika"/>
            <w:rPr>
              <w:rFonts w:ascii="Arial" w:hAnsi="Arial" w:cs="Arial"/>
              <w:sz w:val="20"/>
              <w:szCs w:val="20"/>
            </w:rPr>
          </w:pPr>
          <w:r>
            <w:rPr>
              <w:rFonts w:ascii="Arial" w:hAnsi="Arial" w:cs="Arial"/>
              <w:noProof/>
              <w:sz w:val="20"/>
              <w:szCs w:val="20"/>
              <w:lang w:eastAsia="en-US"/>
            </w:rPr>
            <w:pict>
              <v:shapetype id="_x0000_t202" coordsize="21600,21600" o:spt="202" path="m,l,21600r21600,l21600,xe">
                <v:stroke joinstyle="miter"/>
                <v:path gradientshapeok="t" o:connecttype="rect"/>
              </v:shapetype>
              <v:shape id="_x0000_s21505" type="#_x0000_t202" style="position:absolute;margin-left:-329.35pt;margin-top:.05pt;width:156.8pt;height:21.75pt;z-index:251660288;mso-height-percent:200;mso-height-percent:200;mso-width-relative:margin;mso-height-relative:margin">
                <v:textbox style="mso-fit-shape-to-text:t">
                  <w:txbxContent>
                    <w:p w:rsidR="00985248" w:rsidRDefault="00985248">
                      <w:r>
                        <w:t>POZNÁKY UČ POD 3 - 01</w:t>
                      </w:r>
                    </w:p>
                  </w:txbxContent>
                </v:textbox>
              </v:shape>
            </w:pict>
          </w:r>
          <w:r>
            <w:rPr>
              <w:rFonts w:ascii="Arial" w:hAnsi="Arial" w:cs="Arial"/>
              <w:sz w:val="20"/>
              <w:szCs w:val="20"/>
            </w:rPr>
            <w:t>2</w:t>
          </w:r>
        </w:p>
      </w:tc>
      <w:tc>
        <w:tcPr>
          <w:tcW w:w="376" w:type="dxa"/>
        </w:tcPr>
        <w:p w:rsidR="00985248" w:rsidRDefault="00985248">
          <w:pPr>
            <w:pStyle w:val="Hlavika"/>
            <w:rPr>
              <w:rFonts w:ascii="Arial" w:hAnsi="Arial" w:cs="Arial"/>
              <w:sz w:val="20"/>
              <w:szCs w:val="20"/>
            </w:rPr>
          </w:pPr>
          <w:r>
            <w:rPr>
              <w:rFonts w:ascii="Arial" w:hAnsi="Arial" w:cs="Arial"/>
              <w:sz w:val="20"/>
              <w:szCs w:val="20"/>
            </w:rPr>
            <w:t>0</w:t>
          </w:r>
        </w:p>
      </w:tc>
      <w:tc>
        <w:tcPr>
          <w:tcW w:w="377" w:type="dxa"/>
        </w:tcPr>
        <w:p w:rsidR="00985248" w:rsidRDefault="00985248">
          <w:pPr>
            <w:pStyle w:val="Hlavika"/>
            <w:rPr>
              <w:rFonts w:ascii="Arial" w:hAnsi="Arial" w:cs="Arial"/>
              <w:sz w:val="20"/>
              <w:szCs w:val="20"/>
            </w:rPr>
          </w:pPr>
          <w:r>
            <w:rPr>
              <w:rFonts w:ascii="Arial" w:hAnsi="Arial" w:cs="Arial"/>
              <w:sz w:val="20"/>
              <w:szCs w:val="20"/>
            </w:rPr>
            <w:t>2</w:t>
          </w:r>
        </w:p>
      </w:tc>
      <w:tc>
        <w:tcPr>
          <w:tcW w:w="377" w:type="dxa"/>
        </w:tcPr>
        <w:p w:rsidR="00985248" w:rsidRDefault="00985248">
          <w:pPr>
            <w:pStyle w:val="Hlavika"/>
            <w:rPr>
              <w:rFonts w:ascii="Arial" w:hAnsi="Arial" w:cs="Arial"/>
              <w:sz w:val="20"/>
              <w:szCs w:val="20"/>
            </w:rPr>
          </w:pPr>
          <w:r>
            <w:rPr>
              <w:rFonts w:ascii="Arial" w:hAnsi="Arial" w:cs="Arial"/>
              <w:sz w:val="20"/>
              <w:szCs w:val="20"/>
            </w:rPr>
            <w:t>0</w:t>
          </w:r>
        </w:p>
      </w:tc>
      <w:tc>
        <w:tcPr>
          <w:tcW w:w="377" w:type="dxa"/>
        </w:tcPr>
        <w:p w:rsidR="00985248" w:rsidRDefault="00985248">
          <w:pPr>
            <w:pStyle w:val="Hlavika"/>
            <w:rPr>
              <w:rFonts w:ascii="Arial" w:hAnsi="Arial" w:cs="Arial"/>
              <w:sz w:val="20"/>
              <w:szCs w:val="20"/>
            </w:rPr>
          </w:pPr>
          <w:r>
            <w:rPr>
              <w:rFonts w:ascii="Arial" w:hAnsi="Arial" w:cs="Arial"/>
              <w:sz w:val="20"/>
              <w:szCs w:val="20"/>
            </w:rPr>
            <w:t>1</w:t>
          </w:r>
        </w:p>
      </w:tc>
      <w:tc>
        <w:tcPr>
          <w:tcW w:w="377" w:type="dxa"/>
        </w:tcPr>
        <w:p w:rsidR="00985248" w:rsidRDefault="00985248">
          <w:pPr>
            <w:pStyle w:val="Hlavika"/>
            <w:rPr>
              <w:rFonts w:ascii="Arial" w:hAnsi="Arial" w:cs="Arial"/>
              <w:sz w:val="20"/>
              <w:szCs w:val="20"/>
            </w:rPr>
          </w:pPr>
          <w:r>
            <w:rPr>
              <w:rFonts w:ascii="Arial" w:hAnsi="Arial" w:cs="Arial"/>
              <w:sz w:val="20"/>
              <w:szCs w:val="20"/>
            </w:rPr>
            <w:t>8</w:t>
          </w:r>
        </w:p>
      </w:tc>
      <w:tc>
        <w:tcPr>
          <w:tcW w:w="377" w:type="dxa"/>
        </w:tcPr>
        <w:p w:rsidR="00985248" w:rsidRDefault="00985248">
          <w:pPr>
            <w:pStyle w:val="Hlavika"/>
            <w:rPr>
              <w:rFonts w:ascii="Arial" w:hAnsi="Arial" w:cs="Arial"/>
              <w:sz w:val="20"/>
              <w:szCs w:val="20"/>
            </w:rPr>
          </w:pPr>
          <w:r>
            <w:rPr>
              <w:rFonts w:ascii="Arial" w:hAnsi="Arial" w:cs="Arial"/>
              <w:sz w:val="20"/>
              <w:szCs w:val="20"/>
            </w:rPr>
            <w:t>9</w:t>
          </w:r>
        </w:p>
      </w:tc>
      <w:tc>
        <w:tcPr>
          <w:tcW w:w="377" w:type="dxa"/>
        </w:tcPr>
        <w:p w:rsidR="00985248" w:rsidRDefault="00985248">
          <w:pPr>
            <w:pStyle w:val="Hlavika"/>
            <w:rPr>
              <w:rFonts w:ascii="Arial" w:hAnsi="Arial" w:cs="Arial"/>
              <w:sz w:val="20"/>
              <w:szCs w:val="20"/>
            </w:rPr>
          </w:pPr>
          <w:r>
            <w:rPr>
              <w:rFonts w:ascii="Arial" w:hAnsi="Arial" w:cs="Arial"/>
              <w:sz w:val="20"/>
              <w:szCs w:val="20"/>
            </w:rPr>
            <w:t>2</w:t>
          </w:r>
        </w:p>
      </w:tc>
      <w:tc>
        <w:tcPr>
          <w:tcW w:w="377" w:type="dxa"/>
        </w:tcPr>
        <w:p w:rsidR="00985248" w:rsidRDefault="00985248">
          <w:pPr>
            <w:pStyle w:val="Hlavika"/>
            <w:rPr>
              <w:rFonts w:ascii="Arial" w:hAnsi="Arial" w:cs="Arial"/>
              <w:sz w:val="20"/>
              <w:szCs w:val="20"/>
            </w:rPr>
          </w:pPr>
          <w:r>
            <w:rPr>
              <w:rFonts w:ascii="Arial" w:hAnsi="Arial" w:cs="Arial"/>
              <w:sz w:val="20"/>
              <w:szCs w:val="20"/>
            </w:rPr>
            <w:t>1</w:t>
          </w:r>
        </w:p>
      </w:tc>
      <w:tc>
        <w:tcPr>
          <w:tcW w:w="377" w:type="dxa"/>
        </w:tcPr>
        <w:p w:rsidR="00985248" w:rsidRDefault="00985248">
          <w:pPr>
            <w:pStyle w:val="Hlavika"/>
            <w:rPr>
              <w:rFonts w:ascii="Arial" w:hAnsi="Arial" w:cs="Arial"/>
              <w:sz w:val="20"/>
              <w:szCs w:val="20"/>
            </w:rPr>
          </w:pPr>
          <w:r>
            <w:rPr>
              <w:rFonts w:ascii="Arial" w:hAnsi="Arial" w:cs="Arial"/>
              <w:sz w:val="20"/>
              <w:szCs w:val="20"/>
            </w:rPr>
            <w:t>5</w:t>
          </w:r>
        </w:p>
      </w:tc>
    </w:tr>
  </w:tbl>
  <w:p w:rsidR="00985248" w:rsidRPr="004D5ED9" w:rsidRDefault="00985248">
    <w:pPr>
      <w:pStyle w:val="Hlavika"/>
      <w:rPr>
        <w:rFonts w:ascii="Arial" w:hAnsi="Arial" w:cs="Arial"/>
        <w:sz w:val="20"/>
        <w:szCs w:val="20"/>
      </w:rPr>
    </w:pPr>
  </w:p>
  <w:p w:rsidR="00985248" w:rsidRPr="004D5ED9" w:rsidRDefault="00985248">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CD8FFF6"/>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3"/>
    <w:multiLevelType w:val="singleLevel"/>
    <w:tmpl w:val="5C00CE4E"/>
    <w:lvl w:ilvl="0">
      <w:start w:val="1"/>
      <w:numFmt w:val="bullet"/>
      <w:pStyle w:val="Nadpis2"/>
      <w:lvlText w:val=""/>
      <w:lvlJc w:val="left"/>
      <w:pPr>
        <w:tabs>
          <w:tab w:val="num" w:pos="643"/>
        </w:tabs>
        <w:ind w:left="643" w:hanging="360"/>
      </w:pPr>
      <w:rPr>
        <w:rFonts w:ascii="Symbol" w:hAnsi="Symbol" w:hint="default"/>
      </w:rPr>
    </w:lvl>
  </w:abstractNum>
  <w:abstractNum w:abstractNumId="2">
    <w:nsid w:val="31861B2F"/>
    <w:multiLevelType w:val="hybridMultilevel"/>
    <w:tmpl w:val="3D4875A6"/>
    <w:lvl w:ilvl="0" w:tplc="8190E282">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3"/>
  </w:num>
  <w:num w:numId="4">
    <w:abstractNumId w:val="6"/>
  </w:num>
  <w:num w:numId="5">
    <w:abstractNumId w:val="4"/>
  </w:num>
  <w:num w:numId="6">
    <w:abstractNumId w:val="5"/>
  </w:num>
  <w:num w:numId="7">
    <w:abstractNumId w:val="2"/>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21511"/>
    <o:shapelayout v:ext="edit">
      <o:idmap v:ext="edit" data="21"/>
    </o:shapelayout>
  </w:hdrShapeDefaults>
  <w:footnotePr>
    <w:footnote w:id="0"/>
    <w:footnote w:id="1"/>
  </w:footnotePr>
  <w:endnotePr>
    <w:endnote w:id="0"/>
    <w:endnote w:id="1"/>
  </w:endnotePr>
  <w:compat/>
  <w:rsids>
    <w:rsidRoot w:val="00F85729"/>
    <w:rsid w:val="0000041E"/>
    <w:rsid w:val="00002853"/>
    <w:rsid w:val="000031B2"/>
    <w:rsid w:val="00003962"/>
    <w:rsid w:val="00003D81"/>
    <w:rsid w:val="00006CBE"/>
    <w:rsid w:val="00007B33"/>
    <w:rsid w:val="00010006"/>
    <w:rsid w:val="00012C45"/>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44918"/>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4931"/>
    <w:rsid w:val="00095958"/>
    <w:rsid w:val="00096576"/>
    <w:rsid w:val="0009686E"/>
    <w:rsid w:val="00096A85"/>
    <w:rsid w:val="00097A0A"/>
    <w:rsid w:val="000A2EA7"/>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B77"/>
    <w:rsid w:val="000F2C12"/>
    <w:rsid w:val="000F32B8"/>
    <w:rsid w:val="000F35ED"/>
    <w:rsid w:val="000F37E2"/>
    <w:rsid w:val="000F450C"/>
    <w:rsid w:val="000F5571"/>
    <w:rsid w:val="000F5A6B"/>
    <w:rsid w:val="000F7D2D"/>
    <w:rsid w:val="00101862"/>
    <w:rsid w:val="0010223C"/>
    <w:rsid w:val="001039A5"/>
    <w:rsid w:val="00106608"/>
    <w:rsid w:val="00106901"/>
    <w:rsid w:val="00106A9B"/>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3E94"/>
    <w:rsid w:val="00125CCD"/>
    <w:rsid w:val="0012634D"/>
    <w:rsid w:val="001277F3"/>
    <w:rsid w:val="00130E35"/>
    <w:rsid w:val="00131666"/>
    <w:rsid w:val="00134FBF"/>
    <w:rsid w:val="00136CF8"/>
    <w:rsid w:val="00136EEB"/>
    <w:rsid w:val="00137585"/>
    <w:rsid w:val="00140B26"/>
    <w:rsid w:val="00141457"/>
    <w:rsid w:val="00142A8C"/>
    <w:rsid w:val="0014308F"/>
    <w:rsid w:val="0014348E"/>
    <w:rsid w:val="00144AF6"/>
    <w:rsid w:val="001453EC"/>
    <w:rsid w:val="001507AA"/>
    <w:rsid w:val="00152E25"/>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1C60"/>
    <w:rsid w:val="00174ACF"/>
    <w:rsid w:val="00176AC0"/>
    <w:rsid w:val="00176BAF"/>
    <w:rsid w:val="00177DED"/>
    <w:rsid w:val="00180B2A"/>
    <w:rsid w:val="0018128C"/>
    <w:rsid w:val="001826CC"/>
    <w:rsid w:val="00185FDB"/>
    <w:rsid w:val="001879D7"/>
    <w:rsid w:val="001918EF"/>
    <w:rsid w:val="001955E5"/>
    <w:rsid w:val="001965FE"/>
    <w:rsid w:val="001969D5"/>
    <w:rsid w:val="0019782E"/>
    <w:rsid w:val="001A02BF"/>
    <w:rsid w:val="001A08A7"/>
    <w:rsid w:val="001A1457"/>
    <w:rsid w:val="001A3A60"/>
    <w:rsid w:val="001A4557"/>
    <w:rsid w:val="001A6228"/>
    <w:rsid w:val="001A6279"/>
    <w:rsid w:val="001A6ADE"/>
    <w:rsid w:val="001B09C8"/>
    <w:rsid w:val="001B3CB6"/>
    <w:rsid w:val="001B4F3B"/>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69D3"/>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49AA"/>
    <w:rsid w:val="0021501F"/>
    <w:rsid w:val="00217E39"/>
    <w:rsid w:val="00220A20"/>
    <w:rsid w:val="00220AAE"/>
    <w:rsid w:val="00220B20"/>
    <w:rsid w:val="0022143D"/>
    <w:rsid w:val="00221F82"/>
    <w:rsid w:val="00224244"/>
    <w:rsid w:val="0023044F"/>
    <w:rsid w:val="0023074B"/>
    <w:rsid w:val="0023097C"/>
    <w:rsid w:val="002320F4"/>
    <w:rsid w:val="002336C6"/>
    <w:rsid w:val="00233E4C"/>
    <w:rsid w:val="0023587A"/>
    <w:rsid w:val="00241AF0"/>
    <w:rsid w:val="00242854"/>
    <w:rsid w:val="00242B02"/>
    <w:rsid w:val="002433FE"/>
    <w:rsid w:val="00243F80"/>
    <w:rsid w:val="0024408C"/>
    <w:rsid w:val="00244751"/>
    <w:rsid w:val="00244D3D"/>
    <w:rsid w:val="00246950"/>
    <w:rsid w:val="00247936"/>
    <w:rsid w:val="0025390C"/>
    <w:rsid w:val="00254998"/>
    <w:rsid w:val="00256D36"/>
    <w:rsid w:val="00260054"/>
    <w:rsid w:val="00261D43"/>
    <w:rsid w:val="002627E6"/>
    <w:rsid w:val="00263B75"/>
    <w:rsid w:val="0026401A"/>
    <w:rsid w:val="0026444F"/>
    <w:rsid w:val="00264A5C"/>
    <w:rsid w:val="002654CE"/>
    <w:rsid w:val="002657AC"/>
    <w:rsid w:val="00266434"/>
    <w:rsid w:val="00266E05"/>
    <w:rsid w:val="002676A3"/>
    <w:rsid w:val="002709B1"/>
    <w:rsid w:val="002719D1"/>
    <w:rsid w:val="00273207"/>
    <w:rsid w:val="002736C2"/>
    <w:rsid w:val="0027459D"/>
    <w:rsid w:val="00276576"/>
    <w:rsid w:val="00280D18"/>
    <w:rsid w:val="00281355"/>
    <w:rsid w:val="00281EAF"/>
    <w:rsid w:val="00283310"/>
    <w:rsid w:val="002833B6"/>
    <w:rsid w:val="00283CD0"/>
    <w:rsid w:val="00283F02"/>
    <w:rsid w:val="00284BBB"/>
    <w:rsid w:val="00290018"/>
    <w:rsid w:val="00291F97"/>
    <w:rsid w:val="00293F85"/>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2E75"/>
    <w:rsid w:val="002B6BFA"/>
    <w:rsid w:val="002B75A2"/>
    <w:rsid w:val="002C06E6"/>
    <w:rsid w:val="002C0E26"/>
    <w:rsid w:val="002C2A11"/>
    <w:rsid w:val="002C31A8"/>
    <w:rsid w:val="002C3EC7"/>
    <w:rsid w:val="002C44E0"/>
    <w:rsid w:val="002C604E"/>
    <w:rsid w:val="002C7C3C"/>
    <w:rsid w:val="002C7D30"/>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41BA"/>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788B"/>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D2C"/>
    <w:rsid w:val="00347C36"/>
    <w:rsid w:val="0035158B"/>
    <w:rsid w:val="00353B4B"/>
    <w:rsid w:val="0035558D"/>
    <w:rsid w:val="00355ACC"/>
    <w:rsid w:val="00360016"/>
    <w:rsid w:val="0036107B"/>
    <w:rsid w:val="00362528"/>
    <w:rsid w:val="0036322B"/>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0831"/>
    <w:rsid w:val="00391AB4"/>
    <w:rsid w:val="003929A2"/>
    <w:rsid w:val="00394F82"/>
    <w:rsid w:val="003960BA"/>
    <w:rsid w:val="003975B2"/>
    <w:rsid w:val="003A0210"/>
    <w:rsid w:val="003A17CF"/>
    <w:rsid w:val="003A1941"/>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05B8"/>
    <w:rsid w:val="003C2332"/>
    <w:rsid w:val="003C492A"/>
    <w:rsid w:val="003C5660"/>
    <w:rsid w:val="003C593B"/>
    <w:rsid w:val="003C7AA4"/>
    <w:rsid w:val="003D073B"/>
    <w:rsid w:val="003D2EFD"/>
    <w:rsid w:val="003D3F39"/>
    <w:rsid w:val="003D776E"/>
    <w:rsid w:val="003D796D"/>
    <w:rsid w:val="003E0AF3"/>
    <w:rsid w:val="003E11CD"/>
    <w:rsid w:val="003E1637"/>
    <w:rsid w:val="003E2868"/>
    <w:rsid w:val="003E76F2"/>
    <w:rsid w:val="003E7BB3"/>
    <w:rsid w:val="003F08A8"/>
    <w:rsid w:val="003F13A7"/>
    <w:rsid w:val="003F31B8"/>
    <w:rsid w:val="003F739B"/>
    <w:rsid w:val="003F75E5"/>
    <w:rsid w:val="0040286B"/>
    <w:rsid w:val="00404818"/>
    <w:rsid w:val="00406639"/>
    <w:rsid w:val="00406E94"/>
    <w:rsid w:val="004074E7"/>
    <w:rsid w:val="0041609A"/>
    <w:rsid w:val="00416BD7"/>
    <w:rsid w:val="00420A3D"/>
    <w:rsid w:val="00420AC7"/>
    <w:rsid w:val="00420C91"/>
    <w:rsid w:val="00421E76"/>
    <w:rsid w:val="004235C7"/>
    <w:rsid w:val="00424EF2"/>
    <w:rsid w:val="00426E35"/>
    <w:rsid w:val="00431641"/>
    <w:rsid w:val="00432D54"/>
    <w:rsid w:val="004330CB"/>
    <w:rsid w:val="0043369D"/>
    <w:rsid w:val="00435073"/>
    <w:rsid w:val="004367C4"/>
    <w:rsid w:val="00437841"/>
    <w:rsid w:val="004408AC"/>
    <w:rsid w:val="00440D65"/>
    <w:rsid w:val="004414C9"/>
    <w:rsid w:val="0044171C"/>
    <w:rsid w:val="004420AF"/>
    <w:rsid w:val="004439AF"/>
    <w:rsid w:val="00444280"/>
    <w:rsid w:val="0044716E"/>
    <w:rsid w:val="004504CB"/>
    <w:rsid w:val="00451119"/>
    <w:rsid w:val="00451988"/>
    <w:rsid w:val="00455E07"/>
    <w:rsid w:val="0046202B"/>
    <w:rsid w:val="0046215D"/>
    <w:rsid w:val="00462C24"/>
    <w:rsid w:val="0046459F"/>
    <w:rsid w:val="00464E48"/>
    <w:rsid w:val="00465521"/>
    <w:rsid w:val="00465A26"/>
    <w:rsid w:val="00465AD3"/>
    <w:rsid w:val="0046601D"/>
    <w:rsid w:val="00466F90"/>
    <w:rsid w:val="004670A1"/>
    <w:rsid w:val="00467CE3"/>
    <w:rsid w:val="00470AF0"/>
    <w:rsid w:val="00473930"/>
    <w:rsid w:val="00473BA1"/>
    <w:rsid w:val="004746D8"/>
    <w:rsid w:val="00475AF9"/>
    <w:rsid w:val="004810BB"/>
    <w:rsid w:val="00481984"/>
    <w:rsid w:val="00482C1D"/>
    <w:rsid w:val="00482E14"/>
    <w:rsid w:val="00483BB8"/>
    <w:rsid w:val="00484770"/>
    <w:rsid w:val="00484C11"/>
    <w:rsid w:val="00484DA9"/>
    <w:rsid w:val="00485792"/>
    <w:rsid w:val="00487E9B"/>
    <w:rsid w:val="00491E55"/>
    <w:rsid w:val="00492967"/>
    <w:rsid w:val="00492979"/>
    <w:rsid w:val="00496401"/>
    <w:rsid w:val="004A0291"/>
    <w:rsid w:val="004A071A"/>
    <w:rsid w:val="004A079E"/>
    <w:rsid w:val="004A0DA3"/>
    <w:rsid w:val="004A0F66"/>
    <w:rsid w:val="004A3594"/>
    <w:rsid w:val="004A3FCB"/>
    <w:rsid w:val="004A4EB4"/>
    <w:rsid w:val="004A71BD"/>
    <w:rsid w:val="004A783B"/>
    <w:rsid w:val="004B1023"/>
    <w:rsid w:val="004B1DDA"/>
    <w:rsid w:val="004B3136"/>
    <w:rsid w:val="004B35C9"/>
    <w:rsid w:val="004B4023"/>
    <w:rsid w:val="004B5BA8"/>
    <w:rsid w:val="004B61C3"/>
    <w:rsid w:val="004B6916"/>
    <w:rsid w:val="004B6E87"/>
    <w:rsid w:val="004B7766"/>
    <w:rsid w:val="004C0F35"/>
    <w:rsid w:val="004C1EA3"/>
    <w:rsid w:val="004C2EC5"/>
    <w:rsid w:val="004C5BA7"/>
    <w:rsid w:val="004C65A2"/>
    <w:rsid w:val="004C71AC"/>
    <w:rsid w:val="004D1F7F"/>
    <w:rsid w:val="004D283E"/>
    <w:rsid w:val="004D29EB"/>
    <w:rsid w:val="004D3A3C"/>
    <w:rsid w:val="004D3DFA"/>
    <w:rsid w:val="004D50F4"/>
    <w:rsid w:val="004D534A"/>
    <w:rsid w:val="004D5ED9"/>
    <w:rsid w:val="004D7702"/>
    <w:rsid w:val="004E054D"/>
    <w:rsid w:val="004E1D8C"/>
    <w:rsid w:val="004E2188"/>
    <w:rsid w:val="004E372D"/>
    <w:rsid w:val="004E38E0"/>
    <w:rsid w:val="004E55AC"/>
    <w:rsid w:val="004E5707"/>
    <w:rsid w:val="004E5AE0"/>
    <w:rsid w:val="004E5B52"/>
    <w:rsid w:val="004E6FC7"/>
    <w:rsid w:val="004E7349"/>
    <w:rsid w:val="004F0A18"/>
    <w:rsid w:val="004F1373"/>
    <w:rsid w:val="004F1405"/>
    <w:rsid w:val="004F5A38"/>
    <w:rsid w:val="004F664C"/>
    <w:rsid w:val="004F6BF9"/>
    <w:rsid w:val="004F7948"/>
    <w:rsid w:val="004F7CA1"/>
    <w:rsid w:val="00504C69"/>
    <w:rsid w:val="005104A3"/>
    <w:rsid w:val="00511450"/>
    <w:rsid w:val="00511BC1"/>
    <w:rsid w:val="00516162"/>
    <w:rsid w:val="005168AA"/>
    <w:rsid w:val="0051721F"/>
    <w:rsid w:val="00517626"/>
    <w:rsid w:val="00517D70"/>
    <w:rsid w:val="00522457"/>
    <w:rsid w:val="005225D1"/>
    <w:rsid w:val="005228FC"/>
    <w:rsid w:val="00523395"/>
    <w:rsid w:val="00526326"/>
    <w:rsid w:val="005310A4"/>
    <w:rsid w:val="00531116"/>
    <w:rsid w:val="00533416"/>
    <w:rsid w:val="005367E1"/>
    <w:rsid w:val="00537173"/>
    <w:rsid w:val="00540956"/>
    <w:rsid w:val="00541011"/>
    <w:rsid w:val="005441F4"/>
    <w:rsid w:val="00545715"/>
    <w:rsid w:val="005464E8"/>
    <w:rsid w:val="005511CB"/>
    <w:rsid w:val="00551A57"/>
    <w:rsid w:val="005551C2"/>
    <w:rsid w:val="00556518"/>
    <w:rsid w:val="005572EA"/>
    <w:rsid w:val="00557C11"/>
    <w:rsid w:val="005602CF"/>
    <w:rsid w:val="00561457"/>
    <w:rsid w:val="00561E96"/>
    <w:rsid w:val="005634D7"/>
    <w:rsid w:val="00566C02"/>
    <w:rsid w:val="0057226A"/>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09B"/>
    <w:rsid w:val="005C2240"/>
    <w:rsid w:val="005C39C1"/>
    <w:rsid w:val="005C4410"/>
    <w:rsid w:val="005C44A6"/>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4D57"/>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6664"/>
    <w:rsid w:val="00627EB1"/>
    <w:rsid w:val="00627FDC"/>
    <w:rsid w:val="0063151D"/>
    <w:rsid w:val="00633A1E"/>
    <w:rsid w:val="00635C99"/>
    <w:rsid w:val="00636056"/>
    <w:rsid w:val="00636E9A"/>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3FE5"/>
    <w:rsid w:val="006655F6"/>
    <w:rsid w:val="00665AA5"/>
    <w:rsid w:val="0066600D"/>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A0C"/>
    <w:rsid w:val="006A7AC4"/>
    <w:rsid w:val="006B157C"/>
    <w:rsid w:val="006B17DF"/>
    <w:rsid w:val="006B1842"/>
    <w:rsid w:val="006B39E4"/>
    <w:rsid w:val="006B6FAC"/>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06DE"/>
    <w:rsid w:val="00721003"/>
    <w:rsid w:val="00721FF2"/>
    <w:rsid w:val="00722AAF"/>
    <w:rsid w:val="00722D52"/>
    <w:rsid w:val="0072767D"/>
    <w:rsid w:val="00727B6D"/>
    <w:rsid w:val="007303FA"/>
    <w:rsid w:val="00731D97"/>
    <w:rsid w:val="00732D89"/>
    <w:rsid w:val="007345D9"/>
    <w:rsid w:val="007364F1"/>
    <w:rsid w:val="007371D1"/>
    <w:rsid w:val="0074135C"/>
    <w:rsid w:val="00741459"/>
    <w:rsid w:val="00742658"/>
    <w:rsid w:val="00742ED2"/>
    <w:rsid w:val="007439C1"/>
    <w:rsid w:val="00747744"/>
    <w:rsid w:val="007504BE"/>
    <w:rsid w:val="0075089F"/>
    <w:rsid w:val="00750DCF"/>
    <w:rsid w:val="007528C6"/>
    <w:rsid w:val="007539A5"/>
    <w:rsid w:val="007554E2"/>
    <w:rsid w:val="007561BE"/>
    <w:rsid w:val="007567DA"/>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26A5"/>
    <w:rsid w:val="007A36DD"/>
    <w:rsid w:val="007A549A"/>
    <w:rsid w:val="007A5C93"/>
    <w:rsid w:val="007B1E4B"/>
    <w:rsid w:val="007B1EDF"/>
    <w:rsid w:val="007B6723"/>
    <w:rsid w:val="007B7FCD"/>
    <w:rsid w:val="007C01CE"/>
    <w:rsid w:val="007C0407"/>
    <w:rsid w:val="007C2FE9"/>
    <w:rsid w:val="007C61B0"/>
    <w:rsid w:val="007C6250"/>
    <w:rsid w:val="007C7915"/>
    <w:rsid w:val="007D2960"/>
    <w:rsid w:val="007D33C7"/>
    <w:rsid w:val="007D3951"/>
    <w:rsid w:val="007D5FFE"/>
    <w:rsid w:val="007D6174"/>
    <w:rsid w:val="007D766E"/>
    <w:rsid w:val="007E2786"/>
    <w:rsid w:val="007E3CD9"/>
    <w:rsid w:val="007E421F"/>
    <w:rsid w:val="007E5C88"/>
    <w:rsid w:val="007E60E8"/>
    <w:rsid w:val="007F1DB1"/>
    <w:rsid w:val="007F4B1B"/>
    <w:rsid w:val="007F4C22"/>
    <w:rsid w:val="007F6DBC"/>
    <w:rsid w:val="007F70C6"/>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4C12"/>
    <w:rsid w:val="008167DE"/>
    <w:rsid w:val="00817C21"/>
    <w:rsid w:val="00817F92"/>
    <w:rsid w:val="00821F6A"/>
    <w:rsid w:val="00822D7E"/>
    <w:rsid w:val="0082365D"/>
    <w:rsid w:val="00823F01"/>
    <w:rsid w:val="00824EAF"/>
    <w:rsid w:val="00825209"/>
    <w:rsid w:val="0082610F"/>
    <w:rsid w:val="00830EE6"/>
    <w:rsid w:val="00831752"/>
    <w:rsid w:val="00834FB3"/>
    <w:rsid w:val="00836B38"/>
    <w:rsid w:val="00840231"/>
    <w:rsid w:val="00840239"/>
    <w:rsid w:val="00840310"/>
    <w:rsid w:val="0084171A"/>
    <w:rsid w:val="00843833"/>
    <w:rsid w:val="008449FD"/>
    <w:rsid w:val="0084510E"/>
    <w:rsid w:val="008460A7"/>
    <w:rsid w:val="00852214"/>
    <w:rsid w:val="00852564"/>
    <w:rsid w:val="00853E4F"/>
    <w:rsid w:val="00856D78"/>
    <w:rsid w:val="0086003C"/>
    <w:rsid w:val="00860198"/>
    <w:rsid w:val="00860913"/>
    <w:rsid w:val="0086239F"/>
    <w:rsid w:val="00864DEE"/>
    <w:rsid w:val="00874FBA"/>
    <w:rsid w:val="008806D9"/>
    <w:rsid w:val="00880B53"/>
    <w:rsid w:val="00883E7C"/>
    <w:rsid w:val="00883EFA"/>
    <w:rsid w:val="00886E41"/>
    <w:rsid w:val="00887635"/>
    <w:rsid w:val="00887E2A"/>
    <w:rsid w:val="00890B76"/>
    <w:rsid w:val="008912AE"/>
    <w:rsid w:val="00892CCB"/>
    <w:rsid w:val="00893E5B"/>
    <w:rsid w:val="008969D8"/>
    <w:rsid w:val="00896B84"/>
    <w:rsid w:val="00896D8E"/>
    <w:rsid w:val="00897A48"/>
    <w:rsid w:val="008A0B38"/>
    <w:rsid w:val="008A17B2"/>
    <w:rsid w:val="008A202D"/>
    <w:rsid w:val="008A2207"/>
    <w:rsid w:val="008A2610"/>
    <w:rsid w:val="008A2EF4"/>
    <w:rsid w:val="008A3240"/>
    <w:rsid w:val="008A5263"/>
    <w:rsid w:val="008B0AD2"/>
    <w:rsid w:val="008B12BA"/>
    <w:rsid w:val="008B16D7"/>
    <w:rsid w:val="008B1B05"/>
    <w:rsid w:val="008B28CA"/>
    <w:rsid w:val="008B5585"/>
    <w:rsid w:val="008B5ABA"/>
    <w:rsid w:val="008B68F4"/>
    <w:rsid w:val="008B6F81"/>
    <w:rsid w:val="008B7467"/>
    <w:rsid w:val="008C2944"/>
    <w:rsid w:val="008C3530"/>
    <w:rsid w:val="008C6D8F"/>
    <w:rsid w:val="008C7E86"/>
    <w:rsid w:val="008D1F79"/>
    <w:rsid w:val="008D3B5D"/>
    <w:rsid w:val="008D4A8F"/>
    <w:rsid w:val="008D541A"/>
    <w:rsid w:val="008D6399"/>
    <w:rsid w:val="008D6608"/>
    <w:rsid w:val="008D72E6"/>
    <w:rsid w:val="008D7A91"/>
    <w:rsid w:val="008E1DD2"/>
    <w:rsid w:val="008E334F"/>
    <w:rsid w:val="008E4A24"/>
    <w:rsid w:val="008E4E06"/>
    <w:rsid w:val="008E538E"/>
    <w:rsid w:val="008E59E0"/>
    <w:rsid w:val="008E6DF2"/>
    <w:rsid w:val="008F0EF9"/>
    <w:rsid w:val="008F1F7A"/>
    <w:rsid w:val="008F220C"/>
    <w:rsid w:val="008F2E0F"/>
    <w:rsid w:val="00900CB6"/>
    <w:rsid w:val="00905906"/>
    <w:rsid w:val="0090780E"/>
    <w:rsid w:val="00907BF8"/>
    <w:rsid w:val="0091109A"/>
    <w:rsid w:val="0091309E"/>
    <w:rsid w:val="00916179"/>
    <w:rsid w:val="00923E9C"/>
    <w:rsid w:val="009245D2"/>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51462"/>
    <w:rsid w:val="0095230C"/>
    <w:rsid w:val="009527BC"/>
    <w:rsid w:val="009548A8"/>
    <w:rsid w:val="009561F2"/>
    <w:rsid w:val="00956C06"/>
    <w:rsid w:val="00962EBC"/>
    <w:rsid w:val="00967689"/>
    <w:rsid w:val="00970E69"/>
    <w:rsid w:val="00972898"/>
    <w:rsid w:val="0097440B"/>
    <w:rsid w:val="009769DE"/>
    <w:rsid w:val="009770F2"/>
    <w:rsid w:val="00980076"/>
    <w:rsid w:val="009810DA"/>
    <w:rsid w:val="0098264E"/>
    <w:rsid w:val="00983B9F"/>
    <w:rsid w:val="00984AC1"/>
    <w:rsid w:val="00985248"/>
    <w:rsid w:val="009853A2"/>
    <w:rsid w:val="00985E44"/>
    <w:rsid w:val="00985F8E"/>
    <w:rsid w:val="0098603C"/>
    <w:rsid w:val="00986119"/>
    <w:rsid w:val="00987B59"/>
    <w:rsid w:val="00990C60"/>
    <w:rsid w:val="0099227F"/>
    <w:rsid w:val="0099544C"/>
    <w:rsid w:val="0099710E"/>
    <w:rsid w:val="00997881"/>
    <w:rsid w:val="00997D81"/>
    <w:rsid w:val="009A2F1D"/>
    <w:rsid w:val="009A65F8"/>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3D7"/>
    <w:rsid w:val="009D5835"/>
    <w:rsid w:val="009D70B5"/>
    <w:rsid w:val="009E0BF8"/>
    <w:rsid w:val="009E1ECD"/>
    <w:rsid w:val="009E23F8"/>
    <w:rsid w:val="009E2CEB"/>
    <w:rsid w:val="009E36C5"/>
    <w:rsid w:val="009E532B"/>
    <w:rsid w:val="009E5D7F"/>
    <w:rsid w:val="009F06D8"/>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F39"/>
    <w:rsid w:val="00A226D3"/>
    <w:rsid w:val="00A26E99"/>
    <w:rsid w:val="00A27988"/>
    <w:rsid w:val="00A314C9"/>
    <w:rsid w:val="00A32A69"/>
    <w:rsid w:val="00A358C7"/>
    <w:rsid w:val="00A35A10"/>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3A0B"/>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2735"/>
    <w:rsid w:val="00A831EF"/>
    <w:rsid w:val="00A8479D"/>
    <w:rsid w:val="00A86D6A"/>
    <w:rsid w:val="00A877D3"/>
    <w:rsid w:val="00A91EE8"/>
    <w:rsid w:val="00A94507"/>
    <w:rsid w:val="00A949AC"/>
    <w:rsid w:val="00A969D5"/>
    <w:rsid w:val="00A9735F"/>
    <w:rsid w:val="00A97BAB"/>
    <w:rsid w:val="00AA086C"/>
    <w:rsid w:val="00AA1847"/>
    <w:rsid w:val="00AA19D1"/>
    <w:rsid w:val="00AA1DDC"/>
    <w:rsid w:val="00AA237E"/>
    <w:rsid w:val="00AA2BE0"/>
    <w:rsid w:val="00AA3182"/>
    <w:rsid w:val="00AA3FB9"/>
    <w:rsid w:val="00AA65A7"/>
    <w:rsid w:val="00AA6861"/>
    <w:rsid w:val="00AA7D77"/>
    <w:rsid w:val="00AB1D4C"/>
    <w:rsid w:val="00AC08F6"/>
    <w:rsid w:val="00AC117B"/>
    <w:rsid w:val="00AC2CFD"/>
    <w:rsid w:val="00AC4675"/>
    <w:rsid w:val="00AC5605"/>
    <w:rsid w:val="00AC59B7"/>
    <w:rsid w:val="00AC7372"/>
    <w:rsid w:val="00AD2322"/>
    <w:rsid w:val="00AD23C3"/>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4977"/>
    <w:rsid w:val="00B256EE"/>
    <w:rsid w:val="00B26F84"/>
    <w:rsid w:val="00B3190B"/>
    <w:rsid w:val="00B31E01"/>
    <w:rsid w:val="00B3290B"/>
    <w:rsid w:val="00B335FE"/>
    <w:rsid w:val="00B340EE"/>
    <w:rsid w:val="00B34AFD"/>
    <w:rsid w:val="00B3520C"/>
    <w:rsid w:val="00B363A8"/>
    <w:rsid w:val="00B36B5D"/>
    <w:rsid w:val="00B379EE"/>
    <w:rsid w:val="00B37A57"/>
    <w:rsid w:val="00B4047A"/>
    <w:rsid w:val="00B414A0"/>
    <w:rsid w:val="00B41A23"/>
    <w:rsid w:val="00B41F75"/>
    <w:rsid w:val="00B43593"/>
    <w:rsid w:val="00B438F3"/>
    <w:rsid w:val="00B43A82"/>
    <w:rsid w:val="00B45E9B"/>
    <w:rsid w:val="00B47271"/>
    <w:rsid w:val="00B478E3"/>
    <w:rsid w:val="00B5219D"/>
    <w:rsid w:val="00B52EBC"/>
    <w:rsid w:val="00B533C9"/>
    <w:rsid w:val="00B5409F"/>
    <w:rsid w:val="00B551A4"/>
    <w:rsid w:val="00B56A37"/>
    <w:rsid w:val="00B578B9"/>
    <w:rsid w:val="00B57ECB"/>
    <w:rsid w:val="00B609A3"/>
    <w:rsid w:val="00B61AE6"/>
    <w:rsid w:val="00B623CA"/>
    <w:rsid w:val="00B62C2E"/>
    <w:rsid w:val="00B62EEC"/>
    <w:rsid w:val="00B648A4"/>
    <w:rsid w:val="00B702E1"/>
    <w:rsid w:val="00B718FE"/>
    <w:rsid w:val="00B74298"/>
    <w:rsid w:val="00B7624B"/>
    <w:rsid w:val="00B80B80"/>
    <w:rsid w:val="00B83FA1"/>
    <w:rsid w:val="00B8631F"/>
    <w:rsid w:val="00B87C9F"/>
    <w:rsid w:val="00B9085B"/>
    <w:rsid w:val="00B90E35"/>
    <w:rsid w:val="00B912FD"/>
    <w:rsid w:val="00B91CF3"/>
    <w:rsid w:val="00B923CB"/>
    <w:rsid w:val="00B924FF"/>
    <w:rsid w:val="00B956DE"/>
    <w:rsid w:val="00B976B5"/>
    <w:rsid w:val="00BA0317"/>
    <w:rsid w:val="00BA22DE"/>
    <w:rsid w:val="00BA239E"/>
    <w:rsid w:val="00BA6699"/>
    <w:rsid w:val="00BA7040"/>
    <w:rsid w:val="00BA78BE"/>
    <w:rsid w:val="00BB31D9"/>
    <w:rsid w:val="00BB50E1"/>
    <w:rsid w:val="00BB6A46"/>
    <w:rsid w:val="00BB6EC2"/>
    <w:rsid w:val="00BB76BC"/>
    <w:rsid w:val="00BB76F7"/>
    <w:rsid w:val="00BB7CDE"/>
    <w:rsid w:val="00BC06C0"/>
    <w:rsid w:val="00BC0C32"/>
    <w:rsid w:val="00BC10C7"/>
    <w:rsid w:val="00BC2567"/>
    <w:rsid w:val="00BC2767"/>
    <w:rsid w:val="00BC2A59"/>
    <w:rsid w:val="00BC35C0"/>
    <w:rsid w:val="00BC4E11"/>
    <w:rsid w:val="00BC6EC1"/>
    <w:rsid w:val="00BC7BE5"/>
    <w:rsid w:val="00BD417A"/>
    <w:rsid w:val="00BD53FC"/>
    <w:rsid w:val="00BD70A9"/>
    <w:rsid w:val="00BE106D"/>
    <w:rsid w:val="00BE1FA0"/>
    <w:rsid w:val="00BE34A3"/>
    <w:rsid w:val="00BE3FF2"/>
    <w:rsid w:val="00BE5B05"/>
    <w:rsid w:val="00BE6233"/>
    <w:rsid w:val="00BE64E0"/>
    <w:rsid w:val="00BF042D"/>
    <w:rsid w:val="00BF1DF3"/>
    <w:rsid w:val="00BF77DA"/>
    <w:rsid w:val="00C00158"/>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3E73"/>
    <w:rsid w:val="00C14955"/>
    <w:rsid w:val="00C1647A"/>
    <w:rsid w:val="00C1733D"/>
    <w:rsid w:val="00C20622"/>
    <w:rsid w:val="00C20EDD"/>
    <w:rsid w:val="00C2292F"/>
    <w:rsid w:val="00C2304A"/>
    <w:rsid w:val="00C2374E"/>
    <w:rsid w:val="00C244D9"/>
    <w:rsid w:val="00C26F18"/>
    <w:rsid w:val="00C27B91"/>
    <w:rsid w:val="00C30C6F"/>
    <w:rsid w:val="00C32ADE"/>
    <w:rsid w:val="00C33454"/>
    <w:rsid w:val="00C33D3F"/>
    <w:rsid w:val="00C342F9"/>
    <w:rsid w:val="00C361ED"/>
    <w:rsid w:val="00C36F79"/>
    <w:rsid w:val="00C3763D"/>
    <w:rsid w:val="00C37EA7"/>
    <w:rsid w:val="00C4260D"/>
    <w:rsid w:val="00C42D18"/>
    <w:rsid w:val="00C47204"/>
    <w:rsid w:val="00C5156F"/>
    <w:rsid w:val="00C51954"/>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019C"/>
    <w:rsid w:val="00C915D8"/>
    <w:rsid w:val="00C92B23"/>
    <w:rsid w:val="00C9320A"/>
    <w:rsid w:val="00C959B8"/>
    <w:rsid w:val="00C9655D"/>
    <w:rsid w:val="00CA0673"/>
    <w:rsid w:val="00CA2A45"/>
    <w:rsid w:val="00CA33D3"/>
    <w:rsid w:val="00CA368A"/>
    <w:rsid w:val="00CA3C31"/>
    <w:rsid w:val="00CA417F"/>
    <w:rsid w:val="00CA5269"/>
    <w:rsid w:val="00CA58BD"/>
    <w:rsid w:val="00CB0D45"/>
    <w:rsid w:val="00CB3143"/>
    <w:rsid w:val="00CB4BFD"/>
    <w:rsid w:val="00CC3F15"/>
    <w:rsid w:val="00CC566E"/>
    <w:rsid w:val="00CC633C"/>
    <w:rsid w:val="00CC7257"/>
    <w:rsid w:val="00CD121A"/>
    <w:rsid w:val="00CD2AD0"/>
    <w:rsid w:val="00CD449F"/>
    <w:rsid w:val="00CD4BA1"/>
    <w:rsid w:val="00CD50C2"/>
    <w:rsid w:val="00CD5EAE"/>
    <w:rsid w:val="00CD79DA"/>
    <w:rsid w:val="00CE124E"/>
    <w:rsid w:val="00CE24A5"/>
    <w:rsid w:val="00CE3345"/>
    <w:rsid w:val="00CE3DF5"/>
    <w:rsid w:val="00CE4A5A"/>
    <w:rsid w:val="00CE4E95"/>
    <w:rsid w:val="00CE591C"/>
    <w:rsid w:val="00CE62F8"/>
    <w:rsid w:val="00CF25AC"/>
    <w:rsid w:val="00CF2ED3"/>
    <w:rsid w:val="00CF3E95"/>
    <w:rsid w:val="00CF3F2C"/>
    <w:rsid w:val="00CF632A"/>
    <w:rsid w:val="00CF69E1"/>
    <w:rsid w:val="00CF7510"/>
    <w:rsid w:val="00CF7828"/>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4F84"/>
    <w:rsid w:val="00D368C2"/>
    <w:rsid w:val="00D372D7"/>
    <w:rsid w:val="00D40441"/>
    <w:rsid w:val="00D40912"/>
    <w:rsid w:val="00D4564F"/>
    <w:rsid w:val="00D46618"/>
    <w:rsid w:val="00D46B80"/>
    <w:rsid w:val="00D51856"/>
    <w:rsid w:val="00D51ADC"/>
    <w:rsid w:val="00D546B4"/>
    <w:rsid w:val="00D554C3"/>
    <w:rsid w:val="00D556A5"/>
    <w:rsid w:val="00D56424"/>
    <w:rsid w:val="00D64BC4"/>
    <w:rsid w:val="00D6541C"/>
    <w:rsid w:val="00D6636D"/>
    <w:rsid w:val="00D67D6D"/>
    <w:rsid w:val="00D67DDC"/>
    <w:rsid w:val="00D70791"/>
    <w:rsid w:val="00D72BB0"/>
    <w:rsid w:val="00D74584"/>
    <w:rsid w:val="00D75506"/>
    <w:rsid w:val="00D758DB"/>
    <w:rsid w:val="00D75BA3"/>
    <w:rsid w:val="00D77202"/>
    <w:rsid w:val="00D77C51"/>
    <w:rsid w:val="00D80549"/>
    <w:rsid w:val="00D8240A"/>
    <w:rsid w:val="00D841B6"/>
    <w:rsid w:val="00D8452C"/>
    <w:rsid w:val="00D8555A"/>
    <w:rsid w:val="00D86F99"/>
    <w:rsid w:val="00D87B74"/>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4FF7"/>
    <w:rsid w:val="00DF5AD5"/>
    <w:rsid w:val="00DF7F50"/>
    <w:rsid w:val="00E01580"/>
    <w:rsid w:val="00E0245F"/>
    <w:rsid w:val="00E03BB4"/>
    <w:rsid w:val="00E06D43"/>
    <w:rsid w:val="00E07B05"/>
    <w:rsid w:val="00E10097"/>
    <w:rsid w:val="00E12751"/>
    <w:rsid w:val="00E12969"/>
    <w:rsid w:val="00E13ED8"/>
    <w:rsid w:val="00E145DD"/>
    <w:rsid w:val="00E157FF"/>
    <w:rsid w:val="00E16251"/>
    <w:rsid w:val="00E17F96"/>
    <w:rsid w:val="00E20118"/>
    <w:rsid w:val="00E247EF"/>
    <w:rsid w:val="00E24C41"/>
    <w:rsid w:val="00E25646"/>
    <w:rsid w:val="00E27AA9"/>
    <w:rsid w:val="00E3150C"/>
    <w:rsid w:val="00E318DE"/>
    <w:rsid w:val="00E32C3E"/>
    <w:rsid w:val="00E34FE6"/>
    <w:rsid w:val="00E3567C"/>
    <w:rsid w:val="00E3591E"/>
    <w:rsid w:val="00E363B8"/>
    <w:rsid w:val="00E36744"/>
    <w:rsid w:val="00E40BDC"/>
    <w:rsid w:val="00E4155E"/>
    <w:rsid w:val="00E42482"/>
    <w:rsid w:val="00E453B0"/>
    <w:rsid w:val="00E45A12"/>
    <w:rsid w:val="00E45EE1"/>
    <w:rsid w:val="00E4697B"/>
    <w:rsid w:val="00E47AA7"/>
    <w:rsid w:val="00E47C10"/>
    <w:rsid w:val="00E52CB7"/>
    <w:rsid w:val="00E53190"/>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53B5"/>
    <w:rsid w:val="00E75C85"/>
    <w:rsid w:val="00E76358"/>
    <w:rsid w:val="00E77CA1"/>
    <w:rsid w:val="00E83CEF"/>
    <w:rsid w:val="00E87A76"/>
    <w:rsid w:val="00E90DB9"/>
    <w:rsid w:val="00E92838"/>
    <w:rsid w:val="00E94650"/>
    <w:rsid w:val="00E96957"/>
    <w:rsid w:val="00EA20DA"/>
    <w:rsid w:val="00EA2B8E"/>
    <w:rsid w:val="00EA2C38"/>
    <w:rsid w:val="00EA488F"/>
    <w:rsid w:val="00EA55F2"/>
    <w:rsid w:val="00EA7A62"/>
    <w:rsid w:val="00EB1788"/>
    <w:rsid w:val="00EB1B1F"/>
    <w:rsid w:val="00EB2A3E"/>
    <w:rsid w:val="00EB504D"/>
    <w:rsid w:val="00EB5092"/>
    <w:rsid w:val="00EB55EE"/>
    <w:rsid w:val="00EB5CAF"/>
    <w:rsid w:val="00EB6325"/>
    <w:rsid w:val="00EC250D"/>
    <w:rsid w:val="00EC2C2C"/>
    <w:rsid w:val="00EC4596"/>
    <w:rsid w:val="00EC47D7"/>
    <w:rsid w:val="00EC5101"/>
    <w:rsid w:val="00EC5EE3"/>
    <w:rsid w:val="00ED2F54"/>
    <w:rsid w:val="00ED4895"/>
    <w:rsid w:val="00ED649E"/>
    <w:rsid w:val="00ED669C"/>
    <w:rsid w:val="00ED7A58"/>
    <w:rsid w:val="00ED7F46"/>
    <w:rsid w:val="00EE0523"/>
    <w:rsid w:val="00EE077C"/>
    <w:rsid w:val="00EE2B3A"/>
    <w:rsid w:val="00EE3B47"/>
    <w:rsid w:val="00EE7BD8"/>
    <w:rsid w:val="00EF04E2"/>
    <w:rsid w:val="00EF1AC6"/>
    <w:rsid w:val="00EF32BD"/>
    <w:rsid w:val="00EF5330"/>
    <w:rsid w:val="00EF5985"/>
    <w:rsid w:val="00EF5BEF"/>
    <w:rsid w:val="00EF5D57"/>
    <w:rsid w:val="00EF5E7F"/>
    <w:rsid w:val="00F03C25"/>
    <w:rsid w:val="00F03FDD"/>
    <w:rsid w:val="00F04573"/>
    <w:rsid w:val="00F04F99"/>
    <w:rsid w:val="00F05E1D"/>
    <w:rsid w:val="00F06555"/>
    <w:rsid w:val="00F1239B"/>
    <w:rsid w:val="00F13E67"/>
    <w:rsid w:val="00F16DA9"/>
    <w:rsid w:val="00F17D7E"/>
    <w:rsid w:val="00F20593"/>
    <w:rsid w:val="00F21941"/>
    <w:rsid w:val="00F25634"/>
    <w:rsid w:val="00F25E0C"/>
    <w:rsid w:val="00F2629C"/>
    <w:rsid w:val="00F26434"/>
    <w:rsid w:val="00F2768E"/>
    <w:rsid w:val="00F30375"/>
    <w:rsid w:val="00F30F14"/>
    <w:rsid w:val="00F31613"/>
    <w:rsid w:val="00F316C5"/>
    <w:rsid w:val="00F31ED6"/>
    <w:rsid w:val="00F3251A"/>
    <w:rsid w:val="00F365ED"/>
    <w:rsid w:val="00F424B2"/>
    <w:rsid w:val="00F42601"/>
    <w:rsid w:val="00F44C1F"/>
    <w:rsid w:val="00F45FB4"/>
    <w:rsid w:val="00F51D86"/>
    <w:rsid w:val="00F5315E"/>
    <w:rsid w:val="00F53674"/>
    <w:rsid w:val="00F53EC5"/>
    <w:rsid w:val="00F562C4"/>
    <w:rsid w:val="00F56921"/>
    <w:rsid w:val="00F618CD"/>
    <w:rsid w:val="00F62FB2"/>
    <w:rsid w:val="00F64630"/>
    <w:rsid w:val="00F66198"/>
    <w:rsid w:val="00F70006"/>
    <w:rsid w:val="00F70EF6"/>
    <w:rsid w:val="00F70F06"/>
    <w:rsid w:val="00F714E3"/>
    <w:rsid w:val="00F716FD"/>
    <w:rsid w:val="00F7183E"/>
    <w:rsid w:val="00F73B36"/>
    <w:rsid w:val="00F74F83"/>
    <w:rsid w:val="00F766C2"/>
    <w:rsid w:val="00F80624"/>
    <w:rsid w:val="00F820C6"/>
    <w:rsid w:val="00F84F3D"/>
    <w:rsid w:val="00F85729"/>
    <w:rsid w:val="00F85DFB"/>
    <w:rsid w:val="00F86851"/>
    <w:rsid w:val="00F87EB5"/>
    <w:rsid w:val="00F91BAD"/>
    <w:rsid w:val="00F938D3"/>
    <w:rsid w:val="00F93A1E"/>
    <w:rsid w:val="00F96109"/>
    <w:rsid w:val="00F9639B"/>
    <w:rsid w:val="00FA0870"/>
    <w:rsid w:val="00FA12B8"/>
    <w:rsid w:val="00FA2042"/>
    <w:rsid w:val="00FA27AF"/>
    <w:rsid w:val="00FA2A2D"/>
    <w:rsid w:val="00FA3D91"/>
    <w:rsid w:val="00FA4885"/>
    <w:rsid w:val="00FA54F9"/>
    <w:rsid w:val="00FA55BC"/>
    <w:rsid w:val="00FA5662"/>
    <w:rsid w:val="00FA6086"/>
    <w:rsid w:val="00FA6479"/>
    <w:rsid w:val="00FB0105"/>
    <w:rsid w:val="00FB2BCE"/>
    <w:rsid w:val="00FB4A28"/>
    <w:rsid w:val="00FB519C"/>
    <w:rsid w:val="00FB6E9B"/>
    <w:rsid w:val="00FC2C7F"/>
    <w:rsid w:val="00FC3626"/>
    <w:rsid w:val="00FC3871"/>
    <w:rsid w:val="00FC3B67"/>
    <w:rsid w:val="00FC41F7"/>
    <w:rsid w:val="00FC4C96"/>
    <w:rsid w:val="00FC4DA5"/>
    <w:rsid w:val="00FD28B5"/>
    <w:rsid w:val="00FD3993"/>
    <w:rsid w:val="00FD3A28"/>
    <w:rsid w:val="00FD4DA4"/>
    <w:rsid w:val="00FD5A52"/>
    <w:rsid w:val="00FD62B7"/>
    <w:rsid w:val="00FD6B02"/>
    <w:rsid w:val="00FD74B0"/>
    <w:rsid w:val="00FE07CC"/>
    <w:rsid w:val="00FE219A"/>
    <w:rsid w:val="00FE23D8"/>
    <w:rsid w:val="00FE2E5E"/>
    <w:rsid w:val="00FE31A2"/>
    <w:rsid w:val="00FF047A"/>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1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6"/>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33B7"/>
    <w:rPr>
      <w:rFonts w:cs="Arial"/>
      <w:b/>
      <w:bCs/>
      <w:kern w:val="32"/>
      <w:sz w:val="20"/>
      <w:szCs w:val="20"/>
    </w:rPr>
  </w:style>
  <w:style w:type="character" w:customStyle="1" w:styleId="Nadpis2Char">
    <w:name w:val="Nadpis 2 Char"/>
    <w:basedOn w:val="Predvolenpsmoodseku"/>
    <w:link w:val="Nadpis2"/>
    <w:uiPriority w:val="99"/>
    <w:rsid w:val="003E33B7"/>
    <w:rPr>
      <w:rFonts w:cs="Arial"/>
      <w:b/>
      <w:bCs/>
      <w:iCs/>
      <w:sz w:val="20"/>
      <w:szCs w:val="20"/>
    </w:rPr>
  </w:style>
  <w:style w:type="character" w:customStyle="1" w:styleId="Nadpis3Char">
    <w:name w:val="Nadpis 3 Char"/>
    <w:basedOn w:val="Predvolenpsmoodseku"/>
    <w:link w:val="Nadpis3"/>
    <w:uiPriority w:val="9"/>
    <w:semiHidden/>
    <w:rsid w:val="003E33B7"/>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3E33B7"/>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3E33B7"/>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3E33B7"/>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3E33B7"/>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3E33B7"/>
    <w:rPr>
      <w:b/>
      <w:sz w:val="20"/>
      <w:szCs w:val="24"/>
    </w:rPr>
  </w:style>
  <w:style w:type="character" w:customStyle="1" w:styleId="Nadpis9Char">
    <w:name w:val="Nadpis 9 Char"/>
    <w:basedOn w:val="Predvolenpsmoodseku"/>
    <w:link w:val="Nadpis9"/>
    <w:uiPriority w:val="9"/>
    <w:semiHidden/>
    <w:rsid w:val="003E33B7"/>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rsid w:val="003E33B7"/>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rsid w:val="003E33B7"/>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364F1"/>
    <w:pPr>
      <w:suppressAutoHyphens/>
      <w:ind w:right="-79"/>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2"/>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3E33B7"/>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3E33B7"/>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3E33B7"/>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3E33B7"/>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3E33B7"/>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3E33B7"/>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3E33B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3E33B7"/>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3E33B7"/>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364F1"/>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Bezriadkovania">
    <w:name w:val="No Spacing"/>
    <w:uiPriority w:val="1"/>
    <w:qFormat/>
    <w:rsid w:val="007F1DB1"/>
    <w:rPr>
      <w:sz w:val="24"/>
      <w:szCs w:val="24"/>
    </w:rPr>
  </w:style>
  <w:style w:type="paragraph" w:styleId="Odsekzoznamu">
    <w:name w:val="List Paragraph"/>
    <w:basedOn w:val="Normlny"/>
    <w:uiPriority w:val="34"/>
    <w:qFormat/>
    <w:rsid w:val="00F13E67"/>
    <w:pPr>
      <w:ind w:left="720"/>
      <w:contextualSpacing/>
    </w:pPr>
  </w:style>
</w:styles>
</file>

<file path=word/webSettings.xml><?xml version="1.0" encoding="utf-8"?>
<w:webSettings xmlns:r="http://schemas.openxmlformats.org/officeDocument/2006/relationships" xmlns:w="http://schemas.openxmlformats.org/wordprocessingml/2006/main">
  <w:divs>
    <w:div w:id="820149099">
      <w:marLeft w:val="0"/>
      <w:marRight w:val="0"/>
      <w:marTop w:val="0"/>
      <w:marBottom w:val="0"/>
      <w:divBdr>
        <w:top w:val="none" w:sz="0" w:space="0" w:color="auto"/>
        <w:left w:val="none" w:sz="0" w:space="0" w:color="auto"/>
        <w:bottom w:val="none" w:sz="0" w:space="0" w:color="auto"/>
        <w:right w:val="none" w:sz="0" w:space="0" w:color="auto"/>
      </w:divBdr>
    </w:div>
    <w:div w:id="820149100">
      <w:marLeft w:val="0"/>
      <w:marRight w:val="0"/>
      <w:marTop w:val="0"/>
      <w:marBottom w:val="0"/>
      <w:divBdr>
        <w:top w:val="none" w:sz="0" w:space="0" w:color="auto"/>
        <w:left w:val="none" w:sz="0" w:space="0" w:color="auto"/>
        <w:bottom w:val="none" w:sz="0" w:space="0" w:color="auto"/>
        <w:right w:val="none" w:sz="0" w:space="0" w:color="auto"/>
      </w:divBdr>
    </w:div>
    <w:div w:id="820149101">
      <w:marLeft w:val="0"/>
      <w:marRight w:val="0"/>
      <w:marTop w:val="0"/>
      <w:marBottom w:val="0"/>
      <w:divBdr>
        <w:top w:val="none" w:sz="0" w:space="0" w:color="auto"/>
        <w:left w:val="none" w:sz="0" w:space="0" w:color="auto"/>
        <w:bottom w:val="none" w:sz="0" w:space="0" w:color="auto"/>
        <w:right w:val="none" w:sz="0" w:space="0" w:color="auto"/>
      </w:divBdr>
    </w:div>
    <w:div w:id="820149102">
      <w:marLeft w:val="0"/>
      <w:marRight w:val="0"/>
      <w:marTop w:val="0"/>
      <w:marBottom w:val="0"/>
      <w:divBdr>
        <w:top w:val="none" w:sz="0" w:space="0" w:color="auto"/>
        <w:left w:val="none" w:sz="0" w:space="0" w:color="auto"/>
        <w:bottom w:val="none" w:sz="0" w:space="0" w:color="auto"/>
        <w:right w:val="none" w:sz="0" w:space="0" w:color="auto"/>
      </w:divBdr>
    </w:div>
    <w:div w:id="820149103">
      <w:marLeft w:val="0"/>
      <w:marRight w:val="0"/>
      <w:marTop w:val="0"/>
      <w:marBottom w:val="0"/>
      <w:divBdr>
        <w:top w:val="none" w:sz="0" w:space="0" w:color="auto"/>
        <w:left w:val="none" w:sz="0" w:space="0" w:color="auto"/>
        <w:bottom w:val="none" w:sz="0" w:space="0" w:color="auto"/>
        <w:right w:val="none" w:sz="0" w:space="0" w:color="auto"/>
      </w:divBdr>
    </w:div>
    <w:div w:id="820149104">
      <w:marLeft w:val="0"/>
      <w:marRight w:val="0"/>
      <w:marTop w:val="0"/>
      <w:marBottom w:val="0"/>
      <w:divBdr>
        <w:top w:val="none" w:sz="0" w:space="0" w:color="auto"/>
        <w:left w:val="none" w:sz="0" w:space="0" w:color="auto"/>
        <w:bottom w:val="none" w:sz="0" w:space="0" w:color="auto"/>
        <w:right w:val="none" w:sz="0" w:space="0" w:color="auto"/>
      </w:divBdr>
    </w:div>
    <w:div w:id="820149105">
      <w:marLeft w:val="0"/>
      <w:marRight w:val="0"/>
      <w:marTop w:val="0"/>
      <w:marBottom w:val="0"/>
      <w:divBdr>
        <w:top w:val="none" w:sz="0" w:space="0" w:color="auto"/>
        <w:left w:val="none" w:sz="0" w:space="0" w:color="auto"/>
        <w:bottom w:val="none" w:sz="0" w:space="0" w:color="auto"/>
        <w:right w:val="none" w:sz="0" w:space="0" w:color="auto"/>
      </w:divBdr>
    </w:div>
    <w:div w:id="820149106">
      <w:marLeft w:val="0"/>
      <w:marRight w:val="0"/>
      <w:marTop w:val="0"/>
      <w:marBottom w:val="0"/>
      <w:divBdr>
        <w:top w:val="none" w:sz="0" w:space="0" w:color="auto"/>
        <w:left w:val="none" w:sz="0" w:space="0" w:color="auto"/>
        <w:bottom w:val="none" w:sz="0" w:space="0" w:color="auto"/>
        <w:right w:val="none" w:sz="0" w:space="0" w:color="auto"/>
      </w:divBdr>
    </w:div>
    <w:div w:id="820149107">
      <w:marLeft w:val="0"/>
      <w:marRight w:val="0"/>
      <w:marTop w:val="0"/>
      <w:marBottom w:val="0"/>
      <w:divBdr>
        <w:top w:val="none" w:sz="0" w:space="0" w:color="auto"/>
        <w:left w:val="none" w:sz="0" w:space="0" w:color="auto"/>
        <w:bottom w:val="none" w:sz="0" w:space="0" w:color="auto"/>
        <w:right w:val="none" w:sz="0" w:space="0" w:color="auto"/>
      </w:divBdr>
    </w:div>
    <w:div w:id="820149108">
      <w:marLeft w:val="0"/>
      <w:marRight w:val="0"/>
      <w:marTop w:val="0"/>
      <w:marBottom w:val="0"/>
      <w:divBdr>
        <w:top w:val="none" w:sz="0" w:space="0" w:color="auto"/>
        <w:left w:val="none" w:sz="0" w:space="0" w:color="auto"/>
        <w:bottom w:val="none" w:sz="0" w:space="0" w:color="auto"/>
        <w:right w:val="none" w:sz="0" w:space="0" w:color="auto"/>
      </w:divBdr>
    </w:div>
    <w:div w:id="820149109">
      <w:marLeft w:val="0"/>
      <w:marRight w:val="0"/>
      <w:marTop w:val="0"/>
      <w:marBottom w:val="0"/>
      <w:divBdr>
        <w:top w:val="none" w:sz="0" w:space="0" w:color="auto"/>
        <w:left w:val="none" w:sz="0" w:space="0" w:color="auto"/>
        <w:bottom w:val="none" w:sz="0" w:space="0" w:color="auto"/>
        <w:right w:val="none" w:sz="0" w:space="0" w:color="auto"/>
      </w:divBdr>
    </w:div>
    <w:div w:id="820149110">
      <w:marLeft w:val="0"/>
      <w:marRight w:val="0"/>
      <w:marTop w:val="0"/>
      <w:marBottom w:val="0"/>
      <w:divBdr>
        <w:top w:val="none" w:sz="0" w:space="0" w:color="auto"/>
        <w:left w:val="none" w:sz="0" w:space="0" w:color="auto"/>
        <w:bottom w:val="none" w:sz="0" w:space="0" w:color="auto"/>
        <w:right w:val="none" w:sz="0" w:space="0" w:color="auto"/>
      </w:divBdr>
    </w:div>
    <w:div w:id="820149111">
      <w:marLeft w:val="0"/>
      <w:marRight w:val="0"/>
      <w:marTop w:val="0"/>
      <w:marBottom w:val="0"/>
      <w:divBdr>
        <w:top w:val="none" w:sz="0" w:space="0" w:color="auto"/>
        <w:left w:val="none" w:sz="0" w:space="0" w:color="auto"/>
        <w:bottom w:val="none" w:sz="0" w:space="0" w:color="auto"/>
        <w:right w:val="none" w:sz="0" w:space="0" w:color="auto"/>
      </w:divBdr>
    </w:div>
    <w:div w:id="820149112">
      <w:marLeft w:val="0"/>
      <w:marRight w:val="0"/>
      <w:marTop w:val="0"/>
      <w:marBottom w:val="0"/>
      <w:divBdr>
        <w:top w:val="none" w:sz="0" w:space="0" w:color="auto"/>
        <w:left w:val="none" w:sz="0" w:space="0" w:color="auto"/>
        <w:bottom w:val="none" w:sz="0" w:space="0" w:color="auto"/>
        <w:right w:val="none" w:sz="0" w:space="0" w:color="auto"/>
      </w:divBdr>
    </w:div>
    <w:div w:id="820149113">
      <w:marLeft w:val="0"/>
      <w:marRight w:val="0"/>
      <w:marTop w:val="0"/>
      <w:marBottom w:val="0"/>
      <w:divBdr>
        <w:top w:val="none" w:sz="0" w:space="0" w:color="auto"/>
        <w:left w:val="none" w:sz="0" w:space="0" w:color="auto"/>
        <w:bottom w:val="none" w:sz="0" w:space="0" w:color="auto"/>
        <w:right w:val="none" w:sz="0" w:space="0" w:color="auto"/>
      </w:divBdr>
    </w:div>
    <w:div w:id="820149114">
      <w:marLeft w:val="0"/>
      <w:marRight w:val="0"/>
      <w:marTop w:val="0"/>
      <w:marBottom w:val="0"/>
      <w:divBdr>
        <w:top w:val="none" w:sz="0" w:space="0" w:color="auto"/>
        <w:left w:val="none" w:sz="0" w:space="0" w:color="auto"/>
        <w:bottom w:val="none" w:sz="0" w:space="0" w:color="auto"/>
        <w:right w:val="none" w:sz="0" w:space="0" w:color="auto"/>
      </w:divBdr>
    </w:div>
    <w:div w:id="820149115">
      <w:marLeft w:val="0"/>
      <w:marRight w:val="0"/>
      <w:marTop w:val="0"/>
      <w:marBottom w:val="0"/>
      <w:divBdr>
        <w:top w:val="none" w:sz="0" w:space="0" w:color="auto"/>
        <w:left w:val="none" w:sz="0" w:space="0" w:color="auto"/>
        <w:bottom w:val="none" w:sz="0" w:space="0" w:color="auto"/>
        <w:right w:val="none" w:sz="0" w:space="0" w:color="auto"/>
      </w:divBdr>
    </w:div>
    <w:div w:id="820149116">
      <w:marLeft w:val="0"/>
      <w:marRight w:val="0"/>
      <w:marTop w:val="0"/>
      <w:marBottom w:val="0"/>
      <w:divBdr>
        <w:top w:val="none" w:sz="0" w:space="0" w:color="auto"/>
        <w:left w:val="none" w:sz="0" w:space="0" w:color="auto"/>
        <w:bottom w:val="none" w:sz="0" w:space="0" w:color="auto"/>
        <w:right w:val="none" w:sz="0" w:space="0" w:color="auto"/>
      </w:divBdr>
    </w:div>
    <w:div w:id="820149117">
      <w:marLeft w:val="0"/>
      <w:marRight w:val="0"/>
      <w:marTop w:val="0"/>
      <w:marBottom w:val="0"/>
      <w:divBdr>
        <w:top w:val="none" w:sz="0" w:space="0" w:color="auto"/>
        <w:left w:val="none" w:sz="0" w:space="0" w:color="auto"/>
        <w:bottom w:val="none" w:sz="0" w:space="0" w:color="auto"/>
        <w:right w:val="none" w:sz="0" w:space="0" w:color="auto"/>
      </w:divBdr>
    </w:div>
    <w:div w:id="820149118">
      <w:marLeft w:val="0"/>
      <w:marRight w:val="0"/>
      <w:marTop w:val="0"/>
      <w:marBottom w:val="0"/>
      <w:divBdr>
        <w:top w:val="none" w:sz="0" w:space="0" w:color="auto"/>
        <w:left w:val="none" w:sz="0" w:space="0" w:color="auto"/>
        <w:bottom w:val="none" w:sz="0" w:space="0" w:color="auto"/>
        <w:right w:val="none" w:sz="0" w:space="0" w:color="auto"/>
      </w:divBdr>
    </w:div>
    <w:div w:id="820149119">
      <w:marLeft w:val="0"/>
      <w:marRight w:val="0"/>
      <w:marTop w:val="0"/>
      <w:marBottom w:val="0"/>
      <w:divBdr>
        <w:top w:val="none" w:sz="0" w:space="0" w:color="auto"/>
        <w:left w:val="none" w:sz="0" w:space="0" w:color="auto"/>
        <w:bottom w:val="none" w:sz="0" w:space="0" w:color="auto"/>
        <w:right w:val="none" w:sz="0" w:space="0" w:color="auto"/>
      </w:divBdr>
    </w:div>
    <w:div w:id="820149120">
      <w:marLeft w:val="0"/>
      <w:marRight w:val="0"/>
      <w:marTop w:val="0"/>
      <w:marBottom w:val="0"/>
      <w:divBdr>
        <w:top w:val="none" w:sz="0" w:space="0" w:color="auto"/>
        <w:left w:val="none" w:sz="0" w:space="0" w:color="auto"/>
        <w:bottom w:val="none" w:sz="0" w:space="0" w:color="auto"/>
        <w:right w:val="none" w:sz="0" w:space="0" w:color="auto"/>
      </w:divBdr>
    </w:div>
    <w:div w:id="820149121">
      <w:marLeft w:val="0"/>
      <w:marRight w:val="0"/>
      <w:marTop w:val="0"/>
      <w:marBottom w:val="0"/>
      <w:divBdr>
        <w:top w:val="none" w:sz="0" w:space="0" w:color="auto"/>
        <w:left w:val="none" w:sz="0" w:space="0" w:color="auto"/>
        <w:bottom w:val="none" w:sz="0" w:space="0" w:color="auto"/>
        <w:right w:val="none" w:sz="0" w:space="0" w:color="auto"/>
      </w:divBdr>
    </w:div>
    <w:div w:id="820149122">
      <w:marLeft w:val="0"/>
      <w:marRight w:val="0"/>
      <w:marTop w:val="0"/>
      <w:marBottom w:val="0"/>
      <w:divBdr>
        <w:top w:val="none" w:sz="0" w:space="0" w:color="auto"/>
        <w:left w:val="none" w:sz="0" w:space="0" w:color="auto"/>
        <w:bottom w:val="none" w:sz="0" w:space="0" w:color="auto"/>
        <w:right w:val="none" w:sz="0" w:space="0" w:color="auto"/>
      </w:divBdr>
    </w:div>
    <w:div w:id="820149123">
      <w:marLeft w:val="0"/>
      <w:marRight w:val="0"/>
      <w:marTop w:val="0"/>
      <w:marBottom w:val="0"/>
      <w:divBdr>
        <w:top w:val="none" w:sz="0" w:space="0" w:color="auto"/>
        <w:left w:val="none" w:sz="0" w:space="0" w:color="auto"/>
        <w:bottom w:val="none" w:sz="0" w:space="0" w:color="auto"/>
        <w:right w:val="none" w:sz="0" w:space="0" w:color="auto"/>
      </w:divBdr>
    </w:div>
    <w:div w:id="820149124">
      <w:marLeft w:val="0"/>
      <w:marRight w:val="0"/>
      <w:marTop w:val="0"/>
      <w:marBottom w:val="0"/>
      <w:divBdr>
        <w:top w:val="none" w:sz="0" w:space="0" w:color="auto"/>
        <w:left w:val="none" w:sz="0" w:space="0" w:color="auto"/>
        <w:bottom w:val="none" w:sz="0" w:space="0" w:color="auto"/>
        <w:right w:val="none" w:sz="0" w:space="0" w:color="auto"/>
      </w:divBdr>
    </w:div>
    <w:div w:id="820149125">
      <w:marLeft w:val="0"/>
      <w:marRight w:val="0"/>
      <w:marTop w:val="0"/>
      <w:marBottom w:val="0"/>
      <w:divBdr>
        <w:top w:val="none" w:sz="0" w:space="0" w:color="auto"/>
        <w:left w:val="none" w:sz="0" w:space="0" w:color="auto"/>
        <w:bottom w:val="none" w:sz="0" w:space="0" w:color="auto"/>
        <w:right w:val="none" w:sz="0" w:space="0" w:color="auto"/>
      </w:divBdr>
    </w:div>
    <w:div w:id="820149126">
      <w:marLeft w:val="0"/>
      <w:marRight w:val="0"/>
      <w:marTop w:val="0"/>
      <w:marBottom w:val="0"/>
      <w:divBdr>
        <w:top w:val="none" w:sz="0" w:space="0" w:color="auto"/>
        <w:left w:val="none" w:sz="0" w:space="0" w:color="auto"/>
        <w:bottom w:val="none" w:sz="0" w:space="0" w:color="auto"/>
        <w:right w:val="none" w:sz="0" w:space="0" w:color="auto"/>
      </w:divBdr>
    </w:div>
    <w:div w:id="820149127">
      <w:marLeft w:val="0"/>
      <w:marRight w:val="0"/>
      <w:marTop w:val="0"/>
      <w:marBottom w:val="0"/>
      <w:divBdr>
        <w:top w:val="none" w:sz="0" w:space="0" w:color="auto"/>
        <w:left w:val="none" w:sz="0" w:space="0" w:color="auto"/>
        <w:bottom w:val="none" w:sz="0" w:space="0" w:color="auto"/>
        <w:right w:val="none" w:sz="0" w:space="0" w:color="auto"/>
      </w:divBdr>
    </w:div>
    <w:div w:id="820149128">
      <w:marLeft w:val="0"/>
      <w:marRight w:val="0"/>
      <w:marTop w:val="0"/>
      <w:marBottom w:val="0"/>
      <w:divBdr>
        <w:top w:val="none" w:sz="0" w:space="0" w:color="auto"/>
        <w:left w:val="none" w:sz="0" w:space="0" w:color="auto"/>
        <w:bottom w:val="none" w:sz="0" w:space="0" w:color="auto"/>
        <w:right w:val="none" w:sz="0" w:space="0" w:color="auto"/>
      </w:divBdr>
    </w:div>
    <w:div w:id="820149129">
      <w:marLeft w:val="0"/>
      <w:marRight w:val="0"/>
      <w:marTop w:val="0"/>
      <w:marBottom w:val="0"/>
      <w:divBdr>
        <w:top w:val="none" w:sz="0" w:space="0" w:color="auto"/>
        <w:left w:val="none" w:sz="0" w:space="0" w:color="auto"/>
        <w:bottom w:val="none" w:sz="0" w:space="0" w:color="auto"/>
        <w:right w:val="none" w:sz="0" w:space="0" w:color="auto"/>
      </w:divBdr>
    </w:div>
    <w:div w:id="820149130">
      <w:marLeft w:val="0"/>
      <w:marRight w:val="0"/>
      <w:marTop w:val="0"/>
      <w:marBottom w:val="0"/>
      <w:divBdr>
        <w:top w:val="none" w:sz="0" w:space="0" w:color="auto"/>
        <w:left w:val="none" w:sz="0" w:space="0" w:color="auto"/>
        <w:bottom w:val="none" w:sz="0" w:space="0" w:color="auto"/>
        <w:right w:val="none" w:sz="0" w:space="0" w:color="auto"/>
      </w:divBdr>
    </w:div>
    <w:div w:id="820149131">
      <w:marLeft w:val="0"/>
      <w:marRight w:val="0"/>
      <w:marTop w:val="0"/>
      <w:marBottom w:val="0"/>
      <w:divBdr>
        <w:top w:val="none" w:sz="0" w:space="0" w:color="auto"/>
        <w:left w:val="none" w:sz="0" w:space="0" w:color="auto"/>
        <w:bottom w:val="none" w:sz="0" w:space="0" w:color="auto"/>
        <w:right w:val="none" w:sz="0" w:space="0" w:color="auto"/>
      </w:divBdr>
    </w:div>
    <w:div w:id="820149132">
      <w:marLeft w:val="0"/>
      <w:marRight w:val="0"/>
      <w:marTop w:val="0"/>
      <w:marBottom w:val="0"/>
      <w:divBdr>
        <w:top w:val="none" w:sz="0" w:space="0" w:color="auto"/>
        <w:left w:val="none" w:sz="0" w:space="0" w:color="auto"/>
        <w:bottom w:val="none" w:sz="0" w:space="0" w:color="auto"/>
        <w:right w:val="none" w:sz="0" w:space="0" w:color="auto"/>
      </w:divBdr>
    </w:div>
    <w:div w:id="820149133">
      <w:marLeft w:val="0"/>
      <w:marRight w:val="0"/>
      <w:marTop w:val="0"/>
      <w:marBottom w:val="0"/>
      <w:divBdr>
        <w:top w:val="none" w:sz="0" w:space="0" w:color="auto"/>
        <w:left w:val="none" w:sz="0" w:space="0" w:color="auto"/>
        <w:bottom w:val="none" w:sz="0" w:space="0" w:color="auto"/>
        <w:right w:val="none" w:sz="0" w:space="0" w:color="auto"/>
      </w:divBdr>
    </w:div>
    <w:div w:id="820149134">
      <w:marLeft w:val="0"/>
      <w:marRight w:val="0"/>
      <w:marTop w:val="0"/>
      <w:marBottom w:val="0"/>
      <w:divBdr>
        <w:top w:val="none" w:sz="0" w:space="0" w:color="auto"/>
        <w:left w:val="none" w:sz="0" w:space="0" w:color="auto"/>
        <w:bottom w:val="none" w:sz="0" w:space="0" w:color="auto"/>
        <w:right w:val="none" w:sz="0" w:space="0" w:color="auto"/>
      </w:divBdr>
    </w:div>
    <w:div w:id="820149135">
      <w:marLeft w:val="0"/>
      <w:marRight w:val="0"/>
      <w:marTop w:val="0"/>
      <w:marBottom w:val="0"/>
      <w:divBdr>
        <w:top w:val="none" w:sz="0" w:space="0" w:color="auto"/>
        <w:left w:val="none" w:sz="0" w:space="0" w:color="auto"/>
        <w:bottom w:val="none" w:sz="0" w:space="0" w:color="auto"/>
        <w:right w:val="none" w:sz="0" w:space="0" w:color="auto"/>
      </w:divBdr>
    </w:div>
    <w:div w:id="820149136">
      <w:marLeft w:val="0"/>
      <w:marRight w:val="0"/>
      <w:marTop w:val="0"/>
      <w:marBottom w:val="0"/>
      <w:divBdr>
        <w:top w:val="none" w:sz="0" w:space="0" w:color="auto"/>
        <w:left w:val="none" w:sz="0" w:space="0" w:color="auto"/>
        <w:bottom w:val="none" w:sz="0" w:space="0" w:color="auto"/>
        <w:right w:val="none" w:sz="0" w:space="0" w:color="auto"/>
      </w:divBdr>
    </w:div>
    <w:div w:id="820149137">
      <w:marLeft w:val="0"/>
      <w:marRight w:val="0"/>
      <w:marTop w:val="0"/>
      <w:marBottom w:val="0"/>
      <w:divBdr>
        <w:top w:val="none" w:sz="0" w:space="0" w:color="auto"/>
        <w:left w:val="none" w:sz="0" w:space="0" w:color="auto"/>
        <w:bottom w:val="none" w:sz="0" w:space="0" w:color="auto"/>
        <w:right w:val="none" w:sz="0" w:space="0" w:color="auto"/>
      </w:divBdr>
    </w:div>
    <w:div w:id="820149138">
      <w:marLeft w:val="0"/>
      <w:marRight w:val="0"/>
      <w:marTop w:val="0"/>
      <w:marBottom w:val="0"/>
      <w:divBdr>
        <w:top w:val="none" w:sz="0" w:space="0" w:color="auto"/>
        <w:left w:val="none" w:sz="0" w:space="0" w:color="auto"/>
        <w:bottom w:val="none" w:sz="0" w:space="0" w:color="auto"/>
        <w:right w:val="none" w:sz="0" w:space="0" w:color="auto"/>
      </w:divBdr>
    </w:div>
    <w:div w:id="820149139">
      <w:marLeft w:val="0"/>
      <w:marRight w:val="0"/>
      <w:marTop w:val="0"/>
      <w:marBottom w:val="0"/>
      <w:divBdr>
        <w:top w:val="none" w:sz="0" w:space="0" w:color="auto"/>
        <w:left w:val="none" w:sz="0" w:space="0" w:color="auto"/>
        <w:bottom w:val="none" w:sz="0" w:space="0" w:color="auto"/>
        <w:right w:val="none" w:sz="0" w:space="0" w:color="auto"/>
      </w:divBdr>
    </w:div>
    <w:div w:id="820149140">
      <w:marLeft w:val="0"/>
      <w:marRight w:val="0"/>
      <w:marTop w:val="0"/>
      <w:marBottom w:val="0"/>
      <w:divBdr>
        <w:top w:val="none" w:sz="0" w:space="0" w:color="auto"/>
        <w:left w:val="none" w:sz="0" w:space="0" w:color="auto"/>
        <w:bottom w:val="none" w:sz="0" w:space="0" w:color="auto"/>
        <w:right w:val="none" w:sz="0" w:space="0" w:color="auto"/>
      </w:divBdr>
    </w:div>
    <w:div w:id="820149141">
      <w:marLeft w:val="0"/>
      <w:marRight w:val="0"/>
      <w:marTop w:val="0"/>
      <w:marBottom w:val="0"/>
      <w:divBdr>
        <w:top w:val="none" w:sz="0" w:space="0" w:color="auto"/>
        <w:left w:val="none" w:sz="0" w:space="0" w:color="auto"/>
        <w:bottom w:val="none" w:sz="0" w:space="0" w:color="auto"/>
        <w:right w:val="none" w:sz="0" w:space="0" w:color="auto"/>
      </w:divBdr>
    </w:div>
    <w:div w:id="820149142">
      <w:marLeft w:val="0"/>
      <w:marRight w:val="0"/>
      <w:marTop w:val="0"/>
      <w:marBottom w:val="0"/>
      <w:divBdr>
        <w:top w:val="none" w:sz="0" w:space="0" w:color="auto"/>
        <w:left w:val="none" w:sz="0" w:space="0" w:color="auto"/>
        <w:bottom w:val="none" w:sz="0" w:space="0" w:color="auto"/>
        <w:right w:val="none" w:sz="0" w:space="0" w:color="auto"/>
      </w:divBdr>
    </w:div>
    <w:div w:id="820149143">
      <w:marLeft w:val="0"/>
      <w:marRight w:val="0"/>
      <w:marTop w:val="0"/>
      <w:marBottom w:val="0"/>
      <w:divBdr>
        <w:top w:val="none" w:sz="0" w:space="0" w:color="auto"/>
        <w:left w:val="none" w:sz="0" w:space="0" w:color="auto"/>
        <w:bottom w:val="none" w:sz="0" w:space="0" w:color="auto"/>
        <w:right w:val="none" w:sz="0" w:space="0" w:color="auto"/>
      </w:divBdr>
    </w:div>
    <w:div w:id="820149144">
      <w:marLeft w:val="0"/>
      <w:marRight w:val="0"/>
      <w:marTop w:val="0"/>
      <w:marBottom w:val="0"/>
      <w:divBdr>
        <w:top w:val="none" w:sz="0" w:space="0" w:color="auto"/>
        <w:left w:val="none" w:sz="0" w:space="0" w:color="auto"/>
        <w:bottom w:val="none" w:sz="0" w:space="0" w:color="auto"/>
        <w:right w:val="none" w:sz="0" w:space="0" w:color="auto"/>
      </w:divBdr>
    </w:div>
    <w:div w:id="820149145">
      <w:marLeft w:val="0"/>
      <w:marRight w:val="0"/>
      <w:marTop w:val="0"/>
      <w:marBottom w:val="0"/>
      <w:divBdr>
        <w:top w:val="none" w:sz="0" w:space="0" w:color="auto"/>
        <w:left w:val="none" w:sz="0" w:space="0" w:color="auto"/>
        <w:bottom w:val="none" w:sz="0" w:space="0" w:color="auto"/>
        <w:right w:val="none" w:sz="0" w:space="0" w:color="auto"/>
      </w:divBdr>
    </w:div>
    <w:div w:id="820149146">
      <w:marLeft w:val="0"/>
      <w:marRight w:val="0"/>
      <w:marTop w:val="0"/>
      <w:marBottom w:val="0"/>
      <w:divBdr>
        <w:top w:val="none" w:sz="0" w:space="0" w:color="auto"/>
        <w:left w:val="none" w:sz="0" w:space="0" w:color="auto"/>
        <w:bottom w:val="none" w:sz="0" w:space="0" w:color="auto"/>
        <w:right w:val="none" w:sz="0" w:space="0" w:color="auto"/>
      </w:divBdr>
    </w:div>
    <w:div w:id="820149147">
      <w:marLeft w:val="0"/>
      <w:marRight w:val="0"/>
      <w:marTop w:val="0"/>
      <w:marBottom w:val="0"/>
      <w:divBdr>
        <w:top w:val="none" w:sz="0" w:space="0" w:color="auto"/>
        <w:left w:val="none" w:sz="0" w:space="0" w:color="auto"/>
        <w:bottom w:val="none" w:sz="0" w:space="0" w:color="auto"/>
        <w:right w:val="none" w:sz="0" w:space="0" w:color="auto"/>
      </w:divBdr>
    </w:div>
    <w:div w:id="820149148">
      <w:marLeft w:val="0"/>
      <w:marRight w:val="0"/>
      <w:marTop w:val="0"/>
      <w:marBottom w:val="0"/>
      <w:divBdr>
        <w:top w:val="none" w:sz="0" w:space="0" w:color="auto"/>
        <w:left w:val="none" w:sz="0" w:space="0" w:color="auto"/>
        <w:bottom w:val="none" w:sz="0" w:space="0" w:color="auto"/>
        <w:right w:val="none" w:sz="0" w:space="0" w:color="auto"/>
      </w:divBdr>
    </w:div>
    <w:div w:id="820149149">
      <w:marLeft w:val="0"/>
      <w:marRight w:val="0"/>
      <w:marTop w:val="0"/>
      <w:marBottom w:val="0"/>
      <w:divBdr>
        <w:top w:val="none" w:sz="0" w:space="0" w:color="auto"/>
        <w:left w:val="none" w:sz="0" w:space="0" w:color="auto"/>
        <w:bottom w:val="none" w:sz="0" w:space="0" w:color="auto"/>
        <w:right w:val="none" w:sz="0" w:space="0" w:color="auto"/>
      </w:divBdr>
    </w:div>
    <w:div w:id="820149150">
      <w:marLeft w:val="0"/>
      <w:marRight w:val="0"/>
      <w:marTop w:val="0"/>
      <w:marBottom w:val="0"/>
      <w:divBdr>
        <w:top w:val="none" w:sz="0" w:space="0" w:color="auto"/>
        <w:left w:val="none" w:sz="0" w:space="0" w:color="auto"/>
        <w:bottom w:val="none" w:sz="0" w:space="0" w:color="auto"/>
        <w:right w:val="none" w:sz="0" w:space="0" w:color="auto"/>
      </w:divBdr>
    </w:div>
    <w:div w:id="820149151">
      <w:marLeft w:val="0"/>
      <w:marRight w:val="0"/>
      <w:marTop w:val="0"/>
      <w:marBottom w:val="0"/>
      <w:divBdr>
        <w:top w:val="none" w:sz="0" w:space="0" w:color="auto"/>
        <w:left w:val="none" w:sz="0" w:space="0" w:color="auto"/>
        <w:bottom w:val="none" w:sz="0" w:space="0" w:color="auto"/>
        <w:right w:val="none" w:sz="0" w:space="0" w:color="auto"/>
      </w:divBdr>
    </w:div>
    <w:div w:id="820149152">
      <w:marLeft w:val="0"/>
      <w:marRight w:val="0"/>
      <w:marTop w:val="0"/>
      <w:marBottom w:val="0"/>
      <w:divBdr>
        <w:top w:val="none" w:sz="0" w:space="0" w:color="auto"/>
        <w:left w:val="none" w:sz="0" w:space="0" w:color="auto"/>
        <w:bottom w:val="none" w:sz="0" w:space="0" w:color="auto"/>
        <w:right w:val="none" w:sz="0" w:space="0" w:color="auto"/>
      </w:divBdr>
    </w:div>
    <w:div w:id="820149153">
      <w:marLeft w:val="0"/>
      <w:marRight w:val="0"/>
      <w:marTop w:val="0"/>
      <w:marBottom w:val="0"/>
      <w:divBdr>
        <w:top w:val="none" w:sz="0" w:space="0" w:color="auto"/>
        <w:left w:val="none" w:sz="0" w:space="0" w:color="auto"/>
        <w:bottom w:val="none" w:sz="0" w:space="0" w:color="auto"/>
        <w:right w:val="none" w:sz="0" w:space="0" w:color="auto"/>
      </w:divBdr>
    </w:div>
    <w:div w:id="820149154">
      <w:marLeft w:val="0"/>
      <w:marRight w:val="0"/>
      <w:marTop w:val="0"/>
      <w:marBottom w:val="0"/>
      <w:divBdr>
        <w:top w:val="none" w:sz="0" w:space="0" w:color="auto"/>
        <w:left w:val="none" w:sz="0" w:space="0" w:color="auto"/>
        <w:bottom w:val="none" w:sz="0" w:space="0" w:color="auto"/>
        <w:right w:val="none" w:sz="0" w:space="0" w:color="auto"/>
      </w:divBdr>
    </w:div>
    <w:div w:id="820149155">
      <w:marLeft w:val="0"/>
      <w:marRight w:val="0"/>
      <w:marTop w:val="0"/>
      <w:marBottom w:val="0"/>
      <w:divBdr>
        <w:top w:val="none" w:sz="0" w:space="0" w:color="auto"/>
        <w:left w:val="none" w:sz="0" w:space="0" w:color="auto"/>
        <w:bottom w:val="none" w:sz="0" w:space="0" w:color="auto"/>
        <w:right w:val="none" w:sz="0" w:space="0" w:color="auto"/>
      </w:divBdr>
    </w:div>
    <w:div w:id="820149156">
      <w:marLeft w:val="0"/>
      <w:marRight w:val="0"/>
      <w:marTop w:val="0"/>
      <w:marBottom w:val="0"/>
      <w:divBdr>
        <w:top w:val="none" w:sz="0" w:space="0" w:color="auto"/>
        <w:left w:val="none" w:sz="0" w:space="0" w:color="auto"/>
        <w:bottom w:val="none" w:sz="0" w:space="0" w:color="auto"/>
        <w:right w:val="none" w:sz="0" w:space="0" w:color="auto"/>
      </w:divBdr>
    </w:div>
    <w:div w:id="820149157">
      <w:marLeft w:val="0"/>
      <w:marRight w:val="0"/>
      <w:marTop w:val="0"/>
      <w:marBottom w:val="0"/>
      <w:divBdr>
        <w:top w:val="none" w:sz="0" w:space="0" w:color="auto"/>
        <w:left w:val="none" w:sz="0" w:space="0" w:color="auto"/>
        <w:bottom w:val="none" w:sz="0" w:space="0" w:color="auto"/>
        <w:right w:val="none" w:sz="0" w:space="0" w:color="auto"/>
      </w:divBdr>
    </w:div>
    <w:div w:id="820149158">
      <w:marLeft w:val="0"/>
      <w:marRight w:val="0"/>
      <w:marTop w:val="0"/>
      <w:marBottom w:val="0"/>
      <w:divBdr>
        <w:top w:val="none" w:sz="0" w:space="0" w:color="auto"/>
        <w:left w:val="none" w:sz="0" w:space="0" w:color="auto"/>
        <w:bottom w:val="none" w:sz="0" w:space="0" w:color="auto"/>
        <w:right w:val="none" w:sz="0" w:space="0" w:color="auto"/>
      </w:divBdr>
    </w:div>
    <w:div w:id="820149159">
      <w:marLeft w:val="0"/>
      <w:marRight w:val="0"/>
      <w:marTop w:val="0"/>
      <w:marBottom w:val="0"/>
      <w:divBdr>
        <w:top w:val="none" w:sz="0" w:space="0" w:color="auto"/>
        <w:left w:val="none" w:sz="0" w:space="0" w:color="auto"/>
        <w:bottom w:val="none" w:sz="0" w:space="0" w:color="auto"/>
        <w:right w:val="none" w:sz="0" w:space="0" w:color="auto"/>
      </w:divBdr>
    </w:div>
    <w:div w:id="820149160">
      <w:marLeft w:val="0"/>
      <w:marRight w:val="0"/>
      <w:marTop w:val="0"/>
      <w:marBottom w:val="0"/>
      <w:divBdr>
        <w:top w:val="none" w:sz="0" w:space="0" w:color="auto"/>
        <w:left w:val="none" w:sz="0" w:space="0" w:color="auto"/>
        <w:bottom w:val="none" w:sz="0" w:space="0" w:color="auto"/>
        <w:right w:val="none" w:sz="0" w:space="0" w:color="auto"/>
      </w:divBdr>
    </w:div>
    <w:div w:id="820149161">
      <w:marLeft w:val="0"/>
      <w:marRight w:val="0"/>
      <w:marTop w:val="0"/>
      <w:marBottom w:val="0"/>
      <w:divBdr>
        <w:top w:val="none" w:sz="0" w:space="0" w:color="auto"/>
        <w:left w:val="none" w:sz="0" w:space="0" w:color="auto"/>
        <w:bottom w:val="none" w:sz="0" w:space="0" w:color="auto"/>
        <w:right w:val="none" w:sz="0" w:space="0" w:color="auto"/>
      </w:divBdr>
    </w:div>
    <w:div w:id="820149162">
      <w:marLeft w:val="0"/>
      <w:marRight w:val="0"/>
      <w:marTop w:val="0"/>
      <w:marBottom w:val="0"/>
      <w:divBdr>
        <w:top w:val="none" w:sz="0" w:space="0" w:color="auto"/>
        <w:left w:val="none" w:sz="0" w:space="0" w:color="auto"/>
        <w:bottom w:val="none" w:sz="0" w:space="0" w:color="auto"/>
        <w:right w:val="none" w:sz="0" w:space="0" w:color="auto"/>
      </w:divBdr>
    </w:div>
    <w:div w:id="820149163">
      <w:marLeft w:val="0"/>
      <w:marRight w:val="0"/>
      <w:marTop w:val="0"/>
      <w:marBottom w:val="0"/>
      <w:divBdr>
        <w:top w:val="none" w:sz="0" w:space="0" w:color="auto"/>
        <w:left w:val="none" w:sz="0" w:space="0" w:color="auto"/>
        <w:bottom w:val="none" w:sz="0" w:space="0" w:color="auto"/>
        <w:right w:val="none" w:sz="0" w:space="0" w:color="auto"/>
      </w:divBdr>
    </w:div>
    <w:div w:id="820149164">
      <w:marLeft w:val="0"/>
      <w:marRight w:val="0"/>
      <w:marTop w:val="0"/>
      <w:marBottom w:val="0"/>
      <w:divBdr>
        <w:top w:val="none" w:sz="0" w:space="0" w:color="auto"/>
        <w:left w:val="none" w:sz="0" w:space="0" w:color="auto"/>
        <w:bottom w:val="none" w:sz="0" w:space="0" w:color="auto"/>
        <w:right w:val="none" w:sz="0" w:space="0" w:color="auto"/>
      </w:divBdr>
    </w:div>
    <w:div w:id="820149165">
      <w:marLeft w:val="0"/>
      <w:marRight w:val="0"/>
      <w:marTop w:val="0"/>
      <w:marBottom w:val="0"/>
      <w:divBdr>
        <w:top w:val="none" w:sz="0" w:space="0" w:color="auto"/>
        <w:left w:val="none" w:sz="0" w:space="0" w:color="auto"/>
        <w:bottom w:val="none" w:sz="0" w:space="0" w:color="auto"/>
        <w:right w:val="none" w:sz="0" w:space="0" w:color="auto"/>
      </w:divBdr>
    </w:div>
    <w:div w:id="820149166">
      <w:marLeft w:val="0"/>
      <w:marRight w:val="0"/>
      <w:marTop w:val="0"/>
      <w:marBottom w:val="0"/>
      <w:divBdr>
        <w:top w:val="none" w:sz="0" w:space="0" w:color="auto"/>
        <w:left w:val="none" w:sz="0" w:space="0" w:color="auto"/>
        <w:bottom w:val="none" w:sz="0" w:space="0" w:color="auto"/>
        <w:right w:val="none" w:sz="0" w:space="0" w:color="auto"/>
      </w:divBdr>
    </w:div>
    <w:div w:id="820149167">
      <w:marLeft w:val="0"/>
      <w:marRight w:val="0"/>
      <w:marTop w:val="0"/>
      <w:marBottom w:val="0"/>
      <w:divBdr>
        <w:top w:val="none" w:sz="0" w:space="0" w:color="auto"/>
        <w:left w:val="none" w:sz="0" w:space="0" w:color="auto"/>
        <w:bottom w:val="none" w:sz="0" w:space="0" w:color="auto"/>
        <w:right w:val="none" w:sz="0" w:space="0" w:color="auto"/>
      </w:divBdr>
    </w:div>
    <w:div w:id="820149168">
      <w:marLeft w:val="0"/>
      <w:marRight w:val="0"/>
      <w:marTop w:val="0"/>
      <w:marBottom w:val="0"/>
      <w:divBdr>
        <w:top w:val="none" w:sz="0" w:space="0" w:color="auto"/>
        <w:left w:val="none" w:sz="0" w:space="0" w:color="auto"/>
        <w:bottom w:val="none" w:sz="0" w:space="0" w:color="auto"/>
        <w:right w:val="none" w:sz="0" w:space="0" w:color="auto"/>
      </w:divBdr>
    </w:div>
    <w:div w:id="820149169">
      <w:marLeft w:val="0"/>
      <w:marRight w:val="0"/>
      <w:marTop w:val="0"/>
      <w:marBottom w:val="0"/>
      <w:divBdr>
        <w:top w:val="none" w:sz="0" w:space="0" w:color="auto"/>
        <w:left w:val="none" w:sz="0" w:space="0" w:color="auto"/>
        <w:bottom w:val="none" w:sz="0" w:space="0" w:color="auto"/>
        <w:right w:val="none" w:sz="0" w:space="0" w:color="auto"/>
      </w:divBdr>
    </w:div>
    <w:div w:id="820149170">
      <w:marLeft w:val="0"/>
      <w:marRight w:val="0"/>
      <w:marTop w:val="0"/>
      <w:marBottom w:val="0"/>
      <w:divBdr>
        <w:top w:val="none" w:sz="0" w:space="0" w:color="auto"/>
        <w:left w:val="none" w:sz="0" w:space="0" w:color="auto"/>
        <w:bottom w:val="none" w:sz="0" w:space="0" w:color="auto"/>
        <w:right w:val="none" w:sz="0" w:space="0" w:color="auto"/>
      </w:divBdr>
    </w:div>
    <w:div w:id="820149171">
      <w:marLeft w:val="0"/>
      <w:marRight w:val="0"/>
      <w:marTop w:val="0"/>
      <w:marBottom w:val="0"/>
      <w:divBdr>
        <w:top w:val="none" w:sz="0" w:space="0" w:color="auto"/>
        <w:left w:val="none" w:sz="0" w:space="0" w:color="auto"/>
        <w:bottom w:val="none" w:sz="0" w:space="0" w:color="auto"/>
        <w:right w:val="none" w:sz="0" w:space="0" w:color="auto"/>
      </w:divBdr>
    </w:div>
    <w:div w:id="820149172">
      <w:marLeft w:val="0"/>
      <w:marRight w:val="0"/>
      <w:marTop w:val="0"/>
      <w:marBottom w:val="0"/>
      <w:divBdr>
        <w:top w:val="none" w:sz="0" w:space="0" w:color="auto"/>
        <w:left w:val="none" w:sz="0" w:space="0" w:color="auto"/>
        <w:bottom w:val="none" w:sz="0" w:space="0" w:color="auto"/>
        <w:right w:val="none" w:sz="0" w:space="0" w:color="auto"/>
      </w:divBdr>
    </w:div>
    <w:div w:id="820149173">
      <w:marLeft w:val="0"/>
      <w:marRight w:val="0"/>
      <w:marTop w:val="0"/>
      <w:marBottom w:val="0"/>
      <w:divBdr>
        <w:top w:val="none" w:sz="0" w:space="0" w:color="auto"/>
        <w:left w:val="none" w:sz="0" w:space="0" w:color="auto"/>
        <w:bottom w:val="none" w:sz="0" w:space="0" w:color="auto"/>
        <w:right w:val="none" w:sz="0" w:space="0" w:color="auto"/>
      </w:divBdr>
    </w:div>
    <w:div w:id="820149174">
      <w:marLeft w:val="0"/>
      <w:marRight w:val="0"/>
      <w:marTop w:val="0"/>
      <w:marBottom w:val="0"/>
      <w:divBdr>
        <w:top w:val="none" w:sz="0" w:space="0" w:color="auto"/>
        <w:left w:val="none" w:sz="0" w:space="0" w:color="auto"/>
        <w:bottom w:val="none" w:sz="0" w:space="0" w:color="auto"/>
        <w:right w:val="none" w:sz="0" w:space="0" w:color="auto"/>
      </w:divBdr>
    </w:div>
    <w:div w:id="820149175">
      <w:marLeft w:val="0"/>
      <w:marRight w:val="0"/>
      <w:marTop w:val="0"/>
      <w:marBottom w:val="0"/>
      <w:divBdr>
        <w:top w:val="none" w:sz="0" w:space="0" w:color="auto"/>
        <w:left w:val="none" w:sz="0" w:space="0" w:color="auto"/>
        <w:bottom w:val="none" w:sz="0" w:space="0" w:color="auto"/>
        <w:right w:val="none" w:sz="0" w:space="0" w:color="auto"/>
      </w:divBdr>
    </w:div>
    <w:div w:id="820149176">
      <w:marLeft w:val="0"/>
      <w:marRight w:val="0"/>
      <w:marTop w:val="0"/>
      <w:marBottom w:val="0"/>
      <w:divBdr>
        <w:top w:val="none" w:sz="0" w:space="0" w:color="auto"/>
        <w:left w:val="none" w:sz="0" w:space="0" w:color="auto"/>
        <w:bottom w:val="none" w:sz="0" w:space="0" w:color="auto"/>
        <w:right w:val="none" w:sz="0" w:space="0" w:color="auto"/>
      </w:divBdr>
    </w:div>
    <w:div w:id="820149177">
      <w:marLeft w:val="0"/>
      <w:marRight w:val="0"/>
      <w:marTop w:val="0"/>
      <w:marBottom w:val="0"/>
      <w:divBdr>
        <w:top w:val="none" w:sz="0" w:space="0" w:color="auto"/>
        <w:left w:val="none" w:sz="0" w:space="0" w:color="auto"/>
        <w:bottom w:val="none" w:sz="0" w:space="0" w:color="auto"/>
        <w:right w:val="none" w:sz="0" w:space="0" w:color="auto"/>
      </w:divBdr>
    </w:div>
    <w:div w:id="820149178">
      <w:marLeft w:val="0"/>
      <w:marRight w:val="0"/>
      <w:marTop w:val="0"/>
      <w:marBottom w:val="0"/>
      <w:divBdr>
        <w:top w:val="none" w:sz="0" w:space="0" w:color="auto"/>
        <w:left w:val="none" w:sz="0" w:space="0" w:color="auto"/>
        <w:bottom w:val="none" w:sz="0" w:space="0" w:color="auto"/>
        <w:right w:val="none" w:sz="0" w:space="0" w:color="auto"/>
      </w:divBdr>
    </w:div>
    <w:div w:id="820149179">
      <w:marLeft w:val="0"/>
      <w:marRight w:val="0"/>
      <w:marTop w:val="0"/>
      <w:marBottom w:val="0"/>
      <w:divBdr>
        <w:top w:val="none" w:sz="0" w:space="0" w:color="auto"/>
        <w:left w:val="none" w:sz="0" w:space="0" w:color="auto"/>
        <w:bottom w:val="none" w:sz="0" w:space="0" w:color="auto"/>
        <w:right w:val="none" w:sz="0" w:space="0" w:color="auto"/>
      </w:divBdr>
    </w:div>
    <w:div w:id="820149180">
      <w:marLeft w:val="0"/>
      <w:marRight w:val="0"/>
      <w:marTop w:val="0"/>
      <w:marBottom w:val="0"/>
      <w:divBdr>
        <w:top w:val="none" w:sz="0" w:space="0" w:color="auto"/>
        <w:left w:val="none" w:sz="0" w:space="0" w:color="auto"/>
        <w:bottom w:val="none" w:sz="0" w:space="0" w:color="auto"/>
        <w:right w:val="none" w:sz="0" w:space="0" w:color="auto"/>
      </w:divBdr>
    </w:div>
    <w:div w:id="820149181">
      <w:marLeft w:val="0"/>
      <w:marRight w:val="0"/>
      <w:marTop w:val="0"/>
      <w:marBottom w:val="0"/>
      <w:divBdr>
        <w:top w:val="none" w:sz="0" w:space="0" w:color="auto"/>
        <w:left w:val="none" w:sz="0" w:space="0" w:color="auto"/>
        <w:bottom w:val="none" w:sz="0" w:space="0" w:color="auto"/>
        <w:right w:val="none" w:sz="0" w:space="0" w:color="auto"/>
      </w:divBdr>
    </w:div>
    <w:div w:id="820149182">
      <w:marLeft w:val="0"/>
      <w:marRight w:val="0"/>
      <w:marTop w:val="0"/>
      <w:marBottom w:val="0"/>
      <w:divBdr>
        <w:top w:val="none" w:sz="0" w:space="0" w:color="auto"/>
        <w:left w:val="none" w:sz="0" w:space="0" w:color="auto"/>
        <w:bottom w:val="none" w:sz="0" w:space="0" w:color="auto"/>
        <w:right w:val="none" w:sz="0" w:space="0" w:color="auto"/>
      </w:divBdr>
    </w:div>
    <w:div w:id="820149183">
      <w:marLeft w:val="0"/>
      <w:marRight w:val="0"/>
      <w:marTop w:val="0"/>
      <w:marBottom w:val="0"/>
      <w:divBdr>
        <w:top w:val="none" w:sz="0" w:space="0" w:color="auto"/>
        <w:left w:val="none" w:sz="0" w:space="0" w:color="auto"/>
        <w:bottom w:val="none" w:sz="0" w:space="0" w:color="auto"/>
        <w:right w:val="none" w:sz="0" w:space="0" w:color="auto"/>
      </w:divBdr>
    </w:div>
    <w:div w:id="820149184">
      <w:marLeft w:val="0"/>
      <w:marRight w:val="0"/>
      <w:marTop w:val="0"/>
      <w:marBottom w:val="0"/>
      <w:divBdr>
        <w:top w:val="none" w:sz="0" w:space="0" w:color="auto"/>
        <w:left w:val="none" w:sz="0" w:space="0" w:color="auto"/>
        <w:bottom w:val="none" w:sz="0" w:space="0" w:color="auto"/>
        <w:right w:val="none" w:sz="0" w:space="0" w:color="auto"/>
      </w:divBdr>
    </w:div>
    <w:div w:id="820149185">
      <w:marLeft w:val="0"/>
      <w:marRight w:val="0"/>
      <w:marTop w:val="0"/>
      <w:marBottom w:val="0"/>
      <w:divBdr>
        <w:top w:val="none" w:sz="0" w:space="0" w:color="auto"/>
        <w:left w:val="none" w:sz="0" w:space="0" w:color="auto"/>
        <w:bottom w:val="none" w:sz="0" w:space="0" w:color="auto"/>
        <w:right w:val="none" w:sz="0" w:space="0" w:color="auto"/>
      </w:divBdr>
    </w:div>
    <w:div w:id="820149186">
      <w:marLeft w:val="0"/>
      <w:marRight w:val="0"/>
      <w:marTop w:val="0"/>
      <w:marBottom w:val="0"/>
      <w:divBdr>
        <w:top w:val="none" w:sz="0" w:space="0" w:color="auto"/>
        <w:left w:val="none" w:sz="0" w:space="0" w:color="auto"/>
        <w:bottom w:val="none" w:sz="0" w:space="0" w:color="auto"/>
        <w:right w:val="none" w:sz="0" w:space="0" w:color="auto"/>
      </w:divBdr>
    </w:div>
    <w:div w:id="820149187">
      <w:marLeft w:val="0"/>
      <w:marRight w:val="0"/>
      <w:marTop w:val="0"/>
      <w:marBottom w:val="0"/>
      <w:divBdr>
        <w:top w:val="none" w:sz="0" w:space="0" w:color="auto"/>
        <w:left w:val="none" w:sz="0" w:space="0" w:color="auto"/>
        <w:bottom w:val="none" w:sz="0" w:space="0" w:color="auto"/>
        <w:right w:val="none" w:sz="0" w:space="0" w:color="auto"/>
      </w:divBdr>
    </w:div>
    <w:div w:id="820149188">
      <w:marLeft w:val="0"/>
      <w:marRight w:val="0"/>
      <w:marTop w:val="0"/>
      <w:marBottom w:val="0"/>
      <w:divBdr>
        <w:top w:val="none" w:sz="0" w:space="0" w:color="auto"/>
        <w:left w:val="none" w:sz="0" w:space="0" w:color="auto"/>
        <w:bottom w:val="none" w:sz="0" w:space="0" w:color="auto"/>
        <w:right w:val="none" w:sz="0" w:space="0" w:color="auto"/>
      </w:divBdr>
    </w:div>
    <w:div w:id="820149189">
      <w:marLeft w:val="0"/>
      <w:marRight w:val="0"/>
      <w:marTop w:val="0"/>
      <w:marBottom w:val="0"/>
      <w:divBdr>
        <w:top w:val="none" w:sz="0" w:space="0" w:color="auto"/>
        <w:left w:val="none" w:sz="0" w:space="0" w:color="auto"/>
        <w:bottom w:val="none" w:sz="0" w:space="0" w:color="auto"/>
        <w:right w:val="none" w:sz="0" w:space="0" w:color="auto"/>
      </w:divBdr>
    </w:div>
    <w:div w:id="820149190">
      <w:marLeft w:val="0"/>
      <w:marRight w:val="0"/>
      <w:marTop w:val="0"/>
      <w:marBottom w:val="0"/>
      <w:divBdr>
        <w:top w:val="none" w:sz="0" w:space="0" w:color="auto"/>
        <w:left w:val="none" w:sz="0" w:space="0" w:color="auto"/>
        <w:bottom w:val="none" w:sz="0" w:space="0" w:color="auto"/>
        <w:right w:val="none" w:sz="0" w:space="0" w:color="auto"/>
      </w:divBdr>
    </w:div>
    <w:div w:id="820149191">
      <w:marLeft w:val="0"/>
      <w:marRight w:val="0"/>
      <w:marTop w:val="0"/>
      <w:marBottom w:val="0"/>
      <w:divBdr>
        <w:top w:val="none" w:sz="0" w:space="0" w:color="auto"/>
        <w:left w:val="none" w:sz="0" w:space="0" w:color="auto"/>
        <w:bottom w:val="none" w:sz="0" w:space="0" w:color="auto"/>
        <w:right w:val="none" w:sz="0" w:space="0" w:color="auto"/>
      </w:divBdr>
    </w:div>
    <w:div w:id="820149192">
      <w:marLeft w:val="0"/>
      <w:marRight w:val="0"/>
      <w:marTop w:val="0"/>
      <w:marBottom w:val="0"/>
      <w:divBdr>
        <w:top w:val="none" w:sz="0" w:space="0" w:color="auto"/>
        <w:left w:val="none" w:sz="0" w:space="0" w:color="auto"/>
        <w:bottom w:val="none" w:sz="0" w:space="0" w:color="auto"/>
        <w:right w:val="none" w:sz="0" w:space="0" w:color="auto"/>
      </w:divBdr>
    </w:div>
    <w:div w:id="820149193">
      <w:marLeft w:val="0"/>
      <w:marRight w:val="0"/>
      <w:marTop w:val="0"/>
      <w:marBottom w:val="0"/>
      <w:divBdr>
        <w:top w:val="none" w:sz="0" w:space="0" w:color="auto"/>
        <w:left w:val="none" w:sz="0" w:space="0" w:color="auto"/>
        <w:bottom w:val="none" w:sz="0" w:space="0" w:color="auto"/>
        <w:right w:val="none" w:sz="0" w:space="0" w:color="auto"/>
      </w:divBdr>
    </w:div>
    <w:div w:id="820149194">
      <w:marLeft w:val="0"/>
      <w:marRight w:val="0"/>
      <w:marTop w:val="0"/>
      <w:marBottom w:val="0"/>
      <w:divBdr>
        <w:top w:val="none" w:sz="0" w:space="0" w:color="auto"/>
        <w:left w:val="none" w:sz="0" w:space="0" w:color="auto"/>
        <w:bottom w:val="none" w:sz="0" w:space="0" w:color="auto"/>
        <w:right w:val="none" w:sz="0" w:space="0" w:color="auto"/>
      </w:divBdr>
    </w:div>
    <w:div w:id="820149195">
      <w:marLeft w:val="0"/>
      <w:marRight w:val="0"/>
      <w:marTop w:val="0"/>
      <w:marBottom w:val="0"/>
      <w:divBdr>
        <w:top w:val="none" w:sz="0" w:space="0" w:color="auto"/>
        <w:left w:val="none" w:sz="0" w:space="0" w:color="auto"/>
        <w:bottom w:val="none" w:sz="0" w:space="0" w:color="auto"/>
        <w:right w:val="none" w:sz="0" w:space="0" w:color="auto"/>
      </w:divBdr>
    </w:div>
    <w:div w:id="820149196">
      <w:marLeft w:val="0"/>
      <w:marRight w:val="0"/>
      <w:marTop w:val="0"/>
      <w:marBottom w:val="0"/>
      <w:divBdr>
        <w:top w:val="none" w:sz="0" w:space="0" w:color="auto"/>
        <w:left w:val="none" w:sz="0" w:space="0" w:color="auto"/>
        <w:bottom w:val="none" w:sz="0" w:space="0" w:color="auto"/>
        <w:right w:val="none" w:sz="0" w:space="0" w:color="auto"/>
      </w:divBdr>
    </w:div>
    <w:div w:id="820149197">
      <w:marLeft w:val="0"/>
      <w:marRight w:val="0"/>
      <w:marTop w:val="0"/>
      <w:marBottom w:val="0"/>
      <w:divBdr>
        <w:top w:val="none" w:sz="0" w:space="0" w:color="auto"/>
        <w:left w:val="none" w:sz="0" w:space="0" w:color="auto"/>
        <w:bottom w:val="none" w:sz="0" w:space="0" w:color="auto"/>
        <w:right w:val="none" w:sz="0" w:space="0" w:color="auto"/>
      </w:divBdr>
    </w:div>
    <w:div w:id="820149198">
      <w:marLeft w:val="0"/>
      <w:marRight w:val="0"/>
      <w:marTop w:val="0"/>
      <w:marBottom w:val="0"/>
      <w:divBdr>
        <w:top w:val="none" w:sz="0" w:space="0" w:color="auto"/>
        <w:left w:val="none" w:sz="0" w:space="0" w:color="auto"/>
        <w:bottom w:val="none" w:sz="0" w:space="0" w:color="auto"/>
        <w:right w:val="none" w:sz="0" w:space="0" w:color="auto"/>
      </w:divBdr>
    </w:div>
    <w:div w:id="820149199">
      <w:marLeft w:val="0"/>
      <w:marRight w:val="0"/>
      <w:marTop w:val="0"/>
      <w:marBottom w:val="0"/>
      <w:divBdr>
        <w:top w:val="none" w:sz="0" w:space="0" w:color="auto"/>
        <w:left w:val="none" w:sz="0" w:space="0" w:color="auto"/>
        <w:bottom w:val="none" w:sz="0" w:space="0" w:color="auto"/>
        <w:right w:val="none" w:sz="0" w:space="0" w:color="auto"/>
      </w:divBdr>
    </w:div>
    <w:div w:id="820149200">
      <w:marLeft w:val="0"/>
      <w:marRight w:val="0"/>
      <w:marTop w:val="0"/>
      <w:marBottom w:val="0"/>
      <w:divBdr>
        <w:top w:val="none" w:sz="0" w:space="0" w:color="auto"/>
        <w:left w:val="none" w:sz="0" w:space="0" w:color="auto"/>
        <w:bottom w:val="none" w:sz="0" w:space="0" w:color="auto"/>
        <w:right w:val="none" w:sz="0" w:space="0" w:color="auto"/>
      </w:divBdr>
    </w:div>
    <w:div w:id="820149201">
      <w:marLeft w:val="0"/>
      <w:marRight w:val="0"/>
      <w:marTop w:val="0"/>
      <w:marBottom w:val="0"/>
      <w:divBdr>
        <w:top w:val="none" w:sz="0" w:space="0" w:color="auto"/>
        <w:left w:val="none" w:sz="0" w:space="0" w:color="auto"/>
        <w:bottom w:val="none" w:sz="0" w:space="0" w:color="auto"/>
        <w:right w:val="none" w:sz="0" w:space="0" w:color="auto"/>
      </w:divBdr>
    </w:div>
    <w:div w:id="820149202">
      <w:marLeft w:val="0"/>
      <w:marRight w:val="0"/>
      <w:marTop w:val="0"/>
      <w:marBottom w:val="0"/>
      <w:divBdr>
        <w:top w:val="none" w:sz="0" w:space="0" w:color="auto"/>
        <w:left w:val="none" w:sz="0" w:space="0" w:color="auto"/>
        <w:bottom w:val="none" w:sz="0" w:space="0" w:color="auto"/>
        <w:right w:val="none" w:sz="0" w:space="0" w:color="auto"/>
      </w:divBdr>
    </w:div>
    <w:div w:id="820149203">
      <w:marLeft w:val="0"/>
      <w:marRight w:val="0"/>
      <w:marTop w:val="0"/>
      <w:marBottom w:val="0"/>
      <w:divBdr>
        <w:top w:val="none" w:sz="0" w:space="0" w:color="auto"/>
        <w:left w:val="none" w:sz="0" w:space="0" w:color="auto"/>
        <w:bottom w:val="none" w:sz="0" w:space="0" w:color="auto"/>
        <w:right w:val="none" w:sz="0" w:space="0" w:color="auto"/>
      </w:divBdr>
    </w:div>
    <w:div w:id="820149204">
      <w:marLeft w:val="0"/>
      <w:marRight w:val="0"/>
      <w:marTop w:val="0"/>
      <w:marBottom w:val="0"/>
      <w:divBdr>
        <w:top w:val="none" w:sz="0" w:space="0" w:color="auto"/>
        <w:left w:val="none" w:sz="0" w:space="0" w:color="auto"/>
        <w:bottom w:val="none" w:sz="0" w:space="0" w:color="auto"/>
        <w:right w:val="none" w:sz="0" w:space="0" w:color="auto"/>
      </w:divBdr>
    </w:div>
    <w:div w:id="820149205">
      <w:marLeft w:val="0"/>
      <w:marRight w:val="0"/>
      <w:marTop w:val="0"/>
      <w:marBottom w:val="0"/>
      <w:divBdr>
        <w:top w:val="none" w:sz="0" w:space="0" w:color="auto"/>
        <w:left w:val="none" w:sz="0" w:space="0" w:color="auto"/>
        <w:bottom w:val="none" w:sz="0" w:space="0" w:color="auto"/>
        <w:right w:val="none" w:sz="0" w:space="0" w:color="auto"/>
      </w:divBdr>
    </w:div>
    <w:div w:id="820149206">
      <w:marLeft w:val="0"/>
      <w:marRight w:val="0"/>
      <w:marTop w:val="0"/>
      <w:marBottom w:val="0"/>
      <w:divBdr>
        <w:top w:val="none" w:sz="0" w:space="0" w:color="auto"/>
        <w:left w:val="none" w:sz="0" w:space="0" w:color="auto"/>
        <w:bottom w:val="none" w:sz="0" w:space="0" w:color="auto"/>
        <w:right w:val="none" w:sz="0" w:space="0" w:color="auto"/>
      </w:divBdr>
    </w:div>
    <w:div w:id="820149207">
      <w:marLeft w:val="0"/>
      <w:marRight w:val="0"/>
      <w:marTop w:val="0"/>
      <w:marBottom w:val="0"/>
      <w:divBdr>
        <w:top w:val="none" w:sz="0" w:space="0" w:color="auto"/>
        <w:left w:val="none" w:sz="0" w:space="0" w:color="auto"/>
        <w:bottom w:val="none" w:sz="0" w:space="0" w:color="auto"/>
        <w:right w:val="none" w:sz="0" w:space="0" w:color="auto"/>
      </w:divBdr>
    </w:div>
    <w:div w:id="820149208">
      <w:marLeft w:val="0"/>
      <w:marRight w:val="0"/>
      <w:marTop w:val="0"/>
      <w:marBottom w:val="0"/>
      <w:divBdr>
        <w:top w:val="none" w:sz="0" w:space="0" w:color="auto"/>
        <w:left w:val="none" w:sz="0" w:space="0" w:color="auto"/>
        <w:bottom w:val="none" w:sz="0" w:space="0" w:color="auto"/>
        <w:right w:val="none" w:sz="0" w:space="0" w:color="auto"/>
      </w:divBdr>
    </w:div>
    <w:div w:id="820149209">
      <w:marLeft w:val="0"/>
      <w:marRight w:val="0"/>
      <w:marTop w:val="0"/>
      <w:marBottom w:val="0"/>
      <w:divBdr>
        <w:top w:val="none" w:sz="0" w:space="0" w:color="auto"/>
        <w:left w:val="none" w:sz="0" w:space="0" w:color="auto"/>
        <w:bottom w:val="none" w:sz="0" w:space="0" w:color="auto"/>
        <w:right w:val="none" w:sz="0" w:space="0" w:color="auto"/>
      </w:divBdr>
    </w:div>
    <w:div w:id="820149210">
      <w:marLeft w:val="0"/>
      <w:marRight w:val="0"/>
      <w:marTop w:val="0"/>
      <w:marBottom w:val="0"/>
      <w:divBdr>
        <w:top w:val="none" w:sz="0" w:space="0" w:color="auto"/>
        <w:left w:val="none" w:sz="0" w:space="0" w:color="auto"/>
        <w:bottom w:val="none" w:sz="0" w:space="0" w:color="auto"/>
        <w:right w:val="none" w:sz="0" w:space="0" w:color="auto"/>
      </w:divBdr>
    </w:div>
    <w:div w:id="820149211">
      <w:marLeft w:val="0"/>
      <w:marRight w:val="0"/>
      <w:marTop w:val="0"/>
      <w:marBottom w:val="0"/>
      <w:divBdr>
        <w:top w:val="none" w:sz="0" w:space="0" w:color="auto"/>
        <w:left w:val="none" w:sz="0" w:space="0" w:color="auto"/>
        <w:bottom w:val="none" w:sz="0" w:space="0" w:color="auto"/>
        <w:right w:val="none" w:sz="0" w:space="0" w:color="auto"/>
      </w:divBdr>
    </w:div>
    <w:div w:id="820149212">
      <w:marLeft w:val="0"/>
      <w:marRight w:val="0"/>
      <w:marTop w:val="0"/>
      <w:marBottom w:val="0"/>
      <w:divBdr>
        <w:top w:val="none" w:sz="0" w:space="0" w:color="auto"/>
        <w:left w:val="none" w:sz="0" w:space="0" w:color="auto"/>
        <w:bottom w:val="none" w:sz="0" w:space="0" w:color="auto"/>
        <w:right w:val="none" w:sz="0" w:space="0" w:color="auto"/>
      </w:divBdr>
    </w:div>
    <w:div w:id="820149213">
      <w:marLeft w:val="0"/>
      <w:marRight w:val="0"/>
      <w:marTop w:val="0"/>
      <w:marBottom w:val="0"/>
      <w:divBdr>
        <w:top w:val="none" w:sz="0" w:space="0" w:color="auto"/>
        <w:left w:val="none" w:sz="0" w:space="0" w:color="auto"/>
        <w:bottom w:val="none" w:sz="0" w:space="0" w:color="auto"/>
        <w:right w:val="none" w:sz="0" w:space="0" w:color="auto"/>
      </w:divBdr>
    </w:div>
    <w:div w:id="820149214">
      <w:marLeft w:val="0"/>
      <w:marRight w:val="0"/>
      <w:marTop w:val="0"/>
      <w:marBottom w:val="0"/>
      <w:divBdr>
        <w:top w:val="none" w:sz="0" w:space="0" w:color="auto"/>
        <w:left w:val="none" w:sz="0" w:space="0" w:color="auto"/>
        <w:bottom w:val="none" w:sz="0" w:space="0" w:color="auto"/>
        <w:right w:val="none" w:sz="0" w:space="0" w:color="auto"/>
      </w:divBdr>
    </w:div>
    <w:div w:id="820149215">
      <w:marLeft w:val="0"/>
      <w:marRight w:val="0"/>
      <w:marTop w:val="0"/>
      <w:marBottom w:val="0"/>
      <w:divBdr>
        <w:top w:val="none" w:sz="0" w:space="0" w:color="auto"/>
        <w:left w:val="none" w:sz="0" w:space="0" w:color="auto"/>
        <w:bottom w:val="none" w:sz="0" w:space="0" w:color="auto"/>
        <w:right w:val="none" w:sz="0" w:space="0" w:color="auto"/>
      </w:divBdr>
    </w:div>
    <w:div w:id="820149216">
      <w:marLeft w:val="0"/>
      <w:marRight w:val="0"/>
      <w:marTop w:val="0"/>
      <w:marBottom w:val="0"/>
      <w:divBdr>
        <w:top w:val="none" w:sz="0" w:space="0" w:color="auto"/>
        <w:left w:val="none" w:sz="0" w:space="0" w:color="auto"/>
        <w:bottom w:val="none" w:sz="0" w:space="0" w:color="auto"/>
        <w:right w:val="none" w:sz="0" w:space="0" w:color="auto"/>
      </w:divBdr>
    </w:div>
    <w:div w:id="820149217">
      <w:marLeft w:val="0"/>
      <w:marRight w:val="0"/>
      <w:marTop w:val="0"/>
      <w:marBottom w:val="0"/>
      <w:divBdr>
        <w:top w:val="none" w:sz="0" w:space="0" w:color="auto"/>
        <w:left w:val="none" w:sz="0" w:space="0" w:color="auto"/>
        <w:bottom w:val="none" w:sz="0" w:space="0" w:color="auto"/>
        <w:right w:val="none" w:sz="0" w:space="0" w:color="auto"/>
      </w:divBdr>
    </w:div>
    <w:div w:id="820149218">
      <w:marLeft w:val="0"/>
      <w:marRight w:val="0"/>
      <w:marTop w:val="0"/>
      <w:marBottom w:val="0"/>
      <w:divBdr>
        <w:top w:val="none" w:sz="0" w:space="0" w:color="auto"/>
        <w:left w:val="none" w:sz="0" w:space="0" w:color="auto"/>
        <w:bottom w:val="none" w:sz="0" w:space="0" w:color="auto"/>
        <w:right w:val="none" w:sz="0" w:space="0" w:color="auto"/>
      </w:divBdr>
    </w:div>
    <w:div w:id="820149219">
      <w:marLeft w:val="0"/>
      <w:marRight w:val="0"/>
      <w:marTop w:val="0"/>
      <w:marBottom w:val="0"/>
      <w:divBdr>
        <w:top w:val="none" w:sz="0" w:space="0" w:color="auto"/>
        <w:left w:val="none" w:sz="0" w:space="0" w:color="auto"/>
        <w:bottom w:val="none" w:sz="0" w:space="0" w:color="auto"/>
        <w:right w:val="none" w:sz="0" w:space="0" w:color="auto"/>
      </w:divBdr>
    </w:div>
    <w:div w:id="820149220">
      <w:marLeft w:val="0"/>
      <w:marRight w:val="0"/>
      <w:marTop w:val="0"/>
      <w:marBottom w:val="0"/>
      <w:divBdr>
        <w:top w:val="none" w:sz="0" w:space="0" w:color="auto"/>
        <w:left w:val="none" w:sz="0" w:space="0" w:color="auto"/>
        <w:bottom w:val="none" w:sz="0" w:space="0" w:color="auto"/>
        <w:right w:val="none" w:sz="0" w:space="0" w:color="auto"/>
      </w:divBdr>
    </w:div>
    <w:div w:id="820149221">
      <w:marLeft w:val="0"/>
      <w:marRight w:val="0"/>
      <w:marTop w:val="0"/>
      <w:marBottom w:val="0"/>
      <w:divBdr>
        <w:top w:val="none" w:sz="0" w:space="0" w:color="auto"/>
        <w:left w:val="none" w:sz="0" w:space="0" w:color="auto"/>
        <w:bottom w:val="none" w:sz="0" w:space="0" w:color="auto"/>
        <w:right w:val="none" w:sz="0" w:space="0" w:color="auto"/>
      </w:divBdr>
    </w:div>
    <w:div w:id="820149222">
      <w:marLeft w:val="0"/>
      <w:marRight w:val="0"/>
      <w:marTop w:val="0"/>
      <w:marBottom w:val="0"/>
      <w:divBdr>
        <w:top w:val="none" w:sz="0" w:space="0" w:color="auto"/>
        <w:left w:val="none" w:sz="0" w:space="0" w:color="auto"/>
        <w:bottom w:val="none" w:sz="0" w:space="0" w:color="auto"/>
        <w:right w:val="none" w:sz="0" w:space="0" w:color="auto"/>
      </w:divBdr>
    </w:div>
    <w:div w:id="820149223">
      <w:marLeft w:val="0"/>
      <w:marRight w:val="0"/>
      <w:marTop w:val="0"/>
      <w:marBottom w:val="0"/>
      <w:divBdr>
        <w:top w:val="none" w:sz="0" w:space="0" w:color="auto"/>
        <w:left w:val="none" w:sz="0" w:space="0" w:color="auto"/>
        <w:bottom w:val="none" w:sz="0" w:space="0" w:color="auto"/>
        <w:right w:val="none" w:sz="0" w:space="0" w:color="auto"/>
      </w:divBdr>
    </w:div>
    <w:div w:id="820149224">
      <w:marLeft w:val="0"/>
      <w:marRight w:val="0"/>
      <w:marTop w:val="0"/>
      <w:marBottom w:val="0"/>
      <w:divBdr>
        <w:top w:val="none" w:sz="0" w:space="0" w:color="auto"/>
        <w:left w:val="none" w:sz="0" w:space="0" w:color="auto"/>
        <w:bottom w:val="none" w:sz="0" w:space="0" w:color="auto"/>
        <w:right w:val="none" w:sz="0" w:space="0" w:color="auto"/>
      </w:divBdr>
    </w:div>
    <w:div w:id="820149225">
      <w:marLeft w:val="0"/>
      <w:marRight w:val="0"/>
      <w:marTop w:val="0"/>
      <w:marBottom w:val="0"/>
      <w:divBdr>
        <w:top w:val="none" w:sz="0" w:space="0" w:color="auto"/>
        <w:left w:val="none" w:sz="0" w:space="0" w:color="auto"/>
        <w:bottom w:val="none" w:sz="0" w:space="0" w:color="auto"/>
        <w:right w:val="none" w:sz="0" w:space="0" w:color="auto"/>
      </w:divBdr>
    </w:div>
    <w:div w:id="820149226">
      <w:marLeft w:val="0"/>
      <w:marRight w:val="0"/>
      <w:marTop w:val="0"/>
      <w:marBottom w:val="0"/>
      <w:divBdr>
        <w:top w:val="none" w:sz="0" w:space="0" w:color="auto"/>
        <w:left w:val="none" w:sz="0" w:space="0" w:color="auto"/>
        <w:bottom w:val="none" w:sz="0" w:space="0" w:color="auto"/>
        <w:right w:val="none" w:sz="0" w:space="0" w:color="auto"/>
      </w:divBdr>
    </w:div>
    <w:div w:id="820149227">
      <w:marLeft w:val="0"/>
      <w:marRight w:val="0"/>
      <w:marTop w:val="0"/>
      <w:marBottom w:val="0"/>
      <w:divBdr>
        <w:top w:val="none" w:sz="0" w:space="0" w:color="auto"/>
        <w:left w:val="none" w:sz="0" w:space="0" w:color="auto"/>
        <w:bottom w:val="none" w:sz="0" w:space="0" w:color="auto"/>
        <w:right w:val="none" w:sz="0" w:space="0" w:color="auto"/>
      </w:divBdr>
    </w:div>
    <w:div w:id="820149228">
      <w:marLeft w:val="0"/>
      <w:marRight w:val="0"/>
      <w:marTop w:val="0"/>
      <w:marBottom w:val="0"/>
      <w:divBdr>
        <w:top w:val="none" w:sz="0" w:space="0" w:color="auto"/>
        <w:left w:val="none" w:sz="0" w:space="0" w:color="auto"/>
        <w:bottom w:val="none" w:sz="0" w:space="0" w:color="auto"/>
        <w:right w:val="none" w:sz="0" w:space="0" w:color="auto"/>
      </w:divBdr>
    </w:div>
    <w:div w:id="820149229">
      <w:marLeft w:val="0"/>
      <w:marRight w:val="0"/>
      <w:marTop w:val="0"/>
      <w:marBottom w:val="0"/>
      <w:divBdr>
        <w:top w:val="none" w:sz="0" w:space="0" w:color="auto"/>
        <w:left w:val="none" w:sz="0" w:space="0" w:color="auto"/>
        <w:bottom w:val="none" w:sz="0" w:space="0" w:color="auto"/>
        <w:right w:val="none" w:sz="0" w:space="0" w:color="auto"/>
      </w:divBdr>
    </w:div>
    <w:div w:id="820149230">
      <w:marLeft w:val="0"/>
      <w:marRight w:val="0"/>
      <w:marTop w:val="0"/>
      <w:marBottom w:val="0"/>
      <w:divBdr>
        <w:top w:val="none" w:sz="0" w:space="0" w:color="auto"/>
        <w:left w:val="none" w:sz="0" w:space="0" w:color="auto"/>
        <w:bottom w:val="none" w:sz="0" w:space="0" w:color="auto"/>
        <w:right w:val="none" w:sz="0" w:space="0" w:color="auto"/>
      </w:divBdr>
    </w:div>
    <w:div w:id="820149231">
      <w:marLeft w:val="0"/>
      <w:marRight w:val="0"/>
      <w:marTop w:val="0"/>
      <w:marBottom w:val="0"/>
      <w:divBdr>
        <w:top w:val="none" w:sz="0" w:space="0" w:color="auto"/>
        <w:left w:val="none" w:sz="0" w:space="0" w:color="auto"/>
        <w:bottom w:val="none" w:sz="0" w:space="0" w:color="auto"/>
        <w:right w:val="none" w:sz="0" w:space="0" w:color="auto"/>
      </w:divBdr>
    </w:div>
    <w:div w:id="820149232">
      <w:marLeft w:val="0"/>
      <w:marRight w:val="0"/>
      <w:marTop w:val="0"/>
      <w:marBottom w:val="0"/>
      <w:divBdr>
        <w:top w:val="none" w:sz="0" w:space="0" w:color="auto"/>
        <w:left w:val="none" w:sz="0" w:space="0" w:color="auto"/>
        <w:bottom w:val="none" w:sz="0" w:space="0" w:color="auto"/>
        <w:right w:val="none" w:sz="0" w:space="0" w:color="auto"/>
      </w:divBdr>
    </w:div>
    <w:div w:id="820149233">
      <w:marLeft w:val="0"/>
      <w:marRight w:val="0"/>
      <w:marTop w:val="0"/>
      <w:marBottom w:val="0"/>
      <w:divBdr>
        <w:top w:val="none" w:sz="0" w:space="0" w:color="auto"/>
        <w:left w:val="none" w:sz="0" w:space="0" w:color="auto"/>
        <w:bottom w:val="none" w:sz="0" w:space="0" w:color="auto"/>
        <w:right w:val="none" w:sz="0" w:space="0" w:color="auto"/>
      </w:divBdr>
    </w:div>
    <w:div w:id="820149234">
      <w:marLeft w:val="0"/>
      <w:marRight w:val="0"/>
      <w:marTop w:val="0"/>
      <w:marBottom w:val="0"/>
      <w:divBdr>
        <w:top w:val="none" w:sz="0" w:space="0" w:color="auto"/>
        <w:left w:val="none" w:sz="0" w:space="0" w:color="auto"/>
        <w:bottom w:val="none" w:sz="0" w:space="0" w:color="auto"/>
        <w:right w:val="none" w:sz="0" w:space="0" w:color="auto"/>
      </w:divBdr>
    </w:div>
    <w:div w:id="820149235">
      <w:marLeft w:val="0"/>
      <w:marRight w:val="0"/>
      <w:marTop w:val="0"/>
      <w:marBottom w:val="0"/>
      <w:divBdr>
        <w:top w:val="none" w:sz="0" w:space="0" w:color="auto"/>
        <w:left w:val="none" w:sz="0" w:space="0" w:color="auto"/>
        <w:bottom w:val="none" w:sz="0" w:space="0" w:color="auto"/>
        <w:right w:val="none" w:sz="0" w:space="0" w:color="auto"/>
      </w:divBdr>
    </w:div>
    <w:div w:id="820149236">
      <w:marLeft w:val="0"/>
      <w:marRight w:val="0"/>
      <w:marTop w:val="0"/>
      <w:marBottom w:val="0"/>
      <w:divBdr>
        <w:top w:val="none" w:sz="0" w:space="0" w:color="auto"/>
        <w:left w:val="none" w:sz="0" w:space="0" w:color="auto"/>
        <w:bottom w:val="none" w:sz="0" w:space="0" w:color="auto"/>
        <w:right w:val="none" w:sz="0" w:space="0" w:color="auto"/>
      </w:divBdr>
    </w:div>
    <w:div w:id="820149237">
      <w:marLeft w:val="0"/>
      <w:marRight w:val="0"/>
      <w:marTop w:val="0"/>
      <w:marBottom w:val="0"/>
      <w:divBdr>
        <w:top w:val="none" w:sz="0" w:space="0" w:color="auto"/>
        <w:left w:val="none" w:sz="0" w:space="0" w:color="auto"/>
        <w:bottom w:val="none" w:sz="0" w:space="0" w:color="auto"/>
        <w:right w:val="none" w:sz="0" w:space="0" w:color="auto"/>
      </w:divBdr>
    </w:div>
    <w:div w:id="820149238">
      <w:marLeft w:val="0"/>
      <w:marRight w:val="0"/>
      <w:marTop w:val="0"/>
      <w:marBottom w:val="0"/>
      <w:divBdr>
        <w:top w:val="none" w:sz="0" w:space="0" w:color="auto"/>
        <w:left w:val="none" w:sz="0" w:space="0" w:color="auto"/>
        <w:bottom w:val="none" w:sz="0" w:space="0" w:color="auto"/>
        <w:right w:val="none" w:sz="0" w:space="0" w:color="auto"/>
      </w:divBdr>
    </w:div>
    <w:div w:id="820149239">
      <w:marLeft w:val="0"/>
      <w:marRight w:val="0"/>
      <w:marTop w:val="0"/>
      <w:marBottom w:val="0"/>
      <w:divBdr>
        <w:top w:val="none" w:sz="0" w:space="0" w:color="auto"/>
        <w:left w:val="none" w:sz="0" w:space="0" w:color="auto"/>
        <w:bottom w:val="none" w:sz="0" w:space="0" w:color="auto"/>
        <w:right w:val="none" w:sz="0" w:space="0" w:color="auto"/>
      </w:divBdr>
    </w:div>
    <w:div w:id="820149240">
      <w:marLeft w:val="0"/>
      <w:marRight w:val="0"/>
      <w:marTop w:val="0"/>
      <w:marBottom w:val="0"/>
      <w:divBdr>
        <w:top w:val="none" w:sz="0" w:space="0" w:color="auto"/>
        <w:left w:val="none" w:sz="0" w:space="0" w:color="auto"/>
        <w:bottom w:val="none" w:sz="0" w:space="0" w:color="auto"/>
        <w:right w:val="none" w:sz="0" w:space="0" w:color="auto"/>
      </w:divBdr>
    </w:div>
    <w:div w:id="820149241">
      <w:marLeft w:val="0"/>
      <w:marRight w:val="0"/>
      <w:marTop w:val="0"/>
      <w:marBottom w:val="0"/>
      <w:divBdr>
        <w:top w:val="none" w:sz="0" w:space="0" w:color="auto"/>
        <w:left w:val="none" w:sz="0" w:space="0" w:color="auto"/>
        <w:bottom w:val="none" w:sz="0" w:space="0" w:color="auto"/>
        <w:right w:val="none" w:sz="0" w:space="0" w:color="auto"/>
      </w:divBdr>
    </w:div>
    <w:div w:id="820149242">
      <w:marLeft w:val="0"/>
      <w:marRight w:val="0"/>
      <w:marTop w:val="0"/>
      <w:marBottom w:val="0"/>
      <w:divBdr>
        <w:top w:val="none" w:sz="0" w:space="0" w:color="auto"/>
        <w:left w:val="none" w:sz="0" w:space="0" w:color="auto"/>
        <w:bottom w:val="none" w:sz="0" w:space="0" w:color="auto"/>
        <w:right w:val="none" w:sz="0" w:space="0" w:color="auto"/>
      </w:divBdr>
    </w:div>
    <w:div w:id="820149243">
      <w:marLeft w:val="0"/>
      <w:marRight w:val="0"/>
      <w:marTop w:val="0"/>
      <w:marBottom w:val="0"/>
      <w:divBdr>
        <w:top w:val="none" w:sz="0" w:space="0" w:color="auto"/>
        <w:left w:val="none" w:sz="0" w:space="0" w:color="auto"/>
        <w:bottom w:val="none" w:sz="0" w:space="0" w:color="auto"/>
        <w:right w:val="none" w:sz="0" w:space="0" w:color="auto"/>
      </w:divBdr>
    </w:div>
    <w:div w:id="820149244">
      <w:marLeft w:val="0"/>
      <w:marRight w:val="0"/>
      <w:marTop w:val="0"/>
      <w:marBottom w:val="0"/>
      <w:divBdr>
        <w:top w:val="none" w:sz="0" w:space="0" w:color="auto"/>
        <w:left w:val="none" w:sz="0" w:space="0" w:color="auto"/>
        <w:bottom w:val="none" w:sz="0" w:space="0" w:color="auto"/>
        <w:right w:val="none" w:sz="0" w:space="0" w:color="auto"/>
      </w:divBdr>
    </w:div>
    <w:div w:id="820149245">
      <w:marLeft w:val="0"/>
      <w:marRight w:val="0"/>
      <w:marTop w:val="0"/>
      <w:marBottom w:val="0"/>
      <w:divBdr>
        <w:top w:val="none" w:sz="0" w:space="0" w:color="auto"/>
        <w:left w:val="none" w:sz="0" w:space="0" w:color="auto"/>
        <w:bottom w:val="none" w:sz="0" w:space="0" w:color="auto"/>
        <w:right w:val="none" w:sz="0" w:space="0" w:color="auto"/>
      </w:divBdr>
    </w:div>
    <w:div w:id="820149246">
      <w:marLeft w:val="0"/>
      <w:marRight w:val="0"/>
      <w:marTop w:val="0"/>
      <w:marBottom w:val="0"/>
      <w:divBdr>
        <w:top w:val="none" w:sz="0" w:space="0" w:color="auto"/>
        <w:left w:val="none" w:sz="0" w:space="0" w:color="auto"/>
        <w:bottom w:val="none" w:sz="0" w:space="0" w:color="auto"/>
        <w:right w:val="none" w:sz="0" w:space="0" w:color="auto"/>
      </w:divBdr>
    </w:div>
    <w:div w:id="820149247">
      <w:marLeft w:val="0"/>
      <w:marRight w:val="0"/>
      <w:marTop w:val="0"/>
      <w:marBottom w:val="0"/>
      <w:divBdr>
        <w:top w:val="none" w:sz="0" w:space="0" w:color="auto"/>
        <w:left w:val="none" w:sz="0" w:space="0" w:color="auto"/>
        <w:bottom w:val="none" w:sz="0" w:space="0" w:color="auto"/>
        <w:right w:val="none" w:sz="0" w:space="0" w:color="auto"/>
      </w:divBdr>
    </w:div>
    <w:div w:id="820149248">
      <w:marLeft w:val="0"/>
      <w:marRight w:val="0"/>
      <w:marTop w:val="0"/>
      <w:marBottom w:val="0"/>
      <w:divBdr>
        <w:top w:val="none" w:sz="0" w:space="0" w:color="auto"/>
        <w:left w:val="none" w:sz="0" w:space="0" w:color="auto"/>
        <w:bottom w:val="none" w:sz="0" w:space="0" w:color="auto"/>
        <w:right w:val="none" w:sz="0" w:space="0" w:color="auto"/>
      </w:divBdr>
    </w:div>
    <w:div w:id="820149249">
      <w:marLeft w:val="0"/>
      <w:marRight w:val="0"/>
      <w:marTop w:val="0"/>
      <w:marBottom w:val="0"/>
      <w:divBdr>
        <w:top w:val="none" w:sz="0" w:space="0" w:color="auto"/>
        <w:left w:val="none" w:sz="0" w:space="0" w:color="auto"/>
        <w:bottom w:val="none" w:sz="0" w:space="0" w:color="auto"/>
        <w:right w:val="none" w:sz="0" w:space="0" w:color="auto"/>
      </w:divBdr>
    </w:div>
    <w:div w:id="820149250">
      <w:marLeft w:val="0"/>
      <w:marRight w:val="0"/>
      <w:marTop w:val="0"/>
      <w:marBottom w:val="0"/>
      <w:divBdr>
        <w:top w:val="none" w:sz="0" w:space="0" w:color="auto"/>
        <w:left w:val="none" w:sz="0" w:space="0" w:color="auto"/>
        <w:bottom w:val="none" w:sz="0" w:space="0" w:color="auto"/>
        <w:right w:val="none" w:sz="0" w:space="0" w:color="auto"/>
      </w:divBdr>
    </w:div>
    <w:div w:id="820149251">
      <w:marLeft w:val="0"/>
      <w:marRight w:val="0"/>
      <w:marTop w:val="0"/>
      <w:marBottom w:val="0"/>
      <w:divBdr>
        <w:top w:val="none" w:sz="0" w:space="0" w:color="auto"/>
        <w:left w:val="none" w:sz="0" w:space="0" w:color="auto"/>
        <w:bottom w:val="none" w:sz="0" w:space="0" w:color="auto"/>
        <w:right w:val="none" w:sz="0" w:space="0" w:color="auto"/>
      </w:divBdr>
    </w:div>
    <w:div w:id="820149252">
      <w:marLeft w:val="0"/>
      <w:marRight w:val="0"/>
      <w:marTop w:val="0"/>
      <w:marBottom w:val="0"/>
      <w:divBdr>
        <w:top w:val="none" w:sz="0" w:space="0" w:color="auto"/>
        <w:left w:val="none" w:sz="0" w:space="0" w:color="auto"/>
        <w:bottom w:val="none" w:sz="0" w:space="0" w:color="auto"/>
        <w:right w:val="none" w:sz="0" w:space="0" w:color="auto"/>
      </w:divBdr>
    </w:div>
    <w:div w:id="820149253">
      <w:marLeft w:val="0"/>
      <w:marRight w:val="0"/>
      <w:marTop w:val="0"/>
      <w:marBottom w:val="0"/>
      <w:divBdr>
        <w:top w:val="none" w:sz="0" w:space="0" w:color="auto"/>
        <w:left w:val="none" w:sz="0" w:space="0" w:color="auto"/>
        <w:bottom w:val="none" w:sz="0" w:space="0" w:color="auto"/>
        <w:right w:val="none" w:sz="0" w:space="0" w:color="auto"/>
      </w:divBdr>
    </w:div>
    <w:div w:id="820149254">
      <w:marLeft w:val="0"/>
      <w:marRight w:val="0"/>
      <w:marTop w:val="0"/>
      <w:marBottom w:val="0"/>
      <w:divBdr>
        <w:top w:val="none" w:sz="0" w:space="0" w:color="auto"/>
        <w:left w:val="none" w:sz="0" w:space="0" w:color="auto"/>
        <w:bottom w:val="none" w:sz="0" w:space="0" w:color="auto"/>
        <w:right w:val="none" w:sz="0" w:space="0" w:color="auto"/>
      </w:divBdr>
    </w:div>
    <w:div w:id="820149255">
      <w:marLeft w:val="0"/>
      <w:marRight w:val="0"/>
      <w:marTop w:val="0"/>
      <w:marBottom w:val="0"/>
      <w:divBdr>
        <w:top w:val="none" w:sz="0" w:space="0" w:color="auto"/>
        <w:left w:val="none" w:sz="0" w:space="0" w:color="auto"/>
        <w:bottom w:val="none" w:sz="0" w:space="0" w:color="auto"/>
        <w:right w:val="none" w:sz="0" w:space="0" w:color="auto"/>
      </w:divBdr>
    </w:div>
    <w:div w:id="820149256">
      <w:marLeft w:val="0"/>
      <w:marRight w:val="0"/>
      <w:marTop w:val="0"/>
      <w:marBottom w:val="0"/>
      <w:divBdr>
        <w:top w:val="none" w:sz="0" w:space="0" w:color="auto"/>
        <w:left w:val="none" w:sz="0" w:space="0" w:color="auto"/>
        <w:bottom w:val="none" w:sz="0" w:space="0" w:color="auto"/>
        <w:right w:val="none" w:sz="0" w:space="0" w:color="auto"/>
      </w:divBdr>
    </w:div>
    <w:div w:id="820149257">
      <w:marLeft w:val="0"/>
      <w:marRight w:val="0"/>
      <w:marTop w:val="0"/>
      <w:marBottom w:val="0"/>
      <w:divBdr>
        <w:top w:val="none" w:sz="0" w:space="0" w:color="auto"/>
        <w:left w:val="none" w:sz="0" w:space="0" w:color="auto"/>
        <w:bottom w:val="none" w:sz="0" w:space="0" w:color="auto"/>
        <w:right w:val="none" w:sz="0" w:space="0" w:color="auto"/>
      </w:divBdr>
    </w:div>
    <w:div w:id="820149258">
      <w:marLeft w:val="0"/>
      <w:marRight w:val="0"/>
      <w:marTop w:val="0"/>
      <w:marBottom w:val="0"/>
      <w:divBdr>
        <w:top w:val="none" w:sz="0" w:space="0" w:color="auto"/>
        <w:left w:val="none" w:sz="0" w:space="0" w:color="auto"/>
        <w:bottom w:val="none" w:sz="0" w:space="0" w:color="auto"/>
        <w:right w:val="none" w:sz="0" w:space="0" w:color="auto"/>
      </w:divBdr>
    </w:div>
    <w:div w:id="820149259">
      <w:marLeft w:val="0"/>
      <w:marRight w:val="0"/>
      <w:marTop w:val="0"/>
      <w:marBottom w:val="0"/>
      <w:divBdr>
        <w:top w:val="none" w:sz="0" w:space="0" w:color="auto"/>
        <w:left w:val="none" w:sz="0" w:space="0" w:color="auto"/>
        <w:bottom w:val="none" w:sz="0" w:space="0" w:color="auto"/>
        <w:right w:val="none" w:sz="0" w:space="0" w:color="auto"/>
      </w:divBdr>
    </w:div>
    <w:div w:id="820149260">
      <w:marLeft w:val="0"/>
      <w:marRight w:val="0"/>
      <w:marTop w:val="0"/>
      <w:marBottom w:val="0"/>
      <w:divBdr>
        <w:top w:val="none" w:sz="0" w:space="0" w:color="auto"/>
        <w:left w:val="none" w:sz="0" w:space="0" w:color="auto"/>
        <w:bottom w:val="none" w:sz="0" w:space="0" w:color="auto"/>
        <w:right w:val="none" w:sz="0" w:space="0" w:color="auto"/>
      </w:divBdr>
    </w:div>
    <w:div w:id="820149261">
      <w:marLeft w:val="0"/>
      <w:marRight w:val="0"/>
      <w:marTop w:val="0"/>
      <w:marBottom w:val="0"/>
      <w:divBdr>
        <w:top w:val="none" w:sz="0" w:space="0" w:color="auto"/>
        <w:left w:val="none" w:sz="0" w:space="0" w:color="auto"/>
        <w:bottom w:val="none" w:sz="0" w:space="0" w:color="auto"/>
        <w:right w:val="none" w:sz="0" w:space="0" w:color="auto"/>
      </w:divBdr>
    </w:div>
    <w:div w:id="820149262">
      <w:marLeft w:val="0"/>
      <w:marRight w:val="0"/>
      <w:marTop w:val="0"/>
      <w:marBottom w:val="0"/>
      <w:divBdr>
        <w:top w:val="none" w:sz="0" w:space="0" w:color="auto"/>
        <w:left w:val="none" w:sz="0" w:space="0" w:color="auto"/>
        <w:bottom w:val="none" w:sz="0" w:space="0" w:color="auto"/>
        <w:right w:val="none" w:sz="0" w:space="0" w:color="auto"/>
      </w:divBdr>
    </w:div>
    <w:div w:id="820149263">
      <w:marLeft w:val="0"/>
      <w:marRight w:val="0"/>
      <w:marTop w:val="0"/>
      <w:marBottom w:val="0"/>
      <w:divBdr>
        <w:top w:val="none" w:sz="0" w:space="0" w:color="auto"/>
        <w:left w:val="none" w:sz="0" w:space="0" w:color="auto"/>
        <w:bottom w:val="none" w:sz="0" w:space="0" w:color="auto"/>
        <w:right w:val="none" w:sz="0" w:space="0" w:color="auto"/>
      </w:divBdr>
    </w:div>
    <w:div w:id="820149264">
      <w:marLeft w:val="0"/>
      <w:marRight w:val="0"/>
      <w:marTop w:val="0"/>
      <w:marBottom w:val="0"/>
      <w:divBdr>
        <w:top w:val="none" w:sz="0" w:space="0" w:color="auto"/>
        <w:left w:val="none" w:sz="0" w:space="0" w:color="auto"/>
        <w:bottom w:val="none" w:sz="0" w:space="0" w:color="auto"/>
        <w:right w:val="none" w:sz="0" w:space="0" w:color="auto"/>
      </w:divBdr>
    </w:div>
    <w:div w:id="820149265">
      <w:marLeft w:val="0"/>
      <w:marRight w:val="0"/>
      <w:marTop w:val="0"/>
      <w:marBottom w:val="0"/>
      <w:divBdr>
        <w:top w:val="none" w:sz="0" w:space="0" w:color="auto"/>
        <w:left w:val="none" w:sz="0" w:space="0" w:color="auto"/>
        <w:bottom w:val="none" w:sz="0" w:space="0" w:color="auto"/>
        <w:right w:val="none" w:sz="0" w:space="0" w:color="auto"/>
      </w:divBdr>
    </w:div>
    <w:div w:id="820149266">
      <w:marLeft w:val="0"/>
      <w:marRight w:val="0"/>
      <w:marTop w:val="0"/>
      <w:marBottom w:val="0"/>
      <w:divBdr>
        <w:top w:val="none" w:sz="0" w:space="0" w:color="auto"/>
        <w:left w:val="none" w:sz="0" w:space="0" w:color="auto"/>
        <w:bottom w:val="none" w:sz="0" w:space="0" w:color="auto"/>
        <w:right w:val="none" w:sz="0" w:space="0" w:color="auto"/>
      </w:divBdr>
    </w:div>
    <w:div w:id="820149267">
      <w:marLeft w:val="0"/>
      <w:marRight w:val="0"/>
      <w:marTop w:val="0"/>
      <w:marBottom w:val="0"/>
      <w:divBdr>
        <w:top w:val="none" w:sz="0" w:space="0" w:color="auto"/>
        <w:left w:val="none" w:sz="0" w:space="0" w:color="auto"/>
        <w:bottom w:val="none" w:sz="0" w:space="0" w:color="auto"/>
        <w:right w:val="none" w:sz="0" w:space="0" w:color="auto"/>
      </w:divBdr>
    </w:div>
    <w:div w:id="820149268">
      <w:marLeft w:val="0"/>
      <w:marRight w:val="0"/>
      <w:marTop w:val="0"/>
      <w:marBottom w:val="0"/>
      <w:divBdr>
        <w:top w:val="none" w:sz="0" w:space="0" w:color="auto"/>
        <w:left w:val="none" w:sz="0" w:space="0" w:color="auto"/>
        <w:bottom w:val="none" w:sz="0" w:space="0" w:color="auto"/>
        <w:right w:val="none" w:sz="0" w:space="0" w:color="auto"/>
      </w:divBdr>
    </w:div>
    <w:div w:id="820149269">
      <w:marLeft w:val="0"/>
      <w:marRight w:val="0"/>
      <w:marTop w:val="0"/>
      <w:marBottom w:val="0"/>
      <w:divBdr>
        <w:top w:val="none" w:sz="0" w:space="0" w:color="auto"/>
        <w:left w:val="none" w:sz="0" w:space="0" w:color="auto"/>
        <w:bottom w:val="none" w:sz="0" w:space="0" w:color="auto"/>
        <w:right w:val="none" w:sz="0" w:space="0" w:color="auto"/>
      </w:divBdr>
    </w:div>
    <w:div w:id="820149270">
      <w:marLeft w:val="0"/>
      <w:marRight w:val="0"/>
      <w:marTop w:val="0"/>
      <w:marBottom w:val="0"/>
      <w:divBdr>
        <w:top w:val="none" w:sz="0" w:space="0" w:color="auto"/>
        <w:left w:val="none" w:sz="0" w:space="0" w:color="auto"/>
        <w:bottom w:val="none" w:sz="0" w:space="0" w:color="auto"/>
        <w:right w:val="none" w:sz="0" w:space="0" w:color="auto"/>
      </w:divBdr>
    </w:div>
    <w:div w:id="820149271">
      <w:marLeft w:val="0"/>
      <w:marRight w:val="0"/>
      <w:marTop w:val="0"/>
      <w:marBottom w:val="0"/>
      <w:divBdr>
        <w:top w:val="none" w:sz="0" w:space="0" w:color="auto"/>
        <w:left w:val="none" w:sz="0" w:space="0" w:color="auto"/>
        <w:bottom w:val="none" w:sz="0" w:space="0" w:color="auto"/>
        <w:right w:val="none" w:sz="0" w:space="0" w:color="auto"/>
      </w:divBdr>
    </w:div>
    <w:div w:id="820149272">
      <w:marLeft w:val="0"/>
      <w:marRight w:val="0"/>
      <w:marTop w:val="0"/>
      <w:marBottom w:val="0"/>
      <w:divBdr>
        <w:top w:val="none" w:sz="0" w:space="0" w:color="auto"/>
        <w:left w:val="none" w:sz="0" w:space="0" w:color="auto"/>
        <w:bottom w:val="none" w:sz="0" w:space="0" w:color="auto"/>
        <w:right w:val="none" w:sz="0" w:space="0" w:color="auto"/>
      </w:divBdr>
    </w:div>
    <w:div w:id="820149273">
      <w:marLeft w:val="0"/>
      <w:marRight w:val="0"/>
      <w:marTop w:val="0"/>
      <w:marBottom w:val="0"/>
      <w:divBdr>
        <w:top w:val="none" w:sz="0" w:space="0" w:color="auto"/>
        <w:left w:val="none" w:sz="0" w:space="0" w:color="auto"/>
        <w:bottom w:val="none" w:sz="0" w:space="0" w:color="auto"/>
        <w:right w:val="none" w:sz="0" w:space="0" w:color="auto"/>
      </w:divBdr>
    </w:div>
    <w:div w:id="820149274">
      <w:marLeft w:val="0"/>
      <w:marRight w:val="0"/>
      <w:marTop w:val="0"/>
      <w:marBottom w:val="0"/>
      <w:divBdr>
        <w:top w:val="none" w:sz="0" w:space="0" w:color="auto"/>
        <w:left w:val="none" w:sz="0" w:space="0" w:color="auto"/>
        <w:bottom w:val="none" w:sz="0" w:space="0" w:color="auto"/>
        <w:right w:val="none" w:sz="0" w:space="0" w:color="auto"/>
      </w:divBdr>
    </w:div>
    <w:div w:id="820149275">
      <w:marLeft w:val="0"/>
      <w:marRight w:val="0"/>
      <w:marTop w:val="0"/>
      <w:marBottom w:val="0"/>
      <w:divBdr>
        <w:top w:val="none" w:sz="0" w:space="0" w:color="auto"/>
        <w:left w:val="none" w:sz="0" w:space="0" w:color="auto"/>
        <w:bottom w:val="none" w:sz="0" w:space="0" w:color="auto"/>
        <w:right w:val="none" w:sz="0" w:space="0" w:color="auto"/>
      </w:divBdr>
    </w:div>
    <w:div w:id="820149276">
      <w:marLeft w:val="0"/>
      <w:marRight w:val="0"/>
      <w:marTop w:val="0"/>
      <w:marBottom w:val="0"/>
      <w:divBdr>
        <w:top w:val="none" w:sz="0" w:space="0" w:color="auto"/>
        <w:left w:val="none" w:sz="0" w:space="0" w:color="auto"/>
        <w:bottom w:val="none" w:sz="0" w:space="0" w:color="auto"/>
        <w:right w:val="none" w:sz="0" w:space="0" w:color="auto"/>
      </w:divBdr>
    </w:div>
    <w:div w:id="820149277">
      <w:marLeft w:val="0"/>
      <w:marRight w:val="0"/>
      <w:marTop w:val="0"/>
      <w:marBottom w:val="0"/>
      <w:divBdr>
        <w:top w:val="none" w:sz="0" w:space="0" w:color="auto"/>
        <w:left w:val="none" w:sz="0" w:space="0" w:color="auto"/>
        <w:bottom w:val="none" w:sz="0" w:space="0" w:color="auto"/>
        <w:right w:val="none" w:sz="0" w:space="0" w:color="auto"/>
      </w:divBdr>
    </w:div>
    <w:div w:id="820149278">
      <w:marLeft w:val="0"/>
      <w:marRight w:val="0"/>
      <w:marTop w:val="0"/>
      <w:marBottom w:val="0"/>
      <w:divBdr>
        <w:top w:val="none" w:sz="0" w:space="0" w:color="auto"/>
        <w:left w:val="none" w:sz="0" w:space="0" w:color="auto"/>
        <w:bottom w:val="none" w:sz="0" w:space="0" w:color="auto"/>
        <w:right w:val="none" w:sz="0" w:space="0" w:color="auto"/>
      </w:divBdr>
    </w:div>
    <w:div w:id="820149279">
      <w:marLeft w:val="0"/>
      <w:marRight w:val="0"/>
      <w:marTop w:val="0"/>
      <w:marBottom w:val="0"/>
      <w:divBdr>
        <w:top w:val="none" w:sz="0" w:space="0" w:color="auto"/>
        <w:left w:val="none" w:sz="0" w:space="0" w:color="auto"/>
        <w:bottom w:val="none" w:sz="0" w:space="0" w:color="auto"/>
        <w:right w:val="none" w:sz="0" w:space="0" w:color="auto"/>
      </w:divBdr>
    </w:div>
    <w:div w:id="820149280">
      <w:marLeft w:val="0"/>
      <w:marRight w:val="0"/>
      <w:marTop w:val="0"/>
      <w:marBottom w:val="0"/>
      <w:divBdr>
        <w:top w:val="none" w:sz="0" w:space="0" w:color="auto"/>
        <w:left w:val="none" w:sz="0" w:space="0" w:color="auto"/>
        <w:bottom w:val="none" w:sz="0" w:space="0" w:color="auto"/>
        <w:right w:val="none" w:sz="0" w:space="0" w:color="auto"/>
      </w:divBdr>
    </w:div>
    <w:div w:id="820149281">
      <w:marLeft w:val="0"/>
      <w:marRight w:val="0"/>
      <w:marTop w:val="0"/>
      <w:marBottom w:val="0"/>
      <w:divBdr>
        <w:top w:val="none" w:sz="0" w:space="0" w:color="auto"/>
        <w:left w:val="none" w:sz="0" w:space="0" w:color="auto"/>
        <w:bottom w:val="none" w:sz="0" w:space="0" w:color="auto"/>
        <w:right w:val="none" w:sz="0" w:space="0" w:color="auto"/>
      </w:divBdr>
    </w:div>
    <w:div w:id="820149282">
      <w:marLeft w:val="0"/>
      <w:marRight w:val="0"/>
      <w:marTop w:val="0"/>
      <w:marBottom w:val="0"/>
      <w:divBdr>
        <w:top w:val="none" w:sz="0" w:space="0" w:color="auto"/>
        <w:left w:val="none" w:sz="0" w:space="0" w:color="auto"/>
        <w:bottom w:val="none" w:sz="0" w:space="0" w:color="auto"/>
        <w:right w:val="none" w:sz="0" w:space="0" w:color="auto"/>
      </w:divBdr>
    </w:div>
    <w:div w:id="820149283">
      <w:marLeft w:val="0"/>
      <w:marRight w:val="0"/>
      <w:marTop w:val="0"/>
      <w:marBottom w:val="0"/>
      <w:divBdr>
        <w:top w:val="none" w:sz="0" w:space="0" w:color="auto"/>
        <w:left w:val="none" w:sz="0" w:space="0" w:color="auto"/>
        <w:bottom w:val="none" w:sz="0" w:space="0" w:color="auto"/>
        <w:right w:val="none" w:sz="0" w:space="0" w:color="auto"/>
      </w:divBdr>
    </w:div>
    <w:div w:id="820149284">
      <w:marLeft w:val="0"/>
      <w:marRight w:val="0"/>
      <w:marTop w:val="0"/>
      <w:marBottom w:val="0"/>
      <w:divBdr>
        <w:top w:val="none" w:sz="0" w:space="0" w:color="auto"/>
        <w:left w:val="none" w:sz="0" w:space="0" w:color="auto"/>
        <w:bottom w:val="none" w:sz="0" w:space="0" w:color="auto"/>
        <w:right w:val="none" w:sz="0" w:space="0" w:color="auto"/>
      </w:divBdr>
    </w:div>
    <w:div w:id="820149285">
      <w:marLeft w:val="0"/>
      <w:marRight w:val="0"/>
      <w:marTop w:val="0"/>
      <w:marBottom w:val="0"/>
      <w:divBdr>
        <w:top w:val="none" w:sz="0" w:space="0" w:color="auto"/>
        <w:left w:val="none" w:sz="0" w:space="0" w:color="auto"/>
        <w:bottom w:val="none" w:sz="0" w:space="0" w:color="auto"/>
        <w:right w:val="none" w:sz="0" w:space="0" w:color="auto"/>
      </w:divBdr>
    </w:div>
    <w:div w:id="820149286">
      <w:marLeft w:val="0"/>
      <w:marRight w:val="0"/>
      <w:marTop w:val="0"/>
      <w:marBottom w:val="0"/>
      <w:divBdr>
        <w:top w:val="none" w:sz="0" w:space="0" w:color="auto"/>
        <w:left w:val="none" w:sz="0" w:space="0" w:color="auto"/>
        <w:bottom w:val="none" w:sz="0" w:space="0" w:color="auto"/>
        <w:right w:val="none" w:sz="0" w:space="0" w:color="auto"/>
      </w:divBdr>
    </w:div>
    <w:div w:id="820149287">
      <w:marLeft w:val="0"/>
      <w:marRight w:val="0"/>
      <w:marTop w:val="0"/>
      <w:marBottom w:val="0"/>
      <w:divBdr>
        <w:top w:val="none" w:sz="0" w:space="0" w:color="auto"/>
        <w:left w:val="none" w:sz="0" w:space="0" w:color="auto"/>
        <w:bottom w:val="none" w:sz="0" w:space="0" w:color="auto"/>
        <w:right w:val="none" w:sz="0" w:space="0" w:color="auto"/>
      </w:divBdr>
    </w:div>
    <w:div w:id="820149288">
      <w:marLeft w:val="0"/>
      <w:marRight w:val="0"/>
      <w:marTop w:val="0"/>
      <w:marBottom w:val="0"/>
      <w:divBdr>
        <w:top w:val="none" w:sz="0" w:space="0" w:color="auto"/>
        <w:left w:val="none" w:sz="0" w:space="0" w:color="auto"/>
        <w:bottom w:val="none" w:sz="0" w:space="0" w:color="auto"/>
        <w:right w:val="none" w:sz="0" w:space="0" w:color="auto"/>
      </w:divBdr>
    </w:div>
    <w:div w:id="820149289">
      <w:marLeft w:val="0"/>
      <w:marRight w:val="0"/>
      <w:marTop w:val="0"/>
      <w:marBottom w:val="0"/>
      <w:divBdr>
        <w:top w:val="none" w:sz="0" w:space="0" w:color="auto"/>
        <w:left w:val="none" w:sz="0" w:space="0" w:color="auto"/>
        <w:bottom w:val="none" w:sz="0" w:space="0" w:color="auto"/>
        <w:right w:val="none" w:sz="0" w:space="0" w:color="auto"/>
      </w:divBdr>
    </w:div>
    <w:div w:id="820149290">
      <w:marLeft w:val="0"/>
      <w:marRight w:val="0"/>
      <w:marTop w:val="0"/>
      <w:marBottom w:val="0"/>
      <w:divBdr>
        <w:top w:val="none" w:sz="0" w:space="0" w:color="auto"/>
        <w:left w:val="none" w:sz="0" w:space="0" w:color="auto"/>
        <w:bottom w:val="none" w:sz="0" w:space="0" w:color="auto"/>
        <w:right w:val="none" w:sz="0" w:space="0" w:color="auto"/>
      </w:divBdr>
    </w:div>
    <w:div w:id="820149291">
      <w:marLeft w:val="0"/>
      <w:marRight w:val="0"/>
      <w:marTop w:val="0"/>
      <w:marBottom w:val="0"/>
      <w:divBdr>
        <w:top w:val="none" w:sz="0" w:space="0" w:color="auto"/>
        <w:left w:val="none" w:sz="0" w:space="0" w:color="auto"/>
        <w:bottom w:val="none" w:sz="0" w:space="0" w:color="auto"/>
        <w:right w:val="none" w:sz="0" w:space="0" w:color="auto"/>
      </w:divBdr>
    </w:div>
    <w:div w:id="820149292">
      <w:marLeft w:val="0"/>
      <w:marRight w:val="0"/>
      <w:marTop w:val="0"/>
      <w:marBottom w:val="0"/>
      <w:divBdr>
        <w:top w:val="none" w:sz="0" w:space="0" w:color="auto"/>
        <w:left w:val="none" w:sz="0" w:space="0" w:color="auto"/>
        <w:bottom w:val="none" w:sz="0" w:space="0" w:color="auto"/>
        <w:right w:val="none" w:sz="0" w:space="0" w:color="auto"/>
      </w:divBdr>
    </w:div>
    <w:div w:id="820149293">
      <w:marLeft w:val="0"/>
      <w:marRight w:val="0"/>
      <w:marTop w:val="0"/>
      <w:marBottom w:val="0"/>
      <w:divBdr>
        <w:top w:val="none" w:sz="0" w:space="0" w:color="auto"/>
        <w:left w:val="none" w:sz="0" w:space="0" w:color="auto"/>
        <w:bottom w:val="none" w:sz="0" w:space="0" w:color="auto"/>
        <w:right w:val="none" w:sz="0" w:space="0" w:color="auto"/>
      </w:divBdr>
    </w:div>
    <w:div w:id="820149294">
      <w:marLeft w:val="0"/>
      <w:marRight w:val="0"/>
      <w:marTop w:val="0"/>
      <w:marBottom w:val="0"/>
      <w:divBdr>
        <w:top w:val="none" w:sz="0" w:space="0" w:color="auto"/>
        <w:left w:val="none" w:sz="0" w:space="0" w:color="auto"/>
        <w:bottom w:val="none" w:sz="0" w:space="0" w:color="auto"/>
        <w:right w:val="none" w:sz="0" w:space="0" w:color="auto"/>
      </w:divBdr>
    </w:div>
    <w:div w:id="820149295">
      <w:marLeft w:val="0"/>
      <w:marRight w:val="0"/>
      <w:marTop w:val="0"/>
      <w:marBottom w:val="0"/>
      <w:divBdr>
        <w:top w:val="none" w:sz="0" w:space="0" w:color="auto"/>
        <w:left w:val="none" w:sz="0" w:space="0" w:color="auto"/>
        <w:bottom w:val="none" w:sz="0" w:space="0" w:color="auto"/>
        <w:right w:val="none" w:sz="0" w:space="0" w:color="auto"/>
      </w:divBdr>
    </w:div>
    <w:div w:id="820149296">
      <w:marLeft w:val="0"/>
      <w:marRight w:val="0"/>
      <w:marTop w:val="0"/>
      <w:marBottom w:val="0"/>
      <w:divBdr>
        <w:top w:val="none" w:sz="0" w:space="0" w:color="auto"/>
        <w:left w:val="none" w:sz="0" w:space="0" w:color="auto"/>
        <w:bottom w:val="none" w:sz="0" w:space="0" w:color="auto"/>
        <w:right w:val="none" w:sz="0" w:space="0" w:color="auto"/>
      </w:divBdr>
    </w:div>
    <w:div w:id="820149297">
      <w:marLeft w:val="0"/>
      <w:marRight w:val="0"/>
      <w:marTop w:val="0"/>
      <w:marBottom w:val="0"/>
      <w:divBdr>
        <w:top w:val="none" w:sz="0" w:space="0" w:color="auto"/>
        <w:left w:val="none" w:sz="0" w:space="0" w:color="auto"/>
        <w:bottom w:val="none" w:sz="0" w:space="0" w:color="auto"/>
        <w:right w:val="none" w:sz="0" w:space="0" w:color="auto"/>
      </w:divBdr>
    </w:div>
    <w:div w:id="820149298">
      <w:marLeft w:val="0"/>
      <w:marRight w:val="0"/>
      <w:marTop w:val="0"/>
      <w:marBottom w:val="0"/>
      <w:divBdr>
        <w:top w:val="none" w:sz="0" w:space="0" w:color="auto"/>
        <w:left w:val="none" w:sz="0" w:space="0" w:color="auto"/>
        <w:bottom w:val="none" w:sz="0" w:space="0" w:color="auto"/>
        <w:right w:val="none" w:sz="0" w:space="0" w:color="auto"/>
      </w:divBdr>
    </w:div>
    <w:div w:id="820149299">
      <w:marLeft w:val="0"/>
      <w:marRight w:val="0"/>
      <w:marTop w:val="0"/>
      <w:marBottom w:val="0"/>
      <w:divBdr>
        <w:top w:val="none" w:sz="0" w:space="0" w:color="auto"/>
        <w:left w:val="none" w:sz="0" w:space="0" w:color="auto"/>
        <w:bottom w:val="none" w:sz="0" w:space="0" w:color="auto"/>
        <w:right w:val="none" w:sz="0" w:space="0" w:color="auto"/>
      </w:divBdr>
    </w:div>
    <w:div w:id="820149300">
      <w:marLeft w:val="0"/>
      <w:marRight w:val="0"/>
      <w:marTop w:val="0"/>
      <w:marBottom w:val="0"/>
      <w:divBdr>
        <w:top w:val="none" w:sz="0" w:space="0" w:color="auto"/>
        <w:left w:val="none" w:sz="0" w:space="0" w:color="auto"/>
        <w:bottom w:val="none" w:sz="0" w:space="0" w:color="auto"/>
        <w:right w:val="none" w:sz="0" w:space="0" w:color="auto"/>
      </w:divBdr>
    </w:div>
    <w:div w:id="820149301">
      <w:marLeft w:val="0"/>
      <w:marRight w:val="0"/>
      <w:marTop w:val="0"/>
      <w:marBottom w:val="0"/>
      <w:divBdr>
        <w:top w:val="none" w:sz="0" w:space="0" w:color="auto"/>
        <w:left w:val="none" w:sz="0" w:space="0" w:color="auto"/>
        <w:bottom w:val="none" w:sz="0" w:space="0" w:color="auto"/>
        <w:right w:val="none" w:sz="0" w:space="0" w:color="auto"/>
      </w:divBdr>
    </w:div>
    <w:div w:id="820149302">
      <w:marLeft w:val="0"/>
      <w:marRight w:val="0"/>
      <w:marTop w:val="0"/>
      <w:marBottom w:val="0"/>
      <w:divBdr>
        <w:top w:val="none" w:sz="0" w:space="0" w:color="auto"/>
        <w:left w:val="none" w:sz="0" w:space="0" w:color="auto"/>
        <w:bottom w:val="none" w:sz="0" w:space="0" w:color="auto"/>
        <w:right w:val="none" w:sz="0" w:space="0" w:color="auto"/>
      </w:divBdr>
    </w:div>
    <w:div w:id="820149303">
      <w:marLeft w:val="0"/>
      <w:marRight w:val="0"/>
      <w:marTop w:val="0"/>
      <w:marBottom w:val="0"/>
      <w:divBdr>
        <w:top w:val="none" w:sz="0" w:space="0" w:color="auto"/>
        <w:left w:val="none" w:sz="0" w:space="0" w:color="auto"/>
        <w:bottom w:val="none" w:sz="0" w:space="0" w:color="auto"/>
        <w:right w:val="none" w:sz="0" w:space="0" w:color="auto"/>
      </w:divBdr>
    </w:div>
    <w:div w:id="820149304">
      <w:marLeft w:val="0"/>
      <w:marRight w:val="0"/>
      <w:marTop w:val="0"/>
      <w:marBottom w:val="0"/>
      <w:divBdr>
        <w:top w:val="none" w:sz="0" w:space="0" w:color="auto"/>
        <w:left w:val="none" w:sz="0" w:space="0" w:color="auto"/>
        <w:bottom w:val="none" w:sz="0" w:space="0" w:color="auto"/>
        <w:right w:val="none" w:sz="0" w:space="0" w:color="auto"/>
      </w:divBdr>
    </w:div>
    <w:div w:id="820149305">
      <w:marLeft w:val="0"/>
      <w:marRight w:val="0"/>
      <w:marTop w:val="0"/>
      <w:marBottom w:val="0"/>
      <w:divBdr>
        <w:top w:val="none" w:sz="0" w:space="0" w:color="auto"/>
        <w:left w:val="none" w:sz="0" w:space="0" w:color="auto"/>
        <w:bottom w:val="none" w:sz="0" w:space="0" w:color="auto"/>
        <w:right w:val="none" w:sz="0" w:space="0" w:color="auto"/>
      </w:divBdr>
    </w:div>
    <w:div w:id="820149306">
      <w:marLeft w:val="0"/>
      <w:marRight w:val="0"/>
      <w:marTop w:val="0"/>
      <w:marBottom w:val="0"/>
      <w:divBdr>
        <w:top w:val="none" w:sz="0" w:space="0" w:color="auto"/>
        <w:left w:val="none" w:sz="0" w:space="0" w:color="auto"/>
        <w:bottom w:val="none" w:sz="0" w:space="0" w:color="auto"/>
        <w:right w:val="none" w:sz="0" w:space="0" w:color="auto"/>
      </w:divBdr>
    </w:div>
    <w:div w:id="820149307">
      <w:marLeft w:val="0"/>
      <w:marRight w:val="0"/>
      <w:marTop w:val="0"/>
      <w:marBottom w:val="0"/>
      <w:divBdr>
        <w:top w:val="none" w:sz="0" w:space="0" w:color="auto"/>
        <w:left w:val="none" w:sz="0" w:space="0" w:color="auto"/>
        <w:bottom w:val="none" w:sz="0" w:space="0" w:color="auto"/>
        <w:right w:val="none" w:sz="0" w:space="0" w:color="auto"/>
      </w:divBdr>
    </w:div>
    <w:div w:id="820149308">
      <w:marLeft w:val="0"/>
      <w:marRight w:val="0"/>
      <w:marTop w:val="0"/>
      <w:marBottom w:val="0"/>
      <w:divBdr>
        <w:top w:val="none" w:sz="0" w:space="0" w:color="auto"/>
        <w:left w:val="none" w:sz="0" w:space="0" w:color="auto"/>
        <w:bottom w:val="none" w:sz="0" w:space="0" w:color="auto"/>
        <w:right w:val="none" w:sz="0" w:space="0" w:color="auto"/>
      </w:divBdr>
    </w:div>
    <w:div w:id="820149309">
      <w:marLeft w:val="0"/>
      <w:marRight w:val="0"/>
      <w:marTop w:val="0"/>
      <w:marBottom w:val="0"/>
      <w:divBdr>
        <w:top w:val="none" w:sz="0" w:space="0" w:color="auto"/>
        <w:left w:val="none" w:sz="0" w:space="0" w:color="auto"/>
        <w:bottom w:val="none" w:sz="0" w:space="0" w:color="auto"/>
        <w:right w:val="none" w:sz="0" w:space="0" w:color="auto"/>
      </w:divBdr>
    </w:div>
    <w:div w:id="820149310">
      <w:marLeft w:val="0"/>
      <w:marRight w:val="0"/>
      <w:marTop w:val="0"/>
      <w:marBottom w:val="0"/>
      <w:divBdr>
        <w:top w:val="none" w:sz="0" w:space="0" w:color="auto"/>
        <w:left w:val="none" w:sz="0" w:space="0" w:color="auto"/>
        <w:bottom w:val="none" w:sz="0" w:space="0" w:color="auto"/>
        <w:right w:val="none" w:sz="0" w:space="0" w:color="auto"/>
      </w:divBdr>
    </w:div>
    <w:div w:id="820149311">
      <w:marLeft w:val="0"/>
      <w:marRight w:val="0"/>
      <w:marTop w:val="0"/>
      <w:marBottom w:val="0"/>
      <w:divBdr>
        <w:top w:val="none" w:sz="0" w:space="0" w:color="auto"/>
        <w:left w:val="none" w:sz="0" w:space="0" w:color="auto"/>
        <w:bottom w:val="none" w:sz="0" w:space="0" w:color="auto"/>
        <w:right w:val="none" w:sz="0" w:space="0" w:color="auto"/>
      </w:divBdr>
    </w:div>
    <w:div w:id="820149312">
      <w:marLeft w:val="0"/>
      <w:marRight w:val="0"/>
      <w:marTop w:val="0"/>
      <w:marBottom w:val="0"/>
      <w:divBdr>
        <w:top w:val="none" w:sz="0" w:space="0" w:color="auto"/>
        <w:left w:val="none" w:sz="0" w:space="0" w:color="auto"/>
        <w:bottom w:val="none" w:sz="0" w:space="0" w:color="auto"/>
        <w:right w:val="none" w:sz="0" w:space="0" w:color="auto"/>
      </w:divBdr>
    </w:div>
    <w:div w:id="820149313">
      <w:marLeft w:val="0"/>
      <w:marRight w:val="0"/>
      <w:marTop w:val="0"/>
      <w:marBottom w:val="0"/>
      <w:divBdr>
        <w:top w:val="none" w:sz="0" w:space="0" w:color="auto"/>
        <w:left w:val="none" w:sz="0" w:space="0" w:color="auto"/>
        <w:bottom w:val="none" w:sz="0" w:space="0" w:color="auto"/>
        <w:right w:val="none" w:sz="0" w:space="0" w:color="auto"/>
      </w:divBdr>
    </w:div>
    <w:div w:id="820149314">
      <w:marLeft w:val="0"/>
      <w:marRight w:val="0"/>
      <w:marTop w:val="0"/>
      <w:marBottom w:val="0"/>
      <w:divBdr>
        <w:top w:val="none" w:sz="0" w:space="0" w:color="auto"/>
        <w:left w:val="none" w:sz="0" w:space="0" w:color="auto"/>
        <w:bottom w:val="none" w:sz="0" w:space="0" w:color="auto"/>
        <w:right w:val="none" w:sz="0" w:space="0" w:color="auto"/>
      </w:divBdr>
    </w:div>
    <w:div w:id="820149315">
      <w:marLeft w:val="0"/>
      <w:marRight w:val="0"/>
      <w:marTop w:val="0"/>
      <w:marBottom w:val="0"/>
      <w:divBdr>
        <w:top w:val="none" w:sz="0" w:space="0" w:color="auto"/>
        <w:left w:val="none" w:sz="0" w:space="0" w:color="auto"/>
        <w:bottom w:val="none" w:sz="0" w:space="0" w:color="auto"/>
        <w:right w:val="none" w:sz="0" w:space="0" w:color="auto"/>
      </w:divBdr>
    </w:div>
    <w:div w:id="820149316">
      <w:marLeft w:val="0"/>
      <w:marRight w:val="0"/>
      <w:marTop w:val="0"/>
      <w:marBottom w:val="0"/>
      <w:divBdr>
        <w:top w:val="none" w:sz="0" w:space="0" w:color="auto"/>
        <w:left w:val="none" w:sz="0" w:space="0" w:color="auto"/>
        <w:bottom w:val="none" w:sz="0" w:space="0" w:color="auto"/>
        <w:right w:val="none" w:sz="0" w:space="0" w:color="auto"/>
      </w:divBdr>
    </w:div>
    <w:div w:id="820149317">
      <w:marLeft w:val="0"/>
      <w:marRight w:val="0"/>
      <w:marTop w:val="0"/>
      <w:marBottom w:val="0"/>
      <w:divBdr>
        <w:top w:val="none" w:sz="0" w:space="0" w:color="auto"/>
        <w:left w:val="none" w:sz="0" w:space="0" w:color="auto"/>
        <w:bottom w:val="none" w:sz="0" w:space="0" w:color="auto"/>
        <w:right w:val="none" w:sz="0" w:space="0" w:color="auto"/>
      </w:divBdr>
    </w:div>
    <w:div w:id="820149318">
      <w:marLeft w:val="0"/>
      <w:marRight w:val="0"/>
      <w:marTop w:val="0"/>
      <w:marBottom w:val="0"/>
      <w:divBdr>
        <w:top w:val="none" w:sz="0" w:space="0" w:color="auto"/>
        <w:left w:val="none" w:sz="0" w:space="0" w:color="auto"/>
        <w:bottom w:val="none" w:sz="0" w:space="0" w:color="auto"/>
        <w:right w:val="none" w:sz="0" w:space="0" w:color="auto"/>
      </w:divBdr>
    </w:div>
    <w:div w:id="820149319">
      <w:marLeft w:val="0"/>
      <w:marRight w:val="0"/>
      <w:marTop w:val="0"/>
      <w:marBottom w:val="0"/>
      <w:divBdr>
        <w:top w:val="none" w:sz="0" w:space="0" w:color="auto"/>
        <w:left w:val="none" w:sz="0" w:space="0" w:color="auto"/>
        <w:bottom w:val="none" w:sz="0" w:space="0" w:color="auto"/>
        <w:right w:val="none" w:sz="0" w:space="0" w:color="auto"/>
      </w:divBdr>
    </w:div>
    <w:div w:id="820149320">
      <w:marLeft w:val="0"/>
      <w:marRight w:val="0"/>
      <w:marTop w:val="0"/>
      <w:marBottom w:val="0"/>
      <w:divBdr>
        <w:top w:val="none" w:sz="0" w:space="0" w:color="auto"/>
        <w:left w:val="none" w:sz="0" w:space="0" w:color="auto"/>
        <w:bottom w:val="none" w:sz="0" w:space="0" w:color="auto"/>
        <w:right w:val="none" w:sz="0" w:space="0" w:color="auto"/>
      </w:divBdr>
    </w:div>
    <w:div w:id="820149321">
      <w:marLeft w:val="0"/>
      <w:marRight w:val="0"/>
      <w:marTop w:val="0"/>
      <w:marBottom w:val="0"/>
      <w:divBdr>
        <w:top w:val="none" w:sz="0" w:space="0" w:color="auto"/>
        <w:left w:val="none" w:sz="0" w:space="0" w:color="auto"/>
        <w:bottom w:val="none" w:sz="0" w:space="0" w:color="auto"/>
        <w:right w:val="none" w:sz="0" w:space="0" w:color="auto"/>
      </w:divBdr>
    </w:div>
    <w:div w:id="820149322">
      <w:marLeft w:val="0"/>
      <w:marRight w:val="0"/>
      <w:marTop w:val="0"/>
      <w:marBottom w:val="0"/>
      <w:divBdr>
        <w:top w:val="none" w:sz="0" w:space="0" w:color="auto"/>
        <w:left w:val="none" w:sz="0" w:space="0" w:color="auto"/>
        <w:bottom w:val="none" w:sz="0" w:space="0" w:color="auto"/>
        <w:right w:val="none" w:sz="0" w:space="0" w:color="auto"/>
      </w:divBdr>
    </w:div>
    <w:div w:id="820149323">
      <w:marLeft w:val="0"/>
      <w:marRight w:val="0"/>
      <w:marTop w:val="0"/>
      <w:marBottom w:val="0"/>
      <w:divBdr>
        <w:top w:val="none" w:sz="0" w:space="0" w:color="auto"/>
        <w:left w:val="none" w:sz="0" w:space="0" w:color="auto"/>
        <w:bottom w:val="none" w:sz="0" w:space="0" w:color="auto"/>
        <w:right w:val="none" w:sz="0" w:space="0" w:color="auto"/>
      </w:divBdr>
    </w:div>
    <w:div w:id="820149324">
      <w:marLeft w:val="0"/>
      <w:marRight w:val="0"/>
      <w:marTop w:val="0"/>
      <w:marBottom w:val="0"/>
      <w:divBdr>
        <w:top w:val="none" w:sz="0" w:space="0" w:color="auto"/>
        <w:left w:val="none" w:sz="0" w:space="0" w:color="auto"/>
        <w:bottom w:val="none" w:sz="0" w:space="0" w:color="auto"/>
        <w:right w:val="none" w:sz="0" w:space="0" w:color="auto"/>
      </w:divBdr>
    </w:div>
    <w:div w:id="820149325">
      <w:marLeft w:val="0"/>
      <w:marRight w:val="0"/>
      <w:marTop w:val="0"/>
      <w:marBottom w:val="0"/>
      <w:divBdr>
        <w:top w:val="none" w:sz="0" w:space="0" w:color="auto"/>
        <w:left w:val="none" w:sz="0" w:space="0" w:color="auto"/>
        <w:bottom w:val="none" w:sz="0" w:space="0" w:color="auto"/>
        <w:right w:val="none" w:sz="0" w:space="0" w:color="auto"/>
      </w:divBdr>
    </w:div>
    <w:div w:id="820149326">
      <w:marLeft w:val="0"/>
      <w:marRight w:val="0"/>
      <w:marTop w:val="0"/>
      <w:marBottom w:val="0"/>
      <w:divBdr>
        <w:top w:val="none" w:sz="0" w:space="0" w:color="auto"/>
        <w:left w:val="none" w:sz="0" w:space="0" w:color="auto"/>
        <w:bottom w:val="none" w:sz="0" w:space="0" w:color="auto"/>
        <w:right w:val="none" w:sz="0" w:space="0" w:color="auto"/>
      </w:divBdr>
    </w:div>
    <w:div w:id="820149327">
      <w:marLeft w:val="0"/>
      <w:marRight w:val="0"/>
      <w:marTop w:val="0"/>
      <w:marBottom w:val="0"/>
      <w:divBdr>
        <w:top w:val="none" w:sz="0" w:space="0" w:color="auto"/>
        <w:left w:val="none" w:sz="0" w:space="0" w:color="auto"/>
        <w:bottom w:val="none" w:sz="0" w:space="0" w:color="auto"/>
        <w:right w:val="none" w:sz="0" w:space="0" w:color="auto"/>
      </w:divBdr>
    </w:div>
    <w:div w:id="820149328">
      <w:marLeft w:val="0"/>
      <w:marRight w:val="0"/>
      <w:marTop w:val="0"/>
      <w:marBottom w:val="0"/>
      <w:divBdr>
        <w:top w:val="none" w:sz="0" w:space="0" w:color="auto"/>
        <w:left w:val="none" w:sz="0" w:space="0" w:color="auto"/>
        <w:bottom w:val="none" w:sz="0" w:space="0" w:color="auto"/>
        <w:right w:val="none" w:sz="0" w:space="0" w:color="auto"/>
      </w:divBdr>
    </w:div>
    <w:div w:id="820149329">
      <w:marLeft w:val="0"/>
      <w:marRight w:val="0"/>
      <w:marTop w:val="0"/>
      <w:marBottom w:val="0"/>
      <w:divBdr>
        <w:top w:val="none" w:sz="0" w:space="0" w:color="auto"/>
        <w:left w:val="none" w:sz="0" w:space="0" w:color="auto"/>
        <w:bottom w:val="none" w:sz="0" w:space="0" w:color="auto"/>
        <w:right w:val="none" w:sz="0" w:space="0" w:color="auto"/>
      </w:divBdr>
    </w:div>
    <w:div w:id="820149330">
      <w:marLeft w:val="0"/>
      <w:marRight w:val="0"/>
      <w:marTop w:val="0"/>
      <w:marBottom w:val="0"/>
      <w:divBdr>
        <w:top w:val="none" w:sz="0" w:space="0" w:color="auto"/>
        <w:left w:val="none" w:sz="0" w:space="0" w:color="auto"/>
        <w:bottom w:val="none" w:sz="0" w:space="0" w:color="auto"/>
        <w:right w:val="none" w:sz="0" w:space="0" w:color="auto"/>
      </w:divBdr>
    </w:div>
    <w:div w:id="820149331">
      <w:marLeft w:val="0"/>
      <w:marRight w:val="0"/>
      <w:marTop w:val="0"/>
      <w:marBottom w:val="0"/>
      <w:divBdr>
        <w:top w:val="none" w:sz="0" w:space="0" w:color="auto"/>
        <w:left w:val="none" w:sz="0" w:space="0" w:color="auto"/>
        <w:bottom w:val="none" w:sz="0" w:space="0" w:color="auto"/>
        <w:right w:val="none" w:sz="0" w:space="0" w:color="auto"/>
      </w:divBdr>
    </w:div>
    <w:div w:id="820149332">
      <w:marLeft w:val="0"/>
      <w:marRight w:val="0"/>
      <w:marTop w:val="0"/>
      <w:marBottom w:val="0"/>
      <w:divBdr>
        <w:top w:val="none" w:sz="0" w:space="0" w:color="auto"/>
        <w:left w:val="none" w:sz="0" w:space="0" w:color="auto"/>
        <w:bottom w:val="none" w:sz="0" w:space="0" w:color="auto"/>
        <w:right w:val="none" w:sz="0" w:space="0" w:color="auto"/>
      </w:divBdr>
    </w:div>
    <w:div w:id="820149333">
      <w:marLeft w:val="0"/>
      <w:marRight w:val="0"/>
      <w:marTop w:val="0"/>
      <w:marBottom w:val="0"/>
      <w:divBdr>
        <w:top w:val="none" w:sz="0" w:space="0" w:color="auto"/>
        <w:left w:val="none" w:sz="0" w:space="0" w:color="auto"/>
        <w:bottom w:val="none" w:sz="0" w:space="0" w:color="auto"/>
        <w:right w:val="none" w:sz="0" w:space="0" w:color="auto"/>
      </w:divBdr>
    </w:div>
    <w:div w:id="820149334">
      <w:marLeft w:val="0"/>
      <w:marRight w:val="0"/>
      <w:marTop w:val="0"/>
      <w:marBottom w:val="0"/>
      <w:divBdr>
        <w:top w:val="none" w:sz="0" w:space="0" w:color="auto"/>
        <w:left w:val="none" w:sz="0" w:space="0" w:color="auto"/>
        <w:bottom w:val="none" w:sz="0" w:space="0" w:color="auto"/>
        <w:right w:val="none" w:sz="0" w:space="0" w:color="auto"/>
      </w:divBdr>
    </w:div>
    <w:div w:id="820149335">
      <w:marLeft w:val="0"/>
      <w:marRight w:val="0"/>
      <w:marTop w:val="0"/>
      <w:marBottom w:val="0"/>
      <w:divBdr>
        <w:top w:val="none" w:sz="0" w:space="0" w:color="auto"/>
        <w:left w:val="none" w:sz="0" w:space="0" w:color="auto"/>
        <w:bottom w:val="none" w:sz="0" w:space="0" w:color="auto"/>
        <w:right w:val="none" w:sz="0" w:space="0" w:color="auto"/>
      </w:divBdr>
    </w:div>
    <w:div w:id="820149336">
      <w:marLeft w:val="0"/>
      <w:marRight w:val="0"/>
      <w:marTop w:val="0"/>
      <w:marBottom w:val="0"/>
      <w:divBdr>
        <w:top w:val="none" w:sz="0" w:space="0" w:color="auto"/>
        <w:left w:val="none" w:sz="0" w:space="0" w:color="auto"/>
        <w:bottom w:val="none" w:sz="0" w:space="0" w:color="auto"/>
        <w:right w:val="none" w:sz="0" w:space="0" w:color="auto"/>
      </w:divBdr>
    </w:div>
    <w:div w:id="820149337">
      <w:marLeft w:val="0"/>
      <w:marRight w:val="0"/>
      <w:marTop w:val="0"/>
      <w:marBottom w:val="0"/>
      <w:divBdr>
        <w:top w:val="none" w:sz="0" w:space="0" w:color="auto"/>
        <w:left w:val="none" w:sz="0" w:space="0" w:color="auto"/>
        <w:bottom w:val="none" w:sz="0" w:space="0" w:color="auto"/>
        <w:right w:val="none" w:sz="0" w:space="0" w:color="auto"/>
      </w:divBdr>
    </w:div>
    <w:div w:id="820149338">
      <w:marLeft w:val="0"/>
      <w:marRight w:val="0"/>
      <w:marTop w:val="0"/>
      <w:marBottom w:val="0"/>
      <w:divBdr>
        <w:top w:val="none" w:sz="0" w:space="0" w:color="auto"/>
        <w:left w:val="none" w:sz="0" w:space="0" w:color="auto"/>
        <w:bottom w:val="none" w:sz="0" w:space="0" w:color="auto"/>
        <w:right w:val="none" w:sz="0" w:space="0" w:color="auto"/>
      </w:divBdr>
    </w:div>
    <w:div w:id="820149339">
      <w:marLeft w:val="0"/>
      <w:marRight w:val="0"/>
      <w:marTop w:val="0"/>
      <w:marBottom w:val="0"/>
      <w:divBdr>
        <w:top w:val="none" w:sz="0" w:space="0" w:color="auto"/>
        <w:left w:val="none" w:sz="0" w:space="0" w:color="auto"/>
        <w:bottom w:val="none" w:sz="0" w:space="0" w:color="auto"/>
        <w:right w:val="none" w:sz="0" w:space="0" w:color="auto"/>
      </w:divBdr>
    </w:div>
    <w:div w:id="820149340">
      <w:marLeft w:val="0"/>
      <w:marRight w:val="0"/>
      <w:marTop w:val="0"/>
      <w:marBottom w:val="0"/>
      <w:divBdr>
        <w:top w:val="none" w:sz="0" w:space="0" w:color="auto"/>
        <w:left w:val="none" w:sz="0" w:space="0" w:color="auto"/>
        <w:bottom w:val="none" w:sz="0" w:space="0" w:color="auto"/>
        <w:right w:val="none" w:sz="0" w:space="0" w:color="auto"/>
      </w:divBdr>
    </w:div>
    <w:div w:id="820149341">
      <w:marLeft w:val="0"/>
      <w:marRight w:val="0"/>
      <w:marTop w:val="0"/>
      <w:marBottom w:val="0"/>
      <w:divBdr>
        <w:top w:val="none" w:sz="0" w:space="0" w:color="auto"/>
        <w:left w:val="none" w:sz="0" w:space="0" w:color="auto"/>
        <w:bottom w:val="none" w:sz="0" w:space="0" w:color="auto"/>
        <w:right w:val="none" w:sz="0" w:space="0" w:color="auto"/>
      </w:divBdr>
    </w:div>
    <w:div w:id="820149342">
      <w:marLeft w:val="0"/>
      <w:marRight w:val="0"/>
      <w:marTop w:val="0"/>
      <w:marBottom w:val="0"/>
      <w:divBdr>
        <w:top w:val="none" w:sz="0" w:space="0" w:color="auto"/>
        <w:left w:val="none" w:sz="0" w:space="0" w:color="auto"/>
        <w:bottom w:val="none" w:sz="0" w:space="0" w:color="auto"/>
        <w:right w:val="none" w:sz="0" w:space="0" w:color="auto"/>
      </w:divBdr>
    </w:div>
    <w:div w:id="820149343">
      <w:marLeft w:val="0"/>
      <w:marRight w:val="0"/>
      <w:marTop w:val="0"/>
      <w:marBottom w:val="0"/>
      <w:divBdr>
        <w:top w:val="none" w:sz="0" w:space="0" w:color="auto"/>
        <w:left w:val="none" w:sz="0" w:space="0" w:color="auto"/>
        <w:bottom w:val="none" w:sz="0" w:space="0" w:color="auto"/>
        <w:right w:val="none" w:sz="0" w:space="0" w:color="auto"/>
      </w:divBdr>
    </w:div>
    <w:div w:id="820149344">
      <w:marLeft w:val="0"/>
      <w:marRight w:val="0"/>
      <w:marTop w:val="0"/>
      <w:marBottom w:val="0"/>
      <w:divBdr>
        <w:top w:val="none" w:sz="0" w:space="0" w:color="auto"/>
        <w:left w:val="none" w:sz="0" w:space="0" w:color="auto"/>
        <w:bottom w:val="none" w:sz="0" w:space="0" w:color="auto"/>
        <w:right w:val="none" w:sz="0" w:space="0" w:color="auto"/>
      </w:divBdr>
    </w:div>
    <w:div w:id="820149345">
      <w:marLeft w:val="0"/>
      <w:marRight w:val="0"/>
      <w:marTop w:val="0"/>
      <w:marBottom w:val="0"/>
      <w:divBdr>
        <w:top w:val="none" w:sz="0" w:space="0" w:color="auto"/>
        <w:left w:val="none" w:sz="0" w:space="0" w:color="auto"/>
        <w:bottom w:val="none" w:sz="0" w:space="0" w:color="auto"/>
        <w:right w:val="none" w:sz="0" w:space="0" w:color="auto"/>
      </w:divBdr>
    </w:div>
    <w:div w:id="820149346">
      <w:marLeft w:val="0"/>
      <w:marRight w:val="0"/>
      <w:marTop w:val="0"/>
      <w:marBottom w:val="0"/>
      <w:divBdr>
        <w:top w:val="none" w:sz="0" w:space="0" w:color="auto"/>
        <w:left w:val="none" w:sz="0" w:space="0" w:color="auto"/>
        <w:bottom w:val="none" w:sz="0" w:space="0" w:color="auto"/>
        <w:right w:val="none" w:sz="0" w:space="0" w:color="auto"/>
      </w:divBdr>
    </w:div>
    <w:div w:id="820149347">
      <w:marLeft w:val="0"/>
      <w:marRight w:val="0"/>
      <w:marTop w:val="0"/>
      <w:marBottom w:val="0"/>
      <w:divBdr>
        <w:top w:val="none" w:sz="0" w:space="0" w:color="auto"/>
        <w:left w:val="none" w:sz="0" w:space="0" w:color="auto"/>
        <w:bottom w:val="none" w:sz="0" w:space="0" w:color="auto"/>
        <w:right w:val="none" w:sz="0" w:space="0" w:color="auto"/>
      </w:divBdr>
    </w:div>
    <w:div w:id="820149348">
      <w:marLeft w:val="0"/>
      <w:marRight w:val="0"/>
      <w:marTop w:val="0"/>
      <w:marBottom w:val="0"/>
      <w:divBdr>
        <w:top w:val="none" w:sz="0" w:space="0" w:color="auto"/>
        <w:left w:val="none" w:sz="0" w:space="0" w:color="auto"/>
        <w:bottom w:val="none" w:sz="0" w:space="0" w:color="auto"/>
        <w:right w:val="none" w:sz="0" w:space="0" w:color="auto"/>
      </w:divBdr>
    </w:div>
    <w:div w:id="820149349">
      <w:marLeft w:val="0"/>
      <w:marRight w:val="0"/>
      <w:marTop w:val="0"/>
      <w:marBottom w:val="0"/>
      <w:divBdr>
        <w:top w:val="none" w:sz="0" w:space="0" w:color="auto"/>
        <w:left w:val="none" w:sz="0" w:space="0" w:color="auto"/>
        <w:bottom w:val="none" w:sz="0" w:space="0" w:color="auto"/>
        <w:right w:val="none" w:sz="0" w:space="0" w:color="auto"/>
      </w:divBdr>
    </w:div>
    <w:div w:id="820149350">
      <w:marLeft w:val="0"/>
      <w:marRight w:val="0"/>
      <w:marTop w:val="0"/>
      <w:marBottom w:val="0"/>
      <w:divBdr>
        <w:top w:val="none" w:sz="0" w:space="0" w:color="auto"/>
        <w:left w:val="none" w:sz="0" w:space="0" w:color="auto"/>
        <w:bottom w:val="none" w:sz="0" w:space="0" w:color="auto"/>
        <w:right w:val="none" w:sz="0" w:space="0" w:color="auto"/>
      </w:divBdr>
    </w:div>
    <w:div w:id="820149351">
      <w:marLeft w:val="0"/>
      <w:marRight w:val="0"/>
      <w:marTop w:val="0"/>
      <w:marBottom w:val="0"/>
      <w:divBdr>
        <w:top w:val="none" w:sz="0" w:space="0" w:color="auto"/>
        <w:left w:val="none" w:sz="0" w:space="0" w:color="auto"/>
        <w:bottom w:val="none" w:sz="0" w:space="0" w:color="auto"/>
        <w:right w:val="none" w:sz="0" w:space="0" w:color="auto"/>
      </w:divBdr>
    </w:div>
    <w:div w:id="820149352">
      <w:marLeft w:val="0"/>
      <w:marRight w:val="0"/>
      <w:marTop w:val="0"/>
      <w:marBottom w:val="0"/>
      <w:divBdr>
        <w:top w:val="none" w:sz="0" w:space="0" w:color="auto"/>
        <w:left w:val="none" w:sz="0" w:space="0" w:color="auto"/>
        <w:bottom w:val="none" w:sz="0" w:space="0" w:color="auto"/>
        <w:right w:val="none" w:sz="0" w:space="0" w:color="auto"/>
      </w:divBdr>
    </w:div>
    <w:div w:id="820149353">
      <w:marLeft w:val="0"/>
      <w:marRight w:val="0"/>
      <w:marTop w:val="0"/>
      <w:marBottom w:val="0"/>
      <w:divBdr>
        <w:top w:val="none" w:sz="0" w:space="0" w:color="auto"/>
        <w:left w:val="none" w:sz="0" w:space="0" w:color="auto"/>
        <w:bottom w:val="none" w:sz="0" w:space="0" w:color="auto"/>
        <w:right w:val="none" w:sz="0" w:space="0" w:color="auto"/>
      </w:divBdr>
    </w:div>
    <w:div w:id="820149354">
      <w:marLeft w:val="0"/>
      <w:marRight w:val="0"/>
      <w:marTop w:val="0"/>
      <w:marBottom w:val="0"/>
      <w:divBdr>
        <w:top w:val="none" w:sz="0" w:space="0" w:color="auto"/>
        <w:left w:val="none" w:sz="0" w:space="0" w:color="auto"/>
        <w:bottom w:val="none" w:sz="0" w:space="0" w:color="auto"/>
        <w:right w:val="none" w:sz="0" w:space="0" w:color="auto"/>
      </w:divBdr>
    </w:div>
    <w:div w:id="820149355">
      <w:marLeft w:val="0"/>
      <w:marRight w:val="0"/>
      <w:marTop w:val="0"/>
      <w:marBottom w:val="0"/>
      <w:divBdr>
        <w:top w:val="none" w:sz="0" w:space="0" w:color="auto"/>
        <w:left w:val="none" w:sz="0" w:space="0" w:color="auto"/>
        <w:bottom w:val="none" w:sz="0" w:space="0" w:color="auto"/>
        <w:right w:val="none" w:sz="0" w:space="0" w:color="auto"/>
      </w:divBdr>
    </w:div>
    <w:div w:id="820149356">
      <w:marLeft w:val="0"/>
      <w:marRight w:val="0"/>
      <w:marTop w:val="0"/>
      <w:marBottom w:val="0"/>
      <w:divBdr>
        <w:top w:val="none" w:sz="0" w:space="0" w:color="auto"/>
        <w:left w:val="none" w:sz="0" w:space="0" w:color="auto"/>
        <w:bottom w:val="none" w:sz="0" w:space="0" w:color="auto"/>
        <w:right w:val="none" w:sz="0" w:space="0" w:color="auto"/>
      </w:divBdr>
    </w:div>
    <w:div w:id="820149357">
      <w:marLeft w:val="0"/>
      <w:marRight w:val="0"/>
      <w:marTop w:val="0"/>
      <w:marBottom w:val="0"/>
      <w:divBdr>
        <w:top w:val="none" w:sz="0" w:space="0" w:color="auto"/>
        <w:left w:val="none" w:sz="0" w:space="0" w:color="auto"/>
        <w:bottom w:val="none" w:sz="0" w:space="0" w:color="auto"/>
        <w:right w:val="none" w:sz="0" w:space="0" w:color="auto"/>
      </w:divBdr>
    </w:div>
    <w:div w:id="820149358">
      <w:marLeft w:val="0"/>
      <w:marRight w:val="0"/>
      <w:marTop w:val="0"/>
      <w:marBottom w:val="0"/>
      <w:divBdr>
        <w:top w:val="none" w:sz="0" w:space="0" w:color="auto"/>
        <w:left w:val="none" w:sz="0" w:space="0" w:color="auto"/>
        <w:bottom w:val="none" w:sz="0" w:space="0" w:color="auto"/>
        <w:right w:val="none" w:sz="0" w:space="0" w:color="auto"/>
      </w:divBdr>
    </w:div>
    <w:div w:id="820149359">
      <w:marLeft w:val="0"/>
      <w:marRight w:val="0"/>
      <w:marTop w:val="0"/>
      <w:marBottom w:val="0"/>
      <w:divBdr>
        <w:top w:val="none" w:sz="0" w:space="0" w:color="auto"/>
        <w:left w:val="none" w:sz="0" w:space="0" w:color="auto"/>
        <w:bottom w:val="none" w:sz="0" w:space="0" w:color="auto"/>
        <w:right w:val="none" w:sz="0" w:space="0" w:color="auto"/>
      </w:divBdr>
    </w:div>
    <w:div w:id="820149360">
      <w:marLeft w:val="0"/>
      <w:marRight w:val="0"/>
      <w:marTop w:val="0"/>
      <w:marBottom w:val="0"/>
      <w:divBdr>
        <w:top w:val="none" w:sz="0" w:space="0" w:color="auto"/>
        <w:left w:val="none" w:sz="0" w:space="0" w:color="auto"/>
        <w:bottom w:val="none" w:sz="0" w:space="0" w:color="auto"/>
        <w:right w:val="none" w:sz="0" w:space="0" w:color="auto"/>
      </w:divBdr>
    </w:div>
    <w:div w:id="820149361">
      <w:marLeft w:val="0"/>
      <w:marRight w:val="0"/>
      <w:marTop w:val="0"/>
      <w:marBottom w:val="0"/>
      <w:divBdr>
        <w:top w:val="none" w:sz="0" w:space="0" w:color="auto"/>
        <w:left w:val="none" w:sz="0" w:space="0" w:color="auto"/>
        <w:bottom w:val="none" w:sz="0" w:space="0" w:color="auto"/>
        <w:right w:val="none" w:sz="0" w:space="0" w:color="auto"/>
      </w:divBdr>
    </w:div>
    <w:div w:id="820149362">
      <w:marLeft w:val="0"/>
      <w:marRight w:val="0"/>
      <w:marTop w:val="0"/>
      <w:marBottom w:val="0"/>
      <w:divBdr>
        <w:top w:val="none" w:sz="0" w:space="0" w:color="auto"/>
        <w:left w:val="none" w:sz="0" w:space="0" w:color="auto"/>
        <w:bottom w:val="none" w:sz="0" w:space="0" w:color="auto"/>
        <w:right w:val="none" w:sz="0" w:space="0" w:color="auto"/>
      </w:divBdr>
    </w:div>
    <w:div w:id="820149363">
      <w:marLeft w:val="0"/>
      <w:marRight w:val="0"/>
      <w:marTop w:val="0"/>
      <w:marBottom w:val="0"/>
      <w:divBdr>
        <w:top w:val="none" w:sz="0" w:space="0" w:color="auto"/>
        <w:left w:val="none" w:sz="0" w:space="0" w:color="auto"/>
        <w:bottom w:val="none" w:sz="0" w:space="0" w:color="auto"/>
        <w:right w:val="none" w:sz="0" w:space="0" w:color="auto"/>
      </w:divBdr>
    </w:div>
    <w:div w:id="820149364">
      <w:marLeft w:val="0"/>
      <w:marRight w:val="0"/>
      <w:marTop w:val="0"/>
      <w:marBottom w:val="0"/>
      <w:divBdr>
        <w:top w:val="none" w:sz="0" w:space="0" w:color="auto"/>
        <w:left w:val="none" w:sz="0" w:space="0" w:color="auto"/>
        <w:bottom w:val="none" w:sz="0" w:space="0" w:color="auto"/>
        <w:right w:val="none" w:sz="0" w:space="0" w:color="auto"/>
      </w:divBdr>
    </w:div>
    <w:div w:id="820149365">
      <w:marLeft w:val="0"/>
      <w:marRight w:val="0"/>
      <w:marTop w:val="0"/>
      <w:marBottom w:val="0"/>
      <w:divBdr>
        <w:top w:val="none" w:sz="0" w:space="0" w:color="auto"/>
        <w:left w:val="none" w:sz="0" w:space="0" w:color="auto"/>
        <w:bottom w:val="none" w:sz="0" w:space="0" w:color="auto"/>
        <w:right w:val="none" w:sz="0" w:space="0" w:color="auto"/>
      </w:divBdr>
    </w:div>
    <w:div w:id="820149366">
      <w:marLeft w:val="0"/>
      <w:marRight w:val="0"/>
      <w:marTop w:val="0"/>
      <w:marBottom w:val="0"/>
      <w:divBdr>
        <w:top w:val="none" w:sz="0" w:space="0" w:color="auto"/>
        <w:left w:val="none" w:sz="0" w:space="0" w:color="auto"/>
        <w:bottom w:val="none" w:sz="0" w:space="0" w:color="auto"/>
        <w:right w:val="none" w:sz="0" w:space="0" w:color="auto"/>
      </w:divBdr>
    </w:div>
    <w:div w:id="820149367">
      <w:marLeft w:val="0"/>
      <w:marRight w:val="0"/>
      <w:marTop w:val="0"/>
      <w:marBottom w:val="0"/>
      <w:divBdr>
        <w:top w:val="none" w:sz="0" w:space="0" w:color="auto"/>
        <w:left w:val="none" w:sz="0" w:space="0" w:color="auto"/>
        <w:bottom w:val="none" w:sz="0" w:space="0" w:color="auto"/>
        <w:right w:val="none" w:sz="0" w:space="0" w:color="auto"/>
      </w:divBdr>
    </w:div>
    <w:div w:id="820149368">
      <w:marLeft w:val="0"/>
      <w:marRight w:val="0"/>
      <w:marTop w:val="0"/>
      <w:marBottom w:val="0"/>
      <w:divBdr>
        <w:top w:val="none" w:sz="0" w:space="0" w:color="auto"/>
        <w:left w:val="none" w:sz="0" w:space="0" w:color="auto"/>
        <w:bottom w:val="none" w:sz="0" w:space="0" w:color="auto"/>
        <w:right w:val="none" w:sz="0" w:space="0" w:color="auto"/>
      </w:divBdr>
    </w:div>
    <w:div w:id="820149369">
      <w:marLeft w:val="0"/>
      <w:marRight w:val="0"/>
      <w:marTop w:val="0"/>
      <w:marBottom w:val="0"/>
      <w:divBdr>
        <w:top w:val="none" w:sz="0" w:space="0" w:color="auto"/>
        <w:left w:val="none" w:sz="0" w:space="0" w:color="auto"/>
        <w:bottom w:val="none" w:sz="0" w:space="0" w:color="auto"/>
        <w:right w:val="none" w:sz="0" w:space="0" w:color="auto"/>
      </w:divBdr>
    </w:div>
    <w:div w:id="820149370">
      <w:marLeft w:val="0"/>
      <w:marRight w:val="0"/>
      <w:marTop w:val="0"/>
      <w:marBottom w:val="0"/>
      <w:divBdr>
        <w:top w:val="none" w:sz="0" w:space="0" w:color="auto"/>
        <w:left w:val="none" w:sz="0" w:space="0" w:color="auto"/>
        <w:bottom w:val="none" w:sz="0" w:space="0" w:color="auto"/>
        <w:right w:val="none" w:sz="0" w:space="0" w:color="auto"/>
      </w:divBdr>
    </w:div>
    <w:div w:id="820149371">
      <w:marLeft w:val="0"/>
      <w:marRight w:val="0"/>
      <w:marTop w:val="0"/>
      <w:marBottom w:val="0"/>
      <w:divBdr>
        <w:top w:val="none" w:sz="0" w:space="0" w:color="auto"/>
        <w:left w:val="none" w:sz="0" w:space="0" w:color="auto"/>
        <w:bottom w:val="none" w:sz="0" w:space="0" w:color="auto"/>
        <w:right w:val="none" w:sz="0" w:space="0" w:color="auto"/>
      </w:divBdr>
    </w:div>
    <w:div w:id="820149372">
      <w:marLeft w:val="0"/>
      <w:marRight w:val="0"/>
      <w:marTop w:val="0"/>
      <w:marBottom w:val="0"/>
      <w:divBdr>
        <w:top w:val="none" w:sz="0" w:space="0" w:color="auto"/>
        <w:left w:val="none" w:sz="0" w:space="0" w:color="auto"/>
        <w:bottom w:val="none" w:sz="0" w:space="0" w:color="auto"/>
        <w:right w:val="none" w:sz="0" w:space="0" w:color="auto"/>
      </w:divBdr>
    </w:div>
    <w:div w:id="820149373">
      <w:marLeft w:val="0"/>
      <w:marRight w:val="0"/>
      <w:marTop w:val="0"/>
      <w:marBottom w:val="0"/>
      <w:divBdr>
        <w:top w:val="none" w:sz="0" w:space="0" w:color="auto"/>
        <w:left w:val="none" w:sz="0" w:space="0" w:color="auto"/>
        <w:bottom w:val="none" w:sz="0" w:space="0" w:color="auto"/>
        <w:right w:val="none" w:sz="0" w:space="0" w:color="auto"/>
      </w:divBdr>
    </w:div>
    <w:div w:id="820149374">
      <w:marLeft w:val="0"/>
      <w:marRight w:val="0"/>
      <w:marTop w:val="0"/>
      <w:marBottom w:val="0"/>
      <w:divBdr>
        <w:top w:val="none" w:sz="0" w:space="0" w:color="auto"/>
        <w:left w:val="none" w:sz="0" w:space="0" w:color="auto"/>
        <w:bottom w:val="none" w:sz="0" w:space="0" w:color="auto"/>
        <w:right w:val="none" w:sz="0" w:space="0" w:color="auto"/>
      </w:divBdr>
    </w:div>
    <w:div w:id="820149375">
      <w:marLeft w:val="0"/>
      <w:marRight w:val="0"/>
      <w:marTop w:val="0"/>
      <w:marBottom w:val="0"/>
      <w:divBdr>
        <w:top w:val="none" w:sz="0" w:space="0" w:color="auto"/>
        <w:left w:val="none" w:sz="0" w:space="0" w:color="auto"/>
        <w:bottom w:val="none" w:sz="0" w:space="0" w:color="auto"/>
        <w:right w:val="none" w:sz="0" w:space="0" w:color="auto"/>
      </w:divBdr>
    </w:div>
    <w:div w:id="820149376">
      <w:marLeft w:val="0"/>
      <w:marRight w:val="0"/>
      <w:marTop w:val="0"/>
      <w:marBottom w:val="0"/>
      <w:divBdr>
        <w:top w:val="none" w:sz="0" w:space="0" w:color="auto"/>
        <w:left w:val="none" w:sz="0" w:space="0" w:color="auto"/>
        <w:bottom w:val="none" w:sz="0" w:space="0" w:color="auto"/>
        <w:right w:val="none" w:sz="0" w:space="0" w:color="auto"/>
      </w:divBdr>
    </w:div>
    <w:div w:id="820149377">
      <w:marLeft w:val="0"/>
      <w:marRight w:val="0"/>
      <w:marTop w:val="0"/>
      <w:marBottom w:val="0"/>
      <w:divBdr>
        <w:top w:val="none" w:sz="0" w:space="0" w:color="auto"/>
        <w:left w:val="none" w:sz="0" w:space="0" w:color="auto"/>
        <w:bottom w:val="none" w:sz="0" w:space="0" w:color="auto"/>
        <w:right w:val="none" w:sz="0" w:space="0" w:color="auto"/>
      </w:divBdr>
    </w:div>
    <w:div w:id="820149378">
      <w:marLeft w:val="0"/>
      <w:marRight w:val="0"/>
      <w:marTop w:val="0"/>
      <w:marBottom w:val="0"/>
      <w:divBdr>
        <w:top w:val="none" w:sz="0" w:space="0" w:color="auto"/>
        <w:left w:val="none" w:sz="0" w:space="0" w:color="auto"/>
        <w:bottom w:val="none" w:sz="0" w:space="0" w:color="auto"/>
        <w:right w:val="none" w:sz="0" w:space="0" w:color="auto"/>
      </w:divBdr>
    </w:div>
    <w:div w:id="820149379">
      <w:marLeft w:val="0"/>
      <w:marRight w:val="0"/>
      <w:marTop w:val="0"/>
      <w:marBottom w:val="0"/>
      <w:divBdr>
        <w:top w:val="none" w:sz="0" w:space="0" w:color="auto"/>
        <w:left w:val="none" w:sz="0" w:space="0" w:color="auto"/>
        <w:bottom w:val="none" w:sz="0" w:space="0" w:color="auto"/>
        <w:right w:val="none" w:sz="0" w:space="0" w:color="auto"/>
      </w:divBdr>
    </w:div>
    <w:div w:id="820149380">
      <w:marLeft w:val="0"/>
      <w:marRight w:val="0"/>
      <w:marTop w:val="0"/>
      <w:marBottom w:val="0"/>
      <w:divBdr>
        <w:top w:val="none" w:sz="0" w:space="0" w:color="auto"/>
        <w:left w:val="none" w:sz="0" w:space="0" w:color="auto"/>
        <w:bottom w:val="none" w:sz="0" w:space="0" w:color="auto"/>
        <w:right w:val="none" w:sz="0" w:space="0" w:color="auto"/>
      </w:divBdr>
    </w:div>
    <w:div w:id="820149381">
      <w:marLeft w:val="0"/>
      <w:marRight w:val="0"/>
      <w:marTop w:val="0"/>
      <w:marBottom w:val="0"/>
      <w:divBdr>
        <w:top w:val="none" w:sz="0" w:space="0" w:color="auto"/>
        <w:left w:val="none" w:sz="0" w:space="0" w:color="auto"/>
        <w:bottom w:val="none" w:sz="0" w:space="0" w:color="auto"/>
        <w:right w:val="none" w:sz="0" w:space="0" w:color="auto"/>
      </w:divBdr>
      <w:divsChild>
        <w:div w:id="820150339">
          <w:marLeft w:val="0"/>
          <w:marRight w:val="0"/>
          <w:marTop w:val="0"/>
          <w:marBottom w:val="0"/>
          <w:divBdr>
            <w:top w:val="single" w:sz="6" w:space="8" w:color="EBEBEB"/>
            <w:left w:val="single" w:sz="6" w:space="8" w:color="EBEBEB"/>
            <w:bottom w:val="single" w:sz="6" w:space="8" w:color="EBEBEB"/>
            <w:right w:val="single" w:sz="6" w:space="8" w:color="EBEBEB"/>
          </w:divBdr>
          <w:divsChild>
            <w:div w:id="82014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149382">
      <w:marLeft w:val="0"/>
      <w:marRight w:val="0"/>
      <w:marTop w:val="0"/>
      <w:marBottom w:val="0"/>
      <w:divBdr>
        <w:top w:val="none" w:sz="0" w:space="0" w:color="auto"/>
        <w:left w:val="none" w:sz="0" w:space="0" w:color="auto"/>
        <w:bottom w:val="none" w:sz="0" w:space="0" w:color="auto"/>
        <w:right w:val="none" w:sz="0" w:space="0" w:color="auto"/>
      </w:divBdr>
    </w:div>
    <w:div w:id="820149383">
      <w:marLeft w:val="0"/>
      <w:marRight w:val="0"/>
      <w:marTop w:val="0"/>
      <w:marBottom w:val="0"/>
      <w:divBdr>
        <w:top w:val="none" w:sz="0" w:space="0" w:color="auto"/>
        <w:left w:val="none" w:sz="0" w:space="0" w:color="auto"/>
        <w:bottom w:val="none" w:sz="0" w:space="0" w:color="auto"/>
        <w:right w:val="none" w:sz="0" w:space="0" w:color="auto"/>
      </w:divBdr>
    </w:div>
    <w:div w:id="820149384">
      <w:marLeft w:val="0"/>
      <w:marRight w:val="0"/>
      <w:marTop w:val="0"/>
      <w:marBottom w:val="0"/>
      <w:divBdr>
        <w:top w:val="none" w:sz="0" w:space="0" w:color="auto"/>
        <w:left w:val="none" w:sz="0" w:space="0" w:color="auto"/>
        <w:bottom w:val="none" w:sz="0" w:space="0" w:color="auto"/>
        <w:right w:val="none" w:sz="0" w:space="0" w:color="auto"/>
      </w:divBdr>
    </w:div>
    <w:div w:id="820149385">
      <w:marLeft w:val="0"/>
      <w:marRight w:val="0"/>
      <w:marTop w:val="0"/>
      <w:marBottom w:val="0"/>
      <w:divBdr>
        <w:top w:val="none" w:sz="0" w:space="0" w:color="auto"/>
        <w:left w:val="none" w:sz="0" w:space="0" w:color="auto"/>
        <w:bottom w:val="none" w:sz="0" w:space="0" w:color="auto"/>
        <w:right w:val="none" w:sz="0" w:space="0" w:color="auto"/>
      </w:divBdr>
    </w:div>
    <w:div w:id="820149386">
      <w:marLeft w:val="0"/>
      <w:marRight w:val="0"/>
      <w:marTop w:val="0"/>
      <w:marBottom w:val="0"/>
      <w:divBdr>
        <w:top w:val="none" w:sz="0" w:space="0" w:color="auto"/>
        <w:left w:val="none" w:sz="0" w:space="0" w:color="auto"/>
        <w:bottom w:val="none" w:sz="0" w:space="0" w:color="auto"/>
        <w:right w:val="none" w:sz="0" w:space="0" w:color="auto"/>
      </w:divBdr>
    </w:div>
    <w:div w:id="820149387">
      <w:marLeft w:val="0"/>
      <w:marRight w:val="0"/>
      <w:marTop w:val="0"/>
      <w:marBottom w:val="0"/>
      <w:divBdr>
        <w:top w:val="none" w:sz="0" w:space="0" w:color="auto"/>
        <w:left w:val="none" w:sz="0" w:space="0" w:color="auto"/>
        <w:bottom w:val="none" w:sz="0" w:space="0" w:color="auto"/>
        <w:right w:val="none" w:sz="0" w:space="0" w:color="auto"/>
      </w:divBdr>
    </w:div>
    <w:div w:id="820149388">
      <w:marLeft w:val="0"/>
      <w:marRight w:val="0"/>
      <w:marTop w:val="0"/>
      <w:marBottom w:val="0"/>
      <w:divBdr>
        <w:top w:val="none" w:sz="0" w:space="0" w:color="auto"/>
        <w:left w:val="none" w:sz="0" w:space="0" w:color="auto"/>
        <w:bottom w:val="none" w:sz="0" w:space="0" w:color="auto"/>
        <w:right w:val="none" w:sz="0" w:space="0" w:color="auto"/>
      </w:divBdr>
    </w:div>
    <w:div w:id="820149389">
      <w:marLeft w:val="0"/>
      <w:marRight w:val="0"/>
      <w:marTop w:val="0"/>
      <w:marBottom w:val="0"/>
      <w:divBdr>
        <w:top w:val="none" w:sz="0" w:space="0" w:color="auto"/>
        <w:left w:val="none" w:sz="0" w:space="0" w:color="auto"/>
        <w:bottom w:val="none" w:sz="0" w:space="0" w:color="auto"/>
        <w:right w:val="none" w:sz="0" w:space="0" w:color="auto"/>
      </w:divBdr>
    </w:div>
    <w:div w:id="820149390">
      <w:marLeft w:val="0"/>
      <w:marRight w:val="0"/>
      <w:marTop w:val="0"/>
      <w:marBottom w:val="0"/>
      <w:divBdr>
        <w:top w:val="none" w:sz="0" w:space="0" w:color="auto"/>
        <w:left w:val="none" w:sz="0" w:space="0" w:color="auto"/>
        <w:bottom w:val="none" w:sz="0" w:space="0" w:color="auto"/>
        <w:right w:val="none" w:sz="0" w:space="0" w:color="auto"/>
      </w:divBdr>
    </w:div>
    <w:div w:id="820149391">
      <w:marLeft w:val="0"/>
      <w:marRight w:val="0"/>
      <w:marTop w:val="0"/>
      <w:marBottom w:val="0"/>
      <w:divBdr>
        <w:top w:val="none" w:sz="0" w:space="0" w:color="auto"/>
        <w:left w:val="none" w:sz="0" w:space="0" w:color="auto"/>
        <w:bottom w:val="none" w:sz="0" w:space="0" w:color="auto"/>
        <w:right w:val="none" w:sz="0" w:space="0" w:color="auto"/>
      </w:divBdr>
    </w:div>
    <w:div w:id="820149392">
      <w:marLeft w:val="0"/>
      <w:marRight w:val="0"/>
      <w:marTop w:val="0"/>
      <w:marBottom w:val="0"/>
      <w:divBdr>
        <w:top w:val="none" w:sz="0" w:space="0" w:color="auto"/>
        <w:left w:val="none" w:sz="0" w:space="0" w:color="auto"/>
        <w:bottom w:val="none" w:sz="0" w:space="0" w:color="auto"/>
        <w:right w:val="none" w:sz="0" w:space="0" w:color="auto"/>
      </w:divBdr>
    </w:div>
    <w:div w:id="820149393">
      <w:marLeft w:val="0"/>
      <w:marRight w:val="0"/>
      <w:marTop w:val="0"/>
      <w:marBottom w:val="0"/>
      <w:divBdr>
        <w:top w:val="none" w:sz="0" w:space="0" w:color="auto"/>
        <w:left w:val="none" w:sz="0" w:space="0" w:color="auto"/>
        <w:bottom w:val="none" w:sz="0" w:space="0" w:color="auto"/>
        <w:right w:val="none" w:sz="0" w:space="0" w:color="auto"/>
      </w:divBdr>
    </w:div>
    <w:div w:id="820149394">
      <w:marLeft w:val="0"/>
      <w:marRight w:val="0"/>
      <w:marTop w:val="0"/>
      <w:marBottom w:val="0"/>
      <w:divBdr>
        <w:top w:val="none" w:sz="0" w:space="0" w:color="auto"/>
        <w:left w:val="none" w:sz="0" w:space="0" w:color="auto"/>
        <w:bottom w:val="none" w:sz="0" w:space="0" w:color="auto"/>
        <w:right w:val="none" w:sz="0" w:space="0" w:color="auto"/>
      </w:divBdr>
    </w:div>
    <w:div w:id="820149395">
      <w:marLeft w:val="0"/>
      <w:marRight w:val="0"/>
      <w:marTop w:val="0"/>
      <w:marBottom w:val="0"/>
      <w:divBdr>
        <w:top w:val="none" w:sz="0" w:space="0" w:color="auto"/>
        <w:left w:val="none" w:sz="0" w:space="0" w:color="auto"/>
        <w:bottom w:val="none" w:sz="0" w:space="0" w:color="auto"/>
        <w:right w:val="none" w:sz="0" w:space="0" w:color="auto"/>
      </w:divBdr>
    </w:div>
    <w:div w:id="820149396">
      <w:marLeft w:val="0"/>
      <w:marRight w:val="0"/>
      <w:marTop w:val="0"/>
      <w:marBottom w:val="0"/>
      <w:divBdr>
        <w:top w:val="none" w:sz="0" w:space="0" w:color="auto"/>
        <w:left w:val="none" w:sz="0" w:space="0" w:color="auto"/>
        <w:bottom w:val="none" w:sz="0" w:space="0" w:color="auto"/>
        <w:right w:val="none" w:sz="0" w:space="0" w:color="auto"/>
      </w:divBdr>
    </w:div>
    <w:div w:id="820149397">
      <w:marLeft w:val="0"/>
      <w:marRight w:val="0"/>
      <w:marTop w:val="0"/>
      <w:marBottom w:val="0"/>
      <w:divBdr>
        <w:top w:val="none" w:sz="0" w:space="0" w:color="auto"/>
        <w:left w:val="none" w:sz="0" w:space="0" w:color="auto"/>
        <w:bottom w:val="none" w:sz="0" w:space="0" w:color="auto"/>
        <w:right w:val="none" w:sz="0" w:space="0" w:color="auto"/>
      </w:divBdr>
    </w:div>
    <w:div w:id="820149398">
      <w:marLeft w:val="0"/>
      <w:marRight w:val="0"/>
      <w:marTop w:val="0"/>
      <w:marBottom w:val="0"/>
      <w:divBdr>
        <w:top w:val="none" w:sz="0" w:space="0" w:color="auto"/>
        <w:left w:val="none" w:sz="0" w:space="0" w:color="auto"/>
        <w:bottom w:val="none" w:sz="0" w:space="0" w:color="auto"/>
        <w:right w:val="none" w:sz="0" w:space="0" w:color="auto"/>
      </w:divBdr>
    </w:div>
    <w:div w:id="820149399">
      <w:marLeft w:val="0"/>
      <w:marRight w:val="0"/>
      <w:marTop w:val="0"/>
      <w:marBottom w:val="0"/>
      <w:divBdr>
        <w:top w:val="none" w:sz="0" w:space="0" w:color="auto"/>
        <w:left w:val="none" w:sz="0" w:space="0" w:color="auto"/>
        <w:bottom w:val="none" w:sz="0" w:space="0" w:color="auto"/>
        <w:right w:val="none" w:sz="0" w:space="0" w:color="auto"/>
      </w:divBdr>
    </w:div>
    <w:div w:id="820149400">
      <w:marLeft w:val="0"/>
      <w:marRight w:val="0"/>
      <w:marTop w:val="0"/>
      <w:marBottom w:val="0"/>
      <w:divBdr>
        <w:top w:val="none" w:sz="0" w:space="0" w:color="auto"/>
        <w:left w:val="none" w:sz="0" w:space="0" w:color="auto"/>
        <w:bottom w:val="none" w:sz="0" w:space="0" w:color="auto"/>
        <w:right w:val="none" w:sz="0" w:space="0" w:color="auto"/>
      </w:divBdr>
    </w:div>
    <w:div w:id="820149401">
      <w:marLeft w:val="0"/>
      <w:marRight w:val="0"/>
      <w:marTop w:val="0"/>
      <w:marBottom w:val="0"/>
      <w:divBdr>
        <w:top w:val="none" w:sz="0" w:space="0" w:color="auto"/>
        <w:left w:val="none" w:sz="0" w:space="0" w:color="auto"/>
        <w:bottom w:val="none" w:sz="0" w:space="0" w:color="auto"/>
        <w:right w:val="none" w:sz="0" w:space="0" w:color="auto"/>
      </w:divBdr>
    </w:div>
    <w:div w:id="820149402">
      <w:marLeft w:val="0"/>
      <w:marRight w:val="0"/>
      <w:marTop w:val="0"/>
      <w:marBottom w:val="0"/>
      <w:divBdr>
        <w:top w:val="none" w:sz="0" w:space="0" w:color="auto"/>
        <w:left w:val="none" w:sz="0" w:space="0" w:color="auto"/>
        <w:bottom w:val="none" w:sz="0" w:space="0" w:color="auto"/>
        <w:right w:val="none" w:sz="0" w:space="0" w:color="auto"/>
      </w:divBdr>
    </w:div>
    <w:div w:id="820149403">
      <w:marLeft w:val="0"/>
      <w:marRight w:val="0"/>
      <w:marTop w:val="0"/>
      <w:marBottom w:val="0"/>
      <w:divBdr>
        <w:top w:val="none" w:sz="0" w:space="0" w:color="auto"/>
        <w:left w:val="none" w:sz="0" w:space="0" w:color="auto"/>
        <w:bottom w:val="none" w:sz="0" w:space="0" w:color="auto"/>
        <w:right w:val="none" w:sz="0" w:space="0" w:color="auto"/>
      </w:divBdr>
    </w:div>
    <w:div w:id="820149404">
      <w:marLeft w:val="0"/>
      <w:marRight w:val="0"/>
      <w:marTop w:val="0"/>
      <w:marBottom w:val="0"/>
      <w:divBdr>
        <w:top w:val="none" w:sz="0" w:space="0" w:color="auto"/>
        <w:left w:val="none" w:sz="0" w:space="0" w:color="auto"/>
        <w:bottom w:val="none" w:sz="0" w:space="0" w:color="auto"/>
        <w:right w:val="none" w:sz="0" w:space="0" w:color="auto"/>
      </w:divBdr>
    </w:div>
    <w:div w:id="820149405">
      <w:marLeft w:val="0"/>
      <w:marRight w:val="0"/>
      <w:marTop w:val="0"/>
      <w:marBottom w:val="0"/>
      <w:divBdr>
        <w:top w:val="none" w:sz="0" w:space="0" w:color="auto"/>
        <w:left w:val="none" w:sz="0" w:space="0" w:color="auto"/>
        <w:bottom w:val="none" w:sz="0" w:space="0" w:color="auto"/>
        <w:right w:val="none" w:sz="0" w:space="0" w:color="auto"/>
      </w:divBdr>
    </w:div>
    <w:div w:id="820149406">
      <w:marLeft w:val="0"/>
      <w:marRight w:val="0"/>
      <w:marTop w:val="0"/>
      <w:marBottom w:val="0"/>
      <w:divBdr>
        <w:top w:val="none" w:sz="0" w:space="0" w:color="auto"/>
        <w:left w:val="none" w:sz="0" w:space="0" w:color="auto"/>
        <w:bottom w:val="none" w:sz="0" w:space="0" w:color="auto"/>
        <w:right w:val="none" w:sz="0" w:space="0" w:color="auto"/>
      </w:divBdr>
    </w:div>
    <w:div w:id="820149407">
      <w:marLeft w:val="0"/>
      <w:marRight w:val="0"/>
      <w:marTop w:val="0"/>
      <w:marBottom w:val="0"/>
      <w:divBdr>
        <w:top w:val="none" w:sz="0" w:space="0" w:color="auto"/>
        <w:left w:val="none" w:sz="0" w:space="0" w:color="auto"/>
        <w:bottom w:val="none" w:sz="0" w:space="0" w:color="auto"/>
        <w:right w:val="none" w:sz="0" w:space="0" w:color="auto"/>
      </w:divBdr>
    </w:div>
    <w:div w:id="820149408">
      <w:marLeft w:val="0"/>
      <w:marRight w:val="0"/>
      <w:marTop w:val="0"/>
      <w:marBottom w:val="0"/>
      <w:divBdr>
        <w:top w:val="none" w:sz="0" w:space="0" w:color="auto"/>
        <w:left w:val="none" w:sz="0" w:space="0" w:color="auto"/>
        <w:bottom w:val="none" w:sz="0" w:space="0" w:color="auto"/>
        <w:right w:val="none" w:sz="0" w:space="0" w:color="auto"/>
      </w:divBdr>
    </w:div>
    <w:div w:id="820149409">
      <w:marLeft w:val="0"/>
      <w:marRight w:val="0"/>
      <w:marTop w:val="0"/>
      <w:marBottom w:val="0"/>
      <w:divBdr>
        <w:top w:val="none" w:sz="0" w:space="0" w:color="auto"/>
        <w:left w:val="none" w:sz="0" w:space="0" w:color="auto"/>
        <w:bottom w:val="none" w:sz="0" w:space="0" w:color="auto"/>
        <w:right w:val="none" w:sz="0" w:space="0" w:color="auto"/>
      </w:divBdr>
    </w:div>
    <w:div w:id="820149410">
      <w:marLeft w:val="0"/>
      <w:marRight w:val="0"/>
      <w:marTop w:val="0"/>
      <w:marBottom w:val="0"/>
      <w:divBdr>
        <w:top w:val="none" w:sz="0" w:space="0" w:color="auto"/>
        <w:left w:val="none" w:sz="0" w:space="0" w:color="auto"/>
        <w:bottom w:val="none" w:sz="0" w:space="0" w:color="auto"/>
        <w:right w:val="none" w:sz="0" w:space="0" w:color="auto"/>
      </w:divBdr>
    </w:div>
    <w:div w:id="820149411">
      <w:marLeft w:val="0"/>
      <w:marRight w:val="0"/>
      <w:marTop w:val="0"/>
      <w:marBottom w:val="0"/>
      <w:divBdr>
        <w:top w:val="none" w:sz="0" w:space="0" w:color="auto"/>
        <w:left w:val="none" w:sz="0" w:space="0" w:color="auto"/>
        <w:bottom w:val="none" w:sz="0" w:space="0" w:color="auto"/>
        <w:right w:val="none" w:sz="0" w:space="0" w:color="auto"/>
      </w:divBdr>
    </w:div>
    <w:div w:id="820149412">
      <w:marLeft w:val="0"/>
      <w:marRight w:val="0"/>
      <w:marTop w:val="0"/>
      <w:marBottom w:val="0"/>
      <w:divBdr>
        <w:top w:val="none" w:sz="0" w:space="0" w:color="auto"/>
        <w:left w:val="none" w:sz="0" w:space="0" w:color="auto"/>
        <w:bottom w:val="none" w:sz="0" w:space="0" w:color="auto"/>
        <w:right w:val="none" w:sz="0" w:space="0" w:color="auto"/>
      </w:divBdr>
    </w:div>
    <w:div w:id="820149413">
      <w:marLeft w:val="0"/>
      <w:marRight w:val="0"/>
      <w:marTop w:val="0"/>
      <w:marBottom w:val="0"/>
      <w:divBdr>
        <w:top w:val="none" w:sz="0" w:space="0" w:color="auto"/>
        <w:left w:val="none" w:sz="0" w:space="0" w:color="auto"/>
        <w:bottom w:val="none" w:sz="0" w:space="0" w:color="auto"/>
        <w:right w:val="none" w:sz="0" w:space="0" w:color="auto"/>
      </w:divBdr>
    </w:div>
    <w:div w:id="820149414">
      <w:marLeft w:val="0"/>
      <w:marRight w:val="0"/>
      <w:marTop w:val="0"/>
      <w:marBottom w:val="0"/>
      <w:divBdr>
        <w:top w:val="none" w:sz="0" w:space="0" w:color="auto"/>
        <w:left w:val="none" w:sz="0" w:space="0" w:color="auto"/>
        <w:bottom w:val="none" w:sz="0" w:space="0" w:color="auto"/>
        <w:right w:val="none" w:sz="0" w:space="0" w:color="auto"/>
      </w:divBdr>
    </w:div>
    <w:div w:id="820149415">
      <w:marLeft w:val="0"/>
      <w:marRight w:val="0"/>
      <w:marTop w:val="0"/>
      <w:marBottom w:val="0"/>
      <w:divBdr>
        <w:top w:val="none" w:sz="0" w:space="0" w:color="auto"/>
        <w:left w:val="none" w:sz="0" w:space="0" w:color="auto"/>
        <w:bottom w:val="none" w:sz="0" w:space="0" w:color="auto"/>
        <w:right w:val="none" w:sz="0" w:space="0" w:color="auto"/>
      </w:divBdr>
    </w:div>
    <w:div w:id="820149416">
      <w:marLeft w:val="0"/>
      <w:marRight w:val="0"/>
      <w:marTop w:val="0"/>
      <w:marBottom w:val="0"/>
      <w:divBdr>
        <w:top w:val="none" w:sz="0" w:space="0" w:color="auto"/>
        <w:left w:val="none" w:sz="0" w:space="0" w:color="auto"/>
        <w:bottom w:val="none" w:sz="0" w:space="0" w:color="auto"/>
        <w:right w:val="none" w:sz="0" w:space="0" w:color="auto"/>
      </w:divBdr>
    </w:div>
    <w:div w:id="820149417">
      <w:marLeft w:val="0"/>
      <w:marRight w:val="0"/>
      <w:marTop w:val="0"/>
      <w:marBottom w:val="0"/>
      <w:divBdr>
        <w:top w:val="none" w:sz="0" w:space="0" w:color="auto"/>
        <w:left w:val="none" w:sz="0" w:space="0" w:color="auto"/>
        <w:bottom w:val="none" w:sz="0" w:space="0" w:color="auto"/>
        <w:right w:val="none" w:sz="0" w:space="0" w:color="auto"/>
      </w:divBdr>
    </w:div>
    <w:div w:id="820149418">
      <w:marLeft w:val="0"/>
      <w:marRight w:val="0"/>
      <w:marTop w:val="0"/>
      <w:marBottom w:val="0"/>
      <w:divBdr>
        <w:top w:val="none" w:sz="0" w:space="0" w:color="auto"/>
        <w:left w:val="none" w:sz="0" w:space="0" w:color="auto"/>
        <w:bottom w:val="none" w:sz="0" w:space="0" w:color="auto"/>
        <w:right w:val="none" w:sz="0" w:space="0" w:color="auto"/>
      </w:divBdr>
    </w:div>
    <w:div w:id="820149419">
      <w:marLeft w:val="0"/>
      <w:marRight w:val="0"/>
      <w:marTop w:val="0"/>
      <w:marBottom w:val="0"/>
      <w:divBdr>
        <w:top w:val="none" w:sz="0" w:space="0" w:color="auto"/>
        <w:left w:val="none" w:sz="0" w:space="0" w:color="auto"/>
        <w:bottom w:val="none" w:sz="0" w:space="0" w:color="auto"/>
        <w:right w:val="none" w:sz="0" w:space="0" w:color="auto"/>
      </w:divBdr>
    </w:div>
    <w:div w:id="820149420">
      <w:marLeft w:val="0"/>
      <w:marRight w:val="0"/>
      <w:marTop w:val="0"/>
      <w:marBottom w:val="0"/>
      <w:divBdr>
        <w:top w:val="none" w:sz="0" w:space="0" w:color="auto"/>
        <w:left w:val="none" w:sz="0" w:space="0" w:color="auto"/>
        <w:bottom w:val="none" w:sz="0" w:space="0" w:color="auto"/>
        <w:right w:val="none" w:sz="0" w:space="0" w:color="auto"/>
      </w:divBdr>
    </w:div>
    <w:div w:id="820149421">
      <w:marLeft w:val="0"/>
      <w:marRight w:val="0"/>
      <w:marTop w:val="0"/>
      <w:marBottom w:val="0"/>
      <w:divBdr>
        <w:top w:val="none" w:sz="0" w:space="0" w:color="auto"/>
        <w:left w:val="none" w:sz="0" w:space="0" w:color="auto"/>
        <w:bottom w:val="none" w:sz="0" w:space="0" w:color="auto"/>
        <w:right w:val="none" w:sz="0" w:space="0" w:color="auto"/>
      </w:divBdr>
    </w:div>
    <w:div w:id="820149422">
      <w:marLeft w:val="0"/>
      <w:marRight w:val="0"/>
      <w:marTop w:val="0"/>
      <w:marBottom w:val="0"/>
      <w:divBdr>
        <w:top w:val="none" w:sz="0" w:space="0" w:color="auto"/>
        <w:left w:val="none" w:sz="0" w:space="0" w:color="auto"/>
        <w:bottom w:val="none" w:sz="0" w:space="0" w:color="auto"/>
        <w:right w:val="none" w:sz="0" w:space="0" w:color="auto"/>
      </w:divBdr>
    </w:div>
    <w:div w:id="820149423">
      <w:marLeft w:val="0"/>
      <w:marRight w:val="0"/>
      <w:marTop w:val="0"/>
      <w:marBottom w:val="0"/>
      <w:divBdr>
        <w:top w:val="none" w:sz="0" w:space="0" w:color="auto"/>
        <w:left w:val="none" w:sz="0" w:space="0" w:color="auto"/>
        <w:bottom w:val="none" w:sz="0" w:space="0" w:color="auto"/>
        <w:right w:val="none" w:sz="0" w:space="0" w:color="auto"/>
      </w:divBdr>
    </w:div>
    <w:div w:id="820149424">
      <w:marLeft w:val="0"/>
      <w:marRight w:val="0"/>
      <w:marTop w:val="0"/>
      <w:marBottom w:val="0"/>
      <w:divBdr>
        <w:top w:val="none" w:sz="0" w:space="0" w:color="auto"/>
        <w:left w:val="none" w:sz="0" w:space="0" w:color="auto"/>
        <w:bottom w:val="none" w:sz="0" w:space="0" w:color="auto"/>
        <w:right w:val="none" w:sz="0" w:space="0" w:color="auto"/>
      </w:divBdr>
    </w:div>
    <w:div w:id="820149425">
      <w:marLeft w:val="0"/>
      <w:marRight w:val="0"/>
      <w:marTop w:val="0"/>
      <w:marBottom w:val="0"/>
      <w:divBdr>
        <w:top w:val="none" w:sz="0" w:space="0" w:color="auto"/>
        <w:left w:val="none" w:sz="0" w:space="0" w:color="auto"/>
        <w:bottom w:val="none" w:sz="0" w:space="0" w:color="auto"/>
        <w:right w:val="none" w:sz="0" w:space="0" w:color="auto"/>
      </w:divBdr>
    </w:div>
    <w:div w:id="820149426">
      <w:marLeft w:val="0"/>
      <w:marRight w:val="0"/>
      <w:marTop w:val="0"/>
      <w:marBottom w:val="0"/>
      <w:divBdr>
        <w:top w:val="none" w:sz="0" w:space="0" w:color="auto"/>
        <w:left w:val="none" w:sz="0" w:space="0" w:color="auto"/>
        <w:bottom w:val="none" w:sz="0" w:space="0" w:color="auto"/>
        <w:right w:val="none" w:sz="0" w:space="0" w:color="auto"/>
      </w:divBdr>
    </w:div>
    <w:div w:id="820149427">
      <w:marLeft w:val="0"/>
      <w:marRight w:val="0"/>
      <w:marTop w:val="0"/>
      <w:marBottom w:val="0"/>
      <w:divBdr>
        <w:top w:val="none" w:sz="0" w:space="0" w:color="auto"/>
        <w:left w:val="none" w:sz="0" w:space="0" w:color="auto"/>
        <w:bottom w:val="none" w:sz="0" w:space="0" w:color="auto"/>
        <w:right w:val="none" w:sz="0" w:space="0" w:color="auto"/>
      </w:divBdr>
    </w:div>
    <w:div w:id="820149428">
      <w:marLeft w:val="0"/>
      <w:marRight w:val="0"/>
      <w:marTop w:val="0"/>
      <w:marBottom w:val="0"/>
      <w:divBdr>
        <w:top w:val="none" w:sz="0" w:space="0" w:color="auto"/>
        <w:left w:val="none" w:sz="0" w:space="0" w:color="auto"/>
        <w:bottom w:val="none" w:sz="0" w:space="0" w:color="auto"/>
        <w:right w:val="none" w:sz="0" w:space="0" w:color="auto"/>
      </w:divBdr>
    </w:div>
    <w:div w:id="820149429">
      <w:marLeft w:val="0"/>
      <w:marRight w:val="0"/>
      <w:marTop w:val="0"/>
      <w:marBottom w:val="0"/>
      <w:divBdr>
        <w:top w:val="none" w:sz="0" w:space="0" w:color="auto"/>
        <w:left w:val="none" w:sz="0" w:space="0" w:color="auto"/>
        <w:bottom w:val="none" w:sz="0" w:space="0" w:color="auto"/>
        <w:right w:val="none" w:sz="0" w:space="0" w:color="auto"/>
      </w:divBdr>
    </w:div>
    <w:div w:id="820149430">
      <w:marLeft w:val="0"/>
      <w:marRight w:val="0"/>
      <w:marTop w:val="0"/>
      <w:marBottom w:val="0"/>
      <w:divBdr>
        <w:top w:val="none" w:sz="0" w:space="0" w:color="auto"/>
        <w:left w:val="none" w:sz="0" w:space="0" w:color="auto"/>
        <w:bottom w:val="none" w:sz="0" w:space="0" w:color="auto"/>
        <w:right w:val="none" w:sz="0" w:space="0" w:color="auto"/>
      </w:divBdr>
    </w:div>
    <w:div w:id="820149431">
      <w:marLeft w:val="0"/>
      <w:marRight w:val="0"/>
      <w:marTop w:val="0"/>
      <w:marBottom w:val="0"/>
      <w:divBdr>
        <w:top w:val="none" w:sz="0" w:space="0" w:color="auto"/>
        <w:left w:val="none" w:sz="0" w:space="0" w:color="auto"/>
        <w:bottom w:val="none" w:sz="0" w:space="0" w:color="auto"/>
        <w:right w:val="none" w:sz="0" w:space="0" w:color="auto"/>
      </w:divBdr>
    </w:div>
    <w:div w:id="820149432">
      <w:marLeft w:val="0"/>
      <w:marRight w:val="0"/>
      <w:marTop w:val="0"/>
      <w:marBottom w:val="0"/>
      <w:divBdr>
        <w:top w:val="none" w:sz="0" w:space="0" w:color="auto"/>
        <w:left w:val="none" w:sz="0" w:space="0" w:color="auto"/>
        <w:bottom w:val="none" w:sz="0" w:space="0" w:color="auto"/>
        <w:right w:val="none" w:sz="0" w:space="0" w:color="auto"/>
      </w:divBdr>
    </w:div>
    <w:div w:id="820149433">
      <w:marLeft w:val="0"/>
      <w:marRight w:val="0"/>
      <w:marTop w:val="0"/>
      <w:marBottom w:val="0"/>
      <w:divBdr>
        <w:top w:val="none" w:sz="0" w:space="0" w:color="auto"/>
        <w:left w:val="none" w:sz="0" w:space="0" w:color="auto"/>
        <w:bottom w:val="none" w:sz="0" w:space="0" w:color="auto"/>
        <w:right w:val="none" w:sz="0" w:space="0" w:color="auto"/>
      </w:divBdr>
    </w:div>
    <w:div w:id="820149434">
      <w:marLeft w:val="0"/>
      <w:marRight w:val="0"/>
      <w:marTop w:val="0"/>
      <w:marBottom w:val="0"/>
      <w:divBdr>
        <w:top w:val="none" w:sz="0" w:space="0" w:color="auto"/>
        <w:left w:val="none" w:sz="0" w:space="0" w:color="auto"/>
        <w:bottom w:val="none" w:sz="0" w:space="0" w:color="auto"/>
        <w:right w:val="none" w:sz="0" w:space="0" w:color="auto"/>
      </w:divBdr>
    </w:div>
    <w:div w:id="820149435">
      <w:marLeft w:val="0"/>
      <w:marRight w:val="0"/>
      <w:marTop w:val="0"/>
      <w:marBottom w:val="0"/>
      <w:divBdr>
        <w:top w:val="none" w:sz="0" w:space="0" w:color="auto"/>
        <w:left w:val="none" w:sz="0" w:space="0" w:color="auto"/>
        <w:bottom w:val="none" w:sz="0" w:space="0" w:color="auto"/>
        <w:right w:val="none" w:sz="0" w:space="0" w:color="auto"/>
      </w:divBdr>
    </w:div>
    <w:div w:id="820149436">
      <w:marLeft w:val="0"/>
      <w:marRight w:val="0"/>
      <w:marTop w:val="0"/>
      <w:marBottom w:val="0"/>
      <w:divBdr>
        <w:top w:val="none" w:sz="0" w:space="0" w:color="auto"/>
        <w:left w:val="none" w:sz="0" w:space="0" w:color="auto"/>
        <w:bottom w:val="none" w:sz="0" w:space="0" w:color="auto"/>
        <w:right w:val="none" w:sz="0" w:space="0" w:color="auto"/>
      </w:divBdr>
    </w:div>
    <w:div w:id="820149437">
      <w:marLeft w:val="0"/>
      <w:marRight w:val="0"/>
      <w:marTop w:val="0"/>
      <w:marBottom w:val="0"/>
      <w:divBdr>
        <w:top w:val="none" w:sz="0" w:space="0" w:color="auto"/>
        <w:left w:val="none" w:sz="0" w:space="0" w:color="auto"/>
        <w:bottom w:val="none" w:sz="0" w:space="0" w:color="auto"/>
        <w:right w:val="none" w:sz="0" w:space="0" w:color="auto"/>
      </w:divBdr>
    </w:div>
    <w:div w:id="820149438">
      <w:marLeft w:val="0"/>
      <w:marRight w:val="0"/>
      <w:marTop w:val="0"/>
      <w:marBottom w:val="0"/>
      <w:divBdr>
        <w:top w:val="none" w:sz="0" w:space="0" w:color="auto"/>
        <w:left w:val="none" w:sz="0" w:space="0" w:color="auto"/>
        <w:bottom w:val="none" w:sz="0" w:space="0" w:color="auto"/>
        <w:right w:val="none" w:sz="0" w:space="0" w:color="auto"/>
      </w:divBdr>
    </w:div>
    <w:div w:id="820149439">
      <w:marLeft w:val="0"/>
      <w:marRight w:val="0"/>
      <w:marTop w:val="0"/>
      <w:marBottom w:val="0"/>
      <w:divBdr>
        <w:top w:val="none" w:sz="0" w:space="0" w:color="auto"/>
        <w:left w:val="none" w:sz="0" w:space="0" w:color="auto"/>
        <w:bottom w:val="none" w:sz="0" w:space="0" w:color="auto"/>
        <w:right w:val="none" w:sz="0" w:space="0" w:color="auto"/>
      </w:divBdr>
    </w:div>
    <w:div w:id="820149440">
      <w:marLeft w:val="0"/>
      <w:marRight w:val="0"/>
      <w:marTop w:val="0"/>
      <w:marBottom w:val="0"/>
      <w:divBdr>
        <w:top w:val="none" w:sz="0" w:space="0" w:color="auto"/>
        <w:left w:val="none" w:sz="0" w:space="0" w:color="auto"/>
        <w:bottom w:val="none" w:sz="0" w:space="0" w:color="auto"/>
        <w:right w:val="none" w:sz="0" w:space="0" w:color="auto"/>
      </w:divBdr>
    </w:div>
    <w:div w:id="820149441">
      <w:marLeft w:val="0"/>
      <w:marRight w:val="0"/>
      <w:marTop w:val="0"/>
      <w:marBottom w:val="0"/>
      <w:divBdr>
        <w:top w:val="none" w:sz="0" w:space="0" w:color="auto"/>
        <w:left w:val="none" w:sz="0" w:space="0" w:color="auto"/>
        <w:bottom w:val="none" w:sz="0" w:space="0" w:color="auto"/>
        <w:right w:val="none" w:sz="0" w:space="0" w:color="auto"/>
      </w:divBdr>
    </w:div>
    <w:div w:id="820149442">
      <w:marLeft w:val="0"/>
      <w:marRight w:val="0"/>
      <w:marTop w:val="0"/>
      <w:marBottom w:val="0"/>
      <w:divBdr>
        <w:top w:val="none" w:sz="0" w:space="0" w:color="auto"/>
        <w:left w:val="none" w:sz="0" w:space="0" w:color="auto"/>
        <w:bottom w:val="none" w:sz="0" w:space="0" w:color="auto"/>
        <w:right w:val="none" w:sz="0" w:space="0" w:color="auto"/>
      </w:divBdr>
    </w:div>
    <w:div w:id="820149443">
      <w:marLeft w:val="0"/>
      <w:marRight w:val="0"/>
      <w:marTop w:val="0"/>
      <w:marBottom w:val="0"/>
      <w:divBdr>
        <w:top w:val="none" w:sz="0" w:space="0" w:color="auto"/>
        <w:left w:val="none" w:sz="0" w:space="0" w:color="auto"/>
        <w:bottom w:val="none" w:sz="0" w:space="0" w:color="auto"/>
        <w:right w:val="none" w:sz="0" w:space="0" w:color="auto"/>
      </w:divBdr>
    </w:div>
    <w:div w:id="820149444">
      <w:marLeft w:val="0"/>
      <w:marRight w:val="0"/>
      <w:marTop w:val="0"/>
      <w:marBottom w:val="0"/>
      <w:divBdr>
        <w:top w:val="none" w:sz="0" w:space="0" w:color="auto"/>
        <w:left w:val="none" w:sz="0" w:space="0" w:color="auto"/>
        <w:bottom w:val="none" w:sz="0" w:space="0" w:color="auto"/>
        <w:right w:val="none" w:sz="0" w:space="0" w:color="auto"/>
      </w:divBdr>
    </w:div>
    <w:div w:id="820149445">
      <w:marLeft w:val="0"/>
      <w:marRight w:val="0"/>
      <w:marTop w:val="0"/>
      <w:marBottom w:val="0"/>
      <w:divBdr>
        <w:top w:val="none" w:sz="0" w:space="0" w:color="auto"/>
        <w:left w:val="none" w:sz="0" w:space="0" w:color="auto"/>
        <w:bottom w:val="none" w:sz="0" w:space="0" w:color="auto"/>
        <w:right w:val="none" w:sz="0" w:space="0" w:color="auto"/>
      </w:divBdr>
    </w:div>
    <w:div w:id="820149446">
      <w:marLeft w:val="0"/>
      <w:marRight w:val="0"/>
      <w:marTop w:val="0"/>
      <w:marBottom w:val="0"/>
      <w:divBdr>
        <w:top w:val="none" w:sz="0" w:space="0" w:color="auto"/>
        <w:left w:val="none" w:sz="0" w:space="0" w:color="auto"/>
        <w:bottom w:val="none" w:sz="0" w:space="0" w:color="auto"/>
        <w:right w:val="none" w:sz="0" w:space="0" w:color="auto"/>
      </w:divBdr>
    </w:div>
    <w:div w:id="820149447">
      <w:marLeft w:val="0"/>
      <w:marRight w:val="0"/>
      <w:marTop w:val="0"/>
      <w:marBottom w:val="0"/>
      <w:divBdr>
        <w:top w:val="none" w:sz="0" w:space="0" w:color="auto"/>
        <w:left w:val="none" w:sz="0" w:space="0" w:color="auto"/>
        <w:bottom w:val="none" w:sz="0" w:space="0" w:color="auto"/>
        <w:right w:val="none" w:sz="0" w:space="0" w:color="auto"/>
      </w:divBdr>
    </w:div>
    <w:div w:id="820149448">
      <w:marLeft w:val="0"/>
      <w:marRight w:val="0"/>
      <w:marTop w:val="0"/>
      <w:marBottom w:val="0"/>
      <w:divBdr>
        <w:top w:val="none" w:sz="0" w:space="0" w:color="auto"/>
        <w:left w:val="none" w:sz="0" w:space="0" w:color="auto"/>
        <w:bottom w:val="none" w:sz="0" w:space="0" w:color="auto"/>
        <w:right w:val="none" w:sz="0" w:space="0" w:color="auto"/>
      </w:divBdr>
    </w:div>
    <w:div w:id="820149449">
      <w:marLeft w:val="0"/>
      <w:marRight w:val="0"/>
      <w:marTop w:val="0"/>
      <w:marBottom w:val="0"/>
      <w:divBdr>
        <w:top w:val="none" w:sz="0" w:space="0" w:color="auto"/>
        <w:left w:val="none" w:sz="0" w:space="0" w:color="auto"/>
        <w:bottom w:val="none" w:sz="0" w:space="0" w:color="auto"/>
        <w:right w:val="none" w:sz="0" w:space="0" w:color="auto"/>
      </w:divBdr>
    </w:div>
    <w:div w:id="820149450">
      <w:marLeft w:val="0"/>
      <w:marRight w:val="0"/>
      <w:marTop w:val="0"/>
      <w:marBottom w:val="0"/>
      <w:divBdr>
        <w:top w:val="none" w:sz="0" w:space="0" w:color="auto"/>
        <w:left w:val="none" w:sz="0" w:space="0" w:color="auto"/>
        <w:bottom w:val="none" w:sz="0" w:space="0" w:color="auto"/>
        <w:right w:val="none" w:sz="0" w:space="0" w:color="auto"/>
      </w:divBdr>
    </w:div>
    <w:div w:id="820149451">
      <w:marLeft w:val="0"/>
      <w:marRight w:val="0"/>
      <w:marTop w:val="0"/>
      <w:marBottom w:val="0"/>
      <w:divBdr>
        <w:top w:val="none" w:sz="0" w:space="0" w:color="auto"/>
        <w:left w:val="none" w:sz="0" w:space="0" w:color="auto"/>
        <w:bottom w:val="none" w:sz="0" w:space="0" w:color="auto"/>
        <w:right w:val="none" w:sz="0" w:space="0" w:color="auto"/>
      </w:divBdr>
    </w:div>
    <w:div w:id="820149452">
      <w:marLeft w:val="0"/>
      <w:marRight w:val="0"/>
      <w:marTop w:val="0"/>
      <w:marBottom w:val="0"/>
      <w:divBdr>
        <w:top w:val="none" w:sz="0" w:space="0" w:color="auto"/>
        <w:left w:val="none" w:sz="0" w:space="0" w:color="auto"/>
        <w:bottom w:val="none" w:sz="0" w:space="0" w:color="auto"/>
        <w:right w:val="none" w:sz="0" w:space="0" w:color="auto"/>
      </w:divBdr>
    </w:div>
    <w:div w:id="820149453">
      <w:marLeft w:val="0"/>
      <w:marRight w:val="0"/>
      <w:marTop w:val="0"/>
      <w:marBottom w:val="0"/>
      <w:divBdr>
        <w:top w:val="none" w:sz="0" w:space="0" w:color="auto"/>
        <w:left w:val="none" w:sz="0" w:space="0" w:color="auto"/>
        <w:bottom w:val="none" w:sz="0" w:space="0" w:color="auto"/>
        <w:right w:val="none" w:sz="0" w:space="0" w:color="auto"/>
      </w:divBdr>
    </w:div>
    <w:div w:id="820149454">
      <w:marLeft w:val="0"/>
      <w:marRight w:val="0"/>
      <w:marTop w:val="0"/>
      <w:marBottom w:val="0"/>
      <w:divBdr>
        <w:top w:val="none" w:sz="0" w:space="0" w:color="auto"/>
        <w:left w:val="none" w:sz="0" w:space="0" w:color="auto"/>
        <w:bottom w:val="none" w:sz="0" w:space="0" w:color="auto"/>
        <w:right w:val="none" w:sz="0" w:space="0" w:color="auto"/>
      </w:divBdr>
    </w:div>
    <w:div w:id="820149455">
      <w:marLeft w:val="0"/>
      <w:marRight w:val="0"/>
      <w:marTop w:val="0"/>
      <w:marBottom w:val="0"/>
      <w:divBdr>
        <w:top w:val="none" w:sz="0" w:space="0" w:color="auto"/>
        <w:left w:val="none" w:sz="0" w:space="0" w:color="auto"/>
        <w:bottom w:val="none" w:sz="0" w:space="0" w:color="auto"/>
        <w:right w:val="none" w:sz="0" w:space="0" w:color="auto"/>
      </w:divBdr>
    </w:div>
    <w:div w:id="820149456">
      <w:marLeft w:val="0"/>
      <w:marRight w:val="0"/>
      <w:marTop w:val="0"/>
      <w:marBottom w:val="0"/>
      <w:divBdr>
        <w:top w:val="none" w:sz="0" w:space="0" w:color="auto"/>
        <w:left w:val="none" w:sz="0" w:space="0" w:color="auto"/>
        <w:bottom w:val="none" w:sz="0" w:space="0" w:color="auto"/>
        <w:right w:val="none" w:sz="0" w:space="0" w:color="auto"/>
      </w:divBdr>
    </w:div>
    <w:div w:id="820149457">
      <w:marLeft w:val="0"/>
      <w:marRight w:val="0"/>
      <w:marTop w:val="0"/>
      <w:marBottom w:val="0"/>
      <w:divBdr>
        <w:top w:val="none" w:sz="0" w:space="0" w:color="auto"/>
        <w:left w:val="none" w:sz="0" w:space="0" w:color="auto"/>
        <w:bottom w:val="none" w:sz="0" w:space="0" w:color="auto"/>
        <w:right w:val="none" w:sz="0" w:space="0" w:color="auto"/>
      </w:divBdr>
    </w:div>
    <w:div w:id="820149458">
      <w:marLeft w:val="0"/>
      <w:marRight w:val="0"/>
      <w:marTop w:val="0"/>
      <w:marBottom w:val="0"/>
      <w:divBdr>
        <w:top w:val="none" w:sz="0" w:space="0" w:color="auto"/>
        <w:left w:val="none" w:sz="0" w:space="0" w:color="auto"/>
        <w:bottom w:val="none" w:sz="0" w:space="0" w:color="auto"/>
        <w:right w:val="none" w:sz="0" w:space="0" w:color="auto"/>
      </w:divBdr>
    </w:div>
    <w:div w:id="820149459">
      <w:marLeft w:val="0"/>
      <w:marRight w:val="0"/>
      <w:marTop w:val="0"/>
      <w:marBottom w:val="0"/>
      <w:divBdr>
        <w:top w:val="none" w:sz="0" w:space="0" w:color="auto"/>
        <w:left w:val="none" w:sz="0" w:space="0" w:color="auto"/>
        <w:bottom w:val="none" w:sz="0" w:space="0" w:color="auto"/>
        <w:right w:val="none" w:sz="0" w:space="0" w:color="auto"/>
      </w:divBdr>
    </w:div>
    <w:div w:id="820149460">
      <w:marLeft w:val="0"/>
      <w:marRight w:val="0"/>
      <w:marTop w:val="0"/>
      <w:marBottom w:val="0"/>
      <w:divBdr>
        <w:top w:val="none" w:sz="0" w:space="0" w:color="auto"/>
        <w:left w:val="none" w:sz="0" w:space="0" w:color="auto"/>
        <w:bottom w:val="none" w:sz="0" w:space="0" w:color="auto"/>
        <w:right w:val="none" w:sz="0" w:space="0" w:color="auto"/>
      </w:divBdr>
    </w:div>
    <w:div w:id="820149461">
      <w:marLeft w:val="0"/>
      <w:marRight w:val="0"/>
      <w:marTop w:val="0"/>
      <w:marBottom w:val="0"/>
      <w:divBdr>
        <w:top w:val="none" w:sz="0" w:space="0" w:color="auto"/>
        <w:left w:val="none" w:sz="0" w:space="0" w:color="auto"/>
        <w:bottom w:val="none" w:sz="0" w:space="0" w:color="auto"/>
        <w:right w:val="none" w:sz="0" w:space="0" w:color="auto"/>
      </w:divBdr>
    </w:div>
    <w:div w:id="820149462">
      <w:marLeft w:val="0"/>
      <w:marRight w:val="0"/>
      <w:marTop w:val="0"/>
      <w:marBottom w:val="0"/>
      <w:divBdr>
        <w:top w:val="none" w:sz="0" w:space="0" w:color="auto"/>
        <w:left w:val="none" w:sz="0" w:space="0" w:color="auto"/>
        <w:bottom w:val="none" w:sz="0" w:space="0" w:color="auto"/>
        <w:right w:val="none" w:sz="0" w:space="0" w:color="auto"/>
      </w:divBdr>
    </w:div>
    <w:div w:id="820149463">
      <w:marLeft w:val="0"/>
      <w:marRight w:val="0"/>
      <w:marTop w:val="0"/>
      <w:marBottom w:val="0"/>
      <w:divBdr>
        <w:top w:val="none" w:sz="0" w:space="0" w:color="auto"/>
        <w:left w:val="none" w:sz="0" w:space="0" w:color="auto"/>
        <w:bottom w:val="none" w:sz="0" w:space="0" w:color="auto"/>
        <w:right w:val="none" w:sz="0" w:space="0" w:color="auto"/>
      </w:divBdr>
    </w:div>
    <w:div w:id="820149464">
      <w:marLeft w:val="0"/>
      <w:marRight w:val="0"/>
      <w:marTop w:val="0"/>
      <w:marBottom w:val="0"/>
      <w:divBdr>
        <w:top w:val="none" w:sz="0" w:space="0" w:color="auto"/>
        <w:left w:val="none" w:sz="0" w:space="0" w:color="auto"/>
        <w:bottom w:val="none" w:sz="0" w:space="0" w:color="auto"/>
        <w:right w:val="none" w:sz="0" w:space="0" w:color="auto"/>
      </w:divBdr>
    </w:div>
    <w:div w:id="820149465">
      <w:marLeft w:val="0"/>
      <w:marRight w:val="0"/>
      <w:marTop w:val="0"/>
      <w:marBottom w:val="0"/>
      <w:divBdr>
        <w:top w:val="none" w:sz="0" w:space="0" w:color="auto"/>
        <w:left w:val="none" w:sz="0" w:space="0" w:color="auto"/>
        <w:bottom w:val="none" w:sz="0" w:space="0" w:color="auto"/>
        <w:right w:val="none" w:sz="0" w:space="0" w:color="auto"/>
      </w:divBdr>
    </w:div>
    <w:div w:id="820149466">
      <w:marLeft w:val="0"/>
      <w:marRight w:val="0"/>
      <w:marTop w:val="0"/>
      <w:marBottom w:val="0"/>
      <w:divBdr>
        <w:top w:val="none" w:sz="0" w:space="0" w:color="auto"/>
        <w:left w:val="none" w:sz="0" w:space="0" w:color="auto"/>
        <w:bottom w:val="none" w:sz="0" w:space="0" w:color="auto"/>
        <w:right w:val="none" w:sz="0" w:space="0" w:color="auto"/>
      </w:divBdr>
    </w:div>
    <w:div w:id="820149467">
      <w:marLeft w:val="0"/>
      <w:marRight w:val="0"/>
      <w:marTop w:val="0"/>
      <w:marBottom w:val="0"/>
      <w:divBdr>
        <w:top w:val="none" w:sz="0" w:space="0" w:color="auto"/>
        <w:left w:val="none" w:sz="0" w:space="0" w:color="auto"/>
        <w:bottom w:val="none" w:sz="0" w:space="0" w:color="auto"/>
        <w:right w:val="none" w:sz="0" w:space="0" w:color="auto"/>
      </w:divBdr>
    </w:div>
    <w:div w:id="820149468">
      <w:marLeft w:val="0"/>
      <w:marRight w:val="0"/>
      <w:marTop w:val="0"/>
      <w:marBottom w:val="0"/>
      <w:divBdr>
        <w:top w:val="none" w:sz="0" w:space="0" w:color="auto"/>
        <w:left w:val="none" w:sz="0" w:space="0" w:color="auto"/>
        <w:bottom w:val="none" w:sz="0" w:space="0" w:color="auto"/>
        <w:right w:val="none" w:sz="0" w:space="0" w:color="auto"/>
      </w:divBdr>
    </w:div>
    <w:div w:id="820149469">
      <w:marLeft w:val="0"/>
      <w:marRight w:val="0"/>
      <w:marTop w:val="0"/>
      <w:marBottom w:val="0"/>
      <w:divBdr>
        <w:top w:val="none" w:sz="0" w:space="0" w:color="auto"/>
        <w:left w:val="none" w:sz="0" w:space="0" w:color="auto"/>
        <w:bottom w:val="none" w:sz="0" w:space="0" w:color="auto"/>
        <w:right w:val="none" w:sz="0" w:space="0" w:color="auto"/>
      </w:divBdr>
    </w:div>
    <w:div w:id="820149470">
      <w:marLeft w:val="0"/>
      <w:marRight w:val="0"/>
      <w:marTop w:val="0"/>
      <w:marBottom w:val="0"/>
      <w:divBdr>
        <w:top w:val="none" w:sz="0" w:space="0" w:color="auto"/>
        <w:left w:val="none" w:sz="0" w:space="0" w:color="auto"/>
        <w:bottom w:val="none" w:sz="0" w:space="0" w:color="auto"/>
        <w:right w:val="none" w:sz="0" w:space="0" w:color="auto"/>
      </w:divBdr>
    </w:div>
    <w:div w:id="820149471">
      <w:marLeft w:val="0"/>
      <w:marRight w:val="0"/>
      <w:marTop w:val="0"/>
      <w:marBottom w:val="0"/>
      <w:divBdr>
        <w:top w:val="none" w:sz="0" w:space="0" w:color="auto"/>
        <w:left w:val="none" w:sz="0" w:space="0" w:color="auto"/>
        <w:bottom w:val="none" w:sz="0" w:space="0" w:color="auto"/>
        <w:right w:val="none" w:sz="0" w:space="0" w:color="auto"/>
      </w:divBdr>
    </w:div>
    <w:div w:id="820149472">
      <w:marLeft w:val="0"/>
      <w:marRight w:val="0"/>
      <w:marTop w:val="0"/>
      <w:marBottom w:val="0"/>
      <w:divBdr>
        <w:top w:val="none" w:sz="0" w:space="0" w:color="auto"/>
        <w:left w:val="none" w:sz="0" w:space="0" w:color="auto"/>
        <w:bottom w:val="none" w:sz="0" w:space="0" w:color="auto"/>
        <w:right w:val="none" w:sz="0" w:space="0" w:color="auto"/>
      </w:divBdr>
    </w:div>
    <w:div w:id="820149473">
      <w:marLeft w:val="0"/>
      <w:marRight w:val="0"/>
      <w:marTop w:val="0"/>
      <w:marBottom w:val="0"/>
      <w:divBdr>
        <w:top w:val="none" w:sz="0" w:space="0" w:color="auto"/>
        <w:left w:val="none" w:sz="0" w:space="0" w:color="auto"/>
        <w:bottom w:val="none" w:sz="0" w:space="0" w:color="auto"/>
        <w:right w:val="none" w:sz="0" w:space="0" w:color="auto"/>
      </w:divBdr>
    </w:div>
    <w:div w:id="820149474">
      <w:marLeft w:val="0"/>
      <w:marRight w:val="0"/>
      <w:marTop w:val="0"/>
      <w:marBottom w:val="0"/>
      <w:divBdr>
        <w:top w:val="none" w:sz="0" w:space="0" w:color="auto"/>
        <w:left w:val="none" w:sz="0" w:space="0" w:color="auto"/>
        <w:bottom w:val="none" w:sz="0" w:space="0" w:color="auto"/>
        <w:right w:val="none" w:sz="0" w:space="0" w:color="auto"/>
      </w:divBdr>
    </w:div>
    <w:div w:id="820149475">
      <w:marLeft w:val="0"/>
      <w:marRight w:val="0"/>
      <w:marTop w:val="0"/>
      <w:marBottom w:val="0"/>
      <w:divBdr>
        <w:top w:val="none" w:sz="0" w:space="0" w:color="auto"/>
        <w:left w:val="none" w:sz="0" w:space="0" w:color="auto"/>
        <w:bottom w:val="none" w:sz="0" w:space="0" w:color="auto"/>
        <w:right w:val="none" w:sz="0" w:space="0" w:color="auto"/>
      </w:divBdr>
    </w:div>
    <w:div w:id="820149476">
      <w:marLeft w:val="0"/>
      <w:marRight w:val="0"/>
      <w:marTop w:val="0"/>
      <w:marBottom w:val="0"/>
      <w:divBdr>
        <w:top w:val="none" w:sz="0" w:space="0" w:color="auto"/>
        <w:left w:val="none" w:sz="0" w:space="0" w:color="auto"/>
        <w:bottom w:val="none" w:sz="0" w:space="0" w:color="auto"/>
        <w:right w:val="none" w:sz="0" w:space="0" w:color="auto"/>
      </w:divBdr>
    </w:div>
    <w:div w:id="820149477">
      <w:marLeft w:val="0"/>
      <w:marRight w:val="0"/>
      <w:marTop w:val="0"/>
      <w:marBottom w:val="0"/>
      <w:divBdr>
        <w:top w:val="none" w:sz="0" w:space="0" w:color="auto"/>
        <w:left w:val="none" w:sz="0" w:space="0" w:color="auto"/>
        <w:bottom w:val="none" w:sz="0" w:space="0" w:color="auto"/>
        <w:right w:val="none" w:sz="0" w:space="0" w:color="auto"/>
      </w:divBdr>
    </w:div>
    <w:div w:id="820149478">
      <w:marLeft w:val="0"/>
      <w:marRight w:val="0"/>
      <w:marTop w:val="0"/>
      <w:marBottom w:val="0"/>
      <w:divBdr>
        <w:top w:val="none" w:sz="0" w:space="0" w:color="auto"/>
        <w:left w:val="none" w:sz="0" w:space="0" w:color="auto"/>
        <w:bottom w:val="none" w:sz="0" w:space="0" w:color="auto"/>
        <w:right w:val="none" w:sz="0" w:space="0" w:color="auto"/>
      </w:divBdr>
    </w:div>
    <w:div w:id="820149479">
      <w:marLeft w:val="0"/>
      <w:marRight w:val="0"/>
      <w:marTop w:val="0"/>
      <w:marBottom w:val="0"/>
      <w:divBdr>
        <w:top w:val="none" w:sz="0" w:space="0" w:color="auto"/>
        <w:left w:val="none" w:sz="0" w:space="0" w:color="auto"/>
        <w:bottom w:val="none" w:sz="0" w:space="0" w:color="auto"/>
        <w:right w:val="none" w:sz="0" w:space="0" w:color="auto"/>
      </w:divBdr>
    </w:div>
    <w:div w:id="820149480">
      <w:marLeft w:val="0"/>
      <w:marRight w:val="0"/>
      <w:marTop w:val="0"/>
      <w:marBottom w:val="0"/>
      <w:divBdr>
        <w:top w:val="none" w:sz="0" w:space="0" w:color="auto"/>
        <w:left w:val="none" w:sz="0" w:space="0" w:color="auto"/>
        <w:bottom w:val="none" w:sz="0" w:space="0" w:color="auto"/>
        <w:right w:val="none" w:sz="0" w:space="0" w:color="auto"/>
      </w:divBdr>
    </w:div>
    <w:div w:id="820149481">
      <w:marLeft w:val="0"/>
      <w:marRight w:val="0"/>
      <w:marTop w:val="0"/>
      <w:marBottom w:val="0"/>
      <w:divBdr>
        <w:top w:val="none" w:sz="0" w:space="0" w:color="auto"/>
        <w:left w:val="none" w:sz="0" w:space="0" w:color="auto"/>
        <w:bottom w:val="none" w:sz="0" w:space="0" w:color="auto"/>
        <w:right w:val="none" w:sz="0" w:space="0" w:color="auto"/>
      </w:divBdr>
    </w:div>
    <w:div w:id="820149482">
      <w:marLeft w:val="0"/>
      <w:marRight w:val="0"/>
      <w:marTop w:val="0"/>
      <w:marBottom w:val="0"/>
      <w:divBdr>
        <w:top w:val="none" w:sz="0" w:space="0" w:color="auto"/>
        <w:left w:val="none" w:sz="0" w:space="0" w:color="auto"/>
        <w:bottom w:val="none" w:sz="0" w:space="0" w:color="auto"/>
        <w:right w:val="none" w:sz="0" w:space="0" w:color="auto"/>
      </w:divBdr>
    </w:div>
    <w:div w:id="820149483">
      <w:marLeft w:val="0"/>
      <w:marRight w:val="0"/>
      <w:marTop w:val="0"/>
      <w:marBottom w:val="0"/>
      <w:divBdr>
        <w:top w:val="none" w:sz="0" w:space="0" w:color="auto"/>
        <w:left w:val="none" w:sz="0" w:space="0" w:color="auto"/>
        <w:bottom w:val="none" w:sz="0" w:space="0" w:color="auto"/>
        <w:right w:val="none" w:sz="0" w:space="0" w:color="auto"/>
      </w:divBdr>
    </w:div>
    <w:div w:id="820149484">
      <w:marLeft w:val="0"/>
      <w:marRight w:val="0"/>
      <w:marTop w:val="0"/>
      <w:marBottom w:val="0"/>
      <w:divBdr>
        <w:top w:val="none" w:sz="0" w:space="0" w:color="auto"/>
        <w:left w:val="none" w:sz="0" w:space="0" w:color="auto"/>
        <w:bottom w:val="none" w:sz="0" w:space="0" w:color="auto"/>
        <w:right w:val="none" w:sz="0" w:space="0" w:color="auto"/>
      </w:divBdr>
    </w:div>
    <w:div w:id="820149485">
      <w:marLeft w:val="0"/>
      <w:marRight w:val="0"/>
      <w:marTop w:val="0"/>
      <w:marBottom w:val="0"/>
      <w:divBdr>
        <w:top w:val="none" w:sz="0" w:space="0" w:color="auto"/>
        <w:left w:val="none" w:sz="0" w:space="0" w:color="auto"/>
        <w:bottom w:val="none" w:sz="0" w:space="0" w:color="auto"/>
        <w:right w:val="none" w:sz="0" w:space="0" w:color="auto"/>
      </w:divBdr>
    </w:div>
    <w:div w:id="820149486">
      <w:marLeft w:val="0"/>
      <w:marRight w:val="0"/>
      <w:marTop w:val="0"/>
      <w:marBottom w:val="0"/>
      <w:divBdr>
        <w:top w:val="none" w:sz="0" w:space="0" w:color="auto"/>
        <w:left w:val="none" w:sz="0" w:space="0" w:color="auto"/>
        <w:bottom w:val="none" w:sz="0" w:space="0" w:color="auto"/>
        <w:right w:val="none" w:sz="0" w:space="0" w:color="auto"/>
      </w:divBdr>
    </w:div>
    <w:div w:id="820149487">
      <w:marLeft w:val="0"/>
      <w:marRight w:val="0"/>
      <w:marTop w:val="0"/>
      <w:marBottom w:val="0"/>
      <w:divBdr>
        <w:top w:val="none" w:sz="0" w:space="0" w:color="auto"/>
        <w:left w:val="none" w:sz="0" w:space="0" w:color="auto"/>
        <w:bottom w:val="none" w:sz="0" w:space="0" w:color="auto"/>
        <w:right w:val="none" w:sz="0" w:space="0" w:color="auto"/>
      </w:divBdr>
    </w:div>
    <w:div w:id="820149488">
      <w:marLeft w:val="0"/>
      <w:marRight w:val="0"/>
      <w:marTop w:val="0"/>
      <w:marBottom w:val="0"/>
      <w:divBdr>
        <w:top w:val="none" w:sz="0" w:space="0" w:color="auto"/>
        <w:left w:val="none" w:sz="0" w:space="0" w:color="auto"/>
        <w:bottom w:val="none" w:sz="0" w:space="0" w:color="auto"/>
        <w:right w:val="none" w:sz="0" w:space="0" w:color="auto"/>
      </w:divBdr>
    </w:div>
    <w:div w:id="820149489">
      <w:marLeft w:val="0"/>
      <w:marRight w:val="0"/>
      <w:marTop w:val="0"/>
      <w:marBottom w:val="0"/>
      <w:divBdr>
        <w:top w:val="none" w:sz="0" w:space="0" w:color="auto"/>
        <w:left w:val="none" w:sz="0" w:space="0" w:color="auto"/>
        <w:bottom w:val="none" w:sz="0" w:space="0" w:color="auto"/>
        <w:right w:val="none" w:sz="0" w:space="0" w:color="auto"/>
      </w:divBdr>
    </w:div>
    <w:div w:id="820149490">
      <w:marLeft w:val="0"/>
      <w:marRight w:val="0"/>
      <w:marTop w:val="0"/>
      <w:marBottom w:val="0"/>
      <w:divBdr>
        <w:top w:val="none" w:sz="0" w:space="0" w:color="auto"/>
        <w:left w:val="none" w:sz="0" w:space="0" w:color="auto"/>
        <w:bottom w:val="none" w:sz="0" w:space="0" w:color="auto"/>
        <w:right w:val="none" w:sz="0" w:space="0" w:color="auto"/>
      </w:divBdr>
    </w:div>
    <w:div w:id="820149491">
      <w:marLeft w:val="0"/>
      <w:marRight w:val="0"/>
      <w:marTop w:val="0"/>
      <w:marBottom w:val="0"/>
      <w:divBdr>
        <w:top w:val="none" w:sz="0" w:space="0" w:color="auto"/>
        <w:left w:val="none" w:sz="0" w:space="0" w:color="auto"/>
        <w:bottom w:val="none" w:sz="0" w:space="0" w:color="auto"/>
        <w:right w:val="none" w:sz="0" w:space="0" w:color="auto"/>
      </w:divBdr>
    </w:div>
    <w:div w:id="820149492">
      <w:marLeft w:val="0"/>
      <w:marRight w:val="0"/>
      <w:marTop w:val="0"/>
      <w:marBottom w:val="0"/>
      <w:divBdr>
        <w:top w:val="none" w:sz="0" w:space="0" w:color="auto"/>
        <w:left w:val="none" w:sz="0" w:space="0" w:color="auto"/>
        <w:bottom w:val="none" w:sz="0" w:space="0" w:color="auto"/>
        <w:right w:val="none" w:sz="0" w:space="0" w:color="auto"/>
      </w:divBdr>
    </w:div>
    <w:div w:id="820149493">
      <w:marLeft w:val="0"/>
      <w:marRight w:val="0"/>
      <w:marTop w:val="0"/>
      <w:marBottom w:val="0"/>
      <w:divBdr>
        <w:top w:val="none" w:sz="0" w:space="0" w:color="auto"/>
        <w:left w:val="none" w:sz="0" w:space="0" w:color="auto"/>
        <w:bottom w:val="none" w:sz="0" w:space="0" w:color="auto"/>
        <w:right w:val="none" w:sz="0" w:space="0" w:color="auto"/>
      </w:divBdr>
    </w:div>
    <w:div w:id="820149494">
      <w:marLeft w:val="0"/>
      <w:marRight w:val="0"/>
      <w:marTop w:val="0"/>
      <w:marBottom w:val="0"/>
      <w:divBdr>
        <w:top w:val="none" w:sz="0" w:space="0" w:color="auto"/>
        <w:left w:val="none" w:sz="0" w:space="0" w:color="auto"/>
        <w:bottom w:val="none" w:sz="0" w:space="0" w:color="auto"/>
        <w:right w:val="none" w:sz="0" w:space="0" w:color="auto"/>
      </w:divBdr>
    </w:div>
    <w:div w:id="820149495">
      <w:marLeft w:val="0"/>
      <w:marRight w:val="0"/>
      <w:marTop w:val="0"/>
      <w:marBottom w:val="0"/>
      <w:divBdr>
        <w:top w:val="none" w:sz="0" w:space="0" w:color="auto"/>
        <w:left w:val="none" w:sz="0" w:space="0" w:color="auto"/>
        <w:bottom w:val="none" w:sz="0" w:space="0" w:color="auto"/>
        <w:right w:val="none" w:sz="0" w:space="0" w:color="auto"/>
      </w:divBdr>
    </w:div>
    <w:div w:id="820149496">
      <w:marLeft w:val="0"/>
      <w:marRight w:val="0"/>
      <w:marTop w:val="0"/>
      <w:marBottom w:val="0"/>
      <w:divBdr>
        <w:top w:val="none" w:sz="0" w:space="0" w:color="auto"/>
        <w:left w:val="none" w:sz="0" w:space="0" w:color="auto"/>
        <w:bottom w:val="none" w:sz="0" w:space="0" w:color="auto"/>
        <w:right w:val="none" w:sz="0" w:space="0" w:color="auto"/>
      </w:divBdr>
    </w:div>
    <w:div w:id="820149497">
      <w:marLeft w:val="0"/>
      <w:marRight w:val="0"/>
      <w:marTop w:val="0"/>
      <w:marBottom w:val="0"/>
      <w:divBdr>
        <w:top w:val="none" w:sz="0" w:space="0" w:color="auto"/>
        <w:left w:val="none" w:sz="0" w:space="0" w:color="auto"/>
        <w:bottom w:val="none" w:sz="0" w:space="0" w:color="auto"/>
        <w:right w:val="none" w:sz="0" w:space="0" w:color="auto"/>
      </w:divBdr>
    </w:div>
    <w:div w:id="820149498">
      <w:marLeft w:val="0"/>
      <w:marRight w:val="0"/>
      <w:marTop w:val="0"/>
      <w:marBottom w:val="0"/>
      <w:divBdr>
        <w:top w:val="none" w:sz="0" w:space="0" w:color="auto"/>
        <w:left w:val="none" w:sz="0" w:space="0" w:color="auto"/>
        <w:bottom w:val="none" w:sz="0" w:space="0" w:color="auto"/>
        <w:right w:val="none" w:sz="0" w:space="0" w:color="auto"/>
      </w:divBdr>
    </w:div>
    <w:div w:id="820149499">
      <w:marLeft w:val="0"/>
      <w:marRight w:val="0"/>
      <w:marTop w:val="0"/>
      <w:marBottom w:val="0"/>
      <w:divBdr>
        <w:top w:val="none" w:sz="0" w:space="0" w:color="auto"/>
        <w:left w:val="none" w:sz="0" w:space="0" w:color="auto"/>
        <w:bottom w:val="none" w:sz="0" w:space="0" w:color="auto"/>
        <w:right w:val="none" w:sz="0" w:space="0" w:color="auto"/>
      </w:divBdr>
    </w:div>
    <w:div w:id="820149500">
      <w:marLeft w:val="0"/>
      <w:marRight w:val="0"/>
      <w:marTop w:val="0"/>
      <w:marBottom w:val="0"/>
      <w:divBdr>
        <w:top w:val="none" w:sz="0" w:space="0" w:color="auto"/>
        <w:left w:val="none" w:sz="0" w:space="0" w:color="auto"/>
        <w:bottom w:val="none" w:sz="0" w:space="0" w:color="auto"/>
        <w:right w:val="none" w:sz="0" w:space="0" w:color="auto"/>
      </w:divBdr>
    </w:div>
    <w:div w:id="820149501">
      <w:marLeft w:val="0"/>
      <w:marRight w:val="0"/>
      <w:marTop w:val="0"/>
      <w:marBottom w:val="0"/>
      <w:divBdr>
        <w:top w:val="none" w:sz="0" w:space="0" w:color="auto"/>
        <w:left w:val="none" w:sz="0" w:space="0" w:color="auto"/>
        <w:bottom w:val="none" w:sz="0" w:space="0" w:color="auto"/>
        <w:right w:val="none" w:sz="0" w:space="0" w:color="auto"/>
      </w:divBdr>
    </w:div>
    <w:div w:id="820149502">
      <w:marLeft w:val="0"/>
      <w:marRight w:val="0"/>
      <w:marTop w:val="0"/>
      <w:marBottom w:val="0"/>
      <w:divBdr>
        <w:top w:val="none" w:sz="0" w:space="0" w:color="auto"/>
        <w:left w:val="none" w:sz="0" w:space="0" w:color="auto"/>
        <w:bottom w:val="none" w:sz="0" w:space="0" w:color="auto"/>
        <w:right w:val="none" w:sz="0" w:space="0" w:color="auto"/>
      </w:divBdr>
    </w:div>
    <w:div w:id="820149503">
      <w:marLeft w:val="0"/>
      <w:marRight w:val="0"/>
      <w:marTop w:val="0"/>
      <w:marBottom w:val="0"/>
      <w:divBdr>
        <w:top w:val="none" w:sz="0" w:space="0" w:color="auto"/>
        <w:left w:val="none" w:sz="0" w:space="0" w:color="auto"/>
        <w:bottom w:val="none" w:sz="0" w:space="0" w:color="auto"/>
        <w:right w:val="none" w:sz="0" w:space="0" w:color="auto"/>
      </w:divBdr>
    </w:div>
    <w:div w:id="820149504">
      <w:marLeft w:val="0"/>
      <w:marRight w:val="0"/>
      <w:marTop w:val="0"/>
      <w:marBottom w:val="0"/>
      <w:divBdr>
        <w:top w:val="none" w:sz="0" w:space="0" w:color="auto"/>
        <w:left w:val="none" w:sz="0" w:space="0" w:color="auto"/>
        <w:bottom w:val="none" w:sz="0" w:space="0" w:color="auto"/>
        <w:right w:val="none" w:sz="0" w:space="0" w:color="auto"/>
      </w:divBdr>
    </w:div>
    <w:div w:id="820149505">
      <w:marLeft w:val="0"/>
      <w:marRight w:val="0"/>
      <w:marTop w:val="0"/>
      <w:marBottom w:val="0"/>
      <w:divBdr>
        <w:top w:val="none" w:sz="0" w:space="0" w:color="auto"/>
        <w:left w:val="none" w:sz="0" w:space="0" w:color="auto"/>
        <w:bottom w:val="none" w:sz="0" w:space="0" w:color="auto"/>
        <w:right w:val="none" w:sz="0" w:space="0" w:color="auto"/>
      </w:divBdr>
    </w:div>
    <w:div w:id="820149506">
      <w:marLeft w:val="0"/>
      <w:marRight w:val="0"/>
      <w:marTop w:val="0"/>
      <w:marBottom w:val="0"/>
      <w:divBdr>
        <w:top w:val="none" w:sz="0" w:space="0" w:color="auto"/>
        <w:left w:val="none" w:sz="0" w:space="0" w:color="auto"/>
        <w:bottom w:val="none" w:sz="0" w:space="0" w:color="auto"/>
        <w:right w:val="none" w:sz="0" w:space="0" w:color="auto"/>
      </w:divBdr>
    </w:div>
    <w:div w:id="820149507">
      <w:marLeft w:val="0"/>
      <w:marRight w:val="0"/>
      <w:marTop w:val="0"/>
      <w:marBottom w:val="0"/>
      <w:divBdr>
        <w:top w:val="none" w:sz="0" w:space="0" w:color="auto"/>
        <w:left w:val="none" w:sz="0" w:space="0" w:color="auto"/>
        <w:bottom w:val="none" w:sz="0" w:space="0" w:color="auto"/>
        <w:right w:val="none" w:sz="0" w:space="0" w:color="auto"/>
      </w:divBdr>
    </w:div>
    <w:div w:id="820149508">
      <w:marLeft w:val="0"/>
      <w:marRight w:val="0"/>
      <w:marTop w:val="0"/>
      <w:marBottom w:val="0"/>
      <w:divBdr>
        <w:top w:val="none" w:sz="0" w:space="0" w:color="auto"/>
        <w:left w:val="none" w:sz="0" w:space="0" w:color="auto"/>
        <w:bottom w:val="none" w:sz="0" w:space="0" w:color="auto"/>
        <w:right w:val="none" w:sz="0" w:space="0" w:color="auto"/>
      </w:divBdr>
    </w:div>
    <w:div w:id="820149509">
      <w:marLeft w:val="0"/>
      <w:marRight w:val="0"/>
      <w:marTop w:val="0"/>
      <w:marBottom w:val="0"/>
      <w:divBdr>
        <w:top w:val="none" w:sz="0" w:space="0" w:color="auto"/>
        <w:left w:val="none" w:sz="0" w:space="0" w:color="auto"/>
        <w:bottom w:val="none" w:sz="0" w:space="0" w:color="auto"/>
        <w:right w:val="none" w:sz="0" w:space="0" w:color="auto"/>
      </w:divBdr>
    </w:div>
    <w:div w:id="820149510">
      <w:marLeft w:val="0"/>
      <w:marRight w:val="0"/>
      <w:marTop w:val="0"/>
      <w:marBottom w:val="0"/>
      <w:divBdr>
        <w:top w:val="none" w:sz="0" w:space="0" w:color="auto"/>
        <w:left w:val="none" w:sz="0" w:space="0" w:color="auto"/>
        <w:bottom w:val="none" w:sz="0" w:space="0" w:color="auto"/>
        <w:right w:val="none" w:sz="0" w:space="0" w:color="auto"/>
      </w:divBdr>
    </w:div>
    <w:div w:id="820149511">
      <w:marLeft w:val="0"/>
      <w:marRight w:val="0"/>
      <w:marTop w:val="0"/>
      <w:marBottom w:val="0"/>
      <w:divBdr>
        <w:top w:val="none" w:sz="0" w:space="0" w:color="auto"/>
        <w:left w:val="none" w:sz="0" w:space="0" w:color="auto"/>
        <w:bottom w:val="none" w:sz="0" w:space="0" w:color="auto"/>
        <w:right w:val="none" w:sz="0" w:space="0" w:color="auto"/>
      </w:divBdr>
    </w:div>
    <w:div w:id="820149512">
      <w:marLeft w:val="0"/>
      <w:marRight w:val="0"/>
      <w:marTop w:val="0"/>
      <w:marBottom w:val="0"/>
      <w:divBdr>
        <w:top w:val="none" w:sz="0" w:space="0" w:color="auto"/>
        <w:left w:val="none" w:sz="0" w:space="0" w:color="auto"/>
        <w:bottom w:val="none" w:sz="0" w:space="0" w:color="auto"/>
        <w:right w:val="none" w:sz="0" w:space="0" w:color="auto"/>
      </w:divBdr>
    </w:div>
    <w:div w:id="820149513">
      <w:marLeft w:val="0"/>
      <w:marRight w:val="0"/>
      <w:marTop w:val="0"/>
      <w:marBottom w:val="0"/>
      <w:divBdr>
        <w:top w:val="none" w:sz="0" w:space="0" w:color="auto"/>
        <w:left w:val="none" w:sz="0" w:space="0" w:color="auto"/>
        <w:bottom w:val="none" w:sz="0" w:space="0" w:color="auto"/>
        <w:right w:val="none" w:sz="0" w:space="0" w:color="auto"/>
      </w:divBdr>
    </w:div>
    <w:div w:id="820149514">
      <w:marLeft w:val="0"/>
      <w:marRight w:val="0"/>
      <w:marTop w:val="0"/>
      <w:marBottom w:val="0"/>
      <w:divBdr>
        <w:top w:val="none" w:sz="0" w:space="0" w:color="auto"/>
        <w:left w:val="none" w:sz="0" w:space="0" w:color="auto"/>
        <w:bottom w:val="none" w:sz="0" w:space="0" w:color="auto"/>
        <w:right w:val="none" w:sz="0" w:space="0" w:color="auto"/>
      </w:divBdr>
    </w:div>
    <w:div w:id="820149515">
      <w:marLeft w:val="0"/>
      <w:marRight w:val="0"/>
      <w:marTop w:val="0"/>
      <w:marBottom w:val="0"/>
      <w:divBdr>
        <w:top w:val="none" w:sz="0" w:space="0" w:color="auto"/>
        <w:left w:val="none" w:sz="0" w:space="0" w:color="auto"/>
        <w:bottom w:val="none" w:sz="0" w:space="0" w:color="auto"/>
        <w:right w:val="none" w:sz="0" w:space="0" w:color="auto"/>
      </w:divBdr>
    </w:div>
    <w:div w:id="820149516">
      <w:marLeft w:val="0"/>
      <w:marRight w:val="0"/>
      <w:marTop w:val="0"/>
      <w:marBottom w:val="0"/>
      <w:divBdr>
        <w:top w:val="none" w:sz="0" w:space="0" w:color="auto"/>
        <w:left w:val="none" w:sz="0" w:space="0" w:color="auto"/>
        <w:bottom w:val="none" w:sz="0" w:space="0" w:color="auto"/>
        <w:right w:val="none" w:sz="0" w:space="0" w:color="auto"/>
      </w:divBdr>
    </w:div>
    <w:div w:id="820149517">
      <w:marLeft w:val="0"/>
      <w:marRight w:val="0"/>
      <w:marTop w:val="0"/>
      <w:marBottom w:val="0"/>
      <w:divBdr>
        <w:top w:val="none" w:sz="0" w:space="0" w:color="auto"/>
        <w:left w:val="none" w:sz="0" w:space="0" w:color="auto"/>
        <w:bottom w:val="none" w:sz="0" w:space="0" w:color="auto"/>
        <w:right w:val="none" w:sz="0" w:space="0" w:color="auto"/>
      </w:divBdr>
    </w:div>
    <w:div w:id="820149518">
      <w:marLeft w:val="0"/>
      <w:marRight w:val="0"/>
      <w:marTop w:val="0"/>
      <w:marBottom w:val="0"/>
      <w:divBdr>
        <w:top w:val="none" w:sz="0" w:space="0" w:color="auto"/>
        <w:left w:val="none" w:sz="0" w:space="0" w:color="auto"/>
        <w:bottom w:val="none" w:sz="0" w:space="0" w:color="auto"/>
        <w:right w:val="none" w:sz="0" w:space="0" w:color="auto"/>
      </w:divBdr>
    </w:div>
    <w:div w:id="820149519">
      <w:marLeft w:val="0"/>
      <w:marRight w:val="0"/>
      <w:marTop w:val="0"/>
      <w:marBottom w:val="0"/>
      <w:divBdr>
        <w:top w:val="none" w:sz="0" w:space="0" w:color="auto"/>
        <w:left w:val="none" w:sz="0" w:space="0" w:color="auto"/>
        <w:bottom w:val="none" w:sz="0" w:space="0" w:color="auto"/>
        <w:right w:val="none" w:sz="0" w:space="0" w:color="auto"/>
      </w:divBdr>
    </w:div>
    <w:div w:id="820149520">
      <w:marLeft w:val="0"/>
      <w:marRight w:val="0"/>
      <w:marTop w:val="0"/>
      <w:marBottom w:val="0"/>
      <w:divBdr>
        <w:top w:val="none" w:sz="0" w:space="0" w:color="auto"/>
        <w:left w:val="none" w:sz="0" w:space="0" w:color="auto"/>
        <w:bottom w:val="none" w:sz="0" w:space="0" w:color="auto"/>
        <w:right w:val="none" w:sz="0" w:space="0" w:color="auto"/>
      </w:divBdr>
    </w:div>
    <w:div w:id="820149521">
      <w:marLeft w:val="0"/>
      <w:marRight w:val="0"/>
      <w:marTop w:val="0"/>
      <w:marBottom w:val="0"/>
      <w:divBdr>
        <w:top w:val="none" w:sz="0" w:space="0" w:color="auto"/>
        <w:left w:val="none" w:sz="0" w:space="0" w:color="auto"/>
        <w:bottom w:val="none" w:sz="0" w:space="0" w:color="auto"/>
        <w:right w:val="none" w:sz="0" w:space="0" w:color="auto"/>
      </w:divBdr>
    </w:div>
    <w:div w:id="820149522">
      <w:marLeft w:val="0"/>
      <w:marRight w:val="0"/>
      <w:marTop w:val="0"/>
      <w:marBottom w:val="0"/>
      <w:divBdr>
        <w:top w:val="none" w:sz="0" w:space="0" w:color="auto"/>
        <w:left w:val="none" w:sz="0" w:space="0" w:color="auto"/>
        <w:bottom w:val="none" w:sz="0" w:space="0" w:color="auto"/>
        <w:right w:val="none" w:sz="0" w:space="0" w:color="auto"/>
      </w:divBdr>
    </w:div>
    <w:div w:id="820149523">
      <w:marLeft w:val="0"/>
      <w:marRight w:val="0"/>
      <w:marTop w:val="0"/>
      <w:marBottom w:val="0"/>
      <w:divBdr>
        <w:top w:val="none" w:sz="0" w:space="0" w:color="auto"/>
        <w:left w:val="none" w:sz="0" w:space="0" w:color="auto"/>
        <w:bottom w:val="none" w:sz="0" w:space="0" w:color="auto"/>
        <w:right w:val="none" w:sz="0" w:space="0" w:color="auto"/>
      </w:divBdr>
    </w:div>
    <w:div w:id="820149524">
      <w:marLeft w:val="0"/>
      <w:marRight w:val="0"/>
      <w:marTop w:val="0"/>
      <w:marBottom w:val="0"/>
      <w:divBdr>
        <w:top w:val="none" w:sz="0" w:space="0" w:color="auto"/>
        <w:left w:val="none" w:sz="0" w:space="0" w:color="auto"/>
        <w:bottom w:val="none" w:sz="0" w:space="0" w:color="auto"/>
        <w:right w:val="none" w:sz="0" w:space="0" w:color="auto"/>
      </w:divBdr>
    </w:div>
    <w:div w:id="820149525">
      <w:marLeft w:val="0"/>
      <w:marRight w:val="0"/>
      <w:marTop w:val="0"/>
      <w:marBottom w:val="0"/>
      <w:divBdr>
        <w:top w:val="none" w:sz="0" w:space="0" w:color="auto"/>
        <w:left w:val="none" w:sz="0" w:space="0" w:color="auto"/>
        <w:bottom w:val="none" w:sz="0" w:space="0" w:color="auto"/>
        <w:right w:val="none" w:sz="0" w:space="0" w:color="auto"/>
      </w:divBdr>
    </w:div>
    <w:div w:id="820149526">
      <w:marLeft w:val="0"/>
      <w:marRight w:val="0"/>
      <w:marTop w:val="0"/>
      <w:marBottom w:val="0"/>
      <w:divBdr>
        <w:top w:val="none" w:sz="0" w:space="0" w:color="auto"/>
        <w:left w:val="none" w:sz="0" w:space="0" w:color="auto"/>
        <w:bottom w:val="none" w:sz="0" w:space="0" w:color="auto"/>
        <w:right w:val="none" w:sz="0" w:space="0" w:color="auto"/>
      </w:divBdr>
    </w:div>
    <w:div w:id="820149527">
      <w:marLeft w:val="0"/>
      <w:marRight w:val="0"/>
      <w:marTop w:val="0"/>
      <w:marBottom w:val="0"/>
      <w:divBdr>
        <w:top w:val="none" w:sz="0" w:space="0" w:color="auto"/>
        <w:left w:val="none" w:sz="0" w:space="0" w:color="auto"/>
        <w:bottom w:val="none" w:sz="0" w:space="0" w:color="auto"/>
        <w:right w:val="none" w:sz="0" w:space="0" w:color="auto"/>
      </w:divBdr>
    </w:div>
    <w:div w:id="820149528">
      <w:marLeft w:val="0"/>
      <w:marRight w:val="0"/>
      <w:marTop w:val="0"/>
      <w:marBottom w:val="0"/>
      <w:divBdr>
        <w:top w:val="none" w:sz="0" w:space="0" w:color="auto"/>
        <w:left w:val="none" w:sz="0" w:space="0" w:color="auto"/>
        <w:bottom w:val="none" w:sz="0" w:space="0" w:color="auto"/>
        <w:right w:val="none" w:sz="0" w:space="0" w:color="auto"/>
      </w:divBdr>
    </w:div>
    <w:div w:id="820149529">
      <w:marLeft w:val="0"/>
      <w:marRight w:val="0"/>
      <w:marTop w:val="0"/>
      <w:marBottom w:val="0"/>
      <w:divBdr>
        <w:top w:val="none" w:sz="0" w:space="0" w:color="auto"/>
        <w:left w:val="none" w:sz="0" w:space="0" w:color="auto"/>
        <w:bottom w:val="none" w:sz="0" w:space="0" w:color="auto"/>
        <w:right w:val="none" w:sz="0" w:space="0" w:color="auto"/>
      </w:divBdr>
    </w:div>
    <w:div w:id="820149530">
      <w:marLeft w:val="0"/>
      <w:marRight w:val="0"/>
      <w:marTop w:val="0"/>
      <w:marBottom w:val="0"/>
      <w:divBdr>
        <w:top w:val="none" w:sz="0" w:space="0" w:color="auto"/>
        <w:left w:val="none" w:sz="0" w:space="0" w:color="auto"/>
        <w:bottom w:val="none" w:sz="0" w:space="0" w:color="auto"/>
        <w:right w:val="none" w:sz="0" w:space="0" w:color="auto"/>
      </w:divBdr>
    </w:div>
    <w:div w:id="820149531">
      <w:marLeft w:val="0"/>
      <w:marRight w:val="0"/>
      <w:marTop w:val="0"/>
      <w:marBottom w:val="0"/>
      <w:divBdr>
        <w:top w:val="none" w:sz="0" w:space="0" w:color="auto"/>
        <w:left w:val="none" w:sz="0" w:space="0" w:color="auto"/>
        <w:bottom w:val="none" w:sz="0" w:space="0" w:color="auto"/>
        <w:right w:val="none" w:sz="0" w:space="0" w:color="auto"/>
      </w:divBdr>
    </w:div>
    <w:div w:id="820149532">
      <w:marLeft w:val="0"/>
      <w:marRight w:val="0"/>
      <w:marTop w:val="0"/>
      <w:marBottom w:val="0"/>
      <w:divBdr>
        <w:top w:val="none" w:sz="0" w:space="0" w:color="auto"/>
        <w:left w:val="none" w:sz="0" w:space="0" w:color="auto"/>
        <w:bottom w:val="none" w:sz="0" w:space="0" w:color="auto"/>
        <w:right w:val="none" w:sz="0" w:space="0" w:color="auto"/>
      </w:divBdr>
    </w:div>
    <w:div w:id="820149533">
      <w:marLeft w:val="0"/>
      <w:marRight w:val="0"/>
      <w:marTop w:val="0"/>
      <w:marBottom w:val="0"/>
      <w:divBdr>
        <w:top w:val="none" w:sz="0" w:space="0" w:color="auto"/>
        <w:left w:val="none" w:sz="0" w:space="0" w:color="auto"/>
        <w:bottom w:val="none" w:sz="0" w:space="0" w:color="auto"/>
        <w:right w:val="none" w:sz="0" w:space="0" w:color="auto"/>
      </w:divBdr>
    </w:div>
    <w:div w:id="820149534">
      <w:marLeft w:val="0"/>
      <w:marRight w:val="0"/>
      <w:marTop w:val="0"/>
      <w:marBottom w:val="0"/>
      <w:divBdr>
        <w:top w:val="none" w:sz="0" w:space="0" w:color="auto"/>
        <w:left w:val="none" w:sz="0" w:space="0" w:color="auto"/>
        <w:bottom w:val="none" w:sz="0" w:space="0" w:color="auto"/>
        <w:right w:val="none" w:sz="0" w:space="0" w:color="auto"/>
      </w:divBdr>
    </w:div>
    <w:div w:id="820149535">
      <w:marLeft w:val="0"/>
      <w:marRight w:val="0"/>
      <w:marTop w:val="0"/>
      <w:marBottom w:val="0"/>
      <w:divBdr>
        <w:top w:val="none" w:sz="0" w:space="0" w:color="auto"/>
        <w:left w:val="none" w:sz="0" w:space="0" w:color="auto"/>
        <w:bottom w:val="none" w:sz="0" w:space="0" w:color="auto"/>
        <w:right w:val="none" w:sz="0" w:space="0" w:color="auto"/>
      </w:divBdr>
    </w:div>
    <w:div w:id="820149536">
      <w:marLeft w:val="0"/>
      <w:marRight w:val="0"/>
      <w:marTop w:val="0"/>
      <w:marBottom w:val="0"/>
      <w:divBdr>
        <w:top w:val="none" w:sz="0" w:space="0" w:color="auto"/>
        <w:left w:val="none" w:sz="0" w:space="0" w:color="auto"/>
        <w:bottom w:val="none" w:sz="0" w:space="0" w:color="auto"/>
        <w:right w:val="none" w:sz="0" w:space="0" w:color="auto"/>
      </w:divBdr>
    </w:div>
    <w:div w:id="820149537">
      <w:marLeft w:val="0"/>
      <w:marRight w:val="0"/>
      <w:marTop w:val="0"/>
      <w:marBottom w:val="0"/>
      <w:divBdr>
        <w:top w:val="none" w:sz="0" w:space="0" w:color="auto"/>
        <w:left w:val="none" w:sz="0" w:space="0" w:color="auto"/>
        <w:bottom w:val="none" w:sz="0" w:space="0" w:color="auto"/>
        <w:right w:val="none" w:sz="0" w:space="0" w:color="auto"/>
      </w:divBdr>
    </w:div>
    <w:div w:id="820149538">
      <w:marLeft w:val="0"/>
      <w:marRight w:val="0"/>
      <w:marTop w:val="0"/>
      <w:marBottom w:val="0"/>
      <w:divBdr>
        <w:top w:val="none" w:sz="0" w:space="0" w:color="auto"/>
        <w:left w:val="none" w:sz="0" w:space="0" w:color="auto"/>
        <w:bottom w:val="none" w:sz="0" w:space="0" w:color="auto"/>
        <w:right w:val="none" w:sz="0" w:space="0" w:color="auto"/>
      </w:divBdr>
    </w:div>
    <w:div w:id="820149539">
      <w:marLeft w:val="0"/>
      <w:marRight w:val="0"/>
      <w:marTop w:val="0"/>
      <w:marBottom w:val="0"/>
      <w:divBdr>
        <w:top w:val="none" w:sz="0" w:space="0" w:color="auto"/>
        <w:left w:val="none" w:sz="0" w:space="0" w:color="auto"/>
        <w:bottom w:val="none" w:sz="0" w:space="0" w:color="auto"/>
        <w:right w:val="none" w:sz="0" w:space="0" w:color="auto"/>
      </w:divBdr>
    </w:div>
    <w:div w:id="820149540">
      <w:marLeft w:val="0"/>
      <w:marRight w:val="0"/>
      <w:marTop w:val="0"/>
      <w:marBottom w:val="0"/>
      <w:divBdr>
        <w:top w:val="none" w:sz="0" w:space="0" w:color="auto"/>
        <w:left w:val="none" w:sz="0" w:space="0" w:color="auto"/>
        <w:bottom w:val="none" w:sz="0" w:space="0" w:color="auto"/>
        <w:right w:val="none" w:sz="0" w:space="0" w:color="auto"/>
      </w:divBdr>
    </w:div>
    <w:div w:id="820149541">
      <w:marLeft w:val="0"/>
      <w:marRight w:val="0"/>
      <w:marTop w:val="0"/>
      <w:marBottom w:val="0"/>
      <w:divBdr>
        <w:top w:val="none" w:sz="0" w:space="0" w:color="auto"/>
        <w:left w:val="none" w:sz="0" w:space="0" w:color="auto"/>
        <w:bottom w:val="none" w:sz="0" w:space="0" w:color="auto"/>
        <w:right w:val="none" w:sz="0" w:space="0" w:color="auto"/>
      </w:divBdr>
    </w:div>
    <w:div w:id="820149542">
      <w:marLeft w:val="0"/>
      <w:marRight w:val="0"/>
      <w:marTop w:val="0"/>
      <w:marBottom w:val="0"/>
      <w:divBdr>
        <w:top w:val="none" w:sz="0" w:space="0" w:color="auto"/>
        <w:left w:val="none" w:sz="0" w:space="0" w:color="auto"/>
        <w:bottom w:val="none" w:sz="0" w:space="0" w:color="auto"/>
        <w:right w:val="none" w:sz="0" w:space="0" w:color="auto"/>
      </w:divBdr>
    </w:div>
    <w:div w:id="820149543">
      <w:marLeft w:val="0"/>
      <w:marRight w:val="0"/>
      <w:marTop w:val="0"/>
      <w:marBottom w:val="0"/>
      <w:divBdr>
        <w:top w:val="none" w:sz="0" w:space="0" w:color="auto"/>
        <w:left w:val="none" w:sz="0" w:space="0" w:color="auto"/>
        <w:bottom w:val="none" w:sz="0" w:space="0" w:color="auto"/>
        <w:right w:val="none" w:sz="0" w:space="0" w:color="auto"/>
      </w:divBdr>
    </w:div>
    <w:div w:id="820149544">
      <w:marLeft w:val="0"/>
      <w:marRight w:val="0"/>
      <w:marTop w:val="0"/>
      <w:marBottom w:val="0"/>
      <w:divBdr>
        <w:top w:val="none" w:sz="0" w:space="0" w:color="auto"/>
        <w:left w:val="none" w:sz="0" w:space="0" w:color="auto"/>
        <w:bottom w:val="none" w:sz="0" w:space="0" w:color="auto"/>
        <w:right w:val="none" w:sz="0" w:space="0" w:color="auto"/>
      </w:divBdr>
    </w:div>
    <w:div w:id="820149545">
      <w:marLeft w:val="0"/>
      <w:marRight w:val="0"/>
      <w:marTop w:val="0"/>
      <w:marBottom w:val="0"/>
      <w:divBdr>
        <w:top w:val="none" w:sz="0" w:space="0" w:color="auto"/>
        <w:left w:val="none" w:sz="0" w:space="0" w:color="auto"/>
        <w:bottom w:val="none" w:sz="0" w:space="0" w:color="auto"/>
        <w:right w:val="none" w:sz="0" w:space="0" w:color="auto"/>
      </w:divBdr>
    </w:div>
    <w:div w:id="820149546">
      <w:marLeft w:val="0"/>
      <w:marRight w:val="0"/>
      <w:marTop w:val="0"/>
      <w:marBottom w:val="0"/>
      <w:divBdr>
        <w:top w:val="none" w:sz="0" w:space="0" w:color="auto"/>
        <w:left w:val="none" w:sz="0" w:space="0" w:color="auto"/>
        <w:bottom w:val="none" w:sz="0" w:space="0" w:color="auto"/>
        <w:right w:val="none" w:sz="0" w:space="0" w:color="auto"/>
      </w:divBdr>
    </w:div>
    <w:div w:id="820149547">
      <w:marLeft w:val="0"/>
      <w:marRight w:val="0"/>
      <w:marTop w:val="0"/>
      <w:marBottom w:val="0"/>
      <w:divBdr>
        <w:top w:val="none" w:sz="0" w:space="0" w:color="auto"/>
        <w:left w:val="none" w:sz="0" w:space="0" w:color="auto"/>
        <w:bottom w:val="none" w:sz="0" w:space="0" w:color="auto"/>
        <w:right w:val="none" w:sz="0" w:space="0" w:color="auto"/>
      </w:divBdr>
    </w:div>
    <w:div w:id="820149548">
      <w:marLeft w:val="0"/>
      <w:marRight w:val="0"/>
      <w:marTop w:val="0"/>
      <w:marBottom w:val="0"/>
      <w:divBdr>
        <w:top w:val="none" w:sz="0" w:space="0" w:color="auto"/>
        <w:left w:val="none" w:sz="0" w:space="0" w:color="auto"/>
        <w:bottom w:val="none" w:sz="0" w:space="0" w:color="auto"/>
        <w:right w:val="none" w:sz="0" w:space="0" w:color="auto"/>
      </w:divBdr>
    </w:div>
    <w:div w:id="820149549">
      <w:marLeft w:val="0"/>
      <w:marRight w:val="0"/>
      <w:marTop w:val="0"/>
      <w:marBottom w:val="0"/>
      <w:divBdr>
        <w:top w:val="none" w:sz="0" w:space="0" w:color="auto"/>
        <w:left w:val="none" w:sz="0" w:space="0" w:color="auto"/>
        <w:bottom w:val="none" w:sz="0" w:space="0" w:color="auto"/>
        <w:right w:val="none" w:sz="0" w:space="0" w:color="auto"/>
      </w:divBdr>
    </w:div>
    <w:div w:id="820149550">
      <w:marLeft w:val="0"/>
      <w:marRight w:val="0"/>
      <w:marTop w:val="0"/>
      <w:marBottom w:val="0"/>
      <w:divBdr>
        <w:top w:val="none" w:sz="0" w:space="0" w:color="auto"/>
        <w:left w:val="none" w:sz="0" w:space="0" w:color="auto"/>
        <w:bottom w:val="none" w:sz="0" w:space="0" w:color="auto"/>
        <w:right w:val="none" w:sz="0" w:space="0" w:color="auto"/>
      </w:divBdr>
    </w:div>
    <w:div w:id="820149551">
      <w:marLeft w:val="0"/>
      <w:marRight w:val="0"/>
      <w:marTop w:val="0"/>
      <w:marBottom w:val="0"/>
      <w:divBdr>
        <w:top w:val="none" w:sz="0" w:space="0" w:color="auto"/>
        <w:left w:val="none" w:sz="0" w:space="0" w:color="auto"/>
        <w:bottom w:val="none" w:sz="0" w:space="0" w:color="auto"/>
        <w:right w:val="none" w:sz="0" w:space="0" w:color="auto"/>
      </w:divBdr>
    </w:div>
    <w:div w:id="820149552">
      <w:marLeft w:val="0"/>
      <w:marRight w:val="0"/>
      <w:marTop w:val="0"/>
      <w:marBottom w:val="0"/>
      <w:divBdr>
        <w:top w:val="none" w:sz="0" w:space="0" w:color="auto"/>
        <w:left w:val="none" w:sz="0" w:space="0" w:color="auto"/>
        <w:bottom w:val="none" w:sz="0" w:space="0" w:color="auto"/>
        <w:right w:val="none" w:sz="0" w:space="0" w:color="auto"/>
      </w:divBdr>
    </w:div>
    <w:div w:id="820149553">
      <w:marLeft w:val="0"/>
      <w:marRight w:val="0"/>
      <w:marTop w:val="0"/>
      <w:marBottom w:val="0"/>
      <w:divBdr>
        <w:top w:val="none" w:sz="0" w:space="0" w:color="auto"/>
        <w:left w:val="none" w:sz="0" w:space="0" w:color="auto"/>
        <w:bottom w:val="none" w:sz="0" w:space="0" w:color="auto"/>
        <w:right w:val="none" w:sz="0" w:space="0" w:color="auto"/>
      </w:divBdr>
    </w:div>
    <w:div w:id="820149554">
      <w:marLeft w:val="0"/>
      <w:marRight w:val="0"/>
      <w:marTop w:val="0"/>
      <w:marBottom w:val="0"/>
      <w:divBdr>
        <w:top w:val="none" w:sz="0" w:space="0" w:color="auto"/>
        <w:left w:val="none" w:sz="0" w:space="0" w:color="auto"/>
        <w:bottom w:val="none" w:sz="0" w:space="0" w:color="auto"/>
        <w:right w:val="none" w:sz="0" w:space="0" w:color="auto"/>
      </w:divBdr>
    </w:div>
    <w:div w:id="820149555">
      <w:marLeft w:val="0"/>
      <w:marRight w:val="0"/>
      <w:marTop w:val="0"/>
      <w:marBottom w:val="0"/>
      <w:divBdr>
        <w:top w:val="none" w:sz="0" w:space="0" w:color="auto"/>
        <w:left w:val="none" w:sz="0" w:space="0" w:color="auto"/>
        <w:bottom w:val="none" w:sz="0" w:space="0" w:color="auto"/>
        <w:right w:val="none" w:sz="0" w:space="0" w:color="auto"/>
      </w:divBdr>
    </w:div>
    <w:div w:id="820149556">
      <w:marLeft w:val="0"/>
      <w:marRight w:val="0"/>
      <w:marTop w:val="0"/>
      <w:marBottom w:val="0"/>
      <w:divBdr>
        <w:top w:val="none" w:sz="0" w:space="0" w:color="auto"/>
        <w:left w:val="none" w:sz="0" w:space="0" w:color="auto"/>
        <w:bottom w:val="none" w:sz="0" w:space="0" w:color="auto"/>
        <w:right w:val="none" w:sz="0" w:space="0" w:color="auto"/>
      </w:divBdr>
    </w:div>
    <w:div w:id="820149557">
      <w:marLeft w:val="0"/>
      <w:marRight w:val="0"/>
      <w:marTop w:val="0"/>
      <w:marBottom w:val="0"/>
      <w:divBdr>
        <w:top w:val="none" w:sz="0" w:space="0" w:color="auto"/>
        <w:left w:val="none" w:sz="0" w:space="0" w:color="auto"/>
        <w:bottom w:val="none" w:sz="0" w:space="0" w:color="auto"/>
        <w:right w:val="none" w:sz="0" w:space="0" w:color="auto"/>
      </w:divBdr>
    </w:div>
    <w:div w:id="820149558">
      <w:marLeft w:val="0"/>
      <w:marRight w:val="0"/>
      <w:marTop w:val="0"/>
      <w:marBottom w:val="0"/>
      <w:divBdr>
        <w:top w:val="none" w:sz="0" w:space="0" w:color="auto"/>
        <w:left w:val="none" w:sz="0" w:space="0" w:color="auto"/>
        <w:bottom w:val="none" w:sz="0" w:space="0" w:color="auto"/>
        <w:right w:val="none" w:sz="0" w:space="0" w:color="auto"/>
      </w:divBdr>
    </w:div>
    <w:div w:id="820149559">
      <w:marLeft w:val="0"/>
      <w:marRight w:val="0"/>
      <w:marTop w:val="0"/>
      <w:marBottom w:val="0"/>
      <w:divBdr>
        <w:top w:val="none" w:sz="0" w:space="0" w:color="auto"/>
        <w:left w:val="none" w:sz="0" w:space="0" w:color="auto"/>
        <w:bottom w:val="none" w:sz="0" w:space="0" w:color="auto"/>
        <w:right w:val="none" w:sz="0" w:space="0" w:color="auto"/>
      </w:divBdr>
    </w:div>
    <w:div w:id="820149560">
      <w:marLeft w:val="0"/>
      <w:marRight w:val="0"/>
      <w:marTop w:val="0"/>
      <w:marBottom w:val="0"/>
      <w:divBdr>
        <w:top w:val="none" w:sz="0" w:space="0" w:color="auto"/>
        <w:left w:val="none" w:sz="0" w:space="0" w:color="auto"/>
        <w:bottom w:val="none" w:sz="0" w:space="0" w:color="auto"/>
        <w:right w:val="none" w:sz="0" w:space="0" w:color="auto"/>
      </w:divBdr>
    </w:div>
    <w:div w:id="820149561">
      <w:marLeft w:val="0"/>
      <w:marRight w:val="0"/>
      <w:marTop w:val="0"/>
      <w:marBottom w:val="0"/>
      <w:divBdr>
        <w:top w:val="none" w:sz="0" w:space="0" w:color="auto"/>
        <w:left w:val="none" w:sz="0" w:space="0" w:color="auto"/>
        <w:bottom w:val="none" w:sz="0" w:space="0" w:color="auto"/>
        <w:right w:val="none" w:sz="0" w:space="0" w:color="auto"/>
      </w:divBdr>
    </w:div>
    <w:div w:id="820149562">
      <w:marLeft w:val="0"/>
      <w:marRight w:val="0"/>
      <w:marTop w:val="0"/>
      <w:marBottom w:val="0"/>
      <w:divBdr>
        <w:top w:val="none" w:sz="0" w:space="0" w:color="auto"/>
        <w:left w:val="none" w:sz="0" w:space="0" w:color="auto"/>
        <w:bottom w:val="none" w:sz="0" w:space="0" w:color="auto"/>
        <w:right w:val="none" w:sz="0" w:space="0" w:color="auto"/>
      </w:divBdr>
    </w:div>
    <w:div w:id="820149563">
      <w:marLeft w:val="0"/>
      <w:marRight w:val="0"/>
      <w:marTop w:val="0"/>
      <w:marBottom w:val="0"/>
      <w:divBdr>
        <w:top w:val="none" w:sz="0" w:space="0" w:color="auto"/>
        <w:left w:val="none" w:sz="0" w:space="0" w:color="auto"/>
        <w:bottom w:val="none" w:sz="0" w:space="0" w:color="auto"/>
        <w:right w:val="none" w:sz="0" w:space="0" w:color="auto"/>
      </w:divBdr>
    </w:div>
    <w:div w:id="820149564">
      <w:marLeft w:val="0"/>
      <w:marRight w:val="0"/>
      <w:marTop w:val="0"/>
      <w:marBottom w:val="0"/>
      <w:divBdr>
        <w:top w:val="none" w:sz="0" w:space="0" w:color="auto"/>
        <w:left w:val="none" w:sz="0" w:space="0" w:color="auto"/>
        <w:bottom w:val="none" w:sz="0" w:space="0" w:color="auto"/>
        <w:right w:val="none" w:sz="0" w:space="0" w:color="auto"/>
      </w:divBdr>
    </w:div>
    <w:div w:id="820149565">
      <w:marLeft w:val="0"/>
      <w:marRight w:val="0"/>
      <w:marTop w:val="0"/>
      <w:marBottom w:val="0"/>
      <w:divBdr>
        <w:top w:val="none" w:sz="0" w:space="0" w:color="auto"/>
        <w:left w:val="none" w:sz="0" w:space="0" w:color="auto"/>
        <w:bottom w:val="none" w:sz="0" w:space="0" w:color="auto"/>
        <w:right w:val="none" w:sz="0" w:space="0" w:color="auto"/>
      </w:divBdr>
    </w:div>
    <w:div w:id="820149566">
      <w:marLeft w:val="0"/>
      <w:marRight w:val="0"/>
      <w:marTop w:val="0"/>
      <w:marBottom w:val="0"/>
      <w:divBdr>
        <w:top w:val="none" w:sz="0" w:space="0" w:color="auto"/>
        <w:left w:val="none" w:sz="0" w:space="0" w:color="auto"/>
        <w:bottom w:val="none" w:sz="0" w:space="0" w:color="auto"/>
        <w:right w:val="none" w:sz="0" w:space="0" w:color="auto"/>
      </w:divBdr>
    </w:div>
    <w:div w:id="820149567">
      <w:marLeft w:val="0"/>
      <w:marRight w:val="0"/>
      <w:marTop w:val="0"/>
      <w:marBottom w:val="0"/>
      <w:divBdr>
        <w:top w:val="none" w:sz="0" w:space="0" w:color="auto"/>
        <w:left w:val="none" w:sz="0" w:space="0" w:color="auto"/>
        <w:bottom w:val="none" w:sz="0" w:space="0" w:color="auto"/>
        <w:right w:val="none" w:sz="0" w:space="0" w:color="auto"/>
      </w:divBdr>
    </w:div>
    <w:div w:id="820149568">
      <w:marLeft w:val="0"/>
      <w:marRight w:val="0"/>
      <w:marTop w:val="0"/>
      <w:marBottom w:val="0"/>
      <w:divBdr>
        <w:top w:val="none" w:sz="0" w:space="0" w:color="auto"/>
        <w:left w:val="none" w:sz="0" w:space="0" w:color="auto"/>
        <w:bottom w:val="none" w:sz="0" w:space="0" w:color="auto"/>
        <w:right w:val="none" w:sz="0" w:space="0" w:color="auto"/>
      </w:divBdr>
    </w:div>
    <w:div w:id="820149569">
      <w:marLeft w:val="0"/>
      <w:marRight w:val="0"/>
      <w:marTop w:val="0"/>
      <w:marBottom w:val="0"/>
      <w:divBdr>
        <w:top w:val="none" w:sz="0" w:space="0" w:color="auto"/>
        <w:left w:val="none" w:sz="0" w:space="0" w:color="auto"/>
        <w:bottom w:val="none" w:sz="0" w:space="0" w:color="auto"/>
        <w:right w:val="none" w:sz="0" w:space="0" w:color="auto"/>
      </w:divBdr>
    </w:div>
    <w:div w:id="820149570">
      <w:marLeft w:val="0"/>
      <w:marRight w:val="0"/>
      <w:marTop w:val="0"/>
      <w:marBottom w:val="0"/>
      <w:divBdr>
        <w:top w:val="none" w:sz="0" w:space="0" w:color="auto"/>
        <w:left w:val="none" w:sz="0" w:space="0" w:color="auto"/>
        <w:bottom w:val="none" w:sz="0" w:space="0" w:color="auto"/>
        <w:right w:val="none" w:sz="0" w:space="0" w:color="auto"/>
      </w:divBdr>
    </w:div>
    <w:div w:id="820149571">
      <w:marLeft w:val="0"/>
      <w:marRight w:val="0"/>
      <w:marTop w:val="0"/>
      <w:marBottom w:val="0"/>
      <w:divBdr>
        <w:top w:val="none" w:sz="0" w:space="0" w:color="auto"/>
        <w:left w:val="none" w:sz="0" w:space="0" w:color="auto"/>
        <w:bottom w:val="none" w:sz="0" w:space="0" w:color="auto"/>
        <w:right w:val="none" w:sz="0" w:space="0" w:color="auto"/>
      </w:divBdr>
    </w:div>
    <w:div w:id="820149572">
      <w:marLeft w:val="0"/>
      <w:marRight w:val="0"/>
      <w:marTop w:val="0"/>
      <w:marBottom w:val="0"/>
      <w:divBdr>
        <w:top w:val="none" w:sz="0" w:space="0" w:color="auto"/>
        <w:left w:val="none" w:sz="0" w:space="0" w:color="auto"/>
        <w:bottom w:val="none" w:sz="0" w:space="0" w:color="auto"/>
        <w:right w:val="none" w:sz="0" w:space="0" w:color="auto"/>
      </w:divBdr>
    </w:div>
    <w:div w:id="820149573">
      <w:marLeft w:val="0"/>
      <w:marRight w:val="0"/>
      <w:marTop w:val="0"/>
      <w:marBottom w:val="0"/>
      <w:divBdr>
        <w:top w:val="none" w:sz="0" w:space="0" w:color="auto"/>
        <w:left w:val="none" w:sz="0" w:space="0" w:color="auto"/>
        <w:bottom w:val="none" w:sz="0" w:space="0" w:color="auto"/>
        <w:right w:val="none" w:sz="0" w:space="0" w:color="auto"/>
      </w:divBdr>
    </w:div>
    <w:div w:id="820149574">
      <w:marLeft w:val="0"/>
      <w:marRight w:val="0"/>
      <w:marTop w:val="0"/>
      <w:marBottom w:val="0"/>
      <w:divBdr>
        <w:top w:val="none" w:sz="0" w:space="0" w:color="auto"/>
        <w:left w:val="none" w:sz="0" w:space="0" w:color="auto"/>
        <w:bottom w:val="none" w:sz="0" w:space="0" w:color="auto"/>
        <w:right w:val="none" w:sz="0" w:space="0" w:color="auto"/>
      </w:divBdr>
    </w:div>
    <w:div w:id="820149575">
      <w:marLeft w:val="0"/>
      <w:marRight w:val="0"/>
      <w:marTop w:val="0"/>
      <w:marBottom w:val="0"/>
      <w:divBdr>
        <w:top w:val="none" w:sz="0" w:space="0" w:color="auto"/>
        <w:left w:val="none" w:sz="0" w:space="0" w:color="auto"/>
        <w:bottom w:val="none" w:sz="0" w:space="0" w:color="auto"/>
        <w:right w:val="none" w:sz="0" w:space="0" w:color="auto"/>
      </w:divBdr>
    </w:div>
    <w:div w:id="820149576">
      <w:marLeft w:val="0"/>
      <w:marRight w:val="0"/>
      <w:marTop w:val="0"/>
      <w:marBottom w:val="0"/>
      <w:divBdr>
        <w:top w:val="none" w:sz="0" w:space="0" w:color="auto"/>
        <w:left w:val="none" w:sz="0" w:space="0" w:color="auto"/>
        <w:bottom w:val="none" w:sz="0" w:space="0" w:color="auto"/>
        <w:right w:val="none" w:sz="0" w:space="0" w:color="auto"/>
      </w:divBdr>
    </w:div>
    <w:div w:id="820149577">
      <w:marLeft w:val="0"/>
      <w:marRight w:val="0"/>
      <w:marTop w:val="0"/>
      <w:marBottom w:val="0"/>
      <w:divBdr>
        <w:top w:val="none" w:sz="0" w:space="0" w:color="auto"/>
        <w:left w:val="none" w:sz="0" w:space="0" w:color="auto"/>
        <w:bottom w:val="none" w:sz="0" w:space="0" w:color="auto"/>
        <w:right w:val="none" w:sz="0" w:space="0" w:color="auto"/>
      </w:divBdr>
    </w:div>
    <w:div w:id="820149578">
      <w:marLeft w:val="0"/>
      <w:marRight w:val="0"/>
      <w:marTop w:val="0"/>
      <w:marBottom w:val="0"/>
      <w:divBdr>
        <w:top w:val="none" w:sz="0" w:space="0" w:color="auto"/>
        <w:left w:val="none" w:sz="0" w:space="0" w:color="auto"/>
        <w:bottom w:val="none" w:sz="0" w:space="0" w:color="auto"/>
        <w:right w:val="none" w:sz="0" w:space="0" w:color="auto"/>
      </w:divBdr>
    </w:div>
    <w:div w:id="820149579">
      <w:marLeft w:val="0"/>
      <w:marRight w:val="0"/>
      <w:marTop w:val="0"/>
      <w:marBottom w:val="0"/>
      <w:divBdr>
        <w:top w:val="none" w:sz="0" w:space="0" w:color="auto"/>
        <w:left w:val="none" w:sz="0" w:space="0" w:color="auto"/>
        <w:bottom w:val="none" w:sz="0" w:space="0" w:color="auto"/>
        <w:right w:val="none" w:sz="0" w:space="0" w:color="auto"/>
      </w:divBdr>
    </w:div>
    <w:div w:id="820149580">
      <w:marLeft w:val="0"/>
      <w:marRight w:val="0"/>
      <w:marTop w:val="0"/>
      <w:marBottom w:val="0"/>
      <w:divBdr>
        <w:top w:val="none" w:sz="0" w:space="0" w:color="auto"/>
        <w:left w:val="none" w:sz="0" w:space="0" w:color="auto"/>
        <w:bottom w:val="none" w:sz="0" w:space="0" w:color="auto"/>
        <w:right w:val="none" w:sz="0" w:space="0" w:color="auto"/>
      </w:divBdr>
    </w:div>
    <w:div w:id="820149581">
      <w:marLeft w:val="0"/>
      <w:marRight w:val="0"/>
      <w:marTop w:val="0"/>
      <w:marBottom w:val="0"/>
      <w:divBdr>
        <w:top w:val="none" w:sz="0" w:space="0" w:color="auto"/>
        <w:left w:val="none" w:sz="0" w:space="0" w:color="auto"/>
        <w:bottom w:val="none" w:sz="0" w:space="0" w:color="auto"/>
        <w:right w:val="none" w:sz="0" w:space="0" w:color="auto"/>
      </w:divBdr>
    </w:div>
    <w:div w:id="820149582">
      <w:marLeft w:val="0"/>
      <w:marRight w:val="0"/>
      <w:marTop w:val="0"/>
      <w:marBottom w:val="0"/>
      <w:divBdr>
        <w:top w:val="none" w:sz="0" w:space="0" w:color="auto"/>
        <w:left w:val="none" w:sz="0" w:space="0" w:color="auto"/>
        <w:bottom w:val="none" w:sz="0" w:space="0" w:color="auto"/>
        <w:right w:val="none" w:sz="0" w:space="0" w:color="auto"/>
      </w:divBdr>
    </w:div>
    <w:div w:id="820149583">
      <w:marLeft w:val="0"/>
      <w:marRight w:val="0"/>
      <w:marTop w:val="0"/>
      <w:marBottom w:val="0"/>
      <w:divBdr>
        <w:top w:val="none" w:sz="0" w:space="0" w:color="auto"/>
        <w:left w:val="none" w:sz="0" w:space="0" w:color="auto"/>
        <w:bottom w:val="none" w:sz="0" w:space="0" w:color="auto"/>
        <w:right w:val="none" w:sz="0" w:space="0" w:color="auto"/>
      </w:divBdr>
    </w:div>
    <w:div w:id="820149584">
      <w:marLeft w:val="0"/>
      <w:marRight w:val="0"/>
      <w:marTop w:val="0"/>
      <w:marBottom w:val="0"/>
      <w:divBdr>
        <w:top w:val="none" w:sz="0" w:space="0" w:color="auto"/>
        <w:left w:val="none" w:sz="0" w:space="0" w:color="auto"/>
        <w:bottom w:val="none" w:sz="0" w:space="0" w:color="auto"/>
        <w:right w:val="none" w:sz="0" w:space="0" w:color="auto"/>
      </w:divBdr>
    </w:div>
    <w:div w:id="820149585">
      <w:marLeft w:val="0"/>
      <w:marRight w:val="0"/>
      <w:marTop w:val="0"/>
      <w:marBottom w:val="0"/>
      <w:divBdr>
        <w:top w:val="none" w:sz="0" w:space="0" w:color="auto"/>
        <w:left w:val="none" w:sz="0" w:space="0" w:color="auto"/>
        <w:bottom w:val="none" w:sz="0" w:space="0" w:color="auto"/>
        <w:right w:val="none" w:sz="0" w:space="0" w:color="auto"/>
      </w:divBdr>
    </w:div>
    <w:div w:id="820149586">
      <w:marLeft w:val="0"/>
      <w:marRight w:val="0"/>
      <w:marTop w:val="0"/>
      <w:marBottom w:val="0"/>
      <w:divBdr>
        <w:top w:val="none" w:sz="0" w:space="0" w:color="auto"/>
        <w:left w:val="none" w:sz="0" w:space="0" w:color="auto"/>
        <w:bottom w:val="none" w:sz="0" w:space="0" w:color="auto"/>
        <w:right w:val="none" w:sz="0" w:space="0" w:color="auto"/>
      </w:divBdr>
    </w:div>
    <w:div w:id="820149587">
      <w:marLeft w:val="0"/>
      <w:marRight w:val="0"/>
      <w:marTop w:val="0"/>
      <w:marBottom w:val="0"/>
      <w:divBdr>
        <w:top w:val="none" w:sz="0" w:space="0" w:color="auto"/>
        <w:left w:val="none" w:sz="0" w:space="0" w:color="auto"/>
        <w:bottom w:val="none" w:sz="0" w:space="0" w:color="auto"/>
        <w:right w:val="none" w:sz="0" w:space="0" w:color="auto"/>
      </w:divBdr>
    </w:div>
    <w:div w:id="820149588">
      <w:marLeft w:val="0"/>
      <w:marRight w:val="0"/>
      <w:marTop w:val="0"/>
      <w:marBottom w:val="0"/>
      <w:divBdr>
        <w:top w:val="none" w:sz="0" w:space="0" w:color="auto"/>
        <w:left w:val="none" w:sz="0" w:space="0" w:color="auto"/>
        <w:bottom w:val="none" w:sz="0" w:space="0" w:color="auto"/>
        <w:right w:val="none" w:sz="0" w:space="0" w:color="auto"/>
      </w:divBdr>
    </w:div>
    <w:div w:id="820149589">
      <w:marLeft w:val="0"/>
      <w:marRight w:val="0"/>
      <w:marTop w:val="0"/>
      <w:marBottom w:val="0"/>
      <w:divBdr>
        <w:top w:val="none" w:sz="0" w:space="0" w:color="auto"/>
        <w:left w:val="none" w:sz="0" w:space="0" w:color="auto"/>
        <w:bottom w:val="none" w:sz="0" w:space="0" w:color="auto"/>
        <w:right w:val="none" w:sz="0" w:space="0" w:color="auto"/>
      </w:divBdr>
    </w:div>
    <w:div w:id="820149590">
      <w:marLeft w:val="0"/>
      <w:marRight w:val="0"/>
      <w:marTop w:val="0"/>
      <w:marBottom w:val="0"/>
      <w:divBdr>
        <w:top w:val="none" w:sz="0" w:space="0" w:color="auto"/>
        <w:left w:val="none" w:sz="0" w:space="0" w:color="auto"/>
        <w:bottom w:val="none" w:sz="0" w:space="0" w:color="auto"/>
        <w:right w:val="none" w:sz="0" w:space="0" w:color="auto"/>
      </w:divBdr>
    </w:div>
    <w:div w:id="820149591">
      <w:marLeft w:val="0"/>
      <w:marRight w:val="0"/>
      <w:marTop w:val="0"/>
      <w:marBottom w:val="0"/>
      <w:divBdr>
        <w:top w:val="none" w:sz="0" w:space="0" w:color="auto"/>
        <w:left w:val="none" w:sz="0" w:space="0" w:color="auto"/>
        <w:bottom w:val="none" w:sz="0" w:space="0" w:color="auto"/>
        <w:right w:val="none" w:sz="0" w:space="0" w:color="auto"/>
      </w:divBdr>
    </w:div>
    <w:div w:id="820149592">
      <w:marLeft w:val="0"/>
      <w:marRight w:val="0"/>
      <w:marTop w:val="0"/>
      <w:marBottom w:val="0"/>
      <w:divBdr>
        <w:top w:val="none" w:sz="0" w:space="0" w:color="auto"/>
        <w:left w:val="none" w:sz="0" w:space="0" w:color="auto"/>
        <w:bottom w:val="none" w:sz="0" w:space="0" w:color="auto"/>
        <w:right w:val="none" w:sz="0" w:space="0" w:color="auto"/>
      </w:divBdr>
    </w:div>
    <w:div w:id="820149593">
      <w:marLeft w:val="0"/>
      <w:marRight w:val="0"/>
      <w:marTop w:val="0"/>
      <w:marBottom w:val="0"/>
      <w:divBdr>
        <w:top w:val="none" w:sz="0" w:space="0" w:color="auto"/>
        <w:left w:val="none" w:sz="0" w:space="0" w:color="auto"/>
        <w:bottom w:val="none" w:sz="0" w:space="0" w:color="auto"/>
        <w:right w:val="none" w:sz="0" w:space="0" w:color="auto"/>
      </w:divBdr>
    </w:div>
    <w:div w:id="820149594">
      <w:marLeft w:val="0"/>
      <w:marRight w:val="0"/>
      <w:marTop w:val="0"/>
      <w:marBottom w:val="0"/>
      <w:divBdr>
        <w:top w:val="none" w:sz="0" w:space="0" w:color="auto"/>
        <w:left w:val="none" w:sz="0" w:space="0" w:color="auto"/>
        <w:bottom w:val="none" w:sz="0" w:space="0" w:color="auto"/>
        <w:right w:val="none" w:sz="0" w:space="0" w:color="auto"/>
      </w:divBdr>
    </w:div>
    <w:div w:id="820149595">
      <w:marLeft w:val="0"/>
      <w:marRight w:val="0"/>
      <w:marTop w:val="0"/>
      <w:marBottom w:val="0"/>
      <w:divBdr>
        <w:top w:val="none" w:sz="0" w:space="0" w:color="auto"/>
        <w:left w:val="none" w:sz="0" w:space="0" w:color="auto"/>
        <w:bottom w:val="none" w:sz="0" w:space="0" w:color="auto"/>
        <w:right w:val="none" w:sz="0" w:space="0" w:color="auto"/>
      </w:divBdr>
    </w:div>
    <w:div w:id="820149596">
      <w:marLeft w:val="0"/>
      <w:marRight w:val="0"/>
      <w:marTop w:val="0"/>
      <w:marBottom w:val="0"/>
      <w:divBdr>
        <w:top w:val="none" w:sz="0" w:space="0" w:color="auto"/>
        <w:left w:val="none" w:sz="0" w:space="0" w:color="auto"/>
        <w:bottom w:val="none" w:sz="0" w:space="0" w:color="auto"/>
        <w:right w:val="none" w:sz="0" w:space="0" w:color="auto"/>
      </w:divBdr>
    </w:div>
    <w:div w:id="820149597">
      <w:marLeft w:val="0"/>
      <w:marRight w:val="0"/>
      <w:marTop w:val="0"/>
      <w:marBottom w:val="0"/>
      <w:divBdr>
        <w:top w:val="none" w:sz="0" w:space="0" w:color="auto"/>
        <w:left w:val="none" w:sz="0" w:space="0" w:color="auto"/>
        <w:bottom w:val="none" w:sz="0" w:space="0" w:color="auto"/>
        <w:right w:val="none" w:sz="0" w:space="0" w:color="auto"/>
      </w:divBdr>
    </w:div>
    <w:div w:id="820149598">
      <w:marLeft w:val="0"/>
      <w:marRight w:val="0"/>
      <w:marTop w:val="0"/>
      <w:marBottom w:val="0"/>
      <w:divBdr>
        <w:top w:val="none" w:sz="0" w:space="0" w:color="auto"/>
        <w:left w:val="none" w:sz="0" w:space="0" w:color="auto"/>
        <w:bottom w:val="none" w:sz="0" w:space="0" w:color="auto"/>
        <w:right w:val="none" w:sz="0" w:space="0" w:color="auto"/>
      </w:divBdr>
    </w:div>
    <w:div w:id="820149599">
      <w:marLeft w:val="0"/>
      <w:marRight w:val="0"/>
      <w:marTop w:val="0"/>
      <w:marBottom w:val="0"/>
      <w:divBdr>
        <w:top w:val="none" w:sz="0" w:space="0" w:color="auto"/>
        <w:left w:val="none" w:sz="0" w:space="0" w:color="auto"/>
        <w:bottom w:val="none" w:sz="0" w:space="0" w:color="auto"/>
        <w:right w:val="none" w:sz="0" w:space="0" w:color="auto"/>
      </w:divBdr>
    </w:div>
    <w:div w:id="820149600">
      <w:marLeft w:val="0"/>
      <w:marRight w:val="0"/>
      <w:marTop w:val="0"/>
      <w:marBottom w:val="0"/>
      <w:divBdr>
        <w:top w:val="none" w:sz="0" w:space="0" w:color="auto"/>
        <w:left w:val="none" w:sz="0" w:space="0" w:color="auto"/>
        <w:bottom w:val="none" w:sz="0" w:space="0" w:color="auto"/>
        <w:right w:val="none" w:sz="0" w:space="0" w:color="auto"/>
      </w:divBdr>
    </w:div>
    <w:div w:id="820149601">
      <w:marLeft w:val="0"/>
      <w:marRight w:val="0"/>
      <w:marTop w:val="0"/>
      <w:marBottom w:val="0"/>
      <w:divBdr>
        <w:top w:val="none" w:sz="0" w:space="0" w:color="auto"/>
        <w:left w:val="none" w:sz="0" w:space="0" w:color="auto"/>
        <w:bottom w:val="none" w:sz="0" w:space="0" w:color="auto"/>
        <w:right w:val="none" w:sz="0" w:space="0" w:color="auto"/>
      </w:divBdr>
    </w:div>
    <w:div w:id="820149602">
      <w:marLeft w:val="0"/>
      <w:marRight w:val="0"/>
      <w:marTop w:val="0"/>
      <w:marBottom w:val="0"/>
      <w:divBdr>
        <w:top w:val="none" w:sz="0" w:space="0" w:color="auto"/>
        <w:left w:val="none" w:sz="0" w:space="0" w:color="auto"/>
        <w:bottom w:val="none" w:sz="0" w:space="0" w:color="auto"/>
        <w:right w:val="none" w:sz="0" w:space="0" w:color="auto"/>
      </w:divBdr>
    </w:div>
    <w:div w:id="820149603">
      <w:marLeft w:val="0"/>
      <w:marRight w:val="0"/>
      <w:marTop w:val="0"/>
      <w:marBottom w:val="0"/>
      <w:divBdr>
        <w:top w:val="none" w:sz="0" w:space="0" w:color="auto"/>
        <w:left w:val="none" w:sz="0" w:space="0" w:color="auto"/>
        <w:bottom w:val="none" w:sz="0" w:space="0" w:color="auto"/>
        <w:right w:val="none" w:sz="0" w:space="0" w:color="auto"/>
      </w:divBdr>
    </w:div>
    <w:div w:id="820149604">
      <w:marLeft w:val="0"/>
      <w:marRight w:val="0"/>
      <w:marTop w:val="0"/>
      <w:marBottom w:val="0"/>
      <w:divBdr>
        <w:top w:val="none" w:sz="0" w:space="0" w:color="auto"/>
        <w:left w:val="none" w:sz="0" w:space="0" w:color="auto"/>
        <w:bottom w:val="none" w:sz="0" w:space="0" w:color="auto"/>
        <w:right w:val="none" w:sz="0" w:space="0" w:color="auto"/>
      </w:divBdr>
    </w:div>
    <w:div w:id="820149605">
      <w:marLeft w:val="0"/>
      <w:marRight w:val="0"/>
      <w:marTop w:val="0"/>
      <w:marBottom w:val="0"/>
      <w:divBdr>
        <w:top w:val="none" w:sz="0" w:space="0" w:color="auto"/>
        <w:left w:val="none" w:sz="0" w:space="0" w:color="auto"/>
        <w:bottom w:val="none" w:sz="0" w:space="0" w:color="auto"/>
        <w:right w:val="none" w:sz="0" w:space="0" w:color="auto"/>
      </w:divBdr>
    </w:div>
    <w:div w:id="820149606">
      <w:marLeft w:val="0"/>
      <w:marRight w:val="0"/>
      <w:marTop w:val="0"/>
      <w:marBottom w:val="0"/>
      <w:divBdr>
        <w:top w:val="none" w:sz="0" w:space="0" w:color="auto"/>
        <w:left w:val="none" w:sz="0" w:space="0" w:color="auto"/>
        <w:bottom w:val="none" w:sz="0" w:space="0" w:color="auto"/>
        <w:right w:val="none" w:sz="0" w:space="0" w:color="auto"/>
      </w:divBdr>
    </w:div>
    <w:div w:id="820149607">
      <w:marLeft w:val="0"/>
      <w:marRight w:val="0"/>
      <w:marTop w:val="0"/>
      <w:marBottom w:val="0"/>
      <w:divBdr>
        <w:top w:val="none" w:sz="0" w:space="0" w:color="auto"/>
        <w:left w:val="none" w:sz="0" w:space="0" w:color="auto"/>
        <w:bottom w:val="none" w:sz="0" w:space="0" w:color="auto"/>
        <w:right w:val="none" w:sz="0" w:space="0" w:color="auto"/>
      </w:divBdr>
    </w:div>
    <w:div w:id="820149608">
      <w:marLeft w:val="0"/>
      <w:marRight w:val="0"/>
      <w:marTop w:val="0"/>
      <w:marBottom w:val="0"/>
      <w:divBdr>
        <w:top w:val="none" w:sz="0" w:space="0" w:color="auto"/>
        <w:left w:val="none" w:sz="0" w:space="0" w:color="auto"/>
        <w:bottom w:val="none" w:sz="0" w:space="0" w:color="auto"/>
        <w:right w:val="none" w:sz="0" w:space="0" w:color="auto"/>
      </w:divBdr>
    </w:div>
    <w:div w:id="820149609">
      <w:marLeft w:val="0"/>
      <w:marRight w:val="0"/>
      <w:marTop w:val="0"/>
      <w:marBottom w:val="0"/>
      <w:divBdr>
        <w:top w:val="none" w:sz="0" w:space="0" w:color="auto"/>
        <w:left w:val="none" w:sz="0" w:space="0" w:color="auto"/>
        <w:bottom w:val="none" w:sz="0" w:space="0" w:color="auto"/>
        <w:right w:val="none" w:sz="0" w:space="0" w:color="auto"/>
      </w:divBdr>
    </w:div>
    <w:div w:id="820149610">
      <w:marLeft w:val="0"/>
      <w:marRight w:val="0"/>
      <w:marTop w:val="0"/>
      <w:marBottom w:val="0"/>
      <w:divBdr>
        <w:top w:val="none" w:sz="0" w:space="0" w:color="auto"/>
        <w:left w:val="none" w:sz="0" w:space="0" w:color="auto"/>
        <w:bottom w:val="none" w:sz="0" w:space="0" w:color="auto"/>
        <w:right w:val="none" w:sz="0" w:space="0" w:color="auto"/>
      </w:divBdr>
    </w:div>
    <w:div w:id="820149611">
      <w:marLeft w:val="0"/>
      <w:marRight w:val="0"/>
      <w:marTop w:val="0"/>
      <w:marBottom w:val="0"/>
      <w:divBdr>
        <w:top w:val="none" w:sz="0" w:space="0" w:color="auto"/>
        <w:left w:val="none" w:sz="0" w:space="0" w:color="auto"/>
        <w:bottom w:val="none" w:sz="0" w:space="0" w:color="auto"/>
        <w:right w:val="none" w:sz="0" w:space="0" w:color="auto"/>
      </w:divBdr>
    </w:div>
    <w:div w:id="820149612">
      <w:marLeft w:val="0"/>
      <w:marRight w:val="0"/>
      <w:marTop w:val="0"/>
      <w:marBottom w:val="0"/>
      <w:divBdr>
        <w:top w:val="none" w:sz="0" w:space="0" w:color="auto"/>
        <w:left w:val="none" w:sz="0" w:space="0" w:color="auto"/>
        <w:bottom w:val="none" w:sz="0" w:space="0" w:color="auto"/>
        <w:right w:val="none" w:sz="0" w:space="0" w:color="auto"/>
      </w:divBdr>
    </w:div>
    <w:div w:id="820149613">
      <w:marLeft w:val="0"/>
      <w:marRight w:val="0"/>
      <w:marTop w:val="0"/>
      <w:marBottom w:val="0"/>
      <w:divBdr>
        <w:top w:val="none" w:sz="0" w:space="0" w:color="auto"/>
        <w:left w:val="none" w:sz="0" w:space="0" w:color="auto"/>
        <w:bottom w:val="none" w:sz="0" w:space="0" w:color="auto"/>
        <w:right w:val="none" w:sz="0" w:space="0" w:color="auto"/>
      </w:divBdr>
    </w:div>
    <w:div w:id="820149614">
      <w:marLeft w:val="0"/>
      <w:marRight w:val="0"/>
      <w:marTop w:val="0"/>
      <w:marBottom w:val="0"/>
      <w:divBdr>
        <w:top w:val="none" w:sz="0" w:space="0" w:color="auto"/>
        <w:left w:val="none" w:sz="0" w:space="0" w:color="auto"/>
        <w:bottom w:val="none" w:sz="0" w:space="0" w:color="auto"/>
        <w:right w:val="none" w:sz="0" w:space="0" w:color="auto"/>
      </w:divBdr>
    </w:div>
    <w:div w:id="820149615">
      <w:marLeft w:val="0"/>
      <w:marRight w:val="0"/>
      <w:marTop w:val="0"/>
      <w:marBottom w:val="0"/>
      <w:divBdr>
        <w:top w:val="none" w:sz="0" w:space="0" w:color="auto"/>
        <w:left w:val="none" w:sz="0" w:space="0" w:color="auto"/>
        <w:bottom w:val="none" w:sz="0" w:space="0" w:color="auto"/>
        <w:right w:val="none" w:sz="0" w:space="0" w:color="auto"/>
      </w:divBdr>
    </w:div>
    <w:div w:id="820149616">
      <w:marLeft w:val="0"/>
      <w:marRight w:val="0"/>
      <w:marTop w:val="0"/>
      <w:marBottom w:val="0"/>
      <w:divBdr>
        <w:top w:val="none" w:sz="0" w:space="0" w:color="auto"/>
        <w:left w:val="none" w:sz="0" w:space="0" w:color="auto"/>
        <w:bottom w:val="none" w:sz="0" w:space="0" w:color="auto"/>
        <w:right w:val="none" w:sz="0" w:space="0" w:color="auto"/>
      </w:divBdr>
    </w:div>
    <w:div w:id="820149617">
      <w:marLeft w:val="0"/>
      <w:marRight w:val="0"/>
      <w:marTop w:val="0"/>
      <w:marBottom w:val="0"/>
      <w:divBdr>
        <w:top w:val="none" w:sz="0" w:space="0" w:color="auto"/>
        <w:left w:val="none" w:sz="0" w:space="0" w:color="auto"/>
        <w:bottom w:val="none" w:sz="0" w:space="0" w:color="auto"/>
        <w:right w:val="none" w:sz="0" w:space="0" w:color="auto"/>
      </w:divBdr>
    </w:div>
    <w:div w:id="820149618">
      <w:marLeft w:val="0"/>
      <w:marRight w:val="0"/>
      <w:marTop w:val="0"/>
      <w:marBottom w:val="0"/>
      <w:divBdr>
        <w:top w:val="none" w:sz="0" w:space="0" w:color="auto"/>
        <w:left w:val="none" w:sz="0" w:space="0" w:color="auto"/>
        <w:bottom w:val="none" w:sz="0" w:space="0" w:color="auto"/>
        <w:right w:val="none" w:sz="0" w:space="0" w:color="auto"/>
      </w:divBdr>
    </w:div>
    <w:div w:id="820149619">
      <w:marLeft w:val="0"/>
      <w:marRight w:val="0"/>
      <w:marTop w:val="0"/>
      <w:marBottom w:val="0"/>
      <w:divBdr>
        <w:top w:val="none" w:sz="0" w:space="0" w:color="auto"/>
        <w:left w:val="none" w:sz="0" w:space="0" w:color="auto"/>
        <w:bottom w:val="none" w:sz="0" w:space="0" w:color="auto"/>
        <w:right w:val="none" w:sz="0" w:space="0" w:color="auto"/>
      </w:divBdr>
    </w:div>
    <w:div w:id="820149620">
      <w:marLeft w:val="0"/>
      <w:marRight w:val="0"/>
      <w:marTop w:val="0"/>
      <w:marBottom w:val="0"/>
      <w:divBdr>
        <w:top w:val="none" w:sz="0" w:space="0" w:color="auto"/>
        <w:left w:val="none" w:sz="0" w:space="0" w:color="auto"/>
        <w:bottom w:val="none" w:sz="0" w:space="0" w:color="auto"/>
        <w:right w:val="none" w:sz="0" w:space="0" w:color="auto"/>
      </w:divBdr>
    </w:div>
    <w:div w:id="820149621">
      <w:marLeft w:val="0"/>
      <w:marRight w:val="0"/>
      <w:marTop w:val="0"/>
      <w:marBottom w:val="0"/>
      <w:divBdr>
        <w:top w:val="none" w:sz="0" w:space="0" w:color="auto"/>
        <w:left w:val="none" w:sz="0" w:space="0" w:color="auto"/>
        <w:bottom w:val="none" w:sz="0" w:space="0" w:color="auto"/>
        <w:right w:val="none" w:sz="0" w:space="0" w:color="auto"/>
      </w:divBdr>
    </w:div>
    <w:div w:id="820149622">
      <w:marLeft w:val="0"/>
      <w:marRight w:val="0"/>
      <w:marTop w:val="0"/>
      <w:marBottom w:val="0"/>
      <w:divBdr>
        <w:top w:val="none" w:sz="0" w:space="0" w:color="auto"/>
        <w:left w:val="none" w:sz="0" w:space="0" w:color="auto"/>
        <w:bottom w:val="none" w:sz="0" w:space="0" w:color="auto"/>
        <w:right w:val="none" w:sz="0" w:space="0" w:color="auto"/>
      </w:divBdr>
    </w:div>
    <w:div w:id="820149623">
      <w:marLeft w:val="0"/>
      <w:marRight w:val="0"/>
      <w:marTop w:val="0"/>
      <w:marBottom w:val="0"/>
      <w:divBdr>
        <w:top w:val="none" w:sz="0" w:space="0" w:color="auto"/>
        <w:left w:val="none" w:sz="0" w:space="0" w:color="auto"/>
        <w:bottom w:val="none" w:sz="0" w:space="0" w:color="auto"/>
        <w:right w:val="none" w:sz="0" w:space="0" w:color="auto"/>
      </w:divBdr>
    </w:div>
    <w:div w:id="820149624">
      <w:marLeft w:val="0"/>
      <w:marRight w:val="0"/>
      <w:marTop w:val="0"/>
      <w:marBottom w:val="0"/>
      <w:divBdr>
        <w:top w:val="none" w:sz="0" w:space="0" w:color="auto"/>
        <w:left w:val="none" w:sz="0" w:space="0" w:color="auto"/>
        <w:bottom w:val="none" w:sz="0" w:space="0" w:color="auto"/>
        <w:right w:val="none" w:sz="0" w:space="0" w:color="auto"/>
      </w:divBdr>
    </w:div>
    <w:div w:id="820149625">
      <w:marLeft w:val="0"/>
      <w:marRight w:val="0"/>
      <w:marTop w:val="0"/>
      <w:marBottom w:val="0"/>
      <w:divBdr>
        <w:top w:val="none" w:sz="0" w:space="0" w:color="auto"/>
        <w:left w:val="none" w:sz="0" w:space="0" w:color="auto"/>
        <w:bottom w:val="none" w:sz="0" w:space="0" w:color="auto"/>
        <w:right w:val="none" w:sz="0" w:space="0" w:color="auto"/>
      </w:divBdr>
    </w:div>
    <w:div w:id="820149626">
      <w:marLeft w:val="0"/>
      <w:marRight w:val="0"/>
      <w:marTop w:val="0"/>
      <w:marBottom w:val="0"/>
      <w:divBdr>
        <w:top w:val="none" w:sz="0" w:space="0" w:color="auto"/>
        <w:left w:val="none" w:sz="0" w:space="0" w:color="auto"/>
        <w:bottom w:val="none" w:sz="0" w:space="0" w:color="auto"/>
        <w:right w:val="none" w:sz="0" w:space="0" w:color="auto"/>
      </w:divBdr>
    </w:div>
    <w:div w:id="820149627">
      <w:marLeft w:val="0"/>
      <w:marRight w:val="0"/>
      <w:marTop w:val="0"/>
      <w:marBottom w:val="0"/>
      <w:divBdr>
        <w:top w:val="none" w:sz="0" w:space="0" w:color="auto"/>
        <w:left w:val="none" w:sz="0" w:space="0" w:color="auto"/>
        <w:bottom w:val="none" w:sz="0" w:space="0" w:color="auto"/>
        <w:right w:val="none" w:sz="0" w:space="0" w:color="auto"/>
      </w:divBdr>
    </w:div>
    <w:div w:id="820149628">
      <w:marLeft w:val="0"/>
      <w:marRight w:val="0"/>
      <w:marTop w:val="0"/>
      <w:marBottom w:val="0"/>
      <w:divBdr>
        <w:top w:val="none" w:sz="0" w:space="0" w:color="auto"/>
        <w:left w:val="none" w:sz="0" w:space="0" w:color="auto"/>
        <w:bottom w:val="none" w:sz="0" w:space="0" w:color="auto"/>
        <w:right w:val="none" w:sz="0" w:space="0" w:color="auto"/>
      </w:divBdr>
    </w:div>
    <w:div w:id="820149629">
      <w:marLeft w:val="0"/>
      <w:marRight w:val="0"/>
      <w:marTop w:val="0"/>
      <w:marBottom w:val="0"/>
      <w:divBdr>
        <w:top w:val="none" w:sz="0" w:space="0" w:color="auto"/>
        <w:left w:val="none" w:sz="0" w:space="0" w:color="auto"/>
        <w:bottom w:val="none" w:sz="0" w:space="0" w:color="auto"/>
        <w:right w:val="none" w:sz="0" w:space="0" w:color="auto"/>
      </w:divBdr>
    </w:div>
    <w:div w:id="820149630">
      <w:marLeft w:val="0"/>
      <w:marRight w:val="0"/>
      <w:marTop w:val="0"/>
      <w:marBottom w:val="0"/>
      <w:divBdr>
        <w:top w:val="none" w:sz="0" w:space="0" w:color="auto"/>
        <w:left w:val="none" w:sz="0" w:space="0" w:color="auto"/>
        <w:bottom w:val="none" w:sz="0" w:space="0" w:color="auto"/>
        <w:right w:val="none" w:sz="0" w:space="0" w:color="auto"/>
      </w:divBdr>
    </w:div>
    <w:div w:id="820149631">
      <w:marLeft w:val="0"/>
      <w:marRight w:val="0"/>
      <w:marTop w:val="0"/>
      <w:marBottom w:val="0"/>
      <w:divBdr>
        <w:top w:val="none" w:sz="0" w:space="0" w:color="auto"/>
        <w:left w:val="none" w:sz="0" w:space="0" w:color="auto"/>
        <w:bottom w:val="none" w:sz="0" w:space="0" w:color="auto"/>
        <w:right w:val="none" w:sz="0" w:space="0" w:color="auto"/>
      </w:divBdr>
    </w:div>
    <w:div w:id="820149632">
      <w:marLeft w:val="0"/>
      <w:marRight w:val="0"/>
      <w:marTop w:val="0"/>
      <w:marBottom w:val="0"/>
      <w:divBdr>
        <w:top w:val="none" w:sz="0" w:space="0" w:color="auto"/>
        <w:left w:val="none" w:sz="0" w:space="0" w:color="auto"/>
        <w:bottom w:val="none" w:sz="0" w:space="0" w:color="auto"/>
        <w:right w:val="none" w:sz="0" w:space="0" w:color="auto"/>
      </w:divBdr>
    </w:div>
    <w:div w:id="820149633">
      <w:marLeft w:val="0"/>
      <w:marRight w:val="0"/>
      <w:marTop w:val="0"/>
      <w:marBottom w:val="0"/>
      <w:divBdr>
        <w:top w:val="none" w:sz="0" w:space="0" w:color="auto"/>
        <w:left w:val="none" w:sz="0" w:space="0" w:color="auto"/>
        <w:bottom w:val="none" w:sz="0" w:space="0" w:color="auto"/>
        <w:right w:val="none" w:sz="0" w:space="0" w:color="auto"/>
      </w:divBdr>
    </w:div>
    <w:div w:id="820149634">
      <w:marLeft w:val="0"/>
      <w:marRight w:val="0"/>
      <w:marTop w:val="0"/>
      <w:marBottom w:val="0"/>
      <w:divBdr>
        <w:top w:val="none" w:sz="0" w:space="0" w:color="auto"/>
        <w:left w:val="none" w:sz="0" w:space="0" w:color="auto"/>
        <w:bottom w:val="none" w:sz="0" w:space="0" w:color="auto"/>
        <w:right w:val="none" w:sz="0" w:space="0" w:color="auto"/>
      </w:divBdr>
    </w:div>
    <w:div w:id="820149635">
      <w:marLeft w:val="0"/>
      <w:marRight w:val="0"/>
      <w:marTop w:val="0"/>
      <w:marBottom w:val="0"/>
      <w:divBdr>
        <w:top w:val="none" w:sz="0" w:space="0" w:color="auto"/>
        <w:left w:val="none" w:sz="0" w:space="0" w:color="auto"/>
        <w:bottom w:val="none" w:sz="0" w:space="0" w:color="auto"/>
        <w:right w:val="none" w:sz="0" w:space="0" w:color="auto"/>
      </w:divBdr>
    </w:div>
    <w:div w:id="820149636">
      <w:marLeft w:val="0"/>
      <w:marRight w:val="0"/>
      <w:marTop w:val="0"/>
      <w:marBottom w:val="0"/>
      <w:divBdr>
        <w:top w:val="none" w:sz="0" w:space="0" w:color="auto"/>
        <w:left w:val="none" w:sz="0" w:space="0" w:color="auto"/>
        <w:bottom w:val="none" w:sz="0" w:space="0" w:color="auto"/>
        <w:right w:val="none" w:sz="0" w:space="0" w:color="auto"/>
      </w:divBdr>
    </w:div>
    <w:div w:id="820149637">
      <w:marLeft w:val="0"/>
      <w:marRight w:val="0"/>
      <w:marTop w:val="0"/>
      <w:marBottom w:val="0"/>
      <w:divBdr>
        <w:top w:val="none" w:sz="0" w:space="0" w:color="auto"/>
        <w:left w:val="none" w:sz="0" w:space="0" w:color="auto"/>
        <w:bottom w:val="none" w:sz="0" w:space="0" w:color="auto"/>
        <w:right w:val="none" w:sz="0" w:space="0" w:color="auto"/>
      </w:divBdr>
    </w:div>
    <w:div w:id="820149638">
      <w:marLeft w:val="0"/>
      <w:marRight w:val="0"/>
      <w:marTop w:val="0"/>
      <w:marBottom w:val="0"/>
      <w:divBdr>
        <w:top w:val="none" w:sz="0" w:space="0" w:color="auto"/>
        <w:left w:val="none" w:sz="0" w:space="0" w:color="auto"/>
        <w:bottom w:val="none" w:sz="0" w:space="0" w:color="auto"/>
        <w:right w:val="none" w:sz="0" w:space="0" w:color="auto"/>
      </w:divBdr>
    </w:div>
    <w:div w:id="820149639">
      <w:marLeft w:val="0"/>
      <w:marRight w:val="0"/>
      <w:marTop w:val="0"/>
      <w:marBottom w:val="0"/>
      <w:divBdr>
        <w:top w:val="none" w:sz="0" w:space="0" w:color="auto"/>
        <w:left w:val="none" w:sz="0" w:space="0" w:color="auto"/>
        <w:bottom w:val="none" w:sz="0" w:space="0" w:color="auto"/>
        <w:right w:val="none" w:sz="0" w:space="0" w:color="auto"/>
      </w:divBdr>
    </w:div>
    <w:div w:id="820149640">
      <w:marLeft w:val="0"/>
      <w:marRight w:val="0"/>
      <w:marTop w:val="0"/>
      <w:marBottom w:val="0"/>
      <w:divBdr>
        <w:top w:val="none" w:sz="0" w:space="0" w:color="auto"/>
        <w:left w:val="none" w:sz="0" w:space="0" w:color="auto"/>
        <w:bottom w:val="none" w:sz="0" w:space="0" w:color="auto"/>
        <w:right w:val="none" w:sz="0" w:space="0" w:color="auto"/>
      </w:divBdr>
    </w:div>
    <w:div w:id="820149641">
      <w:marLeft w:val="0"/>
      <w:marRight w:val="0"/>
      <w:marTop w:val="0"/>
      <w:marBottom w:val="0"/>
      <w:divBdr>
        <w:top w:val="none" w:sz="0" w:space="0" w:color="auto"/>
        <w:left w:val="none" w:sz="0" w:space="0" w:color="auto"/>
        <w:bottom w:val="none" w:sz="0" w:space="0" w:color="auto"/>
        <w:right w:val="none" w:sz="0" w:space="0" w:color="auto"/>
      </w:divBdr>
    </w:div>
    <w:div w:id="820149642">
      <w:marLeft w:val="0"/>
      <w:marRight w:val="0"/>
      <w:marTop w:val="0"/>
      <w:marBottom w:val="0"/>
      <w:divBdr>
        <w:top w:val="none" w:sz="0" w:space="0" w:color="auto"/>
        <w:left w:val="none" w:sz="0" w:space="0" w:color="auto"/>
        <w:bottom w:val="none" w:sz="0" w:space="0" w:color="auto"/>
        <w:right w:val="none" w:sz="0" w:space="0" w:color="auto"/>
      </w:divBdr>
    </w:div>
    <w:div w:id="820149643">
      <w:marLeft w:val="0"/>
      <w:marRight w:val="0"/>
      <w:marTop w:val="0"/>
      <w:marBottom w:val="0"/>
      <w:divBdr>
        <w:top w:val="none" w:sz="0" w:space="0" w:color="auto"/>
        <w:left w:val="none" w:sz="0" w:space="0" w:color="auto"/>
        <w:bottom w:val="none" w:sz="0" w:space="0" w:color="auto"/>
        <w:right w:val="none" w:sz="0" w:space="0" w:color="auto"/>
      </w:divBdr>
    </w:div>
    <w:div w:id="820149644">
      <w:marLeft w:val="0"/>
      <w:marRight w:val="0"/>
      <w:marTop w:val="0"/>
      <w:marBottom w:val="0"/>
      <w:divBdr>
        <w:top w:val="none" w:sz="0" w:space="0" w:color="auto"/>
        <w:left w:val="none" w:sz="0" w:space="0" w:color="auto"/>
        <w:bottom w:val="none" w:sz="0" w:space="0" w:color="auto"/>
        <w:right w:val="none" w:sz="0" w:space="0" w:color="auto"/>
      </w:divBdr>
    </w:div>
    <w:div w:id="820149645">
      <w:marLeft w:val="0"/>
      <w:marRight w:val="0"/>
      <w:marTop w:val="0"/>
      <w:marBottom w:val="0"/>
      <w:divBdr>
        <w:top w:val="none" w:sz="0" w:space="0" w:color="auto"/>
        <w:left w:val="none" w:sz="0" w:space="0" w:color="auto"/>
        <w:bottom w:val="none" w:sz="0" w:space="0" w:color="auto"/>
        <w:right w:val="none" w:sz="0" w:space="0" w:color="auto"/>
      </w:divBdr>
    </w:div>
    <w:div w:id="820149646">
      <w:marLeft w:val="0"/>
      <w:marRight w:val="0"/>
      <w:marTop w:val="0"/>
      <w:marBottom w:val="0"/>
      <w:divBdr>
        <w:top w:val="none" w:sz="0" w:space="0" w:color="auto"/>
        <w:left w:val="none" w:sz="0" w:space="0" w:color="auto"/>
        <w:bottom w:val="none" w:sz="0" w:space="0" w:color="auto"/>
        <w:right w:val="none" w:sz="0" w:space="0" w:color="auto"/>
      </w:divBdr>
    </w:div>
    <w:div w:id="820149647">
      <w:marLeft w:val="0"/>
      <w:marRight w:val="0"/>
      <w:marTop w:val="0"/>
      <w:marBottom w:val="0"/>
      <w:divBdr>
        <w:top w:val="none" w:sz="0" w:space="0" w:color="auto"/>
        <w:left w:val="none" w:sz="0" w:space="0" w:color="auto"/>
        <w:bottom w:val="none" w:sz="0" w:space="0" w:color="auto"/>
        <w:right w:val="none" w:sz="0" w:space="0" w:color="auto"/>
      </w:divBdr>
    </w:div>
    <w:div w:id="820149648">
      <w:marLeft w:val="0"/>
      <w:marRight w:val="0"/>
      <w:marTop w:val="0"/>
      <w:marBottom w:val="0"/>
      <w:divBdr>
        <w:top w:val="none" w:sz="0" w:space="0" w:color="auto"/>
        <w:left w:val="none" w:sz="0" w:space="0" w:color="auto"/>
        <w:bottom w:val="none" w:sz="0" w:space="0" w:color="auto"/>
        <w:right w:val="none" w:sz="0" w:space="0" w:color="auto"/>
      </w:divBdr>
    </w:div>
    <w:div w:id="820149649">
      <w:marLeft w:val="0"/>
      <w:marRight w:val="0"/>
      <w:marTop w:val="0"/>
      <w:marBottom w:val="0"/>
      <w:divBdr>
        <w:top w:val="none" w:sz="0" w:space="0" w:color="auto"/>
        <w:left w:val="none" w:sz="0" w:space="0" w:color="auto"/>
        <w:bottom w:val="none" w:sz="0" w:space="0" w:color="auto"/>
        <w:right w:val="none" w:sz="0" w:space="0" w:color="auto"/>
      </w:divBdr>
    </w:div>
    <w:div w:id="820149650">
      <w:marLeft w:val="0"/>
      <w:marRight w:val="0"/>
      <w:marTop w:val="0"/>
      <w:marBottom w:val="0"/>
      <w:divBdr>
        <w:top w:val="none" w:sz="0" w:space="0" w:color="auto"/>
        <w:left w:val="none" w:sz="0" w:space="0" w:color="auto"/>
        <w:bottom w:val="none" w:sz="0" w:space="0" w:color="auto"/>
        <w:right w:val="none" w:sz="0" w:space="0" w:color="auto"/>
      </w:divBdr>
    </w:div>
    <w:div w:id="820149651">
      <w:marLeft w:val="0"/>
      <w:marRight w:val="0"/>
      <w:marTop w:val="0"/>
      <w:marBottom w:val="0"/>
      <w:divBdr>
        <w:top w:val="none" w:sz="0" w:space="0" w:color="auto"/>
        <w:left w:val="none" w:sz="0" w:space="0" w:color="auto"/>
        <w:bottom w:val="none" w:sz="0" w:space="0" w:color="auto"/>
        <w:right w:val="none" w:sz="0" w:space="0" w:color="auto"/>
      </w:divBdr>
    </w:div>
    <w:div w:id="820149652">
      <w:marLeft w:val="0"/>
      <w:marRight w:val="0"/>
      <w:marTop w:val="0"/>
      <w:marBottom w:val="0"/>
      <w:divBdr>
        <w:top w:val="none" w:sz="0" w:space="0" w:color="auto"/>
        <w:left w:val="none" w:sz="0" w:space="0" w:color="auto"/>
        <w:bottom w:val="none" w:sz="0" w:space="0" w:color="auto"/>
        <w:right w:val="none" w:sz="0" w:space="0" w:color="auto"/>
      </w:divBdr>
    </w:div>
    <w:div w:id="820149653">
      <w:marLeft w:val="0"/>
      <w:marRight w:val="0"/>
      <w:marTop w:val="0"/>
      <w:marBottom w:val="0"/>
      <w:divBdr>
        <w:top w:val="none" w:sz="0" w:space="0" w:color="auto"/>
        <w:left w:val="none" w:sz="0" w:space="0" w:color="auto"/>
        <w:bottom w:val="none" w:sz="0" w:space="0" w:color="auto"/>
        <w:right w:val="none" w:sz="0" w:space="0" w:color="auto"/>
      </w:divBdr>
    </w:div>
    <w:div w:id="820149654">
      <w:marLeft w:val="0"/>
      <w:marRight w:val="0"/>
      <w:marTop w:val="0"/>
      <w:marBottom w:val="0"/>
      <w:divBdr>
        <w:top w:val="none" w:sz="0" w:space="0" w:color="auto"/>
        <w:left w:val="none" w:sz="0" w:space="0" w:color="auto"/>
        <w:bottom w:val="none" w:sz="0" w:space="0" w:color="auto"/>
        <w:right w:val="none" w:sz="0" w:space="0" w:color="auto"/>
      </w:divBdr>
    </w:div>
    <w:div w:id="820149655">
      <w:marLeft w:val="0"/>
      <w:marRight w:val="0"/>
      <w:marTop w:val="0"/>
      <w:marBottom w:val="0"/>
      <w:divBdr>
        <w:top w:val="none" w:sz="0" w:space="0" w:color="auto"/>
        <w:left w:val="none" w:sz="0" w:space="0" w:color="auto"/>
        <w:bottom w:val="none" w:sz="0" w:space="0" w:color="auto"/>
        <w:right w:val="none" w:sz="0" w:space="0" w:color="auto"/>
      </w:divBdr>
    </w:div>
    <w:div w:id="820149656">
      <w:marLeft w:val="0"/>
      <w:marRight w:val="0"/>
      <w:marTop w:val="0"/>
      <w:marBottom w:val="0"/>
      <w:divBdr>
        <w:top w:val="none" w:sz="0" w:space="0" w:color="auto"/>
        <w:left w:val="none" w:sz="0" w:space="0" w:color="auto"/>
        <w:bottom w:val="none" w:sz="0" w:space="0" w:color="auto"/>
        <w:right w:val="none" w:sz="0" w:space="0" w:color="auto"/>
      </w:divBdr>
    </w:div>
    <w:div w:id="820149657">
      <w:marLeft w:val="0"/>
      <w:marRight w:val="0"/>
      <w:marTop w:val="0"/>
      <w:marBottom w:val="0"/>
      <w:divBdr>
        <w:top w:val="none" w:sz="0" w:space="0" w:color="auto"/>
        <w:left w:val="none" w:sz="0" w:space="0" w:color="auto"/>
        <w:bottom w:val="none" w:sz="0" w:space="0" w:color="auto"/>
        <w:right w:val="none" w:sz="0" w:space="0" w:color="auto"/>
      </w:divBdr>
    </w:div>
    <w:div w:id="820149658">
      <w:marLeft w:val="0"/>
      <w:marRight w:val="0"/>
      <w:marTop w:val="0"/>
      <w:marBottom w:val="0"/>
      <w:divBdr>
        <w:top w:val="none" w:sz="0" w:space="0" w:color="auto"/>
        <w:left w:val="none" w:sz="0" w:space="0" w:color="auto"/>
        <w:bottom w:val="none" w:sz="0" w:space="0" w:color="auto"/>
        <w:right w:val="none" w:sz="0" w:space="0" w:color="auto"/>
      </w:divBdr>
    </w:div>
    <w:div w:id="820149659">
      <w:marLeft w:val="0"/>
      <w:marRight w:val="0"/>
      <w:marTop w:val="0"/>
      <w:marBottom w:val="0"/>
      <w:divBdr>
        <w:top w:val="none" w:sz="0" w:space="0" w:color="auto"/>
        <w:left w:val="none" w:sz="0" w:space="0" w:color="auto"/>
        <w:bottom w:val="none" w:sz="0" w:space="0" w:color="auto"/>
        <w:right w:val="none" w:sz="0" w:space="0" w:color="auto"/>
      </w:divBdr>
    </w:div>
    <w:div w:id="820149660">
      <w:marLeft w:val="0"/>
      <w:marRight w:val="0"/>
      <w:marTop w:val="0"/>
      <w:marBottom w:val="0"/>
      <w:divBdr>
        <w:top w:val="none" w:sz="0" w:space="0" w:color="auto"/>
        <w:left w:val="none" w:sz="0" w:space="0" w:color="auto"/>
        <w:bottom w:val="none" w:sz="0" w:space="0" w:color="auto"/>
        <w:right w:val="none" w:sz="0" w:space="0" w:color="auto"/>
      </w:divBdr>
    </w:div>
    <w:div w:id="820149661">
      <w:marLeft w:val="0"/>
      <w:marRight w:val="0"/>
      <w:marTop w:val="0"/>
      <w:marBottom w:val="0"/>
      <w:divBdr>
        <w:top w:val="none" w:sz="0" w:space="0" w:color="auto"/>
        <w:left w:val="none" w:sz="0" w:space="0" w:color="auto"/>
        <w:bottom w:val="none" w:sz="0" w:space="0" w:color="auto"/>
        <w:right w:val="none" w:sz="0" w:space="0" w:color="auto"/>
      </w:divBdr>
    </w:div>
    <w:div w:id="820149662">
      <w:marLeft w:val="0"/>
      <w:marRight w:val="0"/>
      <w:marTop w:val="0"/>
      <w:marBottom w:val="0"/>
      <w:divBdr>
        <w:top w:val="none" w:sz="0" w:space="0" w:color="auto"/>
        <w:left w:val="none" w:sz="0" w:space="0" w:color="auto"/>
        <w:bottom w:val="none" w:sz="0" w:space="0" w:color="auto"/>
        <w:right w:val="none" w:sz="0" w:space="0" w:color="auto"/>
      </w:divBdr>
    </w:div>
    <w:div w:id="820149663">
      <w:marLeft w:val="0"/>
      <w:marRight w:val="0"/>
      <w:marTop w:val="0"/>
      <w:marBottom w:val="0"/>
      <w:divBdr>
        <w:top w:val="none" w:sz="0" w:space="0" w:color="auto"/>
        <w:left w:val="none" w:sz="0" w:space="0" w:color="auto"/>
        <w:bottom w:val="none" w:sz="0" w:space="0" w:color="auto"/>
        <w:right w:val="none" w:sz="0" w:space="0" w:color="auto"/>
      </w:divBdr>
    </w:div>
    <w:div w:id="820149664">
      <w:marLeft w:val="0"/>
      <w:marRight w:val="0"/>
      <w:marTop w:val="0"/>
      <w:marBottom w:val="0"/>
      <w:divBdr>
        <w:top w:val="none" w:sz="0" w:space="0" w:color="auto"/>
        <w:left w:val="none" w:sz="0" w:space="0" w:color="auto"/>
        <w:bottom w:val="none" w:sz="0" w:space="0" w:color="auto"/>
        <w:right w:val="none" w:sz="0" w:space="0" w:color="auto"/>
      </w:divBdr>
    </w:div>
    <w:div w:id="820149665">
      <w:marLeft w:val="0"/>
      <w:marRight w:val="0"/>
      <w:marTop w:val="0"/>
      <w:marBottom w:val="0"/>
      <w:divBdr>
        <w:top w:val="none" w:sz="0" w:space="0" w:color="auto"/>
        <w:left w:val="none" w:sz="0" w:space="0" w:color="auto"/>
        <w:bottom w:val="none" w:sz="0" w:space="0" w:color="auto"/>
        <w:right w:val="none" w:sz="0" w:space="0" w:color="auto"/>
      </w:divBdr>
    </w:div>
    <w:div w:id="820149666">
      <w:marLeft w:val="0"/>
      <w:marRight w:val="0"/>
      <w:marTop w:val="0"/>
      <w:marBottom w:val="0"/>
      <w:divBdr>
        <w:top w:val="none" w:sz="0" w:space="0" w:color="auto"/>
        <w:left w:val="none" w:sz="0" w:space="0" w:color="auto"/>
        <w:bottom w:val="none" w:sz="0" w:space="0" w:color="auto"/>
        <w:right w:val="none" w:sz="0" w:space="0" w:color="auto"/>
      </w:divBdr>
    </w:div>
    <w:div w:id="820149667">
      <w:marLeft w:val="0"/>
      <w:marRight w:val="0"/>
      <w:marTop w:val="0"/>
      <w:marBottom w:val="0"/>
      <w:divBdr>
        <w:top w:val="none" w:sz="0" w:space="0" w:color="auto"/>
        <w:left w:val="none" w:sz="0" w:space="0" w:color="auto"/>
        <w:bottom w:val="none" w:sz="0" w:space="0" w:color="auto"/>
        <w:right w:val="none" w:sz="0" w:space="0" w:color="auto"/>
      </w:divBdr>
    </w:div>
    <w:div w:id="820149668">
      <w:marLeft w:val="0"/>
      <w:marRight w:val="0"/>
      <w:marTop w:val="0"/>
      <w:marBottom w:val="0"/>
      <w:divBdr>
        <w:top w:val="none" w:sz="0" w:space="0" w:color="auto"/>
        <w:left w:val="none" w:sz="0" w:space="0" w:color="auto"/>
        <w:bottom w:val="none" w:sz="0" w:space="0" w:color="auto"/>
        <w:right w:val="none" w:sz="0" w:space="0" w:color="auto"/>
      </w:divBdr>
    </w:div>
    <w:div w:id="820149669">
      <w:marLeft w:val="0"/>
      <w:marRight w:val="0"/>
      <w:marTop w:val="0"/>
      <w:marBottom w:val="0"/>
      <w:divBdr>
        <w:top w:val="none" w:sz="0" w:space="0" w:color="auto"/>
        <w:left w:val="none" w:sz="0" w:space="0" w:color="auto"/>
        <w:bottom w:val="none" w:sz="0" w:space="0" w:color="auto"/>
        <w:right w:val="none" w:sz="0" w:space="0" w:color="auto"/>
      </w:divBdr>
    </w:div>
    <w:div w:id="820149670">
      <w:marLeft w:val="0"/>
      <w:marRight w:val="0"/>
      <w:marTop w:val="0"/>
      <w:marBottom w:val="0"/>
      <w:divBdr>
        <w:top w:val="none" w:sz="0" w:space="0" w:color="auto"/>
        <w:left w:val="none" w:sz="0" w:space="0" w:color="auto"/>
        <w:bottom w:val="none" w:sz="0" w:space="0" w:color="auto"/>
        <w:right w:val="none" w:sz="0" w:space="0" w:color="auto"/>
      </w:divBdr>
    </w:div>
    <w:div w:id="820149671">
      <w:marLeft w:val="0"/>
      <w:marRight w:val="0"/>
      <w:marTop w:val="0"/>
      <w:marBottom w:val="0"/>
      <w:divBdr>
        <w:top w:val="none" w:sz="0" w:space="0" w:color="auto"/>
        <w:left w:val="none" w:sz="0" w:space="0" w:color="auto"/>
        <w:bottom w:val="none" w:sz="0" w:space="0" w:color="auto"/>
        <w:right w:val="none" w:sz="0" w:space="0" w:color="auto"/>
      </w:divBdr>
    </w:div>
    <w:div w:id="820149672">
      <w:marLeft w:val="0"/>
      <w:marRight w:val="0"/>
      <w:marTop w:val="0"/>
      <w:marBottom w:val="0"/>
      <w:divBdr>
        <w:top w:val="none" w:sz="0" w:space="0" w:color="auto"/>
        <w:left w:val="none" w:sz="0" w:space="0" w:color="auto"/>
        <w:bottom w:val="none" w:sz="0" w:space="0" w:color="auto"/>
        <w:right w:val="none" w:sz="0" w:space="0" w:color="auto"/>
      </w:divBdr>
    </w:div>
    <w:div w:id="820149673">
      <w:marLeft w:val="0"/>
      <w:marRight w:val="0"/>
      <w:marTop w:val="0"/>
      <w:marBottom w:val="0"/>
      <w:divBdr>
        <w:top w:val="none" w:sz="0" w:space="0" w:color="auto"/>
        <w:left w:val="none" w:sz="0" w:space="0" w:color="auto"/>
        <w:bottom w:val="none" w:sz="0" w:space="0" w:color="auto"/>
        <w:right w:val="none" w:sz="0" w:space="0" w:color="auto"/>
      </w:divBdr>
    </w:div>
    <w:div w:id="820149674">
      <w:marLeft w:val="0"/>
      <w:marRight w:val="0"/>
      <w:marTop w:val="0"/>
      <w:marBottom w:val="0"/>
      <w:divBdr>
        <w:top w:val="none" w:sz="0" w:space="0" w:color="auto"/>
        <w:left w:val="none" w:sz="0" w:space="0" w:color="auto"/>
        <w:bottom w:val="none" w:sz="0" w:space="0" w:color="auto"/>
        <w:right w:val="none" w:sz="0" w:space="0" w:color="auto"/>
      </w:divBdr>
    </w:div>
    <w:div w:id="820149675">
      <w:marLeft w:val="0"/>
      <w:marRight w:val="0"/>
      <w:marTop w:val="0"/>
      <w:marBottom w:val="0"/>
      <w:divBdr>
        <w:top w:val="none" w:sz="0" w:space="0" w:color="auto"/>
        <w:left w:val="none" w:sz="0" w:space="0" w:color="auto"/>
        <w:bottom w:val="none" w:sz="0" w:space="0" w:color="auto"/>
        <w:right w:val="none" w:sz="0" w:space="0" w:color="auto"/>
      </w:divBdr>
    </w:div>
    <w:div w:id="820149676">
      <w:marLeft w:val="0"/>
      <w:marRight w:val="0"/>
      <w:marTop w:val="0"/>
      <w:marBottom w:val="0"/>
      <w:divBdr>
        <w:top w:val="none" w:sz="0" w:space="0" w:color="auto"/>
        <w:left w:val="none" w:sz="0" w:space="0" w:color="auto"/>
        <w:bottom w:val="none" w:sz="0" w:space="0" w:color="auto"/>
        <w:right w:val="none" w:sz="0" w:space="0" w:color="auto"/>
      </w:divBdr>
    </w:div>
    <w:div w:id="820149677">
      <w:marLeft w:val="0"/>
      <w:marRight w:val="0"/>
      <w:marTop w:val="0"/>
      <w:marBottom w:val="0"/>
      <w:divBdr>
        <w:top w:val="none" w:sz="0" w:space="0" w:color="auto"/>
        <w:left w:val="none" w:sz="0" w:space="0" w:color="auto"/>
        <w:bottom w:val="none" w:sz="0" w:space="0" w:color="auto"/>
        <w:right w:val="none" w:sz="0" w:space="0" w:color="auto"/>
      </w:divBdr>
    </w:div>
    <w:div w:id="820149678">
      <w:marLeft w:val="0"/>
      <w:marRight w:val="0"/>
      <w:marTop w:val="0"/>
      <w:marBottom w:val="0"/>
      <w:divBdr>
        <w:top w:val="none" w:sz="0" w:space="0" w:color="auto"/>
        <w:left w:val="none" w:sz="0" w:space="0" w:color="auto"/>
        <w:bottom w:val="none" w:sz="0" w:space="0" w:color="auto"/>
        <w:right w:val="none" w:sz="0" w:space="0" w:color="auto"/>
      </w:divBdr>
    </w:div>
    <w:div w:id="820149679">
      <w:marLeft w:val="0"/>
      <w:marRight w:val="0"/>
      <w:marTop w:val="0"/>
      <w:marBottom w:val="0"/>
      <w:divBdr>
        <w:top w:val="none" w:sz="0" w:space="0" w:color="auto"/>
        <w:left w:val="none" w:sz="0" w:space="0" w:color="auto"/>
        <w:bottom w:val="none" w:sz="0" w:space="0" w:color="auto"/>
        <w:right w:val="none" w:sz="0" w:space="0" w:color="auto"/>
      </w:divBdr>
    </w:div>
    <w:div w:id="820149680">
      <w:marLeft w:val="0"/>
      <w:marRight w:val="0"/>
      <w:marTop w:val="0"/>
      <w:marBottom w:val="0"/>
      <w:divBdr>
        <w:top w:val="none" w:sz="0" w:space="0" w:color="auto"/>
        <w:left w:val="none" w:sz="0" w:space="0" w:color="auto"/>
        <w:bottom w:val="none" w:sz="0" w:space="0" w:color="auto"/>
        <w:right w:val="none" w:sz="0" w:space="0" w:color="auto"/>
      </w:divBdr>
    </w:div>
    <w:div w:id="820149681">
      <w:marLeft w:val="0"/>
      <w:marRight w:val="0"/>
      <w:marTop w:val="0"/>
      <w:marBottom w:val="0"/>
      <w:divBdr>
        <w:top w:val="none" w:sz="0" w:space="0" w:color="auto"/>
        <w:left w:val="none" w:sz="0" w:space="0" w:color="auto"/>
        <w:bottom w:val="none" w:sz="0" w:space="0" w:color="auto"/>
        <w:right w:val="none" w:sz="0" w:space="0" w:color="auto"/>
      </w:divBdr>
    </w:div>
    <w:div w:id="820149682">
      <w:marLeft w:val="0"/>
      <w:marRight w:val="0"/>
      <w:marTop w:val="0"/>
      <w:marBottom w:val="0"/>
      <w:divBdr>
        <w:top w:val="none" w:sz="0" w:space="0" w:color="auto"/>
        <w:left w:val="none" w:sz="0" w:space="0" w:color="auto"/>
        <w:bottom w:val="none" w:sz="0" w:space="0" w:color="auto"/>
        <w:right w:val="none" w:sz="0" w:space="0" w:color="auto"/>
      </w:divBdr>
    </w:div>
    <w:div w:id="820149683">
      <w:marLeft w:val="0"/>
      <w:marRight w:val="0"/>
      <w:marTop w:val="0"/>
      <w:marBottom w:val="0"/>
      <w:divBdr>
        <w:top w:val="none" w:sz="0" w:space="0" w:color="auto"/>
        <w:left w:val="none" w:sz="0" w:space="0" w:color="auto"/>
        <w:bottom w:val="none" w:sz="0" w:space="0" w:color="auto"/>
        <w:right w:val="none" w:sz="0" w:space="0" w:color="auto"/>
      </w:divBdr>
    </w:div>
    <w:div w:id="820149684">
      <w:marLeft w:val="0"/>
      <w:marRight w:val="0"/>
      <w:marTop w:val="0"/>
      <w:marBottom w:val="0"/>
      <w:divBdr>
        <w:top w:val="none" w:sz="0" w:space="0" w:color="auto"/>
        <w:left w:val="none" w:sz="0" w:space="0" w:color="auto"/>
        <w:bottom w:val="none" w:sz="0" w:space="0" w:color="auto"/>
        <w:right w:val="none" w:sz="0" w:space="0" w:color="auto"/>
      </w:divBdr>
    </w:div>
    <w:div w:id="820149685">
      <w:marLeft w:val="0"/>
      <w:marRight w:val="0"/>
      <w:marTop w:val="0"/>
      <w:marBottom w:val="0"/>
      <w:divBdr>
        <w:top w:val="none" w:sz="0" w:space="0" w:color="auto"/>
        <w:left w:val="none" w:sz="0" w:space="0" w:color="auto"/>
        <w:bottom w:val="none" w:sz="0" w:space="0" w:color="auto"/>
        <w:right w:val="none" w:sz="0" w:space="0" w:color="auto"/>
      </w:divBdr>
    </w:div>
    <w:div w:id="820149686">
      <w:marLeft w:val="0"/>
      <w:marRight w:val="0"/>
      <w:marTop w:val="0"/>
      <w:marBottom w:val="0"/>
      <w:divBdr>
        <w:top w:val="none" w:sz="0" w:space="0" w:color="auto"/>
        <w:left w:val="none" w:sz="0" w:space="0" w:color="auto"/>
        <w:bottom w:val="none" w:sz="0" w:space="0" w:color="auto"/>
        <w:right w:val="none" w:sz="0" w:space="0" w:color="auto"/>
      </w:divBdr>
    </w:div>
    <w:div w:id="820149687">
      <w:marLeft w:val="0"/>
      <w:marRight w:val="0"/>
      <w:marTop w:val="0"/>
      <w:marBottom w:val="0"/>
      <w:divBdr>
        <w:top w:val="none" w:sz="0" w:space="0" w:color="auto"/>
        <w:left w:val="none" w:sz="0" w:space="0" w:color="auto"/>
        <w:bottom w:val="none" w:sz="0" w:space="0" w:color="auto"/>
        <w:right w:val="none" w:sz="0" w:space="0" w:color="auto"/>
      </w:divBdr>
    </w:div>
    <w:div w:id="820149688">
      <w:marLeft w:val="0"/>
      <w:marRight w:val="0"/>
      <w:marTop w:val="0"/>
      <w:marBottom w:val="0"/>
      <w:divBdr>
        <w:top w:val="none" w:sz="0" w:space="0" w:color="auto"/>
        <w:left w:val="none" w:sz="0" w:space="0" w:color="auto"/>
        <w:bottom w:val="none" w:sz="0" w:space="0" w:color="auto"/>
        <w:right w:val="none" w:sz="0" w:space="0" w:color="auto"/>
      </w:divBdr>
    </w:div>
    <w:div w:id="820149689">
      <w:marLeft w:val="0"/>
      <w:marRight w:val="0"/>
      <w:marTop w:val="0"/>
      <w:marBottom w:val="0"/>
      <w:divBdr>
        <w:top w:val="none" w:sz="0" w:space="0" w:color="auto"/>
        <w:left w:val="none" w:sz="0" w:space="0" w:color="auto"/>
        <w:bottom w:val="none" w:sz="0" w:space="0" w:color="auto"/>
        <w:right w:val="none" w:sz="0" w:space="0" w:color="auto"/>
      </w:divBdr>
    </w:div>
    <w:div w:id="820149690">
      <w:marLeft w:val="0"/>
      <w:marRight w:val="0"/>
      <w:marTop w:val="0"/>
      <w:marBottom w:val="0"/>
      <w:divBdr>
        <w:top w:val="none" w:sz="0" w:space="0" w:color="auto"/>
        <w:left w:val="none" w:sz="0" w:space="0" w:color="auto"/>
        <w:bottom w:val="none" w:sz="0" w:space="0" w:color="auto"/>
        <w:right w:val="none" w:sz="0" w:space="0" w:color="auto"/>
      </w:divBdr>
    </w:div>
    <w:div w:id="820149691">
      <w:marLeft w:val="0"/>
      <w:marRight w:val="0"/>
      <w:marTop w:val="0"/>
      <w:marBottom w:val="0"/>
      <w:divBdr>
        <w:top w:val="none" w:sz="0" w:space="0" w:color="auto"/>
        <w:left w:val="none" w:sz="0" w:space="0" w:color="auto"/>
        <w:bottom w:val="none" w:sz="0" w:space="0" w:color="auto"/>
        <w:right w:val="none" w:sz="0" w:space="0" w:color="auto"/>
      </w:divBdr>
    </w:div>
    <w:div w:id="820149692">
      <w:marLeft w:val="0"/>
      <w:marRight w:val="0"/>
      <w:marTop w:val="0"/>
      <w:marBottom w:val="0"/>
      <w:divBdr>
        <w:top w:val="none" w:sz="0" w:space="0" w:color="auto"/>
        <w:left w:val="none" w:sz="0" w:space="0" w:color="auto"/>
        <w:bottom w:val="none" w:sz="0" w:space="0" w:color="auto"/>
        <w:right w:val="none" w:sz="0" w:space="0" w:color="auto"/>
      </w:divBdr>
    </w:div>
    <w:div w:id="820149693">
      <w:marLeft w:val="0"/>
      <w:marRight w:val="0"/>
      <w:marTop w:val="0"/>
      <w:marBottom w:val="0"/>
      <w:divBdr>
        <w:top w:val="none" w:sz="0" w:space="0" w:color="auto"/>
        <w:left w:val="none" w:sz="0" w:space="0" w:color="auto"/>
        <w:bottom w:val="none" w:sz="0" w:space="0" w:color="auto"/>
        <w:right w:val="none" w:sz="0" w:space="0" w:color="auto"/>
      </w:divBdr>
    </w:div>
    <w:div w:id="820149694">
      <w:marLeft w:val="0"/>
      <w:marRight w:val="0"/>
      <w:marTop w:val="0"/>
      <w:marBottom w:val="0"/>
      <w:divBdr>
        <w:top w:val="none" w:sz="0" w:space="0" w:color="auto"/>
        <w:left w:val="none" w:sz="0" w:space="0" w:color="auto"/>
        <w:bottom w:val="none" w:sz="0" w:space="0" w:color="auto"/>
        <w:right w:val="none" w:sz="0" w:space="0" w:color="auto"/>
      </w:divBdr>
    </w:div>
    <w:div w:id="820149695">
      <w:marLeft w:val="0"/>
      <w:marRight w:val="0"/>
      <w:marTop w:val="0"/>
      <w:marBottom w:val="0"/>
      <w:divBdr>
        <w:top w:val="none" w:sz="0" w:space="0" w:color="auto"/>
        <w:left w:val="none" w:sz="0" w:space="0" w:color="auto"/>
        <w:bottom w:val="none" w:sz="0" w:space="0" w:color="auto"/>
        <w:right w:val="none" w:sz="0" w:space="0" w:color="auto"/>
      </w:divBdr>
    </w:div>
    <w:div w:id="820149696">
      <w:marLeft w:val="0"/>
      <w:marRight w:val="0"/>
      <w:marTop w:val="0"/>
      <w:marBottom w:val="0"/>
      <w:divBdr>
        <w:top w:val="none" w:sz="0" w:space="0" w:color="auto"/>
        <w:left w:val="none" w:sz="0" w:space="0" w:color="auto"/>
        <w:bottom w:val="none" w:sz="0" w:space="0" w:color="auto"/>
        <w:right w:val="none" w:sz="0" w:space="0" w:color="auto"/>
      </w:divBdr>
    </w:div>
    <w:div w:id="820149697">
      <w:marLeft w:val="0"/>
      <w:marRight w:val="0"/>
      <w:marTop w:val="0"/>
      <w:marBottom w:val="0"/>
      <w:divBdr>
        <w:top w:val="none" w:sz="0" w:space="0" w:color="auto"/>
        <w:left w:val="none" w:sz="0" w:space="0" w:color="auto"/>
        <w:bottom w:val="none" w:sz="0" w:space="0" w:color="auto"/>
        <w:right w:val="none" w:sz="0" w:space="0" w:color="auto"/>
      </w:divBdr>
    </w:div>
    <w:div w:id="820149698">
      <w:marLeft w:val="0"/>
      <w:marRight w:val="0"/>
      <w:marTop w:val="0"/>
      <w:marBottom w:val="0"/>
      <w:divBdr>
        <w:top w:val="none" w:sz="0" w:space="0" w:color="auto"/>
        <w:left w:val="none" w:sz="0" w:space="0" w:color="auto"/>
        <w:bottom w:val="none" w:sz="0" w:space="0" w:color="auto"/>
        <w:right w:val="none" w:sz="0" w:space="0" w:color="auto"/>
      </w:divBdr>
    </w:div>
    <w:div w:id="820149699">
      <w:marLeft w:val="0"/>
      <w:marRight w:val="0"/>
      <w:marTop w:val="0"/>
      <w:marBottom w:val="0"/>
      <w:divBdr>
        <w:top w:val="none" w:sz="0" w:space="0" w:color="auto"/>
        <w:left w:val="none" w:sz="0" w:space="0" w:color="auto"/>
        <w:bottom w:val="none" w:sz="0" w:space="0" w:color="auto"/>
        <w:right w:val="none" w:sz="0" w:space="0" w:color="auto"/>
      </w:divBdr>
    </w:div>
    <w:div w:id="820149700">
      <w:marLeft w:val="0"/>
      <w:marRight w:val="0"/>
      <w:marTop w:val="0"/>
      <w:marBottom w:val="0"/>
      <w:divBdr>
        <w:top w:val="none" w:sz="0" w:space="0" w:color="auto"/>
        <w:left w:val="none" w:sz="0" w:space="0" w:color="auto"/>
        <w:bottom w:val="none" w:sz="0" w:space="0" w:color="auto"/>
        <w:right w:val="none" w:sz="0" w:space="0" w:color="auto"/>
      </w:divBdr>
    </w:div>
    <w:div w:id="820149701">
      <w:marLeft w:val="0"/>
      <w:marRight w:val="0"/>
      <w:marTop w:val="0"/>
      <w:marBottom w:val="0"/>
      <w:divBdr>
        <w:top w:val="none" w:sz="0" w:space="0" w:color="auto"/>
        <w:left w:val="none" w:sz="0" w:space="0" w:color="auto"/>
        <w:bottom w:val="none" w:sz="0" w:space="0" w:color="auto"/>
        <w:right w:val="none" w:sz="0" w:space="0" w:color="auto"/>
      </w:divBdr>
    </w:div>
    <w:div w:id="820149702">
      <w:marLeft w:val="0"/>
      <w:marRight w:val="0"/>
      <w:marTop w:val="0"/>
      <w:marBottom w:val="0"/>
      <w:divBdr>
        <w:top w:val="none" w:sz="0" w:space="0" w:color="auto"/>
        <w:left w:val="none" w:sz="0" w:space="0" w:color="auto"/>
        <w:bottom w:val="none" w:sz="0" w:space="0" w:color="auto"/>
        <w:right w:val="none" w:sz="0" w:space="0" w:color="auto"/>
      </w:divBdr>
    </w:div>
    <w:div w:id="820149703">
      <w:marLeft w:val="0"/>
      <w:marRight w:val="0"/>
      <w:marTop w:val="0"/>
      <w:marBottom w:val="0"/>
      <w:divBdr>
        <w:top w:val="none" w:sz="0" w:space="0" w:color="auto"/>
        <w:left w:val="none" w:sz="0" w:space="0" w:color="auto"/>
        <w:bottom w:val="none" w:sz="0" w:space="0" w:color="auto"/>
        <w:right w:val="none" w:sz="0" w:space="0" w:color="auto"/>
      </w:divBdr>
    </w:div>
    <w:div w:id="820149704">
      <w:marLeft w:val="0"/>
      <w:marRight w:val="0"/>
      <w:marTop w:val="0"/>
      <w:marBottom w:val="0"/>
      <w:divBdr>
        <w:top w:val="none" w:sz="0" w:space="0" w:color="auto"/>
        <w:left w:val="none" w:sz="0" w:space="0" w:color="auto"/>
        <w:bottom w:val="none" w:sz="0" w:space="0" w:color="auto"/>
        <w:right w:val="none" w:sz="0" w:space="0" w:color="auto"/>
      </w:divBdr>
    </w:div>
    <w:div w:id="820149705">
      <w:marLeft w:val="0"/>
      <w:marRight w:val="0"/>
      <w:marTop w:val="0"/>
      <w:marBottom w:val="0"/>
      <w:divBdr>
        <w:top w:val="none" w:sz="0" w:space="0" w:color="auto"/>
        <w:left w:val="none" w:sz="0" w:space="0" w:color="auto"/>
        <w:bottom w:val="none" w:sz="0" w:space="0" w:color="auto"/>
        <w:right w:val="none" w:sz="0" w:space="0" w:color="auto"/>
      </w:divBdr>
    </w:div>
    <w:div w:id="820149706">
      <w:marLeft w:val="0"/>
      <w:marRight w:val="0"/>
      <w:marTop w:val="0"/>
      <w:marBottom w:val="0"/>
      <w:divBdr>
        <w:top w:val="none" w:sz="0" w:space="0" w:color="auto"/>
        <w:left w:val="none" w:sz="0" w:space="0" w:color="auto"/>
        <w:bottom w:val="none" w:sz="0" w:space="0" w:color="auto"/>
        <w:right w:val="none" w:sz="0" w:space="0" w:color="auto"/>
      </w:divBdr>
    </w:div>
    <w:div w:id="820149707">
      <w:marLeft w:val="0"/>
      <w:marRight w:val="0"/>
      <w:marTop w:val="0"/>
      <w:marBottom w:val="0"/>
      <w:divBdr>
        <w:top w:val="none" w:sz="0" w:space="0" w:color="auto"/>
        <w:left w:val="none" w:sz="0" w:space="0" w:color="auto"/>
        <w:bottom w:val="none" w:sz="0" w:space="0" w:color="auto"/>
        <w:right w:val="none" w:sz="0" w:space="0" w:color="auto"/>
      </w:divBdr>
    </w:div>
    <w:div w:id="820149708">
      <w:marLeft w:val="0"/>
      <w:marRight w:val="0"/>
      <w:marTop w:val="0"/>
      <w:marBottom w:val="0"/>
      <w:divBdr>
        <w:top w:val="none" w:sz="0" w:space="0" w:color="auto"/>
        <w:left w:val="none" w:sz="0" w:space="0" w:color="auto"/>
        <w:bottom w:val="none" w:sz="0" w:space="0" w:color="auto"/>
        <w:right w:val="none" w:sz="0" w:space="0" w:color="auto"/>
      </w:divBdr>
    </w:div>
    <w:div w:id="820149709">
      <w:marLeft w:val="0"/>
      <w:marRight w:val="0"/>
      <w:marTop w:val="0"/>
      <w:marBottom w:val="0"/>
      <w:divBdr>
        <w:top w:val="none" w:sz="0" w:space="0" w:color="auto"/>
        <w:left w:val="none" w:sz="0" w:space="0" w:color="auto"/>
        <w:bottom w:val="none" w:sz="0" w:space="0" w:color="auto"/>
        <w:right w:val="none" w:sz="0" w:space="0" w:color="auto"/>
      </w:divBdr>
    </w:div>
    <w:div w:id="820149710">
      <w:marLeft w:val="0"/>
      <w:marRight w:val="0"/>
      <w:marTop w:val="0"/>
      <w:marBottom w:val="0"/>
      <w:divBdr>
        <w:top w:val="none" w:sz="0" w:space="0" w:color="auto"/>
        <w:left w:val="none" w:sz="0" w:space="0" w:color="auto"/>
        <w:bottom w:val="none" w:sz="0" w:space="0" w:color="auto"/>
        <w:right w:val="none" w:sz="0" w:space="0" w:color="auto"/>
      </w:divBdr>
    </w:div>
    <w:div w:id="820149711">
      <w:marLeft w:val="0"/>
      <w:marRight w:val="0"/>
      <w:marTop w:val="0"/>
      <w:marBottom w:val="0"/>
      <w:divBdr>
        <w:top w:val="none" w:sz="0" w:space="0" w:color="auto"/>
        <w:left w:val="none" w:sz="0" w:space="0" w:color="auto"/>
        <w:bottom w:val="none" w:sz="0" w:space="0" w:color="auto"/>
        <w:right w:val="none" w:sz="0" w:space="0" w:color="auto"/>
      </w:divBdr>
    </w:div>
    <w:div w:id="820149712">
      <w:marLeft w:val="0"/>
      <w:marRight w:val="0"/>
      <w:marTop w:val="0"/>
      <w:marBottom w:val="0"/>
      <w:divBdr>
        <w:top w:val="none" w:sz="0" w:space="0" w:color="auto"/>
        <w:left w:val="none" w:sz="0" w:space="0" w:color="auto"/>
        <w:bottom w:val="none" w:sz="0" w:space="0" w:color="auto"/>
        <w:right w:val="none" w:sz="0" w:space="0" w:color="auto"/>
      </w:divBdr>
    </w:div>
    <w:div w:id="820149713">
      <w:marLeft w:val="0"/>
      <w:marRight w:val="0"/>
      <w:marTop w:val="0"/>
      <w:marBottom w:val="0"/>
      <w:divBdr>
        <w:top w:val="none" w:sz="0" w:space="0" w:color="auto"/>
        <w:left w:val="none" w:sz="0" w:space="0" w:color="auto"/>
        <w:bottom w:val="none" w:sz="0" w:space="0" w:color="auto"/>
        <w:right w:val="none" w:sz="0" w:space="0" w:color="auto"/>
      </w:divBdr>
    </w:div>
    <w:div w:id="820149714">
      <w:marLeft w:val="0"/>
      <w:marRight w:val="0"/>
      <w:marTop w:val="0"/>
      <w:marBottom w:val="0"/>
      <w:divBdr>
        <w:top w:val="none" w:sz="0" w:space="0" w:color="auto"/>
        <w:left w:val="none" w:sz="0" w:space="0" w:color="auto"/>
        <w:bottom w:val="none" w:sz="0" w:space="0" w:color="auto"/>
        <w:right w:val="none" w:sz="0" w:space="0" w:color="auto"/>
      </w:divBdr>
    </w:div>
    <w:div w:id="820149715">
      <w:marLeft w:val="0"/>
      <w:marRight w:val="0"/>
      <w:marTop w:val="0"/>
      <w:marBottom w:val="0"/>
      <w:divBdr>
        <w:top w:val="none" w:sz="0" w:space="0" w:color="auto"/>
        <w:left w:val="none" w:sz="0" w:space="0" w:color="auto"/>
        <w:bottom w:val="none" w:sz="0" w:space="0" w:color="auto"/>
        <w:right w:val="none" w:sz="0" w:space="0" w:color="auto"/>
      </w:divBdr>
    </w:div>
    <w:div w:id="820149716">
      <w:marLeft w:val="0"/>
      <w:marRight w:val="0"/>
      <w:marTop w:val="0"/>
      <w:marBottom w:val="0"/>
      <w:divBdr>
        <w:top w:val="none" w:sz="0" w:space="0" w:color="auto"/>
        <w:left w:val="none" w:sz="0" w:space="0" w:color="auto"/>
        <w:bottom w:val="none" w:sz="0" w:space="0" w:color="auto"/>
        <w:right w:val="none" w:sz="0" w:space="0" w:color="auto"/>
      </w:divBdr>
    </w:div>
    <w:div w:id="820149717">
      <w:marLeft w:val="0"/>
      <w:marRight w:val="0"/>
      <w:marTop w:val="0"/>
      <w:marBottom w:val="0"/>
      <w:divBdr>
        <w:top w:val="none" w:sz="0" w:space="0" w:color="auto"/>
        <w:left w:val="none" w:sz="0" w:space="0" w:color="auto"/>
        <w:bottom w:val="none" w:sz="0" w:space="0" w:color="auto"/>
        <w:right w:val="none" w:sz="0" w:space="0" w:color="auto"/>
      </w:divBdr>
    </w:div>
    <w:div w:id="820149718">
      <w:marLeft w:val="0"/>
      <w:marRight w:val="0"/>
      <w:marTop w:val="0"/>
      <w:marBottom w:val="0"/>
      <w:divBdr>
        <w:top w:val="none" w:sz="0" w:space="0" w:color="auto"/>
        <w:left w:val="none" w:sz="0" w:space="0" w:color="auto"/>
        <w:bottom w:val="none" w:sz="0" w:space="0" w:color="auto"/>
        <w:right w:val="none" w:sz="0" w:space="0" w:color="auto"/>
      </w:divBdr>
    </w:div>
    <w:div w:id="820149719">
      <w:marLeft w:val="0"/>
      <w:marRight w:val="0"/>
      <w:marTop w:val="0"/>
      <w:marBottom w:val="0"/>
      <w:divBdr>
        <w:top w:val="none" w:sz="0" w:space="0" w:color="auto"/>
        <w:left w:val="none" w:sz="0" w:space="0" w:color="auto"/>
        <w:bottom w:val="none" w:sz="0" w:space="0" w:color="auto"/>
        <w:right w:val="none" w:sz="0" w:space="0" w:color="auto"/>
      </w:divBdr>
    </w:div>
    <w:div w:id="820149720">
      <w:marLeft w:val="0"/>
      <w:marRight w:val="0"/>
      <w:marTop w:val="0"/>
      <w:marBottom w:val="0"/>
      <w:divBdr>
        <w:top w:val="none" w:sz="0" w:space="0" w:color="auto"/>
        <w:left w:val="none" w:sz="0" w:space="0" w:color="auto"/>
        <w:bottom w:val="none" w:sz="0" w:space="0" w:color="auto"/>
        <w:right w:val="none" w:sz="0" w:space="0" w:color="auto"/>
      </w:divBdr>
    </w:div>
    <w:div w:id="820149721">
      <w:marLeft w:val="0"/>
      <w:marRight w:val="0"/>
      <w:marTop w:val="0"/>
      <w:marBottom w:val="0"/>
      <w:divBdr>
        <w:top w:val="none" w:sz="0" w:space="0" w:color="auto"/>
        <w:left w:val="none" w:sz="0" w:space="0" w:color="auto"/>
        <w:bottom w:val="none" w:sz="0" w:space="0" w:color="auto"/>
        <w:right w:val="none" w:sz="0" w:space="0" w:color="auto"/>
      </w:divBdr>
    </w:div>
    <w:div w:id="820149722">
      <w:marLeft w:val="0"/>
      <w:marRight w:val="0"/>
      <w:marTop w:val="0"/>
      <w:marBottom w:val="0"/>
      <w:divBdr>
        <w:top w:val="none" w:sz="0" w:space="0" w:color="auto"/>
        <w:left w:val="none" w:sz="0" w:space="0" w:color="auto"/>
        <w:bottom w:val="none" w:sz="0" w:space="0" w:color="auto"/>
        <w:right w:val="none" w:sz="0" w:space="0" w:color="auto"/>
      </w:divBdr>
    </w:div>
    <w:div w:id="820149723">
      <w:marLeft w:val="0"/>
      <w:marRight w:val="0"/>
      <w:marTop w:val="0"/>
      <w:marBottom w:val="0"/>
      <w:divBdr>
        <w:top w:val="none" w:sz="0" w:space="0" w:color="auto"/>
        <w:left w:val="none" w:sz="0" w:space="0" w:color="auto"/>
        <w:bottom w:val="none" w:sz="0" w:space="0" w:color="auto"/>
        <w:right w:val="none" w:sz="0" w:space="0" w:color="auto"/>
      </w:divBdr>
    </w:div>
    <w:div w:id="820149724">
      <w:marLeft w:val="0"/>
      <w:marRight w:val="0"/>
      <w:marTop w:val="0"/>
      <w:marBottom w:val="0"/>
      <w:divBdr>
        <w:top w:val="none" w:sz="0" w:space="0" w:color="auto"/>
        <w:left w:val="none" w:sz="0" w:space="0" w:color="auto"/>
        <w:bottom w:val="none" w:sz="0" w:space="0" w:color="auto"/>
        <w:right w:val="none" w:sz="0" w:space="0" w:color="auto"/>
      </w:divBdr>
    </w:div>
    <w:div w:id="820149725">
      <w:marLeft w:val="0"/>
      <w:marRight w:val="0"/>
      <w:marTop w:val="0"/>
      <w:marBottom w:val="0"/>
      <w:divBdr>
        <w:top w:val="none" w:sz="0" w:space="0" w:color="auto"/>
        <w:left w:val="none" w:sz="0" w:space="0" w:color="auto"/>
        <w:bottom w:val="none" w:sz="0" w:space="0" w:color="auto"/>
        <w:right w:val="none" w:sz="0" w:space="0" w:color="auto"/>
      </w:divBdr>
    </w:div>
    <w:div w:id="820149726">
      <w:marLeft w:val="0"/>
      <w:marRight w:val="0"/>
      <w:marTop w:val="0"/>
      <w:marBottom w:val="0"/>
      <w:divBdr>
        <w:top w:val="none" w:sz="0" w:space="0" w:color="auto"/>
        <w:left w:val="none" w:sz="0" w:space="0" w:color="auto"/>
        <w:bottom w:val="none" w:sz="0" w:space="0" w:color="auto"/>
        <w:right w:val="none" w:sz="0" w:space="0" w:color="auto"/>
      </w:divBdr>
    </w:div>
    <w:div w:id="820149727">
      <w:marLeft w:val="0"/>
      <w:marRight w:val="0"/>
      <w:marTop w:val="0"/>
      <w:marBottom w:val="0"/>
      <w:divBdr>
        <w:top w:val="none" w:sz="0" w:space="0" w:color="auto"/>
        <w:left w:val="none" w:sz="0" w:space="0" w:color="auto"/>
        <w:bottom w:val="none" w:sz="0" w:space="0" w:color="auto"/>
        <w:right w:val="none" w:sz="0" w:space="0" w:color="auto"/>
      </w:divBdr>
    </w:div>
    <w:div w:id="820149728">
      <w:marLeft w:val="0"/>
      <w:marRight w:val="0"/>
      <w:marTop w:val="0"/>
      <w:marBottom w:val="0"/>
      <w:divBdr>
        <w:top w:val="none" w:sz="0" w:space="0" w:color="auto"/>
        <w:left w:val="none" w:sz="0" w:space="0" w:color="auto"/>
        <w:bottom w:val="none" w:sz="0" w:space="0" w:color="auto"/>
        <w:right w:val="none" w:sz="0" w:space="0" w:color="auto"/>
      </w:divBdr>
    </w:div>
    <w:div w:id="820149729">
      <w:marLeft w:val="0"/>
      <w:marRight w:val="0"/>
      <w:marTop w:val="0"/>
      <w:marBottom w:val="0"/>
      <w:divBdr>
        <w:top w:val="none" w:sz="0" w:space="0" w:color="auto"/>
        <w:left w:val="none" w:sz="0" w:space="0" w:color="auto"/>
        <w:bottom w:val="none" w:sz="0" w:space="0" w:color="auto"/>
        <w:right w:val="none" w:sz="0" w:space="0" w:color="auto"/>
      </w:divBdr>
    </w:div>
    <w:div w:id="820149730">
      <w:marLeft w:val="0"/>
      <w:marRight w:val="0"/>
      <w:marTop w:val="0"/>
      <w:marBottom w:val="0"/>
      <w:divBdr>
        <w:top w:val="none" w:sz="0" w:space="0" w:color="auto"/>
        <w:left w:val="none" w:sz="0" w:space="0" w:color="auto"/>
        <w:bottom w:val="none" w:sz="0" w:space="0" w:color="auto"/>
        <w:right w:val="none" w:sz="0" w:space="0" w:color="auto"/>
      </w:divBdr>
    </w:div>
    <w:div w:id="820149731">
      <w:marLeft w:val="0"/>
      <w:marRight w:val="0"/>
      <w:marTop w:val="0"/>
      <w:marBottom w:val="0"/>
      <w:divBdr>
        <w:top w:val="none" w:sz="0" w:space="0" w:color="auto"/>
        <w:left w:val="none" w:sz="0" w:space="0" w:color="auto"/>
        <w:bottom w:val="none" w:sz="0" w:space="0" w:color="auto"/>
        <w:right w:val="none" w:sz="0" w:space="0" w:color="auto"/>
      </w:divBdr>
    </w:div>
    <w:div w:id="820149732">
      <w:marLeft w:val="0"/>
      <w:marRight w:val="0"/>
      <w:marTop w:val="0"/>
      <w:marBottom w:val="0"/>
      <w:divBdr>
        <w:top w:val="none" w:sz="0" w:space="0" w:color="auto"/>
        <w:left w:val="none" w:sz="0" w:space="0" w:color="auto"/>
        <w:bottom w:val="none" w:sz="0" w:space="0" w:color="auto"/>
        <w:right w:val="none" w:sz="0" w:space="0" w:color="auto"/>
      </w:divBdr>
    </w:div>
    <w:div w:id="820149733">
      <w:marLeft w:val="0"/>
      <w:marRight w:val="0"/>
      <w:marTop w:val="0"/>
      <w:marBottom w:val="0"/>
      <w:divBdr>
        <w:top w:val="none" w:sz="0" w:space="0" w:color="auto"/>
        <w:left w:val="none" w:sz="0" w:space="0" w:color="auto"/>
        <w:bottom w:val="none" w:sz="0" w:space="0" w:color="auto"/>
        <w:right w:val="none" w:sz="0" w:space="0" w:color="auto"/>
      </w:divBdr>
    </w:div>
    <w:div w:id="820149734">
      <w:marLeft w:val="0"/>
      <w:marRight w:val="0"/>
      <w:marTop w:val="0"/>
      <w:marBottom w:val="0"/>
      <w:divBdr>
        <w:top w:val="none" w:sz="0" w:space="0" w:color="auto"/>
        <w:left w:val="none" w:sz="0" w:space="0" w:color="auto"/>
        <w:bottom w:val="none" w:sz="0" w:space="0" w:color="auto"/>
        <w:right w:val="none" w:sz="0" w:space="0" w:color="auto"/>
      </w:divBdr>
    </w:div>
    <w:div w:id="820149735">
      <w:marLeft w:val="0"/>
      <w:marRight w:val="0"/>
      <w:marTop w:val="0"/>
      <w:marBottom w:val="0"/>
      <w:divBdr>
        <w:top w:val="none" w:sz="0" w:space="0" w:color="auto"/>
        <w:left w:val="none" w:sz="0" w:space="0" w:color="auto"/>
        <w:bottom w:val="none" w:sz="0" w:space="0" w:color="auto"/>
        <w:right w:val="none" w:sz="0" w:space="0" w:color="auto"/>
      </w:divBdr>
    </w:div>
    <w:div w:id="820149736">
      <w:marLeft w:val="0"/>
      <w:marRight w:val="0"/>
      <w:marTop w:val="0"/>
      <w:marBottom w:val="0"/>
      <w:divBdr>
        <w:top w:val="none" w:sz="0" w:space="0" w:color="auto"/>
        <w:left w:val="none" w:sz="0" w:space="0" w:color="auto"/>
        <w:bottom w:val="none" w:sz="0" w:space="0" w:color="auto"/>
        <w:right w:val="none" w:sz="0" w:space="0" w:color="auto"/>
      </w:divBdr>
    </w:div>
    <w:div w:id="820149737">
      <w:marLeft w:val="0"/>
      <w:marRight w:val="0"/>
      <w:marTop w:val="0"/>
      <w:marBottom w:val="0"/>
      <w:divBdr>
        <w:top w:val="none" w:sz="0" w:space="0" w:color="auto"/>
        <w:left w:val="none" w:sz="0" w:space="0" w:color="auto"/>
        <w:bottom w:val="none" w:sz="0" w:space="0" w:color="auto"/>
        <w:right w:val="none" w:sz="0" w:space="0" w:color="auto"/>
      </w:divBdr>
    </w:div>
    <w:div w:id="820149738">
      <w:marLeft w:val="0"/>
      <w:marRight w:val="0"/>
      <w:marTop w:val="0"/>
      <w:marBottom w:val="0"/>
      <w:divBdr>
        <w:top w:val="none" w:sz="0" w:space="0" w:color="auto"/>
        <w:left w:val="none" w:sz="0" w:space="0" w:color="auto"/>
        <w:bottom w:val="none" w:sz="0" w:space="0" w:color="auto"/>
        <w:right w:val="none" w:sz="0" w:space="0" w:color="auto"/>
      </w:divBdr>
    </w:div>
    <w:div w:id="820149739">
      <w:marLeft w:val="0"/>
      <w:marRight w:val="0"/>
      <w:marTop w:val="0"/>
      <w:marBottom w:val="0"/>
      <w:divBdr>
        <w:top w:val="none" w:sz="0" w:space="0" w:color="auto"/>
        <w:left w:val="none" w:sz="0" w:space="0" w:color="auto"/>
        <w:bottom w:val="none" w:sz="0" w:space="0" w:color="auto"/>
        <w:right w:val="none" w:sz="0" w:space="0" w:color="auto"/>
      </w:divBdr>
    </w:div>
    <w:div w:id="820149740">
      <w:marLeft w:val="0"/>
      <w:marRight w:val="0"/>
      <w:marTop w:val="0"/>
      <w:marBottom w:val="0"/>
      <w:divBdr>
        <w:top w:val="none" w:sz="0" w:space="0" w:color="auto"/>
        <w:left w:val="none" w:sz="0" w:space="0" w:color="auto"/>
        <w:bottom w:val="none" w:sz="0" w:space="0" w:color="auto"/>
        <w:right w:val="none" w:sz="0" w:space="0" w:color="auto"/>
      </w:divBdr>
    </w:div>
    <w:div w:id="820149741">
      <w:marLeft w:val="0"/>
      <w:marRight w:val="0"/>
      <w:marTop w:val="0"/>
      <w:marBottom w:val="0"/>
      <w:divBdr>
        <w:top w:val="none" w:sz="0" w:space="0" w:color="auto"/>
        <w:left w:val="none" w:sz="0" w:space="0" w:color="auto"/>
        <w:bottom w:val="none" w:sz="0" w:space="0" w:color="auto"/>
        <w:right w:val="none" w:sz="0" w:space="0" w:color="auto"/>
      </w:divBdr>
    </w:div>
    <w:div w:id="820149742">
      <w:marLeft w:val="0"/>
      <w:marRight w:val="0"/>
      <w:marTop w:val="0"/>
      <w:marBottom w:val="0"/>
      <w:divBdr>
        <w:top w:val="none" w:sz="0" w:space="0" w:color="auto"/>
        <w:left w:val="none" w:sz="0" w:space="0" w:color="auto"/>
        <w:bottom w:val="none" w:sz="0" w:space="0" w:color="auto"/>
        <w:right w:val="none" w:sz="0" w:space="0" w:color="auto"/>
      </w:divBdr>
    </w:div>
    <w:div w:id="820149743">
      <w:marLeft w:val="0"/>
      <w:marRight w:val="0"/>
      <w:marTop w:val="0"/>
      <w:marBottom w:val="0"/>
      <w:divBdr>
        <w:top w:val="none" w:sz="0" w:space="0" w:color="auto"/>
        <w:left w:val="none" w:sz="0" w:space="0" w:color="auto"/>
        <w:bottom w:val="none" w:sz="0" w:space="0" w:color="auto"/>
        <w:right w:val="none" w:sz="0" w:space="0" w:color="auto"/>
      </w:divBdr>
    </w:div>
    <w:div w:id="820149744">
      <w:marLeft w:val="0"/>
      <w:marRight w:val="0"/>
      <w:marTop w:val="0"/>
      <w:marBottom w:val="0"/>
      <w:divBdr>
        <w:top w:val="none" w:sz="0" w:space="0" w:color="auto"/>
        <w:left w:val="none" w:sz="0" w:space="0" w:color="auto"/>
        <w:bottom w:val="none" w:sz="0" w:space="0" w:color="auto"/>
        <w:right w:val="none" w:sz="0" w:space="0" w:color="auto"/>
      </w:divBdr>
    </w:div>
    <w:div w:id="820149745">
      <w:marLeft w:val="0"/>
      <w:marRight w:val="0"/>
      <w:marTop w:val="0"/>
      <w:marBottom w:val="0"/>
      <w:divBdr>
        <w:top w:val="none" w:sz="0" w:space="0" w:color="auto"/>
        <w:left w:val="none" w:sz="0" w:space="0" w:color="auto"/>
        <w:bottom w:val="none" w:sz="0" w:space="0" w:color="auto"/>
        <w:right w:val="none" w:sz="0" w:space="0" w:color="auto"/>
      </w:divBdr>
    </w:div>
    <w:div w:id="820149746">
      <w:marLeft w:val="0"/>
      <w:marRight w:val="0"/>
      <w:marTop w:val="0"/>
      <w:marBottom w:val="0"/>
      <w:divBdr>
        <w:top w:val="none" w:sz="0" w:space="0" w:color="auto"/>
        <w:left w:val="none" w:sz="0" w:space="0" w:color="auto"/>
        <w:bottom w:val="none" w:sz="0" w:space="0" w:color="auto"/>
        <w:right w:val="none" w:sz="0" w:space="0" w:color="auto"/>
      </w:divBdr>
    </w:div>
    <w:div w:id="820149747">
      <w:marLeft w:val="0"/>
      <w:marRight w:val="0"/>
      <w:marTop w:val="0"/>
      <w:marBottom w:val="0"/>
      <w:divBdr>
        <w:top w:val="none" w:sz="0" w:space="0" w:color="auto"/>
        <w:left w:val="none" w:sz="0" w:space="0" w:color="auto"/>
        <w:bottom w:val="none" w:sz="0" w:space="0" w:color="auto"/>
        <w:right w:val="none" w:sz="0" w:space="0" w:color="auto"/>
      </w:divBdr>
    </w:div>
    <w:div w:id="820149748">
      <w:marLeft w:val="0"/>
      <w:marRight w:val="0"/>
      <w:marTop w:val="0"/>
      <w:marBottom w:val="0"/>
      <w:divBdr>
        <w:top w:val="none" w:sz="0" w:space="0" w:color="auto"/>
        <w:left w:val="none" w:sz="0" w:space="0" w:color="auto"/>
        <w:bottom w:val="none" w:sz="0" w:space="0" w:color="auto"/>
        <w:right w:val="none" w:sz="0" w:space="0" w:color="auto"/>
      </w:divBdr>
    </w:div>
    <w:div w:id="820149749">
      <w:marLeft w:val="0"/>
      <w:marRight w:val="0"/>
      <w:marTop w:val="0"/>
      <w:marBottom w:val="0"/>
      <w:divBdr>
        <w:top w:val="none" w:sz="0" w:space="0" w:color="auto"/>
        <w:left w:val="none" w:sz="0" w:space="0" w:color="auto"/>
        <w:bottom w:val="none" w:sz="0" w:space="0" w:color="auto"/>
        <w:right w:val="none" w:sz="0" w:space="0" w:color="auto"/>
      </w:divBdr>
    </w:div>
    <w:div w:id="820149750">
      <w:marLeft w:val="0"/>
      <w:marRight w:val="0"/>
      <w:marTop w:val="0"/>
      <w:marBottom w:val="0"/>
      <w:divBdr>
        <w:top w:val="none" w:sz="0" w:space="0" w:color="auto"/>
        <w:left w:val="none" w:sz="0" w:space="0" w:color="auto"/>
        <w:bottom w:val="none" w:sz="0" w:space="0" w:color="auto"/>
        <w:right w:val="none" w:sz="0" w:space="0" w:color="auto"/>
      </w:divBdr>
    </w:div>
    <w:div w:id="820149751">
      <w:marLeft w:val="0"/>
      <w:marRight w:val="0"/>
      <w:marTop w:val="0"/>
      <w:marBottom w:val="0"/>
      <w:divBdr>
        <w:top w:val="none" w:sz="0" w:space="0" w:color="auto"/>
        <w:left w:val="none" w:sz="0" w:space="0" w:color="auto"/>
        <w:bottom w:val="none" w:sz="0" w:space="0" w:color="auto"/>
        <w:right w:val="none" w:sz="0" w:space="0" w:color="auto"/>
      </w:divBdr>
    </w:div>
    <w:div w:id="820149752">
      <w:marLeft w:val="0"/>
      <w:marRight w:val="0"/>
      <w:marTop w:val="0"/>
      <w:marBottom w:val="0"/>
      <w:divBdr>
        <w:top w:val="none" w:sz="0" w:space="0" w:color="auto"/>
        <w:left w:val="none" w:sz="0" w:space="0" w:color="auto"/>
        <w:bottom w:val="none" w:sz="0" w:space="0" w:color="auto"/>
        <w:right w:val="none" w:sz="0" w:space="0" w:color="auto"/>
      </w:divBdr>
    </w:div>
    <w:div w:id="820149753">
      <w:marLeft w:val="0"/>
      <w:marRight w:val="0"/>
      <w:marTop w:val="0"/>
      <w:marBottom w:val="0"/>
      <w:divBdr>
        <w:top w:val="none" w:sz="0" w:space="0" w:color="auto"/>
        <w:left w:val="none" w:sz="0" w:space="0" w:color="auto"/>
        <w:bottom w:val="none" w:sz="0" w:space="0" w:color="auto"/>
        <w:right w:val="none" w:sz="0" w:space="0" w:color="auto"/>
      </w:divBdr>
    </w:div>
    <w:div w:id="820149754">
      <w:marLeft w:val="0"/>
      <w:marRight w:val="0"/>
      <w:marTop w:val="0"/>
      <w:marBottom w:val="0"/>
      <w:divBdr>
        <w:top w:val="none" w:sz="0" w:space="0" w:color="auto"/>
        <w:left w:val="none" w:sz="0" w:space="0" w:color="auto"/>
        <w:bottom w:val="none" w:sz="0" w:space="0" w:color="auto"/>
        <w:right w:val="none" w:sz="0" w:space="0" w:color="auto"/>
      </w:divBdr>
    </w:div>
    <w:div w:id="820149755">
      <w:marLeft w:val="0"/>
      <w:marRight w:val="0"/>
      <w:marTop w:val="0"/>
      <w:marBottom w:val="0"/>
      <w:divBdr>
        <w:top w:val="none" w:sz="0" w:space="0" w:color="auto"/>
        <w:left w:val="none" w:sz="0" w:space="0" w:color="auto"/>
        <w:bottom w:val="none" w:sz="0" w:space="0" w:color="auto"/>
        <w:right w:val="none" w:sz="0" w:space="0" w:color="auto"/>
      </w:divBdr>
    </w:div>
    <w:div w:id="820149756">
      <w:marLeft w:val="0"/>
      <w:marRight w:val="0"/>
      <w:marTop w:val="0"/>
      <w:marBottom w:val="0"/>
      <w:divBdr>
        <w:top w:val="none" w:sz="0" w:space="0" w:color="auto"/>
        <w:left w:val="none" w:sz="0" w:space="0" w:color="auto"/>
        <w:bottom w:val="none" w:sz="0" w:space="0" w:color="auto"/>
        <w:right w:val="none" w:sz="0" w:space="0" w:color="auto"/>
      </w:divBdr>
    </w:div>
    <w:div w:id="820149757">
      <w:marLeft w:val="0"/>
      <w:marRight w:val="0"/>
      <w:marTop w:val="0"/>
      <w:marBottom w:val="0"/>
      <w:divBdr>
        <w:top w:val="none" w:sz="0" w:space="0" w:color="auto"/>
        <w:left w:val="none" w:sz="0" w:space="0" w:color="auto"/>
        <w:bottom w:val="none" w:sz="0" w:space="0" w:color="auto"/>
        <w:right w:val="none" w:sz="0" w:space="0" w:color="auto"/>
      </w:divBdr>
    </w:div>
    <w:div w:id="820149758">
      <w:marLeft w:val="0"/>
      <w:marRight w:val="0"/>
      <w:marTop w:val="0"/>
      <w:marBottom w:val="0"/>
      <w:divBdr>
        <w:top w:val="none" w:sz="0" w:space="0" w:color="auto"/>
        <w:left w:val="none" w:sz="0" w:space="0" w:color="auto"/>
        <w:bottom w:val="none" w:sz="0" w:space="0" w:color="auto"/>
        <w:right w:val="none" w:sz="0" w:space="0" w:color="auto"/>
      </w:divBdr>
    </w:div>
    <w:div w:id="820149759">
      <w:marLeft w:val="0"/>
      <w:marRight w:val="0"/>
      <w:marTop w:val="0"/>
      <w:marBottom w:val="0"/>
      <w:divBdr>
        <w:top w:val="none" w:sz="0" w:space="0" w:color="auto"/>
        <w:left w:val="none" w:sz="0" w:space="0" w:color="auto"/>
        <w:bottom w:val="none" w:sz="0" w:space="0" w:color="auto"/>
        <w:right w:val="none" w:sz="0" w:space="0" w:color="auto"/>
      </w:divBdr>
    </w:div>
    <w:div w:id="820149760">
      <w:marLeft w:val="0"/>
      <w:marRight w:val="0"/>
      <w:marTop w:val="0"/>
      <w:marBottom w:val="0"/>
      <w:divBdr>
        <w:top w:val="none" w:sz="0" w:space="0" w:color="auto"/>
        <w:left w:val="none" w:sz="0" w:space="0" w:color="auto"/>
        <w:bottom w:val="none" w:sz="0" w:space="0" w:color="auto"/>
        <w:right w:val="none" w:sz="0" w:space="0" w:color="auto"/>
      </w:divBdr>
    </w:div>
    <w:div w:id="820149761">
      <w:marLeft w:val="0"/>
      <w:marRight w:val="0"/>
      <w:marTop w:val="0"/>
      <w:marBottom w:val="0"/>
      <w:divBdr>
        <w:top w:val="none" w:sz="0" w:space="0" w:color="auto"/>
        <w:left w:val="none" w:sz="0" w:space="0" w:color="auto"/>
        <w:bottom w:val="none" w:sz="0" w:space="0" w:color="auto"/>
        <w:right w:val="none" w:sz="0" w:space="0" w:color="auto"/>
      </w:divBdr>
    </w:div>
    <w:div w:id="820149762">
      <w:marLeft w:val="0"/>
      <w:marRight w:val="0"/>
      <w:marTop w:val="0"/>
      <w:marBottom w:val="0"/>
      <w:divBdr>
        <w:top w:val="none" w:sz="0" w:space="0" w:color="auto"/>
        <w:left w:val="none" w:sz="0" w:space="0" w:color="auto"/>
        <w:bottom w:val="none" w:sz="0" w:space="0" w:color="auto"/>
        <w:right w:val="none" w:sz="0" w:space="0" w:color="auto"/>
      </w:divBdr>
    </w:div>
    <w:div w:id="820149763">
      <w:marLeft w:val="0"/>
      <w:marRight w:val="0"/>
      <w:marTop w:val="0"/>
      <w:marBottom w:val="0"/>
      <w:divBdr>
        <w:top w:val="none" w:sz="0" w:space="0" w:color="auto"/>
        <w:left w:val="none" w:sz="0" w:space="0" w:color="auto"/>
        <w:bottom w:val="none" w:sz="0" w:space="0" w:color="auto"/>
        <w:right w:val="none" w:sz="0" w:space="0" w:color="auto"/>
      </w:divBdr>
    </w:div>
    <w:div w:id="820149764">
      <w:marLeft w:val="0"/>
      <w:marRight w:val="0"/>
      <w:marTop w:val="0"/>
      <w:marBottom w:val="0"/>
      <w:divBdr>
        <w:top w:val="none" w:sz="0" w:space="0" w:color="auto"/>
        <w:left w:val="none" w:sz="0" w:space="0" w:color="auto"/>
        <w:bottom w:val="none" w:sz="0" w:space="0" w:color="auto"/>
        <w:right w:val="none" w:sz="0" w:space="0" w:color="auto"/>
      </w:divBdr>
    </w:div>
    <w:div w:id="820149765">
      <w:marLeft w:val="0"/>
      <w:marRight w:val="0"/>
      <w:marTop w:val="0"/>
      <w:marBottom w:val="0"/>
      <w:divBdr>
        <w:top w:val="none" w:sz="0" w:space="0" w:color="auto"/>
        <w:left w:val="none" w:sz="0" w:space="0" w:color="auto"/>
        <w:bottom w:val="none" w:sz="0" w:space="0" w:color="auto"/>
        <w:right w:val="none" w:sz="0" w:space="0" w:color="auto"/>
      </w:divBdr>
    </w:div>
    <w:div w:id="820149766">
      <w:marLeft w:val="0"/>
      <w:marRight w:val="0"/>
      <w:marTop w:val="0"/>
      <w:marBottom w:val="0"/>
      <w:divBdr>
        <w:top w:val="none" w:sz="0" w:space="0" w:color="auto"/>
        <w:left w:val="none" w:sz="0" w:space="0" w:color="auto"/>
        <w:bottom w:val="none" w:sz="0" w:space="0" w:color="auto"/>
        <w:right w:val="none" w:sz="0" w:space="0" w:color="auto"/>
      </w:divBdr>
    </w:div>
    <w:div w:id="820149767">
      <w:marLeft w:val="0"/>
      <w:marRight w:val="0"/>
      <w:marTop w:val="0"/>
      <w:marBottom w:val="0"/>
      <w:divBdr>
        <w:top w:val="none" w:sz="0" w:space="0" w:color="auto"/>
        <w:left w:val="none" w:sz="0" w:space="0" w:color="auto"/>
        <w:bottom w:val="none" w:sz="0" w:space="0" w:color="auto"/>
        <w:right w:val="none" w:sz="0" w:space="0" w:color="auto"/>
      </w:divBdr>
    </w:div>
    <w:div w:id="820149768">
      <w:marLeft w:val="0"/>
      <w:marRight w:val="0"/>
      <w:marTop w:val="0"/>
      <w:marBottom w:val="0"/>
      <w:divBdr>
        <w:top w:val="none" w:sz="0" w:space="0" w:color="auto"/>
        <w:left w:val="none" w:sz="0" w:space="0" w:color="auto"/>
        <w:bottom w:val="none" w:sz="0" w:space="0" w:color="auto"/>
        <w:right w:val="none" w:sz="0" w:space="0" w:color="auto"/>
      </w:divBdr>
    </w:div>
    <w:div w:id="820149769">
      <w:marLeft w:val="0"/>
      <w:marRight w:val="0"/>
      <w:marTop w:val="0"/>
      <w:marBottom w:val="0"/>
      <w:divBdr>
        <w:top w:val="none" w:sz="0" w:space="0" w:color="auto"/>
        <w:left w:val="none" w:sz="0" w:space="0" w:color="auto"/>
        <w:bottom w:val="none" w:sz="0" w:space="0" w:color="auto"/>
        <w:right w:val="none" w:sz="0" w:space="0" w:color="auto"/>
      </w:divBdr>
    </w:div>
    <w:div w:id="820149770">
      <w:marLeft w:val="0"/>
      <w:marRight w:val="0"/>
      <w:marTop w:val="0"/>
      <w:marBottom w:val="0"/>
      <w:divBdr>
        <w:top w:val="none" w:sz="0" w:space="0" w:color="auto"/>
        <w:left w:val="none" w:sz="0" w:space="0" w:color="auto"/>
        <w:bottom w:val="none" w:sz="0" w:space="0" w:color="auto"/>
        <w:right w:val="none" w:sz="0" w:space="0" w:color="auto"/>
      </w:divBdr>
    </w:div>
    <w:div w:id="820149771">
      <w:marLeft w:val="0"/>
      <w:marRight w:val="0"/>
      <w:marTop w:val="0"/>
      <w:marBottom w:val="0"/>
      <w:divBdr>
        <w:top w:val="none" w:sz="0" w:space="0" w:color="auto"/>
        <w:left w:val="none" w:sz="0" w:space="0" w:color="auto"/>
        <w:bottom w:val="none" w:sz="0" w:space="0" w:color="auto"/>
        <w:right w:val="none" w:sz="0" w:space="0" w:color="auto"/>
      </w:divBdr>
    </w:div>
    <w:div w:id="820149772">
      <w:marLeft w:val="0"/>
      <w:marRight w:val="0"/>
      <w:marTop w:val="0"/>
      <w:marBottom w:val="0"/>
      <w:divBdr>
        <w:top w:val="none" w:sz="0" w:space="0" w:color="auto"/>
        <w:left w:val="none" w:sz="0" w:space="0" w:color="auto"/>
        <w:bottom w:val="none" w:sz="0" w:space="0" w:color="auto"/>
        <w:right w:val="none" w:sz="0" w:space="0" w:color="auto"/>
      </w:divBdr>
    </w:div>
    <w:div w:id="820149773">
      <w:marLeft w:val="0"/>
      <w:marRight w:val="0"/>
      <w:marTop w:val="0"/>
      <w:marBottom w:val="0"/>
      <w:divBdr>
        <w:top w:val="none" w:sz="0" w:space="0" w:color="auto"/>
        <w:left w:val="none" w:sz="0" w:space="0" w:color="auto"/>
        <w:bottom w:val="none" w:sz="0" w:space="0" w:color="auto"/>
        <w:right w:val="none" w:sz="0" w:space="0" w:color="auto"/>
      </w:divBdr>
    </w:div>
    <w:div w:id="820149774">
      <w:marLeft w:val="0"/>
      <w:marRight w:val="0"/>
      <w:marTop w:val="0"/>
      <w:marBottom w:val="0"/>
      <w:divBdr>
        <w:top w:val="none" w:sz="0" w:space="0" w:color="auto"/>
        <w:left w:val="none" w:sz="0" w:space="0" w:color="auto"/>
        <w:bottom w:val="none" w:sz="0" w:space="0" w:color="auto"/>
        <w:right w:val="none" w:sz="0" w:space="0" w:color="auto"/>
      </w:divBdr>
    </w:div>
    <w:div w:id="820149775">
      <w:marLeft w:val="0"/>
      <w:marRight w:val="0"/>
      <w:marTop w:val="0"/>
      <w:marBottom w:val="0"/>
      <w:divBdr>
        <w:top w:val="none" w:sz="0" w:space="0" w:color="auto"/>
        <w:left w:val="none" w:sz="0" w:space="0" w:color="auto"/>
        <w:bottom w:val="none" w:sz="0" w:space="0" w:color="auto"/>
        <w:right w:val="none" w:sz="0" w:space="0" w:color="auto"/>
      </w:divBdr>
    </w:div>
    <w:div w:id="820149776">
      <w:marLeft w:val="0"/>
      <w:marRight w:val="0"/>
      <w:marTop w:val="0"/>
      <w:marBottom w:val="0"/>
      <w:divBdr>
        <w:top w:val="none" w:sz="0" w:space="0" w:color="auto"/>
        <w:left w:val="none" w:sz="0" w:space="0" w:color="auto"/>
        <w:bottom w:val="none" w:sz="0" w:space="0" w:color="auto"/>
        <w:right w:val="none" w:sz="0" w:space="0" w:color="auto"/>
      </w:divBdr>
    </w:div>
    <w:div w:id="820149777">
      <w:marLeft w:val="0"/>
      <w:marRight w:val="0"/>
      <w:marTop w:val="0"/>
      <w:marBottom w:val="0"/>
      <w:divBdr>
        <w:top w:val="none" w:sz="0" w:space="0" w:color="auto"/>
        <w:left w:val="none" w:sz="0" w:space="0" w:color="auto"/>
        <w:bottom w:val="none" w:sz="0" w:space="0" w:color="auto"/>
        <w:right w:val="none" w:sz="0" w:space="0" w:color="auto"/>
      </w:divBdr>
    </w:div>
    <w:div w:id="820149778">
      <w:marLeft w:val="0"/>
      <w:marRight w:val="0"/>
      <w:marTop w:val="0"/>
      <w:marBottom w:val="0"/>
      <w:divBdr>
        <w:top w:val="none" w:sz="0" w:space="0" w:color="auto"/>
        <w:left w:val="none" w:sz="0" w:space="0" w:color="auto"/>
        <w:bottom w:val="none" w:sz="0" w:space="0" w:color="auto"/>
        <w:right w:val="none" w:sz="0" w:space="0" w:color="auto"/>
      </w:divBdr>
    </w:div>
    <w:div w:id="820149779">
      <w:marLeft w:val="0"/>
      <w:marRight w:val="0"/>
      <w:marTop w:val="0"/>
      <w:marBottom w:val="0"/>
      <w:divBdr>
        <w:top w:val="none" w:sz="0" w:space="0" w:color="auto"/>
        <w:left w:val="none" w:sz="0" w:space="0" w:color="auto"/>
        <w:bottom w:val="none" w:sz="0" w:space="0" w:color="auto"/>
        <w:right w:val="none" w:sz="0" w:space="0" w:color="auto"/>
      </w:divBdr>
    </w:div>
    <w:div w:id="820149780">
      <w:marLeft w:val="0"/>
      <w:marRight w:val="0"/>
      <w:marTop w:val="0"/>
      <w:marBottom w:val="0"/>
      <w:divBdr>
        <w:top w:val="none" w:sz="0" w:space="0" w:color="auto"/>
        <w:left w:val="none" w:sz="0" w:space="0" w:color="auto"/>
        <w:bottom w:val="none" w:sz="0" w:space="0" w:color="auto"/>
        <w:right w:val="none" w:sz="0" w:space="0" w:color="auto"/>
      </w:divBdr>
    </w:div>
    <w:div w:id="820149781">
      <w:marLeft w:val="0"/>
      <w:marRight w:val="0"/>
      <w:marTop w:val="0"/>
      <w:marBottom w:val="0"/>
      <w:divBdr>
        <w:top w:val="none" w:sz="0" w:space="0" w:color="auto"/>
        <w:left w:val="none" w:sz="0" w:space="0" w:color="auto"/>
        <w:bottom w:val="none" w:sz="0" w:space="0" w:color="auto"/>
        <w:right w:val="none" w:sz="0" w:space="0" w:color="auto"/>
      </w:divBdr>
    </w:div>
    <w:div w:id="820149782">
      <w:marLeft w:val="0"/>
      <w:marRight w:val="0"/>
      <w:marTop w:val="0"/>
      <w:marBottom w:val="0"/>
      <w:divBdr>
        <w:top w:val="none" w:sz="0" w:space="0" w:color="auto"/>
        <w:left w:val="none" w:sz="0" w:space="0" w:color="auto"/>
        <w:bottom w:val="none" w:sz="0" w:space="0" w:color="auto"/>
        <w:right w:val="none" w:sz="0" w:space="0" w:color="auto"/>
      </w:divBdr>
    </w:div>
    <w:div w:id="820149783">
      <w:marLeft w:val="0"/>
      <w:marRight w:val="0"/>
      <w:marTop w:val="0"/>
      <w:marBottom w:val="0"/>
      <w:divBdr>
        <w:top w:val="none" w:sz="0" w:space="0" w:color="auto"/>
        <w:left w:val="none" w:sz="0" w:space="0" w:color="auto"/>
        <w:bottom w:val="none" w:sz="0" w:space="0" w:color="auto"/>
        <w:right w:val="none" w:sz="0" w:space="0" w:color="auto"/>
      </w:divBdr>
    </w:div>
    <w:div w:id="820149784">
      <w:marLeft w:val="0"/>
      <w:marRight w:val="0"/>
      <w:marTop w:val="0"/>
      <w:marBottom w:val="0"/>
      <w:divBdr>
        <w:top w:val="none" w:sz="0" w:space="0" w:color="auto"/>
        <w:left w:val="none" w:sz="0" w:space="0" w:color="auto"/>
        <w:bottom w:val="none" w:sz="0" w:space="0" w:color="auto"/>
        <w:right w:val="none" w:sz="0" w:space="0" w:color="auto"/>
      </w:divBdr>
    </w:div>
    <w:div w:id="820149785">
      <w:marLeft w:val="0"/>
      <w:marRight w:val="0"/>
      <w:marTop w:val="0"/>
      <w:marBottom w:val="0"/>
      <w:divBdr>
        <w:top w:val="none" w:sz="0" w:space="0" w:color="auto"/>
        <w:left w:val="none" w:sz="0" w:space="0" w:color="auto"/>
        <w:bottom w:val="none" w:sz="0" w:space="0" w:color="auto"/>
        <w:right w:val="none" w:sz="0" w:space="0" w:color="auto"/>
      </w:divBdr>
    </w:div>
    <w:div w:id="820149786">
      <w:marLeft w:val="0"/>
      <w:marRight w:val="0"/>
      <w:marTop w:val="0"/>
      <w:marBottom w:val="0"/>
      <w:divBdr>
        <w:top w:val="none" w:sz="0" w:space="0" w:color="auto"/>
        <w:left w:val="none" w:sz="0" w:space="0" w:color="auto"/>
        <w:bottom w:val="none" w:sz="0" w:space="0" w:color="auto"/>
        <w:right w:val="none" w:sz="0" w:space="0" w:color="auto"/>
      </w:divBdr>
    </w:div>
    <w:div w:id="820149787">
      <w:marLeft w:val="0"/>
      <w:marRight w:val="0"/>
      <w:marTop w:val="0"/>
      <w:marBottom w:val="0"/>
      <w:divBdr>
        <w:top w:val="none" w:sz="0" w:space="0" w:color="auto"/>
        <w:left w:val="none" w:sz="0" w:space="0" w:color="auto"/>
        <w:bottom w:val="none" w:sz="0" w:space="0" w:color="auto"/>
        <w:right w:val="none" w:sz="0" w:space="0" w:color="auto"/>
      </w:divBdr>
    </w:div>
    <w:div w:id="820149788">
      <w:marLeft w:val="0"/>
      <w:marRight w:val="0"/>
      <w:marTop w:val="0"/>
      <w:marBottom w:val="0"/>
      <w:divBdr>
        <w:top w:val="none" w:sz="0" w:space="0" w:color="auto"/>
        <w:left w:val="none" w:sz="0" w:space="0" w:color="auto"/>
        <w:bottom w:val="none" w:sz="0" w:space="0" w:color="auto"/>
        <w:right w:val="none" w:sz="0" w:space="0" w:color="auto"/>
      </w:divBdr>
    </w:div>
    <w:div w:id="820149789">
      <w:marLeft w:val="0"/>
      <w:marRight w:val="0"/>
      <w:marTop w:val="0"/>
      <w:marBottom w:val="0"/>
      <w:divBdr>
        <w:top w:val="none" w:sz="0" w:space="0" w:color="auto"/>
        <w:left w:val="none" w:sz="0" w:space="0" w:color="auto"/>
        <w:bottom w:val="none" w:sz="0" w:space="0" w:color="auto"/>
        <w:right w:val="none" w:sz="0" w:space="0" w:color="auto"/>
      </w:divBdr>
    </w:div>
    <w:div w:id="820149790">
      <w:marLeft w:val="0"/>
      <w:marRight w:val="0"/>
      <w:marTop w:val="0"/>
      <w:marBottom w:val="0"/>
      <w:divBdr>
        <w:top w:val="none" w:sz="0" w:space="0" w:color="auto"/>
        <w:left w:val="none" w:sz="0" w:space="0" w:color="auto"/>
        <w:bottom w:val="none" w:sz="0" w:space="0" w:color="auto"/>
        <w:right w:val="none" w:sz="0" w:space="0" w:color="auto"/>
      </w:divBdr>
    </w:div>
    <w:div w:id="820149791">
      <w:marLeft w:val="0"/>
      <w:marRight w:val="0"/>
      <w:marTop w:val="0"/>
      <w:marBottom w:val="0"/>
      <w:divBdr>
        <w:top w:val="none" w:sz="0" w:space="0" w:color="auto"/>
        <w:left w:val="none" w:sz="0" w:space="0" w:color="auto"/>
        <w:bottom w:val="none" w:sz="0" w:space="0" w:color="auto"/>
        <w:right w:val="none" w:sz="0" w:space="0" w:color="auto"/>
      </w:divBdr>
    </w:div>
    <w:div w:id="820149792">
      <w:marLeft w:val="0"/>
      <w:marRight w:val="0"/>
      <w:marTop w:val="0"/>
      <w:marBottom w:val="0"/>
      <w:divBdr>
        <w:top w:val="none" w:sz="0" w:space="0" w:color="auto"/>
        <w:left w:val="none" w:sz="0" w:space="0" w:color="auto"/>
        <w:bottom w:val="none" w:sz="0" w:space="0" w:color="auto"/>
        <w:right w:val="none" w:sz="0" w:space="0" w:color="auto"/>
      </w:divBdr>
    </w:div>
    <w:div w:id="820149793">
      <w:marLeft w:val="0"/>
      <w:marRight w:val="0"/>
      <w:marTop w:val="0"/>
      <w:marBottom w:val="0"/>
      <w:divBdr>
        <w:top w:val="none" w:sz="0" w:space="0" w:color="auto"/>
        <w:left w:val="none" w:sz="0" w:space="0" w:color="auto"/>
        <w:bottom w:val="none" w:sz="0" w:space="0" w:color="auto"/>
        <w:right w:val="none" w:sz="0" w:space="0" w:color="auto"/>
      </w:divBdr>
    </w:div>
    <w:div w:id="820149794">
      <w:marLeft w:val="0"/>
      <w:marRight w:val="0"/>
      <w:marTop w:val="0"/>
      <w:marBottom w:val="0"/>
      <w:divBdr>
        <w:top w:val="none" w:sz="0" w:space="0" w:color="auto"/>
        <w:left w:val="none" w:sz="0" w:space="0" w:color="auto"/>
        <w:bottom w:val="none" w:sz="0" w:space="0" w:color="auto"/>
        <w:right w:val="none" w:sz="0" w:space="0" w:color="auto"/>
      </w:divBdr>
    </w:div>
    <w:div w:id="820149795">
      <w:marLeft w:val="0"/>
      <w:marRight w:val="0"/>
      <w:marTop w:val="0"/>
      <w:marBottom w:val="0"/>
      <w:divBdr>
        <w:top w:val="none" w:sz="0" w:space="0" w:color="auto"/>
        <w:left w:val="none" w:sz="0" w:space="0" w:color="auto"/>
        <w:bottom w:val="none" w:sz="0" w:space="0" w:color="auto"/>
        <w:right w:val="none" w:sz="0" w:space="0" w:color="auto"/>
      </w:divBdr>
    </w:div>
    <w:div w:id="820149796">
      <w:marLeft w:val="0"/>
      <w:marRight w:val="0"/>
      <w:marTop w:val="0"/>
      <w:marBottom w:val="0"/>
      <w:divBdr>
        <w:top w:val="none" w:sz="0" w:space="0" w:color="auto"/>
        <w:left w:val="none" w:sz="0" w:space="0" w:color="auto"/>
        <w:bottom w:val="none" w:sz="0" w:space="0" w:color="auto"/>
        <w:right w:val="none" w:sz="0" w:space="0" w:color="auto"/>
      </w:divBdr>
    </w:div>
    <w:div w:id="820149797">
      <w:marLeft w:val="0"/>
      <w:marRight w:val="0"/>
      <w:marTop w:val="0"/>
      <w:marBottom w:val="0"/>
      <w:divBdr>
        <w:top w:val="none" w:sz="0" w:space="0" w:color="auto"/>
        <w:left w:val="none" w:sz="0" w:space="0" w:color="auto"/>
        <w:bottom w:val="none" w:sz="0" w:space="0" w:color="auto"/>
        <w:right w:val="none" w:sz="0" w:space="0" w:color="auto"/>
      </w:divBdr>
    </w:div>
    <w:div w:id="820149798">
      <w:marLeft w:val="0"/>
      <w:marRight w:val="0"/>
      <w:marTop w:val="0"/>
      <w:marBottom w:val="0"/>
      <w:divBdr>
        <w:top w:val="none" w:sz="0" w:space="0" w:color="auto"/>
        <w:left w:val="none" w:sz="0" w:space="0" w:color="auto"/>
        <w:bottom w:val="none" w:sz="0" w:space="0" w:color="auto"/>
        <w:right w:val="none" w:sz="0" w:space="0" w:color="auto"/>
      </w:divBdr>
    </w:div>
    <w:div w:id="820149799">
      <w:marLeft w:val="0"/>
      <w:marRight w:val="0"/>
      <w:marTop w:val="0"/>
      <w:marBottom w:val="0"/>
      <w:divBdr>
        <w:top w:val="none" w:sz="0" w:space="0" w:color="auto"/>
        <w:left w:val="none" w:sz="0" w:space="0" w:color="auto"/>
        <w:bottom w:val="none" w:sz="0" w:space="0" w:color="auto"/>
        <w:right w:val="none" w:sz="0" w:space="0" w:color="auto"/>
      </w:divBdr>
    </w:div>
    <w:div w:id="820149800">
      <w:marLeft w:val="0"/>
      <w:marRight w:val="0"/>
      <w:marTop w:val="0"/>
      <w:marBottom w:val="0"/>
      <w:divBdr>
        <w:top w:val="none" w:sz="0" w:space="0" w:color="auto"/>
        <w:left w:val="none" w:sz="0" w:space="0" w:color="auto"/>
        <w:bottom w:val="none" w:sz="0" w:space="0" w:color="auto"/>
        <w:right w:val="none" w:sz="0" w:space="0" w:color="auto"/>
      </w:divBdr>
    </w:div>
    <w:div w:id="820149801">
      <w:marLeft w:val="0"/>
      <w:marRight w:val="0"/>
      <w:marTop w:val="0"/>
      <w:marBottom w:val="0"/>
      <w:divBdr>
        <w:top w:val="none" w:sz="0" w:space="0" w:color="auto"/>
        <w:left w:val="none" w:sz="0" w:space="0" w:color="auto"/>
        <w:bottom w:val="none" w:sz="0" w:space="0" w:color="auto"/>
        <w:right w:val="none" w:sz="0" w:space="0" w:color="auto"/>
      </w:divBdr>
    </w:div>
    <w:div w:id="820149802">
      <w:marLeft w:val="0"/>
      <w:marRight w:val="0"/>
      <w:marTop w:val="0"/>
      <w:marBottom w:val="0"/>
      <w:divBdr>
        <w:top w:val="none" w:sz="0" w:space="0" w:color="auto"/>
        <w:left w:val="none" w:sz="0" w:space="0" w:color="auto"/>
        <w:bottom w:val="none" w:sz="0" w:space="0" w:color="auto"/>
        <w:right w:val="none" w:sz="0" w:space="0" w:color="auto"/>
      </w:divBdr>
    </w:div>
    <w:div w:id="820149803">
      <w:marLeft w:val="0"/>
      <w:marRight w:val="0"/>
      <w:marTop w:val="0"/>
      <w:marBottom w:val="0"/>
      <w:divBdr>
        <w:top w:val="none" w:sz="0" w:space="0" w:color="auto"/>
        <w:left w:val="none" w:sz="0" w:space="0" w:color="auto"/>
        <w:bottom w:val="none" w:sz="0" w:space="0" w:color="auto"/>
        <w:right w:val="none" w:sz="0" w:space="0" w:color="auto"/>
      </w:divBdr>
    </w:div>
    <w:div w:id="820149804">
      <w:marLeft w:val="0"/>
      <w:marRight w:val="0"/>
      <w:marTop w:val="0"/>
      <w:marBottom w:val="0"/>
      <w:divBdr>
        <w:top w:val="none" w:sz="0" w:space="0" w:color="auto"/>
        <w:left w:val="none" w:sz="0" w:space="0" w:color="auto"/>
        <w:bottom w:val="none" w:sz="0" w:space="0" w:color="auto"/>
        <w:right w:val="none" w:sz="0" w:space="0" w:color="auto"/>
      </w:divBdr>
    </w:div>
    <w:div w:id="820149805">
      <w:marLeft w:val="0"/>
      <w:marRight w:val="0"/>
      <w:marTop w:val="0"/>
      <w:marBottom w:val="0"/>
      <w:divBdr>
        <w:top w:val="none" w:sz="0" w:space="0" w:color="auto"/>
        <w:left w:val="none" w:sz="0" w:space="0" w:color="auto"/>
        <w:bottom w:val="none" w:sz="0" w:space="0" w:color="auto"/>
        <w:right w:val="none" w:sz="0" w:space="0" w:color="auto"/>
      </w:divBdr>
    </w:div>
    <w:div w:id="820149806">
      <w:marLeft w:val="0"/>
      <w:marRight w:val="0"/>
      <w:marTop w:val="0"/>
      <w:marBottom w:val="0"/>
      <w:divBdr>
        <w:top w:val="none" w:sz="0" w:space="0" w:color="auto"/>
        <w:left w:val="none" w:sz="0" w:space="0" w:color="auto"/>
        <w:bottom w:val="none" w:sz="0" w:space="0" w:color="auto"/>
        <w:right w:val="none" w:sz="0" w:space="0" w:color="auto"/>
      </w:divBdr>
    </w:div>
    <w:div w:id="820149807">
      <w:marLeft w:val="0"/>
      <w:marRight w:val="0"/>
      <w:marTop w:val="0"/>
      <w:marBottom w:val="0"/>
      <w:divBdr>
        <w:top w:val="none" w:sz="0" w:space="0" w:color="auto"/>
        <w:left w:val="none" w:sz="0" w:space="0" w:color="auto"/>
        <w:bottom w:val="none" w:sz="0" w:space="0" w:color="auto"/>
        <w:right w:val="none" w:sz="0" w:space="0" w:color="auto"/>
      </w:divBdr>
    </w:div>
    <w:div w:id="820149808">
      <w:marLeft w:val="0"/>
      <w:marRight w:val="0"/>
      <w:marTop w:val="0"/>
      <w:marBottom w:val="0"/>
      <w:divBdr>
        <w:top w:val="none" w:sz="0" w:space="0" w:color="auto"/>
        <w:left w:val="none" w:sz="0" w:space="0" w:color="auto"/>
        <w:bottom w:val="none" w:sz="0" w:space="0" w:color="auto"/>
        <w:right w:val="none" w:sz="0" w:space="0" w:color="auto"/>
      </w:divBdr>
    </w:div>
    <w:div w:id="820149809">
      <w:marLeft w:val="0"/>
      <w:marRight w:val="0"/>
      <w:marTop w:val="0"/>
      <w:marBottom w:val="0"/>
      <w:divBdr>
        <w:top w:val="none" w:sz="0" w:space="0" w:color="auto"/>
        <w:left w:val="none" w:sz="0" w:space="0" w:color="auto"/>
        <w:bottom w:val="none" w:sz="0" w:space="0" w:color="auto"/>
        <w:right w:val="none" w:sz="0" w:space="0" w:color="auto"/>
      </w:divBdr>
    </w:div>
    <w:div w:id="820149810">
      <w:marLeft w:val="0"/>
      <w:marRight w:val="0"/>
      <w:marTop w:val="0"/>
      <w:marBottom w:val="0"/>
      <w:divBdr>
        <w:top w:val="none" w:sz="0" w:space="0" w:color="auto"/>
        <w:left w:val="none" w:sz="0" w:space="0" w:color="auto"/>
        <w:bottom w:val="none" w:sz="0" w:space="0" w:color="auto"/>
        <w:right w:val="none" w:sz="0" w:space="0" w:color="auto"/>
      </w:divBdr>
    </w:div>
    <w:div w:id="820149811">
      <w:marLeft w:val="0"/>
      <w:marRight w:val="0"/>
      <w:marTop w:val="0"/>
      <w:marBottom w:val="0"/>
      <w:divBdr>
        <w:top w:val="none" w:sz="0" w:space="0" w:color="auto"/>
        <w:left w:val="none" w:sz="0" w:space="0" w:color="auto"/>
        <w:bottom w:val="none" w:sz="0" w:space="0" w:color="auto"/>
        <w:right w:val="none" w:sz="0" w:space="0" w:color="auto"/>
      </w:divBdr>
    </w:div>
    <w:div w:id="820149812">
      <w:marLeft w:val="0"/>
      <w:marRight w:val="0"/>
      <w:marTop w:val="0"/>
      <w:marBottom w:val="0"/>
      <w:divBdr>
        <w:top w:val="none" w:sz="0" w:space="0" w:color="auto"/>
        <w:left w:val="none" w:sz="0" w:space="0" w:color="auto"/>
        <w:bottom w:val="none" w:sz="0" w:space="0" w:color="auto"/>
        <w:right w:val="none" w:sz="0" w:space="0" w:color="auto"/>
      </w:divBdr>
    </w:div>
    <w:div w:id="820149813">
      <w:marLeft w:val="0"/>
      <w:marRight w:val="0"/>
      <w:marTop w:val="0"/>
      <w:marBottom w:val="0"/>
      <w:divBdr>
        <w:top w:val="none" w:sz="0" w:space="0" w:color="auto"/>
        <w:left w:val="none" w:sz="0" w:space="0" w:color="auto"/>
        <w:bottom w:val="none" w:sz="0" w:space="0" w:color="auto"/>
        <w:right w:val="none" w:sz="0" w:space="0" w:color="auto"/>
      </w:divBdr>
    </w:div>
    <w:div w:id="820149814">
      <w:marLeft w:val="0"/>
      <w:marRight w:val="0"/>
      <w:marTop w:val="0"/>
      <w:marBottom w:val="0"/>
      <w:divBdr>
        <w:top w:val="none" w:sz="0" w:space="0" w:color="auto"/>
        <w:left w:val="none" w:sz="0" w:space="0" w:color="auto"/>
        <w:bottom w:val="none" w:sz="0" w:space="0" w:color="auto"/>
        <w:right w:val="none" w:sz="0" w:space="0" w:color="auto"/>
      </w:divBdr>
    </w:div>
    <w:div w:id="820149815">
      <w:marLeft w:val="0"/>
      <w:marRight w:val="0"/>
      <w:marTop w:val="0"/>
      <w:marBottom w:val="0"/>
      <w:divBdr>
        <w:top w:val="none" w:sz="0" w:space="0" w:color="auto"/>
        <w:left w:val="none" w:sz="0" w:space="0" w:color="auto"/>
        <w:bottom w:val="none" w:sz="0" w:space="0" w:color="auto"/>
        <w:right w:val="none" w:sz="0" w:space="0" w:color="auto"/>
      </w:divBdr>
    </w:div>
    <w:div w:id="820149816">
      <w:marLeft w:val="0"/>
      <w:marRight w:val="0"/>
      <w:marTop w:val="0"/>
      <w:marBottom w:val="0"/>
      <w:divBdr>
        <w:top w:val="none" w:sz="0" w:space="0" w:color="auto"/>
        <w:left w:val="none" w:sz="0" w:space="0" w:color="auto"/>
        <w:bottom w:val="none" w:sz="0" w:space="0" w:color="auto"/>
        <w:right w:val="none" w:sz="0" w:space="0" w:color="auto"/>
      </w:divBdr>
    </w:div>
    <w:div w:id="820149817">
      <w:marLeft w:val="0"/>
      <w:marRight w:val="0"/>
      <w:marTop w:val="0"/>
      <w:marBottom w:val="0"/>
      <w:divBdr>
        <w:top w:val="none" w:sz="0" w:space="0" w:color="auto"/>
        <w:left w:val="none" w:sz="0" w:space="0" w:color="auto"/>
        <w:bottom w:val="none" w:sz="0" w:space="0" w:color="auto"/>
        <w:right w:val="none" w:sz="0" w:space="0" w:color="auto"/>
      </w:divBdr>
    </w:div>
    <w:div w:id="820149818">
      <w:marLeft w:val="0"/>
      <w:marRight w:val="0"/>
      <w:marTop w:val="0"/>
      <w:marBottom w:val="0"/>
      <w:divBdr>
        <w:top w:val="none" w:sz="0" w:space="0" w:color="auto"/>
        <w:left w:val="none" w:sz="0" w:space="0" w:color="auto"/>
        <w:bottom w:val="none" w:sz="0" w:space="0" w:color="auto"/>
        <w:right w:val="none" w:sz="0" w:space="0" w:color="auto"/>
      </w:divBdr>
    </w:div>
    <w:div w:id="820149820">
      <w:marLeft w:val="0"/>
      <w:marRight w:val="0"/>
      <w:marTop w:val="0"/>
      <w:marBottom w:val="0"/>
      <w:divBdr>
        <w:top w:val="none" w:sz="0" w:space="0" w:color="auto"/>
        <w:left w:val="none" w:sz="0" w:space="0" w:color="auto"/>
        <w:bottom w:val="none" w:sz="0" w:space="0" w:color="auto"/>
        <w:right w:val="none" w:sz="0" w:space="0" w:color="auto"/>
      </w:divBdr>
    </w:div>
    <w:div w:id="820149821">
      <w:marLeft w:val="0"/>
      <w:marRight w:val="0"/>
      <w:marTop w:val="0"/>
      <w:marBottom w:val="0"/>
      <w:divBdr>
        <w:top w:val="none" w:sz="0" w:space="0" w:color="auto"/>
        <w:left w:val="none" w:sz="0" w:space="0" w:color="auto"/>
        <w:bottom w:val="none" w:sz="0" w:space="0" w:color="auto"/>
        <w:right w:val="none" w:sz="0" w:space="0" w:color="auto"/>
      </w:divBdr>
    </w:div>
    <w:div w:id="820149822">
      <w:marLeft w:val="0"/>
      <w:marRight w:val="0"/>
      <w:marTop w:val="0"/>
      <w:marBottom w:val="0"/>
      <w:divBdr>
        <w:top w:val="none" w:sz="0" w:space="0" w:color="auto"/>
        <w:left w:val="none" w:sz="0" w:space="0" w:color="auto"/>
        <w:bottom w:val="none" w:sz="0" w:space="0" w:color="auto"/>
        <w:right w:val="none" w:sz="0" w:space="0" w:color="auto"/>
      </w:divBdr>
    </w:div>
    <w:div w:id="820149823">
      <w:marLeft w:val="0"/>
      <w:marRight w:val="0"/>
      <w:marTop w:val="0"/>
      <w:marBottom w:val="0"/>
      <w:divBdr>
        <w:top w:val="none" w:sz="0" w:space="0" w:color="auto"/>
        <w:left w:val="none" w:sz="0" w:space="0" w:color="auto"/>
        <w:bottom w:val="none" w:sz="0" w:space="0" w:color="auto"/>
        <w:right w:val="none" w:sz="0" w:space="0" w:color="auto"/>
      </w:divBdr>
    </w:div>
    <w:div w:id="820149824">
      <w:marLeft w:val="0"/>
      <w:marRight w:val="0"/>
      <w:marTop w:val="0"/>
      <w:marBottom w:val="0"/>
      <w:divBdr>
        <w:top w:val="none" w:sz="0" w:space="0" w:color="auto"/>
        <w:left w:val="none" w:sz="0" w:space="0" w:color="auto"/>
        <w:bottom w:val="none" w:sz="0" w:space="0" w:color="auto"/>
        <w:right w:val="none" w:sz="0" w:space="0" w:color="auto"/>
      </w:divBdr>
    </w:div>
    <w:div w:id="820149825">
      <w:marLeft w:val="0"/>
      <w:marRight w:val="0"/>
      <w:marTop w:val="0"/>
      <w:marBottom w:val="0"/>
      <w:divBdr>
        <w:top w:val="none" w:sz="0" w:space="0" w:color="auto"/>
        <w:left w:val="none" w:sz="0" w:space="0" w:color="auto"/>
        <w:bottom w:val="none" w:sz="0" w:space="0" w:color="auto"/>
        <w:right w:val="none" w:sz="0" w:space="0" w:color="auto"/>
      </w:divBdr>
    </w:div>
    <w:div w:id="820149826">
      <w:marLeft w:val="0"/>
      <w:marRight w:val="0"/>
      <w:marTop w:val="0"/>
      <w:marBottom w:val="0"/>
      <w:divBdr>
        <w:top w:val="none" w:sz="0" w:space="0" w:color="auto"/>
        <w:left w:val="none" w:sz="0" w:space="0" w:color="auto"/>
        <w:bottom w:val="none" w:sz="0" w:space="0" w:color="auto"/>
        <w:right w:val="none" w:sz="0" w:space="0" w:color="auto"/>
      </w:divBdr>
    </w:div>
    <w:div w:id="820149827">
      <w:marLeft w:val="0"/>
      <w:marRight w:val="0"/>
      <w:marTop w:val="0"/>
      <w:marBottom w:val="0"/>
      <w:divBdr>
        <w:top w:val="none" w:sz="0" w:space="0" w:color="auto"/>
        <w:left w:val="none" w:sz="0" w:space="0" w:color="auto"/>
        <w:bottom w:val="none" w:sz="0" w:space="0" w:color="auto"/>
        <w:right w:val="none" w:sz="0" w:space="0" w:color="auto"/>
      </w:divBdr>
    </w:div>
    <w:div w:id="820149828">
      <w:marLeft w:val="0"/>
      <w:marRight w:val="0"/>
      <w:marTop w:val="0"/>
      <w:marBottom w:val="0"/>
      <w:divBdr>
        <w:top w:val="none" w:sz="0" w:space="0" w:color="auto"/>
        <w:left w:val="none" w:sz="0" w:space="0" w:color="auto"/>
        <w:bottom w:val="none" w:sz="0" w:space="0" w:color="auto"/>
        <w:right w:val="none" w:sz="0" w:space="0" w:color="auto"/>
      </w:divBdr>
    </w:div>
    <w:div w:id="820149829">
      <w:marLeft w:val="0"/>
      <w:marRight w:val="0"/>
      <w:marTop w:val="0"/>
      <w:marBottom w:val="0"/>
      <w:divBdr>
        <w:top w:val="none" w:sz="0" w:space="0" w:color="auto"/>
        <w:left w:val="none" w:sz="0" w:space="0" w:color="auto"/>
        <w:bottom w:val="none" w:sz="0" w:space="0" w:color="auto"/>
        <w:right w:val="none" w:sz="0" w:space="0" w:color="auto"/>
      </w:divBdr>
    </w:div>
    <w:div w:id="820149830">
      <w:marLeft w:val="0"/>
      <w:marRight w:val="0"/>
      <w:marTop w:val="0"/>
      <w:marBottom w:val="0"/>
      <w:divBdr>
        <w:top w:val="none" w:sz="0" w:space="0" w:color="auto"/>
        <w:left w:val="none" w:sz="0" w:space="0" w:color="auto"/>
        <w:bottom w:val="none" w:sz="0" w:space="0" w:color="auto"/>
        <w:right w:val="none" w:sz="0" w:space="0" w:color="auto"/>
      </w:divBdr>
    </w:div>
    <w:div w:id="820149831">
      <w:marLeft w:val="0"/>
      <w:marRight w:val="0"/>
      <w:marTop w:val="0"/>
      <w:marBottom w:val="0"/>
      <w:divBdr>
        <w:top w:val="none" w:sz="0" w:space="0" w:color="auto"/>
        <w:left w:val="none" w:sz="0" w:space="0" w:color="auto"/>
        <w:bottom w:val="none" w:sz="0" w:space="0" w:color="auto"/>
        <w:right w:val="none" w:sz="0" w:space="0" w:color="auto"/>
      </w:divBdr>
    </w:div>
    <w:div w:id="820149832">
      <w:marLeft w:val="0"/>
      <w:marRight w:val="0"/>
      <w:marTop w:val="0"/>
      <w:marBottom w:val="0"/>
      <w:divBdr>
        <w:top w:val="none" w:sz="0" w:space="0" w:color="auto"/>
        <w:left w:val="none" w:sz="0" w:space="0" w:color="auto"/>
        <w:bottom w:val="none" w:sz="0" w:space="0" w:color="auto"/>
        <w:right w:val="none" w:sz="0" w:space="0" w:color="auto"/>
      </w:divBdr>
    </w:div>
    <w:div w:id="820149833">
      <w:marLeft w:val="0"/>
      <w:marRight w:val="0"/>
      <w:marTop w:val="0"/>
      <w:marBottom w:val="0"/>
      <w:divBdr>
        <w:top w:val="none" w:sz="0" w:space="0" w:color="auto"/>
        <w:left w:val="none" w:sz="0" w:space="0" w:color="auto"/>
        <w:bottom w:val="none" w:sz="0" w:space="0" w:color="auto"/>
        <w:right w:val="none" w:sz="0" w:space="0" w:color="auto"/>
      </w:divBdr>
    </w:div>
    <w:div w:id="820149834">
      <w:marLeft w:val="0"/>
      <w:marRight w:val="0"/>
      <w:marTop w:val="0"/>
      <w:marBottom w:val="0"/>
      <w:divBdr>
        <w:top w:val="none" w:sz="0" w:space="0" w:color="auto"/>
        <w:left w:val="none" w:sz="0" w:space="0" w:color="auto"/>
        <w:bottom w:val="none" w:sz="0" w:space="0" w:color="auto"/>
        <w:right w:val="none" w:sz="0" w:space="0" w:color="auto"/>
      </w:divBdr>
    </w:div>
    <w:div w:id="820149835">
      <w:marLeft w:val="0"/>
      <w:marRight w:val="0"/>
      <w:marTop w:val="0"/>
      <w:marBottom w:val="0"/>
      <w:divBdr>
        <w:top w:val="none" w:sz="0" w:space="0" w:color="auto"/>
        <w:left w:val="none" w:sz="0" w:space="0" w:color="auto"/>
        <w:bottom w:val="none" w:sz="0" w:space="0" w:color="auto"/>
        <w:right w:val="none" w:sz="0" w:space="0" w:color="auto"/>
      </w:divBdr>
    </w:div>
    <w:div w:id="820149836">
      <w:marLeft w:val="0"/>
      <w:marRight w:val="0"/>
      <w:marTop w:val="0"/>
      <w:marBottom w:val="0"/>
      <w:divBdr>
        <w:top w:val="none" w:sz="0" w:space="0" w:color="auto"/>
        <w:left w:val="none" w:sz="0" w:space="0" w:color="auto"/>
        <w:bottom w:val="none" w:sz="0" w:space="0" w:color="auto"/>
        <w:right w:val="none" w:sz="0" w:space="0" w:color="auto"/>
      </w:divBdr>
    </w:div>
    <w:div w:id="820149837">
      <w:marLeft w:val="0"/>
      <w:marRight w:val="0"/>
      <w:marTop w:val="0"/>
      <w:marBottom w:val="0"/>
      <w:divBdr>
        <w:top w:val="none" w:sz="0" w:space="0" w:color="auto"/>
        <w:left w:val="none" w:sz="0" w:space="0" w:color="auto"/>
        <w:bottom w:val="none" w:sz="0" w:space="0" w:color="auto"/>
        <w:right w:val="none" w:sz="0" w:space="0" w:color="auto"/>
      </w:divBdr>
    </w:div>
    <w:div w:id="820149838">
      <w:marLeft w:val="0"/>
      <w:marRight w:val="0"/>
      <w:marTop w:val="0"/>
      <w:marBottom w:val="0"/>
      <w:divBdr>
        <w:top w:val="none" w:sz="0" w:space="0" w:color="auto"/>
        <w:left w:val="none" w:sz="0" w:space="0" w:color="auto"/>
        <w:bottom w:val="none" w:sz="0" w:space="0" w:color="auto"/>
        <w:right w:val="none" w:sz="0" w:space="0" w:color="auto"/>
      </w:divBdr>
    </w:div>
    <w:div w:id="820149839">
      <w:marLeft w:val="0"/>
      <w:marRight w:val="0"/>
      <w:marTop w:val="0"/>
      <w:marBottom w:val="0"/>
      <w:divBdr>
        <w:top w:val="none" w:sz="0" w:space="0" w:color="auto"/>
        <w:left w:val="none" w:sz="0" w:space="0" w:color="auto"/>
        <w:bottom w:val="none" w:sz="0" w:space="0" w:color="auto"/>
        <w:right w:val="none" w:sz="0" w:space="0" w:color="auto"/>
      </w:divBdr>
    </w:div>
    <w:div w:id="820149840">
      <w:marLeft w:val="0"/>
      <w:marRight w:val="0"/>
      <w:marTop w:val="0"/>
      <w:marBottom w:val="0"/>
      <w:divBdr>
        <w:top w:val="none" w:sz="0" w:space="0" w:color="auto"/>
        <w:left w:val="none" w:sz="0" w:space="0" w:color="auto"/>
        <w:bottom w:val="none" w:sz="0" w:space="0" w:color="auto"/>
        <w:right w:val="none" w:sz="0" w:space="0" w:color="auto"/>
      </w:divBdr>
    </w:div>
    <w:div w:id="820149841">
      <w:marLeft w:val="0"/>
      <w:marRight w:val="0"/>
      <w:marTop w:val="0"/>
      <w:marBottom w:val="0"/>
      <w:divBdr>
        <w:top w:val="none" w:sz="0" w:space="0" w:color="auto"/>
        <w:left w:val="none" w:sz="0" w:space="0" w:color="auto"/>
        <w:bottom w:val="none" w:sz="0" w:space="0" w:color="auto"/>
        <w:right w:val="none" w:sz="0" w:space="0" w:color="auto"/>
      </w:divBdr>
    </w:div>
    <w:div w:id="820149842">
      <w:marLeft w:val="0"/>
      <w:marRight w:val="0"/>
      <w:marTop w:val="0"/>
      <w:marBottom w:val="0"/>
      <w:divBdr>
        <w:top w:val="none" w:sz="0" w:space="0" w:color="auto"/>
        <w:left w:val="none" w:sz="0" w:space="0" w:color="auto"/>
        <w:bottom w:val="none" w:sz="0" w:space="0" w:color="auto"/>
        <w:right w:val="none" w:sz="0" w:space="0" w:color="auto"/>
      </w:divBdr>
    </w:div>
    <w:div w:id="820149843">
      <w:marLeft w:val="0"/>
      <w:marRight w:val="0"/>
      <w:marTop w:val="0"/>
      <w:marBottom w:val="0"/>
      <w:divBdr>
        <w:top w:val="none" w:sz="0" w:space="0" w:color="auto"/>
        <w:left w:val="none" w:sz="0" w:space="0" w:color="auto"/>
        <w:bottom w:val="none" w:sz="0" w:space="0" w:color="auto"/>
        <w:right w:val="none" w:sz="0" w:space="0" w:color="auto"/>
      </w:divBdr>
    </w:div>
    <w:div w:id="820149844">
      <w:marLeft w:val="0"/>
      <w:marRight w:val="0"/>
      <w:marTop w:val="0"/>
      <w:marBottom w:val="0"/>
      <w:divBdr>
        <w:top w:val="none" w:sz="0" w:space="0" w:color="auto"/>
        <w:left w:val="none" w:sz="0" w:space="0" w:color="auto"/>
        <w:bottom w:val="none" w:sz="0" w:space="0" w:color="auto"/>
        <w:right w:val="none" w:sz="0" w:space="0" w:color="auto"/>
      </w:divBdr>
    </w:div>
    <w:div w:id="820149845">
      <w:marLeft w:val="0"/>
      <w:marRight w:val="0"/>
      <w:marTop w:val="0"/>
      <w:marBottom w:val="0"/>
      <w:divBdr>
        <w:top w:val="none" w:sz="0" w:space="0" w:color="auto"/>
        <w:left w:val="none" w:sz="0" w:space="0" w:color="auto"/>
        <w:bottom w:val="none" w:sz="0" w:space="0" w:color="auto"/>
        <w:right w:val="none" w:sz="0" w:space="0" w:color="auto"/>
      </w:divBdr>
    </w:div>
    <w:div w:id="820149846">
      <w:marLeft w:val="0"/>
      <w:marRight w:val="0"/>
      <w:marTop w:val="0"/>
      <w:marBottom w:val="0"/>
      <w:divBdr>
        <w:top w:val="none" w:sz="0" w:space="0" w:color="auto"/>
        <w:left w:val="none" w:sz="0" w:space="0" w:color="auto"/>
        <w:bottom w:val="none" w:sz="0" w:space="0" w:color="auto"/>
        <w:right w:val="none" w:sz="0" w:space="0" w:color="auto"/>
      </w:divBdr>
    </w:div>
    <w:div w:id="820149847">
      <w:marLeft w:val="0"/>
      <w:marRight w:val="0"/>
      <w:marTop w:val="0"/>
      <w:marBottom w:val="0"/>
      <w:divBdr>
        <w:top w:val="none" w:sz="0" w:space="0" w:color="auto"/>
        <w:left w:val="none" w:sz="0" w:space="0" w:color="auto"/>
        <w:bottom w:val="none" w:sz="0" w:space="0" w:color="auto"/>
        <w:right w:val="none" w:sz="0" w:space="0" w:color="auto"/>
      </w:divBdr>
    </w:div>
    <w:div w:id="820149848">
      <w:marLeft w:val="0"/>
      <w:marRight w:val="0"/>
      <w:marTop w:val="0"/>
      <w:marBottom w:val="0"/>
      <w:divBdr>
        <w:top w:val="none" w:sz="0" w:space="0" w:color="auto"/>
        <w:left w:val="none" w:sz="0" w:space="0" w:color="auto"/>
        <w:bottom w:val="none" w:sz="0" w:space="0" w:color="auto"/>
        <w:right w:val="none" w:sz="0" w:space="0" w:color="auto"/>
      </w:divBdr>
    </w:div>
    <w:div w:id="820149849">
      <w:marLeft w:val="0"/>
      <w:marRight w:val="0"/>
      <w:marTop w:val="0"/>
      <w:marBottom w:val="0"/>
      <w:divBdr>
        <w:top w:val="none" w:sz="0" w:space="0" w:color="auto"/>
        <w:left w:val="none" w:sz="0" w:space="0" w:color="auto"/>
        <w:bottom w:val="none" w:sz="0" w:space="0" w:color="auto"/>
        <w:right w:val="none" w:sz="0" w:space="0" w:color="auto"/>
      </w:divBdr>
    </w:div>
    <w:div w:id="820149850">
      <w:marLeft w:val="0"/>
      <w:marRight w:val="0"/>
      <w:marTop w:val="0"/>
      <w:marBottom w:val="0"/>
      <w:divBdr>
        <w:top w:val="none" w:sz="0" w:space="0" w:color="auto"/>
        <w:left w:val="none" w:sz="0" w:space="0" w:color="auto"/>
        <w:bottom w:val="none" w:sz="0" w:space="0" w:color="auto"/>
        <w:right w:val="none" w:sz="0" w:space="0" w:color="auto"/>
      </w:divBdr>
    </w:div>
    <w:div w:id="820149851">
      <w:marLeft w:val="0"/>
      <w:marRight w:val="0"/>
      <w:marTop w:val="0"/>
      <w:marBottom w:val="0"/>
      <w:divBdr>
        <w:top w:val="none" w:sz="0" w:space="0" w:color="auto"/>
        <w:left w:val="none" w:sz="0" w:space="0" w:color="auto"/>
        <w:bottom w:val="none" w:sz="0" w:space="0" w:color="auto"/>
        <w:right w:val="none" w:sz="0" w:space="0" w:color="auto"/>
      </w:divBdr>
    </w:div>
    <w:div w:id="820149852">
      <w:marLeft w:val="0"/>
      <w:marRight w:val="0"/>
      <w:marTop w:val="0"/>
      <w:marBottom w:val="0"/>
      <w:divBdr>
        <w:top w:val="none" w:sz="0" w:space="0" w:color="auto"/>
        <w:left w:val="none" w:sz="0" w:space="0" w:color="auto"/>
        <w:bottom w:val="none" w:sz="0" w:space="0" w:color="auto"/>
        <w:right w:val="none" w:sz="0" w:space="0" w:color="auto"/>
      </w:divBdr>
    </w:div>
    <w:div w:id="820149853">
      <w:marLeft w:val="0"/>
      <w:marRight w:val="0"/>
      <w:marTop w:val="0"/>
      <w:marBottom w:val="0"/>
      <w:divBdr>
        <w:top w:val="none" w:sz="0" w:space="0" w:color="auto"/>
        <w:left w:val="none" w:sz="0" w:space="0" w:color="auto"/>
        <w:bottom w:val="none" w:sz="0" w:space="0" w:color="auto"/>
        <w:right w:val="none" w:sz="0" w:space="0" w:color="auto"/>
      </w:divBdr>
    </w:div>
    <w:div w:id="820149854">
      <w:marLeft w:val="0"/>
      <w:marRight w:val="0"/>
      <w:marTop w:val="0"/>
      <w:marBottom w:val="0"/>
      <w:divBdr>
        <w:top w:val="none" w:sz="0" w:space="0" w:color="auto"/>
        <w:left w:val="none" w:sz="0" w:space="0" w:color="auto"/>
        <w:bottom w:val="none" w:sz="0" w:space="0" w:color="auto"/>
        <w:right w:val="none" w:sz="0" w:space="0" w:color="auto"/>
      </w:divBdr>
    </w:div>
    <w:div w:id="820149855">
      <w:marLeft w:val="0"/>
      <w:marRight w:val="0"/>
      <w:marTop w:val="0"/>
      <w:marBottom w:val="0"/>
      <w:divBdr>
        <w:top w:val="none" w:sz="0" w:space="0" w:color="auto"/>
        <w:left w:val="none" w:sz="0" w:space="0" w:color="auto"/>
        <w:bottom w:val="none" w:sz="0" w:space="0" w:color="auto"/>
        <w:right w:val="none" w:sz="0" w:space="0" w:color="auto"/>
      </w:divBdr>
    </w:div>
    <w:div w:id="820149856">
      <w:marLeft w:val="0"/>
      <w:marRight w:val="0"/>
      <w:marTop w:val="0"/>
      <w:marBottom w:val="0"/>
      <w:divBdr>
        <w:top w:val="none" w:sz="0" w:space="0" w:color="auto"/>
        <w:left w:val="none" w:sz="0" w:space="0" w:color="auto"/>
        <w:bottom w:val="none" w:sz="0" w:space="0" w:color="auto"/>
        <w:right w:val="none" w:sz="0" w:space="0" w:color="auto"/>
      </w:divBdr>
    </w:div>
    <w:div w:id="820149857">
      <w:marLeft w:val="0"/>
      <w:marRight w:val="0"/>
      <w:marTop w:val="0"/>
      <w:marBottom w:val="0"/>
      <w:divBdr>
        <w:top w:val="none" w:sz="0" w:space="0" w:color="auto"/>
        <w:left w:val="none" w:sz="0" w:space="0" w:color="auto"/>
        <w:bottom w:val="none" w:sz="0" w:space="0" w:color="auto"/>
        <w:right w:val="none" w:sz="0" w:space="0" w:color="auto"/>
      </w:divBdr>
    </w:div>
    <w:div w:id="820149858">
      <w:marLeft w:val="0"/>
      <w:marRight w:val="0"/>
      <w:marTop w:val="0"/>
      <w:marBottom w:val="0"/>
      <w:divBdr>
        <w:top w:val="none" w:sz="0" w:space="0" w:color="auto"/>
        <w:left w:val="none" w:sz="0" w:space="0" w:color="auto"/>
        <w:bottom w:val="none" w:sz="0" w:space="0" w:color="auto"/>
        <w:right w:val="none" w:sz="0" w:space="0" w:color="auto"/>
      </w:divBdr>
    </w:div>
    <w:div w:id="820149859">
      <w:marLeft w:val="0"/>
      <w:marRight w:val="0"/>
      <w:marTop w:val="0"/>
      <w:marBottom w:val="0"/>
      <w:divBdr>
        <w:top w:val="none" w:sz="0" w:space="0" w:color="auto"/>
        <w:left w:val="none" w:sz="0" w:space="0" w:color="auto"/>
        <w:bottom w:val="none" w:sz="0" w:space="0" w:color="auto"/>
        <w:right w:val="none" w:sz="0" w:space="0" w:color="auto"/>
      </w:divBdr>
    </w:div>
    <w:div w:id="820149860">
      <w:marLeft w:val="0"/>
      <w:marRight w:val="0"/>
      <w:marTop w:val="0"/>
      <w:marBottom w:val="0"/>
      <w:divBdr>
        <w:top w:val="none" w:sz="0" w:space="0" w:color="auto"/>
        <w:left w:val="none" w:sz="0" w:space="0" w:color="auto"/>
        <w:bottom w:val="none" w:sz="0" w:space="0" w:color="auto"/>
        <w:right w:val="none" w:sz="0" w:space="0" w:color="auto"/>
      </w:divBdr>
    </w:div>
    <w:div w:id="820149861">
      <w:marLeft w:val="0"/>
      <w:marRight w:val="0"/>
      <w:marTop w:val="0"/>
      <w:marBottom w:val="0"/>
      <w:divBdr>
        <w:top w:val="none" w:sz="0" w:space="0" w:color="auto"/>
        <w:left w:val="none" w:sz="0" w:space="0" w:color="auto"/>
        <w:bottom w:val="none" w:sz="0" w:space="0" w:color="auto"/>
        <w:right w:val="none" w:sz="0" w:space="0" w:color="auto"/>
      </w:divBdr>
    </w:div>
    <w:div w:id="820149862">
      <w:marLeft w:val="0"/>
      <w:marRight w:val="0"/>
      <w:marTop w:val="0"/>
      <w:marBottom w:val="0"/>
      <w:divBdr>
        <w:top w:val="none" w:sz="0" w:space="0" w:color="auto"/>
        <w:left w:val="none" w:sz="0" w:space="0" w:color="auto"/>
        <w:bottom w:val="none" w:sz="0" w:space="0" w:color="auto"/>
        <w:right w:val="none" w:sz="0" w:space="0" w:color="auto"/>
      </w:divBdr>
    </w:div>
    <w:div w:id="820149863">
      <w:marLeft w:val="0"/>
      <w:marRight w:val="0"/>
      <w:marTop w:val="0"/>
      <w:marBottom w:val="0"/>
      <w:divBdr>
        <w:top w:val="none" w:sz="0" w:space="0" w:color="auto"/>
        <w:left w:val="none" w:sz="0" w:space="0" w:color="auto"/>
        <w:bottom w:val="none" w:sz="0" w:space="0" w:color="auto"/>
        <w:right w:val="none" w:sz="0" w:space="0" w:color="auto"/>
      </w:divBdr>
    </w:div>
    <w:div w:id="820149864">
      <w:marLeft w:val="0"/>
      <w:marRight w:val="0"/>
      <w:marTop w:val="0"/>
      <w:marBottom w:val="0"/>
      <w:divBdr>
        <w:top w:val="none" w:sz="0" w:space="0" w:color="auto"/>
        <w:left w:val="none" w:sz="0" w:space="0" w:color="auto"/>
        <w:bottom w:val="none" w:sz="0" w:space="0" w:color="auto"/>
        <w:right w:val="none" w:sz="0" w:space="0" w:color="auto"/>
      </w:divBdr>
    </w:div>
    <w:div w:id="820149865">
      <w:marLeft w:val="0"/>
      <w:marRight w:val="0"/>
      <w:marTop w:val="0"/>
      <w:marBottom w:val="0"/>
      <w:divBdr>
        <w:top w:val="none" w:sz="0" w:space="0" w:color="auto"/>
        <w:left w:val="none" w:sz="0" w:space="0" w:color="auto"/>
        <w:bottom w:val="none" w:sz="0" w:space="0" w:color="auto"/>
        <w:right w:val="none" w:sz="0" w:space="0" w:color="auto"/>
      </w:divBdr>
    </w:div>
    <w:div w:id="820149866">
      <w:marLeft w:val="0"/>
      <w:marRight w:val="0"/>
      <w:marTop w:val="0"/>
      <w:marBottom w:val="0"/>
      <w:divBdr>
        <w:top w:val="none" w:sz="0" w:space="0" w:color="auto"/>
        <w:left w:val="none" w:sz="0" w:space="0" w:color="auto"/>
        <w:bottom w:val="none" w:sz="0" w:space="0" w:color="auto"/>
        <w:right w:val="none" w:sz="0" w:space="0" w:color="auto"/>
      </w:divBdr>
    </w:div>
    <w:div w:id="820149867">
      <w:marLeft w:val="0"/>
      <w:marRight w:val="0"/>
      <w:marTop w:val="0"/>
      <w:marBottom w:val="0"/>
      <w:divBdr>
        <w:top w:val="none" w:sz="0" w:space="0" w:color="auto"/>
        <w:left w:val="none" w:sz="0" w:space="0" w:color="auto"/>
        <w:bottom w:val="none" w:sz="0" w:space="0" w:color="auto"/>
        <w:right w:val="none" w:sz="0" w:space="0" w:color="auto"/>
      </w:divBdr>
    </w:div>
    <w:div w:id="820149868">
      <w:marLeft w:val="0"/>
      <w:marRight w:val="0"/>
      <w:marTop w:val="0"/>
      <w:marBottom w:val="0"/>
      <w:divBdr>
        <w:top w:val="none" w:sz="0" w:space="0" w:color="auto"/>
        <w:left w:val="none" w:sz="0" w:space="0" w:color="auto"/>
        <w:bottom w:val="none" w:sz="0" w:space="0" w:color="auto"/>
        <w:right w:val="none" w:sz="0" w:space="0" w:color="auto"/>
      </w:divBdr>
    </w:div>
    <w:div w:id="820149869">
      <w:marLeft w:val="0"/>
      <w:marRight w:val="0"/>
      <w:marTop w:val="0"/>
      <w:marBottom w:val="0"/>
      <w:divBdr>
        <w:top w:val="none" w:sz="0" w:space="0" w:color="auto"/>
        <w:left w:val="none" w:sz="0" w:space="0" w:color="auto"/>
        <w:bottom w:val="none" w:sz="0" w:space="0" w:color="auto"/>
        <w:right w:val="none" w:sz="0" w:space="0" w:color="auto"/>
      </w:divBdr>
    </w:div>
    <w:div w:id="820149870">
      <w:marLeft w:val="0"/>
      <w:marRight w:val="0"/>
      <w:marTop w:val="0"/>
      <w:marBottom w:val="0"/>
      <w:divBdr>
        <w:top w:val="none" w:sz="0" w:space="0" w:color="auto"/>
        <w:left w:val="none" w:sz="0" w:space="0" w:color="auto"/>
        <w:bottom w:val="none" w:sz="0" w:space="0" w:color="auto"/>
        <w:right w:val="none" w:sz="0" w:space="0" w:color="auto"/>
      </w:divBdr>
    </w:div>
    <w:div w:id="820149871">
      <w:marLeft w:val="0"/>
      <w:marRight w:val="0"/>
      <w:marTop w:val="0"/>
      <w:marBottom w:val="0"/>
      <w:divBdr>
        <w:top w:val="none" w:sz="0" w:space="0" w:color="auto"/>
        <w:left w:val="none" w:sz="0" w:space="0" w:color="auto"/>
        <w:bottom w:val="none" w:sz="0" w:space="0" w:color="auto"/>
        <w:right w:val="none" w:sz="0" w:space="0" w:color="auto"/>
      </w:divBdr>
    </w:div>
    <w:div w:id="820149872">
      <w:marLeft w:val="0"/>
      <w:marRight w:val="0"/>
      <w:marTop w:val="0"/>
      <w:marBottom w:val="0"/>
      <w:divBdr>
        <w:top w:val="none" w:sz="0" w:space="0" w:color="auto"/>
        <w:left w:val="none" w:sz="0" w:space="0" w:color="auto"/>
        <w:bottom w:val="none" w:sz="0" w:space="0" w:color="auto"/>
        <w:right w:val="none" w:sz="0" w:space="0" w:color="auto"/>
      </w:divBdr>
    </w:div>
    <w:div w:id="820149873">
      <w:marLeft w:val="0"/>
      <w:marRight w:val="0"/>
      <w:marTop w:val="0"/>
      <w:marBottom w:val="0"/>
      <w:divBdr>
        <w:top w:val="none" w:sz="0" w:space="0" w:color="auto"/>
        <w:left w:val="none" w:sz="0" w:space="0" w:color="auto"/>
        <w:bottom w:val="none" w:sz="0" w:space="0" w:color="auto"/>
        <w:right w:val="none" w:sz="0" w:space="0" w:color="auto"/>
      </w:divBdr>
    </w:div>
    <w:div w:id="820149874">
      <w:marLeft w:val="0"/>
      <w:marRight w:val="0"/>
      <w:marTop w:val="0"/>
      <w:marBottom w:val="0"/>
      <w:divBdr>
        <w:top w:val="none" w:sz="0" w:space="0" w:color="auto"/>
        <w:left w:val="none" w:sz="0" w:space="0" w:color="auto"/>
        <w:bottom w:val="none" w:sz="0" w:space="0" w:color="auto"/>
        <w:right w:val="none" w:sz="0" w:space="0" w:color="auto"/>
      </w:divBdr>
    </w:div>
    <w:div w:id="820149875">
      <w:marLeft w:val="0"/>
      <w:marRight w:val="0"/>
      <w:marTop w:val="0"/>
      <w:marBottom w:val="0"/>
      <w:divBdr>
        <w:top w:val="none" w:sz="0" w:space="0" w:color="auto"/>
        <w:left w:val="none" w:sz="0" w:space="0" w:color="auto"/>
        <w:bottom w:val="none" w:sz="0" w:space="0" w:color="auto"/>
        <w:right w:val="none" w:sz="0" w:space="0" w:color="auto"/>
      </w:divBdr>
    </w:div>
    <w:div w:id="820149876">
      <w:marLeft w:val="0"/>
      <w:marRight w:val="0"/>
      <w:marTop w:val="0"/>
      <w:marBottom w:val="0"/>
      <w:divBdr>
        <w:top w:val="none" w:sz="0" w:space="0" w:color="auto"/>
        <w:left w:val="none" w:sz="0" w:space="0" w:color="auto"/>
        <w:bottom w:val="none" w:sz="0" w:space="0" w:color="auto"/>
        <w:right w:val="none" w:sz="0" w:space="0" w:color="auto"/>
      </w:divBdr>
    </w:div>
    <w:div w:id="820149877">
      <w:marLeft w:val="0"/>
      <w:marRight w:val="0"/>
      <w:marTop w:val="0"/>
      <w:marBottom w:val="0"/>
      <w:divBdr>
        <w:top w:val="none" w:sz="0" w:space="0" w:color="auto"/>
        <w:left w:val="none" w:sz="0" w:space="0" w:color="auto"/>
        <w:bottom w:val="none" w:sz="0" w:space="0" w:color="auto"/>
        <w:right w:val="none" w:sz="0" w:space="0" w:color="auto"/>
      </w:divBdr>
    </w:div>
    <w:div w:id="820149878">
      <w:marLeft w:val="0"/>
      <w:marRight w:val="0"/>
      <w:marTop w:val="0"/>
      <w:marBottom w:val="0"/>
      <w:divBdr>
        <w:top w:val="none" w:sz="0" w:space="0" w:color="auto"/>
        <w:left w:val="none" w:sz="0" w:space="0" w:color="auto"/>
        <w:bottom w:val="none" w:sz="0" w:space="0" w:color="auto"/>
        <w:right w:val="none" w:sz="0" w:space="0" w:color="auto"/>
      </w:divBdr>
    </w:div>
    <w:div w:id="820149879">
      <w:marLeft w:val="0"/>
      <w:marRight w:val="0"/>
      <w:marTop w:val="0"/>
      <w:marBottom w:val="0"/>
      <w:divBdr>
        <w:top w:val="none" w:sz="0" w:space="0" w:color="auto"/>
        <w:left w:val="none" w:sz="0" w:space="0" w:color="auto"/>
        <w:bottom w:val="none" w:sz="0" w:space="0" w:color="auto"/>
        <w:right w:val="none" w:sz="0" w:space="0" w:color="auto"/>
      </w:divBdr>
    </w:div>
    <w:div w:id="820149880">
      <w:marLeft w:val="0"/>
      <w:marRight w:val="0"/>
      <w:marTop w:val="0"/>
      <w:marBottom w:val="0"/>
      <w:divBdr>
        <w:top w:val="none" w:sz="0" w:space="0" w:color="auto"/>
        <w:left w:val="none" w:sz="0" w:space="0" w:color="auto"/>
        <w:bottom w:val="none" w:sz="0" w:space="0" w:color="auto"/>
        <w:right w:val="none" w:sz="0" w:space="0" w:color="auto"/>
      </w:divBdr>
    </w:div>
    <w:div w:id="820149881">
      <w:marLeft w:val="0"/>
      <w:marRight w:val="0"/>
      <w:marTop w:val="0"/>
      <w:marBottom w:val="0"/>
      <w:divBdr>
        <w:top w:val="none" w:sz="0" w:space="0" w:color="auto"/>
        <w:left w:val="none" w:sz="0" w:space="0" w:color="auto"/>
        <w:bottom w:val="none" w:sz="0" w:space="0" w:color="auto"/>
        <w:right w:val="none" w:sz="0" w:space="0" w:color="auto"/>
      </w:divBdr>
    </w:div>
    <w:div w:id="820149882">
      <w:marLeft w:val="0"/>
      <w:marRight w:val="0"/>
      <w:marTop w:val="0"/>
      <w:marBottom w:val="0"/>
      <w:divBdr>
        <w:top w:val="none" w:sz="0" w:space="0" w:color="auto"/>
        <w:left w:val="none" w:sz="0" w:space="0" w:color="auto"/>
        <w:bottom w:val="none" w:sz="0" w:space="0" w:color="auto"/>
        <w:right w:val="none" w:sz="0" w:space="0" w:color="auto"/>
      </w:divBdr>
    </w:div>
    <w:div w:id="820149883">
      <w:marLeft w:val="0"/>
      <w:marRight w:val="0"/>
      <w:marTop w:val="0"/>
      <w:marBottom w:val="0"/>
      <w:divBdr>
        <w:top w:val="none" w:sz="0" w:space="0" w:color="auto"/>
        <w:left w:val="none" w:sz="0" w:space="0" w:color="auto"/>
        <w:bottom w:val="none" w:sz="0" w:space="0" w:color="auto"/>
        <w:right w:val="none" w:sz="0" w:space="0" w:color="auto"/>
      </w:divBdr>
    </w:div>
    <w:div w:id="820149884">
      <w:marLeft w:val="0"/>
      <w:marRight w:val="0"/>
      <w:marTop w:val="0"/>
      <w:marBottom w:val="0"/>
      <w:divBdr>
        <w:top w:val="none" w:sz="0" w:space="0" w:color="auto"/>
        <w:left w:val="none" w:sz="0" w:space="0" w:color="auto"/>
        <w:bottom w:val="none" w:sz="0" w:space="0" w:color="auto"/>
        <w:right w:val="none" w:sz="0" w:space="0" w:color="auto"/>
      </w:divBdr>
    </w:div>
    <w:div w:id="820149885">
      <w:marLeft w:val="0"/>
      <w:marRight w:val="0"/>
      <w:marTop w:val="0"/>
      <w:marBottom w:val="0"/>
      <w:divBdr>
        <w:top w:val="none" w:sz="0" w:space="0" w:color="auto"/>
        <w:left w:val="none" w:sz="0" w:space="0" w:color="auto"/>
        <w:bottom w:val="none" w:sz="0" w:space="0" w:color="auto"/>
        <w:right w:val="none" w:sz="0" w:space="0" w:color="auto"/>
      </w:divBdr>
    </w:div>
    <w:div w:id="820149886">
      <w:marLeft w:val="0"/>
      <w:marRight w:val="0"/>
      <w:marTop w:val="0"/>
      <w:marBottom w:val="0"/>
      <w:divBdr>
        <w:top w:val="none" w:sz="0" w:space="0" w:color="auto"/>
        <w:left w:val="none" w:sz="0" w:space="0" w:color="auto"/>
        <w:bottom w:val="none" w:sz="0" w:space="0" w:color="auto"/>
        <w:right w:val="none" w:sz="0" w:space="0" w:color="auto"/>
      </w:divBdr>
    </w:div>
    <w:div w:id="820149887">
      <w:marLeft w:val="0"/>
      <w:marRight w:val="0"/>
      <w:marTop w:val="0"/>
      <w:marBottom w:val="0"/>
      <w:divBdr>
        <w:top w:val="none" w:sz="0" w:space="0" w:color="auto"/>
        <w:left w:val="none" w:sz="0" w:space="0" w:color="auto"/>
        <w:bottom w:val="none" w:sz="0" w:space="0" w:color="auto"/>
        <w:right w:val="none" w:sz="0" w:space="0" w:color="auto"/>
      </w:divBdr>
    </w:div>
    <w:div w:id="820149888">
      <w:marLeft w:val="0"/>
      <w:marRight w:val="0"/>
      <w:marTop w:val="0"/>
      <w:marBottom w:val="0"/>
      <w:divBdr>
        <w:top w:val="none" w:sz="0" w:space="0" w:color="auto"/>
        <w:left w:val="none" w:sz="0" w:space="0" w:color="auto"/>
        <w:bottom w:val="none" w:sz="0" w:space="0" w:color="auto"/>
        <w:right w:val="none" w:sz="0" w:space="0" w:color="auto"/>
      </w:divBdr>
    </w:div>
    <w:div w:id="820149889">
      <w:marLeft w:val="0"/>
      <w:marRight w:val="0"/>
      <w:marTop w:val="0"/>
      <w:marBottom w:val="0"/>
      <w:divBdr>
        <w:top w:val="none" w:sz="0" w:space="0" w:color="auto"/>
        <w:left w:val="none" w:sz="0" w:space="0" w:color="auto"/>
        <w:bottom w:val="none" w:sz="0" w:space="0" w:color="auto"/>
        <w:right w:val="none" w:sz="0" w:space="0" w:color="auto"/>
      </w:divBdr>
    </w:div>
    <w:div w:id="820149890">
      <w:marLeft w:val="0"/>
      <w:marRight w:val="0"/>
      <w:marTop w:val="0"/>
      <w:marBottom w:val="0"/>
      <w:divBdr>
        <w:top w:val="none" w:sz="0" w:space="0" w:color="auto"/>
        <w:left w:val="none" w:sz="0" w:space="0" w:color="auto"/>
        <w:bottom w:val="none" w:sz="0" w:space="0" w:color="auto"/>
        <w:right w:val="none" w:sz="0" w:space="0" w:color="auto"/>
      </w:divBdr>
    </w:div>
    <w:div w:id="820149891">
      <w:marLeft w:val="0"/>
      <w:marRight w:val="0"/>
      <w:marTop w:val="0"/>
      <w:marBottom w:val="0"/>
      <w:divBdr>
        <w:top w:val="none" w:sz="0" w:space="0" w:color="auto"/>
        <w:left w:val="none" w:sz="0" w:space="0" w:color="auto"/>
        <w:bottom w:val="none" w:sz="0" w:space="0" w:color="auto"/>
        <w:right w:val="none" w:sz="0" w:space="0" w:color="auto"/>
      </w:divBdr>
    </w:div>
    <w:div w:id="820149892">
      <w:marLeft w:val="0"/>
      <w:marRight w:val="0"/>
      <w:marTop w:val="0"/>
      <w:marBottom w:val="0"/>
      <w:divBdr>
        <w:top w:val="none" w:sz="0" w:space="0" w:color="auto"/>
        <w:left w:val="none" w:sz="0" w:space="0" w:color="auto"/>
        <w:bottom w:val="none" w:sz="0" w:space="0" w:color="auto"/>
        <w:right w:val="none" w:sz="0" w:space="0" w:color="auto"/>
      </w:divBdr>
    </w:div>
    <w:div w:id="820149893">
      <w:marLeft w:val="0"/>
      <w:marRight w:val="0"/>
      <w:marTop w:val="0"/>
      <w:marBottom w:val="0"/>
      <w:divBdr>
        <w:top w:val="none" w:sz="0" w:space="0" w:color="auto"/>
        <w:left w:val="none" w:sz="0" w:space="0" w:color="auto"/>
        <w:bottom w:val="none" w:sz="0" w:space="0" w:color="auto"/>
        <w:right w:val="none" w:sz="0" w:space="0" w:color="auto"/>
      </w:divBdr>
    </w:div>
    <w:div w:id="820149894">
      <w:marLeft w:val="0"/>
      <w:marRight w:val="0"/>
      <w:marTop w:val="0"/>
      <w:marBottom w:val="0"/>
      <w:divBdr>
        <w:top w:val="none" w:sz="0" w:space="0" w:color="auto"/>
        <w:left w:val="none" w:sz="0" w:space="0" w:color="auto"/>
        <w:bottom w:val="none" w:sz="0" w:space="0" w:color="auto"/>
        <w:right w:val="none" w:sz="0" w:space="0" w:color="auto"/>
      </w:divBdr>
    </w:div>
    <w:div w:id="820149895">
      <w:marLeft w:val="0"/>
      <w:marRight w:val="0"/>
      <w:marTop w:val="0"/>
      <w:marBottom w:val="0"/>
      <w:divBdr>
        <w:top w:val="none" w:sz="0" w:space="0" w:color="auto"/>
        <w:left w:val="none" w:sz="0" w:space="0" w:color="auto"/>
        <w:bottom w:val="none" w:sz="0" w:space="0" w:color="auto"/>
        <w:right w:val="none" w:sz="0" w:space="0" w:color="auto"/>
      </w:divBdr>
    </w:div>
    <w:div w:id="820149896">
      <w:marLeft w:val="0"/>
      <w:marRight w:val="0"/>
      <w:marTop w:val="0"/>
      <w:marBottom w:val="0"/>
      <w:divBdr>
        <w:top w:val="none" w:sz="0" w:space="0" w:color="auto"/>
        <w:left w:val="none" w:sz="0" w:space="0" w:color="auto"/>
        <w:bottom w:val="none" w:sz="0" w:space="0" w:color="auto"/>
        <w:right w:val="none" w:sz="0" w:space="0" w:color="auto"/>
      </w:divBdr>
    </w:div>
    <w:div w:id="820149897">
      <w:marLeft w:val="0"/>
      <w:marRight w:val="0"/>
      <w:marTop w:val="0"/>
      <w:marBottom w:val="0"/>
      <w:divBdr>
        <w:top w:val="none" w:sz="0" w:space="0" w:color="auto"/>
        <w:left w:val="none" w:sz="0" w:space="0" w:color="auto"/>
        <w:bottom w:val="none" w:sz="0" w:space="0" w:color="auto"/>
        <w:right w:val="none" w:sz="0" w:space="0" w:color="auto"/>
      </w:divBdr>
    </w:div>
    <w:div w:id="820149898">
      <w:marLeft w:val="0"/>
      <w:marRight w:val="0"/>
      <w:marTop w:val="0"/>
      <w:marBottom w:val="0"/>
      <w:divBdr>
        <w:top w:val="none" w:sz="0" w:space="0" w:color="auto"/>
        <w:left w:val="none" w:sz="0" w:space="0" w:color="auto"/>
        <w:bottom w:val="none" w:sz="0" w:space="0" w:color="auto"/>
        <w:right w:val="none" w:sz="0" w:space="0" w:color="auto"/>
      </w:divBdr>
    </w:div>
    <w:div w:id="820149899">
      <w:marLeft w:val="0"/>
      <w:marRight w:val="0"/>
      <w:marTop w:val="0"/>
      <w:marBottom w:val="0"/>
      <w:divBdr>
        <w:top w:val="none" w:sz="0" w:space="0" w:color="auto"/>
        <w:left w:val="none" w:sz="0" w:space="0" w:color="auto"/>
        <w:bottom w:val="none" w:sz="0" w:space="0" w:color="auto"/>
        <w:right w:val="none" w:sz="0" w:space="0" w:color="auto"/>
      </w:divBdr>
    </w:div>
    <w:div w:id="820149900">
      <w:marLeft w:val="0"/>
      <w:marRight w:val="0"/>
      <w:marTop w:val="0"/>
      <w:marBottom w:val="0"/>
      <w:divBdr>
        <w:top w:val="none" w:sz="0" w:space="0" w:color="auto"/>
        <w:left w:val="none" w:sz="0" w:space="0" w:color="auto"/>
        <w:bottom w:val="none" w:sz="0" w:space="0" w:color="auto"/>
        <w:right w:val="none" w:sz="0" w:space="0" w:color="auto"/>
      </w:divBdr>
    </w:div>
    <w:div w:id="820149901">
      <w:marLeft w:val="0"/>
      <w:marRight w:val="0"/>
      <w:marTop w:val="0"/>
      <w:marBottom w:val="0"/>
      <w:divBdr>
        <w:top w:val="none" w:sz="0" w:space="0" w:color="auto"/>
        <w:left w:val="none" w:sz="0" w:space="0" w:color="auto"/>
        <w:bottom w:val="none" w:sz="0" w:space="0" w:color="auto"/>
        <w:right w:val="none" w:sz="0" w:space="0" w:color="auto"/>
      </w:divBdr>
    </w:div>
    <w:div w:id="820149902">
      <w:marLeft w:val="0"/>
      <w:marRight w:val="0"/>
      <w:marTop w:val="0"/>
      <w:marBottom w:val="0"/>
      <w:divBdr>
        <w:top w:val="none" w:sz="0" w:space="0" w:color="auto"/>
        <w:left w:val="none" w:sz="0" w:space="0" w:color="auto"/>
        <w:bottom w:val="none" w:sz="0" w:space="0" w:color="auto"/>
        <w:right w:val="none" w:sz="0" w:space="0" w:color="auto"/>
      </w:divBdr>
    </w:div>
    <w:div w:id="820149903">
      <w:marLeft w:val="0"/>
      <w:marRight w:val="0"/>
      <w:marTop w:val="0"/>
      <w:marBottom w:val="0"/>
      <w:divBdr>
        <w:top w:val="none" w:sz="0" w:space="0" w:color="auto"/>
        <w:left w:val="none" w:sz="0" w:space="0" w:color="auto"/>
        <w:bottom w:val="none" w:sz="0" w:space="0" w:color="auto"/>
        <w:right w:val="none" w:sz="0" w:space="0" w:color="auto"/>
      </w:divBdr>
    </w:div>
    <w:div w:id="820149904">
      <w:marLeft w:val="0"/>
      <w:marRight w:val="0"/>
      <w:marTop w:val="0"/>
      <w:marBottom w:val="0"/>
      <w:divBdr>
        <w:top w:val="none" w:sz="0" w:space="0" w:color="auto"/>
        <w:left w:val="none" w:sz="0" w:space="0" w:color="auto"/>
        <w:bottom w:val="none" w:sz="0" w:space="0" w:color="auto"/>
        <w:right w:val="none" w:sz="0" w:space="0" w:color="auto"/>
      </w:divBdr>
    </w:div>
    <w:div w:id="820149905">
      <w:marLeft w:val="0"/>
      <w:marRight w:val="0"/>
      <w:marTop w:val="0"/>
      <w:marBottom w:val="0"/>
      <w:divBdr>
        <w:top w:val="none" w:sz="0" w:space="0" w:color="auto"/>
        <w:left w:val="none" w:sz="0" w:space="0" w:color="auto"/>
        <w:bottom w:val="none" w:sz="0" w:space="0" w:color="auto"/>
        <w:right w:val="none" w:sz="0" w:space="0" w:color="auto"/>
      </w:divBdr>
    </w:div>
    <w:div w:id="820149906">
      <w:marLeft w:val="0"/>
      <w:marRight w:val="0"/>
      <w:marTop w:val="0"/>
      <w:marBottom w:val="0"/>
      <w:divBdr>
        <w:top w:val="none" w:sz="0" w:space="0" w:color="auto"/>
        <w:left w:val="none" w:sz="0" w:space="0" w:color="auto"/>
        <w:bottom w:val="none" w:sz="0" w:space="0" w:color="auto"/>
        <w:right w:val="none" w:sz="0" w:space="0" w:color="auto"/>
      </w:divBdr>
    </w:div>
    <w:div w:id="820149907">
      <w:marLeft w:val="0"/>
      <w:marRight w:val="0"/>
      <w:marTop w:val="0"/>
      <w:marBottom w:val="0"/>
      <w:divBdr>
        <w:top w:val="none" w:sz="0" w:space="0" w:color="auto"/>
        <w:left w:val="none" w:sz="0" w:space="0" w:color="auto"/>
        <w:bottom w:val="none" w:sz="0" w:space="0" w:color="auto"/>
        <w:right w:val="none" w:sz="0" w:space="0" w:color="auto"/>
      </w:divBdr>
    </w:div>
    <w:div w:id="820149908">
      <w:marLeft w:val="0"/>
      <w:marRight w:val="0"/>
      <w:marTop w:val="0"/>
      <w:marBottom w:val="0"/>
      <w:divBdr>
        <w:top w:val="none" w:sz="0" w:space="0" w:color="auto"/>
        <w:left w:val="none" w:sz="0" w:space="0" w:color="auto"/>
        <w:bottom w:val="none" w:sz="0" w:space="0" w:color="auto"/>
        <w:right w:val="none" w:sz="0" w:space="0" w:color="auto"/>
      </w:divBdr>
    </w:div>
    <w:div w:id="820149909">
      <w:marLeft w:val="0"/>
      <w:marRight w:val="0"/>
      <w:marTop w:val="0"/>
      <w:marBottom w:val="0"/>
      <w:divBdr>
        <w:top w:val="none" w:sz="0" w:space="0" w:color="auto"/>
        <w:left w:val="none" w:sz="0" w:space="0" w:color="auto"/>
        <w:bottom w:val="none" w:sz="0" w:space="0" w:color="auto"/>
        <w:right w:val="none" w:sz="0" w:space="0" w:color="auto"/>
      </w:divBdr>
    </w:div>
    <w:div w:id="820149910">
      <w:marLeft w:val="0"/>
      <w:marRight w:val="0"/>
      <w:marTop w:val="0"/>
      <w:marBottom w:val="0"/>
      <w:divBdr>
        <w:top w:val="none" w:sz="0" w:space="0" w:color="auto"/>
        <w:left w:val="none" w:sz="0" w:space="0" w:color="auto"/>
        <w:bottom w:val="none" w:sz="0" w:space="0" w:color="auto"/>
        <w:right w:val="none" w:sz="0" w:space="0" w:color="auto"/>
      </w:divBdr>
    </w:div>
    <w:div w:id="820149911">
      <w:marLeft w:val="0"/>
      <w:marRight w:val="0"/>
      <w:marTop w:val="0"/>
      <w:marBottom w:val="0"/>
      <w:divBdr>
        <w:top w:val="none" w:sz="0" w:space="0" w:color="auto"/>
        <w:left w:val="none" w:sz="0" w:space="0" w:color="auto"/>
        <w:bottom w:val="none" w:sz="0" w:space="0" w:color="auto"/>
        <w:right w:val="none" w:sz="0" w:space="0" w:color="auto"/>
      </w:divBdr>
    </w:div>
    <w:div w:id="820149912">
      <w:marLeft w:val="0"/>
      <w:marRight w:val="0"/>
      <w:marTop w:val="0"/>
      <w:marBottom w:val="0"/>
      <w:divBdr>
        <w:top w:val="none" w:sz="0" w:space="0" w:color="auto"/>
        <w:left w:val="none" w:sz="0" w:space="0" w:color="auto"/>
        <w:bottom w:val="none" w:sz="0" w:space="0" w:color="auto"/>
        <w:right w:val="none" w:sz="0" w:space="0" w:color="auto"/>
      </w:divBdr>
    </w:div>
    <w:div w:id="820149913">
      <w:marLeft w:val="0"/>
      <w:marRight w:val="0"/>
      <w:marTop w:val="0"/>
      <w:marBottom w:val="0"/>
      <w:divBdr>
        <w:top w:val="none" w:sz="0" w:space="0" w:color="auto"/>
        <w:left w:val="none" w:sz="0" w:space="0" w:color="auto"/>
        <w:bottom w:val="none" w:sz="0" w:space="0" w:color="auto"/>
        <w:right w:val="none" w:sz="0" w:space="0" w:color="auto"/>
      </w:divBdr>
    </w:div>
    <w:div w:id="820149914">
      <w:marLeft w:val="0"/>
      <w:marRight w:val="0"/>
      <w:marTop w:val="0"/>
      <w:marBottom w:val="0"/>
      <w:divBdr>
        <w:top w:val="none" w:sz="0" w:space="0" w:color="auto"/>
        <w:left w:val="none" w:sz="0" w:space="0" w:color="auto"/>
        <w:bottom w:val="none" w:sz="0" w:space="0" w:color="auto"/>
        <w:right w:val="none" w:sz="0" w:space="0" w:color="auto"/>
      </w:divBdr>
    </w:div>
    <w:div w:id="820149915">
      <w:marLeft w:val="0"/>
      <w:marRight w:val="0"/>
      <w:marTop w:val="0"/>
      <w:marBottom w:val="0"/>
      <w:divBdr>
        <w:top w:val="none" w:sz="0" w:space="0" w:color="auto"/>
        <w:left w:val="none" w:sz="0" w:space="0" w:color="auto"/>
        <w:bottom w:val="none" w:sz="0" w:space="0" w:color="auto"/>
        <w:right w:val="none" w:sz="0" w:space="0" w:color="auto"/>
      </w:divBdr>
    </w:div>
    <w:div w:id="820149916">
      <w:marLeft w:val="0"/>
      <w:marRight w:val="0"/>
      <w:marTop w:val="0"/>
      <w:marBottom w:val="0"/>
      <w:divBdr>
        <w:top w:val="none" w:sz="0" w:space="0" w:color="auto"/>
        <w:left w:val="none" w:sz="0" w:space="0" w:color="auto"/>
        <w:bottom w:val="none" w:sz="0" w:space="0" w:color="auto"/>
        <w:right w:val="none" w:sz="0" w:space="0" w:color="auto"/>
      </w:divBdr>
    </w:div>
    <w:div w:id="820149917">
      <w:marLeft w:val="0"/>
      <w:marRight w:val="0"/>
      <w:marTop w:val="0"/>
      <w:marBottom w:val="0"/>
      <w:divBdr>
        <w:top w:val="none" w:sz="0" w:space="0" w:color="auto"/>
        <w:left w:val="none" w:sz="0" w:space="0" w:color="auto"/>
        <w:bottom w:val="none" w:sz="0" w:space="0" w:color="auto"/>
        <w:right w:val="none" w:sz="0" w:space="0" w:color="auto"/>
      </w:divBdr>
    </w:div>
    <w:div w:id="820149918">
      <w:marLeft w:val="0"/>
      <w:marRight w:val="0"/>
      <w:marTop w:val="0"/>
      <w:marBottom w:val="0"/>
      <w:divBdr>
        <w:top w:val="none" w:sz="0" w:space="0" w:color="auto"/>
        <w:left w:val="none" w:sz="0" w:space="0" w:color="auto"/>
        <w:bottom w:val="none" w:sz="0" w:space="0" w:color="auto"/>
        <w:right w:val="none" w:sz="0" w:space="0" w:color="auto"/>
      </w:divBdr>
    </w:div>
    <w:div w:id="820149919">
      <w:marLeft w:val="0"/>
      <w:marRight w:val="0"/>
      <w:marTop w:val="0"/>
      <w:marBottom w:val="0"/>
      <w:divBdr>
        <w:top w:val="none" w:sz="0" w:space="0" w:color="auto"/>
        <w:left w:val="none" w:sz="0" w:space="0" w:color="auto"/>
        <w:bottom w:val="none" w:sz="0" w:space="0" w:color="auto"/>
        <w:right w:val="none" w:sz="0" w:space="0" w:color="auto"/>
      </w:divBdr>
    </w:div>
    <w:div w:id="820149920">
      <w:marLeft w:val="0"/>
      <w:marRight w:val="0"/>
      <w:marTop w:val="0"/>
      <w:marBottom w:val="0"/>
      <w:divBdr>
        <w:top w:val="none" w:sz="0" w:space="0" w:color="auto"/>
        <w:left w:val="none" w:sz="0" w:space="0" w:color="auto"/>
        <w:bottom w:val="none" w:sz="0" w:space="0" w:color="auto"/>
        <w:right w:val="none" w:sz="0" w:space="0" w:color="auto"/>
      </w:divBdr>
    </w:div>
    <w:div w:id="820149921">
      <w:marLeft w:val="0"/>
      <w:marRight w:val="0"/>
      <w:marTop w:val="0"/>
      <w:marBottom w:val="0"/>
      <w:divBdr>
        <w:top w:val="none" w:sz="0" w:space="0" w:color="auto"/>
        <w:left w:val="none" w:sz="0" w:space="0" w:color="auto"/>
        <w:bottom w:val="none" w:sz="0" w:space="0" w:color="auto"/>
        <w:right w:val="none" w:sz="0" w:space="0" w:color="auto"/>
      </w:divBdr>
    </w:div>
    <w:div w:id="820149922">
      <w:marLeft w:val="0"/>
      <w:marRight w:val="0"/>
      <w:marTop w:val="0"/>
      <w:marBottom w:val="0"/>
      <w:divBdr>
        <w:top w:val="none" w:sz="0" w:space="0" w:color="auto"/>
        <w:left w:val="none" w:sz="0" w:space="0" w:color="auto"/>
        <w:bottom w:val="none" w:sz="0" w:space="0" w:color="auto"/>
        <w:right w:val="none" w:sz="0" w:space="0" w:color="auto"/>
      </w:divBdr>
    </w:div>
    <w:div w:id="820149923">
      <w:marLeft w:val="0"/>
      <w:marRight w:val="0"/>
      <w:marTop w:val="0"/>
      <w:marBottom w:val="0"/>
      <w:divBdr>
        <w:top w:val="none" w:sz="0" w:space="0" w:color="auto"/>
        <w:left w:val="none" w:sz="0" w:space="0" w:color="auto"/>
        <w:bottom w:val="none" w:sz="0" w:space="0" w:color="auto"/>
        <w:right w:val="none" w:sz="0" w:space="0" w:color="auto"/>
      </w:divBdr>
    </w:div>
    <w:div w:id="820149924">
      <w:marLeft w:val="0"/>
      <w:marRight w:val="0"/>
      <w:marTop w:val="0"/>
      <w:marBottom w:val="0"/>
      <w:divBdr>
        <w:top w:val="none" w:sz="0" w:space="0" w:color="auto"/>
        <w:left w:val="none" w:sz="0" w:space="0" w:color="auto"/>
        <w:bottom w:val="none" w:sz="0" w:space="0" w:color="auto"/>
        <w:right w:val="none" w:sz="0" w:space="0" w:color="auto"/>
      </w:divBdr>
    </w:div>
    <w:div w:id="820149925">
      <w:marLeft w:val="0"/>
      <w:marRight w:val="0"/>
      <w:marTop w:val="0"/>
      <w:marBottom w:val="0"/>
      <w:divBdr>
        <w:top w:val="none" w:sz="0" w:space="0" w:color="auto"/>
        <w:left w:val="none" w:sz="0" w:space="0" w:color="auto"/>
        <w:bottom w:val="none" w:sz="0" w:space="0" w:color="auto"/>
        <w:right w:val="none" w:sz="0" w:space="0" w:color="auto"/>
      </w:divBdr>
    </w:div>
    <w:div w:id="820149926">
      <w:marLeft w:val="0"/>
      <w:marRight w:val="0"/>
      <w:marTop w:val="0"/>
      <w:marBottom w:val="0"/>
      <w:divBdr>
        <w:top w:val="none" w:sz="0" w:space="0" w:color="auto"/>
        <w:left w:val="none" w:sz="0" w:space="0" w:color="auto"/>
        <w:bottom w:val="none" w:sz="0" w:space="0" w:color="auto"/>
        <w:right w:val="none" w:sz="0" w:space="0" w:color="auto"/>
      </w:divBdr>
    </w:div>
    <w:div w:id="820149927">
      <w:marLeft w:val="0"/>
      <w:marRight w:val="0"/>
      <w:marTop w:val="0"/>
      <w:marBottom w:val="0"/>
      <w:divBdr>
        <w:top w:val="none" w:sz="0" w:space="0" w:color="auto"/>
        <w:left w:val="none" w:sz="0" w:space="0" w:color="auto"/>
        <w:bottom w:val="none" w:sz="0" w:space="0" w:color="auto"/>
        <w:right w:val="none" w:sz="0" w:space="0" w:color="auto"/>
      </w:divBdr>
    </w:div>
    <w:div w:id="820149928">
      <w:marLeft w:val="0"/>
      <w:marRight w:val="0"/>
      <w:marTop w:val="0"/>
      <w:marBottom w:val="0"/>
      <w:divBdr>
        <w:top w:val="none" w:sz="0" w:space="0" w:color="auto"/>
        <w:left w:val="none" w:sz="0" w:space="0" w:color="auto"/>
        <w:bottom w:val="none" w:sz="0" w:space="0" w:color="auto"/>
        <w:right w:val="none" w:sz="0" w:space="0" w:color="auto"/>
      </w:divBdr>
    </w:div>
    <w:div w:id="820149929">
      <w:marLeft w:val="0"/>
      <w:marRight w:val="0"/>
      <w:marTop w:val="0"/>
      <w:marBottom w:val="0"/>
      <w:divBdr>
        <w:top w:val="none" w:sz="0" w:space="0" w:color="auto"/>
        <w:left w:val="none" w:sz="0" w:space="0" w:color="auto"/>
        <w:bottom w:val="none" w:sz="0" w:space="0" w:color="auto"/>
        <w:right w:val="none" w:sz="0" w:space="0" w:color="auto"/>
      </w:divBdr>
    </w:div>
    <w:div w:id="820149930">
      <w:marLeft w:val="0"/>
      <w:marRight w:val="0"/>
      <w:marTop w:val="0"/>
      <w:marBottom w:val="0"/>
      <w:divBdr>
        <w:top w:val="none" w:sz="0" w:space="0" w:color="auto"/>
        <w:left w:val="none" w:sz="0" w:space="0" w:color="auto"/>
        <w:bottom w:val="none" w:sz="0" w:space="0" w:color="auto"/>
        <w:right w:val="none" w:sz="0" w:space="0" w:color="auto"/>
      </w:divBdr>
    </w:div>
    <w:div w:id="820149931">
      <w:marLeft w:val="0"/>
      <w:marRight w:val="0"/>
      <w:marTop w:val="0"/>
      <w:marBottom w:val="0"/>
      <w:divBdr>
        <w:top w:val="none" w:sz="0" w:space="0" w:color="auto"/>
        <w:left w:val="none" w:sz="0" w:space="0" w:color="auto"/>
        <w:bottom w:val="none" w:sz="0" w:space="0" w:color="auto"/>
        <w:right w:val="none" w:sz="0" w:space="0" w:color="auto"/>
      </w:divBdr>
    </w:div>
    <w:div w:id="820149932">
      <w:marLeft w:val="0"/>
      <w:marRight w:val="0"/>
      <w:marTop w:val="0"/>
      <w:marBottom w:val="0"/>
      <w:divBdr>
        <w:top w:val="none" w:sz="0" w:space="0" w:color="auto"/>
        <w:left w:val="none" w:sz="0" w:space="0" w:color="auto"/>
        <w:bottom w:val="none" w:sz="0" w:space="0" w:color="auto"/>
        <w:right w:val="none" w:sz="0" w:space="0" w:color="auto"/>
      </w:divBdr>
    </w:div>
    <w:div w:id="820149933">
      <w:marLeft w:val="0"/>
      <w:marRight w:val="0"/>
      <w:marTop w:val="0"/>
      <w:marBottom w:val="0"/>
      <w:divBdr>
        <w:top w:val="none" w:sz="0" w:space="0" w:color="auto"/>
        <w:left w:val="none" w:sz="0" w:space="0" w:color="auto"/>
        <w:bottom w:val="none" w:sz="0" w:space="0" w:color="auto"/>
        <w:right w:val="none" w:sz="0" w:space="0" w:color="auto"/>
      </w:divBdr>
    </w:div>
    <w:div w:id="820149934">
      <w:marLeft w:val="0"/>
      <w:marRight w:val="0"/>
      <w:marTop w:val="0"/>
      <w:marBottom w:val="0"/>
      <w:divBdr>
        <w:top w:val="none" w:sz="0" w:space="0" w:color="auto"/>
        <w:left w:val="none" w:sz="0" w:space="0" w:color="auto"/>
        <w:bottom w:val="none" w:sz="0" w:space="0" w:color="auto"/>
        <w:right w:val="none" w:sz="0" w:space="0" w:color="auto"/>
      </w:divBdr>
    </w:div>
    <w:div w:id="820149935">
      <w:marLeft w:val="0"/>
      <w:marRight w:val="0"/>
      <w:marTop w:val="0"/>
      <w:marBottom w:val="0"/>
      <w:divBdr>
        <w:top w:val="none" w:sz="0" w:space="0" w:color="auto"/>
        <w:left w:val="none" w:sz="0" w:space="0" w:color="auto"/>
        <w:bottom w:val="none" w:sz="0" w:space="0" w:color="auto"/>
        <w:right w:val="none" w:sz="0" w:space="0" w:color="auto"/>
      </w:divBdr>
    </w:div>
    <w:div w:id="820149936">
      <w:marLeft w:val="0"/>
      <w:marRight w:val="0"/>
      <w:marTop w:val="0"/>
      <w:marBottom w:val="0"/>
      <w:divBdr>
        <w:top w:val="none" w:sz="0" w:space="0" w:color="auto"/>
        <w:left w:val="none" w:sz="0" w:space="0" w:color="auto"/>
        <w:bottom w:val="none" w:sz="0" w:space="0" w:color="auto"/>
        <w:right w:val="none" w:sz="0" w:space="0" w:color="auto"/>
      </w:divBdr>
    </w:div>
    <w:div w:id="820149937">
      <w:marLeft w:val="0"/>
      <w:marRight w:val="0"/>
      <w:marTop w:val="0"/>
      <w:marBottom w:val="0"/>
      <w:divBdr>
        <w:top w:val="none" w:sz="0" w:space="0" w:color="auto"/>
        <w:left w:val="none" w:sz="0" w:space="0" w:color="auto"/>
        <w:bottom w:val="none" w:sz="0" w:space="0" w:color="auto"/>
        <w:right w:val="none" w:sz="0" w:space="0" w:color="auto"/>
      </w:divBdr>
    </w:div>
    <w:div w:id="820149938">
      <w:marLeft w:val="0"/>
      <w:marRight w:val="0"/>
      <w:marTop w:val="0"/>
      <w:marBottom w:val="0"/>
      <w:divBdr>
        <w:top w:val="none" w:sz="0" w:space="0" w:color="auto"/>
        <w:left w:val="none" w:sz="0" w:space="0" w:color="auto"/>
        <w:bottom w:val="none" w:sz="0" w:space="0" w:color="auto"/>
        <w:right w:val="none" w:sz="0" w:space="0" w:color="auto"/>
      </w:divBdr>
    </w:div>
    <w:div w:id="820149939">
      <w:marLeft w:val="0"/>
      <w:marRight w:val="0"/>
      <w:marTop w:val="0"/>
      <w:marBottom w:val="0"/>
      <w:divBdr>
        <w:top w:val="none" w:sz="0" w:space="0" w:color="auto"/>
        <w:left w:val="none" w:sz="0" w:space="0" w:color="auto"/>
        <w:bottom w:val="none" w:sz="0" w:space="0" w:color="auto"/>
        <w:right w:val="none" w:sz="0" w:space="0" w:color="auto"/>
      </w:divBdr>
    </w:div>
    <w:div w:id="820149940">
      <w:marLeft w:val="0"/>
      <w:marRight w:val="0"/>
      <w:marTop w:val="0"/>
      <w:marBottom w:val="0"/>
      <w:divBdr>
        <w:top w:val="none" w:sz="0" w:space="0" w:color="auto"/>
        <w:left w:val="none" w:sz="0" w:space="0" w:color="auto"/>
        <w:bottom w:val="none" w:sz="0" w:space="0" w:color="auto"/>
        <w:right w:val="none" w:sz="0" w:space="0" w:color="auto"/>
      </w:divBdr>
    </w:div>
    <w:div w:id="820149941">
      <w:marLeft w:val="0"/>
      <w:marRight w:val="0"/>
      <w:marTop w:val="0"/>
      <w:marBottom w:val="0"/>
      <w:divBdr>
        <w:top w:val="none" w:sz="0" w:space="0" w:color="auto"/>
        <w:left w:val="none" w:sz="0" w:space="0" w:color="auto"/>
        <w:bottom w:val="none" w:sz="0" w:space="0" w:color="auto"/>
        <w:right w:val="none" w:sz="0" w:space="0" w:color="auto"/>
      </w:divBdr>
    </w:div>
    <w:div w:id="820149942">
      <w:marLeft w:val="0"/>
      <w:marRight w:val="0"/>
      <w:marTop w:val="0"/>
      <w:marBottom w:val="0"/>
      <w:divBdr>
        <w:top w:val="none" w:sz="0" w:space="0" w:color="auto"/>
        <w:left w:val="none" w:sz="0" w:space="0" w:color="auto"/>
        <w:bottom w:val="none" w:sz="0" w:space="0" w:color="auto"/>
        <w:right w:val="none" w:sz="0" w:space="0" w:color="auto"/>
      </w:divBdr>
    </w:div>
    <w:div w:id="820149943">
      <w:marLeft w:val="0"/>
      <w:marRight w:val="0"/>
      <w:marTop w:val="0"/>
      <w:marBottom w:val="0"/>
      <w:divBdr>
        <w:top w:val="none" w:sz="0" w:space="0" w:color="auto"/>
        <w:left w:val="none" w:sz="0" w:space="0" w:color="auto"/>
        <w:bottom w:val="none" w:sz="0" w:space="0" w:color="auto"/>
        <w:right w:val="none" w:sz="0" w:space="0" w:color="auto"/>
      </w:divBdr>
    </w:div>
    <w:div w:id="820149944">
      <w:marLeft w:val="0"/>
      <w:marRight w:val="0"/>
      <w:marTop w:val="0"/>
      <w:marBottom w:val="0"/>
      <w:divBdr>
        <w:top w:val="none" w:sz="0" w:space="0" w:color="auto"/>
        <w:left w:val="none" w:sz="0" w:space="0" w:color="auto"/>
        <w:bottom w:val="none" w:sz="0" w:space="0" w:color="auto"/>
        <w:right w:val="none" w:sz="0" w:space="0" w:color="auto"/>
      </w:divBdr>
    </w:div>
    <w:div w:id="820149945">
      <w:marLeft w:val="0"/>
      <w:marRight w:val="0"/>
      <w:marTop w:val="0"/>
      <w:marBottom w:val="0"/>
      <w:divBdr>
        <w:top w:val="none" w:sz="0" w:space="0" w:color="auto"/>
        <w:left w:val="none" w:sz="0" w:space="0" w:color="auto"/>
        <w:bottom w:val="none" w:sz="0" w:space="0" w:color="auto"/>
        <w:right w:val="none" w:sz="0" w:space="0" w:color="auto"/>
      </w:divBdr>
    </w:div>
    <w:div w:id="820149946">
      <w:marLeft w:val="0"/>
      <w:marRight w:val="0"/>
      <w:marTop w:val="0"/>
      <w:marBottom w:val="0"/>
      <w:divBdr>
        <w:top w:val="none" w:sz="0" w:space="0" w:color="auto"/>
        <w:left w:val="none" w:sz="0" w:space="0" w:color="auto"/>
        <w:bottom w:val="none" w:sz="0" w:space="0" w:color="auto"/>
        <w:right w:val="none" w:sz="0" w:space="0" w:color="auto"/>
      </w:divBdr>
    </w:div>
    <w:div w:id="820149947">
      <w:marLeft w:val="0"/>
      <w:marRight w:val="0"/>
      <w:marTop w:val="0"/>
      <w:marBottom w:val="0"/>
      <w:divBdr>
        <w:top w:val="none" w:sz="0" w:space="0" w:color="auto"/>
        <w:left w:val="none" w:sz="0" w:space="0" w:color="auto"/>
        <w:bottom w:val="none" w:sz="0" w:space="0" w:color="auto"/>
        <w:right w:val="none" w:sz="0" w:space="0" w:color="auto"/>
      </w:divBdr>
    </w:div>
    <w:div w:id="820149948">
      <w:marLeft w:val="0"/>
      <w:marRight w:val="0"/>
      <w:marTop w:val="0"/>
      <w:marBottom w:val="0"/>
      <w:divBdr>
        <w:top w:val="none" w:sz="0" w:space="0" w:color="auto"/>
        <w:left w:val="none" w:sz="0" w:space="0" w:color="auto"/>
        <w:bottom w:val="none" w:sz="0" w:space="0" w:color="auto"/>
        <w:right w:val="none" w:sz="0" w:space="0" w:color="auto"/>
      </w:divBdr>
    </w:div>
    <w:div w:id="820149949">
      <w:marLeft w:val="0"/>
      <w:marRight w:val="0"/>
      <w:marTop w:val="0"/>
      <w:marBottom w:val="0"/>
      <w:divBdr>
        <w:top w:val="none" w:sz="0" w:space="0" w:color="auto"/>
        <w:left w:val="none" w:sz="0" w:space="0" w:color="auto"/>
        <w:bottom w:val="none" w:sz="0" w:space="0" w:color="auto"/>
        <w:right w:val="none" w:sz="0" w:space="0" w:color="auto"/>
      </w:divBdr>
    </w:div>
    <w:div w:id="820149950">
      <w:marLeft w:val="0"/>
      <w:marRight w:val="0"/>
      <w:marTop w:val="0"/>
      <w:marBottom w:val="0"/>
      <w:divBdr>
        <w:top w:val="none" w:sz="0" w:space="0" w:color="auto"/>
        <w:left w:val="none" w:sz="0" w:space="0" w:color="auto"/>
        <w:bottom w:val="none" w:sz="0" w:space="0" w:color="auto"/>
        <w:right w:val="none" w:sz="0" w:space="0" w:color="auto"/>
      </w:divBdr>
    </w:div>
    <w:div w:id="820149951">
      <w:marLeft w:val="0"/>
      <w:marRight w:val="0"/>
      <w:marTop w:val="0"/>
      <w:marBottom w:val="0"/>
      <w:divBdr>
        <w:top w:val="none" w:sz="0" w:space="0" w:color="auto"/>
        <w:left w:val="none" w:sz="0" w:space="0" w:color="auto"/>
        <w:bottom w:val="none" w:sz="0" w:space="0" w:color="auto"/>
        <w:right w:val="none" w:sz="0" w:space="0" w:color="auto"/>
      </w:divBdr>
    </w:div>
    <w:div w:id="820149952">
      <w:marLeft w:val="0"/>
      <w:marRight w:val="0"/>
      <w:marTop w:val="0"/>
      <w:marBottom w:val="0"/>
      <w:divBdr>
        <w:top w:val="none" w:sz="0" w:space="0" w:color="auto"/>
        <w:left w:val="none" w:sz="0" w:space="0" w:color="auto"/>
        <w:bottom w:val="none" w:sz="0" w:space="0" w:color="auto"/>
        <w:right w:val="none" w:sz="0" w:space="0" w:color="auto"/>
      </w:divBdr>
    </w:div>
    <w:div w:id="820149953">
      <w:marLeft w:val="0"/>
      <w:marRight w:val="0"/>
      <w:marTop w:val="0"/>
      <w:marBottom w:val="0"/>
      <w:divBdr>
        <w:top w:val="none" w:sz="0" w:space="0" w:color="auto"/>
        <w:left w:val="none" w:sz="0" w:space="0" w:color="auto"/>
        <w:bottom w:val="none" w:sz="0" w:space="0" w:color="auto"/>
        <w:right w:val="none" w:sz="0" w:space="0" w:color="auto"/>
      </w:divBdr>
    </w:div>
    <w:div w:id="820149954">
      <w:marLeft w:val="0"/>
      <w:marRight w:val="0"/>
      <w:marTop w:val="0"/>
      <w:marBottom w:val="0"/>
      <w:divBdr>
        <w:top w:val="none" w:sz="0" w:space="0" w:color="auto"/>
        <w:left w:val="none" w:sz="0" w:space="0" w:color="auto"/>
        <w:bottom w:val="none" w:sz="0" w:space="0" w:color="auto"/>
        <w:right w:val="none" w:sz="0" w:space="0" w:color="auto"/>
      </w:divBdr>
    </w:div>
    <w:div w:id="820149955">
      <w:marLeft w:val="0"/>
      <w:marRight w:val="0"/>
      <w:marTop w:val="0"/>
      <w:marBottom w:val="0"/>
      <w:divBdr>
        <w:top w:val="none" w:sz="0" w:space="0" w:color="auto"/>
        <w:left w:val="none" w:sz="0" w:space="0" w:color="auto"/>
        <w:bottom w:val="none" w:sz="0" w:space="0" w:color="auto"/>
        <w:right w:val="none" w:sz="0" w:space="0" w:color="auto"/>
      </w:divBdr>
    </w:div>
    <w:div w:id="820149956">
      <w:marLeft w:val="0"/>
      <w:marRight w:val="0"/>
      <w:marTop w:val="0"/>
      <w:marBottom w:val="0"/>
      <w:divBdr>
        <w:top w:val="none" w:sz="0" w:space="0" w:color="auto"/>
        <w:left w:val="none" w:sz="0" w:space="0" w:color="auto"/>
        <w:bottom w:val="none" w:sz="0" w:space="0" w:color="auto"/>
        <w:right w:val="none" w:sz="0" w:space="0" w:color="auto"/>
      </w:divBdr>
    </w:div>
    <w:div w:id="820149957">
      <w:marLeft w:val="0"/>
      <w:marRight w:val="0"/>
      <w:marTop w:val="0"/>
      <w:marBottom w:val="0"/>
      <w:divBdr>
        <w:top w:val="none" w:sz="0" w:space="0" w:color="auto"/>
        <w:left w:val="none" w:sz="0" w:space="0" w:color="auto"/>
        <w:bottom w:val="none" w:sz="0" w:space="0" w:color="auto"/>
        <w:right w:val="none" w:sz="0" w:space="0" w:color="auto"/>
      </w:divBdr>
    </w:div>
    <w:div w:id="820149958">
      <w:marLeft w:val="0"/>
      <w:marRight w:val="0"/>
      <w:marTop w:val="0"/>
      <w:marBottom w:val="0"/>
      <w:divBdr>
        <w:top w:val="none" w:sz="0" w:space="0" w:color="auto"/>
        <w:left w:val="none" w:sz="0" w:space="0" w:color="auto"/>
        <w:bottom w:val="none" w:sz="0" w:space="0" w:color="auto"/>
        <w:right w:val="none" w:sz="0" w:space="0" w:color="auto"/>
      </w:divBdr>
    </w:div>
    <w:div w:id="820149959">
      <w:marLeft w:val="0"/>
      <w:marRight w:val="0"/>
      <w:marTop w:val="0"/>
      <w:marBottom w:val="0"/>
      <w:divBdr>
        <w:top w:val="none" w:sz="0" w:space="0" w:color="auto"/>
        <w:left w:val="none" w:sz="0" w:space="0" w:color="auto"/>
        <w:bottom w:val="none" w:sz="0" w:space="0" w:color="auto"/>
        <w:right w:val="none" w:sz="0" w:space="0" w:color="auto"/>
      </w:divBdr>
    </w:div>
    <w:div w:id="820149960">
      <w:marLeft w:val="0"/>
      <w:marRight w:val="0"/>
      <w:marTop w:val="0"/>
      <w:marBottom w:val="0"/>
      <w:divBdr>
        <w:top w:val="none" w:sz="0" w:space="0" w:color="auto"/>
        <w:left w:val="none" w:sz="0" w:space="0" w:color="auto"/>
        <w:bottom w:val="none" w:sz="0" w:space="0" w:color="auto"/>
        <w:right w:val="none" w:sz="0" w:space="0" w:color="auto"/>
      </w:divBdr>
    </w:div>
    <w:div w:id="820149961">
      <w:marLeft w:val="0"/>
      <w:marRight w:val="0"/>
      <w:marTop w:val="0"/>
      <w:marBottom w:val="0"/>
      <w:divBdr>
        <w:top w:val="none" w:sz="0" w:space="0" w:color="auto"/>
        <w:left w:val="none" w:sz="0" w:space="0" w:color="auto"/>
        <w:bottom w:val="none" w:sz="0" w:space="0" w:color="auto"/>
        <w:right w:val="none" w:sz="0" w:space="0" w:color="auto"/>
      </w:divBdr>
    </w:div>
    <w:div w:id="820149962">
      <w:marLeft w:val="0"/>
      <w:marRight w:val="0"/>
      <w:marTop w:val="0"/>
      <w:marBottom w:val="0"/>
      <w:divBdr>
        <w:top w:val="none" w:sz="0" w:space="0" w:color="auto"/>
        <w:left w:val="none" w:sz="0" w:space="0" w:color="auto"/>
        <w:bottom w:val="none" w:sz="0" w:space="0" w:color="auto"/>
        <w:right w:val="none" w:sz="0" w:space="0" w:color="auto"/>
      </w:divBdr>
    </w:div>
    <w:div w:id="820149963">
      <w:marLeft w:val="0"/>
      <w:marRight w:val="0"/>
      <w:marTop w:val="0"/>
      <w:marBottom w:val="0"/>
      <w:divBdr>
        <w:top w:val="none" w:sz="0" w:space="0" w:color="auto"/>
        <w:left w:val="none" w:sz="0" w:space="0" w:color="auto"/>
        <w:bottom w:val="none" w:sz="0" w:space="0" w:color="auto"/>
        <w:right w:val="none" w:sz="0" w:space="0" w:color="auto"/>
      </w:divBdr>
    </w:div>
    <w:div w:id="820149964">
      <w:marLeft w:val="0"/>
      <w:marRight w:val="0"/>
      <w:marTop w:val="0"/>
      <w:marBottom w:val="0"/>
      <w:divBdr>
        <w:top w:val="none" w:sz="0" w:space="0" w:color="auto"/>
        <w:left w:val="none" w:sz="0" w:space="0" w:color="auto"/>
        <w:bottom w:val="none" w:sz="0" w:space="0" w:color="auto"/>
        <w:right w:val="none" w:sz="0" w:space="0" w:color="auto"/>
      </w:divBdr>
    </w:div>
    <w:div w:id="820149965">
      <w:marLeft w:val="0"/>
      <w:marRight w:val="0"/>
      <w:marTop w:val="0"/>
      <w:marBottom w:val="0"/>
      <w:divBdr>
        <w:top w:val="none" w:sz="0" w:space="0" w:color="auto"/>
        <w:left w:val="none" w:sz="0" w:space="0" w:color="auto"/>
        <w:bottom w:val="none" w:sz="0" w:space="0" w:color="auto"/>
        <w:right w:val="none" w:sz="0" w:space="0" w:color="auto"/>
      </w:divBdr>
    </w:div>
    <w:div w:id="820149966">
      <w:marLeft w:val="0"/>
      <w:marRight w:val="0"/>
      <w:marTop w:val="0"/>
      <w:marBottom w:val="0"/>
      <w:divBdr>
        <w:top w:val="none" w:sz="0" w:space="0" w:color="auto"/>
        <w:left w:val="none" w:sz="0" w:space="0" w:color="auto"/>
        <w:bottom w:val="none" w:sz="0" w:space="0" w:color="auto"/>
        <w:right w:val="none" w:sz="0" w:space="0" w:color="auto"/>
      </w:divBdr>
    </w:div>
    <w:div w:id="820149967">
      <w:marLeft w:val="0"/>
      <w:marRight w:val="0"/>
      <w:marTop w:val="0"/>
      <w:marBottom w:val="0"/>
      <w:divBdr>
        <w:top w:val="none" w:sz="0" w:space="0" w:color="auto"/>
        <w:left w:val="none" w:sz="0" w:space="0" w:color="auto"/>
        <w:bottom w:val="none" w:sz="0" w:space="0" w:color="auto"/>
        <w:right w:val="none" w:sz="0" w:space="0" w:color="auto"/>
      </w:divBdr>
    </w:div>
    <w:div w:id="820149968">
      <w:marLeft w:val="0"/>
      <w:marRight w:val="0"/>
      <w:marTop w:val="0"/>
      <w:marBottom w:val="0"/>
      <w:divBdr>
        <w:top w:val="none" w:sz="0" w:space="0" w:color="auto"/>
        <w:left w:val="none" w:sz="0" w:space="0" w:color="auto"/>
        <w:bottom w:val="none" w:sz="0" w:space="0" w:color="auto"/>
        <w:right w:val="none" w:sz="0" w:space="0" w:color="auto"/>
      </w:divBdr>
    </w:div>
    <w:div w:id="820149969">
      <w:marLeft w:val="0"/>
      <w:marRight w:val="0"/>
      <w:marTop w:val="0"/>
      <w:marBottom w:val="0"/>
      <w:divBdr>
        <w:top w:val="none" w:sz="0" w:space="0" w:color="auto"/>
        <w:left w:val="none" w:sz="0" w:space="0" w:color="auto"/>
        <w:bottom w:val="none" w:sz="0" w:space="0" w:color="auto"/>
        <w:right w:val="none" w:sz="0" w:space="0" w:color="auto"/>
      </w:divBdr>
    </w:div>
    <w:div w:id="820149970">
      <w:marLeft w:val="0"/>
      <w:marRight w:val="0"/>
      <w:marTop w:val="0"/>
      <w:marBottom w:val="0"/>
      <w:divBdr>
        <w:top w:val="none" w:sz="0" w:space="0" w:color="auto"/>
        <w:left w:val="none" w:sz="0" w:space="0" w:color="auto"/>
        <w:bottom w:val="none" w:sz="0" w:space="0" w:color="auto"/>
        <w:right w:val="none" w:sz="0" w:space="0" w:color="auto"/>
      </w:divBdr>
    </w:div>
    <w:div w:id="820149971">
      <w:marLeft w:val="0"/>
      <w:marRight w:val="0"/>
      <w:marTop w:val="0"/>
      <w:marBottom w:val="0"/>
      <w:divBdr>
        <w:top w:val="none" w:sz="0" w:space="0" w:color="auto"/>
        <w:left w:val="none" w:sz="0" w:space="0" w:color="auto"/>
        <w:bottom w:val="none" w:sz="0" w:space="0" w:color="auto"/>
        <w:right w:val="none" w:sz="0" w:space="0" w:color="auto"/>
      </w:divBdr>
    </w:div>
    <w:div w:id="820149972">
      <w:marLeft w:val="0"/>
      <w:marRight w:val="0"/>
      <w:marTop w:val="0"/>
      <w:marBottom w:val="0"/>
      <w:divBdr>
        <w:top w:val="none" w:sz="0" w:space="0" w:color="auto"/>
        <w:left w:val="none" w:sz="0" w:space="0" w:color="auto"/>
        <w:bottom w:val="none" w:sz="0" w:space="0" w:color="auto"/>
        <w:right w:val="none" w:sz="0" w:space="0" w:color="auto"/>
      </w:divBdr>
    </w:div>
    <w:div w:id="820149973">
      <w:marLeft w:val="0"/>
      <w:marRight w:val="0"/>
      <w:marTop w:val="0"/>
      <w:marBottom w:val="0"/>
      <w:divBdr>
        <w:top w:val="none" w:sz="0" w:space="0" w:color="auto"/>
        <w:left w:val="none" w:sz="0" w:space="0" w:color="auto"/>
        <w:bottom w:val="none" w:sz="0" w:space="0" w:color="auto"/>
        <w:right w:val="none" w:sz="0" w:space="0" w:color="auto"/>
      </w:divBdr>
    </w:div>
    <w:div w:id="820149974">
      <w:marLeft w:val="0"/>
      <w:marRight w:val="0"/>
      <w:marTop w:val="0"/>
      <w:marBottom w:val="0"/>
      <w:divBdr>
        <w:top w:val="none" w:sz="0" w:space="0" w:color="auto"/>
        <w:left w:val="none" w:sz="0" w:space="0" w:color="auto"/>
        <w:bottom w:val="none" w:sz="0" w:space="0" w:color="auto"/>
        <w:right w:val="none" w:sz="0" w:space="0" w:color="auto"/>
      </w:divBdr>
    </w:div>
    <w:div w:id="820149975">
      <w:marLeft w:val="0"/>
      <w:marRight w:val="0"/>
      <w:marTop w:val="0"/>
      <w:marBottom w:val="0"/>
      <w:divBdr>
        <w:top w:val="none" w:sz="0" w:space="0" w:color="auto"/>
        <w:left w:val="none" w:sz="0" w:space="0" w:color="auto"/>
        <w:bottom w:val="none" w:sz="0" w:space="0" w:color="auto"/>
        <w:right w:val="none" w:sz="0" w:space="0" w:color="auto"/>
      </w:divBdr>
    </w:div>
    <w:div w:id="820149976">
      <w:marLeft w:val="0"/>
      <w:marRight w:val="0"/>
      <w:marTop w:val="0"/>
      <w:marBottom w:val="0"/>
      <w:divBdr>
        <w:top w:val="none" w:sz="0" w:space="0" w:color="auto"/>
        <w:left w:val="none" w:sz="0" w:space="0" w:color="auto"/>
        <w:bottom w:val="none" w:sz="0" w:space="0" w:color="auto"/>
        <w:right w:val="none" w:sz="0" w:space="0" w:color="auto"/>
      </w:divBdr>
    </w:div>
    <w:div w:id="820149977">
      <w:marLeft w:val="0"/>
      <w:marRight w:val="0"/>
      <w:marTop w:val="0"/>
      <w:marBottom w:val="0"/>
      <w:divBdr>
        <w:top w:val="none" w:sz="0" w:space="0" w:color="auto"/>
        <w:left w:val="none" w:sz="0" w:space="0" w:color="auto"/>
        <w:bottom w:val="none" w:sz="0" w:space="0" w:color="auto"/>
        <w:right w:val="none" w:sz="0" w:space="0" w:color="auto"/>
      </w:divBdr>
    </w:div>
    <w:div w:id="820149978">
      <w:marLeft w:val="0"/>
      <w:marRight w:val="0"/>
      <w:marTop w:val="0"/>
      <w:marBottom w:val="0"/>
      <w:divBdr>
        <w:top w:val="none" w:sz="0" w:space="0" w:color="auto"/>
        <w:left w:val="none" w:sz="0" w:space="0" w:color="auto"/>
        <w:bottom w:val="none" w:sz="0" w:space="0" w:color="auto"/>
        <w:right w:val="none" w:sz="0" w:space="0" w:color="auto"/>
      </w:divBdr>
    </w:div>
    <w:div w:id="820149979">
      <w:marLeft w:val="0"/>
      <w:marRight w:val="0"/>
      <w:marTop w:val="0"/>
      <w:marBottom w:val="0"/>
      <w:divBdr>
        <w:top w:val="none" w:sz="0" w:space="0" w:color="auto"/>
        <w:left w:val="none" w:sz="0" w:space="0" w:color="auto"/>
        <w:bottom w:val="none" w:sz="0" w:space="0" w:color="auto"/>
        <w:right w:val="none" w:sz="0" w:space="0" w:color="auto"/>
      </w:divBdr>
    </w:div>
    <w:div w:id="820149980">
      <w:marLeft w:val="0"/>
      <w:marRight w:val="0"/>
      <w:marTop w:val="0"/>
      <w:marBottom w:val="0"/>
      <w:divBdr>
        <w:top w:val="none" w:sz="0" w:space="0" w:color="auto"/>
        <w:left w:val="none" w:sz="0" w:space="0" w:color="auto"/>
        <w:bottom w:val="none" w:sz="0" w:space="0" w:color="auto"/>
        <w:right w:val="none" w:sz="0" w:space="0" w:color="auto"/>
      </w:divBdr>
    </w:div>
    <w:div w:id="820149981">
      <w:marLeft w:val="0"/>
      <w:marRight w:val="0"/>
      <w:marTop w:val="0"/>
      <w:marBottom w:val="0"/>
      <w:divBdr>
        <w:top w:val="none" w:sz="0" w:space="0" w:color="auto"/>
        <w:left w:val="none" w:sz="0" w:space="0" w:color="auto"/>
        <w:bottom w:val="none" w:sz="0" w:space="0" w:color="auto"/>
        <w:right w:val="none" w:sz="0" w:space="0" w:color="auto"/>
      </w:divBdr>
    </w:div>
    <w:div w:id="820149982">
      <w:marLeft w:val="0"/>
      <w:marRight w:val="0"/>
      <w:marTop w:val="0"/>
      <w:marBottom w:val="0"/>
      <w:divBdr>
        <w:top w:val="none" w:sz="0" w:space="0" w:color="auto"/>
        <w:left w:val="none" w:sz="0" w:space="0" w:color="auto"/>
        <w:bottom w:val="none" w:sz="0" w:space="0" w:color="auto"/>
        <w:right w:val="none" w:sz="0" w:space="0" w:color="auto"/>
      </w:divBdr>
    </w:div>
    <w:div w:id="820149983">
      <w:marLeft w:val="0"/>
      <w:marRight w:val="0"/>
      <w:marTop w:val="0"/>
      <w:marBottom w:val="0"/>
      <w:divBdr>
        <w:top w:val="none" w:sz="0" w:space="0" w:color="auto"/>
        <w:left w:val="none" w:sz="0" w:space="0" w:color="auto"/>
        <w:bottom w:val="none" w:sz="0" w:space="0" w:color="auto"/>
        <w:right w:val="none" w:sz="0" w:space="0" w:color="auto"/>
      </w:divBdr>
    </w:div>
    <w:div w:id="820149984">
      <w:marLeft w:val="0"/>
      <w:marRight w:val="0"/>
      <w:marTop w:val="0"/>
      <w:marBottom w:val="0"/>
      <w:divBdr>
        <w:top w:val="none" w:sz="0" w:space="0" w:color="auto"/>
        <w:left w:val="none" w:sz="0" w:space="0" w:color="auto"/>
        <w:bottom w:val="none" w:sz="0" w:space="0" w:color="auto"/>
        <w:right w:val="none" w:sz="0" w:space="0" w:color="auto"/>
      </w:divBdr>
    </w:div>
    <w:div w:id="820149985">
      <w:marLeft w:val="0"/>
      <w:marRight w:val="0"/>
      <w:marTop w:val="0"/>
      <w:marBottom w:val="0"/>
      <w:divBdr>
        <w:top w:val="none" w:sz="0" w:space="0" w:color="auto"/>
        <w:left w:val="none" w:sz="0" w:space="0" w:color="auto"/>
        <w:bottom w:val="none" w:sz="0" w:space="0" w:color="auto"/>
        <w:right w:val="none" w:sz="0" w:space="0" w:color="auto"/>
      </w:divBdr>
    </w:div>
    <w:div w:id="820149986">
      <w:marLeft w:val="0"/>
      <w:marRight w:val="0"/>
      <w:marTop w:val="0"/>
      <w:marBottom w:val="0"/>
      <w:divBdr>
        <w:top w:val="none" w:sz="0" w:space="0" w:color="auto"/>
        <w:left w:val="none" w:sz="0" w:space="0" w:color="auto"/>
        <w:bottom w:val="none" w:sz="0" w:space="0" w:color="auto"/>
        <w:right w:val="none" w:sz="0" w:space="0" w:color="auto"/>
      </w:divBdr>
    </w:div>
    <w:div w:id="820149987">
      <w:marLeft w:val="0"/>
      <w:marRight w:val="0"/>
      <w:marTop w:val="0"/>
      <w:marBottom w:val="0"/>
      <w:divBdr>
        <w:top w:val="none" w:sz="0" w:space="0" w:color="auto"/>
        <w:left w:val="none" w:sz="0" w:space="0" w:color="auto"/>
        <w:bottom w:val="none" w:sz="0" w:space="0" w:color="auto"/>
        <w:right w:val="none" w:sz="0" w:space="0" w:color="auto"/>
      </w:divBdr>
    </w:div>
    <w:div w:id="820149988">
      <w:marLeft w:val="0"/>
      <w:marRight w:val="0"/>
      <w:marTop w:val="0"/>
      <w:marBottom w:val="0"/>
      <w:divBdr>
        <w:top w:val="none" w:sz="0" w:space="0" w:color="auto"/>
        <w:left w:val="none" w:sz="0" w:space="0" w:color="auto"/>
        <w:bottom w:val="none" w:sz="0" w:space="0" w:color="auto"/>
        <w:right w:val="none" w:sz="0" w:space="0" w:color="auto"/>
      </w:divBdr>
    </w:div>
    <w:div w:id="820149989">
      <w:marLeft w:val="0"/>
      <w:marRight w:val="0"/>
      <w:marTop w:val="0"/>
      <w:marBottom w:val="0"/>
      <w:divBdr>
        <w:top w:val="none" w:sz="0" w:space="0" w:color="auto"/>
        <w:left w:val="none" w:sz="0" w:space="0" w:color="auto"/>
        <w:bottom w:val="none" w:sz="0" w:space="0" w:color="auto"/>
        <w:right w:val="none" w:sz="0" w:space="0" w:color="auto"/>
      </w:divBdr>
    </w:div>
    <w:div w:id="820149990">
      <w:marLeft w:val="0"/>
      <w:marRight w:val="0"/>
      <w:marTop w:val="0"/>
      <w:marBottom w:val="0"/>
      <w:divBdr>
        <w:top w:val="none" w:sz="0" w:space="0" w:color="auto"/>
        <w:left w:val="none" w:sz="0" w:space="0" w:color="auto"/>
        <w:bottom w:val="none" w:sz="0" w:space="0" w:color="auto"/>
        <w:right w:val="none" w:sz="0" w:space="0" w:color="auto"/>
      </w:divBdr>
    </w:div>
    <w:div w:id="820149991">
      <w:marLeft w:val="0"/>
      <w:marRight w:val="0"/>
      <w:marTop w:val="0"/>
      <w:marBottom w:val="0"/>
      <w:divBdr>
        <w:top w:val="none" w:sz="0" w:space="0" w:color="auto"/>
        <w:left w:val="none" w:sz="0" w:space="0" w:color="auto"/>
        <w:bottom w:val="none" w:sz="0" w:space="0" w:color="auto"/>
        <w:right w:val="none" w:sz="0" w:space="0" w:color="auto"/>
      </w:divBdr>
    </w:div>
    <w:div w:id="820149992">
      <w:marLeft w:val="0"/>
      <w:marRight w:val="0"/>
      <w:marTop w:val="0"/>
      <w:marBottom w:val="0"/>
      <w:divBdr>
        <w:top w:val="none" w:sz="0" w:space="0" w:color="auto"/>
        <w:left w:val="none" w:sz="0" w:space="0" w:color="auto"/>
        <w:bottom w:val="none" w:sz="0" w:space="0" w:color="auto"/>
        <w:right w:val="none" w:sz="0" w:space="0" w:color="auto"/>
      </w:divBdr>
    </w:div>
    <w:div w:id="820149993">
      <w:marLeft w:val="0"/>
      <w:marRight w:val="0"/>
      <w:marTop w:val="0"/>
      <w:marBottom w:val="0"/>
      <w:divBdr>
        <w:top w:val="none" w:sz="0" w:space="0" w:color="auto"/>
        <w:left w:val="none" w:sz="0" w:space="0" w:color="auto"/>
        <w:bottom w:val="none" w:sz="0" w:space="0" w:color="auto"/>
        <w:right w:val="none" w:sz="0" w:space="0" w:color="auto"/>
      </w:divBdr>
    </w:div>
    <w:div w:id="820149994">
      <w:marLeft w:val="0"/>
      <w:marRight w:val="0"/>
      <w:marTop w:val="0"/>
      <w:marBottom w:val="0"/>
      <w:divBdr>
        <w:top w:val="none" w:sz="0" w:space="0" w:color="auto"/>
        <w:left w:val="none" w:sz="0" w:space="0" w:color="auto"/>
        <w:bottom w:val="none" w:sz="0" w:space="0" w:color="auto"/>
        <w:right w:val="none" w:sz="0" w:space="0" w:color="auto"/>
      </w:divBdr>
    </w:div>
    <w:div w:id="820149995">
      <w:marLeft w:val="0"/>
      <w:marRight w:val="0"/>
      <w:marTop w:val="0"/>
      <w:marBottom w:val="0"/>
      <w:divBdr>
        <w:top w:val="none" w:sz="0" w:space="0" w:color="auto"/>
        <w:left w:val="none" w:sz="0" w:space="0" w:color="auto"/>
        <w:bottom w:val="none" w:sz="0" w:space="0" w:color="auto"/>
        <w:right w:val="none" w:sz="0" w:space="0" w:color="auto"/>
      </w:divBdr>
    </w:div>
    <w:div w:id="820149996">
      <w:marLeft w:val="0"/>
      <w:marRight w:val="0"/>
      <w:marTop w:val="0"/>
      <w:marBottom w:val="0"/>
      <w:divBdr>
        <w:top w:val="none" w:sz="0" w:space="0" w:color="auto"/>
        <w:left w:val="none" w:sz="0" w:space="0" w:color="auto"/>
        <w:bottom w:val="none" w:sz="0" w:space="0" w:color="auto"/>
        <w:right w:val="none" w:sz="0" w:space="0" w:color="auto"/>
      </w:divBdr>
    </w:div>
    <w:div w:id="820149997">
      <w:marLeft w:val="0"/>
      <w:marRight w:val="0"/>
      <w:marTop w:val="0"/>
      <w:marBottom w:val="0"/>
      <w:divBdr>
        <w:top w:val="none" w:sz="0" w:space="0" w:color="auto"/>
        <w:left w:val="none" w:sz="0" w:space="0" w:color="auto"/>
        <w:bottom w:val="none" w:sz="0" w:space="0" w:color="auto"/>
        <w:right w:val="none" w:sz="0" w:space="0" w:color="auto"/>
      </w:divBdr>
    </w:div>
    <w:div w:id="820149998">
      <w:marLeft w:val="0"/>
      <w:marRight w:val="0"/>
      <w:marTop w:val="0"/>
      <w:marBottom w:val="0"/>
      <w:divBdr>
        <w:top w:val="none" w:sz="0" w:space="0" w:color="auto"/>
        <w:left w:val="none" w:sz="0" w:space="0" w:color="auto"/>
        <w:bottom w:val="none" w:sz="0" w:space="0" w:color="auto"/>
        <w:right w:val="none" w:sz="0" w:space="0" w:color="auto"/>
      </w:divBdr>
    </w:div>
    <w:div w:id="820149999">
      <w:marLeft w:val="0"/>
      <w:marRight w:val="0"/>
      <w:marTop w:val="0"/>
      <w:marBottom w:val="0"/>
      <w:divBdr>
        <w:top w:val="none" w:sz="0" w:space="0" w:color="auto"/>
        <w:left w:val="none" w:sz="0" w:space="0" w:color="auto"/>
        <w:bottom w:val="none" w:sz="0" w:space="0" w:color="auto"/>
        <w:right w:val="none" w:sz="0" w:space="0" w:color="auto"/>
      </w:divBdr>
    </w:div>
    <w:div w:id="820150000">
      <w:marLeft w:val="0"/>
      <w:marRight w:val="0"/>
      <w:marTop w:val="0"/>
      <w:marBottom w:val="0"/>
      <w:divBdr>
        <w:top w:val="none" w:sz="0" w:space="0" w:color="auto"/>
        <w:left w:val="none" w:sz="0" w:space="0" w:color="auto"/>
        <w:bottom w:val="none" w:sz="0" w:space="0" w:color="auto"/>
        <w:right w:val="none" w:sz="0" w:space="0" w:color="auto"/>
      </w:divBdr>
    </w:div>
    <w:div w:id="820150001">
      <w:marLeft w:val="0"/>
      <w:marRight w:val="0"/>
      <w:marTop w:val="0"/>
      <w:marBottom w:val="0"/>
      <w:divBdr>
        <w:top w:val="none" w:sz="0" w:space="0" w:color="auto"/>
        <w:left w:val="none" w:sz="0" w:space="0" w:color="auto"/>
        <w:bottom w:val="none" w:sz="0" w:space="0" w:color="auto"/>
        <w:right w:val="none" w:sz="0" w:space="0" w:color="auto"/>
      </w:divBdr>
    </w:div>
    <w:div w:id="820150002">
      <w:marLeft w:val="0"/>
      <w:marRight w:val="0"/>
      <w:marTop w:val="0"/>
      <w:marBottom w:val="0"/>
      <w:divBdr>
        <w:top w:val="none" w:sz="0" w:space="0" w:color="auto"/>
        <w:left w:val="none" w:sz="0" w:space="0" w:color="auto"/>
        <w:bottom w:val="none" w:sz="0" w:space="0" w:color="auto"/>
        <w:right w:val="none" w:sz="0" w:space="0" w:color="auto"/>
      </w:divBdr>
    </w:div>
    <w:div w:id="820150003">
      <w:marLeft w:val="0"/>
      <w:marRight w:val="0"/>
      <w:marTop w:val="0"/>
      <w:marBottom w:val="0"/>
      <w:divBdr>
        <w:top w:val="none" w:sz="0" w:space="0" w:color="auto"/>
        <w:left w:val="none" w:sz="0" w:space="0" w:color="auto"/>
        <w:bottom w:val="none" w:sz="0" w:space="0" w:color="auto"/>
        <w:right w:val="none" w:sz="0" w:space="0" w:color="auto"/>
      </w:divBdr>
    </w:div>
    <w:div w:id="820150004">
      <w:marLeft w:val="0"/>
      <w:marRight w:val="0"/>
      <w:marTop w:val="0"/>
      <w:marBottom w:val="0"/>
      <w:divBdr>
        <w:top w:val="none" w:sz="0" w:space="0" w:color="auto"/>
        <w:left w:val="none" w:sz="0" w:space="0" w:color="auto"/>
        <w:bottom w:val="none" w:sz="0" w:space="0" w:color="auto"/>
        <w:right w:val="none" w:sz="0" w:space="0" w:color="auto"/>
      </w:divBdr>
    </w:div>
    <w:div w:id="820150005">
      <w:marLeft w:val="0"/>
      <w:marRight w:val="0"/>
      <w:marTop w:val="0"/>
      <w:marBottom w:val="0"/>
      <w:divBdr>
        <w:top w:val="none" w:sz="0" w:space="0" w:color="auto"/>
        <w:left w:val="none" w:sz="0" w:space="0" w:color="auto"/>
        <w:bottom w:val="none" w:sz="0" w:space="0" w:color="auto"/>
        <w:right w:val="none" w:sz="0" w:space="0" w:color="auto"/>
      </w:divBdr>
    </w:div>
    <w:div w:id="820150006">
      <w:marLeft w:val="0"/>
      <w:marRight w:val="0"/>
      <w:marTop w:val="0"/>
      <w:marBottom w:val="0"/>
      <w:divBdr>
        <w:top w:val="none" w:sz="0" w:space="0" w:color="auto"/>
        <w:left w:val="none" w:sz="0" w:space="0" w:color="auto"/>
        <w:bottom w:val="none" w:sz="0" w:space="0" w:color="auto"/>
        <w:right w:val="none" w:sz="0" w:space="0" w:color="auto"/>
      </w:divBdr>
    </w:div>
    <w:div w:id="820150007">
      <w:marLeft w:val="0"/>
      <w:marRight w:val="0"/>
      <w:marTop w:val="0"/>
      <w:marBottom w:val="0"/>
      <w:divBdr>
        <w:top w:val="none" w:sz="0" w:space="0" w:color="auto"/>
        <w:left w:val="none" w:sz="0" w:space="0" w:color="auto"/>
        <w:bottom w:val="none" w:sz="0" w:space="0" w:color="auto"/>
        <w:right w:val="none" w:sz="0" w:space="0" w:color="auto"/>
      </w:divBdr>
    </w:div>
    <w:div w:id="820150008">
      <w:marLeft w:val="0"/>
      <w:marRight w:val="0"/>
      <w:marTop w:val="0"/>
      <w:marBottom w:val="0"/>
      <w:divBdr>
        <w:top w:val="none" w:sz="0" w:space="0" w:color="auto"/>
        <w:left w:val="none" w:sz="0" w:space="0" w:color="auto"/>
        <w:bottom w:val="none" w:sz="0" w:space="0" w:color="auto"/>
        <w:right w:val="none" w:sz="0" w:space="0" w:color="auto"/>
      </w:divBdr>
    </w:div>
    <w:div w:id="820150009">
      <w:marLeft w:val="0"/>
      <w:marRight w:val="0"/>
      <w:marTop w:val="0"/>
      <w:marBottom w:val="0"/>
      <w:divBdr>
        <w:top w:val="none" w:sz="0" w:space="0" w:color="auto"/>
        <w:left w:val="none" w:sz="0" w:space="0" w:color="auto"/>
        <w:bottom w:val="none" w:sz="0" w:space="0" w:color="auto"/>
        <w:right w:val="none" w:sz="0" w:space="0" w:color="auto"/>
      </w:divBdr>
    </w:div>
    <w:div w:id="820150010">
      <w:marLeft w:val="0"/>
      <w:marRight w:val="0"/>
      <w:marTop w:val="0"/>
      <w:marBottom w:val="0"/>
      <w:divBdr>
        <w:top w:val="none" w:sz="0" w:space="0" w:color="auto"/>
        <w:left w:val="none" w:sz="0" w:space="0" w:color="auto"/>
        <w:bottom w:val="none" w:sz="0" w:space="0" w:color="auto"/>
        <w:right w:val="none" w:sz="0" w:space="0" w:color="auto"/>
      </w:divBdr>
    </w:div>
    <w:div w:id="820150011">
      <w:marLeft w:val="0"/>
      <w:marRight w:val="0"/>
      <w:marTop w:val="0"/>
      <w:marBottom w:val="0"/>
      <w:divBdr>
        <w:top w:val="none" w:sz="0" w:space="0" w:color="auto"/>
        <w:left w:val="none" w:sz="0" w:space="0" w:color="auto"/>
        <w:bottom w:val="none" w:sz="0" w:space="0" w:color="auto"/>
        <w:right w:val="none" w:sz="0" w:space="0" w:color="auto"/>
      </w:divBdr>
    </w:div>
    <w:div w:id="820150012">
      <w:marLeft w:val="0"/>
      <w:marRight w:val="0"/>
      <w:marTop w:val="0"/>
      <w:marBottom w:val="0"/>
      <w:divBdr>
        <w:top w:val="none" w:sz="0" w:space="0" w:color="auto"/>
        <w:left w:val="none" w:sz="0" w:space="0" w:color="auto"/>
        <w:bottom w:val="none" w:sz="0" w:space="0" w:color="auto"/>
        <w:right w:val="none" w:sz="0" w:space="0" w:color="auto"/>
      </w:divBdr>
    </w:div>
    <w:div w:id="820150013">
      <w:marLeft w:val="0"/>
      <w:marRight w:val="0"/>
      <w:marTop w:val="0"/>
      <w:marBottom w:val="0"/>
      <w:divBdr>
        <w:top w:val="none" w:sz="0" w:space="0" w:color="auto"/>
        <w:left w:val="none" w:sz="0" w:space="0" w:color="auto"/>
        <w:bottom w:val="none" w:sz="0" w:space="0" w:color="auto"/>
        <w:right w:val="none" w:sz="0" w:space="0" w:color="auto"/>
      </w:divBdr>
    </w:div>
    <w:div w:id="820150014">
      <w:marLeft w:val="0"/>
      <w:marRight w:val="0"/>
      <w:marTop w:val="0"/>
      <w:marBottom w:val="0"/>
      <w:divBdr>
        <w:top w:val="none" w:sz="0" w:space="0" w:color="auto"/>
        <w:left w:val="none" w:sz="0" w:space="0" w:color="auto"/>
        <w:bottom w:val="none" w:sz="0" w:space="0" w:color="auto"/>
        <w:right w:val="none" w:sz="0" w:space="0" w:color="auto"/>
      </w:divBdr>
    </w:div>
    <w:div w:id="820150015">
      <w:marLeft w:val="0"/>
      <w:marRight w:val="0"/>
      <w:marTop w:val="0"/>
      <w:marBottom w:val="0"/>
      <w:divBdr>
        <w:top w:val="none" w:sz="0" w:space="0" w:color="auto"/>
        <w:left w:val="none" w:sz="0" w:space="0" w:color="auto"/>
        <w:bottom w:val="none" w:sz="0" w:space="0" w:color="auto"/>
        <w:right w:val="none" w:sz="0" w:space="0" w:color="auto"/>
      </w:divBdr>
    </w:div>
    <w:div w:id="820150016">
      <w:marLeft w:val="0"/>
      <w:marRight w:val="0"/>
      <w:marTop w:val="0"/>
      <w:marBottom w:val="0"/>
      <w:divBdr>
        <w:top w:val="none" w:sz="0" w:space="0" w:color="auto"/>
        <w:left w:val="none" w:sz="0" w:space="0" w:color="auto"/>
        <w:bottom w:val="none" w:sz="0" w:space="0" w:color="auto"/>
        <w:right w:val="none" w:sz="0" w:space="0" w:color="auto"/>
      </w:divBdr>
    </w:div>
    <w:div w:id="820150017">
      <w:marLeft w:val="0"/>
      <w:marRight w:val="0"/>
      <w:marTop w:val="0"/>
      <w:marBottom w:val="0"/>
      <w:divBdr>
        <w:top w:val="none" w:sz="0" w:space="0" w:color="auto"/>
        <w:left w:val="none" w:sz="0" w:space="0" w:color="auto"/>
        <w:bottom w:val="none" w:sz="0" w:space="0" w:color="auto"/>
        <w:right w:val="none" w:sz="0" w:space="0" w:color="auto"/>
      </w:divBdr>
    </w:div>
    <w:div w:id="820150018">
      <w:marLeft w:val="0"/>
      <w:marRight w:val="0"/>
      <w:marTop w:val="0"/>
      <w:marBottom w:val="0"/>
      <w:divBdr>
        <w:top w:val="none" w:sz="0" w:space="0" w:color="auto"/>
        <w:left w:val="none" w:sz="0" w:space="0" w:color="auto"/>
        <w:bottom w:val="none" w:sz="0" w:space="0" w:color="auto"/>
        <w:right w:val="none" w:sz="0" w:space="0" w:color="auto"/>
      </w:divBdr>
    </w:div>
    <w:div w:id="820150019">
      <w:marLeft w:val="0"/>
      <w:marRight w:val="0"/>
      <w:marTop w:val="0"/>
      <w:marBottom w:val="0"/>
      <w:divBdr>
        <w:top w:val="none" w:sz="0" w:space="0" w:color="auto"/>
        <w:left w:val="none" w:sz="0" w:space="0" w:color="auto"/>
        <w:bottom w:val="none" w:sz="0" w:space="0" w:color="auto"/>
        <w:right w:val="none" w:sz="0" w:space="0" w:color="auto"/>
      </w:divBdr>
    </w:div>
    <w:div w:id="820150020">
      <w:marLeft w:val="0"/>
      <w:marRight w:val="0"/>
      <w:marTop w:val="0"/>
      <w:marBottom w:val="0"/>
      <w:divBdr>
        <w:top w:val="none" w:sz="0" w:space="0" w:color="auto"/>
        <w:left w:val="none" w:sz="0" w:space="0" w:color="auto"/>
        <w:bottom w:val="none" w:sz="0" w:space="0" w:color="auto"/>
        <w:right w:val="none" w:sz="0" w:space="0" w:color="auto"/>
      </w:divBdr>
    </w:div>
    <w:div w:id="820150021">
      <w:marLeft w:val="0"/>
      <w:marRight w:val="0"/>
      <w:marTop w:val="0"/>
      <w:marBottom w:val="0"/>
      <w:divBdr>
        <w:top w:val="none" w:sz="0" w:space="0" w:color="auto"/>
        <w:left w:val="none" w:sz="0" w:space="0" w:color="auto"/>
        <w:bottom w:val="none" w:sz="0" w:space="0" w:color="auto"/>
        <w:right w:val="none" w:sz="0" w:space="0" w:color="auto"/>
      </w:divBdr>
    </w:div>
    <w:div w:id="820150022">
      <w:marLeft w:val="0"/>
      <w:marRight w:val="0"/>
      <w:marTop w:val="0"/>
      <w:marBottom w:val="0"/>
      <w:divBdr>
        <w:top w:val="none" w:sz="0" w:space="0" w:color="auto"/>
        <w:left w:val="none" w:sz="0" w:space="0" w:color="auto"/>
        <w:bottom w:val="none" w:sz="0" w:space="0" w:color="auto"/>
        <w:right w:val="none" w:sz="0" w:space="0" w:color="auto"/>
      </w:divBdr>
    </w:div>
    <w:div w:id="820150023">
      <w:marLeft w:val="0"/>
      <w:marRight w:val="0"/>
      <w:marTop w:val="0"/>
      <w:marBottom w:val="0"/>
      <w:divBdr>
        <w:top w:val="none" w:sz="0" w:space="0" w:color="auto"/>
        <w:left w:val="none" w:sz="0" w:space="0" w:color="auto"/>
        <w:bottom w:val="none" w:sz="0" w:space="0" w:color="auto"/>
        <w:right w:val="none" w:sz="0" w:space="0" w:color="auto"/>
      </w:divBdr>
    </w:div>
    <w:div w:id="820150024">
      <w:marLeft w:val="0"/>
      <w:marRight w:val="0"/>
      <w:marTop w:val="0"/>
      <w:marBottom w:val="0"/>
      <w:divBdr>
        <w:top w:val="none" w:sz="0" w:space="0" w:color="auto"/>
        <w:left w:val="none" w:sz="0" w:space="0" w:color="auto"/>
        <w:bottom w:val="none" w:sz="0" w:space="0" w:color="auto"/>
        <w:right w:val="none" w:sz="0" w:space="0" w:color="auto"/>
      </w:divBdr>
    </w:div>
    <w:div w:id="820150025">
      <w:marLeft w:val="0"/>
      <w:marRight w:val="0"/>
      <w:marTop w:val="0"/>
      <w:marBottom w:val="0"/>
      <w:divBdr>
        <w:top w:val="none" w:sz="0" w:space="0" w:color="auto"/>
        <w:left w:val="none" w:sz="0" w:space="0" w:color="auto"/>
        <w:bottom w:val="none" w:sz="0" w:space="0" w:color="auto"/>
        <w:right w:val="none" w:sz="0" w:space="0" w:color="auto"/>
      </w:divBdr>
    </w:div>
    <w:div w:id="820150026">
      <w:marLeft w:val="0"/>
      <w:marRight w:val="0"/>
      <w:marTop w:val="0"/>
      <w:marBottom w:val="0"/>
      <w:divBdr>
        <w:top w:val="none" w:sz="0" w:space="0" w:color="auto"/>
        <w:left w:val="none" w:sz="0" w:space="0" w:color="auto"/>
        <w:bottom w:val="none" w:sz="0" w:space="0" w:color="auto"/>
        <w:right w:val="none" w:sz="0" w:space="0" w:color="auto"/>
      </w:divBdr>
    </w:div>
    <w:div w:id="820150027">
      <w:marLeft w:val="0"/>
      <w:marRight w:val="0"/>
      <w:marTop w:val="0"/>
      <w:marBottom w:val="0"/>
      <w:divBdr>
        <w:top w:val="none" w:sz="0" w:space="0" w:color="auto"/>
        <w:left w:val="none" w:sz="0" w:space="0" w:color="auto"/>
        <w:bottom w:val="none" w:sz="0" w:space="0" w:color="auto"/>
        <w:right w:val="none" w:sz="0" w:space="0" w:color="auto"/>
      </w:divBdr>
    </w:div>
    <w:div w:id="820150028">
      <w:marLeft w:val="0"/>
      <w:marRight w:val="0"/>
      <w:marTop w:val="0"/>
      <w:marBottom w:val="0"/>
      <w:divBdr>
        <w:top w:val="none" w:sz="0" w:space="0" w:color="auto"/>
        <w:left w:val="none" w:sz="0" w:space="0" w:color="auto"/>
        <w:bottom w:val="none" w:sz="0" w:space="0" w:color="auto"/>
        <w:right w:val="none" w:sz="0" w:space="0" w:color="auto"/>
      </w:divBdr>
    </w:div>
    <w:div w:id="820150029">
      <w:marLeft w:val="0"/>
      <w:marRight w:val="0"/>
      <w:marTop w:val="0"/>
      <w:marBottom w:val="0"/>
      <w:divBdr>
        <w:top w:val="none" w:sz="0" w:space="0" w:color="auto"/>
        <w:left w:val="none" w:sz="0" w:space="0" w:color="auto"/>
        <w:bottom w:val="none" w:sz="0" w:space="0" w:color="auto"/>
        <w:right w:val="none" w:sz="0" w:space="0" w:color="auto"/>
      </w:divBdr>
    </w:div>
    <w:div w:id="820150030">
      <w:marLeft w:val="0"/>
      <w:marRight w:val="0"/>
      <w:marTop w:val="0"/>
      <w:marBottom w:val="0"/>
      <w:divBdr>
        <w:top w:val="none" w:sz="0" w:space="0" w:color="auto"/>
        <w:left w:val="none" w:sz="0" w:space="0" w:color="auto"/>
        <w:bottom w:val="none" w:sz="0" w:space="0" w:color="auto"/>
        <w:right w:val="none" w:sz="0" w:space="0" w:color="auto"/>
      </w:divBdr>
    </w:div>
    <w:div w:id="820150031">
      <w:marLeft w:val="0"/>
      <w:marRight w:val="0"/>
      <w:marTop w:val="0"/>
      <w:marBottom w:val="0"/>
      <w:divBdr>
        <w:top w:val="none" w:sz="0" w:space="0" w:color="auto"/>
        <w:left w:val="none" w:sz="0" w:space="0" w:color="auto"/>
        <w:bottom w:val="none" w:sz="0" w:space="0" w:color="auto"/>
        <w:right w:val="none" w:sz="0" w:space="0" w:color="auto"/>
      </w:divBdr>
    </w:div>
    <w:div w:id="820150032">
      <w:marLeft w:val="0"/>
      <w:marRight w:val="0"/>
      <w:marTop w:val="0"/>
      <w:marBottom w:val="0"/>
      <w:divBdr>
        <w:top w:val="none" w:sz="0" w:space="0" w:color="auto"/>
        <w:left w:val="none" w:sz="0" w:space="0" w:color="auto"/>
        <w:bottom w:val="none" w:sz="0" w:space="0" w:color="auto"/>
        <w:right w:val="none" w:sz="0" w:space="0" w:color="auto"/>
      </w:divBdr>
    </w:div>
    <w:div w:id="820150033">
      <w:marLeft w:val="0"/>
      <w:marRight w:val="0"/>
      <w:marTop w:val="0"/>
      <w:marBottom w:val="0"/>
      <w:divBdr>
        <w:top w:val="none" w:sz="0" w:space="0" w:color="auto"/>
        <w:left w:val="none" w:sz="0" w:space="0" w:color="auto"/>
        <w:bottom w:val="none" w:sz="0" w:space="0" w:color="auto"/>
        <w:right w:val="none" w:sz="0" w:space="0" w:color="auto"/>
      </w:divBdr>
    </w:div>
    <w:div w:id="820150034">
      <w:marLeft w:val="0"/>
      <w:marRight w:val="0"/>
      <w:marTop w:val="0"/>
      <w:marBottom w:val="0"/>
      <w:divBdr>
        <w:top w:val="none" w:sz="0" w:space="0" w:color="auto"/>
        <w:left w:val="none" w:sz="0" w:space="0" w:color="auto"/>
        <w:bottom w:val="none" w:sz="0" w:space="0" w:color="auto"/>
        <w:right w:val="none" w:sz="0" w:space="0" w:color="auto"/>
      </w:divBdr>
    </w:div>
    <w:div w:id="820150035">
      <w:marLeft w:val="0"/>
      <w:marRight w:val="0"/>
      <w:marTop w:val="0"/>
      <w:marBottom w:val="0"/>
      <w:divBdr>
        <w:top w:val="none" w:sz="0" w:space="0" w:color="auto"/>
        <w:left w:val="none" w:sz="0" w:space="0" w:color="auto"/>
        <w:bottom w:val="none" w:sz="0" w:space="0" w:color="auto"/>
        <w:right w:val="none" w:sz="0" w:space="0" w:color="auto"/>
      </w:divBdr>
    </w:div>
    <w:div w:id="820150036">
      <w:marLeft w:val="0"/>
      <w:marRight w:val="0"/>
      <w:marTop w:val="0"/>
      <w:marBottom w:val="0"/>
      <w:divBdr>
        <w:top w:val="none" w:sz="0" w:space="0" w:color="auto"/>
        <w:left w:val="none" w:sz="0" w:space="0" w:color="auto"/>
        <w:bottom w:val="none" w:sz="0" w:space="0" w:color="auto"/>
        <w:right w:val="none" w:sz="0" w:space="0" w:color="auto"/>
      </w:divBdr>
    </w:div>
    <w:div w:id="820150037">
      <w:marLeft w:val="0"/>
      <w:marRight w:val="0"/>
      <w:marTop w:val="0"/>
      <w:marBottom w:val="0"/>
      <w:divBdr>
        <w:top w:val="none" w:sz="0" w:space="0" w:color="auto"/>
        <w:left w:val="none" w:sz="0" w:space="0" w:color="auto"/>
        <w:bottom w:val="none" w:sz="0" w:space="0" w:color="auto"/>
        <w:right w:val="none" w:sz="0" w:space="0" w:color="auto"/>
      </w:divBdr>
    </w:div>
    <w:div w:id="820150038">
      <w:marLeft w:val="0"/>
      <w:marRight w:val="0"/>
      <w:marTop w:val="0"/>
      <w:marBottom w:val="0"/>
      <w:divBdr>
        <w:top w:val="none" w:sz="0" w:space="0" w:color="auto"/>
        <w:left w:val="none" w:sz="0" w:space="0" w:color="auto"/>
        <w:bottom w:val="none" w:sz="0" w:space="0" w:color="auto"/>
        <w:right w:val="none" w:sz="0" w:space="0" w:color="auto"/>
      </w:divBdr>
    </w:div>
    <w:div w:id="820150039">
      <w:marLeft w:val="0"/>
      <w:marRight w:val="0"/>
      <w:marTop w:val="0"/>
      <w:marBottom w:val="0"/>
      <w:divBdr>
        <w:top w:val="none" w:sz="0" w:space="0" w:color="auto"/>
        <w:left w:val="none" w:sz="0" w:space="0" w:color="auto"/>
        <w:bottom w:val="none" w:sz="0" w:space="0" w:color="auto"/>
        <w:right w:val="none" w:sz="0" w:space="0" w:color="auto"/>
      </w:divBdr>
    </w:div>
    <w:div w:id="820150040">
      <w:marLeft w:val="0"/>
      <w:marRight w:val="0"/>
      <w:marTop w:val="0"/>
      <w:marBottom w:val="0"/>
      <w:divBdr>
        <w:top w:val="none" w:sz="0" w:space="0" w:color="auto"/>
        <w:left w:val="none" w:sz="0" w:space="0" w:color="auto"/>
        <w:bottom w:val="none" w:sz="0" w:space="0" w:color="auto"/>
        <w:right w:val="none" w:sz="0" w:space="0" w:color="auto"/>
      </w:divBdr>
    </w:div>
    <w:div w:id="820150041">
      <w:marLeft w:val="0"/>
      <w:marRight w:val="0"/>
      <w:marTop w:val="0"/>
      <w:marBottom w:val="0"/>
      <w:divBdr>
        <w:top w:val="none" w:sz="0" w:space="0" w:color="auto"/>
        <w:left w:val="none" w:sz="0" w:space="0" w:color="auto"/>
        <w:bottom w:val="none" w:sz="0" w:space="0" w:color="auto"/>
        <w:right w:val="none" w:sz="0" w:space="0" w:color="auto"/>
      </w:divBdr>
    </w:div>
    <w:div w:id="820150042">
      <w:marLeft w:val="0"/>
      <w:marRight w:val="0"/>
      <w:marTop w:val="0"/>
      <w:marBottom w:val="0"/>
      <w:divBdr>
        <w:top w:val="none" w:sz="0" w:space="0" w:color="auto"/>
        <w:left w:val="none" w:sz="0" w:space="0" w:color="auto"/>
        <w:bottom w:val="none" w:sz="0" w:space="0" w:color="auto"/>
        <w:right w:val="none" w:sz="0" w:space="0" w:color="auto"/>
      </w:divBdr>
    </w:div>
    <w:div w:id="820150043">
      <w:marLeft w:val="0"/>
      <w:marRight w:val="0"/>
      <w:marTop w:val="0"/>
      <w:marBottom w:val="0"/>
      <w:divBdr>
        <w:top w:val="none" w:sz="0" w:space="0" w:color="auto"/>
        <w:left w:val="none" w:sz="0" w:space="0" w:color="auto"/>
        <w:bottom w:val="none" w:sz="0" w:space="0" w:color="auto"/>
        <w:right w:val="none" w:sz="0" w:space="0" w:color="auto"/>
      </w:divBdr>
    </w:div>
    <w:div w:id="820150044">
      <w:marLeft w:val="0"/>
      <w:marRight w:val="0"/>
      <w:marTop w:val="0"/>
      <w:marBottom w:val="0"/>
      <w:divBdr>
        <w:top w:val="none" w:sz="0" w:space="0" w:color="auto"/>
        <w:left w:val="none" w:sz="0" w:space="0" w:color="auto"/>
        <w:bottom w:val="none" w:sz="0" w:space="0" w:color="auto"/>
        <w:right w:val="none" w:sz="0" w:space="0" w:color="auto"/>
      </w:divBdr>
    </w:div>
    <w:div w:id="820150045">
      <w:marLeft w:val="0"/>
      <w:marRight w:val="0"/>
      <w:marTop w:val="0"/>
      <w:marBottom w:val="0"/>
      <w:divBdr>
        <w:top w:val="none" w:sz="0" w:space="0" w:color="auto"/>
        <w:left w:val="none" w:sz="0" w:space="0" w:color="auto"/>
        <w:bottom w:val="none" w:sz="0" w:space="0" w:color="auto"/>
        <w:right w:val="none" w:sz="0" w:space="0" w:color="auto"/>
      </w:divBdr>
    </w:div>
    <w:div w:id="820150046">
      <w:marLeft w:val="0"/>
      <w:marRight w:val="0"/>
      <w:marTop w:val="0"/>
      <w:marBottom w:val="0"/>
      <w:divBdr>
        <w:top w:val="none" w:sz="0" w:space="0" w:color="auto"/>
        <w:left w:val="none" w:sz="0" w:space="0" w:color="auto"/>
        <w:bottom w:val="none" w:sz="0" w:space="0" w:color="auto"/>
        <w:right w:val="none" w:sz="0" w:space="0" w:color="auto"/>
      </w:divBdr>
    </w:div>
    <w:div w:id="820150047">
      <w:marLeft w:val="0"/>
      <w:marRight w:val="0"/>
      <w:marTop w:val="0"/>
      <w:marBottom w:val="0"/>
      <w:divBdr>
        <w:top w:val="none" w:sz="0" w:space="0" w:color="auto"/>
        <w:left w:val="none" w:sz="0" w:space="0" w:color="auto"/>
        <w:bottom w:val="none" w:sz="0" w:space="0" w:color="auto"/>
        <w:right w:val="none" w:sz="0" w:space="0" w:color="auto"/>
      </w:divBdr>
    </w:div>
    <w:div w:id="820150048">
      <w:marLeft w:val="0"/>
      <w:marRight w:val="0"/>
      <w:marTop w:val="0"/>
      <w:marBottom w:val="0"/>
      <w:divBdr>
        <w:top w:val="none" w:sz="0" w:space="0" w:color="auto"/>
        <w:left w:val="none" w:sz="0" w:space="0" w:color="auto"/>
        <w:bottom w:val="none" w:sz="0" w:space="0" w:color="auto"/>
        <w:right w:val="none" w:sz="0" w:space="0" w:color="auto"/>
      </w:divBdr>
    </w:div>
    <w:div w:id="820150049">
      <w:marLeft w:val="0"/>
      <w:marRight w:val="0"/>
      <w:marTop w:val="0"/>
      <w:marBottom w:val="0"/>
      <w:divBdr>
        <w:top w:val="none" w:sz="0" w:space="0" w:color="auto"/>
        <w:left w:val="none" w:sz="0" w:space="0" w:color="auto"/>
        <w:bottom w:val="none" w:sz="0" w:space="0" w:color="auto"/>
        <w:right w:val="none" w:sz="0" w:space="0" w:color="auto"/>
      </w:divBdr>
    </w:div>
    <w:div w:id="820150050">
      <w:marLeft w:val="0"/>
      <w:marRight w:val="0"/>
      <w:marTop w:val="0"/>
      <w:marBottom w:val="0"/>
      <w:divBdr>
        <w:top w:val="none" w:sz="0" w:space="0" w:color="auto"/>
        <w:left w:val="none" w:sz="0" w:space="0" w:color="auto"/>
        <w:bottom w:val="none" w:sz="0" w:space="0" w:color="auto"/>
        <w:right w:val="none" w:sz="0" w:space="0" w:color="auto"/>
      </w:divBdr>
    </w:div>
    <w:div w:id="820150051">
      <w:marLeft w:val="0"/>
      <w:marRight w:val="0"/>
      <w:marTop w:val="0"/>
      <w:marBottom w:val="0"/>
      <w:divBdr>
        <w:top w:val="none" w:sz="0" w:space="0" w:color="auto"/>
        <w:left w:val="none" w:sz="0" w:space="0" w:color="auto"/>
        <w:bottom w:val="none" w:sz="0" w:space="0" w:color="auto"/>
        <w:right w:val="none" w:sz="0" w:space="0" w:color="auto"/>
      </w:divBdr>
    </w:div>
    <w:div w:id="820150052">
      <w:marLeft w:val="0"/>
      <w:marRight w:val="0"/>
      <w:marTop w:val="0"/>
      <w:marBottom w:val="0"/>
      <w:divBdr>
        <w:top w:val="none" w:sz="0" w:space="0" w:color="auto"/>
        <w:left w:val="none" w:sz="0" w:space="0" w:color="auto"/>
        <w:bottom w:val="none" w:sz="0" w:space="0" w:color="auto"/>
        <w:right w:val="none" w:sz="0" w:space="0" w:color="auto"/>
      </w:divBdr>
    </w:div>
    <w:div w:id="820150053">
      <w:marLeft w:val="0"/>
      <w:marRight w:val="0"/>
      <w:marTop w:val="0"/>
      <w:marBottom w:val="0"/>
      <w:divBdr>
        <w:top w:val="none" w:sz="0" w:space="0" w:color="auto"/>
        <w:left w:val="none" w:sz="0" w:space="0" w:color="auto"/>
        <w:bottom w:val="none" w:sz="0" w:space="0" w:color="auto"/>
        <w:right w:val="none" w:sz="0" w:space="0" w:color="auto"/>
      </w:divBdr>
    </w:div>
    <w:div w:id="820150054">
      <w:marLeft w:val="0"/>
      <w:marRight w:val="0"/>
      <w:marTop w:val="0"/>
      <w:marBottom w:val="0"/>
      <w:divBdr>
        <w:top w:val="none" w:sz="0" w:space="0" w:color="auto"/>
        <w:left w:val="none" w:sz="0" w:space="0" w:color="auto"/>
        <w:bottom w:val="none" w:sz="0" w:space="0" w:color="auto"/>
        <w:right w:val="none" w:sz="0" w:space="0" w:color="auto"/>
      </w:divBdr>
    </w:div>
    <w:div w:id="820150055">
      <w:marLeft w:val="0"/>
      <w:marRight w:val="0"/>
      <w:marTop w:val="0"/>
      <w:marBottom w:val="0"/>
      <w:divBdr>
        <w:top w:val="none" w:sz="0" w:space="0" w:color="auto"/>
        <w:left w:val="none" w:sz="0" w:space="0" w:color="auto"/>
        <w:bottom w:val="none" w:sz="0" w:space="0" w:color="auto"/>
        <w:right w:val="none" w:sz="0" w:space="0" w:color="auto"/>
      </w:divBdr>
    </w:div>
    <w:div w:id="820150056">
      <w:marLeft w:val="0"/>
      <w:marRight w:val="0"/>
      <w:marTop w:val="0"/>
      <w:marBottom w:val="0"/>
      <w:divBdr>
        <w:top w:val="none" w:sz="0" w:space="0" w:color="auto"/>
        <w:left w:val="none" w:sz="0" w:space="0" w:color="auto"/>
        <w:bottom w:val="none" w:sz="0" w:space="0" w:color="auto"/>
        <w:right w:val="none" w:sz="0" w:space="0" w:color="auto"/>
      </w:divBdr>
    </w:div>
    <w:div w:id="820150057">
      <w:marLeft w:val="0"/>
      <w:marRight w:val="0"/>
      <w:marTop w:val="0"/>
      <w:marBottom w:val="0"/>
      <w:divBdr>
        <w:top w:val="none" w:sz="0" w:space="0" w:color="auto"/>
        <w:left w:val="none" w:sz="0" w:space="0" w:color="auto"/>
        <w:bottom w:val="none" w:sz="0" w:space="0" w:color="auto"/>
        <w:right w:val="none" w:sz="0" w:space="0" w:color="auto"/>
      </w:divBdr>
    </w:div>
    <w:div w:id="820150058">
      <w:marLeft w:val="0"/>
      <w:marRight w:val="0"/>
      <w:marTop w:val="0"/>
      <w:marBottom w:val="0"/>
      <w:divBdr>
        <w:top w:val="none" w:sz="0" w:space="0" w:color="auto"/>
        <w:left w:val="none" w:sz="0" w:space="0" w:color="auto"/>
        <w:bottom w:val="none" w:sz="0" w:space="0" w:color="auto"/>
        <w:right w:val="none" w:sz="0" w:space="0" w:color="auto"/>
      </w:divBdr>
    </w:div>
    <w:div w:id="820150059">
      <w:marLeft w:val="0"/>
      <w:marRight w:val="0"/>
      <w:marTop w:val="0"/>
      <w:marBottom w:val="0"/>
      <w:divBdr>
        <w:top w:val="none" w:sz="0" w:space="0" w:color="auto"/>
        <w:left w:val="none" w:sz="0" w:space="0" w:color="auto"/>
        <w:bottom w:val="none" w:sz="0" w:space="0" w:color="auto"/>
        <w:right w:val="none" w:sz="0" w:space="0" w:color="auto"/>
      </w:divBdr>
    </w:div>
    <w:div w:id="820150060">
      <w:marLeft w:val="0"/>
      <w:marRight w:val="0"/>
      <w:marTop w:val="0"/>
      <w:marBottom w:val="0"/>
      <w:divBdr>
        <w:top w:val="none" w:sz="0" w:space="0" w:color="auto"/>
        <w:left w:val="none" w:sz="0" w:space="0" w:color="auto"/>
        <w:bottom w:val="none" w:sz="0" w:space="0" w:color="auto"/>
        <w:right w:val="none" w:sz="0" w:space="0" w:color="auto"/>
      </w:divBdr>
    </w:div>
    <w:div w:id="820150061">
      <w:marLeft w:val="0"/>
      <w:marRight w:val="0"/>
      <w:marTop w:val="0"/>
      <w:marBottom w:val="0"/>
      <w:divBdr>
        <w:top w:val="none" w:sz="0" w:space="0" w:color="auto"/>
        <w:left w:val="none" w:sz="0" w:space="0" w:color="auto"/>
        <w:bottom w:val="none" w:sz="0" w:space="0" w:color="auto"/>
        <w:right w:val="none" w:sz="0" w:space="0" w:color="auto"/>
      </w:divBdr>
    </w:div>
    <w:div w:id="820150062">
      <w:marLeft w:val="0"/>
      <w:marRight w:val="0"/>
      <w:marTop w:val="0"/>
      <w:marBottom w:val="0"/>
      <w:divBdr>
        <w:top w:val="none" w:sz="0" w:space="0" w:color="auto"/>
        <w:left w:val="none" w:sz="0" w:space="0" w:color="auto"/>
        <w:bottom w:val="none" w:sz="0" w:space="0" w:color="auto"/>
        <w:right w:val="none" w:sz="0" w:space="0" w:color="auto"/>
      </w:divBdr>
    </w:div>
    <w:div w:id="820150063">
      <w:marLeft w:val="0"/>
      <w:marRight w:val="0"/>
      <w:marTop w:val="0"/>
      <w:marBottom w:val="0"/>
      <w:divBdr>
        <w:top w:val="none" w:sz="0" w:space="0" w:color="auto"/>
        <w:left w:val="none" w:sz="0" w:space="0" w:color="auto"/>
        <w:bottom w:val="none" w:sz="0" w:space="0" w:color="auto"/>
        <w:right w:val="none" w:sz="0" w:space="0" w:color="auto"/>
      </w:divBdr>
    </w:div>
    <w:div w:id="820150064">
      <w:marLeft w:val="0"/>
      <w:marRight w:val="0"/>
      <w:marTop w:val="0"/>
      <w:marBottom w:val="0"/>
      <w:divBdr>
        <w:top w:val="none" w:sz="0" w:space="0" w:color="auto"/>
        <w:left w:val="none" w:sz="0" w:space="0" w:color="auto"/>
        <w:bottom w:val="none" w:sz="0" w:space="0" w:color="auto"/>
        <w:right w:val="none" w:sz="0" w:space="0" w:color="auto"/>
      </w:divBdr>
    </w:div>
    <w:div w:id="820150065">
      <w:marLeft w:val="0"/>
      <w:marRight w:val="0"/>
      <w:marTop w:val="0"/>
      <w:marBottom w:val="0"/>
      <w:divBdr>
        <w:top w:val="none" w:sz="0" w:space="0" w:color="auto"/>
        <w:left w:val="none" w:sz="0" w:space="0" w:color="auto"/>
        <w:bottom w:val="none" w:sz="0" w:space="0" w:color="auto"/>
        <w:right w:val="none" w:sz="0" w:space="0" w:color="auto"/>
      </w:divBdr>
    </w:div>
    <w:div w:id="820150066">
      <w:marLeft w:val="0"/>
      <w:marRight w:val="0"/>
      <w:marTop w:val="0"/>
      <w:marBottom w:val="0"/>
      <w:divBdr>
        <w:top w:val="none" w:sz="0" w:space="0" w:color="auto"/>
        <w:left w:val="none" w:sz="0" w:space="0" w:color="auto"/>
        <w:bottom w:val="none" w:sz="0" w:space="0" w:color="auto"/>
        <w:right w:val="none" w:sz="0" w:space="0" w:color="auto"/>
      </w:divBdr>
    </w:div>
    <w:div w:id="820150067">
      <w:marLeft w:val="0"/>
      <w:marRight w:val="0"/>
      <w:marTop w:val="0"/>
      <w:marBottom w:val="0"/>
      <w:divBdr>
        <w:top w:val="none" w:sz="0" w:space="0" w:color="auto"/>
        <w:left w:val="none" w:sz="0" w:space="0" w:color="auto"/>
        <w:bottom w:val="none" w:sz="0" w:space="0" w:color="auto"/>
        <w:right w:val="none" w:sz="0" w:space="0" w:color="auto"/>
      </w:divBdr>
    </w:div>
    <w:div w:id="820150068">
      <w:marLeft w:val="0"/>
      <w:marRight w:val="0"/>
      <w:marTop w:val="0"/>
      <w:marBottom w:val="0"/>
      <w:divBdr>
        <w:top w:val="none" w:sz="0" w:space="0" w:color="auto"/>
        <w:left w:val="none" w:sz="0" w:space="0" w:color="auto"/>
        <w:bottom w:val="none" w:sz="0" w:space="0" w:color="auto"/>
        <w:right w:val="none" w:sz="0" w:space="0" w:color="auto"/>
      </w:divBdr>
    </w:div>
    <w:div w:id="820150069">
      <w:marLeft w:val="0"/>
      <w:marRight w:val="0"/>
      <w:marTop w:val="0"/>
      <w:marBottom w:val="0"/>
      <w:divBdr>
        <w:top w:val="none" w:sz="0" w:space="0" w:color="auto"/>
        <w:left w:val="none" w:sz="0" w:space="0" w:color="auto"/>
        <w:bottom w:val="none" w:sz="0" w:space="0" w:color="auto"/>
        <w:right w:val="none" w:sz="0" w:space="0" w:color="auto"/>
      </w:divBdr>
    </w:div>
    <w:div w:id="820150070">
      <w:marLeft w:val="0"/>
      <w:marRight w:val="0"/>
      <w:marTop w:val="0"/>
      <w:marBottom w:val="0"/>
      <w:divBdr>
        <w:top w:val="none" w:sz="0" w:space="0" w:color="auto"/>
        <w:left w:val="none" w:sz="0" w:space="0" w:color="auto"/>
        <w:bottom w:val="none" w:sz="0" w:space="0" w:color="auto"/>
        <w:right w:val="none" w:sz="0" w:space="0" w:color="auto"/>
      </w:divBdr>
    </w:div>
    <w:div w:id="820150071">
      <w:marLeft w:val="0"/>
      <w:marRight w:val="0"/>
      <w:marTop w:val="0"/>
      <w:marBottom w:val="0"/>
      <w:divBdr>
        <w:top w:val="none" w:sz="0" w:space="0" w:color="auto"/>
        <w:left w:val="none" w:sz="0" w:space="0" w:color="auto"/>
        <w:bottom w:val="none" w:sz="0" w:space="0" w:color="auto"/>
        <w:right w:val="none" w:sz="0" w:space="0" w:color="auto"/>
      </w:divBdr>
    </w:div>
    <w:div w:id="820150072">
      <w:marLeft w:val="0"/>
      <w:marRight w:val="0"/>
      <w:marTop w:val="0"/>
      <w:marBottom w:val="0"/>
      <w:divBdr>
        <w:top w:val="none" w:sz="0" w:space="0" w:color="auto"/>
        <w:left w:val="none" w:sz="0" w:space="0" w:color="auto"/>
        <w:bottom w:val="none" w:sz="0" w:space="0" w:color="auto"/>
        <w:right w:val="none" w:sz="0" w:space="0" w:color="auto"/>
      </w:divBdr>
    </w:div>
    <w:div w:id="820150073">
      <w:marLeft w:val="0"/>
      <w:marRight w:val="0"/>
      <w:marTop w:val="0"/>
      <w:marBottom w:val="0"/>
      <w:divBdr>
        <w:top w:val="none" w:sz="0" w:space="0" w:color="auto"/>
        <w:left w:val="none" w:sz="0" w:space="0" w:color="auto"/>
        <w:bottom w:val="none" w:sz="0" w:space="0" w:color="auto"/>
        <w:right w:val="none" w:sz="0" w:space="0" w:color="auto"/>
      </w:divBdr>
    </w:div>
    <w:div w:id="820150074">
      <w:marLeft w:val="0"/>
      <w:marRight w:val="0"/>
      <w:marTop w:val="0"/>
      <w:marBottom w:val="0"/>
      <w:divBdr>
        <w:top w:val="none" w:sz="0" w:space="0" w:color="auto"/>
        <w:left w:val="none" w:sz="0" w:space="0" w:color="auto"/>
        <w:bottom w:val="none" w:sz="0" w:space="0" w:color="auto"/>
        <w:right w:val="none" w:sz="0" w:space="0" w:color="auto"/>
      </w:divBdr>
    </w:div>
    <w:div w:id="820150075">
      <w:marLeft w:val="0"/>
      <w:marRight w:val="0"/>
      <w:marTop w:val="0"/>
      <w:marBottom w:val="0"/>
      <w:divBdr>
        <w:top w:val="none" w:sz="0" w:space="0" w:color="auto"/>
        <w:left w:val="none" w:sz="0" w:space="0" w:color="auto"/>
        <w:bottom w:val="none" w:sz="0" w:space="0" w:color="auto"/>
        <w:right w:val="none" w:sz="0" w:space="0" w:color="auto"/>
      </w:divBdr>
    </w:div>
    <w:div w:id="820150076">
      <w:marLeft w:val="0"/>
      <w:marRight w:val="0"/>
      <w:marTop w:val="0"/>
      <w:marBottom w:val="0"/>
      <w:divBdr>
        <w:top w:val="none" w:sz="0" w:space="0" w:color="auto"/>
        <w:left w:val="none" w:sz="0" w:space="0" w:color="auto"/>
        <w:bottom w:val="none" w:sz="0" w:space="0" w:color="auto"/>
        <w:right w:val="none" w:sz="0" w:space="0" w:color="auto"/>
      </w:divBdr>
    </w:div>
    <w:div w:id="820150077">
      <w:marLeft w:val="0"/>
      <w:marRight w:val="0"/>
      <w:marTop w:val="0"/>
      <w:marBottom w:val="0"/>
      <w:divBdr>
        <w:top w:val="none" w:sz="0" w:space="0" w:color="auto"/>
        <w:left w:val="none" w:sz="0" w:space="0" w:color="auto"/>
        <w:bottom w:val="none" w:sz="0" w:space="0" w:color="auto"/>
        <w:right w:val="none" w:sz="0" w:space="0" w:color="auto"/>
      </w:divBdr>
    </w:div>
    <w:div w:id="820150078">
      <w:marLeft w:val="0"/>
      <w:marRight w:val="0"/>
      <w:marTop w:val="0"/>
      <w:marBottom w:val="0"/>
      <w:divBdr>
        <w:top w:val="none" w:sz="0" w:space="0" w:color="auto"/>
        <w:left w:val="none" w:sz="0" w:space="0" w:color="auto"/>
        <w:bottom w:val="none" w:sz="0" w:space="0" w:color="auto"/>
        <w:right w:val="none" w:sz="0" w:space="0" w:color="auto"/>
      </w:divBdr>
    </w:div>
    <w:div w:id="820150079">
      <w:marLeft w:val="0"/>
      <w:marRight w:val="0"/>
      <w:marTop w:val="0"/>
      <w:marBottom w:val="0"/>
      <w:divBdr>
        <w:top w:val="none" w:sz="0" w:space="0" w:color="auto"/>
        <w:left w:val="none" w:sz="0" w:space="0" w:color="auto"/>
        <w:bottom w:val="none" w:sz="0" w:space="0" w:color="auto"/>
        <w:right w:val="none" w:sz="0" w:space="0" w:color="auto"/>
      </w:divBdr>
    </w:div>
    <w:div w:id="820150080">
      <w:marLeft w:val="0"/>
      <w:marRight w:val="0"/>
      <w:marTop w:val="0"/>
      <w:marBottom w:val="0"/>
      <w:divBdr>
        <w:top w:val="none" w:sz="0" w:space="0" w:color="auto"/>
        <w:left w:val="none" w:sz="0" w:space="0" w:color="auto"/>
        <w:bottom w:val="none" w:sz="0" w:space="0" w:color="auto"/>
        <w:right w:val="none" w:sz="0" w:space="0" w:color="auto"/>
      </w:divBdr>
    </w:div>
    <w:div w:id="820150081">
      <w:marLeft w:val="0"/>
      <w:marRight w:val="0"/>
      <w:marTop w:val="0"/>
      <w:marBottom w:val="0"/>
      <w:divBdr>
        <w:top w:val="none" w:sz="0" w:space="0" w:color="auto"/>
        <w:left w:val="none" w:sz="0" w:space="0" w:color="auto"/>
        <w:bottom w:val="none" w:sz="0" w:space="0" w:color="auto"/>
        <w:right w:val="none" w:sz="0" w:space="0" w:color="auto"/>
      </w:divBdr>
    </w:div>
    <w:div w:id="820150082">
      <w:marLeft w:val="0"/>
      <w:marRight w:val="0"/>
      <w:marTop w:val="0"/>
      <w:marBottom w:val="0"/>
      <w:divBdr>
        <w:top w:val="none" w:sz="0" w:space="0" w:color="auto"/>
        <w:left w:val="none" w:sz="0" w:space="0" w:color="auto"/>
        <w:bottom w:val="none" w:sz="0" w:space="0" w:color="auto"/>
        <w:right w:val="none" w:sz="0" w:space="0" w:color="auto"/>
      </w:divBdr>
    </w:div>
    <w:div w:id="820150083">
      <w:marLeft w:val="0"/>
      <w:marRight w:val="0"/>
      <w:marTop w:val="0"/>
      <w:marBottom w:val="0"/>
      <w:divBdr>
        <w:top w:val="none" w:sz="0" w:space="0" w:color="auto"/>
        <w:left w:val="none" w:sz="0" w:space="0" w:color="auto"/>
        <w:bottom w:val="none" w:sz="0" w:space="0" w:color="auto"/>
        <w:right w:val="none" w:sz="0" w:space="0" w:color="auto"/>
      </w:divBdr>
    </w:div>
    <w:div w:id="820150084">
      <w:marLeft w:val="0"/>
      <w:marRight w:val="0"/>
      <w:marTop w:val="0"/>
      <w:marBottom w:val="0"/>
      <w:divBdr>
        <w:top w:val="none" w:sz="0" w:space="0" w:color="auto"/>
        <w:left w:val="none" w:sz="0" w:space="0" w:color="auto"/>
        <w:bottom w:val="none" w:sz="0" w:space="0" w:color="auto"/>
        <w:right w:val="none" w:sz="0" w:space="0" w:color="auto"/>
      </w:divBdr>
    </w:div>
    <w:div w:id="820150085">
      <w:marLeft w:val="0"/>
      <w:marRight w:val="0"/>
      <w:marTop w:val="0"/>
      <w:marBottom w:val="0"/>
      <w:divBdr>
        <w:top w:val="none" w:sz="0" w:space="0" w:color="auto"/>
        <w:left w:val="none" w:sz="0" w:space="0" w:color="auto"/>
        <w:bottom w:val="none" w:sz="0" w:space="0" w:color="auto"/>
        <w:right w:val="none" w:sz="0" w:space="0" w:color="auto"/>
      </w:divBdr>
    </w:div>
    <w:div w:id="820150086">
      <w:marLeft w:val="0"/>
      <w:marRight w:val="0"/>
      <w:marTop w:val="0"/>
      <w:marBottom w:val="0"/>
      <w:divBdr>
        <w:top w:val="none" w:sz="0" w:space="0" w:color="auto"/>
        <w:left w:val="none" w:sz="0" w:space="0" w:color="auto"/>
        <w:bottom w:val="none" w:sz="0" w:space="0" w:color="auto"/>
        <w:right w:val="none" w:sz="0" w:space="0" w:color="auto"/>
      </w:divBdr>
    </w:div>
    <w:div w:id="820150087">
      <w:marLeft w:val="0"/>
      <w:marRight w:val="0"/>
      <w:marTop w:val="0"/>
      <w:marBottom w:val="0"/>
      <w:divBdr>
        <w:top w:val="none" w:sz="0" w:space="0" w:color="auto"/>
        <w:left w:val="none" w:sz="0" w:space="0" w:color="auto"/>
        <w:bottom w:val="none" w:sz="0" w:space="0" w:color="auto"/>
        <w:right w:val="none" w:sz="0" w:space="0" w:color="auto"/>
      </w:divBdr>
    </w:div>
    <w:div w:id="820150088">
      <w:marLeft w:val="0"/>
      <w:marRight w:val="0"/>
      <w:marTop w:val="0"/>
      <w:marBottom w:val="0"/>
      <w:divBdr>
        <w:top w:val="none" w:sz="0" w:space="0" w:color="auto"/>
        <w:left w:val="none" w:sz="0" w:space="0" w:color="auto"/>
        <w:bottom w:val="none" w:sz="0" w:space="0" w:color="auto"/>
        <w:right w:val="none" w:sz="0" w:space="0" w:color="auto"/>
      </w:divBdr>
    </w:div>
    <w:div w:id="820150089">
      <w:marLeft w:val="0"/>
      <w:marRight w:val="0"/>
      <w:marTop w:val="0"/>
      <w:marBottom w:val="0"/>
      <w:divBdr>
        <w:top w:val="none" w:sz="0" w:space="0" w:color="auto"/>
        <w:left w:val="none" w:sz="0" w:space="0" w:color="auto"/>
        <w:bottom w:val="none" w:sz="0" w:space="0" w:color="auto"/>
        <w:right w:val="none" w:sz="0" w:space="0" w:color="auto"/>
      </w:divBdr>
    </w:div>
    <w:div w:id="820150090">
      <w:marLeft w:val="0"/>
      <w:marRight w:val="0"/>
      <w:marTop w:val="0"/>
      <w:marBottom w:val="0"/>
      <w:divBdr>
        <w:top w:val="none" w:sz="0" w:space="0" w:color="auto"/>
        <w:left w:val="none" w:sz="0" w:space="0" w:color="auto"/>
        <w:bottom w:val="none" w:sz="0" w:space="0" w:color="auto"/>
        <w:right w:val="none" w:sz="0" w:space="0" w:color="auto"/>
      </w:divBdr>
    </w:div>
    <w:div w:id="820150091">
      <w:marLeft w:val="0"/>
      <w:marRight w:val="0"/>
      <w:marTop w:val="0"/>
      <w:marBottom w:val="0"/>
      <w:divBdr>
        <w:top w:val="none" w:sz="0" w:space="0" w:color="auto"/>
        <w:left w:val="none" w:sz="0" w:space="0" w:color="auto"/>
        <w:bottom w:val="none" w:sz="0" w:space="0" w:color="auto"/>
        <w:right w:val="none" w:sz="0" w:space="0" w:color="auto"/>
      </w:divBdr>
    </w:div>
    <w:div w:id="820150092">
      <w:marLeft w:val="0"/>
      <w:marRight w:val="0"/>
      <w:marTop w:val="0"/>
      <w:marBottom w:val="0"/>
      <w:divBdr>
        <w:top w:val="none" w:sz="0" w:space="0" w:color="auto"/>
        <w:left w:val="none" w:sz="0" w:space="0" w:color="auto"/>
        <w:bottom w:val="none" w:sz="0" w:space="0" w:color="auto"/>
        <w:right w:val="none" w:sz="0" w:space="0" w:color="auto"/>
      </w:divBdr>
    </w:div>
    <w:div w:id="820150093">
      <w:marLeft w:val="0"/>
      <w:marRight w:val="0"/>
      <w:marTop w:val="0"/>
      <w:marBottom w:val="0"/>
      <w:divBdr>
        <w:top w:val="none" w:sz="0" w:space="0" w:color="auto"/>
        <w:left w:val="none" w:sz="0" w:space="0" w:color="auto"/>
        <w:bottom w:val="none" w:sz="0" w:space="0" w:color="auto"/>
        <w:right w:val="none" w:sz="0" w:space="0" w:color="auto"/>
      </w:divBdr>
    </w:div>
    <w:div w:id="820150094">
      <w:marLeft w:val="0"/>
      <w:marRight w:val="0"/>
      <w:marTop w:val="0"/>
      <w:marBottom w:val="0"/>
      <w:divBdr>
        <w:top w:val="none" w:sz="0" w:space="0" w:color="auto"/>
        <w:left w:val="none" w:sz="0" w:space="0" w:color="auto"/>
        <w:bottom w:val="none" w:sz="0" w:space="0" w:color="auto"/>
        <w:right w:val="none" w:sz="0" w:space="0" w:color="auto"/>
      </w:divBdr>
    </w:div>
    <w:div w:id="820150095">
      <w:marLeft w:val="0"/>
      <w:marRight w:val="0"/>
      <w:marTop w:val="0"/>
      <w:marBottom w:val="0"/>
      <w:divBdr>
        <w:top w:val="none" w:sz="0" w:space="0" w:color="auto"/>
        <w:left w:val="none" w:sz="0" w:space="0" w:color="auto"/>
        <w:bottom w:val="none" w:sz="0" w:space="0" w:color="auto"/>
        <w:right w:val="none" w:sz="0" w:space="0" w:color="auto"/>
      </w:divBdr>
    </w:div>
    <w:div w:id="820150096">
      <w:marLeft w:val="0"/>
      <w:marRight w:val="0"/>
      <w:marTop w:val="0"/>
      <w:marBottom w:val="0"/>
      <w:divBdr>
        <w:top w:val="none" w:sz="0" w:space="0" w:color="auto"/>
        <w:left w:val="none" w:sz="0" w:space="0" w:color="auto"/>
        <w:bottom w:val="none" w:sz="0" w:space="0" w:color="auto"/>
        <w:right w:val="none" w:sz="0" w:space="0" w:color="auto"/>
      </w:divBdr>
    </w:div>
    <w:div w:id="820150097">
      <w:marLeft w:val="0"/>
      <w:marRight w:val="0"/>
      <w:marTop w:val="0"/>
      <w:marBottom w:val="0"/>
      <w:divBdr>
        <w:top w:val="none" w:sz="0" w:space="0" w:color="auto"/>
        <w:left w:val="none" w:sz="0" w:space="0" w:color="auto"/>
        <w:bottom w:val="none" w:sz="0" w:space="0" w:color="auto"/>
        <w:right w:val="none" w:sz="0" w:space="0" w:color="auto"/>
      </w:divBdr>
    </w:div>
    <w:div w:id="820150098">
      <w:marLeft w:val="0"/>
      <w:marRight w:val="0"/>
      <w:marTop w:val="0"/>
      <w:marBottom w:val="0"/>
      <w:divBdr>
        <w:top w:val="none" w:sz="0" w:space="0" w:color="auto"/>
        <w:left w:val="none" w:sz="0" w:space="0" w:color="auto"/>
        <w:bottom w:val="none" w:sz="0" w:space="0" w:color="auto"/>
        <w:right w:val="none" w:sz="0" w:space="0" w:color="auto"/>
      </w:divBdr>
    </w:div>
    <w:div w:id="820150099">
      <w:marLeft w:val="0"/>
      <w:marRight w:val="0"/>
      <w:marTop w:val="0"/>
      <w:marBottom w:val="0"/>
      <w:divBdr>
        <w:top w:val="none" w:sz="0" w:space="0" w:color="auto"/>
        <w:left w:val="none" w:sz="0" w:space="0" w:color="auto"/>
        <w:bottom w:val="none" w:sz="0" w:space="0" w:color="auto"/>
        <w:right w:val="none" w:sz="0" w:space="0" w:color="auto"/>
      </w:divBdr>
    </w:div>
    <w:div w:id="820150100">
      <w:marLeft w:val="0"/>
      <w:marRight w:val="0"/>
      <w:marTop w:val="0"/>
      <w:marBottom w:val="0"/>
      <w:divBdr>
        <w:top w:val="none" w:sz="0" w:space="0" w:color="auto"/>
        <w:left w:val="none" w:sz="0" w:space="0" w:color="auto"/>
        <w:bottom w:val="none" w:sz="0" w:space="0" w:color="auto"/>
        <w:right w:val="none" w:sz="0" w:space="0" w:color="auto"/>
      </w:divBdr>
    </w:div>
    <w:div w:id="820150101">
      <w:marLeft w:val="0"/>
      <w:marRight w:val="0"/>
      <w:marTop w:val="0"/>
      <w:marBottom w:val="0"/>
      <w:divBdr>
        <w:top w:val="none" w:sz="0" w:space="0" w:color="auto"/>
        <w:left w:val="none" w:sz="0" w:space="0" w:color="auto"/>
        <w:bottom w:val="none" w:sz="0" w:space="0" w:color="auto"/>
        <w:right w:val="none" w:sz="0" w:space="0" w:color="auto"/>
      </w:divBdr>
    </w:div>
    <w:div w:id="820150102">
      <w:marLeft w:val="0"/>
      <w:marRight w:val="0"/>
      <w:marTop w:val="0"/>
      <w:marBottom w:val="0"/>
      <w:divBdr>
        <w:top w:val="none" w:sz="0" w:space="0" w:color="auto"/>
        <w:left w:val="none" w:sz="0" w:space="0" w:color="auto"/>
        <w:bottom w:val="none" w:sz="0" w:space="0" w:color="auto"/>
        <w:right w:val="none" w:sz="0" w:space="0" w:color="auto"/>
      </w:divBdr>
    </w:div>
    <w:div w:id="820150103">
      <w:marLeft w:val="0"/>
      <w:marRight w:val="0"/>
      <w:marTop w:val="0"/>
      <w:marBottom w:val="0"/>
      <w:divBdr>
        <w:top w:val="none" w:sz="0" w:space="0" w:color="auto"/>
        <w:left w:val="none" w:sz="0" w:space="0" w:color="auto"/>
        <w:bottom w:val="none" w:sz="0" w:space="0" w:color="auto"/>
        <w:right w:val="none" w:sz="0" w:space="0" w:color="auto"/>
      </w:divBdr>
    </w:div>
    <w:div w:id="820150104">
      <w:marLeft w:val="0"/>
      <w:marRight w:val="0"/>
      <w:marTop w:val="0"/>
      <w:marBottom w:val="0"/>
      <w:divBdr>
        <w:top w:val="none" w:sz="0" w:space="0" w:color="auto"/>
        <w:left w:val="none" w:sz="0" w:space="0" w:color="auto"/>
        <w:bottom w:val="none" w:sz="0" w:space="0" w:color="auto"/>
        <w:right w:val="none" w:sz="0" w:space="0" w:color="auto"/>
      </w:divBdr>
    </w:div>
    <w:div w:id="820150105">
      <w:marLeft w:val="0"/>
      <w:marRight w:val="0"/>
      <w:marTop w:val="0"/>
      <w:marBottom w:val="0"/>
      <w:divBdr>
        <w:top w:val="none" w:sz="0" w:space="0" w:color="auto"/>
        <w:left w:val="none" w:sz="0" w:space="0" w:color="auto"/>
        <w:bottom w:val="none" w:sz="0" w:space="0" w:color="auto"/>
        <w:right w:val="none" w:sz="0" w:space="0" w:color="auto"/>
      </w:divBdr>
    </w:div>
    <w:div w:id="820150106">
      <w:marLeft w:val="0"/>
      <w:marRight w:val="0"/>
      <w:marTop w:val="0"/>
      <w:marBottom w:val="0"/>
      <w:divBdr>
        <w:top w:val="none" w:sz="0" w:space="0" w:color="auto"/>
        <w:left w:val="none" w:sz="0" w:space="0" w:color="auto"/>
        <w:bottom w:val="none" w:sz="0" w:space="0" w:color="auto"/>
        <w:right w:val="none" w:sz="0" w:space="0" w:color="auto"/>
      </w:divBdr>
    </w:div>
    <w:div w:id="820150107">
      <w:marLeft w:val="0"/>
      <w:marRight w:val="0"/>
      <w:marTop w:val="0"/>
      <w:marBottom w:val="0"/>
      <w:divBdr>
        <w:top w:val="none" w:sz="0" w:space="0" w:color="auto"/>
        <w:left w:val="none" w:sz="0" w:space="0" w:color="auto"/>
        <w:bottom w:val="none" w:sz="0" w:space="0" w:color="auto"/>
        <w:right w:val="none" w:sz="0" w:space="0" w:color="auto"/>
      </w:divBdr>
    </w:div>
    <w:div w:id="820150108">
      <w:marLeft w:val="0"/>
      <w:marRight w:val="0"/>
      <w:marTop w:val="0"/>
      <w:marBottom w:val="0"/>
      <w:divBdr>
        <w:top w:val="none" w:sz="0" w:space="0" w:color="auto"/>
        <w:left w:val="none" w:sz="0" w:space="0" w:color="auto"/>
        <w:bottom w:val="none" w:sz="0" w:space="0" w:color="auto"/>
        <w:right w:val="none" w:sz="0" w:space="0" w:color="auto"/>
      </w:divBdr>
    </w:div>
    <w:div w:id="820150109">
      <w:marLeft w:val="0"/>
      <w:marRight w:val="0"/>
      <w:marTop w:val="0"/>
      <w:marBottom w:val="0"/>
      <w:divBdr>
        <w:top w:val="none" w:sz="0" w:space="0" w:color="auto"/>
        <w:left w:val="none" w:sz="0" w:space="0" w:color="auto"/>
        <w:bottom w:val="none" w:sz="0" w:space="0" w:color="auto"/>
        <w:right w:val="none" w:sz="0" w:space="0" w:color="auto"/>
      </w:divBdr>
    </w:div>
    <w:div w:id="820150110">
      <w:marLeft w:val="0"/>
      <w:marRight w:val="0"/>
      <w:marTop w:val="0"/>
      <w:marBottom w:val="0"/>
      <w:divBdr>
        <w:top w:val="none" w:sz="0" w:space="0" w:color="auto"/>
        <w:left w:val="none" w:sz="0" w:space="0" w:color="auto"/>
        <w:bottom w:val="none" w:sz="0" w:space="0" w:color="auto"/>
        <w:right w:val="none" w:sz="0" w:space="0" w:color="auto"/>
      </w:divBdr>
    </w:div>
    <w:div w:id="820150111">
      <w:marLeft w:val="0"/>
      <w:marRight w:val="0"/>
      <w:marTop w:val="0"/>
      <w:marBottom w:val="0"/>
      <w:divBdr>
        <w:top w:val="none" w:sz="0" w:space="0" w:color="auto"/>
        <w:left w:val="none" w:sz="0" w:space="0" w:color="auto"/>
        <w:bottom w:val="none" w:sz="0" w:space="0" w:color="auto"/>
        <w:right w:val="none" w:sz="0" w:space="0" w:color="auto"/>
      </w:divBdr>
    </w:div>
    <w:div w:id="820150112">
      <w:marLeft w:val="0"/>
      <w:marRight w:val="0"/>
      <w:marTop w:val="0"/>
      <w:marBottom w:val="0"/>
      <w:divBdr>
        <w:top w:val="none" w:sz="0" w:space="0" w:color="auto"/>
        <w:left w:val="none" w:sz="0" w:space="0" w:color="auto"/>
        <w:bottom w:val="none" w:sz="0" w:space="0" w:color="auto"/>
        <w:right w:val="none" w:sz="0" w:space="0" w:color="auto"/>
      </w:divBdr>
    </w:div>
    <w:div w:id="820150113">
      <w:marLeft w:val="0"/>
      <w:marRight w:val="0"/>
      <w:marTop w:val="0"/>
      <w:marBottom w:val="0"/>
      <w:divBdr>
        <w:top w:val="none" w:sz="0" w:space="0" w:color="auto"/>
        <w:left w:val="none" w:sz="0" w:space="0" w:color="auto"/>
        <w:bottom w:val="none" w:sz="0" w:space="0" w:color="auto"/>
        <w:right w:val="none" w:sz="0" w:space="0" w:color="auto"/>
      </w:divBdr>
    </w:div>
    <w:div w:id="820150114">
      <w:marLeft w:val="0"/>
      <w:marRight w:val="0"/>
      <w:marTop w:val="0"/>
      <w:marBottom w:val="0"/>
      <w:divBdr>
        <w:top w:val="none" w:sz="0" w:space="0" w:color="auto"/>
        <w:left w:val="none" w:sz="0" w:space="0" w:color="auto"/>
        <w:bottom w:val="none" w:sz="0" w:space="0" w:color="auto"/>
        <w:right w:val="none" w:sz="0" w:space="0" w:color="auto"/>
      </w:divBdr>
    </w:div>
    <w:div w:id="820150115">
      <w:marLeft w:val="0"/>
      <w:marRight w:val="0"/>
      <w:marTop w:val="0"/>
      <w:marBottom w:val="0"/>
      <w:divBdr>
        <w:top w:val="none" w:sz="0" w:space="0" w:color="auto"/>
        <w:left w:val="none" w:sz="0" w:space="0" w:color="auto"/>
        <w:bottom w:val="none" w:sz="0" w:space="0" w:color="auto"/>
        <w:right w:val="none" w:sz="0" w:space="0" w:color="auto"/>
      </w:divBdr>
    </w:div>
    <w:div w:id="820150116">
      <w:marLeft w:val="0"/>
      <w:marRight w:val="0"/>
      <w:marTop w:val="0"/>
      <w:marBottom w:val="0"/>
      <w:divBdr>
        <w:top w:val="none" w:sz="0" w:space="0" w:color="auto"/>
        <w:left w:val="none" w:sz="0" w:space="0" w:color="auto"/>
        <w:bottom w:val="none" w:sz="0" w:space="0" w:color="auto"/>
        <w:right w:val="none" w:sz="0" w:space="0" w:color="auto"/>
      </w:divBdr>
    </w:div>
    <w:div w:id="820150117">
      <w:marLeft w:val="0"/>
      <w:marRight w:val="0"/>
      <w:marTop w:val="0"/>
      <w:marBottom w:val="0"/>
      <w:divBdr>
        <w:top w:val="none" w:sz="0" w:space="0" w:color="auto"/>
        <w:left w:val="none" w:sz="0" w:space="0" w:color="auto"/>
        <w:bottom w:val="none" w:sz="0" w:space="0" w:color="auto"/>
        <w:right w:val="none" w:sz="0" w:space="0" w:color="auto"/>
      </w:divBdr>
    </w:div>
    <w:div w:id="820150118">
      <w:marLeft w:val="0"/>
      <w:marRight w:val="0"/>
      <w:marTop w:val="0"/>
      <w:marBottom w:val="0"/>
      <w:divBdr>
        <w:top w:val="none" w:sz="0" w:space="0" w:color="auto"/>
        <w:left w:val="none" w:sz="0" w:space="0" w:color="auto"/>
        <w:bottom w:val="none" w:sz="0" w:space="0" w:color="auto"/>
        <w:right w:val="none" w:sz="0" w:space="0" w:color="auto"/>
      </w:divBdr>
    </w:div>
    <w:div w:id="820150119">
      <w:marLeft w:val="0"/>
      <w:marRight w:val="0"/>
      <w:marTop w:val="0"/>
      <w:marBottom w:val="0"/>
      <w:divBdr>
        <w:top w:val="none" w:sz="0" w:space="0" w:color="auto"/>
        <w:left w:val="none" w:sz="0" w:space="0" w:color="auto"/>
        <w:bottom w:val="none" w:sz="0" w:space="0" w:color="auto"/>
        <w:right w:val="none" w:sz="0" w:space="0" w:color="auto"/>
      </w:divBdr>
    </w:div>
    <w:div w:id="820150120">
      <w:marLeft w:val="0"/>
      <w:marRight w:val="0"/>
      <w:marTop w:val="0"/>
      <w:marBottom w:val="0"/>
      <w:divBdr>
        <w:top w:val="none" w:sz="0" w:space="0" w:color="auto"/>
        <w:left w:val="none" w:sz="0" w:space="0" w:color="auto"/>
        <w:bottom w:val="none" w:sz="0" w:space="0" w:color="auto"/>
        <w:right w:val="none" w:sz="0" w:space="0" w:color="auto"/>
      </w:divBdr>
    </w:div>
    <w:div w:id="820150121">
      <w:marLeft w:val="0"/>
      <w:marRight w:val="0"/>
      <w:marTop w:val="0"/>
      <w:marBottom w:val="0"/>
      <w:divBdr>
        <w:top w:val="none" w:sz="0" w:space="0" w:color="auto"/>
        <w:left w:val="none" w:sz="0" w:space="0" w:color="auto"/>
        <w:bottom w:val="none" w:sz="0" w:space="0" w:color="auto"/>
        <w:right w:val="none" w:sz="0" w:space="0" w:color="auto"/>
      </w:divBdr>
    </w:div>
    <w:div w:id="820150122">
      <w:marLeft w:val="0"/>
      <w:marRight w:val="0"/>
      <w:marTop w:val="0"/>
      <w:marBottom w:val="0"/>
      <w:divBdr>
        <w:top w:val="none" w:sz="0" w:space="0" w:color="auto"/>
        <w:left w:val="none" w:sz="0" w:space="0" w:color="auto"/>
        <w:bottom w:val="none" w:sz="0" w:space="0" w:color="auto"/>
        <w:right w:val="none" w:sz="0" w:space="0" w:color="auto"/>
      </w:divBdr>
    </w:div>
    <w:div w:id="820150123">
      <w:marLeft w:val="0"/>
      <w:marRight w:val="0"/>
      <w:marTop w:val="0"/>
      <w:marBottom w:val="0"/>
      <w:divBdr>
        <w:top w:val="none" w:sz="0" w:space="0" w:color="auto"/>
        <w:left w:val="none" w:sz="0" w:space="0" w:color="auto"/>
        <w:bottom w:val="none" w:sz="0" w:space="0" w:color="auto"/>
        <w:right w:val="none" w:sz="0" w:space="0" w:color="auto"/>
      </w:divBdr>
    </w:div>
    <w:div w:id="820150124">
      <w:marLeft w:val="0"/>
      <w:marRight w:val="0"/>
      <w:marTop w:val="0"/>
      <w:marBottom w:val="0"/>
      <w:divBdr>
        <w:top w:val="none" w:sz="0" w:space="0" w:color="auto"/>
        <w:left w:val="none" w:sz="0" w:space="0" w:color="auto"/>
        <w:bottom w:val="none" w:sz="0" w:space="0" w:color="auto"/>
        <w:right w:val="none" w:sz="0" w:space="0" w:color="auto"/>
      </w:divBdr>
    </w:div>
    <w:div w:id="820150125">
      <w:marLeft w:val="0"/>
      <w:marRight w:val="0"/>
      <w:marTop w:val="0"/>
      <w:marBottom w:val="0"/>
      <w:divBdr>
        <w:top w:val="none" w:sz="0" w:space="0" w:color="auto"/>
        <w:left w:val="none" w:sz="0" w:space="0" w:color="auto"/>
        <w:bottom w:val="none" w:sz="0" w:space="0" w:color="auto"/>
        <w:right w:val="none" w:sz="0" w:space="0" w:color="auto"/>
      </w:divBdr>
    </w:div>
    <w:div w:id="820150126">
      <w:marLeft w:val="0"/>
      <w:marRight w:val="0"/>
      <w:marTop w:val="0"/>
      <w:marBottom w:val="0"/>
      <w:divBdr>
        <w:top w:val="none" w:sz="0" w:space="0" w:color="auto"/>
        <w:left w:val="none" w:sz="0" w:space="0" w:color="auto"/>
        <w:bottom w:val="none" w:sz="0" w:space="0" w:color="auto"/>
        <w:right w:val="none" w:sz="0" w:space="0" w:color="auto"/>
      </w:divBdr>
    </w:div>
    <w:div w:id="820150127">
      <w:marLeft w:val="0"/>
      <w:marRight w:val="0"/>
      <w:marTop w:val="0"/>
      <w:marBottom w:val="0"/>
      <w:divBdr>
        <w:top w:val="none" w:sz="0" w:space="0" w:color="auto"/>
        <w:left w:val="none" w:sz="0" w:space="0" w:color="auto"/>
        <w:bottom w:val="none" w:sz="0" w:space="0" w:color="auto"/>
        <w:right w:val="none" w:sz="0" w:space="0" w:color="auto"/>
      </w:divBdr>
    </w:div>
    <w:div w:id="820150128">
      <w:marLeft w:val="0"/>
      <w:marRight w:val="0"/>
      <w:marTop w:val="0"/>
      <w:marBottom w:val="0"/>
      <w:divBdr>
        <w:top w:val="none" w:sz="0" w:space="0" w:color="auto"/>
        <w:left w:val="none" w:sz="0" w:space="0" w:color="auto"/>
        <w:bottom w:val="none" w:sz="0" w:space="0" w:color="auto"/>
        <w:right w:val="none" w:sz="0" w:space="0" w:color="auto"/>
      </w:divBdr>
    </w:div>
    <w:div w:id="820150129">
      <w:marLeft w:val="0"/>
      <w:marRight w:val="0"/>
      <w:marTop w:val="0"/>
      <w:marBottom w:val="0"/>
      <w:divBdr>
        <w:top w:val="none" w:sz="0" w:space="0" w:color="auto"/>
        <w:left w:val="none" w:sz="0" w:space="0" w:color="auto"/>
        <w:bottom w:val="none" w:sz="0" w:space="0" w:color="auto"/>
        <w:right w:val="none" w:sz="0" w:space="0" w:color="auto"/>
      </w:divBdr>
    </w:div>
    <w:div w:id="820150130">
      <w:marLeft w:val="0"/>
      <w:marRight w:val="0"/>
      <w:marTop w:val="0"/>
      <w:marBottom w:val="0"/>
      <w:divBdr>
        <w:top w:val="none" w:sz="0" w:space="0" w:color="auto"/>
        <w:left w:val="none" w:sz="0" w:space="0" w:color="auto"/>
        <w:bottom w:val="none" w:sz="0" w:space="0" w:color="auto"/>
        <w:right w:val="none" w:sz="0" w:space="0" w:color="auto"/>
      </w:divBdr>
    </w:div>
    <w:div w:id="820150131">
      <w:marLeft w:val="0"/>
      <w:marRight w:val="0"/>
      <w:marTop w:val="0"/>
      <w:marBottom w:val="0"/>
      <w:divBdr>
        <w:top w:val="none" w:sz="0" w:space="0" w:color="auto"/>
        <w:left w:val="none" w:sz="0" w:space="0" w:color="auto"/>
        <w:bottom w:val="none" w:sz="0" w:space="0" w:color="auto"/>
        <w:right w:val="none" w:sz="0" w:space="0" w:color="auto"/>
      </w:divBdr>
    </w:div>
    <w:div w:id="820150132">
      <w:marLeft w:val="0"/>
      <w:marRight w:val="0"/>
      <w:marTop w:val="0"/>
      <w:marBottom w:val="0"/>
      <w:divBdr>
        <w:top w:val="none" w:sz="0" w:space="0" w:color="auto"/>
        <w:left w:val="none" w:sz="0" w:space="0" w:color="auto"/>
        <w:bottom w:val="none" w:sz="0" w:space="0" w:color="auto"/>
        <w:right w:val="none" w:sz="0" w:space="0" w:color="auto"/>
      </w:divBdr>
    </w:div>
    <w:div w:id="820150133">
      <w:marLeft w:val="0"/>
      <w:marRight w:val="0"/>
      <w:marTop w:val="0"/>
      <w:marBottom w:val="0"/>
      <w:divBdr>
        <w:top w:val="none" w:sz="0" w:space="0" w:color="auto"/>
        <w:left w:val="none" w:sz="0" w:space="0" w:color="auto"/>
        <w:bottom w:val="none" w:sz="0" w:space="0" w:color="auto"/>
        <w:right w:val="none" w:sz="0" w:space="0" w:color="auto"/>
      </w:divBdr>
    </w:div>
    <w:div w:id="820150134">
      <w:marLeft w:val="0"/>
      <w:marRight w:val="0"/>
      <w:marTop w:val="0"/>
      <w:marBottom w:val="0"/>
      <w:divBdr>
        <w:top w:val="none" w:sz="0" w:space="0" w:color="auto"/>
        <w:left w:val="none" w:sz="0" w:space="0" w:color="auto"/>
        <w:bottom w:val="none" w:sz="0" w:space="0" w:color="auto"/>
        <w:right w:val="none" w:sz="0" w:space="0" w:color="auto"/>
      </w:divBdr>
    </w:div>
    <w:div w:id="820150135">
      <w:marLeft w:val="0"/>
      <w:marRight w:val="0"/>
      <w:marTop w:val="0"/>
      <w:marBottom w:val="0"/>
      <w:divBdr>
        <w:top w:val="none" w:sz="0" w:space="0" w:color="auto"/>
        <w:left w:val="none" w:sz="0" w:space="0" w:color="auto"/>
        <w:bottom w:val="none" w:sz="0" w:space="0" w:color="auto"/>
        <w:right w:val="none" w:sz="0" w:space="0" w:color="auto"/>
      </w:divBdr>
    </w:div>
    <w:div w:id="820150136">
      <w:marLeft w:val="0"/>
      <w:marRight w:val="0"/>
      <w:marTop w:val="0"/>
      <w:marBottom w:val="0"/>
      <w:divBdr>
        <w:top w:val="none" w:sz="0" w:space="0" w:color="auto"/>
        <w:left w:val="none" w:sz="0" w:space="0" w:color="auto"/>
        <w:bottom w:val="none" w:sz="0" w:space="0" w:color="auto"/>
        <w:right w:val="none" w:sz="0" w:space="0" w:color="auto"/>
      </w:divBdr>
    </w:div>
    <w:div w:id="820150137">
      <w:marLeft w:val="0"/>
      <w:marRight w:val="0"/>
      <w:marTop w:val="0"/>
      <w:marBottom w:val="0"/>
      <w:divBdr>
        <w:top w:val="none" w:sz="0" w:space="0" w:color="auto"/>
        <w:left w:val="none" w:sz="0" w:space="0" w:color="auto"/>
        <w:bottom w:val="none" w:sz="0" w:space="0" w:color="auto"/>
        <w:right w:val="none" w:sz="0" w:space="0" w:color="auto"/>
      </w:divBdr>
    </w:div>
    <w:div w:id="820150138">
      <w:marLeft w:val="0"/>
      <w:marRight w:val="0"/>
      <w:marTop w:val="0"/>
      <w:marBottom w:val="0"/>
      <w:divBdr>
        <w:top w:val="none" w:sz="0" w:space="0" w:color="auto"/>
        <w:left w:val="none" w:sz="0" w:space="0" w:color="auto"/>
        <w:bottom w:val="none" w:sz="0" w:space="0" w:color="auto"/>
        <w:right w:val="none" w:sz="0" w:space="0" w:color="auto"/>
      </w:divBdr>
    </w:div>
    <w:div w:id="820150139">
      <w:marLeft w:val="0"/>
      <w:marRight w:val="0"/>
      <w:marTop w:val="0"/>
      <w:marBottom w:val="0"/>
      <w:divBdr>
        <w:top w:val="none" w:sz="0" w:space="0" w:color="auto"/>
        <w:left w:val="none" w:sz="0" w:space="0" w:color="auto"/>
        <w:bottom w:val="none" w:sz="0" w:space="0" w:color="auto"/>
        <w:right w:val="none" w:sz="0" w:space="0" w:color="auto"/>
      </w:divBdr>
    </w:div>
    <w:div w:id="820150140">
      <w:marLeft w:val="0"/>
      <w:marRight w:val="0"/>
      <w:marTop w:val="0"/>
      <w:marBottom w:val="0"/>
      <w:divBdr>
        <w:top w:val="none" w:sz="0" w:space="0" w:color="auto"/>
        <w:left w:val="none" w:sz="0" w:space="0" w:color="auto"/>
        <w:bottom w:val="none" w:sz="0" w:space="0" w:color="auto"/>
        <w:right w:val="none" w:sz="0" w:space="0" w:color="auto"/>
      </w:divBdr>
    </w:div>
    <w:div w:id="820150141">
      <w:marLeft w:val="0"/>
      <w:marRight w:val="0"/>
      <w:marTop w:val="0"/>
      <w:marBottom w:val="0"/>
      <w:divBdr>
        <w:top w:val="none" w:sz="0" w:space="0" w:color="auto"/>
        <w:left w:val="none" w:sz="0" w:space="0" w:color="auto"/>
        <w:bottom w:val="none" w:sz="0" w:space="0" w:color="auto"/>
        <w:right w:val="none" w:sz="0" w:space="0" w:color="auto"/>
      </w:divBdr>
    </w:div>
    <w:div w:id="820150142">
      <w:marLeft w:val="0"/>
      <w:marRight w:val="0"/>
      <w:marTop w:val="0"/>
      <w:marBottom w:val="0"/>
      <w:divBdr>
        <w:top w:val="none" w:sz="0" w:space="0" w:color="auto"/>
        <w:left w:val="none" w:sz="0" w:space="0" w:color="auto"/>
        <w:bottom w:val="none" w:sz="0" w:space="0" w:color="auto"/>
        <w:right w:val="none" w:sz="0" w:space="0" w:color="auto"/>
      </w:divBdr>
    </w:div>
    <w:div w:id="820150143">
      <w:marLeft w:val="0"/>
      <w:marRight w:val="0"/>
      <w:marTop w:val="0"/>
      <w:marBottom w:val="0"/>
      <w:divBdr>
        <w:top w:val="none" w:sz="0" w:space="0" w:color="auto"/>
        <w:left w:val="none" w:sz="0" w:space="0" w:color="auto"/>
        <w:bottom w:val="none" w:sz="0" w:space="0" w:color="auto"/>
        <w:right w:val="none" w:sz="0" w:space="0" w:color="auto"/>
      </w:divBdr>
    </w:div>
    <w:div w:id="820150144">
      <w:marLeft w:val="0"/>
      <w:marRight w:val="0"/>
      <w:marTop w:val="0"/>
      <w:marBottom w:val="0"/>
      <w:divBdr>
        <w:top w:val="none" w:sz="0" w:space="0" w:color="auto"/>
        <w:left w:val="none" w:sz="0" w:space="0" w:color="auto"/>
        <w:bottom w:val="none" w:sz="0" w:space="0" w:color="auto"/>
        <w:right w:val="none" w:sz="0" w:space="0" w:color="auto"/>
      </w:divBdr>
    </w:div>
    <w:div w:id="820150145">
      <w:marLeft w:val="0"/>
      <w:marRight w:val="0"/>
      <w:marTop w:val="0"/>
      <w:marBottom w:val="0"/>
      <w:divBdr>
        <w:top w:val="none" w:sz="0" w:space="0" w:color="auto"/>
        <w:left w:val="none" w:sz="0" w:space="0" w:color="auto"/>
        <w:bottom w:val="none" w:sz="0" w:space="0" w:color="auto"/>
        <w:right w:val="none" w:sz="0" w:space="0" w:color="auto"/>
      </w:divBdr>
    </w:div>
    <w:div w:id="820150146">
      <w:marLeft w:val="0"/>
      <w:marRight w:val="0"/>
      <w:marTop w:val="0"/>
      <w:marBottom w:val="0"/>
      <w:divBdr>
        <w:top w:val="none" w:sz="0" w:space="0" w:color="auto"/>
        <w:left w:val="none" w:sz="0" w:space="0" w:color="auto"/>
        <w:bottom w:val="none" w:sz="0" w:space="0" w:color="auto"/>
        <w:right w:val="none" w:sz="0" w:space="0" w:color="auto"/>
      </w:divBdr>
    </w:div>
    <w:div w:id="820150147">
      <w:marLeft w:val="0"/>
      <w:marRight w:val="0"/>
      <w:marTop w:val="0"/>
      <w:marBottom w:val="0"/>
      <w:divBdr>
        <w:top w:val="none" w:sz="0" w:space="0" w:color="auto"/>
        <w:left w:val="none" w:sz="0" w:space="0" w:color="auto"/>
        <w:bottom w:val="none" w:sz="0" w:space="0" w:color="auto"/>
        <w:right w:val="none" w:sz="0" w:space="0" w:color="auto"/>
      </w:divBdr>
    </w:div>
    <w:div w:id="820150148">
      <w:marLeft w:val="0"/>
      <w:marRight w:val="0"/>
      <w:marTop w:val="0"/>
      <w:marBottom w:val="0"/>
      <w:divBdr>
        <w:top w:val="none" w:sz="0" w:space="0" w:color="auto"/>
        <w:left w:val="none" w:sz="0" w:space="0" w:color="auto"/>
        <w:bottom w:val="none" w:sz="0" w:space="0" w:color="auto"/>
        <w:right w:val="none" w:sz="0" w:space="0" w:color="auto"/>
      </w:divBdr>
    </w:div>
    <w:div w:id="820150149">
      <w:marLeft w:val="0"/>
      <w:marRight w:val="0"/>
      <w:marTop w:val="0"/>
      <w:marBottom w:val="0"/>
      <w:divBdr>
        <w:top w:val="none" w:sz="0" w:space="0" w:color="auto"/>
        <w:left w:val="none" w:sz="0" w:space="0" w:color="auto"/>
        <w:bottom w:val="none" w:sz="0" w:space="0" w:color="auto"/>
        <w:right w:val="none" w:sz="0" w:space="0" w:color="auto"/>
      </w:divBdr>
    </w:div>
    <w:div w:id="820150150">
      <w:marLeft w:val="0"/>
      <w:marRight w:val="0"/>
      <w:marTop w:val="0"/>
      <w:marBottom w:val="0"/>
      <w:divBdr>
        <w:top w:val="none" w:sz="0" w:space="0" w:color="auto"/>
        <w:left w:val="none" w:sz="0" w:space="0" w:color="auto"/>
        <w:bottom w:val="none" w:sz="0" w:space="0" w:color="auto"/>
        <w:right w:val="none" w:sz="0" w:space="0" w:color="auto"/>
      </w:divBdr>
    </w:div>
    <w:div w:id="820150151">
      <w:marLeft w:val="0"/>
      <w:marRight w:val="0"/>
      <w:marTop w:val="0"/>
      <w:marBottom w:val="0"/>
      <w:divBdr>
        <w:top w:val="none" w:sz="0" w:space="0" w:color="auto"/>
        <w:left w:val="none" w:sz="0" w:space="0" w:color="auto"/>
        <w:bottom w:val="none" w:sz="0" w:space="0" w:color="auto"/>
        <w:right w:val="none" w:sz="0" w:space="0" w:color="auto"/>
      </w:divBdr>
    </w:div>
    <w:div w:id="820150152">
      <w:marLeft w:val="0"/>
      <w:marRight w:val="0"/>
      <w:marTop w:val="0"/>
      <w:marBottom w:val="0"/>
      <w:divBdr>
        <w:top w:val="none" w:sz="0" w:space="0" w:color="auto"/>
        <w:left w:val="none" w:sz="0" w:space="0" w:color="auto"/>
        <w:bottom w:val="none" w:sz="0" w:space="0" w:color="auto"/>
        <w:right w:val="none" w:sz="0" w:space="0" w:color="auto"/>
      </w:divBdr>
    </w:div>
    <w:div w:id="820150153">
      <w:marLeft w:val="0"/>
      <w:marRight w:val="0"/>
      <w:marTop w:val="0"/>
      <w:marBottom w:val="0"/>
      <w:divBdr>
        <w:top w:val="none" w:sz="0" w:space="0" w:color="auto"/>
        <w:left w:val="none" w:sz="0" w:space="0" w:color="auto"/>
        <w:bottom w:val="none" w:sz="0" w:space="0" w:color="auto"/>
        <w:right w:val="none" w:sz="0" w:space="0" w:color="auto"/>
      </w:divBdr>
    </w:div>
    <w:div w:id="820150154">
      <w:marLeft w:val="0"/>
      <w:marRight w:val="0"/>
      <w:marTop w:val="0"/>
      <w:marBottom w:val="0"/>
      <w:divBdr>
        <w:top w:val="none" w:sz="0" w:space="0" w:color="auto"/>
        <w:left w:val="none" w:sz="0" w:space="0" w:color="auto"/>
        <w:bottom w:val="none" w:sz="0" w:space="0" w:color="auto"/>
        <w:right w:val="none" w:sz="0" w:space="0" w:color="auto"/>
      </w:divBdr>
    </w:div>
    <w:div w:id="820150155">
      <w:marLeft w:val="0"/>
      <w:marRight w:val="0"/>
      <w:marTop w:val="0"/>
      <w:marBottom w:val="0"/>
      <w:divBdr>
        <w:top w:val="none" w:sz="0" w:space="0" w:color="auto"/>
        <w:left w:val="none" w:sz="0" w:space="0" w:color="auto"/>
        <w:bottom w:val="none" w:sz="0" w:space="0" w:color="auto"/>
        <w:right w:val="none" w:sz="0" w:space="0" w:color="auto"/>
      </w:divBdr>
    </w:div>
    <w:div w:id="820150156">
      <w:marLeft w:val="0"/>
      <w:marRight w:val="0"/>
      <w:marTop w:val="0"/>
      <w:marBottom w:val="0"/>
      <w:divBdr>
        <w:top w:val="none" w:sz="0" w:space="0" w:color="auto"/>
        <w:left w:val="none" w:sz="0" w:space="0" w:color="auto"/>
        <w:bottom w:val="none" w:sz="0" w:space="0" w:color="auto"/>
        <w:right w:val="none" w:sz="0" w:space="0" w:color="auto"/>
      </w:divBdr>
    </w:div>
    <w:div w:id="820150157">
      <w:marLeft w:val="0"/>
      <w:marRight w:val="0"/>
      <w:marTop w:val="0"/>
      <w:marBottom w:val="0"/>
      <w:divBdr>
        <w:top w:val="none" w:sz="0" w:space="0" w:color="auto"/>
        <w:left w:val="none" w:sz="0" w:space="0" w:color="auto"/>
        <w:bottom w:val="none" w:sz="0" w:space="0" w:color="auto"/>
        <w:right w:val="none" w:sz="0" w:space="0" w:color="auto"/>
      </w:divBdr>
    </w:div>
    <w:div w:id="820150158">
      <w:marLeft w:val="0"/>
      <w:marRight w:val="0"/>
      <w:marTop w:val="0"/>
      <w:marBottom w:val="0"/>
      <w:divBdr>
        <w:top w:val="none" w:sz="0" w:space="0" w:color="auto"/>
        <w:left w:val="none" w:sz="0" w:space="0" w:color="auto"/>
        <w:bottom w:val="none" w:sz="0" w:space="0" w:color="auto"/>
        <w:right w:val="none" w:sz="0" w:space="0" w:color="auto"/>
      </w:divBdr>
    </w:div>
    <w:div w:id="820150159">
      <w:marLeft w:val="0"/>
      <w:marRight w:val="0"/>
      <w:marTop w:val="0"/>
      <w:marBottom w:val="0"/>
      <w:divBdr>
        <w:top w:val="none" w:sz="0" w:space="0" w:color="auto"/>
        <w:left w:val="none" w:sz="0" w:space="0" w:color="auto"/>
        <w:bottom w:val="none" w:sz="0" w:space="0" w:color="auto"/>
        <w:right w:val="none" w:sz="0" w:space="0" w:color="auto"/>
      </w:divBdr>
    </w:div>
    <w:div w:id="820150160">
      <w:marLeft w:val="0"/>
      <w:marRight w:val="0"/>
      <w:marTop w:val="0"/>
      <w:marBottom w:val="0"/>
      <w:divBdr>
        <w:top w:val="none" w:sz="0" w:space="0" w:color="auto"/>
        <w:left w:val="none" w:sz="0" w:space="0" w:color="auto"/>
        <w:bottom w:val="none" w:sz="0" w:space="0" w:color="auto"/>
        <w:right w:val="none" w:sz="0" w:space="0" w:color="auto"/>
      </w:divBdr>
    </w:div>
    <w:div w:id="820150161">
      <w:marLeft w:val="0"/>
      <w:marRight w:val="0"/>
      <w:marTop w:val="0"/>
      <w:marBottom w:val="0"/>
      <w:divBdr>
        <w:top w:val="none" w:sz="0" w:space="0" w:color="auto"/>
        <w:left w:val="none" w:sz="0" w:space="0" w:color="auto"/>
        <w:bottom w:val="none" w:sz="0" w:space="0" w:color="auto"/>
        <w:right w:val="none" w:sz="0" w:space="0" w:color="auto"/>
      </w:divBdr>
    </w:div>
    <w:div w:id="820150162">
      <w:marLeft w:val="0"/>
      <w:marRight w:val="0"/>
      <w:marTop w:val="0"/>
      <w:marBottom w:val="0"/>
      <w:divBdr>
        <w:top w:val="none" w:sz="0" w:space="0" w:color="auto"/>
        <w:left w:val="none" w:sz="0" w:space="0" w:color="auto"/>
        <w:bottom w:val="none" w:sz="0" w:space="0" w:color="auto"/>
        <w:right w:val="none" w:sz="0" w:space="0" w:color="auto"/>
      </w:divBdr>
    </w:div>
    <w:div w:id="820150163">
      <w:marLeft w:val="0"/>
      <w:marRight w:val="0"/>
      <w:marTop w:val="0"/>
      <w:marBottom w:val="0"/>
      <w:divBdr>
        <w:top w:val="none" w:sz="0" w:space="0" w:color="auto"/>
        <w:left w:val="none" w:sz="0" w:space="0" w:color="auto"/>
        <w:bottom w:val="none" w:sz="0" w:space="0" w:color="auto"/>
        <w:right w:val="none" w:sz="0" w:space="0" w:color="auto"/>
      </w:divBdr>
    </w:div>
    <w:div w:id="820150164">
      <w:marLeft w:val="0"/>
      <w:marRight w:val="0"/>
      <w:marTop w:val="0"/>
      <w:marBottom w:val="0"/>
      <w:divBdr>
        <w:top w:val="none" w:sz="0" w:space="0" w:color="auto"/>
        <w:left w:val="none" w:sz="0" w:space="0" w:color="auto"/>
        <w:bottom w:val="none" w:sz="0" w:space="0" w:color="auto"/>
        <w:right w:val="none" w:sz="0" w:space="0" w:color="auto"/>
      </w:divBdr>
    </w:div>
    <w:div w:id="820150165">
      <w:marLeft w:val="0"/>
      <w:marRight w:val="0"/>
      <w:marTop w:val="0"/>
      <w:marBottom w:val="0"/>
      <w:divBdr>
        <w:top w:val="none" w:sz="0" w:space="0" w:color="auto"/>
        <w:left w:val="none" w:sz="0" w:space="0" w:color="auto"/>
        <w:bottom w:val="none" w:sz="0" w:space="0" w:color="auto"/>
        <w:right w:val="none" w:sz="0" w:space="0" w:color="auto"/>
      </w:divBdr>
    </w:div>
    <w:div w:id="820150166">
      <w:marLeft w:val="0"/>
      <w:marRight w:val="0"/>
      <w:marTop w:val="0"/>
      <w:marBottom w:val="0"/>
      <w:divBdr>
        <w:top w:val="none" w:sz="0" w:space="0" w:color="auto"/>
        <w:left w:val="none" w:sz="0" w:space="0" w:color="auto"/>
        <w:bottom w:val="none" w:sz="0" w:space="0" w:color="auto"/>
        <w:right w:val="none" w:sz="0" w:space="0" w:color="auto"/>
      </w:divBdr>
    </w:div>
    <w:div w:id="820150167">
      <w:marLeft w:val="0"/>
      <w:marRight w:val="0"/>
      <w:marTop w:val="0"/>
      <w:marBottom w:val="0"/>
      <w:divBdr>
        <w:top w:val="none" w:sz="0" w:space="0" w:color="auto"/>
        <w:left w:val="none" w:sz="0" w:space="0" w:color="auto"/>
        <w:bottom w:val="none" w:sz="0" w:space="0" w:color="auto"/>
        <w:right w:val="none" w:sz="0" w:space="0" w:color="auto"/>
      </w:divBdr>
    </w:div>
    <w:div w:id="820150168">
      <w:marLeft w:val="0"/>
      <w:marRight w:val="0"/>
      <w:marTop w:val="0"/>
      <w:marBottom w:val="0"/>
      <w:divBdr>
        <w:top w:val="none" w:sz="0" w:space="0" w:color="auto"/>
        <w:left w:val="none" w:sz="0" w:space="0" w:color="auto"/>
        <w:bottom w:val="none" w:sz="0" w:space="0" w:color="auto"/>
        <w:right w:val="none" w:sz="0" w:space="0" w:color="auto"/>
      </w:divBdr>
    </w:div>
    <w:div w:id="820150169">
      <w:marLeft w:val="0"/>
      <w:marRight w:val="0"/>
      <w:marTop w:val="0"/>
      <w:marBottom w:val="0"/>
      <w:divBdr>
        <w:top w:val="none" w:sz="0" w:space="0" w:color="auto"/>
        <w:left w:val="none" w:sz="0" w:space="0" w:color="auto"/>
        <w:bottom w:val="none" w:sz="0" w:space="0" w:color="auto"/>
        <w:right w:val="none" w:sz="0" w:space="0" w:color="auto"/>
      </w:divBdr>
    </w:div>
    <w:div w:id="820150170">
      <w:marLeft w:val="0"/>
      <w:marRight w:val="0"/>
      <w:marTop w:val="0"/>
      <w:marBottom w:val="0"/>
      <w:divBdr>
        <w:top w:val="none" w:sz="0" w:space="0" w:color="auto"/>
        <w:left w:val="none" w:sz="0" w:space="0" w:color="auto"/>
        <w:bottom w:val="none" w:sz="0" w:space="0" w:color="auto"/>
        <w:right w:val="none" w:sz="0" w:space="0" w:color="auto"/>
      </w:divBdr>
    </w:div>
    <w:div w:id="820150171">
      <w:marLeft w:val="0"/>
      <w:marRight w:val="0"/>
      <w:marTop w:val="0"/>
      <w:marBottom w:val="0"/>
      <w:divBdr>
        <w:top w:val="none" w:sz="0" w:space="0" w:color="auto"/>
        <w:left w:val="none" w:sz="0" w:space="0" w:color="auto"/>
        <w:bottom w:val="none" w:sz="0" w:space="0" w:color="auto"/>
        <w:right w:val="none" w:sz="0" w:space="0" w:color="auto"/>
      </w:divBdr>
    </w:div>
    <w:div w:id="820150172">
      <w:marLeft w:val="0"/>
      <w:marRight w:val="0"/>
      <w:marTop w:val="0"/>
      <w:marBottom w:val="0"/>
      <w:divBdr>
        <w:top w:val="none" w:sz="0" w:space="0" w:color="auto"/>
        <w:left w:val="none" w:sz="0" w:space="0" w:color="auto"/>
        <w:bottom w:val="none" w:sz="0" w:space="0" w:color="auto"/>
        <w:right w:val="none" w:sz="0" w:space="0" w:color="auto"/>
      </w:divBdr>
    </w:div>
    <w:div w:id="820150173">
      <w:marLeft w:val="0"/>
      <w:marRight w:val="0"/>
      <w:marTop w:val="0"/>
      <w:marBottom w:val="0"/>
      <w:divBdr>
        <w:top w:val="none" w:sz="0" w:space="0" w:color="auto"/>
        <w:left w:val="none" w:sz="0" w:space="0" w:color="auto"/>
        <w:bottom w:val="none" w:sz="0" w:space="0" w:color="auto"/>
        <w:right w:val="none" w:sz="0" w:space="0" w:color="auto"/>
      </w:divBdr>
    </w:div>
    <w:div w:id="820150174">
      <w:marLeft w:val="0"/>
      <w:marRight w:val="0"/>
      <w:marTop w:val="0"/>
      <w:marBottom w:val="0"/>
      <w:divBdr>
        <w:top w:val="none" w:sz="0" w:space="0" w:color="auto"/>
        <w:left w:val="none" w:sz="0" w:space="0" w:color="auto"/>
        <w:bottom w:val="none" w:sz="0" w:space="0" w:color="auto"/>
        <w:right w:val="none" w:sz="0" w:space="0" w:color="auto"/>
      </w:divBdr>
    </w:div>
    <w:div w:id="820150175">
      <w:marLeft w:val="0"/>
      <w:marRight w:val="0"/>
      <w:marTop w:val="0"/>
      <w:marBottom w:val="0"/>
      <w:divBdr>
        <w:top w:val="none" w:sz="0" w:space="0" w:color="auto"/>
        <w:left w:val="none" w:sz="0" w:space="0" w:color="auto"/>
        <w:bottom w:val="none" w:sz="0" w:space="0" w:color="auto"/>
        <w:right w:val="none" w:sz="0" w:space="0" w:color="auto"/>
      </w:divBdr>
    </w:div>
    <w:div w:id="820150176">
      <w:marLeft w:val="0"/>
      <w:marRight w:val="0"/>
      <w:marTop w:val="0"/>
      <w:marBottom w:val="0"/>
      <w:divBdr>
        <w:top w:val="none" w:sz="0" w:space="0" w:color="auto"/>
        <w:left w:val="none" w:sz="0" w:space="0" w:color="auto"/>
        <w:bottom w:val="none" w:sz="0" w:space="0" w:color="auto"/>
        <w:right w:val="none" w:sz="0" w:space="0" w:color="auto"/>
      </w:divBdr>
    </w:div>
    <w:div w:id="820150177">
      <w:marLeft w:val="0"/>
      <w:marRight w:val="0"/>
      <w:marTop w:val="0"/>
      <w:marBottom w:val="0"/>
      <w:divBdr>
        <w:top w:val="none" w:sz="0" w:space="0" w:color="auto"/>
        <w:left w:val="none" w:sz="0" w:space="0" w:color="auto"/>
        <w:bottom w:val="none" w:sz="0" w:space="0" w:color="auto"/>
        <w:right w:val="none" w:sz="0" w:space="0" w:color="auto"/>
      </w:divBdr>
    </w:div>
    <w:div w:id="820150178">
      <w:marLeft w:val="0"/>
      <w:marRight w:val="0"/>
      <w:marTop w:val="0"/>
      <w:marBottom w:val="0"/>
      <w:divBdr>
        <w:top w:val="none" w:sz="0" w:space="0" w:color="auto"/>
        <w:left w:val="none" w:sz="0" w:space="0" w:color="auto"/>
        <w:bottom w:val="none" w:sz="0" w:space="0" w:color="auto"/>
        <w:right w:val="none" w:sz="0" w:space="0" w:color="auto"/>
      </w:divBdr>
    </w:div>
    <w:div w:id="820150179">
      <w:marLeft w:val="0"/>
      <w:marRight w:val="0"/>
      <w:marTop w:val="0"/>
      <w:marBottom w:val="0"/>
      <w:divBdr>
        <w:top w:val="none" w:sz="0" w:space="0" w:color="auto"/>
        <w:left w:val="none" w:sz="0" w:space="0" w:color="auto"/>
        <w:bottom w:val="none" w:sz="0" w:space="0" w:color="auto"/>
        <w:right w:val="none" w:sz="0" w:space="0" w:color="auto"/>
      </w:divBdr>
    </w:div>
    <w:div w:id="820150180">
      <w:marLeft w:val="0"/>
      <w:marRight w:val="0"/>
      <w:marTop w:val="0"/>
      <w:marBottom w:val="0"/>
      <w:divBdr>
        <w:top w:val="none" w:sz="0" w:space="0" w:color="auto"/>
        <w:left w:val="none" w:sz="0" w:space="0" w:color="auto"/>
        <w:bottom w:val="none" w:sz="0" w:space="0" w:color="auto"/>
        <w:right w:val="none" w:sz="0" w:space="0" w:color="auto"/>
      </w:divBdr>
    </w:div>
    <w:div w:id="820150181">
      <w:marLeft w:val="0"/>
      <w:marRight w:val="0"/>
      <w:marTop w:val="0"/>
      <w:marBottom w:val="0"/>
      <w:divBdr>
        <w:top w:val="none" w:sz="0" w:space="0" w:color="auto"/>
        <w:left w:val="none" w:sz="0" w:space="0" w:color="auto"/>
        <w:bottom w:val="none" w:sz="0" w:space="0" w:color="auto"/>
        <w:right w:val="none" w:sz="0" w:space="0" w:color="auto"/>
      </w:divBdr>
    </w:div>
    <w:div w:id="820150182">
      <w:marLeft w:val="0"/>
      <w:marRight w:val="0"/>
      <w:marTop w:val="0"/>
      <w:marBottom w:val="0"/>
      <w:divBdr>
        <w:top w:val="none" w:sz="0" w:space="0" w:color="auto"/>
        <w:left w:val="none" w:sz="0" w:space="0" w:color="auto"/>
        <w:bottom w:val="none" w:sz="0" w:space="0" w:color="auto"/>
        <w:right w:val="none" w:sz="0" w:space="0" w:color="auto"/>
      </w:divBdr>
    </w:div>
    <w:div w:id="820150183">
      <w:marLeft w:val="0"/>
      <w:marRight w:val="0"/>
      <w:marTop w:val="0"/>
      <w:marBottom w:val="0"/>
      <w:divBdr>
        <w:top w:val="none" w:sz="0" w:space="0" w:color="auto"/>
        <w:left w:val="none" w:sz="0" w:space="0" w:color="auto"/>
        <w:bottom w:val="none" w:sz="0" w:space="0" w:color="auto"/>
        <w:right w:val="none" w:sz="0" w:space="0" w:color="auto"/>
      </w:divBdr>
    </w:div>
    <w:div w:id="820150184">
      <w:marLeft w:val="0"/>
      <w:marRight w:val="0"/>
      <w:marTop w:val="0"/>
      <w:marBottom w:val="0"/>
      <w:divBdr>
        <w:top w:val="none" w:sz="0" w:space="0" w:color="auto"/>
        <w:left w:val="none" w:sz="0" w:space="0" w:color="auto"/>
        <w:bottom w:val="none" w:sz="0" w:space="0" w:color="auto"/>
        <w:right w:val="none" w:sz="0" w:space="0" w:color="auto"/>
      </w:divBdr>
    </w:div>
    <w:div w:id="820150185">
      <w:marLeft w:val="0"/>
      <w:marRight w:val="0"/>
      <w:marTop w:val="0"/>
      <w:marBottom w:val="0"/>
      <w:divBdr>
        <w:top w:val="none" w:sz="0" w:space="0" w:color="auto"/>
        <w:left w:val="none" w:sz="0" w:space="0" w:color="auto"/>
        <w:bottom w:val="none" w:sz="0" w:space="0" w:color="auto"/>
        <w:right w:val="none" w:sz="0" w:space="0" w:color="auto"/>
      </w:divBdr>
    </w:div>
    <w:div w:id="820150186">
      <w:marLeft w:val="0"/>
      <w:marRight w:val="0"/>
      <w:marTop w:val="0"/>
      <w:marBottom w:val="0"/>
      <w:divBdr>
        <w:top w:val="none" w:sz="0" w:space="0" w:color="auto"/>
        <w:left w:val="none" w:sz="0" w:space="0" w:color="auto"/>
        <w:bottom w:val="none" w:sz="0" w:space="0" w:color="auto"/>
        <w:right w:val="none" w:sz="0" w:space="0" w:color="auto"/>
      </w:divBdr>
    </w:div>
    <w:div w:id="820150187">
      <w:marLeft w:val="0"/>
      <w:marRight w:val="0"/>
      <w:marTop w:val="0"/>
      <w:marBottom w:val="0"/>
      <w:divBdr>
        <w:top w:val="none" w:sz="0" w:space="0" w:color="auto"/>
        <w:left w:val="none" w:sz="0" w:space="0" w:color="auto"/>
        <w:bottom w:val="none" w:sz="0" w:space="0" w:color="auto"/>
        <w:right w:val="none" w:sz="0" w:space="0" w:color="auto"/>
      </w:divBdr>
    </w:div>
    <w:div w:id="820150188">
      <w:marLeft w:val="0"/>
      <w:marRight w:val="0"/>
      <w:marTop w:val="0"/>
      <w:marBottom w:val="0"/>
      <w:divBdr>
        <w:top w:val="none" w:sz="0" w:space="0" w:color="auto"/>
        <w:left w:val="none" w:sz="0" w:space="0" w:color="auto"/>
        <w:bottom w:val="none" w:sz="0" w:space="0" w:color="auto"/>
        <w:right w:val="none" w:sz="0" w:space="0" w:color="auto"/>
      </w:divBdr>
    </w:div>
    <w:div w:id="820150189">
      <w:marLeft w:val="0"/>
      <w:marRight w:val="0"/>
      <w:marTop w:val="0"/>
      <w:marBottom w:val="0"/>
      <w:divBdr>
        <w:top w:val="none" w:sz="0" w:space="0" w:color="auto"/>
        <w:left w:val="none" w:sz="0" w:space="0" w:color="auto"/>
        <w:bottom w:val="none" w:sz="0" w:space="0" w:color="auto"/>
        <w:right w:val="none" w:sz="0" w:space="0" w:color="auto"/>
      </w:divBdr>
    </w:div>
    <w:div w:id="820150190">
      <w:marLeft w:val="0"/>
      <w:marRight w:val="0"/>
      <w:marTop w:val="0"/>
      <w:marBottom w:val="0"/>
      <w:divBdr>
        <w:top w:val="none" w:sz="0" w:space="0" w:color="auto"/>
        <w:left w:val="none" w:sz="0" w:space="0" w:color="auto"/>
        <w:bottom w:val="none" w:sz="0" w:space="0" w:color="auto"/>
        <w:right w:val="none" w:sz="0" w:space="0" w:color="auto"/>
      </w:divBdr>
    </w:div>
    <w:div w:id="820150191">
      <w:marLeft w:val="0"/>
      <w:marRight w:val="0"/>
      <w:marTop w:val="0"/>
      <w:marBottom w:val="0"/>
      <w:divBdr>
        <w:top w:val="none" w:sz="0" w:space="0" w:color="auto"/>
        <w:left w:val="none" w:sz="0" w:space="0" w:color="auto"/>
        <w:bottom w:val="none" w:sz="0" w:space="0" w:color="auto"/>
        <w:right w:val="none" w:sz="0" w:space="0" w:color="auto"/>
      </w:divBdr>
    </w:div>
    <w:div w:id="820150192">
      <w:marLeft w:val="0"/>
      <w:marRight w:val="0"/>
      <w:marTop w:val="0"/>
      <w:marBottom w:val="0"/>
      <w:divBdr>
        <w:top w:val="none" w:sz="0" w:space="0" w:color="auto"/>
        <w:left w:val="none" w:sz="0" w:space="0" w:color="auto"/>
        <w:bottom w:val="none" w:sz="0" w:space="0" w:color="auto"/>
        <w:right w:val="none" w:sz="0" w:space="0" w:color="auto"/>
      </w:divBdr>
    </w:div>
    <w:div w:id="820150193">
      <w:marLeft w:val="0"/>
      <w:marRight w:val="0"/>
      <w:marTop w:val="0"/>
      <w:marBottom w:val="0"/>
      <w:divBdr>
        <w:top w:val="none" w:sz="0" w:space="0" w:color="auto"/>
        <w:left w:val="none" w:sz="0" w:space="0" w:color="auto"/>
        <w:bottom w:val="none" w:sz="0" w:space="0" w:color="auto"/>
        <w:right w:val="none" w:sz="0" w:space="0" w:color="auto"/>
      </w:divBdr>
    </w:div>
    <w:div w:id="820150194">
      <w:marLeft w:val="0"/>
      <w:marRight w:val="0"/>
      <w:marTop w:val="0"/>
      <w:marBottom w:val="0"/>
      <w:divBdr>
        <w:top w:val="none" w:sz="0" w:space="0" w:color="auto"/>
        <w:left w:val="none" w:sz="0" w:space="0" w:color="auto"/>
        <w:bottom w:val="none" w:sz="0" w:space="0" w:color="auto"/>
        <w:right w:val="none" w:sz="0" w:space="0" w:color="auto"/>
      </w:divBdr>
    </w:div>
    <w:div w:id="820150195">
      <w:marLeft w:val="0"/>
      <w:marRight w:val="0"/>
      <w:marTop w:val="0"/>
      <w:marBottom w:val="0"/>
      <w:divBdr>
        <w:top w:val="none" w:sz="0" w:space="0" w:color="auto"/>
        <w:left w:val="none" w:sz="0" w:space="0" w:color="auto"/>
        <w:bottom w:val="none" w:sz="0" w:space="0" w:color="auto"/>
        <w:right w:val="none" w:sz="0" w:space="0" w:color="auto"/>
      </w:divBdr>
    </w:div>
    <w:div w:id="820150196">
      <w:marLeft w:val="0"/>
      <w:marRight w:val="0"/>
      <w:marTop w:val="0"/>
      <w:marBottom w:val="0"/>
      <w:divBdr>
        <w:top w:val="none" w:sz="0" w:space="0" w:color="auto"/>
        <w:left w:val="none" w:sz="0" w:space="0" w:color="auto"/>
        <w:bottom w:val="none" w:sz="0" w:space="0" w:color="auto"/>
        <w:right w:val="none" w:sz="0" w:space="0" w:color="auto"/>
      </w:divBdr>
    </w:div>
    <w:div w:id="820150197">
      <w:marLeft w:val="0"/>
      <w:marRight w:val="0"/>
      <w:marTop w:val="0"/>
      <w:marBottom w:val="0"/>
      <w:divBdr>
        <w:top w:val="none" w:sz="0" w:space="0" w:color="auto"/>
        <w:left w:val="none" w:sz="0" w:space="0" w:color="auto"/>
        <w:bottom w:val="none" w:sz="0" w:space="0" w:color="auto"/>
        <w:right w:val="none" w:sz="0" w:space="0" w:color="auto"/>
      </w:divBdr>
    </w:div>
    <w:div w:id="820150198">
      <w:marLeft w:val="0"/>
      <w:marRight w:val="0"/>
      <w:marTop w:val="0"/>
      <w:marBottom w:val="0"/>
      <w:divBdr>
        <w:top w:val="none" w:sz="0" w:space="0" w:color="auto"/>
        <w:left w:val="none" w:sz="0" w:space="0" w:color="auto"/>
        <w:bottom w:val="none" w:sz="0" w:space="0" w:color="auto"/>
        <w:right w:val="none" w:sz="0" w:space="0" w:color="auto"/>
      </w:divBdr>
    </w:div>
    <w:div w:id="820150199">
      <w:marLeft w:val="0"/>
      <w:marRight w:val="0"/>
      <w:marTop w:val="0"/>
      <w:marBottom w:val="0"/>
      <w:divBdr>
        <w:top w:val="none" w:sz="0" w:space="0" w:color="auto"/>
        <w:left w:val="none" w:sz="0" w:space="0" w:color="auto"/>
        <w:bottom w:val="none" w:sz="0" w:space="0" w:color="auto"/>
        <w:right w:val="none" w:sz="0" w:space="0" w:color="auto"/>
      </w:divBdr>
    </w:div>
    <w:div w:id="820150200">
      <w:marLeft w:val="0"/>
      <w:marRight w:val="0"/>
      <w:marTop w:val="0"/>
      <w:marBottom w:val="0"/>
      <w:divBdr>
        <w:top w:val="none" w:sz="0" w:space="0" w:color="auto"/>
        <w:left w:val="none" w:sz="0" w:space="0" w:color="auto"/>
        <w:bottom w:val="none" w:sz="0" w:space="0" w:color="auto"/>
        <w:right w:val="none" w:sz="0" w:space="0" w:color="auto"/>
      </w:divBdr>
    </w:div>
    <w:div w:id="820150201">
      <w:marLeft w:val="0"/>
      <w:marRight w:val="0"/>
      <w:marTop w:val="0"/>
      <w:marBottom w:val="0"/>
      <w:divBdr>
        <w:top w:val="none" w:sz="0" w:space="0" w:color="auto"/>
        <w:left w:val="none" w:sz="0" w:space="0" w:color="auto"/>
        <w:bottom w:val="none" w:sz="0" w:space="0" w:color="auto"/>
        <w:right w:val="none" w:sz="0" w:space="0" w:color="auto"/>
      </w:divBdr>
    </w:div>
    <w:div w:id="820150202">
      <w:marLeft w:val="0"/>
      <w:marRight w:val="0"/>
      <w:marTop w:val="0"/>
      <w:marBottom w:val="0"/>
      <w:divBdr>
        <w:top w:val="none" w:sz="0" w:space="0" w:color="auto"/>
        <w:left w:val="none" w:sz="0" w:space="0" w:color="auto"/>
        <w:bottom w:val="none" w:sz="0" w:space="0" w:color="auto"/>
        <w:right w:val="none" w:sz="0" w:space="0" w:color="auto"/>
      </w:divBdr>
    </w:div>
    <w:div w:id="820150203">
      <w:marLeft w:val="0"/>
      <w:marRight w:val="0"/>
      <w:marTop w:val="0"/>
      <w:marBottom w:val="0"/>
      <w:divBdr>
        <w:top w:val="none" w:sz="0" w:space="0" w:color="auto"/>
        <w:left w:val="none" w:sz="0" w:space="0" w:color="auto"/>
        <w:bottom w:val="none" w:sz="0" w:space="0" w:color="auto"/>
        <w:right w:val="none" w:sz="0" w:space="0" w:color="auto"/>
      </w:divBdr>
    </w:div>
    <w:div w:id="820150204">
      <w:marLeft w:val="0"/>
      <w:marRight w:val="0"/>
      <w:marTop w:val="0"/>
      <w:marBottom w:val="0"/>
      <w:divBdr>
        <w:top w:val="none" w:sz="0" w:space="0" w:color="auto"/>
        <w:left w:val="none" w:sz="0" w:space="0" w:color="auto"/>
        <w:bottom w:val="none" w:sz="0" w:space="0" w:color="auto"/>
        <w:right w:val="none" w:sz="0" w:space="0" w:color="auto"/>
      </w:divBdr>
    </w:div>
    <w:div w:id="820150205">
      <w:marLeft w:val="0"/>
      <w:marRight w:val="0"/>
      <w:marTop w:val="0"/>
      <w:marBottom w:val="0"/>
      <w:divBdr>
        <w:top w:val="none" w:sz="0" w:space="0" w:color="auto"/>
        <w:left w:val="none" w:sz="0" w:space="0" w:color="auto"/>
        <w:bottom w:val="none" w:sz="0" w:space="0" w:color="auto"/>
        <w:right w:val="none" w:sz="0" w:space="0" w:color="auto"/>
      </w:divBdr>
    </w:div>
    <w:div w:id="820150206">
      <w:marLeft w:val="0"/>
      <w:marRight w:val="0"/>
      <w:marTop w:val="0"/>
      <w:marBottom w:val="0"/>
      <w:divBdr>
        <w:top w:val="none" w:sz="0" w:space="0" w:color="auto"/>
        <w:left w:val="none" w:sz="0" w:space="0" w:color="auto"/>
        <w:bottom w:val="none" w:sz="0" w:space="0" w:color="auto"/>
        <w:right w:val="none" w:sz="0" w:space="0" w:color="auto"/>
      </w:divBdr>
    </w:div>
    <w:div w:id="820150207">
      <w:marLeft w:val="0"/>
      <w:marRight w:val="0"/>
      <w:marTop w:val="0"/>
      <w:marBottom w:val="0"/>
      <w:divBdr>
        <w:top w:val="none" w:sz="0" w:space="0" w:color="auto"/>
        <w:left w:val="none" w:sz="0" w:space="0" w:color="auto"/>
        <w:bottom w:val="none" w:sz="0" w:space="0" w:color="auto"/>
        <w:right w:val="none" w:sz="0" w:space="0" w:color="auto"/>
      </w:divBdr>
    </w:div>
    <w:div w:id="820150208">
      <w:marLeft w:val="0"/>
      <w:marRight w:val="0"/>
      <w:marTop w:val="0"/>
      <w:marBottom w:val="0"/>
      <w:divBdr>
        <w:top w:val="none" w:sz="0" w:space="0" w:color="auto"/>
        <w:left w:val="none" w:sz="0" w:space="0" w:color="auto"/>
        <w:bottom w:val="none" w:sz="0" w:space="0" w:color="auto"/>
        <w:right w:val="none" w:sz="0" w:space="0" w:color="auto"/>
      </w:divBdr>
    </w:div>
    <w:div w:id="820150209">
      <w:marLeft w:val="0"/>
      <w:marRight w:val="0"/>
      <w:marTop w:val="0"/>
      <w:marBottom w:val="0"/>
      <w:divBdr>
        <w:top w:val="none" w:sz="0" w:space="0" w:color="auto"/>
        <w:left w:val="none" w:sz="0" w:space="0" w:color="auto"/>
        <w:bottom w:val="none" w:sz="0" w:space="0" w:color="auto"/>
        <w:right w:val="none" w:sz="0" w:space="0" w:color="auto"/>
      </w:divBdr>
    </w:div>
    <w:div w:id="820150210">
      <w:marLeft w:val="0"/>
      <w:marRight w:val="0"/>
      <w:marTop w:val="0"/>
      <w:marBottom w:val="0"/>
      <w:divBdr>
        <w:top w:val="none" w:sz="0" w:space="0" w:color="auto"/>
        <w:left w:val="none" w:sz="0" w:space="0" w:color="auto"/>
        <w:bottom w:val="none" w:sz="0" w:space="0" w:color="auto"/>
        <w:right w:val="none" w:sz="0" w:space="0" w:color="auto"/>
      </w:divBdr>
    </w:div>
    <w:div w:id="820150211">
      <w:marLeft w:val="0"/>
      <w:marRight w:val="0"/>
      <w:marTop w:val="0"/>
      <w:marBottom w:val="0"/>
      <w:divBdr>
        <w:top w:val="none" w:sz="0" w:space="0" w:color="auto"/>
        <w:left w:val="none" w:sz="0" w:space="0" w:color="auto"/>
        <w:bottom w:val="none" w:sz="0" w:space="0" w:color="auto"/>
        <w:right w:val="none" w:sz="0" w:space="0" w:color="auto"/>
      </w:divBdr>
    </w:div>
    <w:div w:id="820150212">
      <w:marLeft w:val="0"/>
      <w:marRight w:val="0"/>
      <w:marTop w:val="0"/>
      <w:marBottom w:val="0"/>
      <w:divBdr>
        <w:top w:val="none" w:sz="0" w:space="0" w:color="auto"/>
        <w:left w:val="none" w:sz="0" w:space="0" w:color="auto"/>
        <w:bottom w:val="none" w:sz="0" w:space="0" w:color="auto"/>
        <w:right w:val="none" w:sz="0" w:space="0" w:color="auto"/>
      </w:divBdr>
    </w:div>
    <w:div w:id="820150213">
      <w:marLeft w:val="0"/>
      <w:marRight w:val="0"/>
      <w:marTop w:val="0"/>
      <w:marBottom w:val="0"/>
      <w:divBdr>
        <w:top w:val="none" w:sz="0" w:space="0" w:color="auto"/>
        <w:left w:val="none" w:sz="0" w:space="0" w:color="auto"/>
        <w:bottom w:val="none" w:sz="0" w:space="0" w:color="auto"/>
        <w:right w:val="none" w:sz="0" w:space="0" w:color="auto"/>
      </w:divBdr>
    </w:div>
    <w:div w:id="820150214">
      <w:marLeft w:val="0"/>
      <w:marRight w:val="0"/>
      <w:marTop w:val="0"/>
      <w:marBottom w:val="0"/>
      <w:divBdr>
        <w:top w:val="none" w:sz="0" w:space="0" w:color="auto"/>
        <w:left w:val="none" w:sz="0" w:space="0" w:color="auto"/>
        <w:bottom w:val="none" w:sz="0" w:space="0" w:color="auto"/>
        <w:right w:val="none" w:sz="0" w:space="0" w:color="auto"/>
      </w:divBdr>
    </w:div>
    <w:div w:id="820150215">
      <w:marLeft w:val="0"/>
      <w:marRight w:val="0"/>
      <w:marTop w:val="0"/>
      <w:marBottom w:val="0"/>
      <w:divBdr>
        <w:top w:val="none" w:sz="0" w:space="0" w:color="auto"/>
        <w:left w:val="none" w:sz="0" w:space="0" w:color="auto"/>
        <w:bottom w:val="none" w:sz="0" w:space="0" w:color="auto"/>
        <w:right w:val="none" w:sz="0" w:space="0" w:color="auto"/>
      </w:divBdr>
    </w:div>
    <w:div w:id="820150216">
      <w:marLeft w:val="0"/>
      <w:marRight w:val="0"/>
      <w:marTop w:val="0"/>
      <w:marBottom w:val="0"/>
      <w:divBdr>
        <w:top w:val="none" w:sz="0" w:space="0" w:color="auto"/>
        <w:left w:val="none" w:sz="0" w:space="0" w:color="auto"/>
        <w:bottom w:val="none" w:sz="0" w:space="0" w:color="auto"/>
        <w:right w:val="none" w:sz="0" w:space="0" w:color="auto"/>
      </w:divBdr>
    </w:div>
    <w:div w:id="820150217">
      <w:marLeft w:val="0"/>
      <w:marRight w:val="0"/>
      <w:marTop w:val="0"/>
      <w:marBottom w:val="0"/>
      <w:divBdr>
        <w:top w:val="none" w:sz="0" w:space="0" w:color="auto"/>
        <w:left w:val="none" w:sz="0" w:space="0" w:color="auto"/>
        <w:bottom w:val="none" w:sz="0" w:space="0" w:color="auto"/>
        <w:right w:val="none" w:sz="0" w:space="0" w:color="auto"/>
      </w:divBdr>
    </w:div>
    <w:div w:id="820150218">
      <w:marLeft w:val="0"/>
      <w:marRight w:val="0"/>
      <w:marTop w:val="0"/>
      <w:marBottom w:val="0"/>
      <w:divBdr>
        <w:top w:val="none" w:sz="0" w:space="0" w:color="auto"/>
        <w:left w:val="none" w:sz="0" w:space="0" w:color="auto"/>
        <w:bottom w:val="none" w:sz="0" w:space="0" w:color="auto"/>
        <w:right w:val="none" w:sz="0" w:space="0" w:color="auto"/>
      </w:divBdr>
    </w:div>
    <w:div w:id="820150219">
      <w:marLeft w:val="0"/>
      <w:marRight w:val="0"/>
      <w:marTop w:val="0"/>
      <w:marBottom w:val="0"/>
      <w:divBdr>
        <w:top w:val="none" w:sz="0" w:space="0" w:color="auto"/>
        <w:left w:val="none" w:sz="0" w:space="0" w:color="auto"/>
        <w:bottom w:val="none" w:sz="0" w:space="0" w:color="auto"/>
        <w:right w:val="none" w:sz="0" w:space="0" w:color="auto"/>
      </w:divBdr>
    </w:div>
    <w:div w:id="820150220">
      <w:marLeft w:val="0"/>
      <w:marRight w:val="0"/>
      <w:marTop w:val="0"/>
      <w:marBottom w:val="0"/>
      <w:divBdr>
        <w:top w:val="none" w:sz="0" w:space="0" w:color="auto"/>
        <w:left w:val="none" w:sz="0" w:space="0" w:color="auto"/>
        <w:bottom w:val="none" w:sz="0" w:space="0" w:color="auto"/>
        <w:right w:val="none" w:sz="0" w:space="0" w:color="auto"/>
      </w:divBdr>
    </w:div>
    <w:div w:id="820150221">
      <w:marLeft w:val="0"/>
      <w:marRight w:val="0"/>
      <w:marTop w:val="0"/>
      <w:marBottom w:val="0"/>
      <w:divBdr>
        <w:top w:val="none" w:sz="0" w:space="0" w:color="auto"/>
        <w:left w:val="none" w:sz="0" w:space="0" w:color="auto"/>
        <w:bottom w:val="none" w:sz="0" w:space="0" w:color="auto"/>
        <w:right w:val="none" w:sz="0" w:space="0" w:color="auto"/>
      </w:divBdr>
    </w:div>
    <w:div w:id="820150222">
      <w:marLeft w:val="0"/>
      <w:marRight w:val="0"/>
      <w:marTop w:val="0"/>
      <w:marBottom w:val="0"/>
      <w:divBdr>
        <w:top w:val="none" w:sz="0" w:space="0" w:color="auto"/>
        <w:left w:val="none" w:sz="0" w:space="0" w:color="auto"/>
        <w:bottom w:val="none" w:sz="0" w:space="0" w:color="auto"/>
        <w:right w:val="none" w:sz="0" w:space="0" w:color="auto"/>
      </w:divBdr>
    </w:div>
    <w:div w:id="820150223">
      <w:marLeft w:val="0"/>
      <w:marRight w:val="0"/>
      <w:marTop w:val="0"/>
      <w:marBottom w:val="0"/>
      <w:divBdr>
        <w:top w:val="none" w:sz="0" w:space="0" w:color="auto"/>
        <w:left w:val="none" w:sz="0" w:space="0" w:color="auto"/>
        <w:bottom w:val="none" w:sz="0" w:space="0" w:color="auto"/>
        <w:right w:val="none" w:sz="0" w:space="0" w:color="auto"/>
      </w:divBdr>
    </w:div>
    <w:div w:id="820150224">
      <w:marLeft w:val="0"/>
      <w:marRight w:val="0"/>
      <w:marTop w:val="0"/>
      <w:marBottom w:val="0"/>
      <w:divBdr>
        <w:top w:val="none" w:sz="0" w:space="0" w:color="auto"/>
        <w:left w:val="none" w:sz="0" w:space="0" w:color="auto"/>
        <w:bottom w:val="none" w:sz="0" w:space="0" w:color="auto"/>
        <w:right w:val="none" w:sz="0" w:space="0" w:color="auto"/>
      </w:divBdr>
    </w:div>
    <w:div w:id="820150225">
      <w:marLeft w:val="0"/>
      <w:marRight w:val="0"/>
      <w:marTop w:val="0"/>
      <w:marBottom w:val="0"/>
      <w:divBdr>
        <w:top w:val="none" w:sz="0" w:space="0" w:color="auto"/>
        <w:left w:val="none" w:sz="0" w:space="0" w:color="auto"/>
        <w:bottom w:val="none" w:sz="0" w:space="0" w:color="auto"/>
        <w:right w:val="none" w:sz="0" w:space="0" w:color="auto"/>
      </w:divBdr>
    </w:div>
    <w:div w:id="820150226">
      <w:marLeft w:val="0"/>
      <w:marRight w:val="0"/>
      <w:marTop w:val="0"/>
      <w:marBottom w:val="0"/>
      <w:divBdr>
        <w:top w:val="none" w:sz="0" w:space="0" w:color="auto"/>
        <w:left w:val="none" w:sz="0" w:space="0" w:color="auto"/>
        <w:bottom w:val="none" w:sz="0" w:space="0" w:color="auto"/>
        <w:right w:val="none" w:sz="0" w:space="0" w:color="auto"/>
      </w:divBdr>
    </w:div>
    <w:div w:id="820150227">
      <w:marLeft w:val="0"/>
      <w:marRight w:val="0"/>
      <w:marTop w:val="0"/>
      <w:marBottom w:val="0"/>
      <w:divBdr>
        <w:top w:val="none" w:sz="0" w:space="0" w:color="auto"/>
        <w:left w:val="none" w:sz="0" w:space="0" w:color="auto"/>
        <w:bottom w:val="none" w:sz="0" w:space="0" w:color="auto"/>
        <w:right w:val="none" w:sz="0" w:space="0" w:color="auto"/>
      </w:divBdr>
    </w:div>
    <w:div w:id="820150228">
      <w:marLeft w:val="0"/>
      <w:marRight w:val="0"/>
      <w:marTop w:val="0"/>
      <w:marBottom w:val="0"/>
      <w:divBdr>
        <w:top w:val="none" w:sz="0" w:space="0" w:color="auto"/>
        <w:left w:val="none" w:sz="0" w:space="0" w:color="auto"/>
        <w:bottom w:val="none" w:sz="0" w:space="0" w:color="auto"/>
        <w:right w:val="none" w:sz="0" w:space="0" w:color="auto"/>
      </w:divBdr>
    </w:div>
    <w:div w:id="820150229">
      <w:marLeft w:val="0"/>
      <w:marRight w:val="0"/>
      <w:marTop w:val="0"/>
      <w:marBottom w:val="0"/>
      <w:divBdr>
        <w:top w:val="none" w:sz="0" w:space="0" w:color="auto"/>
        <w:left w:val="none" w:sz="0" w:space="0" w:color="auto"/>
        <w:bottom w:val="none" w:sz="0" w:space="0" w:color="auto"/>
        <w:right w:val="none" w:sz="0" w:space="0" w:color="auto"/>
      </w:divBdr>
    </w:div>
    <w:div w:id="820150230">
      <w:marLeft w:val="0"/>
      <w:marRight w:val="0"/>
      <w:marTop w:val="0"/>
      <w:marBottom w:val="0"/>
      <w:divBdr>
        <w:top w:val="none" w:sz="0" w:space="0" w:color="auto"/>
        <w:left w:val="none" w:sz="0" w:space="0" w:color="auto"/>
        <w:bottom w:val="none" w:sz="0" w:space="0" w:color="auto"/>
        <w:right w:val="none" w:sz="0" w:space="0" w:color="auto"/>
      </w:divBdr>
    </w:div>
    <w:div w:id="820150231">
      <w:marLeft w:val="0"/>
      <w:marRight w:val="0"/>
      <w:marTop w:val="0"/>
      <w:marBottom w:val="0"/>
      <w:divBdr>
        <w:top w:val="none" w:sz="0" w:space="0" w:color="auto"/>
        <w:left w:val="none" w:sz="0" w:space="0" w:color="auto"/>
        <w:bottom w:val="none" w:sz="0" w:space="0" w:color="auto"/>
        <w:right w:val="none" w:sz="0" w:space="0" w:color="auto"/>
      </w:divBdr>
    </w:div>
    <w:div w:id="820150232">
      <w:marLeft w:val="0"/>
      <w:marRight w:val="0"/>
      <w:marTop w:val="0"/>
      <w:marBottom w:val="0"/>
      <w:divBdr>
        <w:top w:val="none" w:sz="0" w:space="0" w:color="auto"/>
        <w:left w:val="none" w:sz="0" w:space="0" w:color="auto"/>
        <w:bottom w:val="none" w:sz="0" w:space="0" w:color="auto"/>
        <w:right w:val="none" w:sz="0" w:space="0" w:color="auto"/>
      </w:divBdr>
    </w:div>
    <w:div w:id="820150233">
      <w:marLeft w:val="0"/>
      <w:marRight w:val="0"/>
      <w:marTop w:val="0"/>
      <w:marBottom w:val="0"/>
      <w:divBdr>
        <w:top w:val="none" w:sz="0" w:space="0" w:color="auto"/>
        <w:left w:val="none" w:sz="0" w:space="0" w:color="auto"/>
        <w:bottom w:val="none" w:sz="0" w:space="0" w:color="auto"/>
        <w:right w:val="none" w:sz="0" w:space="0" w:color="auto"/>
      </w:divBdr>
    </w:div>
    <w:div w:id="820150234">
      <w:marLeft w:val="0"/>
      <w:marRight w:val="0"/>
      <w:marTop w:val="0"/>
      <w:marBottom w:val="0"/>
      <w:divBdr>
        <w:top w:val="none" w:sz="0" w:space="0" w:color="auto"/>
        <w:left w:val="none" w:sz="0" w:space="0" w:color="auto"/>
        <w:bottom w:val="none" w:sz="0" w:space="0" w:color="auto"/>
        <w:right w:val="none" w:sz="0" w:space="0" w:color="auto"/>
      </w:divBdr>
    </w:div>
    <w:div w:id="820150235">
      <w:marLeft w:val="0"/>
      <w:marRight w:val="0"/>
      <w:marTop w:val="0"/>
      <w:marBottom w:val="0"/>
      <w:divBdr>
        <w:top w:val="none" w:sz="0" w:space="0" w:color="auto"/>
        <w:left w:val="none" w:sz="0" w:space="0" w:color="auto"/>
        <w:bottom w:val="none" w:sz="0" w:space="0" w:color="auto"/>
        <w:right w:val="none" w:sz="0" w:space="0" w:color="auto"/>
      </w:divBdr>
    </w:div>
    <w:div w:id="820150236">
      <w:marLeft w:val="0"/>
      <w:marRight w:val="0"/>
      <w:marTop w:val="0"/>
      <w:marBottom w:val="0"/>
      <w:divBdr>
        <w:top w:val="none" w:sz="0" w:space="0" w:color="auto"/>
        <w:left w:val="none" w:sz="0" w:space="0" w:color="auto"/>
        <w:bottom w:val="none" w:sz="0" w:space="0" w:color="auto"/>
        <w:right w:val="none" w:sz="0" w:space="0" w:color="auto"/>
      </w:divBdr>
    </w:div>
    <w:div w:id="820150237">
      <w:marLeft w:val="0"/>
      <w:marRight w:val="0"/>
      <w:marTop w:val="0"/>
      <w:marBottom w:val="0"/>
      <w:divBdr>
        <w:top w:val="none" w:sz="0" w:space="0" w:color="auto"/>
        <w:left w:val="none" w:sz="0" w:space="0" w:color="auto"/>
        <w:bottom w:val="none" w:sz="0" w:space="0" w:color="auto"/>
        <w:right w:val="none" w:sz="0" w:space="0" w:color="auto"/>
      </w:divBdr>
    </w:div>
    <w:div w:id="820150238">
      <w:marLeft w:val="0"/>
      <w:marRight w:val="0"/>
      <w:marTop w:val="0"/>
      <w:marBottom w:val="0"/>
      <w:divBdr>
        <w:top w:val="none" w:sz="0" w:space="0" w:color="auto"/>
        <w:left w:val="none" w:sz="0" w:space="0" w:color="auto"/>
        <w:bottom w:val="none" w:sz="0" w:space="0" w:color="auto"/>
        <w:right w:val="none" w:sz="0" w:space="0" w:color="auto"/>
      </w:divBdr>
    </w:div>
    <w:div w:id="820150239">
      <w:marLeft w:val="0"/>
      <w:marRight w:val="0"/>
      <w:marTop w:val="0"/>
      <w:marBottom w:val="0"/>
      <w:divBdr>
        <w:top w:val="none" w:sz="0" w:space="0" w:color="auto"/>
        <w:left w:val="none" w:sz="0" w:space="0" w:color="auto"/>
        <w:bottom w:val="none" w:sz="0" w:space="0" w:color="auto"/>
        <w:right w:val="none" w:sz="0" w:space="0" w:color="auto"/>
      </w:divBdr>
    </w:div>
    <w:div w:id="820150240">
      <w:marLeft w:val="0"/>
      <w:marRight w:val="0"/>
      <w:marTop w:val="0"/>
      <w:marBottom w:val="0"/>
      <w:divBdr>
        <w:top w:val="none" w:sz="0" w:space="0" w:color="auto"/>
        <w:left w:val="none" w:sz="0" w:space="0" w:color="auto"/>
        <w:bottom w:val="none" w:sz="0" w:space="0" w:color="auto"/>
        <w:right w:val="none" w:sz="0" w:space="0" w:color="auto"/>
      </w:divBdr>
    </w:div>
    <w:div w:id="820150241">
      <w:marLeft w:val="0"/>
      <w:marRight w:val="0"/>
      <w:marTop w:val="0"/>
      <w:marBottom w:val="0"/>
      <w:divBdr>
        <w:top w:val="none" w:sz="0" w:space="0" w:color="auto"/>
        <w:left w:val="none" w:sz="0" w:space="0" w:color="auto"/>
        <w:bottom w:val="none" w:sz="0" w:space="0" w:color="auto"/>
        <w:right w:val="none" w:sz="0" w:space="0" w:color="auto"/>
      </w:divBdr>
    </w:div>
    <w:div w:id="820150242">
      <w:marLeft w:val="0"/>
      <w:marRight w:val="0"/>
      <w:marTop w:val="0"/>
      <w:marBottom w:val="0"/>
      <w:divBdr>
        <w:top w:val="none" w:sz="0" w:space="0" w:color="auto"/>
        <w:left w:val="none" w:sz="0" w:space="0" w:color="auto"/>
        <w:bottom w:val="none" w:sz="0" w:space="0" w:color="auto"/>
        <w:right w:val="none" w:sz="0" w:space="0" w:color="auto"/>
      </w:divBdr>
    </w:div>
    <w:div w:id="820150243">
      <w:marLeft w:val="0"/>
      <w:marRight w:val="0"/>
      <w:marTop w:val="0"/>
      <w:marBottom w:val="0"/>
      <w:divBdr>
        <w:top w:val="none" w:sz="0" w:space="0" w:color="auto"/>
        <w:left w:val="none" w:sz="0" w:space="0" w:color="auto"/>
        <w:bottom w:val="none" w:sz="0" w:space="0" w:color="auto"/>
        <w:right w:val="none" w:sz="0" w:space="0" w:color="auto"/>
      </w:divBdr>
    </w:div>
    <w:div w:id="820150244">
      <w:marLeft w:val="0"/>
      <w:marRight w:val="0"/>
      <w:marTop w:val="0"/>
      <w:marBottom w:val="0"/>
      <w:divBdr>
        <w:top w:val="none" w:sz="0" w:space="0" w:color="auto"/>
        <w:left w:val="none" w:sz="0" w:space="0" w:color="auto"/>
        <w:bottom w:val="none" w:sz="0" w:space="0" w:color="auto"/>
        <w:right w:val="none" w:sz="0" w:space="0" w:color="auto"/>
      </w:divBdr>
    </w:div>
    <w:div w:id="820150245">
      <w:marLeft w:val="0"/>
      <w:marRight w:val="0"/>
      <w:marTop w:val="0"/>
      <w:marBottom w:val="0"/>
      <w:divBdr>
        <w:top w:val="none" w:sz="0" w:space="0" w:color="auto"/>
        <w:left w:val="none" w:sz="0" w:space="0" w:color="auto"/>
        <w:bottom w:val="none" w:sz="0" w:space="0" w:color="auto"/>
        <w:right w:val="none" w:sz="0" w:space="0" w:color="auto"/>
      </w:divBdr>
    </w:div>
    <w:div w:id="820150246">
      <w:marLeft w:val="0"/>
      <w:marRight w:val="0"/>
      <w:marTop w:val="0"/>
      <w:marBottom w:val="0"/>
      <w:divBdr>
        <w:top w:val="none" w:sz="0" w:space="0" w:color="auto"/>
        <w:left w:val="none" w:sz="0" w:space="0" w:color="auto"/>
        <w:bottom w:val="none" w:sz="0" w:space="0" w:color="auto"/>
        <w:right w:val="none" w:sz="0" w:space="0" w:color="auto"/>
      </w:divBdr>
    </w:div>
    <w:div w:id="820150247">
      <w:marLeft w:val="0"/>
      <w:marRight w:val="0"/>
      <w:marTop w:val="0"/>
      <w:marBottom w:val="0"/>
      <w:divBdr>
        <w:top w:val="none" w:sz="0" w:space="0" w:color="auto"/>
        <w:left w:val="none" w:sz="0" w:space="0" w:color="auto"/>
        <w:bottom w:val="none" w:sz="0" w:space="0" w:color="auto"/>
        <w:right w:val="none" w:sz="0" w:space="0" w:color="auto"/>
      </w:divBdr>
    </w:div>
    <w:div w:id="820150248">
      <w:marLeft w:val="0"/>
      <w:marRight w:val="0"/>
      <w:marTop w:val="0"/>
      <w:marBottom w:val="0"/>
      <w:divBdr>
        <w:top w:val="none" w:sz="0" w:space="0" w:color="auto"/>
        <w:left w:val="none" w:sz="0" w:space="0" w:color="auto"/>
        <w:bottom w:val="none" w:sz="0" w:space="0" w:color="auto"/>
        <w:right w:val="none" w:sz="0" w:space="0" w:color="auto"/>
      </w:divBdr>
    </w:div>
    <w:div w:id="820150249">
      <w:marLeft w:val="0"/>
      <w:marRight w:val="0"/>
      <w:marTop w:val="0"/>
      <w:marBottom w:val="0"/>
      <w:divBdr>
        <w:top w:val="none" w:sz="0" w:space="0" w:color="auto"/>
        <w:left w:val="none" w:sz="0" w:space="0" w:color="auto"/>
        <w:bottom w:val="none" w:sz="0" w:space="0" w:color="auto"/>
        <w:right w:val="none" w:sz="0" w:space="0" w:color="auto"/>
      </w:divBdr>
    </w:div>
    <w:div w:id="820150250">
      <w:marLeft w:val="0"/>
      <w:marRight w:val="0"/>
      <w:marTop w:val="0"/>
      <w:marBottom w:val="0"/>
      <w:divBdr>
        <w:top w:val="none" w:sz="0" w:space="0" w:color="auto"/>
        <w:left w:val="none" w:sz="0" w:space="0" w:color="auto"/>
        <w:bottom w:val="none" w:sz="0" w:space="0" w:color="auto"/>
        <w:right w:val="none" w:sz="0" w:space="0" w:color="auto"/>
      </w:divBdr>
    </w:div>
    <w:div w:id="820150251">
      <w:marLeft w:val="0"/>
      <w:marRight w:val="0"/>
      <w:marTop w:val="0"/>
      <w:marBottom w:val="0"/>
      <w:divBdr>
        <w:top w:val="none" w:sz="0" w:space="0" w:color="auto"/>
        <w:left w:val="none" w:sz="0" w:space="0" w:color="auto"/>
        <w:bottom w:val="none" w:sz="0" w:space="0" w:color="auto"/>
        <w:right w:val="none" w:sz="0" w:space="0" w:color="auto"/>
      </w:divBdr>
    </w:div>
    <w:div w:id="820150252">
      <w:marLeft w:val="0"/>
      <w:marRight w:val="0"/>
      <w:marTop w:val="0"/>
      <w:marBottom w:val="0"/>
      <w:divBdr>
        <w:top w:val="none" w:sz="0" w:space="0" w:color="auto"/>
        <w:left w:val="none" w:sz="0" w:space="0" w:color="auto"/>
        <w:bottom w:val="none" w:sz="0" w:space="0" w:color="auto"/>
        <w:right w:val="none" w:sz="0" w:space="0" w:color="auto"/>
      </w:divBdr>
    </w:div>
    <w:div w:id="820150253">
      <w:marLeft w:val="0"/>
      <w:marRight w:val="0"/>
      <w:marTop w:val="0"/>
      <w:marBottom w:val="0"/>
      <w:divBdr>
        <w:top w:val="none" w:sz="0" w:space="0" w:color="auto"/>
        <w:left w:val="none" w:sz="0" w:space="0" w:color="auto"/>
        <w:bottom w:val="none" w:sz="0" w:space="0" w:color="auto"/>
        <w:right w:val="none" w:sz="0" w:space="0" w:color="auto"/>
      </w:divBdr>
    </w:div>
    <w:div w:id="820150254">
      <w:marLeft w:val="0"/>
      <w:marRight w:val="0"/>
      <w:marTop w:val="0"/>
      <w:marBottom w:val="0"/>
      <w:divBdr>
        <w:top w:val="none" w:sz="0" w:space="0" w:color="auto"/>
        <w:left w:val="none" w:sz="0" w:space="0" w:color="auto"/>
        <w:bottom w:val="none" w:sz="0" w:space="0" w:color="auto"/>
        <w:right w:val="none" w:sz="0" w:space="0" w:color="auto"/>
      </w:divBdr>
    </w:div>
    <w:div w:id="820150255">
      <w:marLeft w:val="0"/>
      <w:marRight w:val="0"/>
      <w:marTop w:val="0"/>
      <w:marBottom w:val="0"/>
      <w:divBdr>
        <w:top w:val="none" w:sz="0" w:space="0" w:color="auto"/>
        <w:left w:val="none" w:sz="0" w:space="0" w:color="auto"/>
        <w:bottom w:val="none" w:sz="0" w:space="0" w:color="auto"/>
        <w:right w:val="none" w:sz="0" w:space="0" w:color="auto"/>
      </w:divBdr>
    </w:div>
    <w:div w:id="820150256">
      <w:marLeft w:val="0"/>
      <w:marRight w:val="0"/>
      <w:marTop w:val="0"/>
      <w:marBottom w:val="0"/>
      <w:divBdr>
        <w:top w:val="none" w:sz="0" w:space="0" w:color="auto"/>
        <w:left w:val="none" w:sz="0" w:space="0" w:color="auto"/>
        <w:bottom w:val="none" w:sz="0" w:space="0" w:color="auto"/>
        <w:right w:val="none" w:sz="0" w:space="0" w:color="auto"/>
      </w:divBdr>
    </w:div>
    <w:div w:id="820150257">
      <w:marLeft w:val="0"/>
      <w:marRight w:val="0"/>
      <w:marTop w:val="0"/>
      <w:marBottom w:val="0"/>
      <w:divBdr>
        <w:top w:val="none" w:sz="0" w:space="0" w:color="auto"/>
        <w:left w:val="none" w:sz="0" w:space="0" w:color="auto"/>
        <w:bottom w:val="none" w:sz="0" w:space="0" w:color="auto"/>
        <w:right w:val="none" w:sz="0" w:space="0" w:color="auto"/>
      </w:divBdr>
    </w:div>
    <w:div w:id="820150258">
      <w:marLeft w:val="0"/>
      <w:marRight w:val="0"/>
      <w:marTop w:val="0"/>
      <w:marBottom w:val="0"/>
      <w:divBdr>
        <w:top w:val="none" w:sz="0" w:space="0" w:color="auto"/>
        <w:left w:val="none" w:sz="0" w:space="0" w:color="auto"/>
        <w:bottom w:val="none" w:sz="0" w:space="0" w:color="auto"/>
        <w:right w:val="none" w:sz="0" w:space="0" w:color="auto"/>
      </w:divBdr>
    </w:div>
    <w:div w:id="820150259">
      <w:marLeft w:val="0"/>
      <w:marRight w:val="0"/>
      <w:marTop w:val="0"/>
      <w:marBottom w:val="0"/>
      <w:divBdr>
        <w:top w:val="none" w:sz="0" w:space="0" w:color="auto"/>
        <w:left w:val="none" w:sz="0" w:space="0" w:color="auto"/>
        <w:bottom w:val="none" w:sz="0" w:space="0" w:color="auto"/>
        <w:right w:val="none" w:sz="0" w:space="0" w:color="auto"/>
      </w:divBdr>
    </w:div>
    <w:div w:id="820150260">
      <w:marLeft w:val="0"/>
      <w:marRight w:val="0"/>
      <w:marTop w:val="0"/>
      <w:marBottom w:val="0"/>
      <w:divBdr>
        <w:top w:val="none" w:sz="0" w:space="0" w:color="auto"/>
        <w:left w:val="none" w:sz="0" w:space="0" w:color="auto"/>
        <w:bottom w:val="none" w:sz="0" w:space="0" w:color="auto"/>
        <w:right w:val="none" w:sz="0" w:space="0" w:color="auto"/>
      </w:divBdr>
    </w:div>
    <w:div w:id="820150261">
      <w:marLeft w:val="0"/>
      <w:marRight w:val="0"/>
      <w:marTop w:val="0"/>
      <w:marBottom w:val="0"/>
      <w:divBdr>
        <w:top w:val="none" w:sz="0" w:space="0" w:color="auto"/>
        <w:left w:val="none" w:sz="0" w:space="0" w:color="auto"/>
        <w:bottom w:val="none" w:sz="0" w:space="0" w:color="auto"/>
        <w:right w:val="none" w:sz="0" w:space="0" w:color="auto"/>
      </w:divBdr>
    </w:div>
    <w:div w:id="820150262">
      <w:marLeft w:val="0"/>
      <w:marRight w:val="0"/>
      <w:marTop w:val="0"/>
      <w:marBottom w:val="0"/>
      <w:divBdr>
        <w:top w:val="none" w:sz="0" w:space="0" w:color="auto"/>
        <w:left w:val="none" w:sz="0" w:space="0" w:color="auto"/>
        <w:bottom w:val="none" w:sz="0" w:space="0" w:color="auto"/>
        <w:right w:val="none" w:sz="0" w:space="0" w:color="auto"/>
      </w:divBdr>
    </w:div>
    <w:div w:id="820150263">
      <w:marLeft w:val="0"/>
      <w:marRight w:val="0"/>
      <w:marTop w:val="0"/>
      <w:marBottom w:val="0"/>
      <w:divBdr>
        <w:top w:val="none" w:sz="0" w:space="0" w:color="auto"/>
        <w:left w:val="none" w:sz="0" w:space="0" w:color="auto"/>
        <w:bottom w:val="none" w:sz="0" w:space="0" w:color="auto"/>
        <w:right w:val="none" w:sz="0" w:space="0" w:color="auto"/>
      </w:divBdr>
    </w:div>
    <w:div w:id="820150264">
      <w:marLeft w:val="0"/>
      <w:marRight w:val="0"/>
      <w:marTop w:val="0"/>
      <w:marBottom w:val="0"/>
      <w:divBdr>
        <w:top w:val="none" w:sz="0" w:space="0" w:color="auto"/>
        <w:left w:val="none" w:sz="0" w:space="0" w:color="auto"/>
        <w:bottom w:val="none" w:sz="0" w:space="0" w:color="auto"/>
        <w:right w:val="none" w:sz="0" w:space="0" w:color="auto"/>
      </w:divBdr>
    </w:div>
    <w:div w:id="820150265">
      <w:marLeft w:val="0"/>
      <w:marRight w:val="0"/>
      <w:marTop w:val="0"/>
      <w:marBottom w:val="0"/>
      <w:divBdr>
        <w:top w:val="none" w:sz="0" w:space="0" w:color="auto"/>
        <w:left w:val="none" w:sz="0" w:space="0" w:color="auto"/>
        <w:bottom w:val="none" w:sz="0" w:space="0" w:color="auto"/>
        <w:right w:val="none" w:sz="0" w:space="0" w:color="auto"/>
      </w:divBdr>
    </w:div>
    <w:div w:id="820150266">
      <w:marLeft w:val="0"/>
      <w:marRight w:val="0"/>
      <w:marTop w:val="0"/>
      <w:marBottom w:val="0"/>
      <w:divBdr>
        <w:top w:val="none" w:sz="0" w:space="0" w:color="auto"/>
        <w:left w:val="none" w:sz="0" w:space="0" w:color="auto"/>
        <w:bottom w:val="none" w:sz="0" w:space="0" w:color="auto"/>
        <w:right w:val="none" w:sz="0" w:space="0" w:color="auto"/>
      </w:divBdr>
    </w:div>
    <w:div w:id="820150267">
      <w:marLeft w:val="0"/>
      <w:marRight w:val="0"/>
      <w:marTop w:val="0"/>
      <w:marBottom w:val="0"/>
      <w:divBdr>
        <w:top w:val="none" w:sz="0" w:space="0" w:color="auto"/>
        <w:left w:val="none" w:sz="0" w:space="0" w:color="auto"/>
        <w:bottom w:val="none" w:sz="0" w:space="0" w:color="auto"/>
        <w:right w:val="none" w:sz="0" w:space="0" w:color="auto"/>
      </w:divBdr>
    </w:div>
    <w:div w:id="820150268">
      <w:marLeft w:val="0"/>
      <w:marRight w:val="0"/>
      <w:marTop w:val="0"/>
      <w:marBottom w:val="0"/>
      <w:divBdr>
        <w:top w:val="none" w:sz="0" w:space="0" w:color="auto"/>
        <w:left w:val="none" w:sz="0" w:space="0" w:color="auto"/>
        <w:bottom w:val="none" w:sz="0" w:space="0" w:color="auto"/>
        <w:right w:val="none" w:sz="0" w:space="0" w:color="auto"/>
      </w:divBdr>
    </w:div>
    <w:div w:id="820150269">
      <w:marLeft w:val="0"/>
      <w:marRight w:val="0"/>
      <w:marTop w:val="0"/>
      <w:marBottom w:val="0"/>
      <w:divBdr>
        <w:top w:val="none" w:sz="0" w:space="0" w:color="auto"/>
        <w:left w:val="none" w:sz="0" w:space="0" w:color="auto"/>
        <w:bottom w:val="none" w:sz="0" w:space="0" w:color="auto"/>
        <w:right w:val="none" w:sz="0" w:space="0" w:color="auto"/>
      </w:divBdr>
    </w:div>
    <w:div w:id="820150270">
      <w:marLeft w:val="0"/>
      <w:marRight w:val="0"/>
      <w:marTop w:val="0"/>
      <w:marBottom w:val="0"/>
      <w:divBdr>
        <w:top w:val="none" w:sz="0" w:space="0" w:color="auto"/>
        <w:left w:val="none" w:sz="0" w:space="0" w:color="auto"/>
        <w:bottom w:val="none" w:sz="0" w:space="0" w:color="auto"/>
        <w:right w:val="none" w:sz="0" w:space="0" w:color="auto"/>
      </w:divBdr>
    </w:div>
    <w:div w:id="820150271">
      <w:marLeft w:val="0"/>
      <w:marRight w:val="0"/>
      <w:marTop w:val="0"/>
      <w:marBottom w:val="0"/>
      <w:divBdr>
        <w:top w:val="none" w:sz="0" w:space="0" w:color="auto"/>
        <w:left w:val="none" w:sz="0" w:space="0" w:color="auto"/>
        <w:bottom w:val="none" w:sz="0" w:space="0" w:color="auto"/>
        <w:right w:val="none" w:sz="0" w:space="0" w:color="auto"/>
      </w:divBdr>
    </w:div>
    <w:div w:id="820150272">
      <w:marLeft w:val="0"/>
      <w:marRight w:val="0"/>
      <w:marTop w:val="0"/>
      <w:marBottom w:val="0"/>
      <w:divBdr>
        <w:top w:val="none" w:sz="0" w:space="0" w:color="auto"/>
        <w:left w:val="none" w:sz="0" w:space="0" w:color="auto"/>
        <w:bottom w:val="none" w:sz="0" w:space="0" w:color="auto"/>
        <w:right w:val="none" w:sz="0" w:space="0" w:color="auto"/>
      </w:divBdr>
    </w:div>
    <w:div w:id="820150273">
      <w:marLeft w:val="0"/>
      <w:marRight w:val="0"/>
      <w:marTop w:val="0"/>
      <w:marBottom w:val="0"/>
      <w:divBdr>
        <w:top w:val="none" w:sz="0" w:space="0" w:color="auto"/>
        <w:left w:val="none" w:sz="0" w:space="0" w:color="auto"/>
        <w:bottom w:val="none" w:sz="0" w:space="0" w:color="auto"/>
        <w:right w:val="none" w:sz="0" w:space="0" w:color="auto"/>
      </w:divBdr>
    </w:div>
    <w:div w:id="820150274">
      <w:marLeft w:val="0"/>
      <w:marRight w:val="0"/>
      <w:marTop w:val="0"/>
      <w:marBottom w:val="0"/>
      <w:divBdr>
        <w:top w:val="none" w:sz="0" w:space="0" w:color="auto"/>
        <w:left w:val="none" w:sz="0" w:space="0" w:color="auto"/>
        <w:bottom w:val="none" w:sz="0" w:space="0" w:color="auto"/>
        <w:right w:val="none" w:sz="0" w:space="0" w:color="auto"/>
      </w:divBdr>
    </w:div>
    <w:div w:id="820150275">
      <w:marLeft w:val="0"/>
      <w:marRight w:val="0"/>
      <w:marTop w:val="0"/>
      <w:marBottom w:val="0"/>
      <w:divBdr>
        <w:top w:val="none" w:sz="0" w:space="0" w:color="auto"/>
        <w:left w:val="none" w:sz="0" w:space="0" w:color="auto"/>
        <w:bottom w:val="none" w:sz="0" w:space="0" w:color="auto"/>
        <w:right w:val="none" w:sz="0" w:space="0" w:color="auto"/>
      </w:divBdr>
    </w:div>
    <w:div w:id="820150276">
      <w:marLeft w:val="0"/>
      <w:marRight w:val="0"/>
      <w:marTop w:val="0"/>
      <w:marBottom w:val="0"/>
      <w:divBdr>
        <w:top w:val="none" w:sz="0" w:space="0" w:color="auto"/>
        <w:left w:val="none" w:sz="0" w:space="0" w:color="auto"/>
        <w:bottom w:val="none" w:sz="0" w:space="0" w:color="auto"/>
        <w:right w:val="none" w:sz="0" w:space="0" w:color="auto"/>
      </w:divBdr>
    </w:div>
    <w:div w:id="820150277">
      <w:marLeft w:val="0"/>
      <w:marRight w:val="0"/>
      <w:marTop w:val="0"/>
      <w:marBottom w:val="0"/>
      <w:divBdr>
        <w:top w:val="none" w:sz="0" w:space="0" w:color="auto"/>
        <w:left w:val="none" w:sz="0" w:space="0" w:color="auto"/>
        <w:bottom w:val="none" w:sz="0" w:space="0" w:color="auto"/>
        <w:right w:val="none" w:sz="0" w:space="0" w:color="auto"/>
      </w:divBdr>
    </w:div>
    <w:div w:id="820150278">
      <w:marLeft w:val="0"/>
      <w:marRight w:val="0"/>
      <w:marTop w:val="0"/>
      <w:marBottom w:val="0"/>
      <w:divBdr>
        <w:top w:val="none" w:sz="0" w:space="0" w:color="auto"/>
        <w:left w:val="none" w:sz="0" w:space="0" w:color="auto"/>
        <w:bottom w:val="none" w:sz="0" w:space="0" w:color="auto"/>
        <w:right w:val="none" w:sz="0" w:space="0" w:color="auto"/>
      </w:divBdr>
    </w:div>
    <w:div w:id="820150279">
      <w:marLeft w:val="0"/>
      <w:marRight w:val="0"/>
      <w:marTop w:val="0"/>
      <w:marBottom w:val="0"/>
      <w:divBdr>
        <w:top w:val="none" w:sz="0" w:space="0" w:color="auto"/>
        <w:left w:val="none" w:sz="0" w:space="0" w:color="auto"/>
        <w:bottom w:val="none" w:sz="0" w:space="0" w:color="auto"/>
        <w:right w:val="none" w:sz="0" w:space="0" w:color="auto"/>
      </w:divBdr>
    </w:div>
    <w:div w:id="820150280">
      <w:marLeft w:val="0"/>
      <w:marRight w:val="0"/>
      <w:marTop w:val="0"/>
      <w:marBottom w:val="0"/>
      <w:divBdr>
        <w:top w:val="none" w:sz="0" w:space="0" w:color="auto"/>
        <w:left w:val="none" w:sz="0" w:space="0" w:color="auto"/>
        <w:bottom w:val="none" w:sz="0" w:space="0" w:color="auto"/>
        <w:right w:val="none" w:sz="0" w:space="0" w:color="auto"/>
      </w:divBdr>
    </w:div>
    <w:div w:id="820150281">
      <w:marLeft w:val="0"/>
      <w:marRight w:val="0"/>
      <w:marTop w:val="0"/>
      <w:marBottom w:val="0"/>
      <w:divBdr>
        <w:top w:val="none" w:sz="0" w:space="0" w:color="auto"/>
        <w:left w:val="none" w:sz="0" w:space="0" w:color="auto"/>
        <w:bottom w:val="none" w:sz="0" w:space="0" w:color="auto"/>
        <w:right w:val="none" w:sz="0" w:space="0" w:color="auto"/>
      </w:divBdr>
    </w:div>
    <w:div w:id="820150282">
      <w:marLeft w:val="0"/>
      <w:marRight w:val="0"/>
      <w:marTop w:val="0"/>
      <w:marBottom w:val="0"/>
      <w:divBdr>
        <w:top w:val="none" w:sz="0" w:space="0" w:color="auto"/>
        <w:left w:val="none" w:sz="0" w:space="0" w:color="auto"/>
        <w:bottom w:val="none" w:sz="0" w:space="0" w:color="auto"/>
        <w:right w:val="none" w:sz="0" w:space="0" w:color="auto"/>
      </w:divBdr>
    </w:div>
    <w:div w:id="820150283">
      <w:marLeft w:val="0"/>
      <w:marRight w:val="0"/>
      <w:marTop w:val="0"/>
      <w:marBottom w:val="0"/>
      <w:divBdr>
        <w:top w:val="none" w:sz="0" w:space="0" w:color="auto"/>
        <w:left w:val="none" w:sz="0" w:space="0" w:color="auto"/>
        <w:bottom w:val="none" w:sz="0" w:space="0" w:color="auto"/>
        <w:right w:val="none" w:sz="0" w:space="0" w:color="auto"/>
      </w:divBdr>
    </w:div>
    <w:div w:id="820150284">
      <w:marLeft w:val="0"/>
      <w:marRight w:val="0"/>
      <w:marTop w:val="0"/>
      <w:marBottom w:val="0"/>
      <w:divBdr>
        <w:top w:val="none" w:sz="0" w:space="0" w:color="auto"/>
        <w:left w:val="none" w:sz="0" w:space="0" w:color="auto"/>
        <w:bottom w:val="none" w:sz="0" w:space="0" w:color="auto"/>
        <w:right w:val="none" w:sz="0" w:space="0" w:color="auto"/>
      </w:divBdr>
    </w:div>
    <w:div w:id="820150285">
      <w:marLeft w:val="0"/>
      <w:marRight w:val="0"/>
      <w:marTop w:val="0"/>
      <w:marBottom w:val="0"/>
      <w:divBdr>
        <w:top w:val="none" w:sz="0" w:space="0" w:color="auto"/>
        <w:left w:val="none" w:sz="0" w:space="0" w:color="auto"/>
        <w:bottom w:val="none" w:sz="0" w:space="0" w:color="auto"/>
        <w:right w:val="none" w:sz="0" w:space="0" w:color="auto"/>
      </w:divBdr>
    </w:div>
    <w:div w:id="820150286">
      <w:marLeft w:val="0"/>
      <w:marRight w:val="0"/>
      <w:marTop w:val="0"/>
      <w:marBottom w:val="0"/>
      <w:divBdr>
        <w:top w:val="none" w:sz="0" w:space="0" w:color="auto"/>
        <w:left w:val="none" w:sz="0" w:space="0" w:color="auto"/>
        <w:bottom w:val="none" w:sz="0" w:space="0" w:color="auto"/>
        <w:right w:val="none" w:sz="0" w:space="0" w:color="auto"/>
      </w:divBdr>
    </w:div>
    <w:div w:id="820150287">
      <w:marLeft w:val="0"/>
      <w:marRight w:val="0"/>
      <w:marTop w:val="0"/>
      <w:marBottom w:val="0"/>
      <w:divBdr>
        <w:top w:val="none" w:sz="0" w:space="0" w:color="auto"/>
        <w:left w:val="none" w:sz="0" w:space="0" w:color="auto"/>
        <w:bottom w:val="none" w:sz="0" w:space="0" w:color="auto"/>
        <w:right w:val="none" w:sz="0" w:space="0" w:color="auto"/>
      </w:divBdr>
    </w:div>
    <w:div w:id="820150288">
      <w:marLeft w:val="0"/>
      <w:marRight w:val="0"/>
      <w:marTop w:val="0"/>
      <w:marBottom w:val="0"/>
      <w:divBdr>
        <w:top w:val="none" w:sz="0" w:space="0" w:color="auto"/>
        <w:left w:val="none" w:sz="0" w:space="0" w:color="auto"/>
        <w:bottom w:val="none" w:sz="0" w:space="0" w:color="auto"/>
        <w:right w:val="none" w:sz="0" w:space="0" w:color="auto"/>
      </w:divBdr>
    </w:div>
    <w:div w:id="820150289">
      <w:marLeft w:val="0"/>
      <w:marRight w:val="0"/>
      <w:marTop w:val="0"/>
      <w:marBottom w:val="0"/>
      <w:divBdr>
        <w:top w:val="none" w:sz="0" w:space="0" w:color="auto"/>
        <w:left w:val="none" w:sz="0" w:space="0" w:color="auto"/>
        <w:bottom w:val="none" w:sz="0" w:space="0" w:color="auto"/>
        <w:right w:val="none" w:sz="0" w:space="0" w:color="auto"/>
      </w:divBdr>
    </w:div>
    <w:div w:id="820150290">
      <w:marLeft w:val="0"/>
      <w:marRight w:val="0"/>
      <w:marTop w:val="0"/>
      <w:marBottom w:val="0"/>
      <w:divBdr>
        <w:top w:val="none" w:sz="0" w:space="0" w:color="auto"/>
        <w:left w:val="none" w:sz="0" w:space="0" w:color="auto"/>
        <w:bottom w:val="none" w:sz="0" w:space="0" w:color="auto"/>
        <w:right w:val="none" w:sz="0" w:space="0" w:color="auto"/>
      </w:divBdr>
    </w:div>
    <w:div w:id="820150291">
      <w:marLeft w:val="0"/>
      <w:marRight w:val="0"/>
      <w:marTop w:val="0"/>
      <w:marBottom w:val="0"/>
      <w:divBdr>
        <w:top w:val="none" w:sz="0" w:space="0" w:color="auto"/>
        <w:left w:val="none" w:sz="0" w:space="0" w:color="auto"/>
        <w:bottom w:val="none" w:sz="0" w:space="0" w:color="auto"/>
        <w:right w:val="none" w:sz="0" w:space="0" w:color="auto"/>
      </w:divBdr>
    </w:div>
    <w:div w:id="820150292">
      <w:marLeft w:val="0"/>
      <w:marRight w:val="0"/>
      <w:marTop w:val="0"/>
      <w:marBottom w:val="0"/>
      <w:divBdr>
        <w:top w:val="none" w:sz="0" w:space="0" w:color="auto"/>
        <w:left w:val="none" w:sz="0" w:space="0" w:color="auto"/>
        <w:bottom w:val="none" w:sz="0" w:space="0" w:color="auto"/>
        <w:right w:val="none" w:sz="0" w:space="0" w:color="auto"/>
      </w:divBdr>
    </w:div>
    <w:div w:id="820150293">
      <w:marLeft w:val="0"/>
      <w:marRight w:val="0"/>
      <w:marTop w:val="0"/>
      <w:marBottom w:val="0"/>
      <w:divBdr>
        <w:top w:val="none" w:sz="0" w:space="0" w:color="auto"/>
        <w:left w:val="none" w:sz="0" w:space="0" w:color="auto"/>
        <w:bottom w:val="none" w:sz="0" w:space="0" w:color="auto"/>
        <w:right w:val="none" w:sz="0" w:space="0" w:color="auto"/>
      </w:divBdr>
    </w:div>
    <w:div w:id="820150294">
      <w:marLeft w:val="0"/>
      <w:marRight w:val="0"/>
      <w:marTop w:val="0"/>
      <w:marBottom w:val="0"/>
      <w:divBdr>
        <w:top w:val="none" w:sz="0" w:space="0" w:color="auto"/>
        <w:left w:val="none" w:sz="0" w:space="0" w:color="auto"/>
        <w:bottom w:val="none" w:sz="0" w:space="0" w:color="auto"/>
        <w:right w:val="none" w:sz="0" w:space="0" w:color="auto"/>
      </w:divBdr>
    </w:div>
    <w:div w:id="820150295">
      <w:marLeft w:val="0"/>
      <w:marRight w:val="0"/>
      <w:marTop w:val="0"/>
      <w:marBottom w:val="0"/>
      <w:divBdr>
        <w:top w:val="none" w:sz="0" w:space="0" w:color="auto"/>
        <w:left w:val="none" w:sz="0" w:space="0" w:color="auto"/>
        <w:bottom w:val="none" w:sz="0" w:space="0" w:color="auto"/>
        <w:right w:val="none" w:sz="0" w:space="0" w:color="auto"/>
      </w:divBdr>
    </w:div>
    <w:div w:id="820150296">
      <w:marLeft w:val="0"/>
      <w:marRight w:val="0"/>
      <w:marTop w:val="0"/>
      <w:marBottom w:val="0"/>
      <w:divBdr>
        <w:top w:val="none" w:sz="0" w:space="0" w:color="auto"/>
        <w:left w:val="none" w:sz="0" w:space="0" w:color="auto"/>
        <w:bottom w:val="none" w:sz="0" w:space="0" w:color="auto"/>
        <w:right w:val="none" w:sz="0" w:space="0" w:color="auto"/>
      </w:divBdr>
    </w:div>
    <w:div w:id="820150297">
      <w:marLeft w:val="0"/>
      <w:marRight w:val="0"/>
      <w:marTop w:val="0"/>
      <w:marBottom w:val="0"/>
      <w:divBdr>
        <w:top w:val="none" w:sz="0" w:space="0" w:color="auto"/>
        <w:left w:val="none" w:sz="0" w:space="0" w:color="auto"/>
        <w:bottom w:val="none" w:sz="0" w:space="0" w:color="auto"/>
        <w:right w:val="none" w:sz="0" w:space="0" w:color="auto"/>
      </w:divBdr>
    </w:div>
    <w:div w:id="820150298">
      <w:marLeft w:val="0"/>
      <w:marRight w:val="0"/>
      <w:marTop w:val="0"/>
      <w:marBottom w:val="0"/>
      <w:divBdr>
        <w:top w:val="none" w:sz="0" w:space="0" w:color="auto"/>
        <w:left w:val="none" w:sz="0" w:space="0" w:color="auto"/>
        <w:bottom w:val="none" w:sz="0" w:space="0" w:color="auto"/>
        <w:right w:val="none" w:sz="0" w:space="0" w:color="auto"/>
      </w:divBdr>
    </w:div>
    <w:div w:id="820150299">
      <w:marLeft w:val="0"/>
      <w:marRight w:val="0"/>
      <w:marTop w:val="0"/>
      <w:marBottom w:val="0"/>
      <w:divBdr>
        <w:top w:val="none" w:sz="0" w:space="0" w:color="auto"/>
        <w:left w:val="none" w:sz="0" w:space="0" w:color="auto"/>
        <w:bottom w:val="none" w:sz="0" w:space="0" w:color="auto"/>
        <w:right w:val="none" w:sz="0" w:space="0" w:color="auto"/>
      </w:divBdr>
    </w:div>
    <w:div w:id="820150300">
      <w:marLeft w:val="0"/>
      <w:marRight w:val="0"/>
      <w:marTop w:val="0"/>
      <w:marBottom w:val="0"/>
      <w:divBdr>
        <w:top w:val="none" w:sz="0" w:space="0" w:color="auto"/>
        <w:left w:val="none" w:sz="0" w:space="0" w:color="auto"/>
        <w:bottom w:val="none" w:sz="0" w:space="0" w:color="auto"/>
        <w:right w:val="none" w:sz="0" w:space="0" w:color="auto"/>
      </w:divBdr>
    </w:div>
    <w:div w:id="820150301">
      <w:marLeft w:val="0"/>
      <w:marRight w:val="0"/>
      <w:marTop w:val="0"/>
      <w:marBottom w:val="0"/>
      <w:divBdr>
        <w:top w:val="none" w:sz="0" w:space="0" w:color="auto"/>
        <w:left w:val="none" w:sz="0" w:space="0" w:color="auto"/>
        <w:bottom w:val="none" w:sz="0" w:space="0" w:color="auto"/>
        <w:right w:val="none" w:sz="0" w:space="0" w:color="auto"/>
      </w:divBdr>
    </w:div>
    <w:div w:id="820150302">
      <w:marLeft w:val="0"/>
      <w:marRight w:val="0"/>
      <w:marTop w:val="0"/>
      <w:marBottom w:val="0"/>
      <w:divBdr>
        <w:top w:val="none" w:sz="0" w:space="0" w:color="auto"/>
        <w:left w:val="none" w:sz="0" w:space="0" w:color="auto"/>
        <w:bottom w:val="none" w:sz="0" w:space="0" w:color="auto"/>
        <w:right w:val="none" w:sz="0" w:space="0" w:color="auto"/>
      </w:divBdr>
    </w:div>
    <w:div w:id="820150303">
      <w:marLeft w:val="0"/>
      <w:marRight w:val="0"/>
      <w:marTop w:val="0"/>
      <w:marBottom w:val="0"/>
      <w:divBdr>
        <w:top w:val="none" w:sz="0" w:space="0" w:color="auto"/>
        <w:left w:val="none" w:sz="0" w:space="0" w:color="auto"/>
        <w:bottom w:val="none" w:sz="0" w:space="0" w:color="auto"/>
        <w:right w:val="none" w:sz="0" w:space="0" w:color="auto"/>
      </w:divBdr>
    </w:div>
    <w:div w:id="820150304">
      <w:marLeft w:val="0"/>
      <w:marRight w:val="0"/>
      <w:marTop w:val="0"/>
      <w:marBottom w:val="0"/>
      <w:divBdr>
        <w:top w:val="none" w:sz="0" w:space="0" w:color="auto"/>
        <w:left w:val="none" w:sz="0" w:space="0" w:color="auto"/>
        <w:bottom w:val="none" w:sz="0" w:space="0" w:color="auto"/>
        <w:right w:val="none" w:sz="0" w:space="0" w:color="auto"/>
      </w:divBdr>
    </w:div>
    <w:div w:id="820150305">
      <w:marLeft w:val="0"/>
      <w:marRight w:val="0"/>
      <w:marTop w:val="0"/>
      <w:marBottom w:val="0"/>
      <w:divBdr>
        <w:top w:val="none" w:sz="0" w:space="0" w:color="auto"/>
        <w:left w:val="none" w:sz="0" w:space="0" w:color="auto"/>
        <w:bottom w:val="none" w:sz="0" w:space="0" w:color="auto"/>
        <w:right w:val="none" w:sz="0" w:space="0" w:color="auto"/>
      </w:divBdr>
    </w:div>
    <w:div w:id="820150306">
      <w:marLeft w:val="0"/>
      <w:marRight w:val="0"/>
      <w:marTop w:val="0"/>
      <w:marBottom w:val="0"/>
      <w:divBdr>
        <w:top w:val="none" w:sz="0" w:space="0" w:color="auto"/>
        <w:left w:val="none" w:sz="0" w:space="0" w:color="auto"/>
        <w:bottom w:val="none" w:sz="0" w:space="0" w:color="auto"/>
        <w:right w:val="none" w:sz="0" w:space="0" w:color="auto"/>
      </w:divBdr>
    </w:div>
    <w:div w:id="820150307">
      <w:marLeft w:val="0"/>
      <w:marRight w:val="0"/>
      <w:marTop w:val="0"/>
      <w:marBottom w:val="0"/>
      <w:divBdr>
        <w:top w:val="none" w:sz="0" w:space="0" w:color="auto"/>
        <w:left w:val="none" w:sz="0" w:space="0" w:color="auto"/>
        <w:bottom w:val="none" w:sz="0" w:space="0" w:color="auto"/>
        <w:right w:val="none" w:sz="0" w:space="0" w:color="auto"/>
      </w:divBdr>
    </w:div>
    <w:div w:id="820150308">
      <w:marLeft w:val="0"/>
      <w:marRight w:val="0"/>
      <w:marTop w:val="0"/>
      <w:marBottom w:val="0"/>
      <w:divBdr>
        <w:top w:val="none" w:sz="0" w:space="0" w:color="auto"/>
        <w:left w:val="none" w:sz="0" w:space="0" w:color="auto"/>
        <w:bottom w:val="none" w:sz="0" w:space="0" w:color="auto"/>
        <w:right w:val="none" w:sz="0" w:space="0" w:color="auto"/>
      </w:divBdr>
    </w:div>
    <w:div w:id="820150309">
      <w:marLeft w:val="0"/>
      <w:marRight w:val="0"/>
      <w:marTop w:val="0"/>
      <w:marBottom w:val="0"/>
      <w:divBdr>
        <w:top w:val="none" w:sz="0" w:space="0" w:color="auto"/>
        <w:left w:val="none" w:sz="0" w:space="0" w:color="auto"/>
        <w:bottom w:val="none" w:sz="0" w:space="0" w:color="auto"/>
        <w:right w:val="none" w:sz="0" w:space="0" w:color="auto"/>
      </w:divBdr>
    </w:div>
    <w:div w:id="820150310">
      <w:marLeft w:val="0"/>
      <w:marRight w:val="0"/>
      <w:marTop w:val="0"/>
      <w:marBottom w:val="0"/>
      <w:divBdr>
        <w:top w:val="none" w:sz="0" w:space="0" w:color="auto"/>
        <w:left w:val="none" w:sz="0" w:space="0" w:color="auto"/>
        <w:bottom w:val="none" w:sz="0" w:space="0" w:color="auto"/>
        <w:right w:val="none" w:sz="0" w:space="0" w:color="auto"/>
      </w:divBdr>
    </w:div>
    <w:div w:id="820150311">
      <w:marLeft w:val="0"/>
      <w:marRight w:val="0"/>
      <w:marTop w:val="0"/>
      <w:marBottom w:val="0"/>
      <w:divBdr>
        <w:top w:val="none" w:sz="0" w:space="0" w:color="auto"/>
        <w:left w:val="none" w:sz="0" w:space="0" w:color="auto"/>
        <w:bottom w:val="none" w:sz="0" w:space="0" w:color="auto"/>
        <w:right w:val="none" w:sz="0" w:space="0" w:color="auto"/>
      </w:divBdr>
    </w:div>
    <w:div w:id="820150312">
      <w:marLeft w:val="0"/>
      <w:marRight w:val="0"/>
      <w:marTop w:val="0"/>
      <w:marBottom w:val="0"/>
      <w:divBdr>
        <w:top w:val="none" w:sz="0" w:space="0" w:color="auto"/>
        <w:left w:val="none" w:sz="0" w:space="0" w:color="auto"/>
        <w:bottom w:val="none" w:sz="0" w:space="0" w:color="auto"/>
        <w:right w:val="none" w:sz="0" w:space="0" w:color="auto"/>
      </w:divBdr>
    </w:div>
    <w:div w:id="820150313">
      <w:marLeft w:val="0"/>
      <w:marRight w:val="0"/>
      <w:marTop w:val="0"/>
      <w:marBottom w:val="0"/>
      <w:divBdr>
        <w:top w:val="none" w:sz="0" w:space="0" w:color="auto"/>
        <w:left w:val="none" w:sz="0" w:space="0" w:color="auto"/>
        <w:bottom w:val="none" w:sz="0" w:space="0" w:color="auto"/>
        <w:right w:val="none" w:sz="0" w:space="0" w:color="auto"/>
      </w:divBdr>
    </w:div>
    <w:div w:id="820150314">
      <w:marLeft w:val="0"/>
      <w:marRight w:val="0"/>
      <w:marTop w:val="0"/>
      <w:marBottom w:val="0"/>
      <w:divBdr>
        <w:top w:val="none" w:sz="0" w:space="0" w:color="auto"/>
        <w:left w:val="none" w:sz="0" w:space="0" w:color="auto"/>
        <w:bottom w:val="none" w:sz="0" w:space="0" w:color="auto"/>
        <w:right w:val="none" w:sz="0" w:space="0" w:color="auto"/>
      </w:divBdr>
    </w:div>
    <w:div w:id="820150315">
      <w:marLeft w:val="0"/>
      <w:marRight w:val="0"/>
      <w:marTop w:val="0"/>
      <w:marBottom w:val="0"/>
      <w:divBdr>
        <w:top w:val="none" w:sz="0" w:space="0" w:color="auto"/>
        <w:left w:val="none" w:sz="0" w:space="0" w:color="auto"/>
        <w:bottom w:val="none" w:sz="0" w:space="0" w:color="auto"/>
        <w:right w:val="none" w:sz="0" w:space="0" w:color="auto"/>
      </w:divBdr>
    </w:div>
    <w:div w:id="820150316">
      <w:marLeft w:val="0"/>
      <w:marRight w:val="0"/>
      <w:marTop w:val="0"/>
      <w:marBottom w:val="0"/>
      <w:divBdr>
        <w:top w:val="none" w:sz="0" w:space="0" w:color="auto"/>
        <w:left w:val="none" w:sz="0" w:space="0" w:color="auto"/>
        <w:bottom w:val="none" w:sz="0" w:space="0" w:color="auto"/>
        <w:right w:val="none" w:sz="0" w:space="0" w:color="auto"/>
      </w:divBdr>
    </w:div>
    <w:div w:id="820150317">
      <w:marLeft w:val="0"/>
      <w:marRight w:val="0"/>
      <w:marTop w:val="0"/>
      <w:marBottom w:val="0"/>
      <w:divBdr>
        <w:top w:val="none" w:sz="0" w:space="0" w:color="auto"/>
        <w:left w:val="none" w:sz="0" w:space="0" w:color="auto"/>
        <w:bottom w:val="none" w:sz="0" w:space="0" w:color="auto"/>
        <w:right w:val="none" w:sz="0" w:space="0" w:color="auto"/>
      </w:divBdr>
    </w:div>
    <w:div w:id="820150318">
      <w:marLeft w:val="0"/>
      <w:marRight w:val="0"/>
      <w:marTop w:val="0"/>
      <w:marBottom w:val="0"/>
      <w:divBdr>
        <w:top w:val="none" w:sz="0" w:space="0" w:color="auto"/>
        <w:left w:val="none" w:sz="0" w:space="0" w:color="auto"/>
        <w:bottom w:val="none" w:sz="0" w:space="0" w:color="auto"/>
        <w:right w:val="none" w:sz="0" w:space="0" w:color="auto"/>
      </w:divBdr>
    </w:div>
    <w:div w:id="820150319">
      <w:marLeft w:val="0"/>
      <w:marRight w:val="0"/>
      <w:marTop w:val="0"/>
      <w:marBottom w:val="0"/>
      <w:divBdr>
        <w:top w:val="none" w:sz="0" w:space="0" w:color="auto"/>
        <w:left w:val="none" w:sz="0" w:space="0" w:color="auto"/>
        <w:bottom w:val="none" w:sz="0" w:space="0" w:color="auto"/>
        <w:right w:val="none" w:sz="0" w:space="0" w:color="auto"/>
      </w:divBdr>
    </w:div>
    <w:div w:id="820150320">
      <w:marLeft w:val="0"/>
      <w:marRight w:val="0"/>
      <w:marTop w:val="0"/>
      <w:marBottom w:val="0"/>
      <w:divBdr>
        <w:top w:val="none" w:sz="0" w:space="0" w:color="auto"/>
        <w:left w:val="none" w:sz="0" w:space="0" w:color="auto"/>
        <w:bottom w:val="none" w:sz="0" w:space="0" w:color="auto"/>
        <w:right w:val="none" w:sz="0" w:space="0" w:color="auto"/>
      </w:divBdr>
    </w:div>
    <w:div w:id="820150321">
      <w:marLeft w:val="0"/>
      <w:marRight w:val="0"/>
      <w:marTop w:val="0"/>
      <w:marBottom w:val="0"/>
      <w:divBdr>
        <w:top w:val="none" w:sz="0" w:space="0" w:color="auto"/>
        <w:left w:val="none" w:sz="0" w:space="0" w:color="auto"/>
        <w:bottom w:val="none" w:sz="0" w:space="0" w:color="auto"/>
        <w:right w:val="none" w:sz="0" w:space="0" w:color="auto"/>
      </w:divBdr>
    </w:div>
    <w:div w:id="820150322">
      <w:marLeft w:val="0"/>
      <w:marRight w:val="0"/>
      <w:marTop w:val="0"/>
      <w:marBottom w:val="0"/>
      <w:divBdr>
        <w:top w:val="none" w:sz="0" w:space="0" w:color="auto"/>
        <w:left w:val="none" w:sz="0" w:space="0" w:color="auto"/>
        <w:bottom w:val="none" w:sz="0" w:space="0" w:color="auto"/>
        <w:right w:val="none" w:sz="0" w:space="0" w:color="auto"/>
      </w:divBdr>
    </w:div>
    <w:div w:id="820150323">
      <w:marLeft w:val="0"/>
      <w:marRight w:val="0"/>
      <w:marTop w:val="0"/>
      <w:marBottom w:val="0"/>
      <w:divBdr>
        <w:top w:val="none" w:sz="0" w:space="0" w:color="auto"/>
        <w:left w:val="none" w:sz="0" w:space="0" w:color="auto"/>
        <w:bottom w:val="none" w:sz="0" w:space="0" w:color="auto"/>
        <w:right w:val="none" w:sz="0" w:space="0" w:color="auto"/>
      </w:divBdr>
    </w:div>
    <w:div w:id="820150324">
      <w:marLeft w:val="0"/>
      <w:marRight w:val="0"/>
      <w:marTop w:val="0"/>
      <w:marBottom w:val="0"/>
      <w:divBdr>
        <w:top w:val="none" w:sz="0" w:space="0" w:color="auto"/>
        <w:left w:val="none" w:sz="0" w:space="0" w:color="auto"/>
        <w:bottom w:val="none" w:sz="0" w:space="0" w:color="auto"/>
        <w:right w:val="none" w:sz="0" w:space="0" w:color="auto"/>
      </w:divBdr>
    </w:div>
    <w:div w:id="820150325">
      <w:marLeft w:val="0"/>
      <w:marRight w:val="0"/>
      <w:marTop w:val="0"/>
      <w:marBottom w:val="0"/>
      <w:divBdr>
        <w:top w:val="none" w:sz="0" w:space="0" w:color="auto"/>
        <w:left w:val="none" w:sz="0" w:space="0" w:color="auto"/>
        <w:bottom w:val="none" w:sz="0" w:space="0" w:color="auto"/>
        <w:right w:val="none" w:sz="0" w:space="0" w:color="auto"/>
      </w:divBdr>
    </w:div>
    <w:div w:id="820150326">
      <w:marLeft w:val="0"/>
      <w:marRight w:val="0"/>
      <w:marTop w:val="0"/>
      <w:marBottom w:val="0"/>
      <w:divBdr>
        <w:top w:val="none" w:sz="0" w:space="0" w:color="auto"/>
        <w:left w:val="none" w:sz="0" w:space="0" w:color="auto"/>
        <w:bottom w:val="none" w:sz="0" w:space="0" w:color="auto"/>
        <w:right w:val="none" w:sz="0" w:space="0" w:color="auto"/>
      </w:divBdr>
    </w:div>
    <w:div w:id="820150327">
      <w:marLeft w:val="0"/>
      <w:marRight w:val="0"/>
      <w:marTop w:val="0"/>
      <w:marBottom w:val="0"/>
      <w:divBdr>
        <w:top w:val="none" w:sz="0" w:space="0" w:color="auto"/>
        <w:left w:val="none" w:sz="0" w:space="0" w:color="auto"/>
        <w:bottom w:val="none" w:sz="0" w:space="0" w:color="auto"/>
        <w:right w:val="none" w:sz="0" w:space="0" w:color="auto"/>
      </w:divBdr>
    </w:div>
    <w:div w:id="820150328">
      <w:marLeft w:val="0"/>
      <w:marRight w:val="0"/>
      <w:marTop w:val="0"/>
      <w:marBottom w:val="0"/>
      <w:divBdr>
        <w:top w:val="none" w:sz="0" w:space="0" w:color="auto"/>
        <w:left w:val="none" w:sz="0" w:space="0" w:color="auto"/>
        <w:bottom w:val="none" w:sz="0" w:space="0" w:color="auto"/>
        <w:right w:val="none" w:sz="0" w:space="0" w:color="auto"/>
      </w:divBdr>
    </w:div>
    <w:div w:id="820150329">
      <w:marLeft w:val="0"/>
      <w:marRight w:val="0"/>
      <w:marTop w:val="0"/>
      <w:marBottom w:val="0"/>
      <w:divBdr>
        <w:top w:val="none" w:sz="0" w:space="0" w:color="auto"/>
        <w:left w:val="none" w:sz="0" w:space="0" w:color="auto"/>
        <w:bottom w:val="none" w:sz="0" w:space="0" w:color="auto"/>
        <w:right w:val="none" w:sz="0" w:space="0" w:color="auto"/>
      </w:divBdr>
    </w:div>
    <w:div w:id="820150330">
      <w:marLeft w:val="0"/>
      <w:marRight w:val="0"/>
      <w:marTop w:val="0"/>
      <w:marBottom w:val="0"/>
      <w:divBdr>
        <w:top w:val="none" w:sz="0" w:space="0" w:color="auto"/>
        <w:left w:val="none" w:sz="0" w:space="0" w:color="auto"/>
        <w:bottom w:val="none" w:sz="0" w:space="0" w:color="auto"/>
        <w:right w:val="none" w:sz="0" w:space="0" w:color="auto"/>
      </w:divBdr>
    </w:div>
    <w:div w:id="820150331">
      <w:marLeft w:val="0"/>
      <w:marRight w:val="0"/>
      <w:marTop w:val="0"/>
      <w:marBottom w:val="0"/>
      <w:divBdr>
        <w:top w:val="none" w:sz="0" w:space="0" w:color="auto"/>
        <w:left w:val="none" w:sz="0" w:space="0" w:color="auto"/>
        <w:bottom w:val="none" w:sz="0" w:space="0" w:color="auto"/>
        <w:right w:val="none" w:sz="0" w:space="0" w:color="auto"/>
      </w:divBdr>
    </w:div>
    <w:div w:id="820150332">
      <w:marLeft w:val="0"/>
      <w:marRight w:val="0"/>
      <w:marTop w:val="0"/>
      <w:marBottom w:val="0"/>
      <w:divBdr>
        <w:top w:val="none" w:sz="0" w:space="0" w:color="auto"/>
        <w:left w:val="none" w:sz="0" w:space="0" w:color="auto"/>
        <w:bottom w:val="none" w:sz="0" w:space="0" w:color="auto"/>
        <w:right w:val="none" w:sz="0" w:space="0" w:color="auto"/>
      </w:divBdr>
    </w:div>
    <w:div w:id="820150333">
      <w:marLeft w:val="0"/>
      <w:marRight w:val="0"/>
      <w:marTop w:val="0"/>
      <w:marBottom w:val="0"/>
      <w:divBdr>
        <w:top w:val="none" w:sz="0" w:space="0" w:color="auto"/>
        <w:left w:val="none" w:sz="0" w:space="0" w:color="auto"/>
        <w:bottom w:val="none" w:sz="0" w:space="0" w:color="auto"/>
        <w:right w:val="none" w:sz="0" w:space="0" w:color="auto"/>
      </w:divBdr>
    </w:div>
    <w:div w:id="820150334">
      <w:marLeft w:val="0"/>
      <w:marRight w:val="0"/>
      <w:marTop w:val="0"/>
      <w:marBottom w:val="0"/>
      <w:divBdr>
        <w:top w:val="none" w:sz="0" w:space="0" w:color="auto"/>
        <w:left w:val="none" w:sz="0" w:space="0" w:color="auto"/>
        <w:bottom w:val="none" w:sz="0" w:space="0" w:color="auto"/>
        <w:right w:val="none" w:sz="0" w:space="0" w:color="auto"/>
      </w:divBdr>
    </w:div>
    <w:div w:id="820150335">
      <w:marLeft w:val="0"/>
      <w:marRight w:val="0"/>
      <w:marTop w:val="0"/>
      <w:marBottom w:val="0"/>
      <w:divBdr>
        <w:top w:val="none" w:sz="0" w:space="0" w:color="auto"/>
        <w:left w:val="none" w:sz="0" w:space="0" w:color="auto"/>
        <w:bottom w:val="none" w:sz="0" w:space="0" w:color="auto"/>
        <w:right w:val="none" w:sz="0" w:space="0" w:color="auto"/>
      </w:divBdr>
    </w:div>
    <w:div w:id="820150336">
      <w:marLeft w:val="0"/>
      <w:marRight w:val="0"/>
      <w:marTop w:val="0"/>
      <w:marBottom w:val="0"/>
      <w:divBdr>
        <w:top w:val="none" w:sz="0" w:space="0" w:color="auto"/>
        <w:left w:val="none" w:sz="0" w:space="0" w:color="auto"/>
        <w:bottom w:val="none" w:sz="0" w:space="0" w:color="auto"/>
        <w:right w:val="none" w:sz="0" w:space="0" w:color="auto"/>
      </w:divBdr>
    </w:div>
    <w:div w:id="820150337">
      <w:marLeft w:val="0"/>
      <w:marRight w:val="0"/>
      <w:marTop w:val="0"/>
      <w:marBottom w:val="0"/>
      <w:divBdr>
        <w:top w:val="none" w:sz="0" w:space="0" w:color="auto"/>
        <w:left w:val="none" w:sz="0" w:space="0" w:color="auto"/>
        <w:bottom w:val="none" w:sz="0" w:space="0" w:color="auto"/>
        <w:right w:val="none" w:sz="0" w:space="0" w:color="auto"/>
      </w:divBdr>
    </w:div>
    <w:div w:id="820150338">
      <w:marLeft w:val="0"/>
      <w:marRight w:val="0"/>
      <w:marTop w:val="0"/>
      <w:marBottom w:val="0"/>
      <w:divBdr>
        <w:top w:val="none" w:sz="0" w:space="0" w:color="auto"/>
        <w:left w:val="none" w:sz="0" w:space="0" w:color="auto"/>
        <w:bottom w:val="none" w:sz="0" w:space="0" w:color="auto"/>
        <w:right w:val="none" w:sz="0" w:space="0" w:color="auto"/>
      </w:divBdr>
    </w:div>
    <w:div w:id="820150340">
      <w:marLeft w:val="0"/>
      <w:marRight w:val="0"/>
      <w:marTop w:val="0"/>
      <w:marBottom w:val="0"/>
      <w:divBdr>
        <w:top w:val="none" w:sz="0" w:space="0" w:color="auto"/>
        <w:left w:val="none" w:sz="0" w:space="0" w:color="auto"/>
        <w:bottom w:val="none" w:sz="0" w:space="0" w:color="auto"/>
        <w:right w:val="none" w:sz="0" w:space="0" w:color="auto"/>
      </w:divBdr>
    </w:div>
    <w:div w:id="820150341">
      <w:marLeft w:val="0"/>
      <w:marRight w:val="0"/>
      <w:marTop w:val="0"/>
      <w:marBottom w:val="0"/>
      <w:divBdr>
        <w:top w:val="none" w:sz="0" w:space="0" w:color="auto"/>
        <w:left w:val="none" w:sz="0" w:space="0" w:color="auto"/>
        <w:bottom w:val="none" w:sz="0" w:space="0" w:color="auto"/>
        <w:right w:val="none" w:sz="0" w:space="0" w:color="auto"/>
      </w:divBdr>
    </w:div>
    <w:div w:id="820150342">
      <w:marLeft w:val="0"/>
      <w:marRight w:val="0"/>
      <w:marTop w:val="0"/>
      <w:marBottom w:val="0"/>
      <w:divBdr>
        <w:top w:val="none" w:sz="0" w:space="0" w:color="auto"/>
        <w:left w:val="none" w:sz="0" w:space="0" w:color="auto"/>
        <w:bottom w:val="none" w:sz="0" w:space="0" w:color="auto"/>
        <w:right w:val="none" w:sz="0" w:space="0" w:color="auto"/>
      </w:divBdr>
    </w:div>
    <w:div w:id="820150343">
      <w:marLeft w:val="0"/>
      <w:marRight w:val="0"/>
      <w:marTop w:val="0"/>
      <w:marBottom w:val="0"/>
      <w:divBdr>
        <w:top w:val="none" w:sz="0" w:space="0" w:color="auto"/>
        <w:left w:val="none" w:sz="0" w:space="0" w:color="auto"/>
        <w:bottom w:val="none" w:sz="0" w:space="0" w:color="auto"/>
        <w:right w:val="none" w:sz="0" w:space="0" w:color="auto"/>
      </w:divBdr>
    </w:div>
    <w:div w:id="820150344">
      <w:marLeft w:val="0"/>
      <w:marRight w:val="0"/>
      <w:marTop w:val="0"/>
      <w:marBottom w:val="0"/>
      <w:divBdr>
        <w:top w:val="none" w:sz="0" w:space="0" w:color="auto"/>
        <w:left w:val="none" w:sz="0" w:space="0" w:color="auto"/>
        <w:bottom w:val="none" w:sz="0" w:space="0" w:color="auto"/>
        <w:right w:val="none" w:sz="0" w:space="0" w:color="auto"/>
      </w:divBdr>
    </w:div>
    <w:div w:id="820150345">
      <w:marLeft w:val="0"/>
      <w:marRight w:val="0"/>
      <w:marTop w:val="0"/>
      <w:marBottom w:val="0"/>
      <w:divBdr>
        <w:top w:val="none" w:sz="0" w:space="0" w:color="auto"/>
        <w:left w:val="none" w:sz="0" w:space="0" w:color="auto"/>
        <w:bottom w:val="none" w:sz="0" w:space="0" w:color="auto"/>
        <w:right w:val="none" w:sz="0" w:space="0" w:color="auto"/>
      </w:divBdr>
    </w:div>
    <w:div w:id="820150346">
      <w:marLeft w:val="0"/>
      <w:marRight w:val="0"/>
      <w:marTop w:val="0"/>
      <w:marBottom w:val="0"/>
      <w:divBdr>
        <w:top w:val="none" w:sz="0" w:space="0" w:color="auto"/>
        <w:left w:val="none" w:sz="0" w:space="0" w:color="auto"/>
        <w:bottom w:val="none" w:sz="0" w:space="0" w:color="auto"/>
        <w:right w:val="none" w:sz="0" w:space="0" w:color="auto"/>
      </w:divBdr>
    </w:div>
    <w:div w:id="820150347">
      <w:marLeft w:val="0"/>
      <w:marRight w:val="0"/>
      <w:marTop w:val="0"/>
      <w:marBottom w:val="0"/>
      <w:divBdr>
        <w:top w:val="none" w:sz="0" w:space="0" w:color="auto"/>
        <w:left w:val="none" w:sz="0" w:space="0" w:color="auto"/>
        <w:bottom w:val="none" w:sz="0" w:space="0" w:color="auto"/>
        <w:right w:val="none" w:sz="0" w:space="0" w:color="auto"/>
      </w:divBdr>
    </w:div>
    <w:div w:id="820150348">
      <w:marLeft w:val="0"/>
      <w:marRight w:val="0"/>
      <w:marTop w:val="0"/>
      <w:marBottom w:val="0"/>
      <w:divBdr>
        <w:top w:val="none" w:sz="0" w:space="0" w:color="auto"/>
        <w:left w:val="none" w:sz="0" w:space="0" w:color="auto"/>
        <w:bottom w:val="none" w:sz="0" w:space="0" w:color="auto"/>
        <w:right w:val="none" w:sz="0" w:space="0" w:color="auto"/>
      </w:divBdr>
    </w:div>
    <w:div w:id="820150349">
      <w:marLeft w:val="0"/>
      <w:marRight w:val="0"/>
      <w:marTop w:val="0"/>
      <w:marBottom w:val="0"/>
      <w:divBdr>
        <w:top w:val="none" w:sz="0" w:space="0" w:color="auto"/>
        <w:left w:val="none" w:sz="0" w:space="0" w:color="auto"/>
        <w:bottom w:val="none" w:sz="0" w:space="0" w:color="auto"/>
        <w:right w:val="none" w:sz="0" w:space="0" w:color="auto"/>
      </w:divBdr>
    </w:div>
    <w:div w:id="820150350">
      <w:marLeft w:val="0"/>
      <w:marRight w:val="0"/>
      <w:marTop w:val="0"/>
      <w:marBottom w:val="0"/>
      <w:divBdr>
        <w:top w:val="none" w:sz="0" w:space="0" w:color="auto"/>
        <w:left w:val="none" w:sz="0" w:space="0" w:color="auto"/>
        <w:bottom w:val="none" w:sz="0" w:space="0" w:color="auto"/>
        <w:right w:val="none" w:sz="0" w:space="0" w:color="auto"/>
      </w:divBdr>
    </w:div>
    <w:div w:id="820150351">
      <w:marLeft w:val="0"/>
      <w:marRight w:val="0"/>
      <w:marTop w:val="0"/>
      <w:marBottom w:val="0"/>
      <w:divBdr>
        <w:top w:val="none" w:sz="0" w:space="0" w:color="auto"/>
        <w:left w:val="none" w:sz="0" w:space="0" w:color="auto"/>
        <w:bottom w:val="none" w:sz="0" w:space="0" w:color="auto"/>
        <w:right w:val="none" w:sz="0" w:space="0" w:color="auto"/>
      </w:divBdr>
    </w:div>
    <w:div w:id="820150352">
      <w:marLeft w:val="0"/>
      <w:marRight w:val="0"/>
      <w:marTop w:val="0"/>
      <w:marBottom w:val="0"/>
      <w:divBdr>
        <w:top w:val="none" w:sz="0" w:space="0" w:color="auto"/>
        <w:left w:val="none" w:sz="0" w:space="0" w:color="auto"/>
        <w:bottom w:val="none" w:sz="0" w:space="0" w:color="auto"/>
        <w:right w:val="none" w:sz="0" w:space="0" w:color="auto"/>
      </w:divBdr>
    </w:div>
    <w:div w:id="820150353">
      <w:marLeft w:val="0"/>
      <w:marRight w:val="0"/>
      <w:marTop w:val="0"/>
      <w:marBottom w:val="0"/>
      <w:divBdr>
        <w:top w:val="none" w:sz="0" w:space="0" w:color="auto"/>
        <w:left w:val="none" w:sz="0" w:space="0" w:color="auto"/>
        <w:bottom w:val="none" w:sz="0" w:space="0" w:color="auto"/>
        <w:right w:val="none" w:sz="0" w:space="0" w:color="auto"/>
      </w:divBdr>
    </w:div>
    <w:div w:id="820150354">
      <w:marLeft w:val="0"/>
      <w:marRight w:val="0"/>
      <w:marTop w:val="0"/>
      <w:marBottom w:val="0"/>
      <w:divBdr>
        <w:top w:val="none" w:sz="0" w:space="0" w:color="auto"/>
        <w:left w:val="none" w:sz="0" w:space="0" w:color="auto"/>
        <w:bottom w:val="none" w:sz="0" w:space="0" w:color="auto"/>
        <w:right w:val="none" w:sz="0" w:space="0" w:color="auto"/>
      </w:divBdr>
    </w:div>
    <w:div w:id="820150355">
      <w:marLeft w:val="0"/>
      <w:marRight w:val="0"/>
      <w:marTop w:val="0"/>
      <w:marBottom w:val="0"/>
      <w:divBdr>
        <w:top w:val="none" w:sz="0" w:space="0" w:color="auto"/>
        <w:left w:val="none" w:sz="0" w:space="0" w:color="auto"/>
        <w:bottom w:val="none" w:sz="0" w:space="0" w:color="auto"/>
        <w:right w:val="none" w:sz="0" w:space="0" w:color="auto"/>
      </w:divBdr>
    </w:div>
    <w:div w:id="820150356">
      <w:marLeft w:val="0"/>
      <w:marRight w:val="0"/>
      <w:marTop w:val="0"/>
      <w:marBottom w:val="0"/>
      <w:divBdr>
        <w:top w:val="none" w:sz="0" w:space="0" w:color="auto"/>
        <w:left w:val="none" w:sz="0" w:space="0" w:color="auto"/>
        <w:bottom w:val="none" w:sz="0" w:space="0" w:color="auto"/>
        <w:right w:val="none" w:sz="0" w:space="0" w:color="auto"/>
      </w:divBdr>
    </w:div>
    <w:div w:id="820150357">
      <w:marLeft w:val="0"/>
      <w:marRight w:val="0"/>
      <w:marTop w:val="0"/>
      <w:marBottom w:val="0"/>
      <w:divBdr>
        <w:top w:val="none" w:sz="0" w:space="0" w:color="auto"/>
        <w:left w:val="none" w:sz="0" w:space="0" w:color="auto"/>
        <w:bottom w:val="none" w:sz="0" w:space="0" w:color="auto"/>
        <w:right w:val="none" w:sz="0" w:space="0" w:color="auto"/>
      </w:divBdr>
    </w:div>
    <w:div w:id="820150358">
      <w:marLeft w:val="0"/>
      <w:marRight w:val="0"/>
      <w:marTop w:val="0"/>
      <w:marBottom w:val="0"/>
      <w:divBdr>
        <w:top w:val="none" w:sz="0" w:space="0" w:color="auto"/>
        <w:left w:val="none" w:sz="0" w:space="0" w:color="auto"/>
        <w:bottom w:val="none" w:sz="0" w:space="0" w:color="auto"/>
        <w:right w:val="none" w:sz="0" w:space="0" w:color="auto"/>
      </w:divBdr>
    </w:div>
    <w:div w:id="820150359">
      <w:marLeft w:val="0"/>
      <w:marRight w:val="0"/>
      <w:marTop w:val="0"/>
      <w:marBottom w:val="0"/>
      <w:divBdr>
        <w:top w:val="none" w:sz="0" w:space="0" w:color="auto"/>
        <w:left w:val="none" w:sz="0" w:space="0" w:color="auto"/>
        <w:bottom w:val="none" w:sz="0" w:space="0" w:color="auto"/>
        <w:right w:val="none" w:sz="0" w:space="0" w:color="auto"/>
      </w:divBdr>
    </w:div>
    <w:div w:id="820150360">
      <w:marLeft w:val="0"/>
      <w:marRight w:val="0"/>
      <w:marTop w:val="0"/>
      <w:marBottom w:val="0"/>
      <w:divBdr>
        <w:top w:val="none" w:sz="0" w:space="0" w:color="auto"/>
        <w:left w:val="none" w:sz="0" w:space="0" w:color="auto"/>
        <w:bottom w:val="none" w:sz="0" w:space="0" w:color="auto"/>
        <w:right w:val="none" w:sz="0" w:space="0" w:color="auto"/>
      </w:divBdr>
    </w:div>
    <w:div w:id="820150361">
      <w:marLeft w:val="0"/>
      <w:marRight w:val="0"/>
      <w:marTop w:val="0"/>
      <w:marBottom w:val="0"/>
      <w:divBdr>
        <w:top w:val="none" w:sz="0" w:space="0" w:color="auto"/>
        <w:left w:val="none" w:sz="0" w:space="0" w:color="auto"/>
        <w:bottom w:val="none" w:sz="0" w:space="0" w:color="auto"/>
        <w:right w:val="none" w:sz="0" w:space="0" w:color="auto"/>
      </w:divBdr>
    </w:div>
    <w:div w:id="820150362">
      <w:marLeft w:val="0"/>
      <w:marRight w:val="0"/>
      <w:marTop w:val="0"/>
      <w:marBottom w:val="0"/>
      <w:divBdr>
        <w:top w:val="none" w:sz="0" w:space="0" w:color="auto"/>
        <w:left w:val="none" w:sz="0" w:space="0" w:color="auto"/>
        <w:bottom w:val="none" w:sz="0" w:space="0" w:color="auto"/>
        <w:right w:val="none" w:sz="0" w:space="0" w:color="auto"/>
      </w:divBdr>
    </w:div>
    <w:div w:id="820150363">
      <w:marLeft w:val="0"/>
      <w:marRight w:val="0"/>
      <w:marTop w:val="0"/>
      <w:marBottom w:val="0"/>
      <w:divBdr>
        <w:top w:val="none" w:sz="0" w:space="0" w:color="auto"/>
        <w:left w:val="none" w:sz="0" w:space="0" w:color="auto"/>
        <w:bottom w:val="none" w:sz="0" w:space="0" w:color="auto"/>
        <w:right w:val="none" w:sz="0" w:space="0" w:color="auto"/>
      </w:divBdr>
    </w:div>
    <w:div w:id="820150364">
      <w:marLeft w:val="0"/>
      <w:marRight w:val="0"/>
      <w:marTop w:val="0"/>
      <w:marBottom w:val="0"/>
      <w:divBdr>
        <w:top w:val="none" w:sz="0" w:space="0" w:color="auto"/>
        <w:left w:val="none" w:sz="0" w:space="0" w:color="auto"/>
        <w:bottom w:val="none" w:sz="0" w:space="0" w:color="auto"/>
        <w:right w:val="none" w:sz="0" w:space="0" w:color="auto"/>
      </w:divBdr>
    </w:div>
    <w:div w:id="820150365">
      <w:marLeft w:val="0"/>
      <w:marRight w:val="0"/>
      <w:marTop w:val="0"/>
      <w:marBottom w:val="0"/>
      <w:divBdr>
        <w:top w:val="none" w:sz="0" w:space="0" w:color="auto"/>
        <w:left w:val="none" w:sz="0" w:space="0" w:color="auto"/>
        <w:bottom w:val="none" w:sz="0" w:space="0" w:color="auto"/>
        <w:right w:val="none" w:sz="0" w:space="0" w:color="auto"/>
      </w:divBdr>
    </w:div>
    <w:div w:id="820150366">
      <w:marLeft w:val="0"/>
      <w:marRight w:val="0"/>
      <w:marTop w:val="0"/>
      <w:marBottom w:val="0"/>
      <w:divBdr>
        <w:top w:val="none" w:sz="0" w:space="0" w:color="auto"/>
        <w:left w:val="none" w:sz="0" w:space="0" w:color="auto"/>
        <w:bottom w:val="none" w:sz="0" w:space="0" w:color="auto"/>
        <w:right w:val="none" w:sz="0" w:space="0" w:color="auto"/>
      </w:divBdr>
    </w:div>
    <w:div w:id="820150367">
      <w:marLeft w:val="0"/>
      <w:marRight w:val="0"/>
      <w:marTop w:val="0"/>
      <w:marBottom w:val="0"/>
      <w:divBdr>
        <w:top w:val="none" w:sz="0" w:space="0" w:color="auto"/>
        <w:left w:val="none" w:sz="0" w:space="0" w:color="auto"/>
        <w:bottom w:val="none" w:sz="0" w:space="0" w:color="auto"/>
        <w:right w:val="none" w:sz="0" w:space="0" w:color="auto"/>
      </w:divBdr>
    </w:div>
    <w:div w:id="820150368">
      <w:marLeft w:val="0"/>
      <w:marRight w:val="0"/>
      <w:marTop w:val="0"/>
      <w:marBottom w:val="0"/>
      <w:divBdr>
        <w:top w:val="none" w:sz="0" w:space="0" w:color="auto"/>
        <w:left w:val="none" w:sz="0" w:space="0" w:color="auto"/>
        <w:bottom w:val="none" w:sz="0" w:space="0" w:color="auto"/>
        <w:right w:val="none" w:sz="0" w:space="0" w:color="auto"/>
      </w:divBdr>
    </w:div>
    <w:div w:id="820150369">
      <w:marLeft w:val="0"/>
      <w:marRight w:val="0"/>
      <w:marTop w:val="0"/>
      <w:marBottom w:val="0"/>
      <w:divBdr>
        <w:top w:val="none" w:sz="0" w:space="0" w:color="auto"/>
        <w:left w:val="none" w:sz="0" w:space="0" w:color="auto"/>
        <w:bottom w:val="none" w:sz="0" w:space="0" w:color="auto"/>
        <w:right w:val="none" w:sz="0" w:space="0" w:color="auto"/>
      </w:divBdr>
    </w:div>
    <w:div w:id="820150370">
      <w:marLeft w:val="0"/>
      <w:marRight w:val="0"/>
      <w:marTop w:val="0"/>
      <w:marBottom w:val="0"/>
      <w:divBdr>
        <w:top w:val="none" w:sz="0" w:space="0" w:color="auto"/>
        <w:left w:val="none" w:sz="0" w:space="0" w:color="auto"/>
        <w:bottom w:val="none" w:sz="0" w:space="0" w:color="auto"/>
        <w:right w:val="none" w:sz="0" w:space="0" w:color="auto"/>
      </w:divBdr>
    </w:div>
    <w:div w:id="820150371">
      <w:marLeft w:val="0"/>
      <w:marRight w:val="0"/>
      <w:marTop w:val="0"/>
      <w:marBottom w:val="0"/>
      <w:divBdr>
        <w:top w:val="none" w:sz="0" w:space="0" w:color="auto"/>
        <w:left w:val="none" w:sz="0" w:space="0" w:color="auto"/>
        <w:bottom w:val="none" w:sz="0" w:space="0" w:color="auto"/>
        <w:right w:val="none" w:sz="0" w:space="0" w:color="auto"/>
      </w:divBdr>
    </w:div>
    <w:div w:id="820150372">
      <w:marLeft w:val="0"/>
      <w:marRight w:val="0"/>
      <w:marTop w:val="0"/>
      <w:marBottom w:val="0"/>
      <w:divBdr>
        <w:top w:val="none" w:sz="0" w:space="0" w:color="auto"/>
        <w:left w:val="none" w:sz="0" w:space="0" w:color="auto"/>
        <w:bottom w:val="none" w:sz="0" w:space="0" w:color="auto"/>
        <w:right w:val="none" w:sz="0" w:space="0" w:color="auto"/>
      </w:divBdr>
    </w:div>
    <w:div w:id="820150373">
      <w:marLeft w:val="0"/>
      <w:marRight w:val="0"/>
      <w:marTop w:val="0"/>
      <w:marBottom w:val="0"/>
      <w:divBdr>
        <w:top w:val="none" w:sz="0" w:space="0" w:color="auto"/>
        <w:left w:val="none" w:sz="0" w:space="0" w:color="auto"/>
        <w:bottom w:val="none" w:sz="0" w:space="0" w:color="auto"/>
        <w:right w:val="none" w:sz="0" w:space="0" w:color="auto"/>
      </w:divBdr>
    </w:div>
    <w:div w:id="820150374">
      <w:marLeft w:val="0"/>
      <w:marRight w:val="0"/>
      <w:marTop w:val="0"/>
      <w:marBottom w:val="0"/>
      <w:divBdr>
        <w:top w:val="none" w:sz="0" w:space="0" w:color="auto"/>
        <w:left w:val="none" w:sz="0" w:space="0" w:color="auto"/>
        <w:bottom w:val="none" w:sz="0" w:space="0" w:color="auto"/>
        <w:right w:val="none" w:sz="0" w:space="0" w:color="auto"/>
      </w:divBdr>
    </w:div>
    <w:div w:id="820150375">
      <w:marLeft w:val="0"/>
      <w:marRight w:val="0"/>
      <w:marTop w:val="0"/>
      <w:marBottom w:val="0"/>
      <w:divBdr>
        <w:top w:val="none" w:sz="0" w:space="0" w:color="auto"/>
        <w:left w:val="none" w:sz="0" w:space="0" w:color="auto"/>
        <w:bottom w:val="none" w:sz="0" w:space="0" w:color="auto"/>
        <w:right w:val="none" w:sz="0" w:space="0" w:color="auto"/>
      </w:divBdr>
    </w:div>
    <w:div w:id="820150376">
      <w:marLeft w:val="0"/>
      <w:marRight w:val="0"/>
      <w:marTop w:val="0"/>
      <w:marBottom w:val="0"/>
      <w:divBdr>
        <w:top w:val="none" w:sz="0" w:space="0" w:color="auto"/>
        <w:left w:val="none" w:sz="0" w:space="0" w:color="auto"/>
        <w:bottom w:val="none" w:sz="0" w:space="0" w:color="auto"/>
        <w:right w:val="none" w:sz="0" w:space="0" w:color="auto"/>
      </w:divBdr>
    </w:div>
    <w:div w:id="820150377">
      <w:marLeft w:val="0"/>
      <w:marRight w:val="0"/>
      <w:marTop w:val="0"/>
      <w:marBottom w:val="0"/>
      <w:divBdr>
        <w:top w:val="none" w:sz="0" w:space="0" w:color="auto"/>
        <w:left w:val="none" w:sz="0" w:space="0" w:color="auto"/>
        <w:bottom w:val="none" w:sz="0" w:space="0" w:color="auto"/>
        <w:right w:val="none" w:sz="0" w:space="0" w:color="auto"/>
      </w:divBdr>
    </w:div>
    <w:div w:id="820150378">
      <w:marLeft w:val="0"/>
      <w:marRight w:val="0"/>
      <w:marTop w:val="0"/>
      <w:marBottom w:val="0"/>
      <w:divBdr>
        <w:top w:val="none" w:sz="0" w:space="0" w:color="auto"/>
        <w:left w:val="none" w:sz="0" w:space="0" w:color="auto"/>
        <w:bottom w:val="none" w:sz="0" w:space="0" w:color="auto"/>
        <w:right w:val="none" w:sz="0" w:space="0" w:color="auto"/>
      </w:divBdr>
    </w:div>
    <w:div w:id="820150379">
      <w:marLeft w:val="0"/>
      <w:marRight w:val="0"/>
      <w:marTop w:val="0"/>
      <w:marBottom w:val="0"/>
      <w:divBdr>
        <w:top w:val="none" w:sz="0" w:space="0" w:color="auto"/>
        <w:left w:val="none" w:sz="0" w:space="0" w:color="auto"/>
        <w:bottom w:val="none" w:sz="0" w:space="0" w:color="auto"/>
        <w:right w:val="none" w:sz="0" w:space="0" w:color="auto"/>
      </w:divBdr>
    </w:div>
    <w:div w:id="820150380">
      <w:marLeft w:val="0"/>
      <w:marRight w:val="0"/>
      <w:marTop w:val="0"/>
      <w:marBottom w:val="0"/>
      <w:divBdr>
        <w:top w:val="none" w:sz="0" w:space="0" w:color="auto"/>
        <w:left w:val="none" w:sz="0" w:space="0" w:color="auto"/>
        <w:bottom w:val="none" w:sz="0" w:space="0" w:color="auto"/>
        <w:right w:val="none" w:sz="0" w:space="0" w:color="auto"/>
      </w:divBdr>
    </w:div>
    <w:div w:id="820150381">
      <w:marLeft w:val="0"/>
      <w:marRight w:val="0"/>
      <w:marTop w:val="0"/>
      <w:marBottom w:val="0"/>
      <w:divBdr>
        <w:top w:val="none" w:sz="0" w:space="0" w:color="auto"/>
        <w:left w:val="none" w:sz="0" w:space="0" w:color="auto"/>
        <w:bottom w:val="none" w:sz="0" w:space="0" w:color="auto"/>
        <w:right w:val="none" w:sz="0" w:space="0" w:color="auto"/>
      </w:divBdr>
    </w:div>
    <w:div w:id="820150382">
      <w:marLeft w:val="0"/>
      <w:marRight w:val="0"/>
      <w:marTop w:val="0"/>
      <w:marBottom w:val="0"/>
      <w:divBdr>
        <w:top w:val="none" w:sz="0" w:space="0" w:color="auto"/>
        <w:left w:val="none" w:sz="0" w:space="0" w:color="auto"/>
        <w:bottom w:val="none" w:sz="0" w:space="0" w:color="auto"/>
        <w:right w:val="none" w:sz="0" w:space="0" w:color="auto"/>
      </w:divBdr>
    </w:div>
    <w:div w:id="820150383">
      <w:marLeft w:val="0"/>
      <w:marRight w:val="0"/>
      <w:marTop w:val="0"/>
      <w:marBottom w:val="0"/>
      <w:divBdr>
        <w:top w:val="none" w:sz="0" w:space="0" w:color="auto"/>
        <w:left w:val="none" w:sz="0" w:space="0" w:color="auto"/>
        <w:bottom w:val="none" w:sz="0" w:space="0" w:color="auto"/>
        <w:right w:val="none" w:sz="0" w:space="0" w:color="auto"/>
      </w:divBdr>
    </w:div>
    <w:div w:id="820150384">
      <w:marLeft w:val="0"/>
      <w:marRight w:val="0"/>
      <w:marTop w:val="0"/>
      <w:marBottom w:val="0"/>
      <w:divBdr>
        <w:top w:val="none" w:sz="0" w:space="0" w:color="auto"/>
        <w:left w:val="none" w:sz="0" w:space="0" w:color="auto"/>
        <w:bottom w:val="none" w:sz="0" w:space="0" w:color="auto"/>
        <w:right w:val="none" w:sz="0" w:space="0" w:color="auto"/>
      </w:divBdr>
    </w:div>
    <w:div w:id="820150385">
      <w:marLeft w:val="0"/>
      <w:marRight w:val="0"/>
      <w:marTop w:val="0"/>
      <w:marBottom w:val="0"/>
      <w:divBdr>
        <w:top w:val="none" w:sz="0" w:space="0" w:color="auto"/>
        <w:left w:val="none" w:sz="0" w:space="0" w:color="auto"/>
        <w:bottom w:val="none" w:sz="0" w:space="0" w:color="auto"/>
        <w:right w:val="none" w:sz="0" w:space="0" w:color="auto"/>
      </w:divBdr>
    </w:div>
    <w:div w:id="820150386">
      <w:marLeft w:val="0"/>
      <w:marRight w:val="0"/>
      <w:marTop w:val="0"/>
      <w:marBottom w:val="0"/>
      <w:divBdr>
        <w:top w:val="none" w:sz="0" w:space="0" w:color="auto"/>
        <w:left w:val="none" w:sz="0" w:space="0" w:color="auto"/>
        <w:bottom w:val="none" w:sz="0" w:space="0" w:color="auto"/>
        <w:right w:val="none" w:sz="0" w:space="0" w:color="auto"/>
      </w:divBdr>
    </w:div>
    <w:div w:id="820150387">
      <w:marLeft w:val="0"/>
      <w:marRight w:val="0"/>
      <w:marTop w:val="0"/>
      <w:marBottom w:val="0"/>
      <w:divBdr>
        <w:top w:val="none" w:sz="0" w:space="0" w:color="auto"/>
        <w:left w:val="none" w:sz="0" w:space="0" w:color="auto"/>
        <w:bottom w:val="none" w:sz="0" w:space="0" w:color="auto"/>
        <w:right w:val="none" w:sz="0" w:space="0" w:color="auto"/>
      </w:divBdr>
    </w:div>
    <w:div w:id="820150388">
      <w:marLeft w:val="0"/>
      <w:marRight w:val="0"/>
      <w:marTop w:val="0"/>
      <w:marBottom w:val="0"/>
      <w:divBdr>
        <w:top w:val="none" w:sz="0" w:space="0" w:color="auto"/>
        <w:left w:val="none" w:sz="0" w:space="0" w:color="auto"/>
        <w:bottom w:val="none" w:sz="0" w:space="0" w:color="auto"/>
        <w:right w:val="none" w:sz="0" w:space="0" w:color="auto"/>
      </w:divBdr>
    </w:div>
    <w:div w:id="820150389">
      <w:marLeft w:val="0"/>
      <w:marRight w:val="0"/>
      <w:marTop w:val="0"/>
      <w:marBottom w:val="0"/>
      <w:divBdr>
        <w:top w:val="none" w:sz="0" w:space="0" w:color="auto"/>
        <w:left w:val="none" w:sz="0" w:space="0" w:color="auto"/>
        <w:bottom w:val="none" w:sz="0" w:space="0" w:color="auto"/>
        <w:right w:val="none" w:sz="0" w:space="0" w:color="auto"/>
      </w:divBdr>
    </w:div>
    <w:div w:id="820150390">
      <w:marLeft w:val="0"/>
      <w:marRight w:val="0"/>
      <w:marTop w:val="0"/>
      <w:marBottom w:val="0"/>
      <w:divBdr>
        <w:top w:val="none" w:sz="0" w:space="0" w:color="auto"/>
        <w:left w:val="none" w:sz="0" w:space="0" w:color="auto"/>
        <w:bottom w:val="none" w:sz="0" w:space="0" w:color="auto"/>
        <w:right w:val="none" w:sz="0" w:space="0" w:color="auto"/>
      </w:divBdr>
    </w:div>
    <w:div w:id="820150391">
      <w:marLeft w:val="0"/>
      <w:marRight w:val="0"/>
      <w:marTop w:val="0"/>
      <w:marBottom w:val="0"/>
      <w:divBdr>
        <w:top w:val="none" w:sz="0" w:space="0" w:color="auto"/>
        <w:left w:val="none" w:sz="0" w:space="0" w:color="auto"/>
        <w:bottom w:val="none" w:sz="0" w:space="0" w:color="auto"/>
        <w:right w:val="none" w:sz="0" w:space="0" w:color="auto"/>
      </w:divBdr>
    </w:div>
    <w:div w:id="820150392">
      <w:marLeft w:val="0"/>
      <w:marRight w:val="0"/>
      <w:marTop w:val="0"/>
      <w:marBottom w:val="0"/>
      <w:divBdr>
        <w:top w:val="none" w:sz="0" w:space="0" w:color="auto"/>
        <w:left w:val="none" w:sz="0" w:space="0" w:color="auto"/>
        <w:bottom w:val="none" w:sz="0" w:space="0" w:color="auto"/>
        <w:right w:val="none" w:sz="0" w:space="0" w:color="auto"/>
      </w:divBdr>
    </w:div>
    <w:div w:id="820150393">
      <w:marLeft w:val="0"/>
      <w:marRight w:val="0"/>
      <w:marTop w:val="0"/>
      <w:marBottom w:val="0"/>
      <w:divBdr>
        <w:top w:val="none" w:sz="0" w:space="0" w:color="auto"/>
        <w:left w:val="none" w:sz="0" w:space="0" w:color="auto"/>
        <w:bottom w:val="none" w:sz="0" w:space="0" w:color="auto"/>
        <w:right w:val="none" w:sz="0" w:space="0" w:color="auto"/>
      </w:divBdr>
    </w:div>
    <w:div w:id="820150394">
      <w:marLeft w:val="0"/>
      <w:marRight w:val="0"/>
      <w:marTop w:val="0"/>
      <w:marBottom w:val="0"/>
      <w:divBdr>
        <w:top w:val="none" w:sz="0" w:space="0" w:color="auto"/>
        <w:left w:val="none" w:sz="0" w:space="0" w:color="auto"/>
        <w:bottom w:val="none" w:sz="0" w:space="0" w:color="auto"/>
        <w:right w:val="none" w:sz="0" w:space="0" w:color="auto"/>
      </w:divBdr>
    </w:div>
    <w:div w:id="820150395">
      <w:marLeft w:val="0"/>
      <w:marRight w:val="0"/>
      <w:marTop w:val="0"/>
      <w:marBottom w:val="0"/>
      <w:divBdr>
        <w:top w:val="none" w:sz="0" w:space="0" w:color="auto"/>
        <w:left w:val="none" w:sz="0" w:space="0" w:color="auto"/>
        <w:bottom w:val="none" w:sz="0" w:space="0" w:color="auto"/>
        <w:right w:val="none" w:sz="0" w:space="0" w:color="auto"/>
      </w:divBdr>
    </w:div>
    <w:div w:id="820150396">
      <w:marLeft w:val="0"/>
      <w:marRight w:val="0"/>
      <w:marTop w:val="0"/>
      <w:marBottom w:val="0"/>
      <w:divBdr>
        <w:top w:val="none" w:sz="0" w:space="0" w:color="auto"/>
        <w:left w:val="none" w:sz="0" w:space="0" w:color="auto"/>
        <w:bottom w:val="none" w:sz="0" w:space="0" w:color="auto"/>
        <w:right w:val="none" w:sz="0" w:space="0" w:color="auto"/>
      </w:divBdr>
    </w:div>
    <w:div w:id="820150397">
      <w:marLeft w:val="0"/>
      <w:marRight w:val="0"/>
      <w:marTop w:val="0"/>
      <w:marBottom w:val="0"/>
      <w:divBdr>
        <w:top w:val="none" w:sz="0" w:space="0" w:color="auto"/>
        <w:left w:val="none" w:sz="0" w:space="0" w:color="auto"/>
        <w:bottom w:val="none" w:sz="0" w:space="0" w:color="auto"/>
        <w:right w:val="none" w:sz="0" w:space="0" w:color="auto"/>
      </w:divBdr>
    </w:div>
    <w:div w:id="820150398">
      <w:marLeft w:val="0"/>
      <w:marRight w:val="0"/>
      <w:marTop w:val="0"/>
      <w:marBottom w:val="0"/>
      <w:divBdr>
        <w:top w:val="none" w:sz="0" w:space="0" w:color="auto"/>
        <w:left w:val="none" w:sz="0" w:space="0" w:color="auto"/>
        <w:bottom w:val="none" w:sz="0" w:space="0" w:color="auto"/>
        <w:right w:val="none" w:sz="0" w:space="0" w:color="auto"/>
      </w:divBdr>
    </w:div>
    <w:div w:id="820150399">
      <w:marLeft w:val="0"/>
      <w:marRight w:val="0"/>
      <w:marTop w:val="0"/>
      <w:marBottom w:val="0"/>
      <w:divBdr>
        <w:top w:val="none" w:sz="0" w:space="0" w:color="auto"/>
        <w:left w:val="none" w:sz="0" w:space="0" w:color="auto"/>
        <w:bottom w:val="none" w:sz="0" w:space="0" w:color="auto"/>
        <w:right w:val="none" w:sz="0" w:space="0" w:color="auto"/>
      </w:divBdr>
    </w:div>
    <w:div w:id="820150400">
      <w:marLeft w:val="0"/>
      <w:marRight w:val="0"/>
      <w:marTop w:val="0"/>
      <w:marBottom w:val="0"/>
      <w:divBdr>
        <w:top w:val="none" w:sz="0" w:space="0" w:color="auto"/>
        <w:left w:val="none" w:sz="0" w:space="0" w:color="auto"/>
        <w:bottom w:val="none" w:sz="0" w:space="0" w:color="auto"/>
        <w:right w:val="none" w:sz="0" w:space="0" w:color="auto"/>
      </w:divBdr>
    </w:div>
    <w:div w:id="820150401">
      <w:marLeft w:val="0"/>
      <w:marRight w:val="0"/>
      <w:marTop w:val="0"/>
      <w:marBottom w:val="0"/>
      <w:divBdr>
        <w:top w:val="none" w:sz="0" w:space="0" w:color="auto"/>
        <w:left w:val="none" w:sz="0" w:space="0" w:color="auto"/>
        <w:bottom w:val="none" w:sz="0" w:space="0" w:color="auto"/>
        <w:right w:val="none" w:sz="0" w:space="0" w:color="auto"/>
      </w:divBdr>
    </w:div>
    <w:div w:id="820150402">
      <w:marLeft w:val="0"/>
      <w:marRight w:val="0"/>
      <w:marTop w:val="0"/>
      <w:marBottom w:val="0"/>
      <w:divBdr>
        <w:top w:val="none" w:sz="0" w:space="0" w:color="auto"/>
        <w:left w:val="none" w:sz="0" w:space="0" w:color="auto"/>
        <w:bottom w:val="none" w:sz="0" w:space="0" w:color="auto"/>
        <w:right w:val="none" w:sz="0" w:space="0" w:color="auto"/>
      </w:divBdr>
    </w:div>
    <w:div w:id="820150403">
      <w:marLeft w:val="0"/>
      <w:marRight w:val="0"/>
      <w:marTop w:val="0"/>
      <w:marBottom w:val="0"/>
      <w:divBdr>
        <w:top w:val="none" w:sz="0" w:space="0" w:color="auto"/>
        <w:left w:val="none" w:sz="0" w:space="0" w:color="auto"/>
        <w:bottom w:val="none" w:sz="0" w:space="0" w:color="auto"/>
        <w:right w:val="none" w:sz="0" w:space="0" w:color="auto"/>
      </w:divBdr>
    </w:div>
    <w:div w:id="820150404">
      <w:marLeft w:val="0"/>
      <w:marRight w:val="0"/>
      <w:marTop w:val="0"/>
      <w:marBottom w:val="0"/>
      <w:divBdr>
        <w:top w:val="none" w:sz="0" w:space="0" w:color="auto"/>
        <w:left w:val="none" w:sz="0" w:space="0" w:color="auto"/>
        <w:bottom w:val="none" w:sz="0" w:space="0" w:color="auto"/>
        <w:right w:val="none" w:sz="0" w:space="0" w:color="auto"/>
      </w:divBdr>
    </w:div>
    <w:div w:id="820150405">
      <w:marLeft w:val="0"/>
      <w:marRight w:val="0"/>
      <w:marTop w:val="0"/>
      <w:marBottom w:val="0"/>
      <w:divBdr>
        <w:top w:val="none" w:sz="0" w:space="0" w:color="auto"/>
        <w:left w:val="none" w:sz="0" w:space="0" w:color="auto"/>
        <w:bottom w:val="none" w:sz="0" w:space="0" w:color="auto"/>
        <w:right w:val="none" w:sz="0" w:space="0" w:color="auto"/>
      </w:divBdr>
    </w:div>
    <w:div w:id="820150406">
      <w:marLeft w:val="0"/>
      <w:marRight w:val="0"/>
      <w:marTop w:val="0"/>
      <w:marBottom w:val="0"/>
      <w:divBdr>
        <w:top w:val="none" w:sz="0" w:space="0" w:color="auto"/>
        <w:left w:val="none" w:sz="0" w:space="0" w:color="auto"/>
        <w:bottom w:val="none" w:sz="0" w:space="0" w:color="auto"/>
        <w:right w:val="none" w:sz="0" w:space="0" w:color="auto"/>
      </w:divBdr>
    </w:div>
    <w:div w:id="820150407">
      <w:marLeft w:val="0"/>
      <w:marRight w:val="0"/>
      <w:marTop w:val="0"/>
      <w:marBottom w:val="0"/>
      <w:divBdr>
        <w:top w:val="none" w:sz="0" w:space="0" w:color="auto"/>
        <w:left w:val="none" w:sz="0" w:space="0" w:color="auto"/>
        <w:bottom w:val="none" w:sz="0" w:space="0" w:color="auto"/>
        <w:right w:val="none" w:sz="0" w:space="0" w:color="auto"/>
      </w:divBdr>
    </w:div>
    <w:div w:id="820150408">
      <w:marLeft w:val="0"/>
      <w:marRight w:val="0"/>
      <w:marTop w:val="0"/>
      <w:marBottom w:val="0"/>
      <w:divBdr>
        <w:top w:val="none" w:sz="0" w:space="0" w:color="auto"/>
        <w:left w:val="none" w:sz="0" w:space="0" w:color="auto"/>
        <w:bottom w:val="none" w:sz="0" w:space="0" w:color="auto"/>
        <w:right w:val="none" w:sz="0" w:space="0" w:color="auto"/>
      </w:divBdr>
    </w:div>
    <w:div w:id="820150409">
      <w:marLeft w:val="0"/>
      <w:marRight w:val="0"/>
      <w:marTop w:val="0"/>
      <w:marBottom w:val="0"/>
      <w:divBdr>
        <w:top w:val="none" w:sz="0" w:space="0" w:color="auto"/>
        <w:left w:val="none" w:sz="0" w:space="0" w:color="auto"/>
        <w:bottom w:val="none" w:sz="0" w:space="0" w:color="auto"/>
        <w:right w:val="none" w:sz="0" w:space="0" w:color="auto"/>
      </w:divBdr>
    </w:div>
    <w:div w:id="820150410">
      <w:marLeft w:val="0"/>
      <w:marRight w:val="0"/>
      <w:marTop w:val="0"/>
      <w:marBottom w:val="0"/>
      <w:divBdr>
        <w:top w:val="none" w:sz="0" w:space="0" w:color="auto"/>
        <w:left w:val="none" w:sz="0" w:space="0" w:color="auto"/>
        <w:bottom w:val="none" w:sz="0" w:space="0" w:color="auto"/>
        <w:right w:val="none" w:sz="0" w:space="0" w:color="auto"/>
      </w:divBdr>
    </w:div>
    <w:div w:id="820150411">
      <w:marLeft w:val="0"/>
      <w:marRight w:val="0"/>
      <w:marTop w:val="0"/>
      <w:marBottom w:val="0"/>
      <w:divBdr>
        <w:top w:val="none" w:sz="0" w:space="0" w:color="auto"/>
        <w:left w:val="none" w:sz="0" w:space="0" w:color="auto"/>
        <w:bottom w:val="none" w:sz="0" w:space="0" w:color="auto"/>
        <w:right w:val="none" w:sz="0" w:space="0" w:color="auto"/>
      </w:divBdr>
    </w:div>
    <w:div w:id="820150412">
      <w:marLeft w:val="0"/>
      <w:marRight w:val="0"/>
      <w:marTop w:val="0"/>
      <w:marBottom w:val="0"/>
      <w:divBdr>
        <w:top w:val="none" w:sz="0" w:space="0" w:color="auto"/>
        <w:left w:val="none" w:sz="0" w:space="0" w:color="auto"/>
        <w:bottom w:val="none" w:sz="0" w:space="0" w:color="auto"/>
        <w:right w:val="none" w:sz="0" w:space="0" w:color="auto"/>
      </w:divBdr>
    </w:div>
    <w:div w:id="820150413">
      <w:marLeft w:val="0"/>
      <w:marRight w:val="0"/>
      <w:marTop w:val="0"/>
      <w:marBottom w:val="0"/>
      <w:divBdr>
        <w:top w:val="none" w:sz="0" w:space="0" w:color="auto"/>
        <w:left w:val="none" w:sz="0" w:space="0" w:color="auto"/>
        <w:bottom w:val="none" w:sz="0" w:space="0" w:color="auto"/>
        <w:right w:val="none" w:sz="0" w:space="0" w:color="auto"/>
      </w:divBdr>
    </w:div>
    <w:div w:id="820150414">
      <w:marLeft w:val="0"/>
      <w:marRight w:val="0"/>
      <w:marTop w:val="0"/>
      <w:marBottom w:val="0"/>
      <w:divBdr>
        <w:top w:val="none" w:sz="0" w:space="0" w:color="auto"/>
        <w:left w:val="none" w:sz="0" w:space="0" w:color="auto"/>
        <w:bottom w:val="none" w:sz="0" w:space="0" w:color="auto"/>
        <w:right w:val="none" w:sz="0" w:space="0" w:color="auto"/>
      </w:divBdr>
    </w:div>
    <w:div w:id="820150415">
      <w:marLeft w:val="0"/>
      <w:marRight w:val="0"/>
      <w:marTop w:val="0"/>
      <w:marBottom w:val="0"/>
      <w:divBdr>
        <w:top w:val="none" w:sz="0" w:space="0" w:color="auto"/>
        <w:left w:val="none" w:sz="0" w:space="0" w:color="auto"/>
        <w:bottom w:val="none" w:sz="0" w:space="0" w:color="auto"/>
        <w:right w:val="none" w:sz="0" w:space="0" w:color="auto"/>
      </w:divBdr>
    </w:div>
    <w:div w:id="820150416">
      <w:marLeft w:val="0"/>
      <w:marRight w:val="0"/>
      <w:marTop w:val="0"/>
      <w:marBottom w:val="0"/>
      <w:divBdr>
        <w:top w:val="none" w:sz="0" w:space="0" w:color="auto"/>
        <w:left w:val="none" w:sz="0" w:space="0" w:color="auto"/>
        <w:bottom w:val="none" w:sz="0" w:space="0" w:color="auto"/>
        <w:right w:val="none" w:sz="0" w:space="0" w:color="auto"/>
      </w:divBdr>
    </w:div>
    <w:div w:id="820150417">
      <w:marLeft w:val="0"/>
      <w:marRight w:val="0"/>
      <w:marTop w:val="0"/>
      <w:marBottom w:val="0"/>
      <w:divBdr>
        <w:top w:val="none" w:sz="0" w:space="0" w:color="auto"/>
        <w:left w:val="none" w:sz="0" w:space="0" w:color="auto"/>
        <w:bottom w:val="none" w:sz="0" w:space="0" w:color="auto"/>
        <w:right w:val="none" w:sz="0" w:space="0" w:color="auto"/>
      </w:divBdr>
    </w:div>
    <w:div w:id="820150418">
      <w:marLeft w:val="0"/>
      <w:marRight w:val="0"/>
      <w:marTop w:val="0"/>
      <w:marBottom w:val="0"/>
      <w:divBdr>
        <w:top w:val="none" w:sz="0" w:space="0" w:color="auto"/>
        <w:left w:val="none" w:sz="0" w:space="0" w:color="auto"/>
        <w:bottom w:val="none" w:sz="0" w:space="0" w:color="auto"/>
        <w:right w:val="none" w:sz="0" w:space="0" w:color="auto"/>
      </w:divBdr>
    </w:div>
    <w:div w:id="820150419">
      <w:marLeft w:val="0"/>
      <w:marRight w:val="0"/>
      <w:marTop w:val="0"/>
      <w:marBottom w:val="0"/>
      <w:divBdr>
        <w:top w:val="none" w:sz="0" w:space="0" w:color="auto"/>
        <w:left w:val="none" w:sz="0" w:space="0" w:color="auto"/>
        <w:bottom w:val="none" w:sz="0" w:space="0" w:color="auto"/>
        <w:right w:val="none" w:sz="0" w:space="0" w:color="auto"/>
      </w:divBdr>
    </w:div>
    <w:div w:id="820150420">
      <w:marLeft w:val="0"/>
      <w:marRight w:val="0"/>
      <w:marTop w:val="0"/>
      <w:marBottom w:val="0"/>
      <w:divBdr>
        <w:top w:val="none" w:sz="0" w:space="0" w:color="auto"/>
        <w:left w:val="none" w:sz="0" w:space="0" w:color="auto"/>
        <w:bottom w:val="none" w:sz="0" w:space="0" w:color="auto"/>
        <w:right w:val="none" w:sz="0" w:space="0" w:color="auto"/>
      </w:divBdr>
    </w:div>
    <w:div w:id="820150421">
      <w:marLeft w:val="0"/>
      <w:marRight w:val="0"/>
      <w:marTop w:val="0"/>
      <w:marBottom w:val="0"/>
      <w:divBdr>
        <w:top w:val="none" w:sz="0" w:space="0" w:color="auto"/>
        <w:left w:val="none" w:sz="0" w:space="0" w:color="auto"/>
        <w:bottom w:val="none" w:sz="0" w:space="0" w:color="auto"/>
        <w:right w:val="none" w:sz="0" w:space="0" w:color="auto"/>
      </w:divBdr>
    </w:div>
    <w:div w:id="820150422">
      <w:marLeft w:val="0"/>
      <w:marRight w:val="0"/>
      <w:marTop w:val="0"/>
      <w:marBottom w:val="0"/>
      <w:divBdr>
        <w:top w:val="none" w:sz="0" w:space="0" w:color="auto"/>
        <w:left w:val="none" w:sz="0" w:space="0" w:color="auto"/>
        <w:bottom w:val="none" w:sz="0" w:space="0" w:color="auto"/>
        <w:right w:val="none" w:sz="0" w:space="0" w:color="auto"/>
      </w:divBdr>
    </w:div>
    <w:div w:id="820150423">
      <w:marLeft w:val="0"/>
      <w:marRight w:val="0"/>
      <w:marTop w:val="0"/>
      <w:marBottom w:val="0"/>
      <w:divBdr>
        <w:top w:val="none" w:sz="0" w:space="0" w:color="auto"/>
        <w:left w:val="none" w:sz="0" w:space="0" w:color="auto"/>
        <w:bottom w:val="none" w:sz="0" w:space="0" w:color="auto"/>
        <w:right w:val="none" w:sz="0" w:space="0" w:color="auto"/>
      </w:divBdr>
    </w:div>
    <w:div w:id="820150424">
      <w:marLeft w:val="0"/>
      <w:marRight w:val="0"/>
      <w:marTop w:val="0"/>
      <w:marBottom w:val="0"/>
      <w:divBdr>
        <w:top w:val="none" w:sz="0" w:space="0" w:color="auto"/>
        <w:left w:val="none" w:sz="0" w:space="0" w:color="auto"/>
        <w:bottom w:val="none" w:sz="0" w:space="0" w:color="auto"/>
        <w:right w:val="none" w:sz="0" w:space="0" w:color="auto"/>
      </w:divBdr>
    </w:div>
    <w:div w:id="820150425">
      <w:marLeft w:val="0"/>
      <w:marRight w:val="0"/>
      <w:marTop w:val="0"/>
      <w:marBottom w:val="0"/>
      <w:divBdr>
        <w:top w:val="none" w:sz="0" w:space="0" w:color="auto"/>
        <w:left w:val="none" w:sz="0" w:space="0" w:color="auto"/>
        <w:bottom w:val="none" w:sz="0" w:space="0" w:color="auto"/>
        <w:right w:val="none" w:sz="0" w:space="0" w:color="auto"/>
      </w:divBdr>
    </w:div>
    <w:div w:id="820150426">
      <w:marLeft w:val="0"/>
      <w:marRight w:val="0"/>
      <w:marTop w:val="0"/>
      <w:marBottom w:val="0"/>
      <w:divBdr>
        <w:top w:val="none" w:sz="0" w:space="0" w:color="auto"/>
        <w:left w:val="none" w:sz="0" w:space="0" w:color="auto"/>
        <w:bottom w:val="none" w:sz="0" w:space="0" w:color="auto"/>
        <w:right w:val="none" w:sz="0" w:space="0" w:color="auto"/>
      </w:divBdr>
    </w:div>
    <w:div w:id="820150427">
      <w:marLeft w:val="0"/>
      <w:marRight w:val="0"/>
      <w:marTop w:val="0"/>
      <w:marBottom w:val="0"/>
      <w:divBdr>
        <w:top w:val="none" w:sz="0" w:space="0" w:color="auto"/>
        <w:left w:val="none" w:sz="0" w:space="0" w:color="auto"/>
        <w:bottom w:val="none" w:sz="0" w:space="0" w:color="auto"/>
        <w:right w:val="none" w:sz="0" w:space="0" w:color="auto"/>
      </w:divBdr>
    </w:div>
    <w:div w:id="820150428">
      <w:marLeft w:val="0"/>
      <w:marRight w:val="0"/>
      <w:marTop w:val="0"/>
      <w:marBottom w:val="0"/>
      <w:divBdr>
        <w:top w:val="none" w:sz="0" w:space="0" w:color="auto"/>
        <w:left w:val="none" w:sz="0" w:space="0" w:color="auto"/>
        <w:bottom w:val="none" w:sz="0" w:space="0" w:color="auto"/>
        <w:right w:val="none" w:sz="0" w:space="0" w:color="auto"/>
      </w:divBdr>
    </w:div>
    <w:div w:id="820150429">
      <w:marLeft w:val="0"/>
      <w:marRight w:val="0"/>
      <w:marTop w:val="0"/>
      <w:marBottom w:val="0"/>
      <w:divBdr>
        <w:top w:val="none" w:sz="0" w:space="0" w:color="auto"/>
        <w:left w:val="none" w:sz="0" w:space="0" w:color="auto"/>
        <w:bottom w:val="none" w:sz="0" w:space="0" w:color="auto"/>
        <w:right w:val="none" w:sz="0" w:space="0" w:color="auto"/>
      </w:divBdr>
    </w:div>
    <w:div w:id="820150430">
      <w:marLeft w:val="0"/>
      <w:marRight w:val="0"/>
      <w:marTop w:val="0"/>
      <w:marBottom w:val="0"/>
      <w:divBdr>
        <w:top w:val="none" w:sz="0" w:space="0" w:color="auto"/>
        <w:left w:val="none" w:sz="0" w:space="0" w:color="auto"/>
        <w:bottom w:val="none" w:sz="0" w:space="0" w:color="auto"/>
        <w:right w:val="none" w:sz="0" w:space="0" w:color="auto"/>
      </w:divBdr>
    </w:div>
    <w:div w:id="820150431">
      <w:marLeft w:val="0"/>
      <w:marRight w:val="0"/>
      <w:marTop w:val="0"/>
      <w:marBottom w:val="0"/>
      <w:divBdr>
        <w:top w:val="none" w:sz="0" w:space="0" w:color="auto"/>
        <w:left w:val="none" w:sz="0" w:space="0" w:color="auto"/>
        <w:bottom w:val="none" w:sz="0" w:space="0" w:color="auto"/>
        <w:right w:val="none" w:sz="0" w:space="0" w:color="auto"/>
      </w:divBdr>
    </w:div>
    <w:div w:id="820150432">
      <w:marLeft w:val="0"/>
      <w:marRight w:val="0"/>
      <w:marTop w:val="0"/>
      <w:marBottom w:val="0"/>
      <w:divBdr>
        <w:top w:val="none" w:sz="0" w:space="0" w:color="auto"/>
        <w:left w:val="none" w:sz="0" w:space="0" w:color="auto"/>
        <w:bottom w:val="none" w:sz="0" w:space="0" w:color="auto"/>
        <w:right w:val="none" w:sz="0" w:space="0" w:color="auto"/>
      </w:divBdr>
    </w:div>
    <w:div w:id="820150433">
      <w:marLeft w:val="0"/>
      <w:marRight w:val="0"/>
      <w:marTop w:val="0"/>
      <w:marBottom w:val="0"/>
      <w:divBdr>
        <w:top w:val="none" w:sz="0" w:space="0" w:color="auto"/>
        <w:left w:val="none" w:sz="0" w:space="0" w:color="auto"/>
        <w:bottom w:val="none" w:sz="0" w:space="0" w:color="auto"/>
        <w:right w:val="none" w:sz="0" w:space="0" w:color="auto"/>
      </w:divBdr>
    </w:div>
    <w:div w:id="820150434">
      <w:marLeft w:val="0"/>
      <w:marRight w:val="0"/>
      <w:marTop w:val="0"/>
      <w:marBottom w:val="0"/>
      <w:divBdr>
        <w:top w:val="none" w:sz="0" w:space="0" w:color="auto"/>
        <w:left w:val="none" w:sz="0" w:space="0" w:color="auto"/>
        <w:bottom w:val="none" w:sz="0" w:space="0" w:color="auto"/>
        <w:right w:val="none" w:sz="0" w:space="0" w:color="auto"/>
      </w:divBdr>
    </w:div>
    <w:div w:id="820150435">
      <w:marLeft w:val="0"/>
      <w:marRight w:val="0"/>
      <w:marTop w:val="0"/>
      <w:marBottom w:val="0"/>
      <w:divBdr>
        <w:top w:val="none" w:sz="0" w:space="0" w:color="auto"/>
        <w:left w:val="none" w:sz="0" w:space="0" w:color="auto"/>
        <w:bottom w:val="none" w:sz="0" w:space="0" w:color="auto"/>
        <w:right w:val="none" w:sz="0" w:space="0" w:color="auto"/>
      </w:divBdr>
    </w:div>
    <w:div w:id="820150436">
      <w:marLeft w:val="0"/>
      <w:marRight w:val="0"/>
      <w:marTop w:val="0"/>
      <w:marBottom w:val="0"/>
      <w:divBdr>
        <w:top w:val="none" w:sz="0" w:space="0" w:color="auto"/>
        <w:left w:val="none" w:sz="0" w:space="0" w:color="auto"/>
        <w:bottom w:val="none" w:sz="0" w:space="0" w:color="auto"/>
        <w:right w:val="none" w:sz="0" w:space="0" w:color="auto"/>
      </w:divBdr>
    </w:div>
    <w:div w:id="820150437">
      <w:marLeft w:val="0"/>
      <w:marRight w:val="0"/>
      <w:marTop w:val="0"/>
      <w:marBottom w:val="0"/>
      <w:divBdr>
        <w:top w:val="none" w:sz="0" w:space="0" w:color="auto"/>
        <w:left w:val="none" w:sz="0" w:space="0" w:color="auto"/>
        <w:bottom w:val="none" w:sz="0" w:space="0" w:color="auto"/>
        <w:right w:val="none" w:sz="0" w:space="0" w:color="auto"/>
      </w:divBdr>
    </w:div>
    <w:div w:id="820150438">
      <w:marLeft w:val="0"/>
      <w:marRight w:val="0"/>
      <w:marTop w:val="0"/>
      <w:marBottom w:val="0"/>
      <w:divBdr>
        <w:top w:val="none" w:sz="0" w:space="0" w:color="auto"/>
        <w:left w:val="none" w:sz="0" w:space="0" w:color="auto"/>
        <w:bottom w:val="none" w:sz="0" w:space="0" w:color="auto"/>
        <w:right w:val="none" w:sz="0" w:space="0" w:color="auto"/>
      </w:divBdr>
    </w:div>
    <w:div w:id="820150439">
      <w:marLeft w:val="0"/>
      <w:marRight w:val="0"/>
      <w:marTop w:val="0"/>
      <w:marBottom w:val="0"/>
      <w:divBdr>
        <w:top w:val="none" w:sz="0" w:space="0" w:color="auto"/>
        <w:left w:val="none" w:sz="0" w:space="0" w:color="auto"/>
        <w:bottom w:val="none" w:sz="0" w:space="0" w:color="auto"/>
        <w:right w:val="none" w:sz="0" w:space="0" w:color="auto"/>
      </w:divBdr>
    </w:div>
    <w:div w:id="820150440">
      <w:marLeft w:val="0"/>
      <w:marRight w:val="0"/>
      <w:marTop w:val="0"/>
      <w:marBottom w:val="0"/>
      <w:divBdr>
        <w:top w:val="none" w:sz="0" w:space="0" w:color="auto"/>
        <w:left w:val="none" w:sz="0" w:space="0" w:color="auto"/>
        <w:bottom w:val="none" w:sz="0" w:space="0" w:color="auto"/>
        <w:right w:val="none" w:sz="0" w:space="0" w:color="auto"/>
      </w:divBdr>
    </w:div>
    <w:div w:id="820150441">
      <w:marLeft w:val="0"/>
      <w:marRight w:val="0"/>
      <w:marTop w:val="0"/>
      <w:marBottom w:val="0"/>
      <w:divBdr>
        <w:top w:val="none" w:sz="0" w:space="0" w:color="auto"/>
        <w:left w:val="none" w:sz="0" w:space="0" w:color="auto"/>
        <w:bottom w:val="none" w:sz="0" w:space="0" w:color="auto"/>
        <w:right w:val="none" w:sz="0" w:space="0" w:color="auto"/>
      </w:divBdr>
    </w:div>
    <w:div w:id="820150442">
      <w:marLeft w:val="0"/>
      <w:marRight w:val="0"/>
      <w:marTop w:val="0"/>
      <w:marBottom w:val="0"/>
      <w:divBdr>
        <w:top w:val="none" w:sz="0" w:space="0" w:color="auto"/>
        <w:left w:val="none" w:sz="0" w:space="0" w:color="auto"/>
        <w:bottom w:val="none" w:sz="0" w:space="0" w:color="auto"/>
        <w:right w:val="none" w:sz="0" w:space="0" w:color="auto"/>
      </w:divBdr>
    </w:div>
    <w:div w:id="820150443">
      <w:marLeft w:val="0"/>
      <w:marRight w:val="0"/>
      <w:marTop w:val="0"/>
      <w:marBottom w:val="0"/>
      <w:divBdr>
        <w:top w:val="none" w:sz="0" w:space="0" w:color="auto"/>
        <w:left w:val="none" w:sz="0" w:space="0" w:color="auto"/>
        <w:bottom w:val="none" w:sz="0" w:space="0" w:color="auto"/>
        <w:right w:val="none" w:sz="0" w:space="0" w:color="auto"/>
      </w:divBdr>
    </w:div>
    <w:div w:id="820150444">
      <w:marLeft w:val="0"/>
      <w:marRight w:val="0"/>
      <w:marTop w:val="0"/>
      <w:marBottom w:val="0"/>
      <w:divBdr>
        <w:top w:val="none" w:sz="0" w:space="0" w:color="auto"/>
        <w:left w:val="none" w:sz="0" w:space="0" w:color="auto"/>
        <w:bottom w:val="none" w:sz="0" w:space="0" w:color="auto"/>
        <w:right w:val="none" w:sz="0" w:space="0" w:color="auto"/>
      </w:divBdr>
    </w:div>
    <w:div w:id="820150445">
      <w:marLeft w:val="0"/>
      <w:marRight w:val="0"/>
      <w:marTop w:val="0"/>
      <w:marBottom w:val="0"/>
      <w:divBdr>
        <w:top w:val="none" w:sz="0" w:space="0" w:color="auto"/>
        <w:left w:val="none" w:sz="0" w:space="0" w:color="auto"/>
        <w:bottom w:val="none" w:sz="0" w:space="0" w:color="auto"/>
        <w:right w:val="none" w:sz="0" w:space="0" w:color="auto"/>
      </w:divBdr>
    </w:div>
    <w:div w:id="820150446">
      <w:marLeft w:val="0"/>
      <w:marRight w:val="0"/>
      <w:marTop w:val="0"/>
      <w:marBottom w:val="0"/>
      <w:divBdr>
        <w:top w:val="none" w:sz="0" w:space="0" w:color="auto"/>
        <w:left w:val="none" w:sz="0" w:space="0" w:color="auto"/>
        <w:bottom w:val="none" w:sz="0" w:space="0" w:color="auto"/>
        <w:right w:val="none" w:sz="0" w:space="0" w:color="auto"/>
      </w:divBdr>
    </w:div>
    <w:div w:id="820150447">
      <w:marLeft w:val="0"/>
      <w:marRight w:val="0"/>
      <w:marTop w:val="0"/>
      <w:marBottom w:val="0"/>
      <w:divBdr>
        <w:top w:val="none" w:sz="0" w:space="0" w:color="auto"/>
        <w:left w:val="none" w:sz="0" w:space="0" w:color="auto"/>
        <w:bottom w:val="none" w:sz="0" w:space="0" w:color="auto"/>
        <w:right w:val="none" w:sz="0" w:space="0" w:color="auto"/>
      </w:divBdr>
    </w:div>
    <w:div w:id="820150448">
      <w:marLeft w:val="0"/>
      <w:marRight w:val="0"/>
      <w:marTop w:val="0"/>
      <w:marBottom w:val="0"/>
      <w:divBdr>
        <w:top w:val="none" w:sz="0" w:space="0" w:color="auto"/>
        <w:left w:val="none" w:sz="0" w:space="0" w:color="auto"/>
        <w:bottom w:val="none" w:sz="0" w:space="0" w:color="auto"/>
        <w:right w:val="none" w:sz="0" w:space="0" w:color="auto"/>
      </w:divBdr>
    </w:div>
    <w:div w:id="820150449">
      <w:marLeft w:val="0"/>
      <w:marRight w:val="0"/>
      <w:marTop w:val="0"/>
      <w:marBottom w:val="0"/>
      <w:divBdr>
        <w:top w:val="none" w:sz="0" w:space="0" w:color="auto"/>
        <w:left w:val="none" w:sz="0" w:space="0" w:color="auto"/>
        <w:bottom w:val="none" w:sz="0" w:space="0" w:color="auto"/>
        <w:right w:val="none" w:sz="0" w:space="0" w:color="auto"/>
      </w:divBdr>
    </w:div>
    <w:div w:id="820150450">
      <w:marLeft w:val="0"/>
      <w:marRight w:val="0"/>
      <w:marTop w:val="0"/>
      <w:marBottom w:val="0"/>
      <w:divBdr>
        <w:top w:val="none" w:sz="0" w:space="0" w:color="auto"/>
        <w:left w:val="none" w:sz="0" w:space="0" w:color="auto"/>
        <w:bottom w:val="none" w:sz="0" w:space="0" w:color="auto"/>
        <w:right w:val="none" w:sz="0" w:space="0" w:color="auto"/>
      </w:divBdr>
    </w:div>
    <w:div w:id="820150451">
      <w:marLeft w:val="0"/>
      <w:marRight w:val="0"/>
      <w:marTop w:val="0"/>
      <w:marBottom w:val="0"/>
      <w:divBdr>
        <w:top w:val="none" w:sz="0" w:space="0" w:color="auto"/>
        <w:left w:val="none" w:sz="0" w:space="0" w:color="auto"/>
        <w:bottom w:val="none" w:sz="0" w:space="0" w:color="auto"/>
        <w:right w:val="none" w:sz="0" w:space="0" w:color="auto"/>
      </w:divBdr>
    </w:div>
    <w:div w:id="820150452">
      <w:marLeft w:val="0"/>
      <w:marRight w:val="0"/>
      <w:marTop w:val="0"/>
      <w:marBottom w:val="0"/>
      <w:divBdr>
        <w:top w:val="none" w:sz="0" w:space="0" w:color="auto"/>
        <w:left w:val="none" w:sz="0" w:space="0" w:color="auto"/>
        <w:bottom w:val="none" w:sz="0" w:space="0" w:color="auto"/>
        <w:right w:val="none" w:sz="0" w:space="0" w:color="auto"/>
      </w:divBdr>
    </w:div>
    <w:div w:id="820150453">
      <w:marLeft w:val="0"/>
      <w:marRight w:val="0"/>
      <w:marTop w:val="0"/>
      <w:marBottom w:val="0"/>
      <w:divBdr>
        <w:top w:val="none" w:sz="0" w:space="0" w:color="auto"/>
        <w:left w:val="none" w:sz="0" w:space="0" w:color="auto"/>
        <w:bottom w:val="none" w:sz="0" w:space="0" w:color="auto"/>
        <w:right w:val="none" w:sz="0" w:space="0" w:color="auto"/>
      </w:divBdr>
    </w:div>
    <w:div w:id="820150454">
      <w:marLeft w:val="0"/>
      <w:marRight w:val="0"/>
      <w:marTop w:val="0"/>
      <w:marBottom w:val="0"/>
      <w:divBdr>
        <w:top w:val="none" w:sz="0" w:space="0" w:color="auto"/>
        <w:left w:val="none" w:sz="0" w:space="0" w:color="auto"/>
        <w:bottom w:val="none" w:sz="0" w:space="0" w:color="auto"/>
        <w:right w:val="none" w:sz="0" w:space="0" w:color="auto"/>
      </w:divBdr>
    </w:div>
    <w:div w:id="820150455">
      <w:marLeft w:val="0"/>
      <w:marRight w:val="0"/>
      <w:marTop w:val="0"/>
      <w:marBottom w:val="0"/>
      <w:divBdr>
        <w:top w:val="none" w:sz="0" w:space="0" w:color="auto"/>
        <w:left w:val="none" w:sz="0" w:space="0" w:color="auto"/>
        <w:bottom w:val="none" w:sz="0" w:space="0" w:color="auto"/>
        <w:right w:val="none" w:sz="0" w:space="0" w:color="auto"/>
      </w:divBdr>
    </w:div>
    <w:div w:id="820150456">
      <w:marLeft w:val="0"/>
      <w:marRight w:val="0"/>
      <w:marTop w:val="0"/>
      <w:marBottom w:val="0"/>
      <w:divBdr>
        <w:top w:val="none" w:sz="0" w:space="0" w:color="auto"/>
        <w:left w:val="none" w:sz="0" w:space="0" w:color="auto"/>
        <w:bottom w:val="none" w:sz="0" w:space="0" w:color="auto"/>
        <w:right w:val="none" w:sz="0" w:space="0" w:color="auto"/>
      </w:divBdr>
    </w:div>
    <w:div w:id="820150457">
      <w:marLeft w:val="0"/>
      <w:marRight w:val="0"/>
      <w:marTop w:val="0"/>
      <w:marBottom w:val="0"/>
      <w:divBdr>
        <w:top w:val="none" w:sz="0" w:space="0" w:color="auto"/>
        <w:left w:val="none" w:sz="0" w:space="0" w:color="auto"/>
        <w:bottom w:val="none" w:sz="0" w:space="0" w:color="auto"/>
        <w:right w:val="none" w:sz="0" w:space="0" w:color="auto"/>
      </w:divBdr>
    </w:div>
    <w:div w:id="820150458">
      <w:marLeft w:val="0"/>
      <w:marRight w:val="0"/>
      <w:marTop w:val="0"/>
      <w:marBottom w:val="0"/>
      <w:divBdr>
        <w:top w:val="none" w:sz="0" w:space="0" w:color="auto"/>
        <w:left w:val="none" w:sz="0" w:space="0" w:color="auto"/>
        <w:bottom w:val="none" w:sz="0" w:space="0" w:color="auto"/>
        <w:right w:val="none" w:sz="0" w:space="0" w:color="auto"/>
      </w:divBdr>
    </w:div>
    <w:div w:id="820150459">
      <w:marLeft w:val="0"/>
      <w:marRight w:val="0"/>
      <w:marTop w:val="0"/>
      <w:marBottom w:val="0"/>
      <w:divBdr>
        <w:top w:val="none" w:sz="0" w:space="0" w:color="auto"/>
        <w:left w:val="none" w:sz="0" w:space="0" w:color="auto"/>
        <w:bottom w:val="none" w:sz="0" w:space="0" w:color="auto"/>
        <w:right w:val="none" w:sz="0" w:space="0" w:color="auto"/>
      </w:divBdr>
    </w:div>
    <w:div w:id="820150460">
      <w:marLeft w:val="0"/>
      <w:marRight w:val="0"/>
      <w:marTop w:val="0"/>
      <w:marBottom w:val="0"/>
      <w:divBdr>
        <w:top w:val="none" w:sz="0" w:space="0" w:color="auto"/>
        <w:left w:val="none" w:sz="0" w:space="0" w:color="auto"/>
        <w:bottom w:val="none" w:sz="0" w:space="0" w:color="auto"/>
        <w:right w:val="none" w:sz="0" w:space="0" w:color="auto"/>
      </w:divBdr>
    </w:div>
    <w:div w:id="820150461">
      <w:marLeft w:val="0"/>
      <w:marRight w:val="0"/>
      <w:marTop w:val="0"/>
      <w:marBottom w:val="0"/>
      <w:divBdr>
        <w:top w:val="none" w:sz="0" w:space="0" w:color="auto"/>
        <w:left w:val="none" w:sz="0" w:space="0" w:color="auto"/>
        <w:bottom w:val="none" w:sz="0" w:space="0" w:color="auto"/>
        <w:right w:val="none" w:sz="0" w:space="0" w:color="auto"/>
      </w:divBdr>
    </w:div>
    <w:div w:id="820150462">
      <w:marLeft w:val="0"/>
      <w:marRight w:val="0"/>
      <w:marTop w:val="0"/>
      <w:marBottom w:val="0"/>
      <w:divBdr>
        <w:top w:val="none" w:sz="0" w:space="0" w:color="auto"/>
        <w:left w:val="none" w:sz="0" w:space="0" w:color="auto"/>
        <w:bottom w:val="none" w:sz="0" w:space="0" w:color="auto"/>
        <w:right w:val="none" w:sz="0" w:space="0" w:color="auto"/>
      </w:divBdr>
    </w:div>
    <w:div w:id="820150463">
      <w:marLeft w:val="0"/>
      <w:marRight w:val="0"/>
      <w:marTop w:val="0"/>
      <w:marBottom w:val="0"/>
      <w:divBdr>
        <w:top w:val="none" w:sz="0" w:space="0" w:color="auto"/>
        <w:left w:val="none" w:sz="0" w:space="0" w:color="auto"/>
        <w:bottom w:val="none" w:sz="0" w:space="0" w:color="auto"/>
        <w:right w:val="none" w:sz="0" w:space="0" w:color="auto"/>
      </w:divBdr>
    </w:div>
    <w:div w:id="820150464">
      <w:marLeft w:val="0"/>
      <w:marRight w:val="0"/>
      <w:marTop w:val="0"/>
      <w:marBottom w:val="0"/>
      <w:divBdr>
        <w:top w:val="none" w:sz="0" w:space="0" w:color="auto"/>
        <w:left w:val="none" w:sz="0" w:space="0" w:color="auto"/>
        <w:bottom w:val="none" w:sz="0" w:space="0" w:color="auto"/>
        <w:right w:val="none" w:sz="0" w:space="0" w:color="auto"/>
      </w:divBdr>
    </w:div>
    <w:div w:id="820150465">
      <w:marLeft w:val="0"/>
      <w:marRight w:val="0"/>
      <w:marTop w:val="0"/>
      <w:marBottom w:val="0"/>
      <w:divBdr>
        <w:top w:val="none" w:sz="0" w:space="0" w:color="auto"/>
        <w:left w:val="none" w:sz="0" w:space="0" w:color="auto"/>
        <w:bottom w:val="none" w:sz="0" w:space="0" w:color="auto"/>
        <w:right w:val="none" w:sz="0" w:space="0" w:color="auto"/>
      </w:divBdr>
    </w:div>
    <w:div w:id="820150466">
      <w:marLeft w:val="0"/>
      <w:marRight w:val="0"/>
      <w:marTop w:val="0"/>
      <w:marBottom w:val="0"/>
      <w:divBdr>
        <w:top w:val="none" w:sz="0" w:space="0" w:color="auto"/>
        <w:left w:val="none" w:sz="0" w:space="0" w:color="auto"/>
        <w:bottom w:val="none" w:sz="0" w:space="0" w:color="auto"/>
        <w:right w:val="none" w:sz="0" w:space="0" w:color="auto"/>
      </w:divBdr>
    </w:div>
    <w:div w:id="820150467">
      <w:marLeft w:val="0"/>
      <w:marRight w:val="0"/>
      <w:marTop w:val="0"/>
      <w:marBottom w:val="0"/>
      <w:divBdr>
        <w:top w:val="none" w:sz="0" w:space="0" w:color="auto"/>
        <w:left w:val="none" w:sz="0" w:space="0" w:color="auto"/>
        <w:bottom w:val="none" w:sz="0" w:space="0" w:color="auto"/>
        <w:right w:val="none" w:sz="0" w:space="0" w:color="auto"/>
      </w:divBdr>
    </w:div>
    <w:div w:id="820150468">
      <w:marLeft w:val="0"/>
      <w:marRight w:val="0"/>
      <w:marTop w:val="0"/>
      <w:marBottom w:val="0"/>
      <w:divBdr>
        <w:top w:val="none" w:sz="0" w:space="0" w:color="auto"/>
        <w:left w:val="none" w:sz="0" w:space="0" w:color="auto"/>
        <w:bottom w:val="none" w:sz="0" w:space="0" w:color="auto"/>
        <w:right w:val="none" w:sz="0" w:space="0" w:color="auto"/>
      </w:divBdr>
    </w:div>
    <w:div w:id="820150469">
      <w:marLeft w:val="0"/>
      <w:marRight w:val="0"/>
      <w:marTop w:val="0"/>
      <w:marBottom w:val="0"/>
      <w:divBdr>
        <w:top w:val="none" w:sz="0" w:space="0" w:color="auto"/>
        <w:left w:val="none" w:sz="0" w:space="0" w:color="auto"/>
        <w:bottom w:val="none" w:sz="0" w:space="0" w:color="auto"/>
        <w:right w:val="none" w:sz="0" w:space="0" w:color="auto"/>
      </w:divBdr>
    </w:div>
    <w:div w:id="820150470">
      <w:marLeft w:val="0"/>
      <w:marRight w:val="0"/>
      <w:marTop w:val="0"/>
      <w:marBottom w:val="0"/>
      <w:divBdr>
        <w:top w:val="none" w:sz="0" w:space="0" w:color="auto"/>
        <w:left w:val="none" w:sz="0" w:space="0" w:color="auto"/>
        <w:bottom w:val="none" w:sz="0" w:space="0" w:color="auto"/>
        <w:right w:val="none" w:sz="0" w:space="0" w:color="auto"/>
      </w:divBdr>
    </w:div>
    <w:div w:id="820150471">
      <w:marLeft w:val="0"/>
      <w:marRight w:val="0"/>
      <w:marTop w:val="0"/>
      <w:marBottom w:val="0"/>
      <w:divBdr>
        <w:top w:val="none" w:sz="0" w:space="0" w:color="auto"/>
        <w:left w:val="none" w:sz="0" w:space="0" w:color="auto"/>
        <w:bottom w:val="none" w:sz="0" w:space="0" w:color="auto"/>
        <w:right w:val="none" w:sz="0" w:space="0" w:color="auto"/>
      </w:divBdr>
    </w:div>
    <w:div w:id="820150472">
      <w:marLeft w:val="0"/>
      <w:marRight w:val="0"/>
      <w:marTop w:val="0"/>
      <w:marBottom w:val="0"/>
      <w:divBdr>
        <w:top w:val="none" w:sz="0" w:space="0" w:color="auto"/>
        <w:left w:val="none" w:sz="0" w:space="0" w:color="auto"/>
        <w:bottom w:val="none" w:sz="0" w:space="0" w:color="auto"/>
        <w:right w:val="none" w:sz="0" w:space="0" w:color="auto"/>
      </w:divBdr>
    </w:div>
    <w:div w:id="820150473">
      <w:marLeft w:val="0"/>
      <w:marRight w:val="0"/>
      <w:marTop w:val="0"/>
      <w:marBottom w:val="0"/>
      <w:divBdr>
        <w:top w:val="none" w:sz="0" w:space="0" w:color="auto"/>
        <w:left w:val="none" w:sz="0" w:space="0" w:color="auto"/>
        <w:bottom w:val="none" w:sz="0" w:space="0" w:color="auto"/>
        <w:right w:val="none" w:sz="0" w:space="0" w:color="auto"/>
      </w:divBdr>
    </w:div>
    <w:div w:id="820150474">
      <w:marLeft w:val="0"/>
      <w:marRight w:val="0"/>
      <w:marTop w:val="0"/>
      <w:marBottom w:val="0"/>
      <w:divBdr>
        <w:top w:val="none" w:sz="0" w:space="0" w:color="auto"/>
        <w:left w:val="none" w:sz="0" w:space="0" w:color="auto"/>
        <w:bottom w:val="none" w:sz="0" w:space="0" w:color="auto"/>
        <w:right w:val="none" w:sz="0" w:space="0" w:color="auto"/>
      </w:divBdr>
    </w:div>
    <w:div w:id="820150475">
      <w:marLeft w:val="0"/>
      <w:marRight w:val="0"/>
      <w:marTop w:val="0"/>
      <w:marBottom w:val="0"/>
      <w:divBdr>
        <w:top w:val="none" w:sz="0" w:space="0" w:color="auto"/>
        <w:left w:val="none" w:sz="0" w:space="0" w:color="auto"/>
        <w:bottom w:val="none" w:sz="0" w:space="0" w:color="auto"/>
        <w:right w:val="none" w:sz="0" w:space="0" w:color="auto"/>
      </w:divBdr>
    </w:div>
    <w:div w:id="820150476">
      <w:marLeft w:val="0"/>
      <w:marRight w:val="0"/>
      <w:marTop w:val="0"/>
      <w:marBottom w:val="0"/>
      <w:divBdr>
        <w:top w:val="none" w:sz="0" w:space="0" w:color="auto"/>
        <w:left w:val="none" w:sz="0" w:space="0" w:color="auto"/>
        <w:bottom w:val="none" w:sz="0" w:space="0" w:color="auto"/>
        <w:right w:val="none" w:sz="0" w:space="0" w:color="auto"/>
      </w:divBdr>
    </w:div>
    <w:div w:id="820150477">
      <w:marLeft w:val="0"/>
      <w:marRight w:val="0"/>
      <w:marTop w:val="0"/>
      <w:marBottom w:val="0"/>
      <w:divBdr>
        <w:top w:val="none" w:sz="0" w:space="0" w:color="auto"/>
        <w:left w:val="none" w:sz="0" w:space="0" w:color="auto"/>
        <w:bottom w:val="none" w:sz="0" w:space="0" w:color="auto"/>
        <w:right w:val="none" w:sz="0" w:space="0" w:color="auto"/>
      </w:divBdr>
    </w:div>
    <w:div w:id="820150478">
      <w:marLeft w:val="0"/>
      <w:marRight w:val="0"/>
      <w:marTop w:val="0"/>
      <w:marBottom w:val="0"/>
      <w:divBdr>
        <w:top w:val="none" w:sz="0" w:space="0" w:color="auto"/>
        <w:left w:val="none" w:sz="0" w:space="0" w:color="auto"/>
        <w:bottom w:val="none" w:sz="0" w:space="0" w:color="auto"/>
        <w:right w:val="none" w:sz="0" w:space="0" w:color="auto"/>
      </w:divBdr>
    </w:div>
    <w:div w:id="820150479">
      <w:marLeft w:val="0"/>
      <w:marRight w:val="0"/>
      <w:marTop w:val="0"/>
      <w:marBottom w:val="0"/>
      <w:divBdr>
        <w:top w:val="none" w:sz="0" w:space="0" w:color="auto"/>
        <w:left w:val="none" w:sz="0" w:space="0" w:color="auto"/>
        <w:bottom w:val="none" w:sz="0" w:space="0" w:color="auto"/>
        <w:right w:val="none" w:sz="0" w:space="0" w:color="auto"/>
      </w:divBdr>
    </w:div>
    <w:div w:id="820150480">
      <w:marLeft w:val="0"/>
      <w:marRight w:val="0"/>
      <w:marTop w:val="0"/>
      <w:marBottom w:val="0"/>
      <w:divBdr>
        <w:top w:val="none" w:sz="0" w:space="0" w:color="auto"/>
        <w:left w:val="none" w:sz="0" w:space="0" w:color="auto"/>
        <w:bottom w:val="none" w:sz="0" w:space="0" w:color="auto"/>
        <w:right w:val="none" w:sz="0" w:space="0" w:color="auto"/>
      </w:divBdr>
    </w:div>
    <w:div w:id="820150481">
      <w:marLeft w:val="0"/>
      <w:marRight w:val="0"/>
      <w:marTop w:val="0"/>
      <w:marBottom w:val="0"/>
      <w:divBdr>
        <w:top w:val="none" w:sz="0" w:space="0" w:color="auto"/>
        <w:left w:val="none" w:sz="0" w:space="0" w:color="auto"/>
        <w:bottom w:val="none" w:sz="0" w:space="0" w:color="auto"/>
        <w:right w:val="none" w:sz="0" w:space="0" w:color="auto"/>
      </w:divBdr>
    </w:div>
    <w:div w:id="820150482">
      <w:marLeft w:val="0"/>
      <w:marRight w:val="0"/>
      <w:marTop w:val="0"/>
      <w:marBottom w:val="0"/>
      <w:divBdr>
        <w:top w:val="none" w:sz="0" w:space="0" w:color="auto"/>
        <w:left w:val="none" w:sz="0" w:space="0" w:color="auto"/>
        <w:bottom w:val="none" w:sz="0" w:space="0" w:color="auto"/>
        <w:right w:val="none" w:sz="0" w:space="0" w:color="auto"/>
      </w:divBdr>
    </w:div>
    <w:div w:id="820150483">
      <w:marLeft w:val="0"/>
      <w:marRight w:val="0"/>
      <w:marTop w:val="0"/>
      <w:marBottom w:val="0"/>
      <w:divBdr>
        <w:top w:val="none" w:sz="0" w:space="0" w:color="auto"/>
        <w:left w:val="none" w:sz="0" w:space="0" w:color="auto"/>
        <w:bottom w:val="none" w:sz="0" w:space="0" w:color="auto"/>
        <w:right w:val="none" w:sz="0" w:space="0" w:color="auto"/>
      </w:divBdr>
    </w:div>
    <w:div w:id="820150484">
      <w:marLeft w:val="0"/>
      <w:marRight w:val="0"/>
      <w:marTop w:val="0"/>
      <w:marBottom w:val="0"/>
      <w:divBdr>
        <w:top w:val="none" w:sz="0" w:space="0" w:color="auto"/>
        <w:left w:val="none" w:sz="0" w:space="0" w:color="auto"/>
        <w:bottom w:val="none" w:sz="0" w:space="0" w:color="auto"/>
        <w:right w:val="none" w:sz="0" w:space="0" w:color="auto"/>
      </w:divBdr>
    </w:div>
    <w:div w:id="820150485">
      <w:marLeft w:val="0"/>
      <w:marRight w:val="0"/>
      <w:marTop w:val="0"/>
      <w:marBottom w:val="0"/>
      <w:divBdr>
        <w:top w:val="none" w:sz="0" w:space="0" w:color="auto"/>
        <w:left w:val="none" w:sz="0" w:space="0" w:color="auto"/>
        <w:bottom w:val="none" w:sz="0" w:space="0" w:color="auto"/>
        <w:right w:val="none" w:sz="0" w:space="0" w:color="auto"/>
      </w:divBdr>
    </w:div>
    <w:div w:id="820150486">
      <w:marLeft w:val="0"/>
      <w:marRight w:val="0"/>
      <w:marTop w:val="0"/>
      <w:marBottom w:val="0"/>
      <w:divBdr>
        <w:top w:val="none" w:sz="0" w:space="0" w:color="auto"/>
        <w:left w:val="none" w:sz="0" w:space="0" w:color="auto"/>
        <w:bottom w:val="none" w:sz="0" w:space="0" w:color="auto"/>
        <w:right w:val="none" w:sz="0" w:space="0" w:color="auto"/>
      </w:divBdr>
    </w:div>
    <w:div w:id="820150487">
      <w:marLeft w:val="0"/>
      <w:marRight w:val="0"/>
      <w:marTop w:val="0"/>
      <w:marBottom w:val="0"/>
      <w:divBdr>
        <w:top w:val="none" w:sz="0" w:space="0" w:color="auto"/>
        <w:left w:val="none" w:sz="0" w:space="0" w:color="auto"/>
        <w:bottom w:val="none" w:sz="0" w:space="0" w:color="auto"/>
        <w:right w:val="none" w:sz="0" w:space="0" w:color="auto"/>
      </w:divBdr>
    </w:div>
    <w:div w:id="820150488">
      <w:marLeft w:val="0"/>
      <w:marRight w:val="0"/>
      <w:marTop w:val="0"/>
      <w:marBottom w:val="0"/>
      <w:divBdr>
        <w:top w:val="none" w:sz="0" w:space="0" w:color="auto"/>
        <w:left w:val="none" w:sz="0" w:space="0" w:color="auto"/>
        <w:bottom w:val="none" w:sz="0" w:space="0" w:color="auto"/>
        <w:right w:val="none" w:sz="0" w:space="0" w:color="auto"/>
      </w:divBdr>
    </w:div>
    <w:div w:id="820150489">
      <w:marLeft w:val="0"/>
      <w:marRight w:val="0"/>
      <w:marTop w:val="0"/>
      <w:marBottom w:val="0"/>
      <w:divBdr>
        <w:top w:val="none" w:sz="0" w:space="0" w:color="auto"/>
        <w:left w:val="none" w:sz="0" w:space="0" w:color="auto"/>
        <w:bottom w:val="none" w:sz="0" w:space="0" w:color="auto"/>
        <w:right w:val="none" w:sz="0" w:space="0" w:color="auto"/>
      </w:divBdr>
    </w:div>
    <w:div w:id="820150490">
      <w:marLeft w:val="0"/>
      <w:marRight w:val="0"/>
      <w:marTop w:val="0"/>
      <w:marBottom w:val="0"/>
      <w:divBdr>
        <w:top w:val="none" w:sz="0" w:space="0" w:color="auto"/>
        <w:left w:val="none" w:sz="0" w:space="0" w:color="auto"/>
        <w:bottom w:val="none" w:sz="0" w:space="0" w:color="auto"/>
        <w:right w:val="none" w:sz="0" w:space="0" w:color="auto"/>
      </w:divBdr>
    </w:div>
    <w:div w:id="820150491">
      <w:marLeft w:val="0"/>
      <w:marRight w:val="0"/>
      <w:marTop w:val="0"/>
      <w:marBottom w:val="0"/>
      <w:divBdr>
        <w:top w:val="none" w:sz="0" w:space="0" w:color="auto"/>
        <w:left w:val="none" w:sz="0" w:space="0" w:color="auto"/>
        <w:bottom w:val="none" w:sz="0" w:space="0" w:color="auto"/>
        <w:right w:val="none" w:sz="0" w:space="0" w:color="auto"/>
      </w:divBdr>
    </w:div>
    <w:div w:id="820150492">
      <w:marLeft w:val="0"/>
      <w:marRight w:val="0"/>
      <w:marTop w:val="0"/>
      <w:marBottom w:val="0"/>
      <w:divBdr>
        <w:top w:val="none" w:sz="0" w:space="0" w:color="auto"/>
        <w:left w:val="none" w:sz="0" w:space="0" w:color="auto"/>
        <w:bottom w:val="none" w:sz="0" w:space="0" w:color="auto"/>
        <w:right w:val="none" w:sz="0" w:space="0" w:color="auto"/>
      </w:divBdr>
    </w:div>
    <w:div w:id="820150493">
      <w:marLeft w:val="0"/>
      <w:marRight w:val="0"/>
      <w:marTop w:val="0"/>
      <w:marBottom w:val="0"/>
      <w:divBdr>
        <w:top w:val="none" w:sz="0" w:space="0" w:color="auto"/>
        <w:left w:val="none" w:sz="0" w:space="0" w:color="auto"/>
        <w:bottom w:val="none" w:sz="0" w:space="0" w:color="auto"/>
        <w:right w:val="none" w:sz="0" w:space="0" w:color="auto"/>
      </w:divBdr>
    </w:div>
    <w:div w:id="820150494">
      <w:marLeft w:val="0"/>
      <w:marRight w:val="0"/>
      <w:marTop w:val="0"/>
      <w:marBottom w:val="0"/>
      <w:divBdr>
        <w:top w:val="none" w:sz="0" w:space="0" w:color="auto"/>
        <w:left w:val="none" w:sz="0" w:space="0" w:color="auto"/>
        <w:bottom w:val="none" w:sz="0" w:space="0" w:color="auto"/>
        <w:right w:val="none" w:sz="0" w:space="0" w:color="auto"/>
      </w:divBdr>
    </w:div>
    <w:div w:id="820150495">
      <w:marLeft w:val="0"/>
      <w:marRight w:val="0"/>
      <w:marTop w:val="0"/>
      <w:marBottom w:val="0"/>
      <w:divBdr>
        <w:top w:val="none" w:sz="0" w:space="0" w:color="auto"/>
        <w:left w:val="none" w:sz="0" w:space="0" w:color="auto"/>
        <w:bottom w:val="none" w:sz="0" w:space="0" w:color="auto"/>
        <w:right w:val="none" w:sz="0" w:space="0" w:color="auto"/>
      </w:divBdr>
    </w:div>
    <w:div w:id="820150496">
      <w:marLeft w:val="0"/>
      <w:marRight w:val="0"/>
      <w:marTop w:val="0"/>
      <w:marBottom w:val="0"/>
      <w:divBdr>
        <w:top w:val="none" w:sz="0" w:space="0" w:color="auto"/>
        <w:left w:val="none" w:sz="0" w:space="0" w:color="auto"/>
        <w:bottom w:val="none" w:sz="0" w:space="0" w:color="auto"/>
        <w:right w:val="none" w:sz="0" w:space="0" w:color="auto"/>
      </w:divBdr>
    </w:div>
    <w:div w:id="820150497">
      <w:marLeft w:val="0"/>
      <w:marRight w:val="0"/>
      <w:marTop w:val="0"/>
      <w:marBottom w:val="0"/>
      <w:divBdr>
        <w:top w:val="none" w:sz="0" w:space="0" w:color="auto"/>
        <w:left w:val="none" w:sz="0" w:space="0" w:color="auto"/>
        <w:bottom w:val="none" w:sz="0" w:space="0" w:color="auto"/>
        <w:right w:val="none" w:sz="0" w:space="0" w:color="auto"/>
      </w:divBdr>
    </w:div>
    <w:div w:id="820150498">
      <w:marLeft w:val="0"/>
      <w:marRight w:val="0"/>
      <w:marTop w:val="0"/>
      <w:marBottom w:val="0"/>
      <w:divBdr>
        <w:top w:val="none" w:sz="0" w:space="0" w:color="auto"/>
        <w:left w:val="none" w:sz="0" w:space="0" w:color="auto"/>
        <w:bottom w:val="none" w:sz="0" w:space="0" w:color="auto"/>
        <w:right w:val="none" w:sz="0" w:space="0" w:color="auto"/>
      </w:divBdr>
    </w:div>
    <w:div w:id="820150499">
      <w:marLeft w:val="0"/>
      <w:marRight w:val="0"/>
      <w:marTop w:val="0"/>
      <w:marBottom w:val="0"/>
      <w:divBdr>
        <w:top w:val="none" w:sz="0" w:space="0" w:color="auto"/>
        <w:left w:val="none" w:sz="0" w:space="0" w:color="auto"/>
        <w:bottom w:val="none" w:sz="0" w:space="0" w:color="auto"/>
        <w:right w:val="none" w:sz="0" w:space="0" w:color="auto"/>
      </w:divBdr>
    </w:div>
    <w:div w:id="820150500">
      <w:marLeft w:val="0"/>
      <w:marRight w:val="0"/>
      <w:marTop w:val="0"/>
      <w:marBottom w:val="0"/>
      <w:divBdr>
        <w:top w:val="none" w:sz="0" w:space="0" w:color="auto"/>
        <w:left w:val="none" w:sz="0" w:space="0" w:color="auto"/>
        <w:bottom w:val="none" w:sz="0" w:space="0" w:color="auto"/>
        <w:right w:val="none" w:sz="0" w:space="0" w:color="auto"/>
      </w:divBdr>
    </w:div>
    <w:div w:id="820150501">
      <w:marLeft w:val="0"/>
      <w:marRight w:val="0"/>
      <w:marTop w:val="0"/>
      <w:marBottom w:val="0"/>
      <w:divBdr>
        <w:top w:val="none" w:sz="0" w:space="0" w:color="auto"/>
        <w:left w:val="none" w:sz="0" w:space="0" w:color="auto"/>
        <w:bottom w:val="none" w:sz="0" w:space="0" w:color="auto"/>
        <w:right w:val="none" w:sz="0" w:space="0" w:color="auto"/>
      </w:divBdr>
    </w:div>
    <w:div w:id="820150502">
      <w:marLeft w:val="0"/>
      <w:marRight w:val="0"/>
      <w:marTop w:val="0"/>
      <w:marBottom w:val="0"/>
      <w:divBdr>
        <w:top w:val="none" w:sz="0" w:space="0" w:color="auto"/>
        <w:left w:val="none" w:sz="0" w:space="0" w:color="auto"/>
        <w:bottom w:val="none" w:sz="0" w:space="0" w:color="auto"/>
        <w:right w:val="none" w:sz="0" w:space="0" w:color="auto"/>
      </w:divBdr>
    </w:div>
    <w:div w:id="820150503">
      <w:marLeft w:val="0"/>
      <w:marRight w:val="0"/>
      <w:marTop w:val="0"/>
      <w:marBottom w:val="0"/>
      <w:divBdr>
        <w:top w:val="none" w:sz="0" w:space="0" w:color="auto"/>
        <w:left w:val="none" w:sz="0" w:space="0" w:color="auto"/>
        <w:bottom w:val="none" w:sz="0" w:space="0" w:color="auto"/>
        <w:right w:val="none" w:sz="0" w:space="0" w:color="auto"/>
      </w:divBdr>
    </w:div>
    <w:div w:id="820150504">
      <w:marLeft w:val="0"/>
      <w:marRight w:val="0"/>
      <w:marTop w:val="0"/>
      <w:marBottom w:val="0"/>
      <w:divBdr>
        <w:top w:val="none" w:sz="0" w:space="0" w:color="auto"/>
        <w:left w:val="none" w:sz="0" w:space="0" w:color="auto"/>
        <w:bottom w:val="none" w:sz="0" w:space="0" w:color="auto"/>
        <w:right w:val="none" w:sz="0" w:space="0" w:color="auto"/>
      </w:divBdr>
    </w:div>
    <w:div w:id="820150505">
      <w:marLeft w:val="0"/>
      <w:marRight w:val="0"/>
      <w:marTop w:val="0"/>
      <w:marBottom w:val="0"/>
      <w:divBdr>
        <w:top w:val="none" w:sz="0" w:space="0" w:color="auto"/>
        <w:left w:val="none" w:sz="0" w:space="0" w:color="auto"/>
        <w:bottom w:val="none" w:sz="0" w:space="0" w:color="auto"/>
        <w:right w:val="none" w:sz="0" w:space="0" w:color="auto"/>
      </w:divBdr>
    </w:div>
    <w:div w:id="820150506">
      <w:marLeft w:val="0"/>
      <w:marRight w:val="0"/>
      <w:marTop w:val="0"/>
      <w:marBottom w:val="0"/>
      <w:divBdr>
        <w:top w:val="none" w:sz="0" w:space="0" w:color="auto"/>
        <w:left w:val="none" w:sz="0" w:space="0" w:color="auto"/>
        <w:bottom w:val="none" w:sz="0" w:space="0" w:color="auto"/>
        <w:right w:val="none" w:sz="0" w:space="0" w:color="auto"/>
      </w:divBdr>
    </w:div>
    <w:div w:id="820150507">
      <w:marLeft w:val="0"/>
      <w:marRight w:val="0"/>
      <w:marTop w:val="0"/>
      <w:marBottom w:val="0"/>
      <w:divBdr>
        <w:top w:val="none" w:sz="0" w:space="0" w:color="auto"/>
        <w:left w:val="none" w:sz="0" w:space="0" w:color="auto"/>
        <w:bottom w:val="none" w:sz="0" w:space="0" w:color="auto"/>
        <w:right w:val="none" w:sz="0" w:space="0" w:color="auto"/>
      </w:divBdr>
    </w:div>
    <w:div w:id="820150508">
      <w:marLeft w:val="0"/>
      <w:marRight w:val="0"/>
      <w:marTop w:val="0"/>
      <w:marBottom w:val="0"/>
      <w:divBdr>
        <w:top w:val="none" w:sz="0" w:space="0" w:color="auto"/>
        <w:left w:val="none" w:sz="0" w:space="0" w:color="auto"/>
        <w:bottom w:val="none" w:sz="0" w:space="0" w:color="auto"/>
        <w:right w:val="none" w:sz="0" w:space="0" w:color="auto"/>
      </w:divBdr>
    </w:div>
    <w:div w:id="820150509">
      <w:marLeft w:val="0"/>
      <w:marRight w:val="0"/>
      <w:marTop w:val="0"/>
      <w:marBottom w:val="0"/>
      <w:divBdr>
        <w:top w:val="none" w:sz="0" w:space="0" w:color="auto"/>
        <w:left w:val="none" w:sz="0" w:space="0" w:color="auto"/>
        <w:bottom w:val="none" w:sz="0" w:space="0" w:color="auto"/>
        <w:right w:val="none" w:sz="0" w:space="0" w:color="auto"/>
      </w:divBdr>
    </w:div>
    <w:div w:id="820150510">
      <w:marLeft w:val="0"/>
      <w:marRight w:val="0"/>
      <w:marTop w:val="0"/>
      <w:marBottom w:val="0"/>
      <w:divBdr>
        <w:top w:val="none" w:sz="0" w:space="0" w:color="auto"/>
        <w:left w:val="none" w:sz="0" w:space="0" w:color="auto"/>
        <w:bottom w:val="none" w:sz="0" w:space="0" w:color="auto"/>
        <w:right w:val="none" w:sz="0" w:space="0" w:color="auto"/>
      </w:divBdr>
    </w:div>
    <w:div w:id="820150511">
      <w:marLeft w:val="0"/>
      <w:marRight w:val="0"/>
      <w:marTop w:val="0"/>
      <w:marBottom w:val="0"/>
      <w:divBdr>
        <w:top w:val="none" w:sz="0" w:space="0" w:color="auto"/>
        <w:left w:val="none" w:sz="0" w:space="0" w:color="auto"/>
        <w:bottom w:val="none" w:sz="0" w:space="0" w:color="auto"/>
        <w:right w:val="none" w:sz="0" w:space="0" w:color="auto"/>
      </w:divBdr>
    </w:div>
    <w:div w:id="820150512">
      <w:marLeft w:val="0"/>
      <w:marRight w:val="0"/>
      <w:marTop w:val="0"/>
      <w:marBottom w:val="0"/>
      <w:divBdr>
        <w:top w:val="none" w:sz="0" w:space="0" w:color="auto"/>
        <w:left w:val="none" w:sz="0" w:space="0" w:color="auto"/>
        <w:bottom w:val="none" w:sz="0" w:space="0" w:color="auto"/>
        <w:right w:val="none" w:sz="0" w:space="0" w:color="auto"/>
      </w:divBdr>
    </w:div>
    <w:div w:id="820150513">
      <w:marLeft w:val="0"/>
      <w:marRight w:val="0"/>
      <w:marTop w:val="0"/>
      <w:marBottom w:val="0"/>
      <w:divBdr>
        <w:top w:val="none" w:sz="0" w:space="0" w:color="auto"/>
        <w:left w:val="none" w:sz="0" w:space="0" w:color="auto"/>
        <w:bottom w:val="none" w:sz="0" w:space="0" w:color="auto"/>
        <w:right w:val="none" w:sz="0" w:space="0" w:color="auto"/>
      </w:divBdr>
    </w:div>
    <w:div w:id="820150514">
      <w:marLeft w:val="0"/>
      <w:marRight w:val="0"/>
      <w:marTop w:val="0"/>
      <w:marBottom w:val="0"/>
      <w:divBdr>
        <w:top w:val="none" w:sz="0" w:space="0" w:color="auto"/>
        <w:left w:val="none" w:sz="0" w:space="0" w:color="auto"/>
        <w:bottom w:val="none" w:sz="0" w:space="0" w:color="auto"/>
        <w:right w:val="none" w:sz="0" w:space="0" w:color="auto"/>
      </w:divBdr>
    </w:div>
    <w:div w:id="820150515">
      <w:marLeft w:val="0"/>
      <w:marRight w:val="0"/>
      <w:marTop w:val="0"/>
      <w:marBottom w:val="0"/>
      <w:divBdr>
        <w:top w:val="none" w:sz="0" w:space="0" w:color="auto"/>
        <w:left w:val="none" w:sz="0" w:space="0" w:color="auto"/>
        <w:bottom w:val="none" w:sz="0" w:space="0" w:color="auto"/>
        <w:right w:val="none" w:sz="0" w:space="0" w:color="auto"/>
      </w:divBdr>
    </w:div>
    <w:div w:id="820150516">
      <w:marLeft w:val="0"/>
      <w:marRight w:val="0"/>
      <w:marTop w:val="0"/>
      <w:marBottom w:val="0"/>
      <w:divBdr>
        <w:top w:val="none" w:sz="0" w:space="0" w:color="auto"/>
        <w:left w:val="none" w:sz="0" w:space="0" w:color="auto"/>
        <w:bottom w:val="none" w:sz="0" w:space="0" w:color="auto"/>
        <w:right w:val="none" w:sz="0" w:space="0" w:color="auto"/>
      </w:divBdr>
    </w:div>
    <w:div w:id="820150517">
      <w:marLeft w:val="0"/>
      <w:marRight w:val="0"/>
      <w:marTop w:val="0"/>
      <w:marBottom w:val="0"/>
      <w:divBdr>
        <w:top w:val="none" w:sz="0" w:space="0" w:color="auto"/>
        <w:left w:val="none" w:sz="0" w:space="0" w:color="auto"/>
        <w:bottom w:val="none" w:sz="0" w:space="0" w:color="auto"/>
        <w:right w:val="none" w:sz="0" w:space="0" w:color="auto"/>
      </w:divBdr>
    </w:div>
    <w:div w:id="820150518">
      <w:marLeft w:val="0"/>
      <w:marRight w:val="0"/>
      <w:marTop w:val="0"/>
      <w:marBottom w:val="0"/>
      <w:divBdr>
        <w:top w:val="none" w:sz="0" w:space="0" w:color="auto"/>
        <w:left w:val="none" w:sz="0" w:space="0" w:color="auto"/>
        <w:bottom w:val="none" w:sz="0" w:space="0" w:color="auto"/>
        <w:right w:val="none" w:sz="0" w:space="0" w:color="auto"/>
      </w:divBdr>
    </w:div>
    <w:div w:id="820150519">
      <w:marLeft w:val="0"/>
      <w:marRight w:val="0"/>
      <w:marTop w:val="0"/>
      <w:marBottom w:val="0"/>
      <w:divBdr>
        <w:top w:val="none" w:sz="0" w:space="0" w:color="auto"/>
        <w:left w:val="none" w:sz="0" w:space="0" w:color="auto"/>
        <w:bottom w:val="none" w:sz="0" w:space="0" w:color="auto"/>
        <w:right w:val="none" w:sz="0" w:space="0" w:color="auto"/>
      </w:divBdr>
    </w:div>
    <w:div w:id="820150520">
      <w:marLeft w:val="0"/>
      <w:marRight w:val="0"/>
      <w:marTop w:val="0"/>
      <w:marBottom w:val="0"/>
      <w:divBdr>
        <w:top w:val="none" w:sz="0" w:space="0" w:color="auto"/>
        <w:left w:val="none" w:sz="0" w:space="0" w:color="auto"/>
        <w:bottom w:val="none" w:sz="0" w:space="0" w:color="auto"/>
        <w:right w:val="none" w:sz="0" w:space="0" w:color="auto"/>
      </w:divBdr>
    </w:div>
    <w:div w:id="820150521">
      <w:marLeft w:val="0"/>
      <w:marRight w:val="0"/>
      <w:marTop w:val="0"/>
      <w:marBottom w:val="0"/>
      <w:divBdr>
        <w:top w:val="none" w:sz="0" w:space="0" w:color="auto"/>
        <w:left w:val="none" w:sz="0" w:space="0" w:color="auto"/>
        <w:bottom w:val="none" w:sz="0" w:space="0" w:color="auto"/>
        <w:right w:val="none" w:sz="0" w:space="0" w:color="auto"/>
      </w:divBdr>
    </w:div>
    <w:div w:id="820150522">
      <w:marLeft w:val="0"/>
      <w:marRight w:val="0"/>
      <w:marTop w:val="0"/>
      <w:marBottom w:val="0"/>
      <w:divBdr>
        <w:top w:val="none" w:sz="0" w:space="0" w:color="auto"/>
        <w:left w:val="none" w:sz="0" w:space="0" w:color="auto"/>
        <w:bottom w:val="none" w:sz="0" w:space="0" w:color="auto"/>
        <w:right w:val="none" w:sz="0" w:space="0" w:color="auto"/>
      </w:divBdr>
    </w:div>
    <w:div w:id="820150523">
      <w:marLeft w:val="0"/>
      <w:marRight w:val="0"/>
      <w:marTop w:val="0"/>
      <w:marBottom w:val="0"/>
      <w:divBdr>
        <w:top w:val="none" w:sz="0" w:space="0" w:color="auto"/>
        <w:left w:val="none" w:sz="0" w:space="0" w:color="auto"/>
        <w:bottom w:val="none" w:sz="0" w:space="0" w:color="auto"/>
        <w:right w:val="none" w:sz="0" w:space="0" w:color="auto"/>
      </w:divBdr>
    </w:div>
    <w:div w:id="820150524">
      <w:marLeft w:val="0"/>
      <w:marRight w:val="0"/>
      <w:marTop w:val="0"/>
      <w:marBottom w:val="0"/>
      <w:divBdr>
        <w:top w:val="none" w:sz="0" w:space="0" w:color="auto"/>
        <w:left w:val="none" w:sz="0" w:space="0" w:color="auto"/>
        <w:bottom w:val="none" w:sz="0" w:space="0" w:color="auto"/>
        <w:right w:val="none" w:sz="0" w:space="0" w:color="auto"/>
      </w:divBdr>
    </w:div>
    <w:div w:id="820150525">
      <w:marLeft w:val="0"/>
      <w:marRight w:val="0"/>
      <w:marTop w:val="0"/>
      <w:marBottom w:val="0"/>
      <w:divBdr>
        <w:top w:val="none" w:sz="0" w:space="0" w:color="auto"/>
        <w:left w:val="none" w:sz="0" w:space="0" w:color="auto"/>
        <w:bottom w:val="none" w:sz="0" w:space="0" w:color="auto"/>
        <w:right w:val="none" w:sz="0" w:space="0" w:color="auto"/>
      </w:divBdr>
    </w:div>
    <w:div w:id="820150526">
      <w:marLeft w:val="0"/>
      <w:marRight w:val="0"/>
      <w:marTop w:val="0"/>
      <w:marBottom w:val="0"/>
      <w:divBdr>
        <w:top w:val="none" w:sz="0" w:space="0" w:color="auto"/>
        <w:left w:val="none" w:sz="0" w:space="0" w:color="auto"/>
        <w:bottom w:val="none" w:sz="0" w:space="0" w:color="auto"/>
        <w:right w:val="none" w:sz="0" w:space="0" w:color="auto"/>
      </w:divBdr>
    </w:div>
    <w:div w:id="820150527">
      <w:marLeft w:val="0"/>
      <w:marRight w:val="0"/>
      <w:marTop w:val="0"/>
      <w:marBottom w:val="0"/>
      <w:divBdr>
        <w:top w:val="none" w:sz="0" w:space="0" w:color="auto"/>
        <w:left w:val="none" w:sz="0" w:space="0" w:color="auto"/>
        <w:bottom w:val="none" w:sz="0" w:space="0" w:color="auto"/>
        <w:right w:val="none" w:sz="0" w:space="0" w:color="auto"/>
      </w:divBdr>
    </w:div>
    <w:div w:id="820150528">
      <w:marLeft w:val="0"/>
      <w:marRight w:val="0"/>
      <w:marTop w:val="0"/>
      <w:marBottom w:val="0"/>
      <w:divBdr>
        <w:top w:val="none" w:sz="0" w:space="0" w:color="auto"/>
        <w:left w:val="none" w:sz="0" w:space="0" w:color="auto"/>
        <w:bottom w:val="none" w:sz="0" w:space="0" w:color="auto"/>
        <w:right w:val="none" w:sz="0" w:space="0" w:color="auto"/>
      </w:divBdr>
    </w:div>
    <w:div w:id="820150529">
      <w:marLeft w:val="0"/>
      <w:marRight w:val="0"/>
      <w:marTop w:val="0"/>
      <w:marBottom w:val="0"/>
      <w:divBdr>
        <w:top w:val="none" w:sz="0" w:space="0" w:color="auto"/>
        <w:left w:val="none" w:sz="0" w:space="0" w:color="auto"/>
        <w:bottom w:val="none" w:sz="0" w:space="0" w:color="auto"/>
        <w:right w:val="none" w:sz="0" w:space="0" w:color="auto"/>
      </w:divBdr>
    </w:div>
    <w:div w:id="820150530">
      <w:marLeft w:val="0"/>
      <w:marRight w:val="0"/>
      <w:marTop w:val="0"/>
      <w:marBottom w:val="0"/>
      <w:divBdr>
        <w:top w:val="none" w:sz="0" w:space="0" w:color="auto"/>
        <w:left w:val="none" w:sz="0" w:space="0" w:color="auto"/>
        <w:bottom w:val="none" w:sz="0" w:space="0" w:color="auto"/>
        <w:right w:val="none" w:sz="0" w:space="0" w:color="auto"/>
      </w:divBdr>
    </w:div>
    <w:div w:id="820150531">
      <w:marLeft w:val="0"/>
      <w:marRight w:val="0"/>
      <w:marTop w:val="0"/>
      <w:marBottom w:val="0"/>
      <w:divBdr>
        <w:top w:val="none" w:sz="0" w:space="0" w:color="auto"/>
        <w:left w:val="none" w:sz="0" w:space="0" w:color="auto"/>
        <w:bottom w:val="none" w:sz="0" w:space="0" w:color="auto"/>
        <w:right w:val="none" w:sz="0" w:space="0" w:color="auto"/>
      </w:divBdr>
    </w:div>
    <w:div w:id="820150532">
      <w:marLeft w:val="0"/>
      <w:marRight w:val="0"/>
      <w:marTop w:val="0"/>
      <w:marBottom w:val="0"/>
      <w:divBdr>
        <w:top w:val="none" w:sz="0" w:space="0" w:color="auto"/>
        <w:left w:val="none" w:sz="0" w:space="0" w:color="auto"/>
        <w:bottom w:val="none" w:sz="0" w:space="0" w:color="auto"/>
        <w:right w:val="none" w:sz="0" w:space="0" w:color="auto"/>
      </w:divBdr>
    </w:div>
    <w:div w:id="820150533">
      <w:marLeft w:val="0"/>
      <w:marRight w:val="0"/>
      <w:marTop w:val="0"/>
      <w:marBottom w:val="0"/>
      <w:divBdr>
        <w:top w:val="none" w:sz="0" w:space="0" w:color="auto"/>
        <w:left w:val="none" w:sz="0" w:space="0" w:color="auto"/>
        <w:bottom w:val="none" w:sz="0" w:space="0" w:color="auto"/>
        <w:right w:val="none" w:sz="0" w:space="0" w:color="auto"/>
      </w:divBdr>
    </w:div>
    <w:div w:id="820150534">
      <w:marLeft w:val="0"/>
      <w:marRight w:val="0"/>
      <w:marTop w:val="0"/>
      <w:marBottom w:val="0"/>
      <w:divBdr>
        <w:top w:val="none" w:sz="0" w:space="0" w:color="auto"/>
        <w:left w:val="none" w:sz="0" w:space="0" w:color="auto"/>
        <w:bottom w:val="none" w:sz="0" w:space="0" w:color="auto"/>
        <w:right w:val="none" w:sz="0" w:space="0" w:color="auto"/>
      </w:divBdr>
    </w:div>
    <w:div w:id="820150535">
      <w:marLeft w:val="0"/>
      <w:marRight w:val="0"/>
      <w:marTop w:val="0"/>
      <w:marBottom w:val="0"/>
      <w:divBdr>
        <w:top w:val="none" w:sz="0" w:space="0" w:color="auto"/>
        <w:left w:val="none" w:sz="0" w:space="0" w:color="auto"/>
        <w:bottom w:val="none" w:sz="0" w:space="0" w:color="auto"/>
        <w:right w:val="none" w:sz="0" w:space="0" w:color="auto"/>
      </w:divBdr>
    </w:div>
    <w:div w:id="820150536">
      <w:marLeft w:val="0"/>
      <w:marRight w:val="0"/>
      <w:marTop w:val="0"/>
      <w:marBottom w:val="0"/>
      <w:divBdr>
        <w:top w:val="none" w:sz="0" w:space="0" w:color="auto"/>
        <w:left w:val="none" w:sz="0" w:space="0" w:color="auto"/>
        <w:bottom w:val="none" w:sz="0" w:space="0" w:color="auto"/>
        <w:right w:val="none" w:sz="0" w:space="0" w:color="auto"/>
      </w:divBdr>
    </w:div>
    <w:div w:id="820150537">
      <w:marLeft w:val="0"/>
      <w:marRight w:val="0"/>
      <w:marTop w:val="0"/>
      <w:marBottom w:val="0"/>
      <w:divBdr>
        <w:top w:val="none" w:sz="0" w:space="0" w:color="auto"/>
        <w:left w:val="none" w:sz="0" w:space="0" w:color="auto"/>
        <w:bottom w:val="none" w:sz="0" w:space="0" w:color="auto"/>
        <w:right w:val="none" w:sz="0" w:space="0" w:color="auto"/>
      </w:divBdr>
    </w:div>
    <w:div w:id="820150538">
      <w:marLeft w:val="0"/>
      <w:marRight w:val="0"/>
      <w:marTop w:val="0"/>
      <w:marBottom w:val="0"/>
      <w:divBdr>
        <w:top w:val="none" w:sz="0" w:space="0" w:color="auto"/>
        <w:left w:val="none" w:sz="0" w:space="0" w:color="auto"/>
        <w:bottom w:val="none" w:sz="0" w:space="0" w:color="auto"/>
        <w:right w:val="none" w:sz="0" w:space="0" w:color="auto"/>
      </w:divBdr>
    </w:div>
    <w:div w:id="820150539">
      <w:marLeft w:val="0"/>
      <w:marRight w:val="0"/>
      <w:marTop w:val="0"/>
      <w:marBottom w:val="0"/>
      <w:divBdr>
        <w:top w:val="none" w:sz="0" w:space="0" w:color="auto"/>
        <w:left w:val="none" w:sz="0" w:space="0" w:color="auto"/>
        <w:bottom w:val="none" w:sz="0" w:space="0" w:color="auto"/>
        <w:right w:val="none" w:sz="0" w:space="0" w:color="auto"/>
      </w:divBdr>
    </w:div>
    <w:div w:id="820150540">
      <w:marLeft w:val="0"/>
      <w:marRight w:val="0"/>
      <w:marTop w:val="0"/>
      <w:marBottom w:val="0"/>
      <w:divBdr>
        <w:top w:val="none" w:sz="0" w:space="0" w:color="auto"/>
        <w:left w:val="none" w:sz="0" w:space="0" w:color="auto"/>
        <w:bottom w:val="none" w:sz="0" w:space="0" w:color="auto"/>
        <w:right w:val="none" w:sz="0" w:space="0" w:color="auto"/>
      </w:divBdr>
    </w:div>
    <w:div w:id="820150541">
      <w:marLeft w:val="0"/>
      <w:marRight w:val="0"/>
      <w:marTop w:val="0"/>
      <w:marBottom w:val="0"/>
      <w:divBdr>
        <w:top w:val="none" w:sz="0" w:space="0" w:color="auto"/>
        <w:left w:val="none" w:sz="0" w:space="0" w:color="auto"/>
        <w:bottom w:val="none" w:sz="0" w:space="0" w:color="auto"/>
        <w:right w:val="none" w:sz="0" w:space="0" w:color="auto"/>
      </w:divBdr>
    </w:div>
    <w:div w:id="820150542">
      <w:marLeft w:val="0"/>
      <w:marRight w:val="0"/>
      <w:marTop w:val="0"/>
      <w:marBottom w:val="0"/>
      <w:divBdr>
        <w:top w:val="none" w:sz="0" w:space="0" w:color="auto"/>
        <w:left w:val="none" w:sz="0" w:space="0" w:color="auto"/>
        <w:bottom w:val="none" w:sz="0" w:space="0" w:color="auto"/>
        <w:right w:val="none" w:sz="0" w:space="0" w:color="auto"/>
      </w:divBdr>
    </w:div>
    <w:div w:id="820150543">
      <w:marLeft w:val="0"/>
      <w:marRight w:val="0"/>
      <w:marTop w:val="0"/>
      <w:marBottom w:val="0"/>
      <w:divBdr>
        <w:top w:val="none" w:sz="0" w:space="0" w:color="auto"/>
        <w:left w:val="none" w:sz="0" w:space="0" w:color="auto"/>
        <w:bottom w:val="none" w:sz="0" w:space="0" w:color="auto"/>
        <w:right w:val="none" w:sz="0" w:space="0" w:color="auto"/>
      </w:divBdr>
    </w:div>
    <w:div w:id="820150544">
      <w:marLeft w:val="0"/>
      <w:marRight w:val="0"/>
      <w:marTop w:val="0"/>
      <w:marBottom w:val="0"/>
      <w:divBdr>
        <w:top w:val="none" w:sz="0" w:space="0" w:color="auto"/>
        <w:left w:val="none" w:sz="0" w:space="0" w:color="auto"/>
        <w:bottom w:val="none" w:sz="0" w:space="0" w:color="auto"/>
        <w:right w:val="none" w:sz="0" w:space="0" w:color="auto"/>
      </w:divBdr>
    </w:div>
    <w:div w:id="820150545">
      <w:marLeft w:val="0"/>
      <w:marRight w:val="0"/>
      <w:marTop w:val="0"/>
      <w:marBottom w:val="0"/>
      <w:divBdr>
        <w:top w:val="none" w:sz="0" w:space="0" w:color="auto"/>
        <w:left w:val="none" w:sz="0" w:space="0" w:color="auto"/>
        <w:bottom w:val="none" w:sz="0" w:space="0" w:color="auto"/>
        <w:right w:val="none" w:sz="0" w:space="0" w:color="auto"/>
      </w:divBdr>
    </w:div>
    <w:div w:id="820150546">
      <w:marLeft w:val="0"/>
      <w:marRight w:val="0"/>
      <w:marTop w:val="0"/>
      <w:marBottom w:val="0"/>
      <w:divBdr>
        <w:top w:val="none" w:sz="0" w:space="0" w:color="auto"/>
        <w:left w:val="none" w:sz="0" w:space="0" w:color="auto"/>
        <w:bottom w:val="none" w:sz="0" w:space="0" w:color="auto"/>
        <w:right w:val="none" w:sz="0" w:space="0" w:color="auto"/>
      </w:divBdr>
    </w:div>
    <w:div w:id="820150547">
      <w:marLeft w:val="0"/>
      <w:marRight w:val="0"/>
      <w:marTop w:val="0"/>
      <w:marBottom w:val="0"/>
      <w:divBdr>
        <w:top w:val="none" w:sz="0" w:space="0" w:color="auto"/>
        <w:left w:val="none" w:sz="0" w:space="0" w:color="auto"/>
        <w:bottom w:val="none" w:sz="0" w:space="0" w:color="auto"/>
        <w:right w:val="none" w:sz="0" w:space="0" w:color="auto"/>
      </w:divBdr>
    </w:div>
    <w:div w:id="820150548">
      <w:marLeft w:val="0"/>
      <w:marRight w:val="0"/>
      <w:marTop w:val="0"/>
      <w:marBottom w:val="0"/>
      <w:divBdr>
        <w:top w:val="none" w:sz="0" w:space="0" w:color="auto"/>
        <w:left w:val="none" w:sz="0" w:space="0" w:color="auto"/>
        <w:bottom w:val="none" w:sz="0" w:space="0" w:color="auto"/>
        <w:right w:val="none" w:sz="0" w:space="0" w:color="auto"/>
      </w:divBdr>
    </w:div>
    <w:div w:id="820150549">
      <w:marLeft w:val="0"/>
      <w:marRight w:val="0"/>
      <w:marTop w:val="0"/>
      <w:marBottom w:val="0"/>
      <w:divBdr>
        <w:top w:val="none" w:sz="0" w:space="0" w:color="auto"/>
        <w:left w:val="none" w:sz="0" w:space="0" w:color="auto"/>
        <w:bottom w:val="none" w:sz="0" w:space="0" w:color="auto"/>
        <w:right w:val="none" w:sz="0" w:space="0" w:color="auto"/>
      </w:divBdr>
    </w:div>
    <w:div w:id="820150550">
      <w:marLeft w:val="0"/>
      <w:marRight w:val="0"/>
      <w:marTop w:val="0"/>
      <w:marBottom w:val="0"/>
      <w:divBdr>
        <w:top w:val="none" w:sz="0" w:space="0" w:color="auto"/>
        <w:left w:val="none" w:sz="0" w:space="0" w:color="auto"/>
        <w:bottom w:val="none" w:sz="0" w:space="0" w:color="auto"/>
        <w:right w:val="none" w:sz="0" w:space="0" w:color="auto"/>
      </w:divBdr>
    </w:div>
    <w:div w:id="820150551">
      <w:marLeft w:val="0"/>
      <w:marRight w:val="0"/>
      <w:marTop w:val="0"/>
      <w:marBottom w:val="0"/>
      <w:divBdr>
        <w:top w:val="none" w:sz="0" w:space="0" w:color="auto"/>
        <w:left w:val="none" w:sz="0" w:space="0" w:color="auto"/>
        <w:bottom w:val="none" w:sz="0" w:space="0" w:color="auto"/>
        <w:right w:val="none" w:sz="0" w:space="0" w:color="auto"/>
      </w:divBdr>
    </w:div>
    <w:div w:id="820150552">
      <w:marLeft w:val="0"/>
      <w:marRight w:val="0"/>
      <w:marTop w:val="0"/>
      <w:marBottom w:val="0"/>
      <w:divBdr>
        <w:top w:val="none" w:sz="0" w:space="0" w:color="auto"/>
        <w:left w:val="none" w:sz="0" w:space="0" w:color="auto"/>
        <w:bottom w:val="none" w:sz="0" w:space="0" w:color="auto"/>
        <w:right w:val="none" w:sz="0" w:space="0" w:color="auto"/>
      </w:divBdr>
    </w:div>
    <w:div w:id="820150553">
      <w:marLeft w:val="0"/>
      <w:marRight w:val="0"/>
      <w:marTop w:val="0"/>
      <w:marBottom w:val="0"/>
      <w:divBdr>
        <w:top w:val="none" w:sz="0" w:space="0" w:color="auto"/>
        <w:left w:val="none" w:sz="0" w:space="0" w:color="auto"/>
        <w:bottom w:val="none" w:sz="0" w:space="0" w:color="auto"/>
        <w:right w:val="none" w:sz="0" w:space="0" w:color="auto"/>
      </w:divBdr>
    </w:div>
    <w:div w:id="820150554">
      <w:marLeft w:val="0"/>
      <w:marRight w:val="0"/>
      <w:marTop w:val="0"/>
      <w:marBottom w:val="0"/>
      <w:divBdr>
        <w:top w:val="none" w:sz="0" w:space="0" w:color="auto"/>
        <w:left w:val="none" w:sz="0" w:space="0" w:color="auto"/>
        <w:bottom w:val="none" w:sz="0" w:space="0" w:color="auto"/>
        <w:right w:val="none" w:sz="0" w:space="0" w:color="auto"/>
      </w:divBdr>
    </w:div>
    <w:div w:id="820150555">
      <w:marLeft w:val="0"/>
      <w:marRight w:val="0"/>
      <w:marTop w:val="0"/>
      <w:marBottom w:val="0"/>
      <w:divBdr>
        <w:top w:val="none" w:sz="0" w:space="0" w:color="auto"/>
        <w:left w:val="none" w:sz="0" w:space="0" w:color="auto"/>
        <w:bottom w:val="none" w:sz="0" w:space="0" w:color="auto"/>
        <w:right w:val="none" w:sz="0" w:space="0" w:color="auto"/>
      </w:divBdr>
    </w:div>
    <w:div w:id="820150556">
      <w:marLeft w:val="0"/>
      <w:marRight w:val="0"/>
      <w:marTop w:val="0"/>
      <w:marBottom w:val="0"/>
      <w:divBdr>
        <w:top w:val="none" w:sz="0" w:space="0" w:color="auto"/>
        <w:left w:val="none" w:sz="0" w:space="0" w:color="auto"/>
        <w:bottom w:val="none" w:sz="0" w:space="0" w:color="auto"/>
        <w:right w:val="none" w:sz="0" w:space="0" w:color="auto"/>
      </w:divBdr>
    </w:div>
    <w:div w:id="820150557">
      <w:marLeft w:val="0"/>
      <w:marRight w:val="0"/>
      <w:marTop w:val="0"/>
      <w:marBottom w:val="0"/>
      <w:divBdr>
        <w:top w:val="none" w:sz="0" w:space="0" w:color="auto"/>
        <w:left w:val="none" w:sz="0" w:space="0" w:color="auto"/>
        <w:bottom w:val="none" w:sz="0" w:space="0" w:color="auto"/>
        <w:right w:val="none" w:sz="0" w:space="0" w:color="auto"/>
      </w:divBdr>
    </w:div>
    <w:div w:id="820150558">
      <w:marLeft w:val="0"/>
      <w:marRight w:val="0"/>
      <w:marTop w:val="0"/>
      <w:marBottom w:val="0"/>
      <w:divBdr>
        <w:top w:val="none" w:sz="0" w:space="0" w:color="auto"/>
        <w:left w:val="none" w:sz="0" w:space="0" w:color="auto"/>
        <w:bottom w:val="none" w:sz="0" w:space="0" w:color="auto"/>
        <w:right w:val="none" w:sz="0" w:space="0" w:color="auto"/>
      </w:divBdr>
    </w:div>
    <w:div w:id="820150559">
      <w:marLeft w:val="0"/>
      <w:marRight w:val="0"/>
      <w:marTop w:val="0"/>
      <w:marBottom w:val="0"/>
      <w:divBdr>
        <w:top w:val="none" w:sz="0" w:space="0" w:color="auto"/>
        <w:left w:val="none" w:sz="0" w:space="0" w:color="auto"/>
        <w:bottom w:val="none" w:sz="0" w:space="0" w:color="auto"/>
        <w:right w:val="none" w:sz="0" w:space="0" w:color="auto"/>
      </w:divBdr>
    </w:div>
    <w:div w:id="820150560">
      <w:marLeft w:val="0"/>
      <w:marRight w:val="0"/>
      <w:marTop w:val="0"/>
      <w:marBottom w:val="0"/>
      <w:divBdr>
        <w:top w:val="none" w:sz="0" w:space="0" w:color="auto"/>
        <w:left w:val="none" w:sz="0" w:space="0" w:color="auto"/>
        <w:bottom w:val="none" w:sz="0" w:space="0" w:color="auto"/>
        <w:right w:val="none" w:sz="0" w:space="0" w:color="auto"/>
      </w:divBdr>
    </w:div>
    <w:div w:id="820150561">
      <w:marLeft w:val="0"/>
      <w:marRight w:val="0"/>
      <w:marTop w:val="0"/>
      <w:marBottom w:val="0"/>
      <w:divBdr>
        <w:top w:val="none" w:sz="0" w:space="0" w:color="auto"/>
        <w:left w:val="none" w:sz="0" w:space="0" w:color="auto"/>
        <w:bottom w:val="none" w:sz="0" w:space="0" w:color="auto"/>
        <w:right w:val="none" w:sz="0" w:space="0" w:color="auto"/>
      </w:divBdr>
    </w:div>
    <w:div w:id="820150562">
      <w:marLeft w:val="0"/>
      <w:marRight w:val="0"/>
      <w:marTop w:val="0"/>
      <w:marBottom w:val="0"/>
      <w:divBdr>
        <w:top w:val="none" w:sz="0" w:space="0" w:color="auto"/>
        <w:left w:val="none" w:sz="0" w:space="0" w:color="auto"/>
        <w:bottom w:val="none" w:sz="0" w:space="0" w:color="auto"/>
        <w:right w:val="none" w:sz="0" w:space="0" w:color="auto"/>
      </w:divBdr>
    </w:div>
    <w:div w:id="820150563">
      <w:marLeft w:val="0"/>
      <w:marRight w:val="0"/>
      <w:marTop w:val="0"/>
      <w:marBottom w:val="0"/>
      <w:divBdr>
        <w:top w:val="none" w:sz="0" w:space="0" w:color="auto"/>
        <w:left w:val="none" w:sz="0" w:space="0" w:color="auto"/>
        <w:bottom w:val="none" w:sz="0" w:space="0" w:color="auto"/>
        <w:right w:val="none" w:sz="0" w:space="0" w:color="auto"/>
      </w:divBdr>
    </w:div>
    <w:div w:id="82015056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953426-E8B8-473B-8995-9704285D2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TotalTime>
  <Pages>22</Pages>
  <Words>4343</Words>
  <Characters>27156</Characters>
  <Application>Microsoft Office Word</Application>
  <DocSecurity>0</DocSecurity>
  <Lines>226</Lines>
  <Paragraphs>62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31437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Vladimir</cp:lastModifiedBy>
  <cp:revision>20</cp:revision>
  <cp:lastPrinted>2014-04-10T09:40:00Z</cp:lastPrinted>
  <dcterms:created xsi:type="dcterms:W3CDTF">2013-02-26T11:10:00Z</dcterms:created>
  <dcterms:modified xsi:type="dcterms:W3CDTF">2015-03-27T10:25:00Z</dcterms:modified>
</cp:coreProperties>
</file>