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2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BA0" w:rsidRPr="00F53CBE" w:rsidRDefault="006C1BA0" w:rsidP="006C1BA0">
      <w:pPr>
        <w:rPr>
          <w:b/>
          <w:bCs/>
          <w:sz w:val="28"/>
          <w:szCs w:val="28"/>
        </w:rPr>
      </w:pPr>
      <w:bookmarkStart w:id="0" w:name="bookmark13"/>
      <w:r w:rsidRPr="00F53CBE">
        <w:rPr>
          <w:b/>
          <w:bCs/>
          <w:sz w:val="28"/>
          <w:szCs w:val="28"/>
        </w:rPr>
        <w:t>A.</w:t>
      </w:r>
      <w:r w:rsidR="00674BF6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>Informácie o účtovnej jednotke</w:t>
      </w:r>
    </w:p>
    <w:p w:rsidR="006C1BA0" w:rsidRDefault="006C1BA0" w:rsidP="006C1BA0">
      <w:pPr>
        <w:jc w:val="both"/>
        <w:rPr>
          <w:b/>
          <w:bCs/>
        </w:rPr>
      </w:pPr>
      <w:r w:rsidRPr="007C718B">
        <w:rPr>
          <w:b/>
          <w:bCs/>
        </w:rPr>
        <w:t>a)</w:t>
      </w:r>
      <w:r w:rsidR="00F53648">
        <w:rPr>
          <w:b/>
          <w:bCs/>
        </w:rPr>
        <w:t xml:space="preserve">  Účtovná jednotka  </w:t>
      </w:r>
    </w:p>
    <w:p w:rsidR="006C1BA0" w:rsidRPr="004565FE" w:rsidRDefault="006C1BA0" w:rsidP="006749C9">
      <w:pPr>
        <w:ind w:left="340"/>
        <w:jc w:val="both"/>
        <w:rPr>
          <w:b/>
        </w:rPr>
      </w:pPr>
      <w:r w:rsidRPr="00F97B4A">
        <w:rPr>
          <w:bCs/>
          <w:sz w:val="22"/>
          <w:szCs w:val="22"/>
        </w:rPr>
        <w:t>Obchodné meno:</w:t>
      </w:r>
      <w:r>
        <w:rPr>
          <w:b/>
          <w:bCs/>
        </w:rPr>
        <w:tab/>
      </w:r>
      <w:r>
        <w:rPr>
          <w:b/>
          <w:bCs/>
        </w:rPr>
        <w:tab/>
      </w:r>
      <w:r w:rsidR="00C73ADA">
        <w:rPr>
          <w:b/>
          <w:bCs/>
        </w:rPr>
        <w:t>Stredoslovenské žriedla, a.s.</w:t>
      </w:r>
    </w:p>
    <w:p w:rsidR="006C1BA0" w:rsidRDefault="006C1BA0" w:rsidP="006749C9">
      <w:pPr>
        <w:ind w:left="340"/>
        <w:jc w:val="both"/>
      </w:pPr>
      <w:r w:rsidRPr="00F97B4A">
        <w:rPr>
          <w:bCs/>
          <w:sz w:val="22"/>
          <w:szCs w:val="22"/>
        </w:rPr>
        <w:t>Sídlo spoločnosti:</w:t>
      </w:r>
      <w:r w:rsidRPr="00F97B4A">
        <w:rPr>
          <w:bCs/>
        </w:rPr>
        <w:tab/>
      </w:r>
      <w:r>
        <w:tab/>
      </w:r>
      <w:r w:rsidR="00C73ADA">
        <w:rPr>
          <w:b/>
        </w:rPr>
        <w:t>Budiš, 038 23 Dubové</w:t>
      </w:r>
    </w:p>
    <w:p w:rsidR="006C1BA0" w:rsidRDefault="006C1BA0" w:rsidP="006749C9">
      <w:pPr>
        <w:ind w:left="340"/>
        <w:jc w:val="both"/>
      </w:pPr>
      <w:r w:rsidRPr="00F97B4A">
        <w:rPr>
          <w:bCs/>
          <w:sz w:val="22"/>
          <w:szCs w:val="22"/>
        </w:rPr>
        <w:t>Dátum založenia:</w:t>
      </w:r>
      <w:r>
        <w:tab/>
      </w:r>
      <w:r>
        <w:tab/>
      </w:r>
      <w:r w:rsidR="00C73ADA">
        <w:rPr>
          <w:b/>
        </w:rPr>
        <w:t>24.11.1995</w:t>
      </w:r>
    </w:p>
    <w:p w:rsidR="006C1BA0" w:rsidRPr="00F97B4A" w:rsidRDefault="006C1BA0" w:rsidP="006749C9">
      <w:pPr>
        <w:ind w:left="340"/>
        <w:jc w:val="both"/>
        <w:rPr>
          <w:b/>
        </w:rPr>
      </w:pPr>
      <w:r w:rsidRPr="00F97B4A">
        <w:rPr>
          <w:bCs/>
          <w:sz w:val="22"/>
          <w:szCs w:val="22"/>
        </w:rPr>
        <w:t>Dátum vzniku:</w:t>
      </w:r>
      <w:r w:rsidR="00674BF6" w:rsidRPr="002E7F56">
        <w:rPr>
          <w:b/>
          <w:bCs/>
          <w:sz w:val="22"/>
          <w:szCs w:val="22"/>
        </w:rPr>
        <w:tab/>
      </w:r>
      <w:r w:rsidR="006749C9">
        <w:rPr>
          <w:b/>
          <w:bCs/>
        </w:rPr>
        <w:tab/>
      </w:r>
      <w:r w:rsidR="00C73ADA">
        <w:rPr>
          <w:b/>
          <w:bCs/>
        </w:rPr>
        <w:t>7.12.1995</w:t>
      </w:r>
    </w:p>
    <w:p w:rsidR="006C1BA0" w:rsidRPr="002E7F56" w:rsidRDefault="006C1BA0" w:rsidP="006C1BA0">
      <w:pPr>
        <w:tabs>
          <w:tab w:val="left" w:pos="3105"/>
        </w:tabs>
        <w:jc w:val="both"/>
        <w:rPr>
          <w:b/>
          <w:bCs/>
          <w:sz w:val="22"/>
          <w:szCs w:val="22"/>
        </w:rPr>
      </w:pPr>
      <w:r>
        <w:rPr>
          <w:b/>
          <w:bCs/>
        </w:rPr>
        <w:t>b)</w:t>
      </w:r>
      <w:r w:rsidR="00674BF6">
        <w:rPr>
          <w:b/>
          <w:bCs/>
        </w:rPr>
        <w:t> </w:t>
      </w:r>
      <w:r w:rsidRPr="002E7F56">
        <w:rPr>
          <w:b/>
          <w:bCs/>
          <w:sz w:val="22"/>
          <w:szCs w:val="22"/>
        </w:rPr>
        <w:t>Opis hospodárskej činnosti</w:t>
      </w:r>
    </w:p>
    <w:p w:rsidR="007C718B" w:rsidRPr="00301845" w:rsidRDefault="006C1BA0" w:rsidP="008757E4">
      <w:pPr>
        <w:pStyle w:val="Zkladntext2f7"/>
        <w:ind w:left="340"/>
        <w:rPr>
          <w:rFonts w:ascii="Arial Unicode MS" w:eastAsia="Arial Unicode MS" w:hAnsi="Arial Unicode MS" w:cs="Arial Unicode MS"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sz w:val="20"/>
          <w:szCs w:val="20"/>
        </w:rPr>
        <w:t>Hlavn</w:t>
      </w:r>
      <w:r w:rsidR="002840D5"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ou </w:t>
      </w:r>
      <w:r w:rsidRPr="00301845">
        <w:rPr>
          <w:rFonts w:ascii="Arial Unicode MS" w:eastAsia="Arial Unicode MS" w:hAnsi="Arial Unicode MS" w:cs="Arial Unicode MS"/>
          <w:sz w:val="20"/>
          <w:szCs w:val="20"/>
        </w:rPr>
        <w:t>činnos</w:t>
      </w:r>
      <w:r w:rsidR="002840D5"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ťou </w:t>
      </w:r>
      <w:r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spoločnosti </w:t>
      </w:r>
      <w:r w:rsidR="000900FF">
        <w:rPr>
          <w:rFonts w:ascii="Arial Unicode MS" w:eastAsia="Arial Unicode MS" w:hAnsi="Arial Unicode MS" w:cs="Arial Unicode MS"/>
          <w:sz w:val="20"/>
          <w:szCs w:val="20"/>
        </w:rPr>
        <w:t>je</w:t>
      </w:r>
      <w:r w:rsidR="002840D5"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 </w:t>
      </w:r>
      <w:r w:rsidR="00C73ADA">
        <w:rPr>
          <w:rFonts w:ascii="Arial Unicode MS" w:eastAsia="Arial Unicode MS" w:hAnsi="Arial Unicode MS" w:cs="Arial Unicode MS"/>
          <w:sz w:val="20"/>
          <w:szCs w:val="20"/>
        </w:rPr>
        <w:t>využívanie prírodných a minerálnych vôd a prírodného liečivého zdroja, prenájom hnuteľných vecí, prenájom nehnuteľností spojených s poskytovaním iných než základných služieb spojených s prenájmom.</w:t>
      </w:r>
    </w:p>
    <w:p w:rsidR="003D27E2" w:rsidRPr="002E7F56" w:rsidRDefault="002D0848" w:rsidP="007C718B">
      <w:pPr>
        <w:pStyle w:val="Zkladntext2f7"/>
        <w:rPr>
          <w:rStyle w:val="Zhlavie31"/>
          <w:rFonts w:ascii="Arial Unicode MS" w:eastAsia="Arial Unicode MS" w:hAnsi="Arial Unicode MS" w:cs="Arial Unicode MS"/>
          <w:b/>
          <w:sz w:val="22"/>
          <w:szCs w:val="22"/>
        </w:rPr>
      </w:pPr>
      <w:r w:rsidRPr="007C718B">
        <w:rPr>
          <w:rFonts w:ascii="Arial Unicode MS" w:eastAsia="Arial Unicode MS" w:hAnsi="Arial Unicode MS" w:cs="Arial Unicode MS"/>
          <w:b/>
        </w:rPr>
        <w:t>c)</w:t>
      </w:r>
      <w:r w:rsidR="00674BF6">
        <w:rPr>
          <w:rFonts w:ascii="Arial Unicode MS" w:eastAsia="Arial Unicode MS" w:hAnsi="Arial Unicode MS" w:cs="Arial Unicode MS"/>
          <w:b/>
        </w:rPr>
        <w:t> </w:t>
      </w:r>
      <w:r w:rsidR="00BD2251" w:rsidRPr="002E7F56">
        <w:rPr>
          <w:rStyle w:val="Zhlavie31"/>
          <w:rFonts w:ascii="Arial Unicode MS" w:eastAsia="Arial Unicode MS" w:hAnsi="Arial Unicode MS" w:cs="Arial Unicode MS"/>
          <w:b/>
          <w:sz w:val="22"/>
          <w:szCs w:val="22"/>
        </w:rPr>
        <w:t xml:space="preserve">Priemerný počet </w:t>
      </w:r>
      <w:r w:rsidR="006C1BA0" w:rsidRPr="002E7F56">
        <w:rPr>
          <w:rStyle w:val="Zhlavie31"/>
          <w:rFonts w:ascii="Arial Unicode MS" w:eastAsia="Arial Unicode MS" w:hAnsi="Arial Unicode MS" w:cs="Arial Unicode MS"/>
          <w:b/>
          <w:sz w:val="22"/>
          <w:szCs w:val="22"/>
        </w:rPr>
        <w:t>zamestnancov</w:t>
      </w:r>
      <w:r w:rsidR="00BD2251" w:rsidRPr="002E7F56">
        <w:rPr>
          <w:rStyle w:val="Zhlavie31"/>
          <w:rFonts w:ascii="Arial Unicode MS" w:eastAsia="Arial Unicode MS" w:hAnsi="Arial Unicode MS" w:cs="Arial Unicode MS"/>
          <w:b/>
          <w:sz w:val="22"/>
          <w:szCs w:val="22"/>
        </w:rPr>
        <w:t xml:space="preserve"> počas účtovného obdobia</w:t>
      </w:r>
    </w:p>
    <w:tbl>
      <w:tblPr>
        <w:tblW w:w="9639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81"/>
        <w:gridCol w:w="1693"/>
        <w:gridCol w:w="3465"/>
      </w:tblGrid>
      <w:tr w:rsidR="006C1BA0" w:rsidTr="00D14509">
        <w:trPr>
          <w:trHeight w:val="340"/>
          <w:jc w:val="center"/>
        </w:trPr>
        <w:tc>
          <w:tcPr>
            <w:tcW w:w="4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54327D" w:rsidRDefault="006C1BA0" w:rsidP="005A533B">
            <w:pPr>
              <w:pStyle w:val="Zkladntext70"/>
              <w:shd w:val="clear" w:color="auto" w:fill="auto"/>
              <w:spacing w:line="240" w:lineRule="auto"/>
              <w:ind w:left="1360" w:firstLine="0"/>
              <w:rPr>
                <w:b w:val="0"/>
              </w:rPr>
            </w:pPr>
            <w:r w:rsidRPr="0054327D">
              <w:rPr>
                <w:rStyle w:val="Zkladntext73"/>
                <w:b w:val="0"/>
              </w:rPr>
              <w:t>Názov 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54327D" w:rsidRDefault="006C1BA0" w:rsidP="00D14509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3"/>
                <w:b w:val="0"/>
              </w:rPr>
              <w:t>Bežné účtovné obdobie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54327D" w:rsidRDefault="006C1BA0" w:rsidP="00D14509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3"/>
                <w:b w:val="0"/>
              </w:rPr>
              <w:t>Bezprostredne predchádzajúce</w:t>
            </w:r>
            <w:r w:rsidRPr="0054327D">
              <w:rPr>
                <w:rStyle w:val="Zkladntext74"/>
                <w:b w:val="0"/>
              </w:rPr>
              <w:t xml:space="preserve"> </w:t>
            </w:r>
            <w:r w:rsidRPr="0054327D">
              <w:rPr>
                <w:rStyle w:val="Zkladntext73"/>
                <w:b w:val="0"/>
              </w:rPr>
              <w:t>účtovné obdobie</w:t>
            </w:r>
          </w:p>
        </w:tc>
      </w:tr>
      <w:tr w:rsidR="006C1BA0" w:rsidTr="005A533B">
        <w:trPr>
          <w:trHeight w:val="340"/>
          <w:jc w:val="center"/>
        </w:trPr>
        <w:tc>
          <w:tcPr>
            <w:tcW w:w="4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Default="006C1BA0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3"/>
              </w:rPr>
              <w:t>Priemerný prepočítaný počet zamestnancov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473439" w:rsidRDefault="0044240D" w:rsidP="005A53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473439" w:rsidRDefault="0044240D" w:rsidP="009F4B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C1BA0" w:rsidTr="005A533B">
        <w:trPr>
          <w:trHeight w:val="340"/>
          <w:jc w:val="center"/>
        </w:trPr>
        <w:tc>
          <w:tcPr>
            <w:tcW w:w="4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C1BA0" w:rsidRDefault="006C1BA0" w:rsidP="00D02EE1">
            <w:pPr>
              <w:pStyle w:val="Zkladntext84"/>
              <w:shd w:val="clear" w:color="auto" w:fill="auto"/>
              <w:spacing w:line="206" w:lineRule="exact"/>
              <w:ind w:left="57"/>
              <w:jc w:val="both"/>
            </w:pPr>
            <w:r>
              <w:rPr>
                <w:rStyle w:val="Zkladntext23"/>
              </w:rPr>
              <w:t>Stav zamestnancov ku dňu, ku ktorému sa zostavuje účtovná</w:t>
            </w:r>
            <w:r w:rsidR="000A6219">
              <w:rPr>
                <w:rStyle w:val="Zkladntext23"/>
              </w:rPr>
              <w:t xml:space="preserve"> </w:t>
            </w:r>
            <w:r>
              <w:rPr>
                <w:rStyle w:val="Zkladntext23"/>
              </w:rPr>
              <w:t>závierka, z 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473439" w:rsidRDefault="0044240D" w:rsidP="005A53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473439" w:rsidRDefault="0044240D" w:rsidP="009F4B8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C1BA0" w:rsidTr="005A533B">
        <w:trPr>
          <w:trHeight w:val="340"/>
          <w:jc w:val="center"/>
        </w:trPr>
        <w:tc>
          <w:tcPr>
            <w:tcW w:w="4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Default="007C718B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3"/>
              </w:rPr>
              <w:t>P</w:t>
            </w:r>
            <w:r w:rsidR="006C1BA0">
              <w:rPr>
                <w:rStyle w:val="Zkladntext23"/>
              </w:rPr>
              <w:t>očet vedúcich zamestnancov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473439" w:rsidRDefault="0044240D" w:rsidP="005A53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C1BA0" w:rsidRPr="00473439" w:rsidRDefault="0044240D" w:rsidP="009F4B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6C1BA0" w:rsidRPr="00776DA4" w:rsidRDefault="006C1BA0" w:rsidP="006C1BA0">
      <w:pPr>
        <w:pStyle w:val="Zkladntext2f7"/>
        <w:tabs>
          <w:tab w:val="left" w:pos="360"/>
        </w:tabs>
        <w:rPr>
          <w:sz w:val="20"/>
          <w:szCs w:val="20"/>
        </w:rPr>
      </w:pPr>
    </w:p>
    <w:p w:rsidR="006C1BA0" w:rsidRPr="00F53CBE" w:rsidRDefault="006C1BA0" w:rsidP="006C1BA0">
      <w:pPr>
        <w:tabs>
          <w:tab w:val="left" w:pos="360"/>
          <w:tab w:val="left" w:pos="3105"/>
        </w:tabs>
        <w:ind w:left="360" w:hanging="360"/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d)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Názov, sídlo a právna forma podnikov, v ktorých je spoločnosť neobmedzene ručiacim spoločníkom</w:t>
      </w:r>
    </w:p>
    <w:p w:rsidR="006C1BA0" w:rsidRPr="00301845" w:rsidRDefault="00C73ADA" w:rsidP="008757E4">
      <w:pPr>
        <w:pStyle w:val="Zkladntext2f7"/>
        <w:tabs>
          <w:tab w:val="left" w:pos="360"/>
        </w:tabs>
        <w:ind w:left="340"/>
        <w:rPr>
          <w:rFonts w:ascii="Arial Unicode MS" w:eastAsia="Arial Unicode MS" w:hAnsi="Arial Unicode MS" w:cs="Arial Unicode MS"/>
          <w:sz w:val="20"/>
          <w:szCs w:val="20"/>
        </w:rPr>
      </w:pPr>
      <w:r>
        <w:rPr>
          <w:rFonts w:ascii="Arial Unicode MS" w:eastAsia="Arial Unicode MS" w:hAnsi="Arial Unicode MS" w:cs="Arial Unicode MS"/>
          <w:sz w:val="20"/>
          <w:szCs w:val="20"/>
        </w:rPr>
        <w:t>Spoločnosť Slovenské žriedla, a.s.</w:t>
      </w:r>
      <w:r w:rsidR="006C1BA0"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 nie</w:t>
      </w:r>
      <w:r w:rsidR="000A6219">
        <w:rPr>
          <w:rFonts w:ascii="Arial Unicode MS" w:eastAsia="Arial Unicode MS" w:hAnsi="Arial Unicode MS" w:cs="Arial Unicode MS"/>
          <w:sz w:val="20"/>
          <w:szCs w:val="20"/>
        </w:rPr>
        <w:t xml:space="preserve"> </w:t>
      </w:r>
      <w:r w:rsidR="006C1BA0" w:rsidRPr="00301845">
        <w:rPr>
          <w:rFonts w:ascii="Arial Unicode MS" w:eastAsia="Arial Unicode MS" w:hAnsi="Arial Unicode MS" w:cs="Arial Unicode MS"/>
          <w:sz w:val="20"/>
          <w:szCs w:val="20"/>
        </w:rPr>
        <w:t>je neobmedzene ručiacim spoločníkom voči žiadnym podnikom.</w:t>
      </w:r>
    </w:p>
    <w:p w:rsidR="002D0848" w:rsidRPr="00F53CBE" w:rsidRDefault="006C1BA0" w:rsidP="002D084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e)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Právny dôvod pre zostavenie účtovnej závierky</w:t>
      </w:r>
    </w:p>
    <w:p w:rsidR="00D37EDD" w:rsidRDefault="006C1BA0" w:rsidP="008757E4">
      <w:pPr>
        <w:tabs>
          <w:tab w:val="left" w:pos="360"/>
          <w:tab w:val="left" w:pos="3105"/>
        </w:tabs>
        <w:ind w:left="340"/>
        <w:jc w:val="both"/>
      </w:pPr>
      <w:r w:rsidRPr="00301845">
        <w:rPr>
          <w:sz w:val="20"/>
          <w:szCs w:val="20"/>
        </w:rPr>
        <w:t>Účtovná závierka bola zostavená ako riadna účtovná závierka k poslednému dňu</w:t>
      </w:r>
      <w:r w:rsidR="00776DA4" w:rsidRPr="00301845">
        <w:rPr>
          <w:sz w:val="20"/>
          <w:szCs w:val="20"/>
        </w:rPr>
        <w:t xml:space="preserve"> </w:t>
      </w:r>
      <w:r w:rsidRPr="00301845">
        <w:rPr>
          <w:sz w:val="20"/>
          <w:szCs w:val="20"/>
        </w:rPr>
        <w:t>účtovného obdobia</w:t>
      </w:r>
      <w:r w:rsidR="00A6474C">
        <w:rPr>
          <w:sz w:val="20"/>
          <w:szCs w:val="20"/>
        </w:rPr>
        <w:t>, t. j. k 31.12.201</w:t>
      </w:r>
      <w:r w:rsidR="00EE1F3B">
        <w:rPr>
          <w:sz w:val="20"/>
          <w:szCs w:val="20"/>
        </w:rPr>
        <w:t>4</w:t>
      </w:r>
      <w:r w:rsidRPr="00301845">
        <w:rPr>
          <w:sz w:val="20"/>
          <w:szCs w:val="20"/>
        </w:rPr>
        <w:t xml:space="preserve"> a bola zostavená za predpokladu nepretržitého pokračovania</w:t>
      </w:r>
      <w:r w:rsidR="00674BF6" w:rsidRPr="00301845">
        <w:rPr>
          <w:sz w:val="20"/>
          <w:szCs w:val="20"/>
        </w:rPr>
        <w:t xml:space="preserve"> </w:t>
      </w:r>
      <w:r w:rsidRPr="00301845">
        <w:rPr>
          <w:sz w:val="20"/>
          <w:szCs w:val="20"/>
        </w:rPr>
        <w:t>činnosti spoločnosti</w:t>
      </w:r>
      <w:r>
        <w:t>.</w:t>
      </w:r>
    </w:p>
    <w:p w:rsidR="006C1BA0" w:rsidRPr="00F53CBE" w:rsidRDefault="006C1BA0" w:rsidP="0046184E">
      <w:pPr>
        <w:tabs>
          <w:tab w:val="left" w:pos="360"/>
          <w:tab w:val="left" w:pos="3105"/>
        </w:tabs>
        <w:ind w:left="357" w:hanging="357"/>
        <w:jc w:val="both"/>
        <w:rPr>
          <w:sz w:val="22"/>
          <w:szCs w:val="22"/>
        </w:rPr>
      </w:pPr>
      <w:r w:rsidRPr="00F53CBE">
        <w:rPr>
          <w:b/>
          <w:bCs/>
          <w:sz w:val="22"/>
          <w:szCs w:val="22"/>
        </w:rPr>
        <w:t>f)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Dátum</w:t>
      </w:r>
      <w:r w:rsidR="000A6219">
        <w:rPr>
          <w:b/>
          <w:bCs/>
          <w:sz w:val="22"/>
          <w:szCs w:val="22"/>
        </w:rPr>
        <w:t xml:space="preserve"> </w:t>
      </w:r>
      <w:r w:rsidRPr="00F53CBE">
        <w:rPr>
          <w:b/>
          <w:bCs/>
          <w:sz w:val="22"/>
          <w:szCs w:val="22"/>
        </w:rPr>
        <w:t>schválenia</w:t>
      </w:r>
      <w:r w:rsidR="000A6219">
        <w:rPr>
          <w:b/>
          <w:bCs/>
          <w:sz w:val="22"/>
          <w:szCs w:val="22"/>
        </w:rPr>
        <w:t xml:space="preserve"> </w:t>
      </w:r>
      <w:r w:rsidRPr="00F53CBE">
        <w:rPr>
          <w:b/>
          <w:bCs/>
          <w:sz w:val="22"/>
          <w:szCs w:val="22"/>
        </w:rPr>
        <w:t>účtovnej závierky za bezprostredne predchádzajúce účtovné obdobie</w:t>
      </w:r>
    </w:p>
    <w:p w:rsidR="008757E4" w:rsidRDefault="006C1BA0" w:rsidP="008757E4">
      <w:pPr>
        <w:pStyle w:val="Bezriadkovania"/>
        <w:tabs>
          <w:tab w:val="left" w:pos="426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 xml:space="preserve"> </w:t>
      </w:r>
      <w:r w:rsidR="0044240D">
        <w:rPr>
          <w:sz w:val="20"/>
          <w:szCs w:val="20"/>
        </w:rPr>
        <w:t>Ú</w:t>
      </w:r>
      <w:r w:rsidRPr="00301845">
        <w:rPr>
          <w:sz w:val="20"/>
          <w:szCs w:val="20"/>
        </w:rPr>
        <w:t>čtovná závierka za rok 20</w:t>
      </w:r>
      <w:r w:rsidR="002D0848" w:rsidRPr="00301845">
        <w:rPr>
          <w:sz w:val="20"/>
          <w:szCs w:val="20"/>
        </w:rPr>
        <w:t>1</w:t>
      </w:r>
      <w:r w:rsidR="00B64F08">
        <w:rPr>
          <w:sz w:val="20"/>
          <w:szCs w:val="20"/>
        </w:rPr>
        <w:t>3</w:t>
      </w:r>
      <w:r w:rsidRPr="00301845">
        <w:rPr>
          <w:sz w:val="20"/>
          <w:szCs w:val="20"/>
        </w:rPr>
        <w:t xml:space="preserve"> </w:t>
      </w:r>
      <w:r w:rsidR="00B64F08">
        <w:rPr>
          <w:sz w:val="20"/>
          <w:szCs w:val="20"/>
        </w:rPr>
        <w:t xml:space="preserve">nebola </w:t>
      </w:r>
      <w:r w:rsidRPr="00301845">
        <w:rPr>
          <w:sz w:val="20"/>
          <w:szCs w:val="20"/>
        </w:rPr>
        <w:t>schválená</w:t>
      </w:r>
      <w:r w:rsidR="00B64F08">
        <w:rPr>
          <w:sz w:val="20"/>
          <w:szCs w:val="20"/>
        </w:rPr>
        <w:t>.</w:t>
      </w:r>
      <w:r w:rsidR="000A6219">
        <w:rPr>
          <w:sz w:val="20"/>
          <w:szCs w:val="20"/>
        </w:rPr>
        <w:t xml:space="preserve"> </w:t>
      </w:r>
      <w:bookmarkEnd w:id="0"/>
    </w:p>
    <w:p w:rsidR="002D0848" w:rsidRPr="00F53CBE" w:rsidRDefault="002D0848" w:rsidP="002D0848">
      <w:pPr>
        <w:tabs>
          <w:tab w:val="left" w:pos="3105"/>
        </w:tabs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B.</w:t>
      </w:r>
      <w:r w:rsidR="00674BF6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>Informácie o členoch štatutárnych, dozorných a iných orgánov</w:t>
      </w:r>
    </w:p>
    <w:p w:rsidR="00F9088D" w:rsidRDefault="00A6474C" w:rsidP="008757E4">
      <w:pPr>
        <w:ind w:left="340"/>
      </w:pPr>
      <w:r>
        <w:t>Od r. 2013 sa v Poznámkach neuvádzajú tieto informácie.</w:t>
      </w:r>
    </w:p>
    <w:p w:rsidR="002D0848" w:rsidRPr="00F53CBE" w:rsidRDefault="002D0848" w:rsidP="00F9088D">
      <w:pPr>
        <w:rPr>
          <w:b/>
          <w:sz w:val="28"/>
          <w:szCs w:val="28"/>
        </w:rPr>
      </w:pPr>
      <w:r w:rsidRPr="00F53CBE">
        <w:rPr>
          <w:b/>
          <w:iCs/>
          <w:color w:val="auto"/>
          <w:sz w:val="28"/>
          <w:szCs w:val="28"/>
        </w:rPr>
        <w:t>C.</w:t>
      </w:r>
      <w:r w:rsidR="00674BF6" w:rsidRPr="00F53CBE">
        <w:rPr>
          <w:b/>
          <w:iCs/>
          <w:color w:val="auto"/>
          <w:sz w:val="28"/>
          <w:szCs w:val="28"/>
        </w:rPr>
        <w:t> </w:t>
      </w:r>
      <w:r w:rsidRPr="00F53CBE">
        <w:rPr>
          <w:b/>
          <w:iCs/>
          <w:color w:val="auto"/>
          <w:sz w:val="28"/>
          <w:szCs w:val="28"/>
        </w:rPr>
        <w:t>Informácie o konsolidovanom celku</w:t>
      </w:r>
    </w:p>
    <w:p w:rsidR="002D0848" w:rsidRDefault="002D0848" w:rsidP="002D0848">
      <w:pPr>
        <w:tabs>
          <w:tab w:val="left" w:pos="426"/>
          <w:tab w:val="left" w:pos="3105"/>
        </w:tabs>
        <w:ind w:left="357" w:hanging="357"/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Obchodné meno a sídlo účtovnej jednotky, ktorá zostavuje konsolidovanú účtovnú</w:t>
      </w:r>
      <w:r w:rsidR="0054327D">
        <w:rPr>
          <w:b/>
          <w:bCs/>
          <w:sz w:val="22"/>
          <w:szCs w:val="22"/>
        </w:rPr>
        <w:t xml:space="preserve"> </w:t>
      </w:r>
      <w:r w:rsidRPr="00F53CBE">
        <w:rPr>
          <w:b/>
          <w:bCs/>
          <w:sz w:val="22"/>
          <w:szCs w:val="22"/>
        </w:rPr>
        <w:t>závierku za všetky skupiny účtovných jednotiek, pre ktorú je účtovná jednotka konsolidovanou</w:t>
      </w:r>
      <w:r w:rsidR="000A6219">
        <w:rPr>
          <w:b/>
          <w:bCs/>
          <w:sz w:val="22"/>
          <w:szCs w:val="22"/>
        </w:rPr>
        <w:t xml:space="preserve"> </w:t>
      </w:r>
      <w:r w:rsidRPr="00F53CBE">
        <w:rPr>
          <w:b/>
          <w:bCs/>
          <w:sz w:val="22"/>
          <w:szCs w:val="22"/>
        </w:rPr>
        <w:t>účtovnou jednotkou</w:t>
      </w:r>
    </w:p>
    <w:p w:rsidR="00A6474C" w:rsidRPr="00A6474C" w:rsidRDefault="00A6474C" w:rsidP="002D0848">
      <w:pPr>
        <w:tabs>
          <w:tab w:val="left" w:pos="426"/>
          <w:tab w:val="left" w:pos="3105"/>
        </w:tabs>
        <w:ind w:left="357" w:hanging="357"/>
        <w:jc w:val="both"/>
        <w:rPr>
          <w:bCs/>
          <w:sz w:val="20"/>
          <w:szCs w:val="20"/>
        </w:rPr>
      </w:pPr>
      <w:r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ab/>
      </w:r>
      <w:r w:rsidRPr="00A6474C">
        <w:rPr>
          <w:bCs/>
          <w:sz w:val="20"/>
          <w:szCs w:val="20"/>
        </w:rPr>
        <w:t>WATER HOLDING, a.s.,</w:t>
      </w:r>
      <w:r>
        <w:rPr>
          <w:bCs/>
          <w:sz w:val="20"/>
          <w:szCs w:val="20"/>
        </w:rPr>
        <w:t xml:space="preserve"> Trnavská cesta 100, 821 01 Bratislava</w:t>
      </w:r>
      <w:r w:rsidRPr="00A6474C">
        <w:rPr>
          <w:bCs/>
          <w:sz w:val="20"/>
          <w:szCs w:val="20"/>
        </w:rPr>
        <w:t xml:space="preserve"> </w:t>
      </w:r>
    </w:p>
    <w:p w:rsidR="009C3E91" w:rsidRDefault="009C3E91" w:rsidP="009C3E91">
      <w:pPr>
        <w:tabs>
          <w:tab w:val="left" w:pos="360"/>
        </w:tabs>
        <w:ind w:left="360" w:hanging="360"/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b)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Obchodné meno a sídlo konsolidujúcej účtovnej jednotky, ktorá zostavuje konsolidovanú účtovnú závierku za tú skupinu jednotiek konsolidovaného celku, ktorého súčasťou je aj účtovná jednotka</w:t>
      </w:r>
    </w:p>
    <w:p w:rsidR="00A6474C" w:rsidRPr="00A6474C" w:rsidRDefault="00A6474C" w:rsidP="00A6474C">
      <w:pPr>
        <w:tabs>
          <w:tab w:val="left" w:pos="426"/>
          <w:tab w:val="left" w:pos="3105"/>
        </w:tabs>
        <w:ind w:left="357" w:hanging="357"/>
        <w:jc w:val="both"/>
        <w:rPr>
          <w:bCs/>
          <w:sz w:val="20"/>
          <w:szCs w:val="20"/>
        </w:rPr>
      </w:pPr>
      <w:r>
        <w:rPr>
          <w:b/>
          <w:bCs/>
          <w:sz w:val="22"/>
          <w:szCs w:val="22"/>
        </w:rPr>
        <w:tab/>
      </w:r>
      <w:r w:rsidRPr="00A6474C">
        <w:rPr>
          <w:bCs/>
          <w:sz w:val="20"/>
          <w:szCs w:val="20"/>
        </w:rPr>
        <w:t>WATER HOLDING, a.s.,</w:t>
      </w:r>
      <w:r>
        <w:rPr>
          <w:bCs/>
          <w:sz w:val="20"/>
          <w:szCs w:val="20"/>
        </w:rPr>
        <w:t xml:space="preserve"> Trnavská cesta 100, 821 01 Bratislava</w:t>
      </w:r>
      <w:r w:rsidRPr="00A6474C">
        <w:rPr>
          <w:bCs/>
          <w:sz w:val="20"/>
          <w:szCs w:val="20"/>
        </w:rPr>
        <w:t xml:space="preserve"> </w:t>
      </w:r>
    </w:p>
    <w:p w:rsidR="00A6474C" w:rsidRPr="00F53CBE" w:rsidRDefault="00A6474C" w:rsidP="009C3E91">
      <w:pPr>
        <w:tabs>
          <w:tab w:val="left" w:pos="360"/>
        </w:tabs>
        <w:ind w:left="360" w:hanging="360"/>
        <w:jc w:val="both"/>
        <w:rPr>
          <w:b/>
          <w:bCs/>
          <w:sz w:val="22"/>
          <w:szCs w:val="22"/>
        </w:rPr>
      </w:pPr>
    </w:p>
    <w:p w:rsidR="00674BF6" w:rsidRPr="00F53CBE" w:rsidRDefault="009C3E91" w:rsidP="00674BF6">
      <w:pPr>
        <w:tabs>
          <w:tab w:val="left" w:pos="360"/>
        </w:tabs>
        <w:ind w:left="360" w:hanging="360"/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lastRenderedPageBreak/>
        <w:t>c)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Obchodné meno a sídlo konsolidujúcej účtovnej jednotky, v ktorej sú prístupné konsolidované účtovné závierky a adresa príslušného registrového súdu</w:t>
      </w:r>
    </w:p>
    <w:p w:rsidR="00A6474C" w:rsidRPr="00A6474C" w:rsidRDefault="00A6474C" w:rsidP="00A6474C">
      <w:pPr>
        <w:tabs>
          <w:tab w:val="left" w:pos="426"/>
          <w:tab w:val="left" w:pos="3105"/>
        </w:tabs>
        <w:ind w:left="357" w:hanging="357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     </w:t>
      </w:r>
      <w:r w:rsidRPr="00A6474C">
        <w:rPr>
          <w:bCs/>
          <w:sz w:val="20"/>
          <w:szCs w:val="20"/>
        </w:rPr>
        <w:t>WATER HOLDING, a.s.,</w:t>
      </w:r>
      <w:r>
        <w:rPr>
          <w:bCs/>
          <w:sz w:val="20"/>
          <w:szCs w:val="20"/>
        </w:rPr>
        <w:t xml:space="preserve"> Trnavská cesta 100, 821 01 Bratislava</w:t>
      </w:r>
      <w:r w:rsidRPr="00A6474C">
        <w:rPr>
          <w:bCs/>
          <w:sz w:val="20"/>
          <w:szCs w:val="20"/>
        </w:rPr>
        <w:t xml:space="preserve"> </w:t>
      </w:r>
    </w:p>
    <w:p w:rsidR="008757E4" w:rsidRDefault="00A6474C" w:rsidP="008757E4">
      <w:pPr>
        <w:pStyle w:val="Bezriadkovania"/>
        <w:tabs>
          <w:tab w:val="left" w:pos="426"/>
        </w:tabs>
        <w:ind w:left="340"/>
        <w:rPr>
          <w:sz w:val="20"/>
        </w:rPr>
      </w:pPr>
      <w:r>
        <w:rPr>
          <w:sz w:val="20"/>
        </w:rPr>
        <w:t>Okresný súd Bratislava 1</w:t>
      </w:r>
    </w:p>
    <w:p w:rsidR="00916CB1" w:rsidRDefault="00916CB1" w:rsidP="008757E4">
      <w:pPr>
        <w:pStyle w:val="Bezriadkovania"/>
        <w:tabs>
          <w:tab w:val="left" w:pos="426"/>
        </w:tabs>
        <w:ind w:left="340"/>
        <w:rPr>
          <w:sz w:val="20"/>
        </w:rPr>
      </w:pPr>
    </w:p>
    <w:p w:rsidR="00A6474C" w:rsidRDefault="00A6474C" w:rsidP="00A6474C">
      <w:pPr>
        <w:pStyle w:val="Zkladntext2f7"/>
        <w:tabs>
          <w:tab w:val="clear" w:pos="3105"/>
          <w:tab w:val="left" w:pos="360"/>
        </w:tabs>
        <w:rPr>
          <w:rFonts w:ascii="Arial Unicode MS" w:eastAsia="Arial Unicode MS" w:hAnsi="Arial Unicode MS" w:cs="Arial Unicode MS"/>
          <w:b/>
          <w:iCs/>
          <w:color w:val="000000" w:themeColor="text1"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iCs/>
          <w:color w:val="000000" w:themeColor="text1"/>
          <w:sz w:val="28"/>
          <w:szCs w:val="28"/>
        </w:rPr>
        <w:t>D.</w:t>
      </w:r>
      <w:r w:rsidRPr="00F53CBE">
        <w:rPr>
          <w:rFonts w:ascii="Arial Unicode MS" w:eastAsia="Arial Unicode MS" w:hAnsi="Arial Unicode MS" w:cs="Arial Unicode MS"/>
          <w:b/>
          <w:iCs/>
          <w:color w:val="000000" w:themeColor="text1"/>
          <w:sz w:val="28"/>
          <w:szCs w:val="28"/>
        </w:rPr>
        <w:t> </w:t>
      </w:r>
      <w:r>
        <w:rPr>
          <w:rFonts w:ascii="Arial Unicode MS" w:eastAsia="Arial Unicode MS" w:hAnsi="Arial Unicode MS" w:cs="Arial Unicode MS"/>
          <w:b/>
          <w:iCs/>
          <w:color w:val="000000" w:themeColor="text1"/>
          <w:sz w:val="28"/>
          <w:szCs w:val="28"/>
        </w:rPr>
        <w:t>Ďalšie informácie</w:t>
      </w:r>
    </w:p>
    <w:p w:rsidR="00A6474C" w:rsidRPr="008757E4" w:rsidRDefault="00A6474C" w:rsidP="00DB6B65">
      <w:pPr>
        <w:pStyle w:val="Zkladntext2f7"/>
        <w:tabs>
          <w:tab w:val="clear" w:pos="3105"/>
          <w:tab w:val="left" w:pos="360"/>
        </w:tabs>
        <w:rPr>
          <w:sz w:val="20"/>
        </w:rPr>
      </w:pPr>
      <w:r>
        <w:rPr>
          <w:rFonts w:ascii="Arial Unicode MS" w:eastAsia="Arial Unicode MS" w:hAnsi="Arial Unicode MS" w:cs="Arial Unicode MS"/>
          <w:b/>
          <w:iCs/>
          <w:color w:val="000000" w:themeColor="text1"/>
          <w:sz w:val="28"/>
          <w:szCs w:val="28"/>
        </w:rPr>
        <w:tab/>
      </w:r>
      <w:r w:rsidR="00DB6B65" w:rsidRPr="00DB6B65">
        <w:rPr>
          <w:rFonts w:ascii="Arial Unicode MS" w:eastAsia="Arial Unicode MS" w:hAnsi="Arial Unicode MS" w:cs="Arial Unicode MS"/>
          <w:iCs/>
          <w:color w:val="000000" w:themeColor="text1"/>
          <w:sz w:val="20"/>
          <w:szCs w:val="20"/>
        </w:rPr>
        <w:t>Účtovná</w:t>
      </w:r>
      <w:r w:rsidR="00DB6B65">
        <w:rPr>
          <w:rFonts w:ascii="Arial Unicode MS" w:eastAsia="Arial Unicode MS" w:hAnsi="Arial Unicode MS" w:cs="Arial Unicode MS"/>
          <w:iCs/>
          <w:color w:val="000000" w:themeColor="text1"/>
          <w:sz w:val="20"/>
          <w:szCs w:val="20"/>
        </w:rPr>
        <w:t xml:space="preserve"> jednotka nemá náplň pre túto položku.</w:t>
      </w:r>
    </w:p>
    <w:p w:rsidR="009C3E91" w:rsidRPr="00F53CBE" w:rsidRDefault="009C3E91" w:rsidP="00F9088D">
      <w:pPr>
        <w:pStyle w:val="Zkladntext2f7"/>
        <w:tabs>
          <w:tab w:val="clear" w:pos="3105"/>
          <w:tab w:val="left" w:pos="360"/>
        </w:tabs>
        <w:rPr>
          <w:b/>
          <w:sz w:val="28"/>
          <w:szCs w:val="28"/>
        </w:rPr>
      </w:pPr>
      <w:r w:rsidRPr="00F53CBE">
        <w:rPr>
          <w:rFonts w:ascii="Arial Unicode MS" w:eastAsia="Arial Unicode MS" w:hAnsi="Arial Unicode MS" w:cs="Arial Unicode MS"/>
          <w:b/>
          <w:iCs/>
          <w:color w:val="000000" w:themeColor="text1"/>
          <w:sz w:val="28"/>
          <w:szCs w:val="28"/>
        </w:rPr>
        <w:t>E</w:t>
      </w:r>
      <w:r w:rsidR="00674BF6" w:rsidRPr="00F53CBE">
        <w:rPr>
          <w:rFonts w:ascii="Arial Unicode MS" w:eastAsia="Arial Unicode MS" w:hAnsi="Arial Unicode MS" w:cs="Arial Unicode MS"/>
          <w:b/>
          <w:iCs/>
          <w:color w:val="000000" w:themeColor="text1"/>
          <w:sz w:val="28"/>
          <w:szCs w:val="28"/>
        </w:rPr>
        <w:t>. </w:t>
      </w:r>
      <w:r w:rsidR="00F9088D" w:rsidRPr="00F53CBE">
        <w:rPr>
          <w:rFonts w:ascii="Arial Unicode MS" w:eastAsia="Arial Unicode MS" w:hAnsi="Arial Unicode MS" w:cs="Arial Unicode MS"/>
          <w:b/>
          <w:iCs/>
          <w:color w:val="000000" w:themeColor="text1"/>
          <w:sz w:val="28"/>
          <w:szCs w:val="28"/>
        </w:rPr>
        <w:t>I</w:t>
      </w:r>
      <w:r w:rsidRPr="00F53CBE">
        <w:rPr>
          <w:rFonts w:ascii="Arial Unicode MS" w:eastAsia="Arial Unicode MS" w:hAnsi="Arial Unicode MS" w:cs="Arial Unicode MS"/>
          <w:b/>
          <w:iCs/>
          <w:color w:val="000000" w:themeColor="text1"/>
          <w:sz w:val="28"/>
          <w:szCs w:val="28"/>
        </w:rPr>
        <w:t>nformácie o účtovných zásadách a účtovných metódach</w:t>
      </w:r>
    </w:p>
    <w:p w:rsidR="009C3E91" w:rsidRPr="00F53CBE" w:rsidRDefault="009C3E91" w:rsidP="009C3E91">
      <w:pPr>
        <w:tabs>
          <w:tab w:val="left" w:pos="360"/>
        </w:tabs>
        <w:ind w:left="360" w:hanging="360"/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Splnenie predpokladu, že účtovná jednotka bude nepretržite pokračovať vo svojej činnosti</w:t>
      </w:r>
    </w:p>
    <w:p w:rsidR="009C3E91" w:rsidRPr="00301845" w:rsidRDefault="009C3E91" w:rsidP="008757E4">
      <w:pPr>
        <w:pStyle w:val="Pta"/>
        <w:tabs>
          <w:tab w:val="clear" w:pos="4536"/>
          <w:tab w:val="clear" w:pos="9072"/>
        </w:tabs>
        <w:ind w:left="340"/>
        <w:jc w:val="both"/>
        <w:rPr>
          <w:sz w:val="20"/>
          <w:szCs w:val="20"/>
        </w:rPr>
      </w:pPr>
      <w:r w:rsidRPr="00301845">
        <w:rPr>
          <w:sz w:val="20"/>
          <w:szCs w:val="20"/>
        </w:rPr>
        <w:t>Doterajšia činnosť účtovnej jednotky a hospodárske výsledky jej činnosti vytvárajú predpoklad pre ďalšie pokračovanie jej podnikateľskej činnosti.</w:t>
      </w:r>
    </w:p>
    <w:p w:rsidR="009C3E91" w:rsidRPr="00F53CBE" w:rsidRDefault="009C3E91" w:rsidP="009C3E91">
      <w:pPr>
        <w:tabs>
          <w:tab w:val="left" w:pos="360"/>
        </w:tabs>
        <w:ind w:left="360" w:hanging="360"/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b)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Zmeny účtovných zásad a účtovných metód a ich vplyv na hodnotu majetku, záväzkov, vlastného imania a výsledku hospodárenia</w:t>
      </w:r>
    </w:p>
    <w:p w:rsidR="009C3E91" w:rsidRPr="00301845" w:rsidRDefault="009C3E91" w:rsidP="008757E4">
      <w:pPr>
        <w:tabs>
          <w:tab w:val="left" w:pos="360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>V priebehu účtovného obdobia nedošlo k zmenám účtovných zásad a</w:t>
      </w:r>
      <w:r w:rsidR="00674BF6" w:rsidRPr="00301845">
        <w:rPr>
          <w:sz w:val="20"/>
          <w:szCs w:val="20"/>
        </w:rPr>
        <w:t> </w:t>
      </w:r>
      <w:r w:rsidRPr="00301845">
        <w:rPr>
          <w:sz w:val="20"/>
          <w:szCs w:val="20"/>
        </w:rPr>
        <w:t>účtovných</w:t>
      </w:r>
      <w:r w:rsidR="00674BF6" w:rsidRPr="00301845">
        <w:rPr>
          <w:sz w:val="20"/>
          <w:szCs w:val="20"/>
        </w:rPr>
        <w:t xml:space="preserve"> </w:t>
      </w:r>
      <w:r w:rsidRPr="00301845">
        <w:rPr>
          <w:sz w:val="20"/>
          <w:szCs w:val="20"/>
        </w:rPr>
        <w:t>metód.</w:t>
      </w:r>
    </w:p>
    <w:p w:rsidR="009C3E91" w:rsidRPr="00F53CBE" w:rsidRDefault="009C3E91" w:rsidP="009C3E91">
      <w:pPr>
        <w:tabs>
          <w:tab w:val="left" w:pos="360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c)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Spôsob oceňovania jednotlivých zložiek majetku a záväzkov</w:t>
      </w:r>
    </w:p>
    <w:p w:rsidR="009C3E91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 w:rsidRPr="002E7F56">
        <w:rPr>
          <w:b/>
          <w:sz w:val="22"/>
          <w:szCs w:val="22"/>
        </w:rPr>
        <w:tab/>
        <w:t>Dlhodobý nehmotný majetok obstaraný kúpou</w:t>
      </w:r>
    </w:p>
    <w:p w:rsidR="00DB6B65" w:rsidRPr="00DB6B65" w:rsidRDefault="00DB6B65" w:rsidP="009C3E91">
      <w:pPr>
        <w:tabs>
          <w:tab w:val="left" w:pos="360"/>
        </w:tabs>
        <w:jc w:val="both"/>
        <w:rPr>
          <w:sz w:val="20"/>
          <w:szCs w:val="20"/>
        </w:rPr>
      </w:pPr>
      <w:r>
        <w:rPr>
          <w:b/>
          <w:sz w:val="22"/>
          <w:szCs w:val="22"/>
        </w:rPr>
        <w:tab/>
      </w:r>
      <w:r w:rsidRPr="00DB6B65">
        <w:rPr>
          <w:sz w:val="20"/>
          <w:szCs w:val="20"/>
        </w:rPr>
        <w:t>Ú</w:t>
      </w:r>
      <w:r>
        <w:rPr>
          <w:sz w:val="20"/>
          <w:szCs w:val="20"/>
        </w:rPr>
        <w:t xml:space="preserve">čtovná jednotka </w:t>
      </w:r>
      <w:r w:rsidR="005220E6">
        <w:rPr>
          <w:sz w:val="20"/>
          <w:szCs w:val="20"/>
        </w:rPr>
        <w:t>nevykazuje</w:t>
      </w:r>
      <w:r>
        <w:rPr>
          <w:sz w:val="20"/>
          <w:szCs w:val="20"/>
        </w:rPr>
        <w:t xml:space="preserve"> dlhodobý nehmotný majetok obstaraný kúpou.</w:t>
      </w:r>
    </w:p>
    <w:p w:rsidR="009C3E91" w:rsidRPr="002E7F56" w:rsidRDefault="00776DA4" w:rsidP="00776DA4">
      <w:pPr>
        <w:tabs>
          <w:tab w:val="left" w:pos="360"/>
        </w:tabs>
        <w:jc w:val="both"/>
        <w:rPr>
          <w:sz w:val="22"/>
          <w:szCs w:val="22"/>
        </w:rPr>
      </w:pPr>
      <w:r w:rsidRPr="002E7F56">
        <w:rPr>
          <w:b/>
          <w:sz w:val="22"/>
          <w:szCs w:val="22"/>
        </w:rPr>
        <w:tab/>
        <w:t xml:space="preserve">Dlhodobý nehmotný majetok obstaraný </w:t>
      </w:r>
      <w:r w:rsidR="009C3E91" w:rsidRPr="002E7F56">
        <w:rPr>
          <w:b/>
          <w:bCs/>
          <w:sz w:val="22"/>
          <w:szCs w:val="22"/>
        </w:rPr>
        <w:t>vlastnou činnosťou</w:t>
      </w:r>
    </w:p>
    <w:p w:rsidR="009C3E91" w:rsidRDefault="009C3E91" w:rsidP="008757E4">
      <w:pPr>
        <w:pStyle w:val="Zarkazkladnhotextu3"/>
        <w:tabs>
          <w:tab w:val="left" w:pos="0"/>
        </w:tabs>
        <w:ind w:left="340"/>
        <w:rPr>
          <w:bCs/>
          <w:iCs/>
          <w:sz w:val="24"/>
          <w:szCs w:val="24"/>
        </w:rPr>
      </w:pPr>
      <w:r w:rsidRPr="00301845">
        <w:rPr>
          <w:bCs/>
          <w:iCs/>
          <w:sz w:val="20"/>
          <w:szCs w:val="20"/>
        </w:rPr>
        <w:t xml:space="preserve">Účtovná jednotka </w:t>
      </w:r>
      <w:r w:rsidR="005220E6">
        <w:rPr>
          <w:bCs/>
          <w:iCs/>
          <w:sz w:val="20"/>
          <w:szCs w:val="20"/>
        </w:rPr>
        <w:t>nevykazuje</w:t>
      </w:r>
      <w:r w:rsidRPr="00301845">
        <w:rPr>
          <w:bCs/>
          <w:iCs/>
          <w:sz w:val="20"/>
          <w:szCs w:val="20"/>
        </w:rPr>
        <w:t xml:space="preserve"> dlhodobý nehmotný majetok vlastnou činnosťou</w:t>
      </w:r>
      <w:r w:rsidRPr="009C3E91">
        <w:rPr>
          <w:bCs/>
          <w:iCs/>
          <w:sz w:val="24"/>
          <w:szCs w:val="24"/>
        </w:rPr>
        <w:t>.</w:t>
      </w:r>
    </w:p>
    <w:p w:rsidR="009C3E91" w:rsidRPr="002E7F56" w:rsidRDefault="002E7F56" w:rsidP="00776DA4">
      <w:pPr>
        <w:tabs>
          <w:tab w:val="left" w:pos="360"/>
        </w:tabs>
        <w:jc w:val="both"/>
        <w:rPr>
          <w:b/>
          <w:iCs/>
          <w:sz w:val="22"/>
          <w:szCs w:val="22"/>
        </w:rPr>
      </w:pPr>
      <w:r>
        <w:rPr>
          <w:bCs/>
          <w:iCs/>
        </w:rPr>
        <w:tab/>
      </w:r>
      <w:r w:rsidR="00776DA4" w:rsidRPr="002E7F56">
        <w:rPr>
          <w:b/>
          <w:sz w:val="22"/>
          <w:szCs w:val="22"/>
        </w:rPr>
        <w:t xml:space="preserve">Dlhodobý nehmotný majetok obstaraný </w:t>
      </w:r>
      <w:r w:rsidR="009C3E91" w:rsidRPr="002E7F56">
        <w:rPr>
          <w:b/>
          <w:iCs/>
          <w:sz w:val="22"/>
          <w:szCs w:val="22"/>
        </w:rPr>
        <w:t>iným spôsobom</w:t>
      </w:r>
    </w:p>
    <w:p w:rsidR="009C3E91" w:rsidRPr="009C3E91" w:rsidRDefault="009C3E91" w:rsidP="008757E4">
      <w:pPr>
        <w:pStyle w:val="Zarkazkladnhotextu3"/>
        <w:tabs>
          <w:tab w:val="left" w:pos="0"/>
        </w:tabs>
        <w:ind w:left="340"/>
        <w:rPr>
          <w:bCs/>
          <w:iCs/>
          <w:sz w:val="24"/>
          <w:szCs w:val="24"/>
        </w:rPr>
      </w:pPr>
      <w:r w:rsidRPr="00301845">
        <w:rPr>
          <w:bCs/>
          <w:iCs/>
          <w:sz w:val="20"/>
          <w:szCs w:val="20"/>
        </w:rPr>
        <w:t>Účtovná jednotka</w:t>
      </w:r>
      <w:r w:rsidR="000A6219">
        <w:rPr>
          <w:bCs/>
          <w:iCs/>
          <w:sz w:val="20"/>
          <w:szCs w:val="20"/>
        </w:rPr>
        <w:t xml:space="preserve"> </w:t>
      </w:r>
      <w:r w:rsidR="005220E6">
        <w:rPr>
          <w:bCs/>
          <w:iCs/>
          <w:sz w:val="20"/>
          <w:szCs w:val="20"/>
        </w:rPr>
        <w:t>nevykazuje</w:t>
      </w:r>
      <w:r w:rsidRPr="00301845">
        <w:rPr>
          <w:bCs/>
          <w:iCs/>
          <w:sz w:val="20"/>
          <w:szCs w:val="20"/>
        </w:rPr>
        <w:t xml:space="preserve"> dlhodobý nehmotný majetok iným spôsobom</w:t>
      </w:r>
      <w:r w:rsidRPr="009C3E91">
        <w:rPr>
          <w:bCs/>
          <w:iCs/>
          <w:sz w:val="24"/>
          <w:szCs w:val="24"/>
        </w:rPr>
        <w:t>.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tab/>
      </w:r>
      <w:r w:rsidRPr="002E7F56">
        <w:rPr>
          <w:b/>
          <w:sz w:val="22"/>
          <w:szCs w:val="22"/>
        </w:rPr>
        <w:t>Dlhodobý hmotný majetok obstaraný kúpou</w:t>
      </w:r>
    </w:p>
    <w:p w:rsidR="009C3E91" w:rsidRPr="00301845" w:rsidRDefault="009C3E91" w:rsidP="008757E4">
      <w:pPr>
        <w:tabs>
          <w:tab w:val="left" w:pos="360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>Je oceňovaný obstarávacou cenou pričom súčasťou obstarávacej ceny sú:</w:t>
      </w:r>
    </w:p>
    <w:p w:rsidR="009C3E91" w:rsidRPr="00301845" w:rsidRDefault="009C3E91" w:rsidP="009C3E91">
      <w:pPr>
        <w:ind w:firstLine="709"/>
        <w:rPr>
          <w:sz w:val="20"/>
          <w:szCs w:val="20"/>
        </w:rPr>
      </w:pPr>
      <w:r w:rsidRPr="00301845">
        <w:rPr>
          <w:sz w:val="20"/>
          <w:szCs w:val="20"/>
        </w:rPr>
        <w:t>- cena obstarania</w:t>
      </w:r>
    </w:p>
    <w:p w:rsidR="009C3E91" w:rsidRDefault="009C3E91" w:rsidP="009C3E91">
      <w:pPr>
        <w:ind w:left="360" w:firstLine="349"/>
      </w:pPr>
      <w:r w:rsidRPr="00301845">
        <w:rPr>
          <w:sz w:val="20"/>
          <w:szCs w:val="20"/>
        </w:rPr>
        <w:t>- náklady súvisiace s obstaraním /prepravné, clo, náklady na montáž/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bCs/>
          <w:sz w:val="22"/>
          <w:szCs w:val="22"/>
        </w:rPr>
      </w:pPr>
      <w:r>
        <w:rPr>
          <w:b/>
          <w:bCs/>
        </w:rPr>
        <w:tab/>
      </w:r>
      <w:r w:rsidRPr="002E7F56">
        <w:rPr>
          <w:b/>
          <w:bCs/>
          <w:sz w:val="22"/>
          <w:szCs w:val="22"/>
        </w:rPr>
        <w:t>Dlhodobý hmotný majetok obstaraný vlastnou činnosťou</w:t>
      </w:r>
    </w:p>
    <w:p w:rsidR="009C3E91" w:rsidRPr="00301845" w:rsidRDefault="009C3E91" w:rsidP="008757E4">
      <w:pPr>
        <w:pStyle w:val="Zkladntext0"/>
        <w:tabs>
          <w:tab w:val="left" w:pos="360"/>
        </w:tabs>
        <w:ind w:left="340"/>
        <w:jc w:val="both"/>
        <w:rPr>
          <w:iCs/>
          <w:sz w:val="20"/>
          <w:szCs w:val="20"/>
        </w:rPr>
      </w:pPr>
      <w:r w:rsidRPr="00301845">
        <w:rPr>
          <w:iCs/>
          <w:sz w:val="20"/>
          <w:szCs w:val="20"/>
        </w:rPr>
        <w:t xml:space="preserve">Účtovná jednotka </w:t>
      </w:r>
      <w:r w:rsidR="00DB6B65">
        <w:rPr>
          <w:iCs/>
          <w:sz w:val="20"/>
          <w:szCs w:val="20"/>
        </w:rPr>
        <w:t xml:space="preserve"> </w:t>
      </w:r>
      <w:r w:rsidR="005220E6">
        <w:rPr>
          <w:iCs/>
          <w:sz w:val="20"/>
          <w:szCs w:val="20"/>
        </w:rPr>
        <w:t>nevykazuje</w:t>
      </w:r>
      <w:r w:rsidRPr="00301845">
        <w:rPr>
          <w:iCs/>
          <w:sz w:val="20"/>
          <w:szCs w:val="20"/>
        </w:rPr>
        <w:t xml:space="preserve"> dlhodobý hmotný</w:t>
      </w:r>
      <w:r w:rsidR="000A6219">
        <w:rPr>
          <w:iCs/>
          <w:sz w:val="20"/>
          <w:szCs w:val="20"/>
        </w:rPr>
        <w:t xml:space="preserve"> </w:t>
      </w:r>
      <w:r w:rsidRPr="00301845">
        <w:rPr>
          <w:iCs/>
          <w:sz w:val="20"/>
          <w:szCs w:val="20"/>
        </w:rPr>
        <w:t>majetok</w:t>
      </w:r>
      <w:r w:rsidR="00DB6B65">
        <w:rPr>
          <w:iCs/>
          <w:sz w:val="20"/>
          <w:szCs w:val="20"/>
        </w:rPr>
        <w:t xml:space="preserve"> obstaraný vlastnou činnosťou</w:t>
      </w:r>
      <w:r w:rsidR="00301845">
        <w:rPr>
          <w:iCs/>
          <w:sz w:val="20"/>
          <w:szCs w:val="20"/>
        </w:rPr>
        <w:t>.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bCs/>
          <w:sz w:val="22"/>
          <w:szCs w:val="22"/>
        </w:rPr>
      </w:pPr>
      <w:r>
        <w:rPr>
          <w:b/>
          <w:bCs/>
        </w:rPr>
        <w:tab/>
      </w:r>
      <w:r w:rsidRPr="002E7F56">
        <w:rPr>
          <w:b/>
          <w:bCs/>
          <w:sz w:val="22"/>
          <w:szCs w:val="22"/>
        </w:rPr>
        <w:t>Dlhodobý hmotný majetok obstaraný iným spôsobom</w:t>
      </w:r>
    </w:p>
    <w:p w:rsidR="009C3E91" w:rsidRPr="00301845" w:rsidRDefault="009C3E91" w:rsidP="008757E4">
      <w:pPr>
        <w:pStyle w:val="Zkladntext0"/>
        <w:tabs>
          <w:tab w:val="left" w:pos="360"/>
        </w:tabs>
        <w:ind w:left="340"/>
        <w:jc w:val="both"/>
        <w:rPr>
          <w:iCs/>
          <w:sz w:val="20"/>
          <w:szCs w:val="20"/>
        </w:rPr>
      </w:pPr>
      <w:r w:rsidRPr="00301845">
        <w:rPr>
          <w:iCs/>
          <w:sz w:val="20"/>
          <w:szCs w:val="20"/>
        </w:rPr>
        <w:t>Účtovná jednotka</w:t>
      </w:r>
      <w:r w:rsidR="000A6219">
        <w:rPr>
          <w:iCs/>
          <w:sz w:val="20"/>
          <w:szCs w:val="20"/>
        </w:rPr>
        <w:t xml:space="preserve"> </w:t>
      </w:r>
      <w:r w:rsidR="005220E6">
        <w:rPr>
          <w:iCs/>
          <w:sz w:val="20"/>
          <w:szCs w:val="20"/>
        </w:rPr>
        <w:t>nevykazuje</w:t>
      </w:r>
      <w:r w:rsidRPr="00301845">
        <w:rPr>
          <w:iCs/>
          <w:sz w:val="20"/>
          <w:szCs w:val="20"/>
        </w:rPr>
        <w:t xml:space="preserve"> dlhodobý hmotný majetok</w:t>
      </w:r>
      <w:r w:rsidR="00DB6B65">
        <w:rPr>
          <w:iCs/>
          <w:sz w:val="20"/>
          <w:szCs w:val="20"/>
        </w:rPr>
        <w:t xml:space="preserve"> obstaraný</w:t>
      </w:r>
      <w:r w:rsidRPr="00301845">
        <w:rPr>
          <w:iCs/>
          <w:sz w:val="20"/>
          <w:szCs w:val="20"/>
        </w:rPr>
        <w:t xml:space="preserve"> iným spôsobom.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Pr="002E7F56">
        <w:rPr>
          <w:b/>
          <w:sz w:val="22"/>
          <w:szCs w:val="22"/>
        </w:rPr>
        <w:t>Dlhodobý finančný majetok</w:t>
      </w:r>
    </w:p>
    <w:p w:rsidR="009C3E91" w:rsidRDefault="009C3E91" w:rsidP="008757E4">
      <w:pPr>
        <w:tabs>
          <w:tab w:val="left" w:pos="360"/>
        </w:tabs>
        <w:ind w:left="340"/>
        <w:jc w:val="both"/>
      </w:pPr>
      <w:r w:rsidRPr="00301845">
        <w:rPr>
          <w:bCs/>
          <w:sz w:val="20"/>
          <w:szCs w:val="20"/>
        </w:rPr>
        <w:t xml:space="preserve">Účtovná jednotka </w:t>
      </w:r>
      <w:r w:rsidR="005220E6">
        <w:rPr>
          <w:bCs/>
          <w:sz w:val="20"/>
          <w:szCs w:val="20"/>
        </w:rPr>
        <w:t>nevykazuje</w:t>
      </w:r>
      <w:r w:rsidRPr="00301845">
        <w:rPr>
          <w:bCs/>
          <w:sz w:val="20"/>
          <w:szCs w:val="20"/>
        </w:rPr>
        <w:t xml:space="preserve"> dlhodobý finančný</w:t>
      </w:r>
      <w:r w:rsidR="00776DA4" w:rsidRPr="00301845">
        <w:rPr>
          <w:bCs/>
          <w:sz w:val="20"/>
          <w:szCs w:val="20"/>
        </w:rPr>
        <w:t xml:space="preserve"> </w:t>
      </w:r>
      <w:r w:rsidRPr="00301845">
        <w:rPr>
          <w:bCs/>
          <w:sz w:val="20"/>
          <w:szCs w:val="20"/>
        </w:rPr>
        <w:t>majetok</w:t>
      </w:r>
      <w:r>
        <w:t>.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 w:rsidRPr="002E7F56">
        <w:rPr>
          <w:b/>
          <w:sz w:val="22"/>
          <w:szCs w:val="22"/>
        </w:rPr>
        <w:tab/>
        <w:t>Zásoby obstarané kúpou</w:t>
      </w:r>
    </w:p>
    <w:p w:rsidR="009C3E91" w:rsidRPr="00301845" w:rsidRDefault="009C3E91" w:rsidP="008757E4">
      <w:pPr>
        <w:ind w:left="340"/>
        <w:jc w:val="both"/>
        <w:rPr>
          <w:sz w:val="20"/>
          <w:szCs w:val="20"/>
        </w:rPr>
      </w:pPr>
      <w:r w:rsidRPr="00301845">
        <w:rPr>
          <w:sz w:val="20"/>
          <w:szCs w:val="20"/>
        </w:rPr>
        <w:t>Sú oceňované obstarávacou cenou, ktorá</w:t>
      </w:r>
      <w:r w:rsidR="000A6219">
        <w:rPr>
          <w:sz w:val="20"/>
          <w:szCs w:val="20"/>
        </w:rPr>
        <w:t xml:space="preserve"> </w:t>
      </w:r>
      <w:r w:rsidRPr="00301845">
        <w:rPr>
          <w:sz w:val="20"/>
          <w:szCs w:val="20"/>
        </w:rPr>
        <w:t>sa skladá:</w:t>
      </w:r>
    </w:p>
    <w:p w:rsidR="009C3E91" w:rsidRPr="00301845" w:rsidRDefault="009C3E91" w:rsidP="009C3E91">
      <w:pPr>
        <w:numPr>
          <w:ilvl w:val="0"/>
          <w:numId w:val="4"/>
        </w:numPr>
        <w:jc w:val="both"/>
        <w:rPr>
          <w:sz w:val="20"/>
          <w:szCs w:val="20"/>
        </w:rPr>
      </w:pPr>
      <w:r w:rsidRPr="00301845">
        <w:rPr>
          <w:sz w:val="20"/>
          <w:szCs w:val="20"/>
        </w:rPr>
        <w:t>cena obstarania</w:t>
      </w:r>
    </w:p>
    <w:p w:rsidR="009C3E91" w:rsidRPr="00301845" w:rsidRDefault="009C3E91" w:rsidP="009C3E91">
      <w:pPr>
        <w:numPr>
          <w:ilvl w:val="0"/>
          <w:numId w:val="4"/>
        </w:numPr>
        <w:jc w:val="both"/>
        <w:rPr>
          <w:sz w:val="20"/>
          <w:szCs w:val="20"/>
        </w:rPr>
      </w:pPr>
      <w:r w:rsidRPr="00301845">
        <w:rPr>
          <w:sz w:val="20"/>
          <w:szCs w:val="20"/>
        </w:rPr>
        <w:t>náklady súvisiace s obstaraním /dopravné, clo, provízie/</w:t>
      </w:r>
    </w:p>
    <w:p w:rsidR="009C3E91" w:rsidRPr="00301845" w:rsidRDefault="009C3E91" w:rsidP="008757E4">
      <w:pPr>
        <w:pStyle w:val="Zkladntext0"/>
        <w:tabs>
          <w:tab w:val="left" w:pos="360"/>
        </w:tabs>
        <w:ind w:left="340"/>
        <w:jc w:val="both"/>
        <w:rPr>
          <w:iCs/>
          <w:sz w:val="20"/>
          <w:szCs w:val="20"/>
        </w:rPr>
      </w:pPr>
      <w:r w:rsidRPr="00301845">
        <w:rPr>
          <w:iCs/>
          <w:sz w:val="20"/>
          <w:szCs w:val="20"/>
        </w:rPr>
        <w:lastRenderedPageBreak/>
        <w:t>Nakúpené zásoby sa prostredníctvom kalkulačného účtu 111 prevedú na účet 112. Zásoby sa účtujú na sklade metódou FIFO, keď prvá cena na ocenenie prírastku zásob sa použije</w:t>
      </w:r>
      <w:r w:rsidR="000A6219">
        <w:rPr>
          <w:iCs/>
          <w:sz w:val="20"/>
          <w:szCs w:val="20"/>
        </w:rPr>
        <w:t xml:space="preserve"> </w:t>
      </w:r>
      <w:r w:rsidRPr="00301845">
        <w:rPr>
          <w:iCs/>
          <w:sz w:val="20"/>
          <w:szCs w:val="20"/>
        </w:rPr>
        <w:t>ako prvá cena na ocenenie úbytku zásob. Výpočet po každom pohybe zásob zabezpečuje výpočtový systém.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Pr="002E7F56">
        <w:rPr>
          <w:b/>
          <w:sz w:val="22"/>
          <w:szCs w:val="22"/>
        </w:rPr>
        <w:t>Zásoby vytvorené vlastnou činnosťou</w:t>
      </w:r>
    </w:p>
    <w:p w:rsidR="009C3E91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Cs/>
        </w:rPr>
        <w:tab/>
      </w:r>
      <w:r w:rsidRPr="002E7F56">
        <w:rPr>
          <w:b/>
          <w:sz w:val="22"/>
          <w:szCs w:val="22"/>
        </w:rPr>
        <w:t>Nedokončená výroba</w:t>
      </w:r>
    </w:p>
    <w:p w:rsidR="00DB6B65" w:rsidRPr="00DB6B65" w:rsidRDefault="00DB6B65" w:rsidP="009C3E91">
      <w:pPr>
        <w:tabs>
          <w:tab w:val="left" w:pos="360"/>
        </w:tabs>
        <w:jc w:val="both"/>
        <w:rPr>
          <w:sz w:val="20"/>
          <w:szCs w:val="20"/>
        </w:rPr>
      </w:pPr>
      <w:r>
        <w:rPr>
          <w:b/>
          <w:sz w:val="22"/>
          <w:szCs w:val="22"/>
        </w:rPr>
        <w:tab/>
      </w:r>
      <w:r w:rsidRPr="00DB6B65">
        <w:rPr>
          <w:sz w:val="20"/>
          <w:szCs w:val="20"/>
        </w:rPr>
        <w:t>Účtov</w:t>
      </w:r>
      <w:r>
        <w:rPr>
          <w:sz w:val="20"/>
          <w:szCs w:val="20"/>
        </w:rPr>
        <w:t>ná jednotka neúčtovala o nedokončenej výrobe.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Pr="002E7F56">
        <w:rPr>
          <w:b/>
          <w:sz w:val="22"/>
          <w:szCs w:val="22"/>
        </w:rPr>
        <w:t>Výrobky</w:t>
      </w:r>
    </w:p>
    <w:p w:rsidR="009C3E91" w:rsidRPr="00301845" w:rsidRDefault="00DB6B65" w:rsidP="008757E4">
      <w:pPr>
        <w:pStyle w:val="Zkladntext2f7"/>
        <w:tabs>
          <w:tab w:val="left" w:pos="360"/>
        </w:tabs>
        <w:ind w:left="340"/>
        <w:rPr>
          <w:rFonts w:ascii="Arial Unicode MS" w:eastAsia="Arial Unicode MS" w:hAnsi="Arial Unicode MS" w:cs="Arial Unicode MS"/>
          <w:sz w:val="20"/>
          <w:szCs w:val="20"/>
        </w:rPr>
      </w:pPr>
      <w:r>
        <w:rPr>
          <w:rFonts w:ascii="Arial Unicode MS" w:eastAsia="Arial Unicode MS" w:hAnsi="Arial Unicode MS" w:cs="Arial Unicode MS"/>
          <w:sz w:val="20"/>
          <w:szCs w:val="20"/>
        </w:rPr>
        <w:t>Účtovná jednotka neúčtovala o výrobkoch.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Pr="002E7F56">
        <w:rPr>
          <w:b/>
          <w:sz w:val="22"/>
          <w:szCs w:val="22"/>
        </w:rPr>
        <w:t>Zásoby obstarané iným spôsobom</w:t>
      </w:r>
    </w:p>
    <w:p w:rsidR="009C3E91" w:rsidRPr="00301845" w:rsidRDefault="009C3E91" w:rsidP="008757E4">
      <w:pPr>
        <w:pStyle w:val="Zkladntext2f7"/>
        <w:tabs>
          <w:tab w:val="clear" w:pos="3105"/>
          <w:tab w:val="left" w:pos="360"/>
        </w:tabs>
        <w:ind w:left="340"/>
        <w:rPr>
          <w:rFonts w:ascii="Arial Unicode MS" w:eastAsia="Arial Unicode MS" w:hAnsi="Arial Unicode MS" w:cs="Arial Unicode MS"/>
          <w:bCs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Účtovná jednotka neobstarávala zásoby iným spôsobom.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Pr="002E7F56">
        <w:rPr>
          <w:b/>
          <w:sz w:val="22"/>
          <w:szCs w:val="22"/>
        </w:rPr>
        <w:t>Zákazková výroba</w:t>
      </w:r>
    </w:p>
    <w:p w:rsidR="009C3E91" w:rsidRPr="00301845" w:rsidRDefault="009C3E91" w:rsidP="008757E4">
      <w:pPr>
        <w:pStyle w:val="Zkladntext2f7"/>
        <w:tabs>
          <w:tab w:val="clear" w:pos="3105"/>
          <w:tab w:val="left" w:pos="360"/>
        </w:tabs>
        <w:ind w:left="340"/>
        <w:rPr>
          <w:bCs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Účtovná jednotka neúčtovala</w:t>
      </w:r>
      <w:r w:rsidR="000A6219">
        <w:rPr>
          <w:rFonts w:ascii="Arial Unicode MS" w:eastAsia="Arial Unicode MS" w:hAnsi="Arial Unicode MS" w:cs="Arial Unicode MS"/>
          <w:bCs/>
          <w:sz w:val="20"/>
          <w:szCs w:val="20"/>
        </w:rPr>
        <w:t xml:space="preserve"> </w:t>
      </w: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o zákazkovej výrobe</w:t>
      </w:r>
      <w:r w:rsidRPr="00301845">
        <w:rPr>
          <w:bCs/>
          <w:sz w:val="20"/>
          <w:szCs w:val="20"/>
        </w:rPr>
        <w:t>.</w:t>
      </w:r>
      <w:r w:rsidR="007D1359">
        <w:rPr>
          <w:bCs/>
          <w:sz w:val="20"/>
          <w:szCs w:val="20"/>
        </w:rPr>
        <w:t xml:space="preserve"> </w:t>
      </w:r>
    </w:p>
    <w:p w:rsidR="009C3E91" w:rsidRPr="002E7F56" w:rsidRDefault="009C3E91" w:rsidP="009C3E91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Pr="002E7F56">
        <w:rPr>
          <w:b/>
          <w:sz w:val="22"/>
          <w:szCs w:val="22"/>
        </w:rPr>
        <w:t>Pohľadávky</w:t>
      </w:r>
    </w:p>
    <w:p w:rsidR="009C3E91" w:rsidRPr="00301845" w:rsidRDefault="009C3E91" w:rsidP="008757E4">
      <w:pPr>
        <w:pStyle w:val="Zkladntext2f7"/>
        <w:tabs>
          <w:tab w:val="clear" w:pos="3105"/>
          <w:tab w:val="left" w:pos="360"/>
        </w:tabs>
        <w:ind w:left="340"/>
        <w:rPr>
          <w:rFonts w:ascii="Arial Unicode MS" w:eastAsia="Arial Unicode MS" w:hAnsi="Arial Unicode MS" w:cs="Arial Unicode MS"/>
          <w:bCs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Sú oceňované v nominálnej hodnote.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="009C3E91" w:rsidRPr="002E7F56">
        <w:rPr>
          <w:b/>
          <w:sz w:val="22"/>
          <w:szCs w:val="22"/>
        </w:rPr>
        <w:t>Krátkodobý finančný majetok</w:t>
      </w:r>
    </w:p>
    <w:p w:rsidR="009C3E91" w:rsidRPr="00301845" w:rsidRDefault="00AB7FA5" w:rsidP="008757E4">
      <w:pPr>
        <w:pStyle w:val="Zkladntext2f7"/>
        <w:tabs>
          <w:tab w:val="clear" w:pos="3105"/>
          <w:tab w:val="left" w:pos="360"/>
        </w:tabs>
        <w:ind w:left="340"/>
        <w:rPr>
          <w:bCs/>
          <w:sz w:val="20"/>
          <w:szCs w:val="20"/>
        </w:rPr>
      </w:pPr>
      <w:r>
        <w:rPr>
          <w:rFonts w:ascii="Arial Unicode MS" w:eastAsia="Arial Unicode MS" w:hAnsi="Arial Unicode MS" w:cs="Arial Unicode MS"/>
          <w:bCs/>
          <w:sz w:val="20"/>
          <w:szCs w:val="20"/>
        </w:rPr>
        <w:t>Je oceňovaný</w:t>
      </w:r>
      <w:r w:rsidR="009C3E91" w:rsidRPr="00301845">
        <w:rPr>
          <w:rFonts w:ascii="Arial Unicode MS" w:eastAsia="Arial Unicode MS" w:hAnsi="Arial Unicode MS" w:cs="Arial Unicode MS"/>
          <w:bCs/>
          <w:sz w:val="20"/>
          <w:szCs w:val="20"/>
        </w:rPr>
        <w:t xml:space="preserve"> v nominálnej hodnote</w:t>
      </w:r>
      <w:r w:rsidR="009C3E91" w:rsidRPr="00301845">
        <w:rPr>
          <w:bCs/>
          <w:sz w:val="20"/>
          <w:szCs w:val="20"/>
        </w:rPr>
        <w:t>.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="009C3E91" w:rsidRPr="002E7F56">
        <w:rPr>
          <w:b/>
          <w:sz w:val="22"/>
          <w:szCs w:val="22"/>
        </w:rPr>
        <w:t>Časové rozlíšenie na strane aktív súvahy</w:t>
      </w:r>
    </w:p>
    <w:p w:rsidR="009C3E91" w:rsidRPr="00301845" w:rsidRDefault="00C105B1" w:rsidP="008757E4">
      <w:pPr>
        <w:pStyle w:val="Zkladntext2f7"/>
        <w:tabs>
          <w:tab w:val="clear" w:pos="3105"/>
          <w:tab w:val="left" w:pos="360"/>
        </w:tabs>
        <w:ind w:left="340"/>
        <w:rPr>
          <w:bCs/>
          <w:sz w:val="20"/>
          <w:szCs w:val="20"/>
        </w:rPr>
      </w:pPr>
      <w:r>
        <w:rPr>
          <w:rFonts w:ascii="Arial Unicode MS" w:eastAsia="Arial Unicode MS" w:hAnsi="Arial Unicode MS" w:cs="Arial Unicode MS"/>
          <w:bCs/>
          <w:sz w:val="20"/>
          <w:szCs w:val="20"/>
        </w:rPr>
        <w:t>Účtovná jednotka neúčtovala o časovom rozlíšení na strane aktív súvahy.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="009C3E91" w:rsidRPr="002E7F56">
        <w:rPr>
          <w:b/>
          <w:sz w:val="22"/>
          <w:szCs w:val="22"/>
        </w:rPr>
        <w:t>Záväzky, vrátane rezerv, dlhopisov, pôžičiek a úverov</w:t>
      </w:r>
    </w:p>
    <w:p w:rsidR="009C3E91" w:rsidRPr="00301845" w:rsidRDefault="009C3E91" w:rsidP="008757E4">
      <w:pPr>
        <w:pStyle w:val="Zkladntext2f7"/>
        <w:tabs>
          <w:tab w:val="clear" w:pos="3105"/>
          <w:tab w:val="left" w:pos="360"/>
        </w:tabs>
        <w:ind w:left="340"/>
        <w:rPr>
          <w:bCs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Sú oceňované v nominálnej hodnote</w:t>
      </w:r>
      <w:r w:rsidRPr="00301845">
        <w:rPr>
          <w:bCs/>
          <w:sz w:val="20"/>
          <w:szCs w:val="20"/>
        </w:rPr>
        <w:t>.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="009C3E91" w:rsidRPr="002E7F56">
        <w:rPr>
          <w:b/>
          <w:sz w:val="22"/>
          <w:szCs w:val="22"/>
        </w:rPr>
        <w:t>Časové rozlíšenie na strane pasív súvahy</w:t>
      </w:r>
    </w:p>
    <w:p w:rsidR="00776DA4" w:rsidRPr="00301845" w:rsidRDefault="00776DA4" w:rsidP="008757E4">
      <w:pPr>
        <w:pStyle w:val="Zkladntext2f7"/>
        <w:tabs>
          <w:tab w:val="clear" w:pos="3105"/>
          <w:tab w:val="left" w:pos="360"/>
        </w:tabs>
        <w:ind w:left="340"/>
        <w:rPr>
          <w:bCs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Sú oceňované</w:t>
      </w:r>
      <w:r w:rsidR="002E7F56">
        <w:rPr>
          <w:rFonts w:ascii="Arial Unicode MS" w:eastAsia="Arial Unicode MS" w:hAnsi="Arial Unicode MS" w:cs="Arial Unicode MS"/>
          <w:bCs/>
          <w:sz w:val="20"/>
          <w:szCs w:val="20"/>
        </w:rPr>
        <w:t xml:space="preserve"> </w:t>
      </w:r>
      <w:r w:rsidRPr="00301845">
        <w:rPr>
          <w:rFonts w:ascii="Arial Unicode MS" w:eastAsia="Arial Unicode MS" w:hAnsi="Arial Unicode MS" w:cs="Arial Unicode MS"/>
          <w:bCs/>
          <w:sz w:val="20"/>
          <w:szCs w:val="20"/>
        </w:rPr>
        <w:t>v nominálnej hodnote</w:t>
      </w:r>
      <w:r w:rsidRPr="00301845">
        <w:rPr>
          <w:bCs/>
          <w:sz w:val="20"/>
          <w:szCs w:val="20"/>
        </w:rPr>
        <w:t>.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="009C3E91" w:rsidRPr="002E7F56">
        <w:rPr>
          <w:b/>
          <w:sz w:val="22"/>
          <w:szCs w:val="22"/>
        </w:rPr>
        <w:t>Deriváty</w:t>
      </w:r>
    </w:p>
    <w:p w:rsidR="009C3E91" w:rsidRPr="00301845" w:rsidRDefault="009C3E91" w:rsidP="008757E4">
      <w:pPr>
        <w:tabs>
          <w:tab w:val="left" w:pos="360"/>
        </w:tabs>
        <w:ind w:left="340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301845">
        <w:rPr>
          <w:bCs/>
          <w:sz w:val="20"/>
          <w:szCs w:val="20"/>
        </w:rPr>
        <w:t>Účtovná jednotka nevykazuje tieto finančné nástroje</w:t>
      </w:r>
      <w:r w:rsidRPr="00301845">
        <w:rPr>
          <w:rFonts w:ascii="Times New Roman" w:hAnsi="Times New Roman" w:cs="Times New Roman"/>
          <w:bCs/>
          <w:sz w:val="20"/>
          <w:szCs w:val="20"/>
        </w:rPr>
        <w:t>.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="009C3E91" w:rsidRPr="002E7F56">
        <w:rPr>
          <w:b/>
          <w:sz w:val="22"/>
          <w:szCs w:val="22"/>
        </w:rPr>
        <w:t>Majetok a záväzky zabezpečené derivátmi</w:t>
      </w:r>
    </w:p>
    <w:p w:rsidR="009C3E91" w:rsidRPr="00301845" w:rsidRDefault="009C3E91" w:rsidP="008757E4">
      <w:pPr>
        <w:tabs>
          <w:tab w:val="left" w:pos="360"/>
        </w:tabs>
        <w:ind w:left="340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301845">
        <w:rPr>
          <w:bCs/>
          <w:sz w:val="20"/>
          <w:szCs w:val="20"/>
        </w:rPr>
        <w:t>Účtovná jednotka nevykazuje majetok a záväzky, ktoré by boli</w:t>
      </w:r>
      <w:r w:rsidR="000A6219">
        <w:rPr>
          <w:bCs/>
          <w:sz w:val="20"/>
          <w:szCs w:val="20"/>
        </w:rPr>
        <w:t xml:space="preserve"> </w:t>
      </w:r>
      <w:r w:rsidRPr="00301845">
        <w:rPr>
          <w:bCs/>
          <w:sz w:val="20"/>
          <w:szCs w:val="20"/>
        </w:rPr>
        <w:t>zabezpečené derivátmi</w:t>
      </w:r>
      <w:r w:rsidRPr="00301845">
        <w:rPr>
          <w:rFonts w:ascii="Times New Roman" w:hAnsi="Times New Roman" w:cs="Times New Roman"/>
          <w:bCs/>
          <w:sz w:val="20"/>
          <w:szCs w:val="20"/>
        </w:rPr>
        <w:t>.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>
        <w:rPr>
          <w:b/>
        </w:rPr>
        <w:tab/>
      </w:r>
      <w:r w:rsidR="009C3E91" w:rsidRPr="002E7F56">
        <w:rPr>
          <w:b/>
          <w:sz w:val="22"/>
          <w:szCs w:val="22"/>
        </w:rPr>
        <w:t>Prenajatý majetok a majetok obstaraný na základe zmluvy o kúpe prenajatej veci</w:t>
      </w:r>
    </w:p>
    <w:p w:rsidR="009C3E91" w:rsidRPr="00301845" w:rsidRDefault="00C105B1" w:rsidP="008757E4">
      <w:pPr>
        <w:tabs>
          <w:tab w:val="left" w:pos="360"/>
        </w:tabs>
        <w:ind w:left="34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Účtovná jednotka </w:t>
      </w:r>
      <w:r w:rsidR="005220E6">
        <w:rPr>
          <w:bCs/>
          <w:sz w:val="20"/>
          <w:szCs w:val="20"/>
        </w:rPr>
        <w:t>nevykazuje</w:t>
      </w:r>
      <w:r>
        <w:rPr>
          <w:bCs/>
          <w:sz w:val="20"/>
          <w:szCs w:val="20"/>
        </w:rPr>
        <w:t xml:space="preserve"> prenajatý majetok ani majetok obstaraný na základe zmluvy o kúpe prenajatej veci. </w:t>
      </w:r>
    </w:p>
    <w:p w:rsidR="009C3E91" w:rsidRPr="002E7F56" w:rsidRDefault="00776DA4" w:rsidP="00776DA4">
      <w:pPr>
        <w:tabs>
          <w:tab w:val="left" w:pos="360"/>
        </w:tabs>
        <w:jc w:val="both"/>
        <w:rPr>
          <w:b/>
          <w:sz w:val="22"/>
          <w:szCs w:val="22"/>
        </w:rPr>
      </w:pPr>
      <w:r w:rsidRPr="002E7F56">
        <w:rPr>
          <w:b/>
          <w:sz w:val="22"/>
          <w:szCs w:val="22"/>
        </w:rPr>
        <w:tab/>
      </w:r>
      <w:r w:rsidR="009C3E91" w:rsidRPr="002E7F56">
        <w:rPr>
          <w:b/>
          <w:sz w:val="22"/>
          <w:szCs w:val="22"/>
        </w:rPr>
        <w:t>Majetok obstaraný v privatizácii</w:t>
      </w:r>
    </w:p>
    <w:p w:rsidR="009C3E91" w:rsidRPr="00301845" w:rsidRDefault="00C105B1" w:rsidP="008757E4">
      <w:pPr>
        <w:ind w:left="340"/>
        <w:jc w:val="both"/>
        <w:rPr>
          <w:sz w:val="20"/>
          <w:szCs w:val="20"/>
        </w:rPr>
      </w:pPr>
      <w:r>
        <w:rPr>
          <w:sz w:val="20"/>
          <w:szCs w:val="20"/>
        </w:rPr>
        <w:t>Účtovná jednotka</w:t>
      </w:r>
      <w:r w:rsidR="009C3E91" w:rsidRPr="00301845">
        <w:rPr>
          <w:sz w:val="20"/>
          <w:szCs w:val="20"/>
        </w:rPr>
        <w:t xml:space="preserve"> nenadobudla majetok privatizáciou ani kúpou cez</w:t>
      </w:r>
      <w:r w:rsidR="008757E4" w:rsidRPr="00301845">
        <w:rPr>
          <w:sz w:val="20"/>
          <w:szCs w:val="20"/>
        </w:rPr>
        <w:t xml:space="preserve"> </w:t>
      </w:r>
      <w:r w:rsidR="009C3E91" w:rsidRPr="00301845">
        <w:rPr>
          <w:sz w:val="20"/>
          <w:szCs w:val="20"/>
        </w:rPr>
        <w:t>FNM</w:t>
      </w:r>
      <w:r w:rsidR="00301845">
        <w:rPr>
          <w:sz w:val="20"/>
          <w:szCs w:val="20"/>
        </w:rPr>
        <w:t>.</w:t>
      </w:r>
    </w:p>
    <w:p w:rsidR="009C3E91" w:rsidRPr="00F53CBE" w:rsidRDefault="009C3E91" w:rsidP="009C3E91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d)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Tvorba</w:t>
      </w:r>
      <w:r w:rsidR="00C713F1" w:rsidRPr="00F53CBE">
        <w:rPr>
          <w:b/>
          <w:bCs/>
          <w:sz w:val="22"/>
          <w:szCs w:val="22"/>
        </w:rPr>
        <w:t xml:space="preserve"> </w:t>
      </w:r>
      <w:r w:rsidRPr="00F53CBE">
        <w:rPr>
          <w:b/>
          <w:bCs/>
          <w:sz w:val="22"/>
          <w:szCs w:val="22"/>
        </w:rPr>
        <w:t>odpisového plánu</w:t>
      </w:r>
    </w:p>
    <w:p w:rsidR="009C3E91" w:rsidRPr="002E7F56" w:rsidRDefault="009C3E91" w:rsidP="008757E4">
      <w:pPr>
        <w:tabs>
          <w:tab w:val="left" w:pos="360"/>
          <w:tab w:val="left" w:pos="3105"/>
        </w:tabs>
        <w:ind w:left="340"/>
        <w:jc w:val="both"/>
        <w:rPr>
          <w:b/>
          <w:bCs/>
          <w:sz w:val="22"/>
          <w:szCs w:val="22"/>
        </w:rPr>
      </w:pPr>
      <w:r w:rsidRPr="002E7F56">
        <w:rPr>
          <w:b/>
          <w:bCs/>
          <w:sz w:val="22"/>
          <w:szCs w:val="22"/>
        </w:rPr>
        <w:t>Spôsob zostavenia odpisového plánu pre dlhodobý</w:t>
      </w:r>
      <w:r w:rsidR="000A6219">
        <w:rPr>
          <w:b/>
          <w:bCs/>
          <w:sz w:val="22"/>
          <w:szCs w:val="22"/>
        </w:rPr>
        <w:t xml:space="preserve"> </w:t>
      </w:r>
      <w:r w:rsidRPr="002E7F56">
        <w:rPr>
          <w:b/>
          <w:bCs/>
          <w:sz w:val="22"/>
          <w:szCs w:val="22"/>
        </w:rPr>
        <w:t>majetok a použité odpisové metódy pri stanovení účtovných odpisov:</w:t>
      </w:r>
    </w:p>
    <w:p w:rsidR="009C3E91" w:rsidRPr="00301845" w:rsidRDefault="009C3E91" w:rsidP="008757E4">
      <w:pPr>
        <w:pStyle w:val="Zkladntext2f7"/>
        <w:tabs>
          <w:tab w:val="clear" w:pos="3105"/>
          <w:tab w:val="left" w:pos="360"/>
        </w:tabs>
        <w:ind w:left="340"/>
        <w:rPr>
          <w:rFonts w:ascii="Arial Unicode MS" w:eastAsia="Arial Unicode MS" w:hAnsi="Arial Unicode MS" w:cs="Arial Unicode MS"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sz w:val="20"/>
          <w:szCs w:val="20"/>
        </w:rPr>
        <w:t>Pre odpisovanie dlhodobého nehmotného a dlhodobého hmotného majetku bol spracovaný odpisový plán spoločnosti, platný pre celé účtovné obdobie.</w:t>
      </w:r>
      <w:r w:rsidR="008757E4"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 </w:t>
      </w:r>
      <w:r w:rsidRPr="00301845">
        <w:rPr>
          <w:rFonts w:ascii="Arial Unicode MS" w:eastAsia="Arial Unicode MS" w:hAnsi="Arial Unicode MS" w:cs="Arial Unicode MS"/>
          <w:sz w:val="20"/>
          <w:szCs w:val="20"/>
        </w:rPr>
        <w:t>Odpisový plán dlhodobého Odpisový plán  dlhodobého hmotného majetku vychádza z toho, že pri zaraďovaní do majetku sa dlhodobý hmotný majetok zaradí do odpisovej skupiny v zmysle prílohy č. 1 zákona č. 595/2003 Z.</w:t>
      </w:r>
      <w:r w:rsidR="0044240D">
        <w:rPr>
          <w:rFonts w:ascii="Arial Unicode MS" w:eastAsia="Arial Unicode MS" w:hAnsi="Arial Unicode MS" w:cs="Arial Unicode MS"/>
          <w:sz w:val="20"/>
          <w:szCs w:val="20"/>
        </w:rPr>
        <w:t xml:space="preserve"> </w:t>
      </w:r>
      <w:r w:rsidRPr="00301845">
        <w:rPr>
          <w:rFonts w:ascii="Arial Unicode MS" w:eastAsia="Arial Unicode MS" w:hAnsi="Arial Unicode MS" w:cs="Arial Unicode MS"/>
          <w:sz w:val="20"/>
          <w:szCs w:val="20"/>
        </w:rPr>
        <w:t>z. „Zaradenie hmotného majetku do odpisových skupín“.</w:t>
      </w:r>
    </w:p>
    <w:p w:rsidR="009C3E91" w:rsidRPr="002E7F56" w:rsidRDefault="009C3E91" w:rsidP="00D02EE1">
      <w:pPr>
        <w:tabs>
          <w:tab w:val="left" w:pos="360"/>
        </w:tabs>
        <w:ind w:left="340"/>
        <w:jc w:val="both"/>
        <w:rPr>
          <w:b/>
          <w:bCs/>
          <w:sz w:val="22"/>
          <w:szCs w:val="22"/>
        </w:rPr>
      </w:pPr>
      <w:r w:rsidRPr="002E7F56">
        <w:rPr>
          <w:b/>
          <w:bCs/>
          <w:sz w:val="22"/>
          <w:szCs w:val="22"/>
        </w:rPr>
        <w:lastRenderedPageBreak/>
        <w:t>Účtovné a daňové odpisy DHM a DNM boli stanovené: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0"/>
        <w:gridCol w:w="1066"/>
        <w:gridCol w:w="1314"/>
        <w:gridCol w:w="1885"/>
        <w:gridCol w:w="1994"/>
      </w:tblGrid>
      <w:tr w:rsidR="009C3E91" w:rsidTr="0054327D">
        <w:trPr>
          <w:trHeight w:val="340"/>
          <w:jc w:val="center"/>
        </w:trPr>
        <w:tc>
          <w:tcPr>
            <w:tcW w:w="3380" w:type="dxa"/>
            <w:vAlign w:val="center"/>
          </w:tcPr>
          <w:p w:rsidR="009C3E91" w:rsidRPr="0054327D" w:rsidRDefault="009C3E91" w:rsidP="0054327D">
            <w:pPr>
              <w:jc w:val="center"/>
              <w:rPr>
                <w:rFonts w:ascii="Century Gothic" w:hAnsi="Century Gothic"/>
                <w:bCs/>
                <w:sz w:val="14"/>
                <w:szCs w:val="14"/>
              </w:rPr>
            </w:pP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Druh investičného majetku</w:t>
            </w:r>
          </w:p>
        </w:tc>
        <w:tc>
          <w:tcPr>
            <w:tcW w:w="1066" w:type="dxa"/>
            <w:vAlign w:val="center"/>
          </w:tcPr>
          <w:p w:rsidR="009C3E91" w:rsidRPr="0054327D" w:rsidRDefault="009C3E91" w:rsidP="0054327D">
            <w:pPr>
              <w:tabs>
                <w:tab w:val="left" w:pos="3105"/>
              </w:tabs>
              <w:jc w:val="center"/>
              <w:rPr>
                <w:rFonts w:ascii="Century Gothic" w:hAnsi="Century Gothic"/>
                <w:bCs/>
                <w:sz w:val="14"/>
                <w:szCs w:val="14"/>
              </w:rPr>
            </w:pP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Odpisová</w:t>
            </w:r>
            <w:r w:rsidR="0054327D">
              <w:rPr>
                <w:rFonts w:ascii="Century Gothic" w:hAnsi="Century Gothic"/>
                <w:bCs/>
                <w:sz w:val="14"/>
                <w:szCs w:val="14"/>
              </w:rPr>
              <w:t xml:space="preserve"> </w:t>
            </w: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metóda</w:t>
            </w:r>
          </w:p>
        </w:tc>
        <w:tc>
          <w:tcPr>
            <w:tcW w:w="1314" w:type="dxa"/>
            <w:vAlign w:val="center"/>
          </w:tcPr>
          <w:p w:rsidR="009C3E91" w:rsidRPr="0054327D" w:rsidRDefault="009C3E91" w:rsidP="0054327D">
            <w:pPr>
              <w:tabs>
                <w:tab w:val="left" w:pos="3105"/>
              </w:tabs>
              <w:jc w:val="center"/>
              <w:rPr>
                <w:rFonts w:ascii="Century Gothic" w:hAnsi="Century Gothic"/>
                <w:bCs/>
                <w:sz w:val="14"/>
                <w:szCs w:val="14"/>
              </w:rPr>
            </w:pP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Odpisová skupina</w:t>
            </w:r>
          </w:p>
        </w:tc>
        <w:tc>
          <w:tcPr>
            <w:tcW w:w="1885" w:type="dxa"/>
            <w:vAlign w:val="center"/>
          </w:tcPr>
          <w:p w:rsidR="009C3E91" w:rsidRPr="0054327D" w:rsidRDefault="009C3E91" w:rsidP="0054327D">
            <w:pPr>
              <w:tabs>
                <w:tab w:val="left" w:pos="3105"/>
              </w:tabs>
              <w:jc w:val="center"/>
              <w:rPr>
                <w:rFonts w:ascii="Century Gothic" w:hAnsi="Century Gothic"/>
                <w:bCs/>
                <w:sz w:val="14"/>
                <w:szCs w:val="14"/>
              </w:rPr>
            </w:pP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Počet</w:t>
            </w:r>
            <w:r w:rsidR="00D11502" w:rsidRPr="0054327D">
              <w:rPr>
                <w:rFonts w:ascii="Century Gothic" w:hAnsi="Century Gothic"/>
                <w:bCs/>
                <w:sz w:val="14"/>
                <w:szCs w:val="14"/>
              </w:rPr>
              <w:t xml:space="preserve"> </w:t>
            </w: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rokov</w:t>
            </w:r>
            <w:r w:rsidR="0054327D">
              <w:rPr>
                <w:rFonts w:ascii="Century Gothic" w:hAnsi="Century Gothic"/>
                <w:bCs/>
                <w:sz w:val="14"/>
                <w:szCs w:val="14"/>
              </w:rPr>
              <w:t xml:space="preserve"> </w:t>
            </w: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odpisovania</w:t>
            </w:r>
          </w:p>
        </w:tc>
        <w:tc>
          <w:tcPr>
            <w:tcW w:w="1994" w:type="dxa"/>
            <w:vAlign w:val="center"/>
          </w:tcPr>
          <w:p w:rsidR="009C3E91" w:rsidRPr="0054327D" w:rsidRDefault="009C3E91" w:rsidP="0054327D">
            <w:pPr>
              <w:tabs>
                <w:tab w:val="left" w:pos="3105"/>
              </w:tabs>
              <w:jc w:val="center"/>
              <w:rPr>
                <w:rFonts w:ascii="Century Gothic" w:hAnsi="Century Gothic"/>
                <w:bCs/>
                <w:sz w:val="14"/>
                <w:szCs w:val="14"/>
              </w:rPr>
            </w:pPr>
            <w:r w:rsidRPr="0054327D">
              <w:rPr>
                <w:rFonts w:ascii="Century Gothic" w:hAnsi="Century Gothic"/>
                <w:bCs/>
                <w:sz w:val="14"/>
                <w:szCs w:val="14"/>
              </w:rPr>
              <w:t>Ročný odpis.</w:t>
            </w:r>
          </w:p>
        </w:tc>
      </w:tr>
      <w:tr w:rsidR="009C3E91" w:rsidTr="00D02EE1">
        <w:trPr>
          <w:jc w:val="center"/>
        </w:trPr>
        <w:tc>
          <w:tcPr>
            <w:tcW w:w="3380" w:type="dxa"/>
          </w:tcPr>
          <w:p w:rsidR="009C3E91" w:rsidRPr="00D02EE1" w:rsidRDefault="009C3E91" w:rsidP="00D02EE1">
            <w:pPr>
              <w:tabs>
                <w:tab w:val="left" w:pos="3105"/>
              </w:tabs>
              <w:ind w:left="57"/>
              <w:jc w:val="both"/>
              <w:rPr>
                <w:bCs/>
                <w:sz w:val="16"/>
                <w:szCs w:val="16"/>
              </w:rPr>
            </w:pPr>
            <w:r w:rsidRPr="00D02EE1">
              <w:rPr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1066" w:type="dxa"/>
            <w:vAlign w:val="center"/>
          </w:tcPr>
          <w:p w:rsidR="009C3E91" w:rsidRPr="00D02EE1" w:rsidRDefault="009C3E91" w:rsidP="00D02EE1">
            <w:pPr>
              <w:tabs>
                <w:tab w:val="left" w:pos="3105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D02EE1">
              <w:rPr>
                <w:b/>
                <w:bCs/>
                <w:sz w:val="16"/>
                <w:szCs w:val="16"/>
              </w:rPr>
              <w:t>Rovnom.</w:t>
            </w:r>
          </w:p>
        </w:tc>
        <w:tc>
          <w:tcPr>
            <w:tcW w:w="1314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885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994" w:type="dxa"/>
          </w:tcPr>
          <w:p w:rsidR="009C3E91" w:rsidRPr="00301845" w:rsidRDefault="00F31058" w:rsidP="00F31058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1/4</w:t>
            </w:r>
          </w:p>
        </w:tc>
      </w:tr>
      <w:tr w:rsidR="009C3E91" w:rsidTr="00D02EE1">
        <w:trPr>
          <w:jc w:val="center"/>
        </w:trPr>
        <w:tc>
          <w:tcPr>
            <w:tcW w:w="3380" w:type="dxa"/>
          </w:tcPr>
          <w:p w:rsidR="009C3E91" w:rsidRPr="00D02EE1" w:rsidRDefault="009C3E91" w:rsidP="00D02EE1">
            <w:pPr>
              <w:tabs>
                <w:tab w:val="left" w:pos="3105"/>
              </w:tabs>
              <w:ind w:left="57"/>
              <w:jc w:val="both"/>
              <w:rPr>
                <w:bCs/>
                <w:sz w:val="16"/>
                <w:szCs w:val="16"/>
              </w:rPr>
            </w:pPr>
            <w:r w:rsidRPr="00D02EE1">
              <w:rPr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1066" w:type="dxa"/>
            <w:vAlign w:val="center"/>
          </w:tcPr>
          <w:p w:rsidR="009C3E91" w:rsidRPr="00D02EE1" w:rsidRDefault="009C3E91" w:rsidP="00D02EE1">
            <w:pPr>
              <w:tabs>
                <w:tab w:val="left" w:pos="3105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D02EE1">
              <w:rPr>
                <w:b/>
                <w:bCs/>
                <w:sz w:val="16"/>
                <w:szCs w:val="16"/>
              </w:rPr>
              <w:t>Rovnom.</w:t>
            </w:r>
          </w:p>
        </w:tc>
        <w:tc>
          <w:tcPr>
            <w:tcW w:w="1314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85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994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1/6</w:t>
            </w:r>
          </w:p>
        </w:tc>
      </w:tr>
      <w:tr w:rsidR="009C3E91" w:rsidTr="00D02EE1">
        <w:trPr>
          <w:jc w:val="center"/>
        </w:trPr>
        <w:tc>
          <w:tcPr>
            <w:tcW w:w="3380" w:type="dxa"/>
          </w:tcPr>
          <w:p w:rsidR="009C3E91" w:rsidRPr="00D02EE1" w:rsidRDefault="009C3E91" w:rsidP="00D02EE1">
            <w:pPr>
              <w:tabs>
                <w:tab w:val="left" w:pos="3105"/>
              </w:tabs>
              <w:ind w:left="57"/>
              <w:jc w:val="both"/>
              <w:rPr>
                <w:bCs/>
                <w:sz w:val="16"/>
                <w:szCs w:val="16"/>
              </w:rPr>
            </w:pPr>
            <w:r w:rsidRPr="00D02EE1">
              <w:rPr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1066" w:type="dxa"/>
            <w:vAlign w:val="center"/>
          </w:tcPr>
          <w:p w:rsidR="009C3E91" w:rsidRPr="00D02EE1" w:rsidRDefault="009C3E91" w:rsidP="00D02EE1">
            <w:pPr>
              <w:tabs>
                <w:tab w:val="left" w:pos="3105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D02EE1">
              <w:rPr>
                <w:b/>
                <w:bCs/>
                <w:sz w:val="16"/>
                <w:szCs w:val="16"/>
              </w:rPr>
              <w:t>Rovnom.</w:t>
            </w:r>
          </w:p>
        </w:tc>
        <w:tc>
          <w:tcPr>
            <w:tcW w:w="1314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885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12</w:t>
            </w:r>
          </w:p>
        </w:tc>
        <w:tc>
          <w:tcPr>
            <w:tcW w:w="1994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1/12</w:t>
            </w:r>
          </w:p>
        </w:tc>
      </w:tr>
      <w:tr w:rsidR="009C3E91" w:rsidTr="00D02EE1">
        <w:trPr>
          <w:jc w:val="center"/>
        </w:trPr>
        <w:tc>
          <w:tcPr>
            <w:tcW w:w="3380" w:type="dxa"/>
          </w:tcPr>
          <w:p w:rsidR="009C3E91" w:rsidRPr="00D02EE1" w:rsidRDefault="009C3E91" w:rsidP="00D02EE1">
            <w:pPr>
              <w:tabs>
                <w:tab w:val="left" w:pos="3105"/>
              </w:tabs>
              <w:ind w:left="57"/>
              <w:jc w:val="both"/>
              <w:rPr>
                <w:bCs/>
                <w:sz w:val="16"/>
                <w:szCs w:val="16"/>
              </w:rPr>
            </w:pPr>
            <w:r w:rsidRPr="00D02EE1">
              <w:rPr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1066" w:type="dxa"/>
            <w:vAlign w:val="center"/>
          </w:tcPr>
          <w:p w:rsidR="009C3E91" w:rsidRPr="00D02EE1" w:rsidRDefault="009C3E91" w:rsidP="00D02EE1">
            <w:pPr>
              <w:tabs>
                <w:tab w:val="left" w:pos="3105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D02EE1">
              <w:rPr>
                <w:b/>
                <w:bCs/>
                <w:sz w:val="16"/>
                <w:szCs w:val="16"/>
              </w:rPr>
              <w:t>Rovnom.</w:t>
            </w:r>
          </w:p>
        </w:tc>
        <w:tc>
          <w:tcPr>
            <w:tcW w:w="1314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885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994" w:type="dxa"/>
          </w:tcPr>
          <w:p w:rsidR="009C3E91" w:rsidRPr="00301845" w:rsidRDefault="009C3E9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301845">
              <w:rPr>
                <w:b/>
                <w:bCs/>
                <w:sz w:val="18"/>
                <w:szCs w:val="18"/>
              </w:rPr>
              <w:t>1/20</w:t>
            </w:r>
          </w:p>
        </w:tc>
      </w:tr>
      <w:tr w:rsidR="009C3E91" w:rsidTr="00D02EE1">
        <w:trPr>
          <w:jc w:val="center"/>
        </w:trPr>
        <w:tc>
          <w:tcPr>
            <w:tcW w:w="3380" w:type="dxa"/>
          </w:tcPr>
          <w:p w:rsidR="009C3E91" w:rsidRPr="00D02EE1" w:rsidRDefault="00C105B1" w:rsidP="00D02EE1">
            <w:pPr>
              <w:tabs>
                <w:tab w:val="left" w:pos="3105"/>
              </w:tabs>
              <w:ind w:left="57"/>
              <w:jc w:val="both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Pozemky</w:t>
            </w:r>
          </w:p>
        </w:tc>
        <w:tc>
          <w:tcPr>
            <w:tcW w:w="1066" w:type="dxa"/>
            <w:vAlign w:val="center"/>
          </w:tcPr>
          <w:p w:rsidR="009C3E91" w:rsidRPr="00D02EE1" w:rsidRDefault="00C105B1" w:rsidP="00D02EE1">
            <w:pPr>
              <w:tabs>
                <w:tab w:val="left" w:pos="3105"/>
              </w:tabs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1314" w:type="dxa"/>
          </w:tcPr>
          <w:p w:rsidR="009C3E91" w:rsidRPr="00301845" w:rsidRDefault="00C105B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885" w:type="dxa"/>
          </w:tcPr>
          <w:p w:rsidR="009C3E91" w:rsidRPr="00301845" w:rsidRDefault="00C105B1" w:rsidP="009C3E91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994" w:type="dxa"/>
          </w:tcPr>
          <w:p w:rsidR="009C3E91" w:rsidRPr="00301845" w:rsidRDefault="00C105B1" w:rsidP="00F31058">
            <w:pPr>
              <w:tabs>
                <w:tab w:val="left" w:pos="3105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Neodpisujú sa</w:t>
            </w:r>
          </w:p>
        </w:tc>
      </w:tr>
    </w:tbl>
    <w:p w:rsidR="009C3E91" w:rsidRPr="00F53CBE" w:rsidRDefault="009C3E91" w:rsidP="009C3E91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e)</w:t>
      </w:r>
      <w:r w:rsidR="00674BF6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Dotácie poskytnuté na obstaranie majetku</w:t>
      </w:r>
    </w:p>
    <w:p w:rsidR="00D64FA5" w:rsidRDefault="00C105B1" w:rsidP="008757E4">
      <w:pPr>
        <w:pStyle w:val="Zkladntext3a"/>
        <w:tabs>
          <w:tab w:val="left" w:pos="360"/>
          <w:tab w:val="left" w:pos="3105"/>
        </w:tabs>
        <w:ind w:left="34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Účtovnej jednotke v roku 2010 poskytla Slovenská inovačná a energetická agentúra, Bratislava dotáciu na nákup strojov a zariadení. Prís</w:t>
      </w:r>
      <w:r w:rsidR="00EE3ACF">
        <w:rPr>
          <w:bCs/>
          <w:iCs/>
          <w:sz w:val="20"/>
          <w:szCs w:val="20"/>
        </w:rPr>
        <w:t>pevok bol poskytnutý na kompletnú prestavbu tepelného hospodárstva závodu Budiš do výšky 50% nákladov na kúpu zariadenia.</w:t>
      </w:r>
    </w:p>
    <w:p w:rsidR="00D64FA5" w:rsidRDefault="00D64FA5" w:rsidP="008757E4">
      <w:pPr>
        <w:pStyle w:val="Zkladntext3a"/>
        <w:tabs>
          <w:tab w:val="left" w:pos="360"/>
          <w:tab w:val="left" w:pos="3105"/>
        </w:tabs>
        <w:ind w:left="340"/>
        <w:rPr>
          <w:b/>
          <w:bCs/>
          <w:iCs/>
          <w:sz w:val="22"/>
          <w:szCs w:val="22"/>
        </w:rPr>
      </w:pPr>
      <w:r w:rsidRPr="00D64FA5">
        <w:rPr>
          <w:b/>
          <w:bCs/>
          <w:iCs/>
          <w:sz w:val="22"/>
          <w:szCs w:val="22"/>
        </w:rPr>
        <w:t>f) Opravy významných chýb minulého účtovného obdobia</w:t>
      </w:r>
    </w:p>
    <w:p w:rsidR="00D64FA5" w:rsidRPr="00D64FA5" w:rsidRDefault="00D64FA5" w:rsidP="008757E4">
      <w:pPr>
        <w:pStyle w:val="Zkladntext3a"/>
        <w:tabs>
          <w:tab w:val="left" w:pos="360"/>
          <w:tab w:val="left" w:pos="3105"/>
        </w:tabs>
        <w:ind w:left="340"/>
        <w:rPr>
          <w:bCs/>
          <w:iCs/>
          <w:sz w:val="20"/>
          <w:szCs w:val="20"/>
        </w:rPr>
      </w:pPr>
      <w:r w:rsidRPr="00D64FA5">
        <w:rPr>
          <w:bCs/>
          <w:iCs/>
          <w:sz w:val="20"/>
          <w:szCs w:val="20"/>
        </w:rPr>
        <w:t>Účtovná jednotka nemá náplň pre túto položku.</w:t>
      </w:r>
    </w:p>
    <w:p w:rsidR="009C3E91" w:rsidRPr="00451F15" w:rsidRDefault="009C3E91" w:rsidP="009C3E91">
      <w:pPr>
        <w:pStyle w:val="Zkladntext3a"/>
        <w:tabs>
          <w:tab w:val="left" w:pos="360"/>
          <w:tab w:val="left" w:pos="3105"/>
        </w:tabs>
        <w:rPr>
          <w:b/>
          <w:bCs/>
          <w:iCs/>
          <w:sz w:val="28"/>
          <w:szCs w:val="28"/>
        </w:rPr>
      </w:pPr>
      <w:r w:rsidRPr="00451F15">
        <w:rPr>
          <w:b/>
          <w:iCs/>
          <w:sz w:val="28"/>
          <w:szCs w:val="28"/>
        </w:rPr>
        <w:t>F.</w:t>
      </w:r>
      <w:r w:rsidR="008757E4" w:rsidRPr="00451F15">
        <w:rPr>
          <w:b/>
          <w:iCs/>
          <w:sz w:val="28"/>
          <w:szCs w:val="28"/>
        </w:rPr>
        <w:t> </w:t>
      </w:r>
      <w:r w:rsidRPr="00451F15">
        <w:rPr>
          <w:b/>
          <w:iCs/>
          <w:sz w:val="28"/>
          <w:szCs w:val="28"/>
        </w:rPr>
        <w:t>Údaje vykázané na stane aktív súvahy</w:t>
      </w:r>
    </w:p>
    <w:p w:rsidR="00DF7487" w:rsidRDefault="009C3E91" w:rsidP="00BF6263">
      <w:pPr>
        <w:tabs>
          <w:tab w:val="left" w:pos="360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a)</w:t>
      </w:r>
      <w:r w:rsidR="008757E4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Dlhodobý nehmotný a hmotný majeto</w:t>
      </w:r>
      <w:r w:rsidR="002254A3" w:rsidRPr="00F53CBE">
        <w:rPr>
          <w:b/>
          <w:bCs/>
          <w:sz w:val="22"/>
          <w:szCs w:val="22"/>
        </w:rPr>
        <w:t>k</w:t>
      </w:r>
    </w:p>
    <w:p w:rsidR="00C45970" w:rsidRDefault="00C45970" w:rsidP="00BF6263">
      <w:pPr>
        <w:tabs>
          <w:tab w:val="left" w:pos="360"/>
        </w:tabs>
        <w:rPr>
          <w:b/>
          <w:bCs/>
          <w:sz w:val="22"/>
          <w:szCs w:val="22"/>
        </w:rPr>
      </w:pPr>
    </w:p>
    <w:p w:rsidR="00C45970" w:rsidRPr="00EE3ACF" w:rsidRDefault="00EE3ACF" w:rsidP="00BF6263">
      <w:pPr>
        <w:tabs>
          <w:tab w:val="left" w:pos="360"/>
        </w:tabs>
        <w:rPr>
          <w:bCs/>
          <w:sz w:val="20"/>
          <w:szCs w:val="20"/>
        </w:rPr>
      </w:pPr>
      <w:r w:rsidRPr="00EE3ACF">
        <w:rPr>
          <w:bCs/>
          <w:sz w:val="20"/>
          <w:szCs w:val="20"/>
        </w:rPr>
        <w:t xml:space="preserve">Tabuľka  1  - Účtovná jednotka </w:t>
      </w:r>
      <w:r w:rsidR="005220E6">
        <w:rPr>
          <w:bCs/>
          <w:sz w:val="20"/>
          <w:szCs w:val="20"/>
        </w:rPr>
        <w:t>nevykazuje</w:t>
      </w:r>
      <w:r w:rsidRPr="00EE3ACF">
        <w:rPr>
          <w:bCs/>
          <w:sz w:val="20"/>
          <w:szCs w:val="20"/>
        </w:rPr>
        <w:t xml:space="preserve"> nehmotný majetok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02"/>
        <w:gridCol w:w="966"/>
        <w:gridCol w:w="970"/>
        <w:gridCol w:w="965"/>
        <w:gridCol w:w="965"/>
        <w:gridCol w:w="965"/>
        <w:gridCol w:w="965"/>
        <w:gridCol w:w="965"/>
        <w:gridCol w:w="976"/>
      </w:tblGrid>
      <w:tr w:rsidR="004E75E9" w:rsidTr="008757E4">
        <w:trPr>
          <w:trHeight w:val="340"/>
          <w:jc w:val="center"/>
        </w:trPr>
        <w:tc>
          <w:tcPr>
            <w:tcW w:w="19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Dlhodobý nehmotný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majetok</w:t>
            </w:r>
          </w:p>
        </w:tc>
        <w:tc>
          <w:tcPr>
            <w:tcW w:w="773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240" w:lineRule="auto"/>
              <w:ind w:left="1880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Bezprostredne predchádzajúce účtovné obdobie</w:t>
            </w:r>
          </w:p>
        </w:tc>
      </w:tr>
      <w:tr w:rsidR="004E75E9" w:rsidTr="008757E4">
        <w:trPr>
          <w:trHeight w:val="567"/>
          <w:jc w:val="center"/>
        </w:trPr>
        <w:tc>
          <w:tcPr>
            <w:tcW w:w="19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75E9" w:rsidRPr="0054327D" w:rsidRDefault="004E75E9" w:rsidP="004E75E9"/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Aktivované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náklady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na vývoj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240" w:lineRule="auto"/>
              <w:ind w:left="200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Softvér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Oceniteľné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práva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240" w:lineRule="auto"/>
              <w:ind w:left="120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Goodwill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197" w:lineRule="exact"/>
              <w:ind w:right="300"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Ostatný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DNM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70236E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Obstarávaný DNM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Poskytnuté preddavky na DNM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4E75E9">
            <w:pPr>
              <w:pStyle w:val="Zkladntext70"/>
              <w:shd w:val="clear" w:color="auto" w:fill="auto"/>
              <w:spacing w:line="240" w:lineRule="auto"/>
              <w:ind w:left="260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Spolu</w:t>
            </w:r>
          </w:p>
        </w:tc>
      </w:tr>
      <w:tr w:rsidR="004E75E9" w:rsidTr="008757E4">
        <w:trPr>
          <w:trHeight w:val="227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51F15" w:rsidP="00D14509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41"/>
              </w:rPr>
              <w:t>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E75E9" w:rsidP="004E75E9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41"/>
              </w:rPr>
              <w:t>b</w:t>
            </w: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E75E9" w:rsidP="004E75E9">
            <w:pPr>
              <w:pStyle w:val="Zkladntext84"/>
              <w:shd w:val="clear" w:color="auto" w:fill="auto"/>
              <w:spacing w:line="240" w:lineRule="auto"/>
              <w:ind w:left="440"/>
            </w:pPr>
            <w:r>
              <w:t>c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E75E9" w:rsidP="004E75E9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41"/>
              </w:rPr>
              <w:t>d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E75E9" w:rsidP="004E75E9">
            <w:pPr>
              <w:pStyle w:val="Zkladntext84"/>
              <w:shd w:val="clear" w:color="auto" w:fill="auto"/>
              <w:spacing w:line="240" w:lineRule="auto"/>
              <w:ind w:left="440"/>
            </w:pPr>
            <w:r>
              <w:rPr>
                <w:rStyle w:val="Zkladntext41"/>
              </w:rPr>
              <w:t>e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E75E9" w:rsidP="004E75E9">
            <w:pPr>
              <w:pStyle w:val="Zkladntext70"/>
              <w:shd w:val="clear" w:color="auto" w:fill="auto"/>
              <w:spacing w:line="240" w:lineRule="auto"/>
              <w:ind w:right="300" w:firstLine="0"/>
              <w:jc w:val="center"/>
            </w:pPr>
            <w:r>
              <w:rPr>
                <w:rStyle w:val="Zkladntext77"/>
              </w:rPr>
              <w:t>f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E75E9" w:rsidP="004E75E9">
            <w:pPr>
              <w:pStyle w:val="Zkladntext100"/>
              <w:shd w:val="clear" w:color="auto" w:fill="auto"/>
              <w:spacing w:line="240" w:lineRule="auto"/>
              <w:ind w:left="420"/>
            </w:pPr>
            <w:r>
              <w:rPr>
                <w:rStyle w:val="Zkladntext102"/>
              </w:rPr>
              <w:t>g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4E75E9" w:rsidP="004E75E9">
            <w:pPr>
              <w:pStyle w:val="Zkladntext84"/>
              <w:shd w:val="clear" w:color="auto" w:fill="auto"/>
              <w:spacing w:line="240" w:lineRule="auto"/>
              <w:ind w:left="440"/>
            </w:pPr>
            <w:r>
              <w:rPr>
                <w:rStyle w:val="Zkladntext41"/>
              </w:rPr>
              <w:t>h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Default="00D14509" w:rsidP="00D14509">
            <w:pPr>
              <w:pStyle w:val="Zkladntext84"/>
              <w:shd w:val="clear" w:color="auto" w:fill="auto"/>
              <w:spacing w:line="240" w:lineRule="auto"/>
              <w:ind w:left="460"/>
            </w:pPr>
            <w:r>
              <w:rPr>
                <w:rStyle w:val="Zkladntext41"/>
              </w:rPr>
              <w:t>i</w:t>
            </w:r>
          </w:p>
        </w:tc>
      </w:tr>
      <w:tr w:rsidR="004E75E9" w:rsidTr="008757E4">
        <w:trPr>
          <w:trHeight w:val="365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Prvotné ocenenie</w:t>
            </w:r>
          </w:p>
        </w:tc>
        <w:tc>
          <w:tcPr>
            <w:tcW w:w="773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75E9" w:rsidRDefault="004E75E9" w:rsidP="004E75E9">
            <w:pPr>
              <w:rPr>
                <w:sz w:val="10"/>
                <w:szCs w:val="10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 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Prírastky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Úbytky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Presuny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konci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Oprávky</w:t>
            </w:r>
          </w:p>
        </w:tc>
        <w:tc>
          <w:tcPr>
            <w:tcW w:w="773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E75E9" w:rsidRDefault="004E75E9" w:rsidP="004E75E9">
            <w:pPr>
              <w:rPr>
                <w:sz w:val="10"/>
                <w:szCs w:val="10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 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F3105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F31058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Prírastky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F3105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F31058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Úbytky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konci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F3105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F31058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Prírastky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Úbytky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konci 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84"/>
              <w:shd w:val="clear" w:color="auto" w:fill="auto"/>
              <w:spacing w:line="240" w:lineRule="auto"/>
              <w:ind w:left="57"/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lastRenderedPageBreak/>
              <w:t>Stav na začiatku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  <w:tr w:rsidR="004E75E9" w:rsidTr="008757E4">
        <w:trPr>
          <w:trHeight w:val="340"/>
          <w:jc w:val="center"/>
        </w:trPr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54327D" w:rsidRDefault="004E75E9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konci účtovného obdobia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E75E9" w:rsidRPr="00301845" w:rsidRDefault="004E75E9" w:rsidP="004E75E9">
            <w:pPr>
              <w:jc w:val="center"/>
              <w:rPr>
                <w:sz w:val="18"/>
                <w:szCs w:val="18"/>
              </w:rPr>
            </w:pPr>
          </w:p>
        </w:tc>
      </w:tr>
    </w:tbl>
    <w:p w:rsidR="008757E4" w:rsidRPr="006749C9" w:rsidRDefault="008757E4" w:rsidP="008757E4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</w:p>
    <w:tbl>
      <w:tblPr>
        <w:tblpPr w:leftFromText="142" w:rightFromText="142" w:vertAnchor="text" w:horzAnchor="margin" w:tblpXSpec="center" w:tblpY="1"/>
        <w:tblOverlap w:val="never"/>
        <w:tblW w:w="964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83"/>
        <w:gridCol w:w="960"/>
        <w:gridCol w:w="995"/>
        <w:gridCol w:w="48"/>
        <w:gridCol w:w="944"/>
        <w:gridCol w:w="13"/>
        <w:gridCol w:w="957"/>
        <w:gridCol w:w="22"/>
        <w:gridCol w:w="864"/>
        <w:gridCol w:w="71"/>
        <w:gridCol w:w="957"/>
        <w:gridCol w:w="93"/>
        <w:gridCol w:w="793"/>
        <w:gridCol w:w="71"/>
        <w:gridCol w:w="968"/>
        <w:gridCol w:w="10"/>
      </w:tblGrid>
      <w:tr w:rsidR="00330E38" w:rsidTr="0070236E">
        <w:trPr>
          <w:trHeight w:val="340"/>
          <w:jc w:val="center"/>
        </w:trPr>
        <w:tc>
          <w:tcPr>
            <w:tcW w:w="18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2254A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bookmarkStart w:id="1" w:name="bookmark19"/>
            <w:r w:rsidRPr="0054327D">
              <w:rPr>
                <w:rStyle w:val="Zkladntext77"/>
                <w:b w:val="0"/>
              </w:rPr>
              <w:t>Dlhodobý nehmotný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majetok</w:t>
            </w:r>
          </w:p>
        </w:tc>
        <w:tc>
          <w:tcPr>
            <w:tcW w:w="7766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2254A3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Bežné účtovné obdobie</w:t>
            </w:r>
          </w:p>
        </w:tc>
      </w:tr>
      <w:tr w:rsidR="00330E38" w:rsidTr="0070236E">
        <w:trPr>
          <w:trHeight w:val="567"/>
          <w:jc w:val="center"/>
        </w:trPr>
        <w:tc>
          <w:tcPr>
            <w:tcW w:w="188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Pr="0054327D" w:rsidRDefault="00330E38" w:rsidP="002254A3"/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2254A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Aktivované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náklady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na vývoj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70236E">
            <w:pPr>
              <w:pStyle w:val="Zkladntext70"/>
              <w:shd w:val="clear" w:color="auto" w:fill="auto"/>
              <w:spacing w:line="240" w:lineRule="auto"/>
              <w:ind w:left="200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Softvér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2254A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Oceniteľné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práva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70236E">
            <w:pPr>
              <w:pStyle w:val="Zkladntext70"/>
              <w:shd w:val="clear" w:color="auto" w:fill="auto"/>
              <w:spacing w:line="240" w:lineRule="auto"/>
              <w:ind w:left="120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Goodwill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70236E">
            <w:pPr>
              <w:pStyle w:val="Zkladntext70"/>
              <w:shd w:val="clear" w:color="auto" w:fill="auto"/>
              <w:spacing w:line="197" w:lineRule="exact"/>
              <w:ind w:right="300"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Ostatný</w:t>
            </w:r>
            <w:r w:rsidR="0070236E" w:rsidRPr="0054327D">
              <w:rPr>
                <w:rStyle w:val="Zkladntext77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DNM</w:t>
            </w:r>
          </w:p>
        </w:tc>
        <w:tc>
          <w:tcPr>
            <w:tcW w:w="11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70236E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Obstarávaný DNM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2254A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Poskytnuté preddavky na DNM</w:t>
            </w:r>
          </w:p>
        </w:tc>
        <w:tc>
          <w:tcPr>
            <w:tcW w:w="10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70236E">
            <w:pPr>
              <w:pStyle w:val="Zkladntext70"/>
              <w:shd w:val="clear" w:color="auto" w:fill="auto"/>
              <w:spacing w:line="240" w:lineRule="auto"/>
              <w:ind w:left="260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Spolu</w:t>
            </w:r>
          </w:p>
        </w:tc>
      </w:tr>
      <w:tr w:rsidR="00330E38" w:rsidTr="0070236E">
        <w:trPr>
          <w:gridAfter w:val="1"/>
          <w:wAfter w:w="10" w:type="dxa"/>
          <w:trHeight w:val="227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330E38" w:rsidP="002254A3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41"/>
              </w:rPr>
              <w:t>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330E38" w:rsidP="002254A3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41"/>
              </w:rPr>
              <w:t>b</w:t>
            </w: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F31058" w:rsidP="002254A3">
            <w:pPr>
              <w:pStyle w:val="Zkladntext84"/>
              <w:shd w:val="clear" w:color="auto" w:fill="auto"/>
              <w:spacing w:line="240" w:lineRule="auto"/>
              <w:ind w:left="440"/>
            </w:pPr>
            <w:r>
              <w:rPr>
                <w:rStyle w:val="Zkladntext41"/>
              </w:rPr>
              <w:t>C</w:t>
            </w: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330E38" w:rsidP="00D14509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41"/>
              </w:rPr>
              <w:t>d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330E38" w:rsidP="002254A3">
            <w:pPr>
              <w:pStyle w:val="Zkladntext84"/>
              <w:shd w:val="clear" w:color="auto" w:fill="auto"/>
              <w:spacing w:line="240" w:lineRule="auto"/>
              <w:ind w:left="440"/>
            </w:pPr>
            <w:r>
              <w:rPr>
                <w:rStyle w:val="Zkladntext41"/>
              </w:rPr>
              <w:t>e</w:t>
            </w: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330E38" w:rsidP="002254A3">
            <w:pPr>
              <w:pStyle w:val="Zkladntext70"/>
              <w:shd w:val="clear" w:color="auto" w:fill="auto"/>
              <w:spacing w:line="240" w:lineRule="auto"/>
              <w:ind w:right="300" w:firstLine="0"/>
              <w:jc w:val="center"/>
            </w:pPr>
            <w:r>
              <w:rPr>
                <w:rStyle w:val="Zkladntext77"/>
              </w:rPr>
              <w:t>f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330E38" w:rsidP="002254A3">
            <w:pPr>
              <w:pStyle w:val="Zkladntext100"/>
              <w:shd w:val="clear" w:color="auto" w:fill="auto"/>
              <w:spacing w:line="240" w:lineRule="auto"/>
              <w:ind w:left="420"/>
            </w:pPr>
            <w:r>
              <w:rPr>
                <w:rStyle w:val="Zkladntext102"/>
              </w:rPr>
              <w:t>g</w:t>
            </w: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330E38" w:rsidP="002254A3">
            <w:pPr>
              <w:pStyle w:val="Zkladntext84"/>
              <w:shd w:val="clear" w:color="auto" w:fill="auto"/>
              <w:spacing w:line="240" w:lineRule="auto"/>
              <w:ind w:left="440"/>
            </w:pPr>
            <w:r>
              <w:rPr>
                <w:rStyle w:val="Zkladntext41"/>
              </w:rPr>
              <w:t>h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Default="00F31058" w:rsidP="00D14509">
            <w:pPr>
              <w:pStyle w:val="Zkladntext84"/>
              <w:shd w:val="clear" w:color="auto" w:fill="auto"/>
              <w:spacing w:line="240" w:lineRule="auto"/>
              <w:ind w:left="460"/>
            </w:pPr>
            <w:r>
              <w:rPr>
                <w:rStyle w:val="Zkladntext41"/>
              </w:rPr>
              <w:t>I</w:t>
            </w: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Prvotné ocenenie</w:t>
            </w:r>
          </w:p>
        </w:tc>
        <w:tc>
          <w:tcPr>
            <w:tcW w:w="7756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Default="00330E38" w:rsidP="002254A3">
            <w:pPr>
              <w:rPr>
                <w:sz w:val="10"/>
                <w:szCs w:val="10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Pr="0054327D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Prírastky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Úbytky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Presuny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Pr="0054327D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konci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Oprávky</w:t>
            </w:r>
          </w:p>
        </w:tc>
        <w:tc>
          <w:tcPr>
            <w:tcW w:w="7756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161238" w:rsidRDefault="00330E38" w:rsidP="002254A3">
            <w:pPr>
              <w:jc w:val="center"/>
              <w:rPr>
                <w:sz w:val="20"/>
                <w:szCs w:val="20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Pr="0054327D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F3105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F31058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Prírastky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Úbytky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Pr="0054327D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konci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2254A3">
        <w:trPr>
          <w:gridAfter w:val="1"/>
          <w:wAfter w:w="10" w:type="dxa"/>
          <w:trHeight w:val="340"/>
          <w:jc w:val="center"/>
        </w:trPr>
        <w:tc>
          <w:tcPr>
            <w:tcW w:w="963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Pr="0054327D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Prírastky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"/>
              </w:rPr>
              <w:t>Úbytky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konci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2254A3">
        <w:trPr>
          <w:gridAfter w:val="1"/>
          <w:wAfter w:w="10" w:type="dxa"/>
          <w:trHeight w:val="340"/>
          <w:jc w:val="center"/>
        </w:trPr>
        <w:tc>
          <w:tcPr>
            <w:tcW w:w="963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54327D" w:rsidRDefault="00330E38" w:rsidP="00D02EE1">
            <w:pPr>
              <w:pStyle w:val="Zkladntext84"/>
              <w:shd w:val="clear" w:color="auto" w:fill="auto"/>
              <w:spacing w:line="240" w:lineRule="auto"/>
              <w:ind w:left="57"/>
            </w:pPr>
          </w:p>
        </w:tc>
      </w:tr>
      <w:tr w:rsidR="00330E38" w:rsidTr="0070236E">
        <w:trPr>
          <w:gridAfter w:val="1"/>
          <w:wAfter w:w="10" w:type="dxa"/>
          <w:trHeight w:val="191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0E38" w:rsidRPr="0054327D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Stav na začiatku</w:t>
            </w:r>
            <w:r w:rsidRPr="0054327D">
              <w:rPr>
                <w:rStyle w:val="Zkladntext78"/>
                <w:b w:val="0"/>
              </w:rPr>
              <w:t xml:space="preserve"> </w:t>
            </w:r>
            <w:r w:rsidRPr="0054327D">
              <w:rPr>
                <w:rStyle w:val="Zkladntext77"/>
                <w:b w:val="0"/>
              </w:rPr>
              <w:t>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  <w:tr w:rsidR="00330E38" w:rsidTr="0070236E">
        <w:trPr>
          <w:gridAfter w:val="1"/>
          <w:wAfter w:w="10" w:type="dxa"/>
          <w:trHeight w:val="340"/>
          <w:jc w:val="center"/>
        </w:trPr>
        <w:tc>
          <w:tcPr>
            <w:tcW w:w="1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D14509" w:rsidRDefault="00330E38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D14509">
              <w:rPr>
                <w:rStyle w:val="Zkladntext77"/>
                <w:b w:val="0"/>
              </w:rPr>
              <w:t>Stav na konci účtovného obdobia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30E38" w:rsidRPr="00301845" w:rsidRDefault="00330E38" w:rsidP="002254A3">
            <w:pPr>
              <w:jc w:val="center"/>
              <w:rPr>
                <w:sz w:val="18"/>
                <w:szCs w:val="18"/>
              </w:rPr>
            </w:pPr>
          </w:p>
        </w:tc>
      </w:tr>
    </w:tbl>
    <w:p w:rsidR="00330E38" w:rsidRDefault="00330E38" w:rsidP="009C3E91">
      <w:pPr>
        <w:tabs>
          <w:tab w:val="left" w:pos="360"/>
          <w:tab w:val="left" w:pos="3105"/>
        </w:tabs>
        <w:jc w:val="both"/>
        <w:rPr>
          <w:bCs/>
          <w:sz w:val="20"/>
        </w:rPr>
      </w:pPr>
    </w:p>
    <w:p w:rsidR="00EE3ACF" w:rsidRPr="008757E4" w:rsidRDefault="00EE3ACF" w:rsidP="009C3E91">
      <w:pPr>
        <w:tabs>
          <w:tab w:val="left" w:pos="360"/>
          <w:tab w:val="left" w:pos="3105"/>
        </w:tabs>
        <w:jc w:val="both"/>
        <w:rPr>
          <w:bCs/>
          <w:sz w:val="20"/>
        </w:rPr>
      </w:pPr>
      <w:r>
        <w:rPr>
          <w:bCs/>
          <w:sz w:val="20"/>
        </w:rPr>
        <w:t xml:space="preserve">Tabuľka 2 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11"/>
        <w:gridCol w:w="881"/>
        <w:gridCol w:w="881"/>
        <w:gridCol w:w="876"/>
        <w:gridCol w:w="881"/>
        <w:gridCol w:w="881"/>
        <w:gridCol w:w="881"/>
        <w:gridCol w:w="881"/>
        <w:gridCol w:w="881"/>
        <w:gridCol w:w="885"/>
      </w:tblGrid>
      <w:tr w:rsidR="009C3E91" w:rsidTr="005C4DDB">
        <w:trPr>
          <w:trHeight w:val="340"/>
          <w:jc w:val="center"/>
        </w:trPr>
        <w:tc>
          <w:tcPr>
            <w:tcW w:w="17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Dlhodobý hmotný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majetok</w:t>
            </w:r>
          </w:p>
        </w:tc>
        <w:tc>
          <w:tcPr>
            <w:tcW w:w="792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B64F08" w:rsidP="00BF6263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>
              <w:rPr>
                <w:rStyle w:val="Zkladntext79"/>
                <w:b w:val="0"/>
              </w:rPr>
              <w:t>Bežné účtovné obdobie</w:t>
            </w:r>
          </w:p>
        </w:tc>
      </w:tr>
      <w:tr w:rsidR="009C3E91" w:rsidTr="005C4DDB">
        <w:trPr>
          <w:trHeight w:val="1134"/>
          <w:jc w:val="center"/>
        </w:trPr>
        <w:tc>
          <w:tcPr>
            <w:tcW w:w="17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3E91" w:rsidRPr="0054327D" w:rsidRDefault="009C3E91" w:rsidP="00BF6263"/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Pozemky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Stavby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Samostatné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hnuteľné</w:t>
            </w:r>
            <w:r w:rsidR="00F449E6" w:rsidRPr="0054327D">
              <w:rPr>
                <w:rStyle w:val="Zkladntext79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veci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a súbory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hnuteľ</w:t>
            </w:r>
            <w:r w:rsidRPr="0054327D">
              <w:rPr>
                <w:rStyle w:val="Zkladntext79"/>
                <w:b w:val="0"/>
              </w:rPr>
              <w:softHyphen/>
              <w:t>ných vecí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Pestova</w:t>
            </w:r>
            <w:r w:rsidRPr="0054327D">
              <w:rPr>
                <w:rStyle w:val="Zkladntext79"/>
                <w:b w:val="0"/>
              </w:rPr>
              <w:softHyphen/>
              <w:t>teľské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celky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trvalých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porastov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Základné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stádo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a ťažné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zvieratá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02" w:lineRule="exact"/>
              <w:ind w:right="240"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Ostatný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DHM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Obsta</w:t>
            </w:r>
            <w:r w:rsidRPr="0054327D">
              <w:rPr>
                <w:rStyle w:val="Zkladntext79"/>
                <w:b w:val="0"/>
              </w:rPr>
              <w:softHyphen/>
              <w:t>rávaný DHM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right="220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Poskytnu</w:t>
            </w:r>
            <w:r w:rsidR="00F449E6" w:rsidRPr="0054327D">
              <w:rPr>
                <w:rStyle w:val="Zkladntext79"/>
                <w:b w:val="0"/>
              </w:rPr>
              <w:t>t</w:t>
            </w:r>
            <w:r w:rsidRPr="0054327D">
              <w:rPr>
                <w:rStyle w:val="Zkladntext79"/>
                <w:b w:val="0"/>
              </w:rPr>
              <w:t>é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preddav</w:t>
            </w:r>
            <w:r w:rsidRPr="0054327D">
              <w:rPr>
                <w:rStyle w:val="Zkladntext79"/>
                <w:b w:val="0"/>
              </w:rPr>
              <w:softHyphen/>
              <w:t>ky na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DHM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Spolu</w:t>
            </w:r>
          </w:p>
        </w:tc>
      </w:tr>
      <w:tr w:rsidR="009C3E91" w:rsidTr="005C4DDB">
        <w:trPr>
          <w:trHeight w:val="227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9E713B" w:rsidRDefault="009C3E91" w:rsidP="00BF6263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9E713B">
              <w:rPr>
                <w:rStyle w:val="Zkladntext7b"/>
              </w:rPr>
              <w:t>a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BF6263">
            <w:pPr>
              <w:pStyle w:val="Zkladntext84"/>
              <w:shd w:val="clear" w:color="auto" w:fill="auto"/>
              <w:spacing w:line="240" w:lineRule="auto"/>
              <w:ind w:left="380"/>
              <w:jc w:val="center"/>
            </w:pPr>
            <w:r>
              <w:rPr>
                <w:rStyle w:val="Zkladntext7b"/>
              </w:rPr>
              <w:t>b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F31058" w:rsidP="00BF6263">
            <w:pPr>
              <w:pStyle w:val="Zkladntext84"/>
              <w:shd w:val="clear" w:color="auto" w:fill="auto"/>
              <w:spacing w:line="240" w:lineRule="auto"/>
              <w:ind w:left="380"/>
              <w:jc w:val="center"/>
            </w:pPr>
            <w:r>
              <w:rPr>
                <w:rStyle w:val="Zkladntext7b"/>
              </w:rPr>
              <w:t>C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D14509">
            <w:pPr>
              <w:pStyle w:val="Zkladntext84"/>
              <w:shd w:val="clear" w:color="auto" w:fill="auto"/>
              <w:spacing w:line="240" w:lineRule="auto"/>
              <w:ind w:left="160" w:firstLine="220"/>
            </w:pPr>
            <w:r>
              <w:rPr>
                <w:rStyle w:val="Zkladntext7b"/>
              </w:rPr>
              <w:t>d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D14509">
            <w:pPr>
              <w:pStyle w:val="Zkladntext84"/>
              <w:shd w:val="clear" w:color="auto" w:fill="auto"/>
              <w:spacing w:line="240" w:lineRule="auto"/>
              <w:ind w:left="400"/>
            </w:pPr>
            <w:r>
              <w:rPr>
                <w:rStyle w:val="Zkladntext7b"/>
              </w:rPr>
              <w:t>e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D14509">
            <w:pPr>
              <w:pStyle w:val="Zkladntext84"/>
              <w:shd w:val="clear" w:color="auto" w:fill="auto"/>
              <w:spacing w:line="240" w:lineRule="auto"/>
              <w:ind w:left="400"/>
            </w:pPr>
            <w:r>
              <w:rPr>
                <w:rStyle w:val="Zkladntext7b"/>
              </w:rPr>
              <w:t>f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BF6263">
            <w:pPr>
              <w:pStyle w:val="Zkladntext100"/>
              <w:shd w:val="clear" w:color="auto" w:fill="auto"/>
              <w:spacing w:line="240" w:lineRule="auto"/>
              <w:ind w:right="240"/>
              <w:jc w:val="center"/>
            </w:pPr>
            <w:r>
              <w:rPr>
                <w:rStyle w:val="Zkladntext103"/>
              </w:rPr>
              <w:t>g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BF6263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7b"/>
              </w:rPr>
              <w:t>h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D14509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7b"/>
              </w:rPr>
              <w:t>i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C51837" w:rsidP="00D14509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7b"/>
              </w:rPr>
              <w:t>J</w:t>
            </w:r>
          </w:p>
        </w:tc>
      </w:tr>
      <w:tr w:rsidR="009C3E91" w:rsidTr="005C4DDB">
        <w:trPr>
          <w:trHeight w:val="340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Prvotné ocenenie</w:t>
            </w:r>
          </w:p>
        </w:tc>
        <w:tc>
          <w:tcPr>
            <w:tcW w:w="792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70236E">
            <w:pPr>
              <w:jc w:val="center"/>
              <w:rPr>
                <w:sz w:val="10"/>
                <w:szCs w:val="10"/>
              </w:rPr>
            </w:pPr>
          </w:p>
        </w:tc>
      </w:tr>
      <w:tr w:rsidR="005C4DDB" w:rsidTr="005C4DDB">
        <w:trPr>
          <w:trHeight w:val="340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54327D" w:rsidRDefault="005C4DDB" w:rsidP="005C4DDB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začiatku účtovného obdobia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243 151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4 164 837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983 154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5 391 142</w:t>
            </w:r>
          </w:p>
        </w:tc>
      </w:tr>
      <w:tr w:rsidR="005C4DDB" w:rsidTr="005C4DDB">
        <w:trPr>
          <w:trHeight w:val="340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54327D" w:rsidRDefault="005C4DDB" w:rsidP="005C4DDB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Prírastky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</w:tr>
      <w:tr w:rsidR="005C4DDB" w:rsidTr="005C4DDB">
        <w:trPr>
          <w:trHeight w:val="340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54327D" w:rsidRDefault="005C4DDB" w:rsidP="005C4DDB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Úbytky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</w:tr>
      <w:tr w:rsidR="005C4DDB" w:rsidTr="005C4DDB">
        <w:trPr>
          <w:trHeight w:val="340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54327D" w:rsidRDefault="005C4DDB" w:rsidP="005C4DDB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Presuny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C4DDB" w:rsidRPr="00301845" w:rsidRDefault="005C4DDB" w:rsidP="005C4DDB">
            <w:pPr>
              <w:jc w:val="center"/>
              <w:rPr>
                <w:sz w:val="18"/>
                <w:szCs w:val="18"/>
              </w:rPr>
            </w:pPr>
          </w:p>
        </w:tc>
      </w:tr>
      <w:tr w:rsidR="00FC17ED" w:rsidTr="005C4DDB">
        <w:trPr>
          <w:trHeight w:val="340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17ED" w:rsidRPr="0054327D" w:rsidRDefault="00FC17ED" w:rsidP="00FC17ED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konci účtovného obdobia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243 151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4 164 837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983 154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5 391 142</w:t>
            </w:r>
          </w:p>
        </w:tc>
      </w:tr>
      <w:tr w:rsidR="00FC17ED" w:rsidTr="005C4DDB">
        <w:trPr>
          <w:trHeight w:val="340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54327D" w:rsidRDefault="00FC17ED" w:rsidP="00FC17ED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lastRenderedPageBreak/>
              <w:t>Oprávky</w:t>
            </w:r>
          </w:p>
        </w:tc>
        <w:tc>
          <w:tcPr>
            <w:tcW w:w="792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Default="00FC17ED" w:rsidP="00FC17ED">
            <w:pPr>
              <w:jc w:val="center"/>
              <w:rPr>
                <w:sz w:val="10"/>
                <w:szCs w:val="10"/>
              </w:rPr>
            </w:pPr>
          </w:p>
        </w:tc>
      </w:tr>
      <w:tr w:rsidR="00FC17ED" w:rsidTr="005C4DDB">
        <w:trPr>
          <w:trHeight w:val="340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17ED" w:rsidRPr="0054327D" w:rsidRDefault="00FC17ED" w:rsidP="00FC17ED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začiatku účtovného obdobia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2 467 833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892 206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3 360 039</w:t>
            </w:r>
          </w:p>
        </w:tc>
      </w:tr>
      <w:tr w:rsidR="00FC17ED" w:rsidTr="005C4DDB">
        <w:trPr>
          <w:trHeight w:val="340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54327D" w:rsidRDefault="00FC17ED" w:rsidP="00FC17ED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Prírastky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204 304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DF01D3" w:rsidP="00FC17E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14 859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</w:tr>
      <w:tr w:rsidR="00FC17ED" w:rsidTr="005C4DDB">
        <w:trPr>
          <w:trHeight w:val="340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54327D" w:rsidRDefault="00FC17ED" w:rsidP="00FC17ED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Úbytky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</w:tr>
      <w:tr w:rsidR="00FC17ED" w:rsidTr="005C4DDB">
        <w:trPr>
          <w:trHeight w:val="340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17ED" w:rsidRPr="0054327D" w:rsidRDefault="00FC17ED" w:rsidP="00FC17ED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konci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účtovného obdobia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DF01D3" w:rsidP="00FC17E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2 672 137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DF01D3" w:rsidP="00FC17E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907 065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DF01D3" w:rsidP="00FC17E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3 579 202</w:t>
            </w:r>
          </w:p>
        </w:tc>
      </w:tr>
      <w:tr w:rsidR="00FC17ED" w:rsidTr="005C4DDB">
        <w:trPr>
          <w:trHeight w:val="340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54327D" w:rsidRDefault="00FC17ED" w:rsidP="00FC17ED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Opravné položky</w:t>
            </w:r>
          </w:p>
        </w:tc>
        <w:tc>
          <w:tcPr>
            <w:tcW w:w="792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Default="00FC17ED" w:rsidP="00FC17ED">
            <w:pPr>
              <w:jc w:val="center"/>
              <w:rPr>
                <w:sz w:val="10"/>
                <w:szCs w:val="10"/>
              </w:rPr>
            </w:pPr>
          </w:p>
        </w:tc>
      </w:tr>
      <w:tr w:rsidR="00FC17ED" w:rsidTr="005C4DDB">
        <w:trPr>
          <w:trHeight w:val="340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54327D" w:rsidRDefault="00FC17ED" w:rsidP="00FC17ED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začiatku účtovného obdobia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</w:tr>
      <w:tr w:rsidR="00FC17ED" w:rsidTr="005C4DDB">
        <w:trPr>
          <w:trHeight w:val="340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54327D" w:rsidRDefault="00FC17ED" w:rsidP="00FC17ED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Prírastky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</w:tr>
      <w:tr w:rsidR="00FC17ED" w:rsidTr="005C4DDB">
        <w:trPr>
          <w:trHeight w:val="340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54327D" w:rsidRDefault="00FC17ED" w:rsidP="00FC17ED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Úbytky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</w:tr>
      <w:tr w:rsidR="00FC17ED" w:rsidTr="005C4DDB">
        <w:trPr>
          <w:trHeight w:val="340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54327D" w:rsidRDefault="00FC17ED" w:rsidP="00FC17ED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konci účtovného obdobia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01845" w:rsidRDefault="00FC17ED" w:rsidP="00FC17ED">
            <w:pPr>
              <w:jc w:val="center"/>
              <w:rPr>
                <w:sz w:val="18"/>
                <w:szCs w:val="18"/>
              </w:rPr>
            </w:pPr>
          </w:p>
        </w:tc>
      </w:tr>
      <w:tr w:rsidR="00FC17ED" w:rsidTr="005C4DDB">
        <w:trPr>
          <w:trHeight w:val="340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54327D" w:rsidRDefault="00FC17ED" w:rsidP="00FC17ED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b"/>
              </w:rPr>
              <w:t>Zostatková hodnota</w:t>
            </w:r>
          </w:p>
        </w:tc>
        <w:tc>
          <w:tcPr>
            <w:tcW w:w="792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C17ED" w:rsidRPr="003456B1" w:rsidRDefault="00FC17ED" w:rsidP="00FC17ED">
            <w:pPr>
              <w:jc w:val="center"/>
              <w:rPr>
                <w:sz w:val="20"/>
                <w:szCs w:val="20"/>
              </w:rPr>
            </w:pPr>
          </w:p>
        </w:tc>
      </w:tr>
      <w:tr w:rsidR="00DF01D3" w:rsidTr="005C4DDB">
        <w:trPr>
          <w:trHeight w:val="340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01D3" w:rsidRPr="0054327D" w:rsidRDefault="00DF01D3" w:rsidP="00DF01D3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začiatku</w:t>
            </w:r>
            <w:r w:rsidRPr="0054327D">
              <w:rPr>
                <w:rStyle w:val="Zkladntext7a"/>
                <w:b w:val="0"/>
              </w:rPr>
              <w:t xml:space="preserve"> </w:t>
            </w:r>
            <w:r w:rsidRPr="0054327D">
              <w:rPr>
                <w:rStyle w:val="Zkladntext79"/>
                <w:b w:val="0"/>
              </w:rPr>
              <w:t>účtovného obdobia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01D3" w:rsidRPr="00301845" w:rsidRDefault="00DF01D3" w:rsidP="00DF01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243 151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01D3" w:rsidRPr="00301845" w:rsidRDefault="00DF01D3" w:rsidP="00DF01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1 697 004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01D3" w:rsidRPr="00301845" w:rsidRDefault="00DF01D3" w:rsidP="00DF01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90 948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01D3" w:rsidRPr="00301845" w:rsidRDefault="00DF01D3" w:rsidP="00DF01D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01D3" w:rsidRPr="00301845" w:rsidRDefault="00DF01D3" w:rsidP="00DF01D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01D3" w:rsidRPr="00301845" w:rsidRDefault="00DF01D3" w:rsidP="00DF01D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01D3" w:rsidRPr="00301845" w:rsidRDefault="00DF01D3" w:rsidP="00DF01D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01D3" w:rsidRPr="00301845" w:rsidRDefault="00DF01D3" w:rsidP="00DF01D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01D3" w:rsidRPr="00301845" w:rsidRDefault="00DF01D3" w:rsidP="00DF01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2 031 103</w:t>
            </w:r>
          </w:p>
        </w:tc>
      </w:tr>
      <w:tr w:rsidR="00DF01D3" w:rsidTr="005C4DDB">
        <w:trPr>
          <w:trHeight w:val="340"/>
          <w:jc w:val="center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01D3" w:rsidRPr="0054327D" w:rsidRDefault="00DF01D3" w:rsidP="00DF01D3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9"/>
                <w:b w:val="0"/>
              </w:rPr>
              <w:t>Stav na konci účtovného obdobia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01D3" w:rsidRPr="00301845" w:rsidRDefault="00DF01D3" w:rsidP="00DF01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243 151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01D3" w:rsidRPr="00301845" w:rsidRDefault="00DF01D3" w:rsidP="00DF01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1 492 700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01D3" w:rsidRPr="00301845" w:rsidRDefault="00DF01D3" w:rsidP="00DF01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76 089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01D3" w:rsidRPr="00301845" w:rsidRDefault="00DF01D3" w:rsidP="00DF01D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01D3" w:rsidRPr="00301845" w:rsidRDefault="00DF01D3" w:rsidP="00DF01D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01D3" w:rsidRPr="00301845" w:rsidRDefault="00DF01D3" w:rsidP="00DF01D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01D3" w:rsidRPr="00301845" w:rsidRDefault="00DF01D3" w:rsidP="00DF01D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01D3" w:rsidRPr="00301845" w:rsidRDefault="00DF01D3" w:rsidP="00DF01D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01D3" w:rsidRPr="00301845" w:rsidRDefault="00DF01D3" w:rsidP="00DF01D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1 811 940</w:t>
            </w:r>
          </w:p>
        </w:tc>
      </w:tr>
    </w:tbl>
    <w:p w:rsidR="00776DA4" w:rsidRPr="006749C9" w:rsidRDefault="00776DA4" w:rsidP="00776DA4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</w:p>
    <w:p w:rsidR="00DB0852" w:rsidRDefault="00DB0852" w:rsidP="009C3E91">
      <w:pPr>
        <w:rPr>
          <w:sz w:val="2"/>
          <w:szCs w:val="2"/>
        </w:rPr>
      </w:pP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85"/>
        <w:gridCol w:w="871"/>
        <w:gridCol w:w="871"/>
        <w:gridCol w:w="871"/>
        <w:gridCol w:w="871"/>
        <w:gridCol w:w="876"/>
        <w:gridCol w:w="871"/>
        <w:gridCol w:w="871"/>
        <w:gridCol w:w="871"/>
        <w:gridCol w:w="881"/>
      </w:tblGrid>
      <w:tr w:rsidR="009C3E91" w:rsidTr="00DB0852">
        <w:trPr>
          <w:trHeight w:val="340"/>
          <w:jc w:val="center"/>
        </w:trPr>
        <w:tc>
          <w:tcPr>
            <w:tcW w:w="172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Dlhodobý hmotný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majetok</w:t>
            </w:r>
          </w:p>
        </w:tc>
        <w:tc>
          <w:tcPr>
            <w:tcW w:w="757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B64F08" w:rsidP="00BF6263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>
              <w:rPr>
                <w:rStyle w:val="Zkladntext7c"/>
                <w:b w:val="0"/>
              </w:rPr>
              <w:t>Bezprostredne predchádzajúce obdobie</w:t>
            </w:r>
          </w:p>
        </w:tc>
      </w:tr>
      <w:tr w:rsidR="009C3E91" w:rsidTr="00DB0852">
        <w:trPr>
          <w:trHeight w:val="1134"/>
          <w:jc w:val="center"/>
        </w:trPr>
        <w:tc>
          <w:tcPr>
            <w:tcW w:w="17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3E91" w:rsidRPr="0054327D" w:rsidRDefault="009C3E91" w:rsidP="00BF6263"/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40" w:lineRule="auto"/>
              <w:ind w:left="80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Pozemky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40" w:lineRule="auto"/>
              <w:ind w:left="160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Stavby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Samostatné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hnuteľné</w:t>
            </w:r>
            <w:r w:rsidR="00F449E6" w:rsidRPr="0054327D">
              <w:rPr>
                <w:rStyle w:val="Zkladntext7c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veci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a súbory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hnuteľ</w:t>
            </w:r>
            <w:r w:rsidRPr="0054327D">
              <w:rPr>
                <w:rStyle w:val="Zkladntext7c"/>
                <w:b w:val="0"/>
              </w:rPr>
              <w:softHyphen/>
              <w:t>ných vecí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Pestova</w:t>
            </w:r>
            <w:r w:rsidRPr="0054327D">
              <w:rPr>
                <w:rStyle w:val="Zkladntext7c"/>
                <w:b w:val="0"/>
              </w:rPr>
              <w:softHyphen/>
              <w:t>teľské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celky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trvalých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porastov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left="260"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Základné</w:t>
            </w:r>
          </w:p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left="260"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stádo a ťažné zvieratá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02" w:lineRule="exact"/>
              <w:ind w:right="240"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Ostatný</w:t>
            </w:r>
            <w:r w:rsidRPr="0054327D">
              <w:rPr>
                <w:rStyle w:val="Zkladntext7e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DHM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Obsta</w:t>
            </w:r>
            <w:r w:rsidRPr="0054327D">
              <w:rPr>
                <w:rStyle w:val="Zkladntext7c"/>
                <w:b w:val="0"/>
              </w:rPr>
              <w:softHyphen/>
              <w:t>rávaný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DHM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Poskyt</w:t>
            </w:r>
            <w:r w:rsidRPr="0054327D">
              <w:rPr>
                <w:rStyle w:val="Zkladntext7c"/>
                <w:b w:val="0"/>
              </w:rPr>
              <w:softHyphen/>
              <w:t>nuté pred</w:t>
            </w:r>
            <w:r w:rsidRPr="0054327D">
              <w:rPr>
                <w:rStyle w:val="Zkladntext7c"/>
                <w:b w:val="0"/>
              </w:rPr>
              <w:softHyphen/>
              <w:t>davky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na DHM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BF6263">
            <w:pPr>
              <w:pStyle w:val="Zkladntext70"/>
              <w:shd w:val="clear" w:color="auto" w:fill="auto"/>
              <w:spacing w:line="240" w:lineRule="auto"/>
              <w:ind w:left="220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Spolu</w:t>
            </w:r>
          </w:p>
        </w:tc>
      </w:tr>
      <w:tr w:rsidR="009C3E91" w:rsidTr="00DB0852">
        <w:trPr>
          <w:trHeight w:val="227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BF6263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82"/>
              </w:rPr>
              <w:t>a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F31058" w:rsidP="00BF6263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82"/>
              </w:rPr>
              <w:t>B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F31058" w:rsidP="00D14509">
            <w:pPr>
              <w:pStyle w:val="Zkladntext84"/>
              <w:shd w:val="clear" w:color="auto" w:fill="auto"/>
              <w:spacing w:line="240" w:lineRule="auto"/>
              <w:ind w:left="380"/>
            </w:pPr>
            <w:r>
              <w:rPr>
                <w:rStyle w:val="Zkladntext82"/>
              </w:rPr>
              <w:t>C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F31058" w:rsidP="00D14509">
            <w:pPr>
              <w:pStyle w:val="Zkladntext84"/>
              <w:shd w:val="clear" w:color="auto" w:fill="auto"/>
              <w:spacing w:line="240" w:lineRule="auto"/>
              <w:ind w:left="160" w:firstLine="220"/>
            </w:pPr>
            <w:r>
              <w:rPr>
                <w:rStyle w:val="Zkladntext82"/>
              </w:rPr>
              <w:t>D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D14509">
            <w:pPr>
              <w:pStyle w:val="Zkladntext84"/>
              <w:shd w:val="clear" w:color="auto" w:fill="auto"/>
              <w:spacing w:line="240" w:lineRule="auto"/>
              <w:ind w:left="380"/>
            </w:pPr>
            <w:r>
              <w:rPr>
                <w:rStyle w:val="Zkladntext82"/>
              </w:rPr>
              <w:t>e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D14509" w:rsidP="00BF6263">
            <w:pPr>
              <w:pStyle w:val="Zkladntext84"/>
              <w:shd w:val="clear" w:color="auto" w:fill="auto"/>
              <w:spacing w:line="240" w:lineRule="auto"/>
              <w:ind w:left="260"/>
              <w:jc w:val="center"/>
            </w:pPr>
            <w:r>
              <w:rPr>
                <w:rStyle w:val="Zkladntext82"/>
              </w:rPr>
              <w:t>f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BF6263">
            <w:pPr>
              <w:pStyle w:val="Zkladntext100"/>
              <w:shd w:val="clear" w:color="auto" w:fill="auto"/>
              <w:spacing w:line="240" w:lineRule="auto"/>
              <w:ind w:right="240"/>
              <w:jc w:val="center"/>
            </w:pPr>
            <w:r>
              <w:rPr>
                <w:rStyle w:val="Zkladntext104"/>
              </w:rPr>
              <w:t>g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BF6263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82"/>
              </w:rPr>
              <w:t>h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9C3E91" w:rsidP="00D14509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82"/>
              </w:rPr>
              <w:t>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Default="00C51837" w:rsidP="00D14509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82"/>
              </w:rPr>
              <w:t>J</w:t>
            </w:r>
          </w:p>
        </w:tc>
      </w:tr>
      <w:tr w:rsidR="009C3E91" w:rsidTr="00DB0852">
        <w:trPr>
          <w:trHeight w:val="340"/>
          <w:jc w:val="center"/>
        </w:trPr>
        <w:tc>
          <w:tcPr>
            <w:tcW w:w="929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Prvotné ocenenie</w:t>
            </w: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začiatku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243 151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4 161 227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983 154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5 387 532</w:t>
            </w: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Prírastky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3 610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64CD0" w:rsidRPr="00301845" w:rsidRDefault="00F11BAF" w:rsidP="00764C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3 610</w:t>
            </w: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Úbytky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Presuny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2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konci 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243 151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4 164 837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983 154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5 391 142</w:t>
            </w:r>
          </w:p>
        </w:tc>
      </w:tr>
      <w:tr w:rsidR="009C3E91" w:rsidTr="00DB0852">
        <w:trPr>
          <w:trHeight w:val="340"/>
          <w:jc w:val="center"/>
        </w:trPr>
        <w:tc>
          <w:tcPr>
            <w:tcW w:w="929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F11BAF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t>Oprávky</w:t>
            </w: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začiatku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2 260 638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849 456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3 110 094</w:t>
            </w: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Prírastky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207 195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42 750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249 945</w:t>
            </w: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Úbytky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konci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2 467 833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892 206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3 360 039</w:t>
            </w:r>
          </w:p>
        </w:tc>
      </w:tr>
      <w:tr w:rsidR="009C3E91" w:rsidTr="00DB0852">
        <w:trPr>
          <w:trHeight w:val="340"/>
          <w:jc w:val="center"/>
        </w:trPr>
        <w:tc>
          <w:tcPr>
            <w:tcW w:w="929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začiatku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Prírastky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82"/>
              </w:rPr>
              <w:t>Úbytky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konci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</w:tr>
      <w:tr w:rsidR="009C3E91" w:rsidTr="00DB0852">
        <w:trPr>
          <w:trHeight w:val="340"/>
          <w:jc w:val="center"/>
        </w:trPr>
        <w:tc>
          <w:tcPr>
            <w:tcW w:w="760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</w:p>
        </w:tc>
        <w:tc>
          <w:tcPr>
            <w:tcW w:w="16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3E91" w:rsidRDefault="009C3E91" w:rsidP="00BF6263">
            <w:pPr>
              <w:rPr>
                <w:sz w:val="10"/>
                <w:szCs w:val="10"/>
              </w:rPr>
            </w:pP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2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začiatku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243 151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1 900 589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133 698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2 277 438</w:t>
            </w:r>
          </w:p>
        </w:tc>
      </w:tr>
      <w:tr w:rsidR="009C3E91" w:rsidTr="00DB0852">
        <w:trPr>
          <w:trHeight w:val="340"/>
          <w:jc w:val="center"/>
        </w:trPr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54327D" w:rsidRDefault="009C3E91" w:rsidP="00D02EE1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c"/>
                <w:b w:val="0"/>
              </w:rPr>
              <w:t>Stav na konci</w:t>
            </w:r>
            <w:r w:rsidRPr="0054327D">
              <w:rPr>
                <w:rStyle w:val="Zkladntext7d"/>
                <w:b w:val="0"/>
              </w:rPr>
              <w:t xml:space="preserve"> </w:t>
            </w:r>
            <w:r w:rsidRPr="0054327D">
              <w:rPr>
                <w:rStyle w:val="Zkladntext7c"/>
                <w:b w:val="0"/>
              </w:rPr>
              <w:t>účtovného obdobia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243 151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1 697 004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90 948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9C3E91" w:rsidP="00BF62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3E91" w:rsidRPr="00301845" w:rsidRDefault="00F11BAF" w:rsidP="00BF62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2 031 103</w:t>
            </w:r>
          </w:p>
        </w:tc>
      </w:tr>
    </w:tbl>
    <w:p w:rsidR="009C3E91" w:rsidRDefault="009C3E91" w:rsidP="009C3E91">
      <w:pPr>
        <w:rPr>
          <w:sz w:val="2"/>
          <w:szCs w:val="2"/>
        </w:rPr>
        <w:sectPr w:rsidR="009C3E91" w:rsidSect="00B614FB">
          <w:headerReference w:type="even" r:id="rId8"/>
          <w:headerReference w:type="default" r:id="rId9"/>
          <w:footerReference w:type="default" r:id="rId10"/>
          <w:pgSz w:w="11905" w:h="16837" w:code="9"/>
          <w:pgMar w:top="1247" w:right="1134" w:bottom="1134" w:left="1247" w:header="0" w:footer="0" w:gutter="0"/>
          <w:cols w:space="720"/>
          <w:noEndnote/>
          <w:docGrid w:linePitch="360"/>
        </w:sectPr>
      </w:pPr>
    </w:p>
    <w:p w:rsidR="009C3E91" w:rsidRPr="00F53CBE" w:rsidRDefault="009C3E91" w:rsidP="009C3E91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lastRenderedPageBreak/>
        <w:t>b)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Spôsob a výška poistenia dlhodobého hmotného a nehmotného majetku</w:t>
      </w:r>
    </w:p>
    <w:p w:rsidR="009C3E91" w:rsidRDefault="00F11BAF" w:rsidP="006749C9">
      <w:pPr>
        <w:pStyle w:val="Pta"/>
        <w:tabs>
          <w:tab w:val="clear" w:pos="4536"/>
          <w:tab w:val="clear" w:pos="9072"/>
          <w:tab w:val="left" w:pos="360"/>
          <w:tab w:val="left" w:pos="3105"/>
        </w:tabs>
        <w:ind w:left="340"/>
        <w:rPr>
          <w:sz w:val="20"/>
          <w:szCs w:val="20"/>
        </w:rPr>
      </w:pPr>
      <w:r>
        <w:rPr>
          <w:sz w:val="20"/>
          <w:szCs w:val="20"/>
        </w:rPr>
        <w:t>Účtovná jednotka mala poistený majetok – stavby od 1.1.201</w:t>
      </w:r>
      <w:r w:rsidR="00DF01D3">
        <w:rPr>
          <w:sz w:val="20"/>
          <w:szCs w:val="20"/>
        </w:rPr>
        <w:t>4</w:t>
      </w:r>
      <w:r>
        <w:rPr>
          <w:sz w:val="20"/>
          <w:szCs w:val="20"/>
        </w:rPr>
        <w:t xml:space="preserve"> do 31.12.201</w:t>
      </w:r>
      <w:r w:rsidR="00DF01D3">
        <w:rPr>
          <w:sz w:val="20"/>
          <w:szCs w:val="20"/>
        </w:rPr>
        <w:t>4</w:t>
      </w:r>
      <w:r w:rsidR="008C0D05">
        <w:rPr>
          <w:sz w:val="20"/>
          <w:szCs w:val="20"/>
        </w:rPr>
        <w:t xml:space="preserve"> vo výške 7 527,12 EUR v Slovenskej poisťovni Allianz.</w:t>
      </w:r>
    </w:p>
    <w:p w:rsidR="00F11BAF" w:rsidRPr="00301845" w:rsidRDefault="00F11BAF" w:rsidP="006749C9">
      <w:pPr>
        <w:pStyle w:val="Pta"/>
        <w:tabs>
          <w:tab w:val="clear" w:pos="4536"/>
          <w:tab w:val="clear" w:pos="9072"/>
          <w:tab w:val="left" w:pos="360"/>
          <w:tab w:val="left" w:pos="3105"/>
        </w:tabs>
        <w:ind w:left="340"/>
        <w:rPr>
          <w:sz w:val="20"/>
          <w:szCs w:val="20"/>
        </w:rPr>
      </w:pPr>
    </w:p>
    <w:p w:rsidR="00F449E6" w:rsidRPr="00F53CBE" w:rsidRDefault="009C3E91" w:rsidP="00281D79">
      <w:pPr>
        <w:pStyle w:val="Pta"/>
        <w:tabs>
          <w:tab w:val="clear" w:pos="4536"/>
          <w:tab w:val="clear" w:pos="9072"/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c)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 xml:space="preserve">Záložné právo zriadené na dlhodobý hmotný a nehmotný majetok </w:t>
      </w:r>
      <w:bookmarkEnd w:id="1"/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22"/>
        <w:gridCol w:w="4817"/>
      </w:tblGrid>
      <w:tr w:rsidR="00E22823" w:rsidTr="0054327D">
        <w:trPr>
          <w:trHeight w:val="340"/>
          <w:jc w:val="center"/>
        </w:trPr>
        <w:tc>
          <w:tcPr>
            <w:tcW w:w="4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F7487">
            <w:pPr>
              <w:pStyle w:val="Zkladntext70"/>
              <w:shd w:val="clear" w:color="auto" w:fill="auto"/>
              <w:spacing w:line="240" w:lineRule="auto"/>
              <w:ind w:left="1220" w:firstLine="0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Dlhodobý nehmotný majetok</w:t>
            </w:r>
          </w:p>
        </w:tc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54327D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7"/>
                <w:b w:val="0"/>
              </w:rPr>
              <w:t>Hodnota za bežné účtovné obdobie</w:t>
            </w:r>
          </w:p>
        </w:tc>
      </w:tr>
      <w:tr w:rsidR="00E22823" w:rsidTr="00D02EE1">
        <w:trPr>
          <w:trHeight w:val="340"/>
          <w:jc w:val="center"/>
        </w:trPr>
        <w:tc>
          <w:tcPr>
            <w:tcW w:w="4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1"/>
              </w:rPr>
              <w:t>Dlhodobý nehmotný majetok, na ktorý je zriadené záložné</w:t>
            </w:r>
            <w:r>
              <w:rPr>
                <w:rStyle w:val="Zkladntext52"/>
              </w:rPr>
              <w:t xml:space="preserve"> </w:t>
            </w:r>
            <w:r>
              <w:rPr>
                <w:rStyle w:val="Zkladntext41"/>
              </w:rPr>
              <w:t>právo</w:t>
            </w:r>
          </w:p>
        </w:tc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393262" w:rsidP="00DF7487">
            <w:pPr>
              <w:jc w:val="center"/>
              <w:rPr>
                <w:sz w:val="18"/>
                <w:szCs w:val="18"/>
              </w:rPr>
            </w:pPr>
            <w:r w:rsidRPr="00301845">
              <w:rPr>
                <w:sz w:val="18"/>
                <w:szCs w:val="18"/>
              </w:rPr>
              <w:t>nie je</w:t>
            </w:r>
          </w:p>
        </w:tc>
      </w:tr>
      <w:tr w:rsidR="00E22823" w:rsidTr="00D02EE1">
        <w:trPr>
          <w:trHeight w:val="340"/>
          <w:jc w:val="center"/>
        </w:trPr>
        <w:tc>
          <w:tcPr>
            <w:tcW w:w="4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1"/>
              </w:rPr>
              <w:t>Dlhodobý nehmotný majetok, pri ktorom má účtovná</w:t>
            </w:r>
            <w:r>
              <w:rPr>
                <w:rStyle w:val="Zkladntext62"/>
              </w:rPr>
              <w:t xml:space="preserve"> </w:t>
            </w:r>
            <w:r>
              <w:rPr>
                <w:rStyle w:val="Zkladntext41"/>
              </w:rPr>
              <w:t>jednotka obmedzené právo s ním nakladať</w:t>
            </w:r>
          </w:p>
        </w:tc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393262" w:rsidP="00DF7487">
            <w:pPr>
              <w:jc w:val="center"/>
              <w:rPr>
                <w:sz w:val="18"/>
                <w:szCs w:val="18"/>
              </w:rPr>
            </w:pPr>
            <w:r w:rsidRPr="00301845">
              <w:rPr>
                <w:sz w:val="18"/>
                <w:szCs w:val="18"/>
              </w:rPr>
              <w:t>nie je</w:t>
            </w:r>
          </w:p>
        </w:tc>
      </w:tr>
    </w:tbl>
    <w:p w:rsidR="00DF7487" w:rsidRPr="006749C9" w:rsidRDefault="00DF7487">
      <w:pPr>
        <w:rPr>
          <w:sz w:val="20"/>
        </w:rPr>
      </w:pP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22"/>
        <w:gridCol w:w="4817"/>
      </w:tblGrid>
      <w:tr w:rsidR="00E22823" w:rsidTr="00DB0852">
        <w:trPr>
          <w:trHeight w:val="340"/>
          <w:jc w:val="center"/>
        </w:trPr>
        <w:tc>
          <w:tcPr>
            <w:tcW w:w="4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F7487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"/>
                <w:b w:val="0"/>
              </w:rPr>
              <w:t>Dlhodobý hmotný majetok</w:t>
            </w:r>
          </w:p>
        </w:tc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F7487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"/>
                <w:b w:val="0"/>
              </w:rPr>
              <w:t>Hodnota za bežné účtovné obdobie</w:t>
            </w:r>
          </w:p>
        </w:tc>
      </w:tr>
      <w:tr w:rsidR="00E22823" w:rsidTr="00D02EE1">
        <w:trPr>
          <w:trHeight w:val="340"/>
          <w:jc w:val="center"/>
        </w:trPr>
        <w:tc>
          <w:tcPr>
            <w:tcW w:w="4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92"/>
              </w:rPr>
              <w:t>Dlhodobý hmotný majetok, na ktorý je zriadené záložné právo</w:t>
            </w:r>
          </w:p>
        </w:tc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93262" w:rsidRDefault="00393262" w:rsidP="00DF748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</w:t>
            </w:r>
            <w:r w:rsidRPr="00393262">
              <w:rPr>
                <w:sz w:val="18"/>
                <w:szCs w:val="18"/>
              </w:rPr>
              <w:t>ie je</w:t>
            </w:r>
          </w:p>
        </w:tc>
      </w:tr>
      <w:tr w:rsidR="00E22823" w:rsidTr="00D02EE1">
        <w:trPr>
          <w:trHeight w:val="340"/>
          <w:jc w:val="center"/>
        </w:trPr>
        <w:tc>
          <w:tcPr>
            <w:tcW w:w="4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92"/>
              </w:rPr>
              <w:t>Dlhodobý hmotný majetok, pri ktorom má účtovná jednotka obmedzené právo s ním nakladať</w:t>
            </w:r>
          </w:p>
        </w:tc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93262" w:rsidRDefault="00393262" w:rsidP="00DF748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</w:t>
            </w:r>
            <w:r w:rsidRPr="00393262">
              <w:rPr>
                <w:sz w:val="18"/>
                <w:szCs w:val="18"/>
              </w:rPr>
              <w:t>ie je</w:t>
            </w:r>
          </w:p>
        </w:tc>
      </w:tr>
    </w:tbl>
    <w:p w:rsidR="00281D79" w:rsidRDefault="00281D79">
      <w:pPr>
        <w:rPr>
          <w:sz w:val="2"/>
          <w:szCs w:val="2"/>
        </w:rPr>
      </w:pP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bookmarkStart w:id="2" w:name="bookmark23"/>
      <w:r w:rsidRPr="00F53CBE">
        <w:rPr>
          <w:b/>
          <w:bCs/>
          <w:sz w:val="22"/>
          <w:szCs w:val="22"/>
        </w:rPr>
        <w:t>d)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Dlhodobý majetok nadobudnutý na základe zmluvy o zabezpečovacom prevode práva</w:t>
      </w:r>
    </w:p>
    <w:p w:rsidR="006518F8" w:rsidRPr="00301845" w:rsidRDefault="006518F8" w:rsidP="006749C9">
      <w:pPr>
        <w:pStyle w:val="Zkladntext2f7"/>
        <w:tabs>
          <w:tab w:val="left" w:pos="360"/>
        </w:tabs>
        <w:ind w:left="340"/>
        <w:rPr>
          <w:rFonts w:ascii="Arial Unicode MS" w:eastAsia="Arial Unicode MS" w:hAnsi="Arial Unicode MS" w:cs="Arial Unicode MS"/>
          <w:sz w:val="20"/>
          <w:szCs w:val="20"/>
        </w:rPr>
      </w:pPr>
      <w:r>
        <w:tab/>
      </w:r>
      <w:r w:rsidRPr="00301845">
        <w:rPr>
          <w:rFonts w:ascii="Arial Unicode MS" w:eastAsia="Arial Unicode MS" w:hAnsi="Arial Unicode MS" w:cs="Arial Unicode MS"/>
          <w:sz w:val="20"/>
          <w:szCs w:val="20"/>
        </w:rPr>
        <w:t>Na základe zmluvy o zabezpečovacom prevode práva nebol nadobudnutý žiaden majetok.</w:t>
      </w:r>
    </w:p>
    <w:p w:rsidR="006518F8" w:rsidRPr="00F53CBE" w:rsidRDefault="006518F8" w:rsidP="006518F8">
      <w:pPr>
        <w:tabs>
          <w:tab w:val="left" w:pos="360"/>
          <w:tab w:val="left" w:pos="3105"/>
        </w:tabs>
        <w:ind w:left="360" w:hanging="360"/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e)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Nadobudnutý dlhodobý hmotný majetok pri ktorom nebolo vlastnícke právo zapísané do katastra nehnuteľnosti</w:t>
      </w:r>
    </w:p>
    <w:p w:rsidR="006518F8" w:rsidRPr="00301845" w:rsidRDefault="006518F8" w:rsidP="006749C9">
      <w:pPr>
        <w:tabs>
          <w:tab w:val="left" w:pos="360"/>
          <w:tab w:val="left" w:pos="3105"/>
        </w:tabs>
        <w:ind w:left="340"/>
        <w:jc w:val="both"/>
        <w:rPr>
          <w:sz w:val="20"/>
          <w:szCs w:val="20"/>
        </w:rPr>
      </w:pPr>
      <w:r w:rsidRPr="00301845">
        <w:rPr>
          <w:sz w:val="20"/>
          <w:szCs w:val="20"/>
        </w:rPr>
        <w:t>Účtovná jednotka</w:t>
      </w:r>
      <w:r w:rsidRPr="00301845">
        <w:rPr>
          <w:b/>
          <w:bCs/>
          <w:sz w:val="20"/>
          <w:szCs w:val="20"/>
        </w:rPr>
        <w:t xml:space="preserve"> </w:t>
      </w:r>
      <w:r w:rsidRPr="00301845">
        <w:rPr>
          <w:sz w:val="20"/>
          <w:szCs w:val="20"/>
        </w:rPr>
        <w:t>nenadobudla žiaden nehnuteľný majetok.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f)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Goodwill a spôsob výpočtu jeho hodnoty</w:t>
      </w:r>
    </w:p>
    <w:p w:rsidR="006518F8" w:rsidRPr="00301845" w:rsidRDefault="006518F8" w:rsidP="006749C9">
      <w:pPr>
        <w:tabs>
          <w:tab w:val="left" w:pos="360"/>
          <w:tab w:val="left" w:pos="3105"/>
        </w:tabs>
        <w:ind w:left="340"/>
        <w:jc w:val="both"/>
        <w:rPr>
          <w:b/>
          <w:bCs/>
          <w:sz w:val="20"/>
          <w:szCs w:val="20"/>
        </w:rPr>
      </w:pPr>
      <w:r w:rsidRPr="00301845">
        <w:rPr>
          <w:sz w:val="20"/>
          <w:szCs w:val="20"/>
        </w:rPr>
        <w:t>Účtovná jednotka</w:t>
      </w:r>
      <w:r w:rsidRPr="00301845">
        <w:rPr>
          <w:b/>
          <w:bCs/>
          <w:sz w:val="20"/>
          <w:szCs w:val="20"/>
        </w:rPr>
        <w:t xml:space="preserve"> </w:t>
      </w:r>
      <w:r w:rsidRPr="00301845">
        <w:rPr>
          <w:sz w:val="20"/>
          <w:szCs w:val="20"/>
        </w:rPr>
        <w:t>neúčtovala o goodwille</w:t>
      </w:r>
      <w:r w:rsidRPr="00301845">
        <w:rPr>
          <w:b/>
          <w:bCs/>
          <w:sz w:val="20"/>
          <w:szCs w:val="20"/>
        </w:rPr>
        <w:t>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g)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Opravné položky k nadobudnutému majetku</w:t>
      </w:r>
    </w:p>
    <w:p w:rsidR="006518F8" w:rsidRPr="00301845" w:rsidRDefault="006518F8" w:rsidP="006749C9">
      <w:pPr>
        <w:tabs>
          <w:tab w:val="left" w:pos="360"/>
          <w:tab w:val="left" w:pos="3105"/>
        </w:tabs>
        <w:ind w:left="340"/>
        <w:jc w:val="both"/>
        <w:rPr>
          <w:sz w:val="20"/>
          <w:szCs w:val="20"/>
        </w:rPr>
      </w:pPr>
      <w:r w:rsidRPr="00301845">
        <w:rPr>
          <w:sz w:val="20"/>
          <w:szCs w:val="20"/>
        </w:rPr>
        <w:t>Účtovná jednotka netvorila opravné položky na dlhodobý majetok.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h)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Výskumná a vývojová činnosť</w:t>
      </w:r>
    </w:p>
    <w:p w:rsidR="006518F8" w:rsidRPr="00301845" w:rsidRDefault="006518F8" w:rsidP="006749C9">
      <w:pPr>
        <w:tabs>
          <w:tab w:val="left" w:pos="360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>Účtovná jednotka neúčtovala o výskume a vývoji.</w:t>
      </w:r>
    </w:p>
    <w:p w:rsidR="006518F8" w:rsidRPr="00F53CBE" w:rsidRDefault="006749C9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i) </w:t>
      </w:r>
      <w:r w:rsidR="006518F8" w:rsidRPr="00F53CBE">
        <w:rPr>
          <w:b/>
          <w:bCs/>
          <w:sz w:val="22"/>
          <w:szCs w:val="22"/>
        </w:rPr>
        <w:t>Štruktúra dlhodobého finančného majetku</w:t>
      </w:r>
    </w:p>
    <w:p w:rsidR="006518F8" w:rsidRPr="00451F15" w:rsidRDefault="006518F8" w:rsidP="006749C9">
      <w:pPr>
        <w:pStyle w:val="Zkladntext2f7"/>
        <w:tabs>
          <w:tab w:val="left" w:pos="360"/>
        </w:tabs>
        <w:ind w:left="340"/>
        <w:rPr>
          <w:rFonts w:ascii="Arial Unicode MS" w:eastAsia="Arial Unicode MS" w:hAnsi="Arial Unicode MS" w:cs="Arial Unicode MS"/>
          <w:sz w:val="20"/>
          <w:szCs w:val="20"/>
        </w:rPr>
      </w:pPr>
      <w:r w:rsidRPr="00451F15">
        <w:rPr>
          <w:rFonts w:ascii="Arial Unicode MS" w:eastAsia="Arial Unicode MS" w:hAnsi="Arial Unicode MS" w:cs="Arial Unicode MS"/>
          <w:sz w:val="20"/>
          <w:szCs w:val="20"/>
        </w:rPr>
        <w:t xml:space="preserve">Účtovná jednotka </w:t>
      </w:r>
      <w:r w:rsidR="005220E6">
        <w:rPr>
          <w:rFonts w:ascii="Arial Unicode MS" w:eastAsia="Arial Unicode MS" w:hAnsi="Arial Unicode MS" w:cs="Arial Unicode MS"/>
          <w:sz w:val="20"/>
          <w:szCs w:val="20"/>
        </w:rPr>
        <w:t>nevykazuje</w:t>
      </w:r>
      <w:r w:rsidRPr="00451F15">
        <w:rPr>
          <w:rFonts w:ascii="Arial Unicode MS" w:eastAsia="Arial Unicode MS" w:hAnsi="Arial Unicode MS" w:cs="Arial Unicode MS"/>
          <w:sz w:val="20"/>
          <w:szCs w:val="20"/>
        </w:rPr>
        <w:t xml:space="preserve"> </w:t>
      </w:r>
      <w:r w:rsidR="00E0300B">
        <w:rPr>
          <w:rFonts w:ascii="Arial Unicode MS" w:eastAsia="Arial Unicode MS" w:hAnsi="Arial Unicode MS" w:cs="Arial Unicode MS"/>
          <w:sz w:val="20"/>
          <w:szCs w:val="20"/>
        </w:rPr>
        <w:t xml:space="preserve">žiadny </w:t>
      </w:r>
      <w:r w:rsidRPr="00451F15">
        <w:rPr>
          <w:rFonts w:ascii="Arial Unicode MS" w:eastAsia="Arial Unicode MS" w:hAnsi="Arial Unicode MS" w:cs="Arial Unicode MS"/>
          <w:sz w:val="20"/>
          <w:szCs w:val="20"/>
        </w:rPr>
        <w:t>dlhodobý finančný majetok.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j)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Stav a pohyby dlhodobého finančného majetku v obstarávacej cene</w:t>
      </w:r>
    </w:p>
    <w:p w:rsidR="006518F8" w:rsidRPr="00301845" w:rsidRDefault="006518F8" w:rsidP="006749C9">
      <w:pPr>
        <w:pStyle w:val="Zkladntext2f7"/>
        <w:tabs>
          <w:tab w:val="left" w:pos="360"/>
        </w:tabs>
        <w:ind w:left="340"/>
        <w:rPr>
          <w:sz w:val="20"/>
          <w:szCs w:val="20"/>
        </w:rPr>
      </w:pPr>
      <w:r w:rsidRPr="00451F15">
        <w:rPr>
          <w:rFonts w:ascii="Arial Unicode MS" w:eastAsia="Arial Unicode MS" w:hAnsi="Arial Unicode MS" w:cs="Arial Unicode MS"/>
          <w:sz w:val="20"/>
          <w:szCs w:val="20"/>
        </w:rPr>
        <w:t xml:space="preserve">Účtovná jednotka </w:t>
      </w:r>
      <w:r w:rsidR="005220E6">
        <w:rPr>
          <w:rFonts w:ascii="Arial Unicode MS" w:eastAsia="Arial Unicode MS" w:hAnsi="Arial Unicode MS" w:cs="Arial Unicode MS"/>
          <w:sz w:val="20"/>
          <w:szCs w:val="20"/>
        </w:rPr>
        <w:t>nevykazuje</w:t>
      </w:r>
      <w:r w:rsidRPr="00451F15">
        <w:rPr>
          <w:rFonts w:ascii="Arial Unicode MS" w:eastAsia="Arial Unicode MS" w:hAnsi="Arial Unicode MS" w:cs="Arial Unicode MS"/>
          <w:sz w:val="20"/>
          <w:szCs w:val="20"/>
        </w:rPr>
        <w:t xml:space="preserve"> dlhodobý finančný majetok</w:t>
      </w:r>
      <w:r w:rsidRPr="00301845">
        <w:rPr>
          <w:sz w:val="20"/>
          <w:szCs w:val="20"/>
        </w:rPr>
        <w:t>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k)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Opravné položky k dlhodobému finančnému majetku</w:t>
      </w:r>
    </w:p>
    <w:p w:rsidR="006518F8" w:rsidRPr="00301845" w:rsidRDefault="006518F8" w:rsidP="006749C9">
      <w:pPr>
        <w:tabs>
          <w:tab w:val="left" w:pos="360"/>
          <w:tab w:val="left" w:pos="3105"/>
        </w:tabs>
        <w:ind w:left="340"/>
        <w:jc w:val="both"/>
        <w:rPr>
          <w:sz w:val="20"/>
          <w:szCs w:val="20"/>
        </w:rPr>
      </w:pPr>
      <w:r w:rsidRPr="00301845">
        <w:rPr>
          <w:sz w:val="20"/>
          <w:szCs w:val="20"/>
        </w:rPr>
        <w:t xml:space="preserve">Účtovná jednotka </w:t>
      </w:r>
      <w:r w:rsidR="005220E6">
        <w:rPr>
          <w:sz w:val="20"/>
          <w:szCs w:val="20"/>
        </w:rPr>
        <w:t>nevykazuje</w:t>
      </w:r>
      <w:r w:rsidR="00E0300B">
        <w:rPr>
          <w:sz w:val="20"/>
          <w:szCs w:val="20"/>
        </w:rPr>
        <w:t xml:space="preserve"> žiadny</w:t>
      </w:r>
      <w:r w:rsidRPr="00301845">
        <w:rPr>
          <w:sz w:val="20"/>
          <w:szCs w:val="20"/>
        </w:rPr>
        <w:t xml:space="preserve"> dlhodobý finančný majetok.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l)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Zmeny v jednotlivých zložkách dlhodobého finančného majetku</w:t>
      </w:r>
    </w:p>
    <w:p w:rsidR="006518F8" w:rsidRPr="00301845" w:rsidRDefault="006518F8" w:rsidP="006749C9">
      <w:pPr>
        <w:tabs>
          <w:tab w:val="left" w:pos="360"/>
          <w:tab w:val="left" w:pos="3105"/>
        </w:tabs>
        <w:ind w:left="340"/>
        <w:jc w:val="both"/>
        <w:rPr>
          <w:sz w:val="20"/>
          <w:szCs w:val="20"/>
        </w:rPr>
      </w:pPr>
      <w:r w:rsidRPr="00301845">
        <w:rPr>
          <w:sz w:val="20"/>
          <w:szCs w:val="20"/>
        </w:rPr>
        <w:t xml:space="preserve">Účtovná jednotka </w:t>
      </w:r>
      <w:r w:rsidR="005220E6">
        <w:rPr>
          <w:sz w:val="20"/>
          <w:szCs w:val="20"/>
        </w:rPr>
        <w:t>nevykazuje</w:t>
      </w:r>
      <w:r w:rsidR="00E0300B">
        <w:rPr>
          <w:sz w:val="20"/>
          <w:szCs w:val="20"/>
        </w:rPr>
        <w:t xml:space="preserve"> žiadny</w:t>
      </w:r>
      <w:r w:rsidRPr="00301845">
        <w:rPr>
          <w:sz w:val="20"/>
          <w:szCs w:val="20"/>
        </w:rPr>
        <w:t xml:space="preserve"> dlhodobý finančný majetok.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m)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Dlhodobý finančný majetok na ktorý je zriadené záložné právo</w:t>
      </w:r>
    </w:p>
    <w:p w:rsidR="006518F8" w:rsidRPr="00301845" w:rsidRDefault="006518F8" w:rsidP="006749C9">
      <w:pPr>
        <w:pStyle w:val="Zkladntext2f7"/>
        <w:tabs>
          <w:tab w:val="left" w:pos="360"/>
        </w:tabs>
        <w:ind w:left="340"/>
        <w:rPr>
          <w:rFonts w:ascii="Arial Unicode MS" w:eastAsia="Arial Unicode MS" w:hAnsi="Arial Unicode MS" w:cs="Arial Unicode MS"/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Účtovná jednotka </w:t>
      </w:r>
      <w:r w:rsidR="005220E6">
        <w:rPr>
          <w:rFonts w:ascii="Arial Unicode MS" w:eastAsia="Arial Unicode MS" w:hAnsi="Arial Unicode MS" w:cs="Arial Unicode MS"/>
          <w:sz w:val="20"/>
          <w:szCs w:val="20"/>
        </w:rPr>
        <w:t>nevykazuje</w:t>
      </w:r>
      <w:r w:rsidR="00E0300B">
        <w:rPr>
          <w:rFonts w:ascii="Arial Unicode MS" w:eastAsia="Arial Unicode MS" w:hAnsi="Arial Unicode MS" w:cs="Arial Unicode MS"/>
          <w:sz w:val="20"/>
          <w:szCs w:val="20"/>
        </w:rPr>
        <w:t xml:space="preserve"> žiadny</w:t>
      </w:r>
      <w:r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 dlhodobý finančný majetok.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n)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Ocenenie dlhodobého finančného majetku</w:t>
      </w:r>
      <w:r w:rsidR="00F21AE1">
        <w:rPr>
          <w:b/>
          <w:bCs/>
          <w:sz w:val="22"/>
          <w:szCs w:val="22"/>
        </w:rPr>
        <w:t xml:space="preserve"> ku dňu účtovnej závierky</w:t>
      </w:r>
    </w:p>
    <w:p w:rsidR="006518F8" w:rsidRPr="00301845" w:rsidRDefault="006518F8" w:rsidP="006749C9">
      <w:pPr>
        <w:pStyle w:val="Zkladntext2f7"/>
        <w:tabs>
          <w:tab w:val="left" w:pos="360"/>
        </w:tabs>
        <w:ind w:left="340"/>
        <w:rPr>
          <w:sz w:val="20"/>
          <w:szCs w:val="20"/>
        </w:rPr>
      </w:pPr>
      <w:r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Účtovná jednotka </w:t>
      </w:r>
      <w:r w:rsidR="005220E6">
        <w:rPr>
          <w:rFonts w:ascii="Arial Unicode MS" w:eastAsia="Arial Unicode MS" w:hAnsi="Arial Unicode MS" w:cs="Arial Unicode MS"/>
          <w:sz w:val="20"/>
          <w:szCs w:val="20"/>
        </w:rPr>
        <w:t>nevykazuje</w:t>
      </w:r>
      <w:r w:rsidRPr="00301845">
        <w:rPr>
          <w:rFonts w:ascii="Arial Unicode MS" w:eastAsia="Arial Unicode MS" w:hAnsi="Arial Unicode MS" w:cs="Arial Unicode MS"/>
          <w:sz w:val="20"/>
          <w:szCs w:val="20"/>
        </w:rPr>
        <w:t xml:space="preserve"> </w:t>
      </w:r>
      <w:r w:rsidR="00E0300B">
        <w:rPr>
          <w:rFonts w:ascii="Arial Unicode MS" w:eastAsia="Arial Unicode MS" w:hAnsi="Arial Unicode MS" w:cs="Arial Unicode MS"/>
          <w:sz w:val="20"/>
          <w:szCs w:val="20"/>
        </w:rPr>
        <w:t xml:space="preserve"> žiadny</w:t>
      </w:r>
      <w:r w:rsidR="005220E6">
        <w:rPr>
          <w:rFonts w:ascii="Arial Unicode MS" w:eastAsia="Arial Unicode MS" w:hAnsi="Arial Unicode MS" w:cs="Arial Unicode MS"/>
          <w:sz w:val="20"/>
          <w:szCs w:val="20"/>
        </w:rPr>
        <w:t xml:space="preserve"> </w:t>
      </w:r>
      <w:r w:rsidRPr="00301845">
        <w:rPr>
          <w:rFonts w:ascii="Arial Unicode MS" w:eastAsia="Arial Unicode MS" w:hAnsi="Arial Unicode MS" w:cs="Arial Unicode MS"/>
          <w:sz w:val="20"/>
          <w:szCs w:val="20"/>
        </w:rPr>
        <w:t>dlhodobý finančný majetok</w:t>
      </w:r>
      <w:r w:rsidRPr="00301845">
        <w:rPr>
          <w:sz w:val="20"/>
          <w:szCs w:val="20"/>
        </w:rPr>
        <w:t>.</w:t>
      </w:r>
    </w:p>
    <w:p w:rsidR="006518F8" w:rsidRPr="00F53CBE" w:rsidRDefault="006518F8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o)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Opravné položky k zásobám</w:t>
      </w:r>
    </w:p>
    <w:p w:rsidR="006518F8" w:rsidRPr="00301845" w:rsidRDefault="006518F8" w:rsidP="006749C9">
      <w:pPr>
        <w:tabs>
          <w:tab w:val="left" w:pos="360"/>
          <w:tab w:val="left" w:pos="3105"/>
        </w:tabs>
        <w:ind w:left="340"/>
        <w:jc w:val="both"/>
        <w:rPr>
          <w:sz w:val="20"/>
          <w:szCs w:val="20"/>
        </w:rPr>
      </w:pPr>
      <w:r w:rsidRPr="00301845">
        <w:rPr>
          <w:sz w:val="20"/>
          <w:szCs w:val="20"/>
        </w:rPr>
        <w:t>Účtovná jednotka netvorila opravné položky k zásobám.</w:t>
      </w:r>
    </w:p>
    <w:p w:rsidR="006518F8" w:rsidRPr="00F53CBE" w:rsidRDefault="006749C9" w:rsidP="006518F8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p) </w:t>
      </w:r>
      <w:r w:rsidR="006518F8" w:rsidRPr="00F53CBE">
        <w:rPr>
          <w:b/>
          <w:bCs/>
          <w:sz w:val="22"/>
          <w:szCs w:val="22"/>
        </w:rPr>
        <w:t>Zásoby na ktoré je zriadené záložné právo</w:t>
      </w:r>
    </w:p>
    <w:p w:rsidR="006518F8" w:rsidRPr="00301845" w:rsidRDefault="006518F8" w:rsidP="006518F8">
      <w:pPr>
        <w:tabs>
          <w:tab w:val="left" w:pos="360"/>
          <w:tab w:val="left" w:pos="3105"/>
        </w:tabs>
        <w:ind w:left="360"/>
        <w:jc w:val="both"/>
        <w:rPr>
          <w:sz w:val="20"/>
          <w:szCs w:val="20"/>
        </w:rPr>
      </w:pPr>
      <w:r w:rsidRPr="00301845">
        <w:rPr>
          <w:sz w:val="20"/>
          <w:szCs w:val="20"/>
        </w:rPr>
        <w:lastRenderedPageBreak/>
        <w:t>V účtovnej jednotke nie je zriadené záložné právo na žiadne zásoby a neexistujú zásoby, pri ktorých by účtovná jednotka mala obmedzené právo s nimi nakladať.</w:t>
      </w:r>
    </w:p>
    <w:p w:rsidR="001B3DB1" w:rsidRDefault="00C77009" w:rsidP="001B3DB1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q)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Zákazková výroba</w:t>
      </w:r>
      <w:bookmarkEnd w:id="2"/>
    </w:p>
    <w:p w:rsidR="00F11BAF" w:rsidRPr="00F11BAF" w:rsidRDefault="00F11BAF" w:rsidP="001B3DB1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ab/>
      </w:r>
      <w:r w:rsidRPr="00F11BAF">
        <w:rPr>
          <w:bCs/>
          <w:sz w:val="20"/>
          <w:szCs w:val="20"/>
        </w:rPr>
        <w:t>Účtovná</w:t>
      </w:r>
      <w:r>
        <w:rPr>
          <w:bCs/>
          <w:sz w:val="20"/>
          <w:szCs w:val="20"/>
        </w:rPr>
        <w:t xml:space="preserve"> jednotka neúčtovala o zákazkovej výrobe.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93"/>
        <w:gridCol w:w="2280"/>
        <w:gridCol w:w="2280"/>
        <w:gridCol w:w="2286"/>
      </w:tblGrid>
      <w:tr w:rsidR="00E22823" w:rsidTr="000E7E1C">
        <w:trPr>
          <w:trHeight w:val="567"/>
          <w:jc w:val="center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7E1C">
            <w:pPr>
              <w:pStyle w:val="Zkladntext70"/>
              <w:shd w:val="clear" w:color="auto" w:fill="auto"/>
              <w:spacing w:line="240" w:lineRule="auto"/>
              <w:ind w:left="820" w:firstLine="0"/>
              <w:rPr>
                <w:b w:val="0"/>
              </w:rPr>
            </w:pPr>
            <w:r w:rsidRPr="0054327D">
              <w:rPr>
                <w:rStyle w:val="Zkladntext7fa"/>
                <w:b w:val="0"/>
              </w:rPr>
              <w:t>Názov položky</w:t>
            </w: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7E1C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a"/>
                <w:b w:val="0"/>
              </w:rPr>
              <w:t>Za bežné účtovné obdobie</w:t>
            </w: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7E1C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a"/>
                <w:b w:val="0"/>
              </w:rPr>
              <w:t>Za bezprostredne predchádzajúce účtovné obdobie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7E1C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a"/>
                <w:b w:val="0"/>
              </w:rPr>
              <w:t>Sumár od začiatku zákazkovej výroby až do konca bežného účtovného obdobia</w:t>
            </w:r>
          </w:p>
        </w:tc>
      </w:tr>
      <w:tr w:rsidR="00E22823" w:rsidTr="00D14509">
        <w:trPr>
          <w:trHeight w:val="227"/>
          <w:jc w:val="center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14509" w:rsidP="00D14509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19"/>
              </w:rPr>
              <w:t>a</w:t>
            </w: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E7E1C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19"/>
              </w:rPr>
              <w:t>b</w:t>
            </w: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0E7E1C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19"/>
              </w:rPr>
              <w:t>c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C45970" w:rsidP="00D14509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19"/>
              </w:rPr>
              <w:t>D</w:t>
            </w:r>
          </w:p>
        </w:tc>
      </w:tr>
      <w:tr w:rsidR="00E22823" w:rsidTr="000E7E1C">
        <w:trPr>
          <w:trHeight w:val="340"/>
          <w:jc w:val="center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19"/>
              </w:rPr>
              <w:t>Výnosy zo zákazkovej výroby</w:t>
            </w: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BA354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0E7E1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0E7E1C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7E1C">
        <w:trPr>
          <w:trHeight w:val="340"/>
          <w:jc w:val="center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19"/>
              </w:rPr>
              <w:t>Náklady na zákazkovú výrobu</w:t>
            </w: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0E7E1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0E7E1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0E7E1C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7E1C">
        <w:trPr>
          <w:trHeight w:val="340"/>
          <w:jc w:val="center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19"/>
              </w:rPr>
              <w:t>Hrubý zisk / hrubá strata</w:t>
            </w: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0E7E1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0E7E1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0E7E1C">
            <w:pPr>
              <w:jc w:val="center"/>
              <w:rPr>
                <w:sz w:val="18"/>
                <w:szCs w:val="18"/>
              </w:rPr>
            </w:pPr>
          </w:p>
        </w:tc>
      </w:tr>
    </w:tbl>
    <w:p w:rsidR="00F11BAF" w:rsidRDefault="00F11BAF" w:rsidP="001B3DB1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</w:p>
    <w:p w:rsidR="00E22823" w:rsidRPr="00F53CBE" w:rsidRDefault="006749C9" w:rsidP="001B3DB1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r) </w:t>
      </w:r>
      <w:r w:rsidR="00C77009" w:rsidRPr="00F53CBE">
        <w:rPr>
          <w:b/>
          <w:bCs/>
          <w:sz w:val="22"/>
          <w:szCs w:val="22"/>
        </w:rPr>
        <w:t>Opravné položky k</w:t>
      </w:r>
      <w:r w:rsidR="001B3DB1" w:rsidRPr="00F53CBE">
        <w:rPr>
          <w:b/>
          <w:bCs/>
          <w:sz w:val="22"/>
          <w:szCs w:val="22"/>
        </w:rPr>
        <w:t> </w:t>
      </w:r>
      <w:r w:rsidR="00C77009" w:rsidRPr="00F53CBE">
        <w:rPr>
          <w:b/>
          <w:bCs/>
          <w:sz w:val="22"/>
          <w:szCs w:val="22"/>
        </w:rPr>
        <w:t>pohľadávkam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43"/>
        <w:gridCol w:w="1358"/>
        <w:gridCol w:w="1358"/>
        <w:gridCol w:w="1358"/>
        <w:gridCol w:w="1358"/>
        <w:gridCol w:w="1364"/>
      </w:tblGrid>
      <w:tr w:rsidR="00E22823" w:rsidTr="006749C9">
        <w:trPr>
          <w:trHeight w:val="336"/>
          <w:jc w:val="center"/>
        </w:trPr>
        <w:tc>
          <w:tcPr>
            <w:tcW w:w="2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c"/>
                <w:b w:val="0"/>
              </w:rPr>
              <w:t>Pohľadávky</w:t>
            </w:r>
          </w:p>
        </w:tc>
        <w:tc>
          <w:tcPr>
            <w:tcW w:w="67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c"/>
                <w:b w:val="0"/>
              </w:rPr>
              <w:t>Bežné účtovné obdobie</w:t>
            </w:r>
          </w:p>
        </w:tc>
      </w:tr>
      <w:tr w:rsidR="00E22823" w:rsidTr="00E542FA">
        <w:trPr>
          <w:trHeight w:val="850"/>
          <w:jc w:val="center"/>
        </w:trPr>
        <w:tc>
          <w:tcPr>
            <w:tcW w:w="2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4B4654"/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c"/>
                <w:b w:val="0"/>
              </w:rPr>
              <w:t>Stav O P na začiatku účtovného obdobia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50" w:lineRule="exact"/>
              <w:ind w:right="500" w:firstLine="0"/>
              <w:jc w:val="center"/>
              <w:rPr>
                <w:b w:val="0"/>
              </w:rPr>
            </w:pPr>
            <w:r w:rsidRPr="0054327D">
              <w:rPr>
                <w:rStyle w:val="Zkladntext7fc"/>
                <w:b w:val="0"/>
              </w:rPr>
              <w:t>Tvorba</w:t>
            </w:r>
            <w:r w:rsidRPr="0054327D">
              <w:rPr>
                <w:rStyle w:val="Zkladntext7fd"/>
                <w:b w:val="0"/>
              </w:rPr>
              <w:t xml:space="preserve"> </w:t>
            </w:r>
            <w:r w:rsidRPr="0054327D">
              <w:rPr>
                <w:rStyle w:val="Zkladntext7fc"/>
                <w:b w:val="0"/>
              </w:rPr>
              <w:t>O</w:t>
            </w:r>
            <w:r w:rsidR="00E542FA" w:rsidRPr="0054327D">
              <w:rPr>
                <w:rStyle w:val="Zkladntext7fc"/>
                <w:b w:val="0"/>
              </w:rPr>
              <w:t xml:space="preserve"> </w:t>
            </w:r>
            <w:r w:rsidR="001B3DB1" w:rsidRPr="0054327D">
              <w:rPr>
                <w:rStyle w:val="Zkladntext7fc"/>
                <w:b w:val="0"/>
              </w:rPr>
              <w:t>P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c"/>
                <w:b w:val="0"/>
              </w:rPr>
              <w:t>Zúčtovanie O</w:t>
            </w:r>
            <w:r w:rsidR="00F449E6" w:rsidRPr="0054327D">
              <w:rPr>
                <w:rStyle w:val="Zkladntext7fc"/>
                <w:b w:val="0"/>
              </w:rPr>
              <w:t xml:space="preserve"> </w:t>
            </w:r>
            <w:r w:rsidRPr="0054327D">
              <w:rPr>
                <w:rStyle w:val="Zkladntext7fc"/>
                <w:b w:val="0"/>
              </w:rPr>
              <w:t>P</w:t>
            </w:r>
            <w:r w:rsidRPr="0054327D">
              <w:rPr>
                <w:rStyle w:val="Zkladntext7fd"/>
                <w:b w:val="0"/>
              </w:rPr>
              <w:t xml:space="preserve"> </w:t>
            </w:r>
            <w:r w:rsidRPr="0054327D">
              <w:rPr>
                <w:rStyle w:val="Zkladntext7fc"/>
                <w:b w:val="0"/>
              </w:rPr>
              <w:t>z dôvodu</w:t>
            </w:r>
            <w:r w:rsidRPr="0054327D">
              <w:rPr>
                <w:rStyle w:val="Zkladntext7fd"/>
                <w:b w:val="0"/>
              </w:rPr>
              <w:t xml:space="preserve"> </w:t>
            </w:r>
            <w:r w:rsidRPr="0054327D">
              <w:rPr>
                <w:rStyle w:val="Zkladntext7fc"/>
                <w:b w:val="0"/>
              </w:rPr>
              <w:t>zániku</w:t>
            </w:r>
            <w:r w:rsidRPr="0054327D">
              <w:rPr>
                <w:rStyle w:val="Zkladntext7fd"/>
                <w:b w:val="0"/>
              </w:rPr>
              <w:t xml:space="preserve"> </w:t>
            </w:r>
            <w:r w:rsidR="001B3DB1" w:rsidRPr="0054327D">
              <w:rPr>
                <w:rStyle w:val="Zkladntext7fc"/>
                <w:b w:val="0"/>
              </w:rPr>
              <w:t>opodstatnenos</w:t>
            </w:r>
            <w:r w:rsidR="00F449E6" w:rsidRPr="0054327D">
              <w:rPr>
                <w:rStyle w:val="Zkladntext7fc"/>
                <w:b w:val="0"/>
              </w:rPr>
              <w:t>t</w:t>
            </w:r>
            <w:r w:rsidRPr="0054327D">
              <w:rPr>
                <w:rStyle w:val="Zkladntext7fc"/>
                <w:b w:val="0"/>
              </w:rPr>
              <w:t>i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c"/>
                <w:b w:val="0"/>
              </w:rPr>
              <w:t>Zúčtovanie OP</w:t>
            </w:r>
            <w:r w:rsidRPr="0054327D">
              <w:rPr>
                <w:rStyle w:val="Zkladntext7fd"/>
                <w:b w:val="0"/>
              </w:rPr>
              <w:t xml:space="preserve"> </w:t>
            </w:r>
            <w:r w:rsidRPr="0054327D">
              <w:rPr>
                <w:rStyle w:val="Zkladntext7fc"/>
                <w:b w:val="0"/>
              </w:rPr>
              <w:t>z dôvodu</w:t>
            </w:r>
            <w:r w:rsidRPr="0054327D">
              <w:rPr>
                <w:rStyle w:val="Zkladntext7fd"/>
                <w:b w:val="0"/>
              </w:rPr>
              <w:t xml:space="preserve"> </w:t>
            </w:r>
            <w:r w:rsidRPr="0054327D">
              <w:rPr>
                <w:rStyle w:val="Zkladntext7fc"/>
                <w:b w:val="0"/>
              </w:rPr>
              <w:t>vyradenia</w:t>
            </w:r>
            <w:r w:rsidRPr="0054327D">
              <w:rPr>
                <w:rStyle w:val="Zkladntext7fd"/>
                <w:b w:val="0"/>
              </w:rPr>
              <w:t xml:space="preserve"> </w:t>
            </w:r>
            <w:r w:rsidRPr="0054327D">
              <w:rPr>
                <w:rStyle w:val="Zkladntext7fc"/>
                <w:b w:val="0"/>
              </w:rPr>
              <w:t>majetku</w:t>
            </w:r>
            <w:r w:rsidRPr="0054327D">
              <w:rPr>
                <w:rStyle w:val="Zkladntext7fd"/>
                <w:b w:val="0"/>
              </w:rPr>
              <w:t xml:space="preserve"> </w:t>
            </w:r>
            <w:r w:rsidRPr="0054327D">
              <w:rPr>
                <w:rStyle w:val="Zkladntext7fc"/>
                <w:b w:val="0"/>
              </w:rPr>
              <w:t>z účtovníctva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c"/>
                <w:b w:val="0"/>
              </w:rPr>
              <w:t>Stav O P</w:t>
            </w:r>
            <w:r w:rsidRPr="0054327D">
              <w:rPr>
                <w:rStyle w:val="Zkladntext7fd"/>
                <w:b w:val="0"/>
              </w:rPr>
              <w:t xml:space="preserve"> </w:t>
            </w:r>
            <w:r w:rsidRPr="0054327D">
              <w:rPr>
                <w:rStyle w:val="Zkladntext7fc"/>
                <w:b w:val="0"/>
              </w:rPr>
              <w:t>na konci</w:t>
            </w:r>
            <w:r w:rsidRPr="0054327D">
              <w:rPr>
                <w:rStyle w:val="Zkladntext7fd"/>
                <w:b w:val="0"/>
              </w:rPr>
              <w:t xml:space="preserve"> </w:t>
            </w:r>
            <w:r w:rsidRPr="0054327D">
              <w:rPr>
                <w:rStyle w:val="Zkladntext7fc"/>
                <w:b w:val="0"/>
              </w:rPr>
              <w:t>účtovného</w:t>
            </w:r>
            <w:r w:rsidRPr="0054327D">
              <w:rPr>
                <w:rStyle w:val="Zkladntext7fd"/>
                <w:b w:val="0"/>
              </w:rPr>
              <w:t xml:space="preserve"> </w:t>
            </w:r>
            <w:r w:rsidRPr="0054327D">
              <w:rPr>
                <w:rStyle w:val="Zkladntext7fc"/>
                <w:b w:val="0"/>
              </w:rPr>
              <w:t>obdobia</w:t>
            </w:r>
          </w:p>
        </w:tc>
      </w:tr>
      <w:tr w:rsidR="00E22823" w:rsidTr="006749C9">
        <w:trPr>
          <w:trHeight w:val="227"/>
          <w:jc w:val="center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30"/>
              </w:rPr>
              <w:t>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C51837" w:rsidP="004B4654">
            <w:pPr>
              <w:pStyle w:val="Zkladntext84"/>
              <w:shd w:val="clear" w:color="auto" w:fill="auto"/>
              <w:spacing w:line="240" w:lineRule="auto"/>
              <w:ind w:left="620"/>
            </w:pPr>
            <w:r>
              <w:rPr>
                <w:rStyle w:val="Zkladntext230"/>
              </w:rPr>
              <w:t>B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14509" w:rsidP="00D14509">
            <w:pPr>
              <w:pStyle w:val="Zkladntext84"/>
              <w:shd w:val="clear" w:color="auto" w:fill="auto"/>
              <w:spacing w:line="240" w:lineRule="auto"/>
              <w:ind w:right="500"/>
              <w:jc w:val="center"/>
            </w:pPr>
            <w:r>
              <w:t>c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ind w:left="600"/>
            </w:pPr>
            <w:r>
              <w:rPr>
                <w:rStyle w:val="Zkladntext230"/>
              </w:rPr>
              <w:t>d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30"/>
              </w:rPr>
              <w:t>e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C45970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>
              <w:t>F</w:t>
            </w:r>
          </w:p>
        </w:tc>
      </w:tr>
      <w:tr w:rsidR="00E22823" w:rsidTr="006749C9">
        <w:trPr>
          <w:trHeight w:val="302"/>
          <w:jc w:val="center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30"/>
              </w:rPr>
              <w:t>Pohľadávky z obchodného styku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84476F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10 130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84476F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7 559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84476F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2 571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230"/>
              </w:rPr>
              <w:t>Pohľadávky voči dcérskej účtovnej jednotke a materskej účtovnej jednotke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6749C9">
        <w:trPr>
          <w:trHeight w:val="340"/>
          <w:jc w:val="center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230"/>
              </w:rPr>
              <w:t>Ostatné pohľadávky v rámci konsolidovaného celku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6749C9">
        <w:trPr>
          <w:trHeight w:val="340"/>
          <w:jc w:val="center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230"/>
              </w:rPr>
              <w:t>Pohľadávky voči spoločníkom, členom a</w:t>
            </w:r>
            <w:r w:rsidR="00E542FA">
              <w:rPr>
                <w:rStyle w:val="Zkladntext230"/>
              </w:rPr>
              <w:t> </w:t>
            </w:r>
            <w:r>
              <w:rPr>
                <w:rStyle w:val="Zkladntext230"/>
              </w:rPr>
              <w:t>združeniu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6749C9">
        <w:trPr>
          <w:trHeight w:val="340"/>
          <w:jc w:val="center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30"/>
              </w:rPr>
              <w:t>Iné pohľadávky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6749C9">
        <w:trPr>
          <w:trHeight w:val="340"/>
          <w:jc w:val="center"/>
        </w:trPr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</w:pPr>
            <w:r>
              <w:rPr>
                <w:rStyle w:val="Zkladntext7fc"/>
              </w:rPr>
              <w:t>Pohľadávky spolu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84476F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10 130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84476F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7 559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675B47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2 571</w:t>
            </w:r>
          </w:p>
        </w:tc>
      </w:tr>
    </w:tbl>
    <w:p w:rsidR="00E22823" w:rsidRDefault="00E22823">
      <w:pPr>
        <w:rPr>
          <w:sz w:val="2"/>
          <w:szCs w:val="2"/>
        </w:rPr>
        <w:sectPr w:rsidR="00E22823" w:rsidSect="00B614FB">
          <w:headerReference w:type="even" r:id="rId11"/>
          <w:headerReference w:type="default" r:id="rId12"/>
          <w:type w:val="continuous"/>
          <w:pgSz w:w="11905" w:h="16837" w:code="9"/>
          <w:pgMar w:top="1247" w:right="1134" w:bottom="1134" w:left="1247" w:header="0" w:footer="3" w:gutter="0"/>
          <w:cols w:space="720"/>
          <w:noEndnote/>
          <w:docGrid w:linePitch="360"/>
        </w:sectPr>
      </w:pPr>
    </w:p>
    <w:p w:rsidR="008E7DCA" w:rsidRDefault="008E7DCA" w:rsidP="006749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bookmarkStart w:id="3" w:name="bookmark38"/>
    </w:p>
    <w:p w:rsidR="006749C9" w:rsidRPr="00F53CBE" w:rsidRDefault="006749C9" w:rsidP="006749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s) Lehota splatnosti pohľadávok</w:t>
      </w:r>
      <w:r w:rsidR="00F21AE1">
        <w:rPr>
          <w:b/>
          <w:bCs/>
          <w:sz w:val="22"/>
          <w:szCs w:val="22"/>
        </w:rPr>
        <w:t xml:space="preserve"> (Informácia o vekovej štruktúre pohľadávok)</w:t>
      </w:r>
    </w:p>
    <w:p w:rsidR="00E22823" w:rsidRPr="006749C9" w:rsidRDefault="00D50883" w:rsidP="006749C9">
      <w:pPr>
        <w:pStyle w:val="Bezriadkovania"/>
      </w:pPr>
      <w:r w:rsidRPr="006749C9">
        <w:rPr>
          <w:rStyle w:val="Zkladntext2b"/>
          <w:rFonts w:ascii="Arial Unicode MS" w:eastAsia="Arial Unicode MS" w:hAnsi="Arial Unicode MS" w:cs="Arial Unicode MS"/>
          <w:sz w:val="20"/>
          <w:szCs w:val="20"/>
        </w:rPr>
        <w:t>Tabuľka</w:t>
      </w:r>
      <w:r w:rsidRPr="006749C9">
        <w:rPr>
          <w:rStyle w:val="Zkladntext2b"/>
          <w:rFonts w:ascii="Arial Unicode MS" w:eastAsia="Arial Unicode MS" w:hAnsi="Arial Unicode MS" w:cs="Arial Unicode MS"/>
        </w:rPr>
        <w:t xml:space="preserve"> č. 1</w:t>
      </w:r>
      <w:bookmarkEnd w:id="3"/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44"/>
        <w:gridCol w:w="1862"/>
        <w:gridCol w:w="2264"/>
        <w:gridCol w:w="2269"/>
      </w:tblGrid>
      <w:tr w:rsidR="00E22823" w:rsidTr="004B4654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800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Názov položky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V lehote splatnosti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360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Po lehote splatnosti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400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Pohľadávky spolu</w:t>
            </w:r>
          </w:p>
        </w:tc>
      </w:tr>
      <w:tr w:rsidR="00E22823" w:rsidTr="004B4654">
        <w:trPr>
          <w:trHeight w:val="227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t>a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1B3DB1" w:rsidP="004B465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0"/>
              </w:rPr>
              <w:t>b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0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1B3DB1" w:rsidP="004B465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0"/>
              </w:rPr>
              <w:t>d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92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Dlhodobé pohľadávky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50"/>
              </w:rPr>
              <w:t>Pohľadávky z obchodného styku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250"/>
              </w:rPr>
              <w:t>Pohľadávky voči dcérskej účtovnej</w:t>
            </w:r>
            <w:r>
              <w:rPr>
                <w:rStyle w:val="Zkladntext260"/>
              </w:rPr>
              <w:t xml:space="preserve"> </w:t>
            </w:r>
            <w:r>
              <w:rPr>
                <w:rStyle w:val="Zkladntext250"/>
              </w:rPr>
              <w:t>jednotke a materskej účtovnej</w:t>
            </w:r>
            <w:r>
              <w:rPr>
                <w:rStyle w:val="Zkladntext260"/>
              </w:rPr>
              <w:t xml:space="preserve"> </w:t>
            </w:r>
            <w:r>
              <w:rPr>
                <w:rStyle w:val="Zkladntext250"/>
              </w:rPr>
              <w:t>jednotke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250"/>
              </w:rPr>
              <w:t>Ostatné pohľadávky v rámci konsolidovaného celku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E1F3B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1 500 000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E1F3B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1 500 000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250"/>
              </w:rPr>
              <w:t>Pohľadávky voči spoločníkom,</w:t>
            </w:r>
            <w:r>
              <w:rPr>
                <w:rStyle w:val="Zkladntext260"/>
              </w:rPr>
              <w:t xml:space="preserve"> </w:t>
            </w:r>
            <w:r>
              <w:rPr>
                <w:rStyle w:val="Zkladntext250"/>
              </w:rPr>
              <w:t>členom a</w:t>
            </w:r>
            <w:r w:rsidR="006749C9">
              <w:rPr>
                <w:rStyle w:val="Zkladntext250"/>
              </w:rPr>
              <w:t> </w:t>
            </w:r>
            <w:r>
              <w:rPr>
                <w:rStyle w:val="Zkladntext250"/>
              </w:rPr>
              <w:t>združeniu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50"/>
              </w:rPr>
              <w:t>Iné pohľadávky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Dlhodobé pohľadávky spolu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675B47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1 500 000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675B47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1 500 000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92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E2282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250"/>
              </w:rPr>
              <w:t>Pohľadávky z obchodného styku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675B47" w:rsidP="008C0D0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2 152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675B47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2 571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675B47" w:rsidP="00675B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4 723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 w:rsidRPr="0054327D">
              <w:rPr>
                <w:rStyle w:val="Zkladntext250"/>
              </w:rPr>
              <w:t>Pohľadávky voči dcérskej účtovnej</w:t>
            </w:r>
            <w:r w:rsidRPr="0054327D">
              <w:rPr>
                <w:rStyle w:val="Zkladntext270"/>
              </w:rPr>
              <w:t xml:space="preserve"> </w:t>
            </w:r>
            <w:r w:rsidRPr="0054327D">
              <w:rPr>
                <w:rStyle w:val="Zkladntext250"/>
              </w:rPr>
              <w:t>jednotke a materskej účtovnej jednotke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06" w:lineRule="exact"/>
              <w:ind w:left="57"/>
            </w:pPr>
            <w:r w:rsidRPr="0054327D">
              <w:rPr>
                <w:rStyle w:val="Zkladntext250"/>
              </w:rPr>
              <w:t>Ostatné pohľadávky v rámci konsolidovaného celku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43CB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1 051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43CB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1 051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 w:rsidRPr="0054327D">
              <w:rPr>
                <w:rStyle w:val="Zkladntext250"/>
              </w:rPr>
              <w:t>Pohľadávky voči spoločníkom,</w:t>
            </w:r>
            <w:r w:rsidRPr="0054327D">
              <w:rPr>
                <w:rStyle w:val="Zkladntext280"/>
              </w:rPr>
              <w:t xml:space="preserve"> </w:t>
            </w:r>
            <w:r w:rsidRPr="0054327D">
              <w:rPr>
                <w:rStyle w:val="Zkladntext250"/>
              </w:rPr>
              <w:t>členom a</w:t>
            </w:r>
            <w:r w:rsidR="006749C9" w:rsidRPr="0054327D">
              <w:rPr>
                <w:rStyle w:val="Zkladntext250"/>
              </w:rPr>
              <w:t> </w:t>
            </w:r>
            <w:r w:rsidRPr="0054327D">
              <w:rPr>
                <w:rStyle w:val="Zkladntext250"/>
              </w:rPr>
              <w:t>združeniu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250"/>
              </w:rPr>
              <w:lastRenderedPageBreak/>
              <w:t>Sociálne poistenie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250"/>
              </w:rPr>
              <w:t>Daňové pohľadávky a dotácie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250"/>
              </w:rPr>
              <w:t>Iné pohľadávky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E542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3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Krátkodobé pohľadávky spolu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43CB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3 203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43CB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2 571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43CB" w:rsidP="00E542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5 774</w:t>
            </w:r>
          </w:p>
        </w:tc>
      </w:tr>
    </w:tbl>
    <w:p w:rsidR="00E22823" w:rsidRPr="006749C9" w:rsidRDefault="004B4654" w:rsidP="006749C9">
      <w:pPr>
        <w:pStyle w:val="Bezriadkovania"/>
      </w:pPr>
      <w:bookmarkStart w:id="4" w:name="bookmark39"/>
      <w:r w:rsidRPr="006749C9">
        <w:rPr>
          <w:rStyle w:val="Zkladntext2b"/>
          <w:rFonts w:ascii="Arial Unicode MS" w:eastAsia="Arial Unicode MS" w:hAnsi="Arial Unicode MS" w:cs="Arial Unicode MS"/>
          <w:sz w:val="20"/>
          <w:szCs w:val="20"/>
        </w:rPr>
        <w:t>T</w:t>
      </w:r>
      <w:r w:rsidR="00D50883" w:rsidRPr="006749C9">
        <w:rPr>
          <w:rStyle w:val="Zkladntext2b"/>
          <w:rFonts w:ascii="Arial Unicode MS" w:eastAsia="Arial Unicode MS" w:hAnsi="Arial Unicode MS" w:cs="Arial Unicode MS"/>
          <w:sz w:val="20"/>
          <w:szCs w:val="20"/>
        </w:rPr>
        <w:t>abuľka č. 2</w:t>
      </w:r>
      <w:bookmarkEnd w:id="4"/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42"/>
        <w:gridCol w:w="3394"/>
        <w:gridCol w:w="3403"/>
      </w:tblGrid>
      <w:tr w:rsidR="00E22823" w:rsidTr="00E542FA">
        <w:trPr>
          <w:trHeight w:val="340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50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Pohľadávky podľa zostatkovej</w:t>
            </w:r>
            <w:r w:rsidRPr="0054327D">
              <w:rPr>
                <w:rStyle w:val="Zkladntext7ff"/>
                <w:b w:val="0"/>
              </w:rPr>
              <w:t xml:space="preserve"> </w:t>
            </w:r>
            <w:r w:rsidRPr="0054327D">
              <w:rPr>
                <w:rStyle w:val="Zkladntext7fe"/>
                <w:b w:val="0"/>
              </w:rPr>
              <w:t>doby splatnosti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740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Bežné účtovné obdobie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Bezprostredne predchádzajúce účtovné</w:t>
            </w:r>
            <w:r w:rsidRPr="0054327D">
              <w:rPr>
                <w:rStyle w:val="Zkladntext7ff"/>
                <w:b w:val="0"/>
              </w:rPr>
              <w:t xml:space="preserve"> </w:t>
            </w:r>
            <w:r w:rsidRPr="0054327D">
              <w:rPr>
                <w:rStyle w:val="Zkladntext7fe"/>
                <w:b w:val="0"/>
              </w:rPr>
              <w:t>obdobie</w:t>
            </w:r>
          </w:p>
        </w:tc>
      </w:tr>
      <w:tr w:rsidR="00E22823" w:rsidTr="00D02EE1">
        <w:trPr>
          <w:trHeight w:val="227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0"/>
              </w:rPr>
              <w:t>a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74E88" w:rsidP="004B4654">
            <w:pPr>
              <w:pStyle w:val="Zkladntext84"/>
              <w:shd w:val="clear" w:color="auto" w:fill="auto"/>
              <w:spacing w:line="240" w:lineRule="auto"/>
              <w:ind w:left="1600"/>
            </w:pPr>
            <w:r>
              <w:rPr>
                <w:rStyle w:val="Zkladntext250"/>
              </w:rPr>
              <w:t>B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451F15" w:rsidP="00D14509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0"/>
              </w:rPr>
              <w:t>C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250"/>
              </w:rPr>
              <w:t>Pohľadávky po lehote splatnosti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43C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2 571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43CB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10 130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06" w:lineRule="exact"/>
              <w:ind w:left="57"/>
            </w:pPr>
            <w:r w:rsidRPr="0054327D">
              <w:rPr>
                <w:rStyle w:val="Zkladntext250"/>
              </w:rPr>
              <w:t>Pohľadávky so zostatkovou dobou</w:t>
            </w:r>
            <w:r w:rsidR="000A6219" w:rsidRPr="0054327D">
              <w:rPr>
                <w:rStyle w:val="Zkladntext250"/>
              </w:rPr>
              <w:t xml:space="preserve"> </w:t>
            </w:r>
            <w:r w:rsidRPr="0054327D">
              <w:rPr>
                <w:rStyle w:val="Zkladntext250"/>
              </w:rPr>
              <w:t>splatnosti do jedného roka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43C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3 203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43C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174 874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Krátkodobé pohľadávky spolu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43C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5 774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43CB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185 004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 w:rsidRPr="0054327D">
              <w:rPr>
                <w:rStyle w:val="Zkladntext250"/>
              </w:rPr>
              <w:t>Pohľadávky so zostatkovou dobou splatnosti jeden rok až päť rokov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43C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1 500 000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43C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1 500 000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06" w:lineRule="exact"/>
              <w:ind w:left="57"/>
            </w:pPr>
            <w:r w:rsidRPr="0054327D">
              <w:rPr>
                <w:rStyle w:val="Zkladntext250"/>
              </w:rPr>
              <w:t>Pohľadávky so zostatkovou dobou</w:t>
            </w:r>
            <w:r w:rsidRPr="0054327D">
              <w:rPr>
                <w:rStyle w:val="Zkladntext270"/>
              </w:rPr>
              <w:t xml:space="preserve"> </w:t>
            </w:r>
            <w:r w:rsidRPr="0054327D">
              <w:rPr>
                <w:rStyle w:val="Zkladntext250"/>
              </w:rPr>
              <w:t>splatnosti dlhšou ako päť rokov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43C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43C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e"/>
                <w:b w:val="0"/>
              </w:rPr>
              <w:t>Dlhodobé pohľadávky spolu</w:t>
            </w:r>
          </w:p>
        </w:tc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43C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1 500 000</w:t>
            </w:r>
          </w:p>
        </w:tc>
        <w:tc>
          <w:tcPr>
            <w:tcW w:w="3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43C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1 500 000</w:t>
            </w:r>
          </w:p>
        </w:tc>
      </w:tr>
    </w:tbl>
    <w:p w:rsidR="00862094" w:rsidRDefault="00862094" w:rsidP="003D27E2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bookmarkStart w:id="5" w:name="bookmark40"/>
      <w:r w:rsidRPr="00F53CBE">
        <w:rPr>
          <w:b/>
          <w:bCs/>
          <w:sz w:val="22"/>
          <w:szCs w:val="22"/>
        </w:rPr>
        <w:t>t</w:t>
      </w:r>
      <w:r w:rsidR="00F21AE1">
        <w:rPr>
          <w:b/>
          <w:bCs/>
          <w:sz w:val="22"/>
          <w:szCs w:val="22"/>
        </w:rPr>
        <w:t>-u</w:t>
      </w:r>
      <w:r w:rsidRPr="00F53CBE">
        <w:rPr>
          <w:b/>
          <w:bCs/>
          <w:sz w:val="22"/>
          <w:szCs w:val="22"/>
        </w:rPr>
        <w:t>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Pohľadávky zabezpečené záložným právom alebo inou formou</w:t>
      </w:r>
    </w:p>
    <w:p w:rsidR="00B516ED" w:rsidRPr="00B516ED" w:rsidRDefault="00B516ED" w:rsidP="003D27E2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ab/>
      </w:r>
      <w:r w:rsidRPr="00B516ED">
        <w:rPr>
          <w:bCs/>
          <w:sz w:val="20"/>
          <w:szCs w:val="20"/>
        </w:rPr>
        <w:t>Účtovná</w:t>
      </w:r>
      <w:r>
        <w:rPr>
          <w:bCs/>
          <w:sz w:val="20"/>
          <w:szCs w:val="20"/>
        </w:rPr>
        <w:t xml:space="preserve"> jednotka neúčtovala o pohľadávkach zabezpečených záložným právom alebo inou formou.</w:t>
      </w:r>
    </w:p>
    <w:p w:rsidR="00E0300B" w:rsidRPr="00F53CBE" w:rsidRDefault="00E0300B" w:rsidP="003D27E2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4"/>
        <w:gridCol w:w="3210"/>
        <w:gridCol w:w="3215"/>
      </w:tblGrid>
      <w:tr w:rsidR="00E22823" w:rsidTr="006749C9">
        <w:trPr>
          <w:trHeight w:val="340"/>
          <w:jc w:val="center"/>
        </w:trPr>
        <w:tc>
          <w:tcPr>
            <w:tcW w:w="321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5"/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100" w:firstLine="0"/>
              <w:jc w:val="center"/>
              <w:rPr>
                <w:b w:val="0"/>
              </w:rPr>
            </w:pPr>
            <w:r w:rsidRPr="0054327D">
              <w:rPr>
                <w:rStyle w:val="Zkladntext7ff0"/>
                <w:b w:val="0"/>
              </w:rPr>
              <w:t>Opis predmetu záložného práva</w:t>
            </w:r>
          </w:p>
        </w:tc>
        <w:tc>
          <w:tcPr>
            <w:tcW w:w="6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2200" w:firstLine="0"/>
              <w:rPr>
                <w:b w:val="0"/>
              </w:rPr>
            </w:pPr>
            <w:r w:rsidRPr="0054327D">
              <w:rPr>
                <w:rStyle w:val="Zkladntext7ff0"/>
                <w:b w:val="0"/>
              </w:rPr>
              <w:t>Bežné účtovné obdobie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4B4654"/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840" w:firstLine="0"/>
              <w:rPr>
                <w:b w:val="0"/>
              </w:rPr>
            </w:pPr>
            <w:r w:rsidRPr="0054327D">
              <w:rPr>
                <w:rStyle w:val="Zkladntext7ff0"/>
                <w:b w:val="0"/>
              </w:rPr>
              <w:t>Hodnota predmetu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720" w:firstLine="0"/>
              <w:rPr>
                <w:b w:val="0"/>
              </w:rPr>
            </w:pPr>
            <w:r w:rsidRPr="0054327D">
              <w:rPr>
                <w:rStyle w:val="Zkladntext7ff0"/>
                <w:b w:val="0"/>
              </w:rPr>
              <w:t>Hodnota pohľadávky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D02EE1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290"/>
              </w:rPr>
              <w:t>Pohľadávky kryté záložným právom alebo</w:t>
            </w:r>
            <w:r>
              <w:rPr>
                <w:rStyle w:val="Zkladntext300"/>
              </w:rPr>
              <w:t xml:space="preserve"> </w:t>
            </w:r>
            <w:r>
              <w:rPr>
                <w:rStyle w:val="Zkladntext290"/>
              </w:rPr>
              <w:t>inou formou zabezpečenia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D02EE1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290"/>
              </w:rPr>
              <w:t>Hodnota pohľadávok, na ktoré sa zriadilo</w:t>
            </w:r>
            <w:r>
              <w:rPr>
                <w:rStyle w:val="Zkladntext300"/>
              </w:rPr>
              <w:t xml:space="preserve"> </w:t>
            </w:r>
            <w:r>
              <w:rPr>
                <w:rStyle w:val="Zkladntext290"/>
              </w:rPr>
              <w:t>záložné právo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50883" w:rsidP="004B4654">
            <w:pPr>
              <w:pStyle w:val="Zkladntext84"/>
              <w:shd w:val="clear" w:color="auto" w:fill="auto"/>
              <w:spacing w:line="240" w:lineRule="auto"/>
              <w:ind w:left="1500"/>
              <w:rPr>
                <w:sz w:val="18"/>
                <w:szCs w:val="18"/>
              </w:rPr>
            </w:pPr>
            <w:r w:rsidRPr="00301845">
              <w:rPr>
                <w:rStyle w:val="Zkladntext290"/>
                <w:sz w:val="18"/>
                <w:szCs w:val="18"/>
              </w:rPr>
              <w:t>x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D02EE1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290"/>
              </w:rPr>
              <w:t>Hodnota pohľadávok, pri ktorých je</w:t>
            </w:r>
            <w:r>
              <w:rPr>
                <w:rStyle w:val="Zkladntext310"/>
              </w:rPr>
              <w:t xml:space="preserve"> </w:t>
            </w:r>
            <w:r>
              <w:rPr>
                <w:rStyle w:val="Zkladntext290"/>
              </w:rPr>
              <w:t>obmedzené právo s nimi nakladať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D50883" w:rsidP="004B4654">
            <w:pPr>
              <w:pStyle w:val="Zkladntext84"/>
              <w:shd w:val="clear" w:color="auto" w:fill="auto"/>
              <w:spacing w:line="240" w:lineRule="auto"/>
              <w:ind w:left="1500"/>
              <w:rPr>
                <w:sz w:val="18"/>
                <w:szCs w:val="18"/>
              </w:rPr>
            </w:pPr>
            <w:r w:rsidRPr="00301845">
              <w:rPr>
                <w:rStyle w:val="Zkladntext290"/>
                <w:sz w:val="18"/>
                <w:szCs w:val="18"/>
              </w:rPr>
              <w:t>x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0300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</w:tbl>
    <w:p w:rsidR="00862094" w:rsidRPr="00F53CBE" w:rsidRDefault="00862094" w:rsidP="00862094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bookmarkStart w:id="6" w:name="bookmark41"/>
      <w:r w:rsidRPr="00F53CBE">
        <w:rPr>
          <w:b/>
          <w:bCs/>
          <w:sz w:val="22"/>
          <w:szCs w:val="22"/>
        </w:rPr>
        <w:t>w)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Významné zložky krátkodobého finančného majetku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4"/>
        <w:gridCol w:w="3210"/>
        <w:gridCol w:w="3215"/>
      </w:tblGrid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6"/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0"/>
                <w:b w:val="0"/>
              </w:rPr>
              <w:t>Názov položky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660" w:firstLine="0"/>
              <w:rPr>
                <w:b w:val="0"/>
              </w:rPr>
            </w:pPr>
            <w:r w:rsidRPr="0054327D">
              <w:rPr>
                <w:rStyle w:val="Zkladntext7ff0"/>
                <w:b w:val="0"/>
              </w:rPr>
              <w:t>Bežné účtovné obdobie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0"/>
                <w:b w:val="0"/>
              </w:rPr>
              <w:t>Bezprostredne predchádzajúce</w:t>
            </w:r>
            <w:r w:rsidRPr="0054327D">
              <w:rPr>
                <w:rStyle w:val="Zkladntext7ff1"/>
                <w:b w:val="0"/>
              </w:rPr>
              <w:t xml:space="preserve"> </w:t>
            </w:r>
            <w:r w:rsidRPr="0054327D">
              <w:rPr>
                <w:rStyle w:val="Zkladntext7ff0"/>
                <w:b w:val="0"/>
              </w:rPr>
              <w:t>účtovné obdobie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90"/>
              </w:rPr>
              <w:t>Pokladnica, ceniny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0B2723" w:rsidP="00E0300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43CB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90"/>
              </w:rPr>
              <w:t>Bežné bankové účty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0B272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510 633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43CB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101 697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290"/>
              </w:rPr>
              <w:t>Bankové účty termínované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0B272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43C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290"/>
              </w:rPr>
              <w:t>Peniaze na ceste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0B272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43CB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22823" w:rsidTr="006749C9">
        <w:trPr>
          <w:trHeight w:val="340"/>
          <w:jc w:val="center"/>
        </w:trPr>
        <w:tc>
          <w:tcPr>
            <w:tcW w:w="3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0"/>
                <w:b w:val="0"/>
              </w:rPr>
              <w:t>Spolu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0B272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510 645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AB43CB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101 731</w:t>
            </w:r>
          </w:p>
        </w:tc>
      </w:tr>
    </w:tbl>
    <w:p w:rsidR="00862094" w:rsidRPr="00F53CBE" w:rsidRDefault="00862094" w:rsidP="00862094">
      <w:pPr>
        <w:tabs>
          <w:tab w:val="left" w:pos="360"/>
          <w:tab w:val="left" w:pos="3105"/>
        </w:tabs>
        <w:rPr>
          <w:sz w:val="22"/>
          <w:szCs w:val="22"/>
        </w:rPr>
      </w:pPr>
      <w:bookmarkStart w:id="7" w:name="bookmark44"/>
      <w:r w:rsidRPr="00F53CBE">
        <w:rPr>
          <w:b/>
          <w:bCs/>
          <w:sz w:val="22"/>
          <w:szCs w:val="22"/>
        </w:rPr>
        <w:t>x)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Opravné položky ku krátkodobému finančnému majetku</w:t>
      </w:r>
    </w:p>
    <w:p w:rsidR="00862094" w:rsidRPr="00301845" w:rsidRDefault="00862094" w:rsidP="006749C9">
      <w:pPr>
        <w:tabs>
          <w:tab w:val="left" w:pos="360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>Účtovná jednotka netvorila opravné položky ku krátkodobému finančnému majetku.</w:t>
      </w:r>
    </w:p>
    <w:p w:rsidR="00862094" w:rsidRPr="00F53CBE" w:rsidRDefault="00862094" w:rsidP="00862094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y)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Záložné právo na krátkodobý finančný majetok</w:t>
      </w:r>
    </w:p>
    <w:p w:rsidR="00862094" w:rsidRPr="00301845" w:rsidRDefault="00862094" w:rsidP="006749C9">
      <w:pPr>
        <w:tabs>
          <w:tab w:val="left" w:pos="360"/>
          <w:tab w:val="left" w:pos="3105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>V účtovnej jednotke nie je zriadené záložné právo na krátkodobý finančný majetok.</w:t>
      </w:r>
    </w:p>
    <w:p w:rsidR="00862094" w:rsidRPr="00F53CBE" w:rsidRDefault="00862094" w:rsidP="00862094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za)</w:t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Ocenenie krátkodobého finančného majetku reálnou hodnotou</w:t>
      </w:r>
    </w:p>
    <w:p w:rsidR="00862094" w:rsidRDefault="00862094" w:rsidP="006749C9">
      <w:pPr>
        <w:tabs>
          <w:tab w:val="left" w:pos="360"/>
          <w:tab w:val="left" w:pos="3105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 xml:space="preserve">Účtovná jednotka </w:t>
      </w:r>
      <w:r w:rsidR="00B516ED">
        <w:rPr>
          <w:sz w:val="20"/>
          <w:szCs w:val="20"/>
        </w:rPr>
        <w:t>nepreceňovala krátkodobý finančný majetok reálnou hodnotou.</w:t>
      </w:r>
    </w:p>
    <w:p w:rsidR="00F21AE1" w:rsidRDefault="00F21AE1" w:rsidP="00F21AE1">
      <w:pPr>
        <w:tabs>
          <w:tab w:val="left" w:pos="142"/>
          <w:tab w:val="left" w:pos="3105"/>
        </w:tabs>
        <w:rPr>
          <w:b/>
          <w:sz w:val="22"/>
          <w:szCs w:val="22"/>
        </w:rPr>
      </w:pPr>
      <w:r w:rsidRPr="00F21AE1">
        <w:rPr>
          <w:b/>
          <w:sz w:val="22"/>
          <w:szCs w:val="22"/>
        </w:rPr>
        <w:t>zb)</w:t>
      </w:r>
      <w:r>
        <w:rPr>
          <w:b/>
          <w:sz w:val="22"/>
          <w:szCs w:val="22"/>
        </w:rPr>
        <w:t xml:space="preserve"> Informácie o vlastných akciách</w:t>
      </w:r>
    </w:p>
    <w:p w:rsidR="00F21AE1" w:rsidRDefault="00F21AE1" w:rsidP="00F21AE1">
      <w:pPr>
        <w:tabs>
          <w:tab w:val="left" w:pos="142"/>
          <w:tab w:val="left" w:pos="3105"/>
        </w:tabs>
        <w:rPr>
          <w:b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05"/>
        <w:gridCol w:w="1418"/>
        <w:gridCol w:w="1842"/>
        <w:gridCol w:w="1701"/>
        <w:gridCol w:w="2148"/>
      </w:tblGrid>
      <w:tr w:rsidR="00AA4D33" w:rsidTr="00823D91">
        <w:tc>
          <w:tcPr>
            <w:tcW w:w="2405" w:type="dxa"/>
            <w:vMerge w:val="restart"/>
          </w:tcPr>
          <w:p w:rsidR="00AA4D33" w:rsidRDefault="00AA4D33" w:rsidP="00F21AE1">
            <w:pPr>
              <w:tabs>
                <w:tab w:val="left" w:pos="142"/>
                <w:tab w:val="left" w:pos="3105"/>
              </w:tabs>
              <w:rPr>
                <w:sz w:val="16"/>
                <w:szCs w:val="16"/>
              </w:rPr>
            </w:pPr>
          </w:p>
          <w:p w:rsidR="00AA4D33" w:rsidRDefault="00AA4D33" w:rsidP="00F21AE1">
            <w:pPr>
              <w:tabs>
                <w:tab w:val="left" w:pos="142"/>
                <w:tab w:val="left" w:pos="3105"/>
              </w:tabs>
              <w:rPr>
                <w:sz w:val="16"/>
                <w:szCs w:val="16"/>
              </w:rPr>
            </w:pPr>
          </w:p>
          <w:p w:rsidR="00AA4D33" w:rsidRPr="00F21AE1" w:rsidRDefault="00AA4D33" w:rsidP="00F21AE1">
            <w:pPr>
              <w:tabs>
                <w:tab w:val="left" w:pos="142"/>
                <w:tab w:val="left" w:pos="3105"/>
              </w:tabs>
              <w:rPr>
                <w:sz w:val="16"/>
                <w:szCs w:val="16"/>
              </w:rPr>
            </w:pPr>
            <w:r w:rsidRPr="00F21AE1">
              <w:rPr>
                <w:sz w:val="16"/>
                <w:szCs w:val="16"/>
              </w:rPr>
              <w:lastRenderedPageBreak/>
              <w:t>D</w:t>
            </w:r>
            <w:r>
              <w:rPr>
                <w:sz w:val="16"/>
                <w:szCs w:val="16"/>
              </w:rPr>
              <w:t>ôvod nadobudnutia vlastných akcií počas účtovného obdobia</w:t>
            </w:r>
          </w:p>
        </w:tc>
        <w:tc>
          <w:tcPr>
            <w:tcW w:w="7109" w:type="dxa"/>
            <w:gridSpan w:val="4"/>
          </w:tcPr>
          <w:p w:rsidR="00AA4D33" w:rsidRPr="00AA4D33" w:rsidRDefault="00AA4D33" w:rsidP="00AA4D33">
            <w:pPr>
              <w:tabs>
                <w:tab w:val="left" w:pos="142"/>
                <w:tab w:val="left" w:pos="3105"/>
              </w:tabs>
              <w:jc w:val="center"/>
              <w:rPr>
                <w:sz w:val="16"/>
                <w:szCs w:val="16"/>
              </w:rPr>
            </w:pPr>
            <w:r w:rsidRPr="00AA4D33">
              <w:rPr>
                <w:sz w:val="16"/>
                <w:szCs w:val="16"/>
              </w:rPr>
              <w:lastRenderedPageBreak/>
              <w:t>Bež</w:t>
            </w:r>
            <w:r>
              <w:rPr>
                <w:sz w:val="16"/>
                <w:szCs w:val="16"/>
              </w:rPr>
              <w:t>né účtovné obdobie</w:t>
            </w:r>
          </w:p>
        </w:tc>
      </w:tr>
      <w:tr w:rsidR="00AA4D33" w:rsidTr="00823D91">
        <w:tc>
          <w:tcPr>
            <w:tcW w:w="2405" w:type="dxa"/>
            <w:vMerge/>
          </w:tcPr>
          <w:p w:rsidR="00AA4D33" w:rsidRDefault="00AA4D33" w:rsidP="00F21AE1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</w:tcPr>
          <w:p w:rsidR="00AA4D33" w:rsidRDefault="00AA4D33" w:rsidP="00F21AE1">
            <w:pPr>
              <w:tabs>
                <w:tab w:val="left" w:pos="142"/>
                <w:tab w:val="left" w:pos="3105"/>
              </w:tabs>
              <w:rPr>
                <w:sz w:val="16"/>
                <w:szCs w:val="16"/>
              </w:rPr>
            </w:pPr>
          </w:p>
          <w:p w:rsidR="00AA4D33" w:rsidRDefault="00AA4D33" w:rsidP="00823D91">
            <w:pPr>
              <w:tabs>
                <w:tab w:val="left" w:pos="142"/>
                <w:tab w:val="left" w:pos="3105"/>
              </w:tabs>
              <w:jc w:val="center"/>
              <w:rPr>
                <w:sz w:val="16"/>
                <w:szCs w:val="16"/>
              </w:rPr>
            </w:pPr>
            <w:r w:rsidRPr="00AA4D33">
              <w:rPr>
                <w:sz w:val="16"/>
                <w:szCs w:val="16"/>
              </w:rPr>
              <w:lastRenderedPageBreak/>
              <w:t>Stav</w:t>
            </w:r>
            <w:r>
              <w:rPr>
                <w:sz w:val="16"/>
                <w:szCs w:val="16"/>
              </w:rPr>
              <w:t xml:space="preserve">  na začiatku</w:t>
            </w:r>
          </w:p>
          <w:p w:rsidR="00AA4D33" w:rsidRPr="00AA4D33" w:rsidRDefault="00AA4D33" w:rsidP="00823D91">
            <w:pPr>
              <w:tabs>
                <w:tab w:val="left" w:pos="142"/>
                <w:tab w:val="left" w:pos="3105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účtovného obdobia</w:t>
            </w:r>
          </w:p>
        </w:tc>
        <w:tc>
          <w:tcPr>
            <w:tcW w:w="1842" w:type="dxa"/>
          </w:tcPr>
          <w:p w:rsidR="00AA4D33" w:rsidRPr="00AA4D33" w:rsidRDefault="00AA4D33" w:rsidP="00AA4D33">
            <w:pPr>
              <w:tabs>
                <w:tab w:val="left" w:pos="142"/>
                <w:tab w:val="left" w:pos="3105"/>
              </w:tabs>
              <w:jc w:val="center"/>
              <w:rPr>
                <w:sz w:val="16"/>
                <w:szCs w:val="16"/>
              </w:rPr>
            </w:pPr>
            <w:r w:rsidRPr="00AA4D33">
              <w:rPr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701" w:type="dxa"/>
          </w:tcPr>
          <w:p w:rsidR="00AA4D33" w:rsidRPr="00AA4D33" w:rsidRDefault="00AA4D33" w:rsidP="00AA4D33">
            <w:pPr>
              <w:tabs>
                <w:tab w:val="left" w:pos="142"/>
                <w:tab w:val="left" w:pos="3105"/>
              </w:tabs>
              <w:jc w:val="center"/>
              <w:rPr>
                <w:sz w:val="16"/>
                <w:szCs w:val="16"/>
              </w:rPr>
            </w:pPr>
            <w:r w:rsidRPr="00AA4D33">
              <w:rPr>
                <w:sz w:val="16"/>
                <w:szCs w:val="16"/>
              </w:rPr>
              <w:t>Úbytky</w:t>
            </w:r>
          </w:p>
        </w:tc>
        <w:tc>
          <w:tcPr>
            <w:tcW w:w="2148" w:type="dxa"/>
          </w:tcPr>
          <w:p w:rsidR="00AA4D33" w:rsidRDefault="00AA4D33" w:rsidP="00F21AE1">
            <w:pPr>
              <w:tabs>
                <w:tab w:val="left" w:pos="142"/>
                <w:tab w:val="left" w:pos="3105"/>
              </w:tabs>
              <w:rPr>
                <w:sz w:val="16"/>
                <w:szCs w:val="16"/>
              </w:rPr>
            </w:pPr>
            <w:r w:rsidRPr="00AA4D33">
              <w:rPr>
                <w:sz w:val="16"/>
                <w:szCs w:val="16"/>
              </w:rPr>
              <w:t>Stav na konci</w:t>
            </w:r>
          </w:p>
          <w:p w:rsidR="00AA4D33" w:rsidRPr="00AA4D33" w:rsidRDefault="00AA4D33" w:rsidP="00F21AE1">
            <w:pPr>
              <w:tabs>
                <w:tab w:val="left" w:pos="142"/>
                <w:tab w:val="left" w:pos="3105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Účtovného obdobia</w:t>
            </w:r>
          </w:p>
        </w:tc>
      </w:tr>
      <w:tr w:rsidR="00AA4D33" w:rsidTr="00823D91">
        <w:tc>
          <w:tcPr>
            <w:tcW w:w="2405" w:type="dxa"/>
            <w:vMerge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AA4D33" w:rsidRPr="00AA4D33" w:rsidRDefault="00AA4D33" w:rsidP="00AA4D33">
            <w:pPr>
              <w:tabs>
                <w:tab w:val="left" w:pos="142"/>
                <w:tab w:val="left" w:pos="3105"/>
              </w:tabs>
              <w:rPr>
                <w:sz w:val="16"/>
                <w:szCs w:val="16"/>
              </w:rPr>
            </w:pPr>
            <w:r w:rsidRPr="00AA4D33">
              <w:rPr>
                <w:sz w:val="16"/>
                <w:szCs w:val="16"/>
              </w:rPr>
              <w:t>Počet akcií</w:t>
            </w:r>
          </w:p>
        </w:tc>
        <w:tc>
          <w:tcPr>
            <w:tcW w:w="1701" w:type="dxa"/>
          </w:tcPr>
          <w:p w:rsidR="00AA4D33" w:rsidRPr="00AA4D33" w:rsidRDefault="00AA4D33" w:rsidP="00AA4D33">
            <w:pPr>
              <w:tabs>
                <w:tab w:val="left" w:pos="142"/>
                <w:tab w:val="left" w:pos="3105"/>
              </w:tabs>
              <w:rPr>
                <w:sz w:val="16"/>
                <w:szCs w:val="16"/>
              </w:rPr>
            </w:pPr>
            <w:r w:rsidRPr="00AA4D33">
              <w:rPr>
                <w:sz w:val="16"/>
                <w:szCs w:val="16"/>
              </w:rPr>
              <w:t>Počet akcií</w:t>
            </w:r>
          </w:p>
        </w:tc>
        <w:tc>
          <w:tcPr>
            <w:tcW w:w="2148" w:type="dxa"/>
          </w:tcPr>
          <w:p w:rsidR="00AA4D33" w:rsidRPr="00AA4D33" w:rsidRDefault="00AA4D33" w:rsidP="00AA4D33">
            <w:pPr>
              <w:tabs>
                <w:tab w:val="left" w:pos="142"/>
                <w:tab w:val="left" w:pos="3105"/>
              </w:tabs>
              <w:rPr>
                <w:sz w:val="16"/>
                <w:szCs w:val="16"/>
              </w:rPr>
            </w:pPr>
            <w:r w:rsidRPr="00AA4D33">
              <w:rPr>
                <w:sz w:val="16"/>
                <w:szCs w:val="16"/>
              </w:rPr>
              <w:t>Počet akcií</w:t>
            </w:r>
          </w:p>
        </w:tc>
      </w:tr>
      <w:tr w:rsidR="00AA4D33" w:rsidTr="00823D91">
        <w:tc>
          <w:tcPr>
            <w:tcW w:w="2405" w:type="dxa"/>
            <w:vMerge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AA4D33" w:rsidRPr="00AA4D33" w:rsidRDefault="00AA4D33" w:rsidP="00AA4D33">
            <w:pPr>
              <w:tabs>
                <w:tab w:val="left" w:pos="142"/>
                <w:tab w:val="left" w:pos="3105"/>
              </w:tabs>
              <w:rPr>
                <w:sz w:val="16"/>
                <w:szCs w:val="16"/>
              </w:rPr>
            </w:pPr>
            <w:r w:rsidRPr="00AA4D33">
              <w:rPr>
                <w:sz w:val="16"/>
                <w:szCs w:val="16"/>
              </w:rPr>
              <w:t>Podiel na ZI v %</w:t>
            </w:r>
          </w:p>
        </w:tc>
        <w:tc>
          <w:tcPr>
            <w:tcW w:w="1701" w:type="dxa"/>
          </w:tcPr>
          <w:p w:rsidR="00AA4D33" w:rsidRPr="00AA4D33" w:rsidRDefault="00AA4D33" w:rsidP="00AA4D33">
            <w:pPr>
              <w:tabs>
                <w:tab w:val="left" w:pos="142"/>
                <w:tab w:val="left" w:pos="3105"/>
              </w:tabs>
              <w:rPr>
                <w:sz w:val="16"/>
                <w:szCs w:val="16"/>
              </w:rPr>
            </w:pPr>
            <w:r w:rsidRPr="00AA4D33">
              <w:rPr>
                <w:sz w:val="16"/>
                <w:szCs w:val="16"/>
              </w:rPr>
              <w:t xml:space="preserve">Podiel na ZI v </w:t>
            </w:r>
            <w:r>
              <w:rPr>
                <w:sz w:val="16"/>
                <w:szCs w:val="16"/>
              </w:rPr>
              <w:t>%</w:t>
            </w:r>
          </w:p>
        </w:tc>
        <w:tc>
          <w:tcPr>
            <w:tcW w:w="2148" w:type="dxa"/>
          </w:tcPr>
          <w:p w:rsidR="00AA4D33" w:rsidRPr="00AA4D33" w:rsidRDefault="00AA4D33" w:rsidP="00AA4D33">
            <w:pPr>
              <w:tabs>
                <w:tab w:val="left" w:pos="142"/>
                <w:tab w:val="left" w:pos="3105"/>
              </w:tabs>
              <w:rPr>
                <w:sz w:val="16"/>
                <w:szCs w:val="16"/>
              </w:rPr>
            </w:pPr>
            <w:r w:rsidRPr="00AA4D33">
              <w:rPr>
                <w:sz w:val="16"/>
                <w:szCs w:val="16"/>
              </w:rPr>
              <w:t xml:space="preserve">Podiel na ZI v </w:t>
            </w:r>
            <w:r>
              <w:rPr>
                <w:sz w:val="16"/>
                <w:szCs w:val="16"/>
              </w:rPr>
              <w:t>%</w:t>
            </w:r>
          </w:p>
        </w:tc>
      </w:tr>
      <w:tr w:rsidR="00AA4D33" w:rsidTr="00823D91">
        <w:tc>
          <w:tcPr>
            <w:tcW w:w="2405" w:type="dxa"/>
            <w:vMerge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AA4D33" w:rsidRPr="00AA4D33" w:rsidRDefault="00AA4D33" w:rsidP="00AA4D33">
            <w:pPr>
              <w:tabs>
                <w:tab w:val="left" w:pos="142"/>
                <w:tab w:val="left" w:pos="3105"/>
              </w:tabs>
              <w:rPr>
                <w:sz w:val="16"/>
                <w:szCs w:val="16"/>
              </w:rPr>
            </w:pPr>
            <w:r w:rsidRPr="00AA4D33">
              <w:rPr>
                <w:sz w:val="16"/>
                <w:szCs w:val="16"/>
              </w:rPr>
              <w:t>Menovitá hodnota</w:t>
            </w:r>
          </w:p>
        </w:tc>
        <w:tc>
          <w:tcPr>
            <w:tcW w:w="1701" w:type="dxa"/>
          </w:tcPr>
          <w:p w:rsidR="00AA4D33" w:rsidRPr="00AA4D33" w:rsidRDefault="00AA4D33" w:rsidP="00AA4D33">
            <w:pPr>
              <w:tabs>
                <w:tab w:val="left" w:pos="142"/>
                <w:tab w:val="left" w:pos="3105"/>
              </w:tabs>
              <w:rPr>
                <w:sz w:val="16"/>
                <w:szCs w:val="16"/>
              </w:rPr>
            </w:pPr>
            <w:r w:rsidRPr="00AA4D33">
              <w:rPr>
                <w:sz w:val="16"/>
                <w:szCs w:val="16"/>
              </w:rPr>
              <w:t>Menovitá hodnota</w:t>
            </w:r>
          </w:p>
        </w:tc>
        <w:tc>
          <w:tcPr>
            <w:tcW w:w="2148" w:type="dxa"/>
          </w:tcPr>
          <w:p w:rsidR="00AA4D33" w:rsidRPr="00AA4D33" w:rsidRDefault="00AA4D33" w:rsidP="00AA4D33">
            <w:pPr>
              <w:tabs>
                <w:tab w:val="left" w:pos="142"/>
                <w:tab w:val="left" w:pos="3105"/>
              </w:tabs>
              <w:rPr>
                <w:sz w:val="16"/>
                <w:szCs w:val="16"/>
              </w:rPr>
            </w:pPr>
            <w:r w:rsidRPr="00AA4D33">
              <w:rPr>
                <w:sz w:val="16"/>
                <w:szCs w:val="16"/>
              </w:rPr>
              <w:t>Menovitá hodnota</w:t>
            </w:r>
          </w:p>
        </w:tc>
      </w:tr>
      <w:tr w:rsidR="00AA4D33" w:rsidTr="00823D91">
        <w:tc>
          <w:tcPr>
            <w:tcW w:w="2405" w:type="dxa"/>
            <w:vMerge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AA4D33" w:rsidRPr="00AA4D33" w:rsidRDefault="00AA4D33" w:rsidP="00AA4D33">
            <w:pPr>
              <w:tabs>
                <w:tab w:val="left" w:pos="142"/>
                <w:tab w:val="left" w:pos="3105"/>
              </w:tabs>
              <w:rPr>
                <w:sz w:val="16"/>
                <w:szCs w:val="16"/>
              </w:rPr>
            </w:pPr>
            <w:r w:rsidRPr="00AA4D33">
              <w:rPr>
                <w:sz w:val="16"/>
                <w:szCs w:val="16"/>
              </w:rPr>
              <w:t xml:space="preserve">Hodnota </w:t>
            </w:r>
            <w:r>
              <w:rPr>
                <w:sz w:val="16"/>
                <w:szCs w:val="16"/>
              </w:rPr>
              <w:t>n</w:t>
            </w:r>
            <w:r w:rsidRPr="00AA4D33">
              <w:rPr>
                <w:sz w:val="16"/>
                <w:szCs w:val="16"/>
              </w:rPr>
              <w:t>adobudn</w:t>
            </w:r>
            <w:r w:rsidR="00823D91">
              <w:rPr>
                <w:sz w:val="16"/>
                <w:szCs w:val="16"/>
              </w:rPr>
              <w:t>utia</w:t>
            </w:r>
          </w:p>
        </w:tc>
        <w:tc>
          <w:tcPr>
            <w:tcW w:w="1701" w:type="dxa"/>
          </w:tcPr>
          <w:p w:rsidR="00AA4D33" w:rsidRDefault="00AA4D33" w:rsidP="00823D91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  <w:r w:rsidRPr="00AA4D33">
              <w:rPr>
                <w:sz w:val="16"/>
                <w:szCs w:val="16"/>
              </w:rPr>
              <w:t xml:space="preserve">Hodnota </w:t>
            </w:r>
            <w:r w:rsidR="00823D91">
              <w:rPr>
                <w:sz w:val="16"/>
                <w:szCs w:val="16"/>
              </w:rPr>
              <w:t>za prevod</w:t>
            </w:r>
          </w:p>
        </w:tc>
        <w:tc>
          <w:tcPr>
            <w:tcW w:w="2148" w:type="dxa"/>
          </w:tcPr>
          <w:p w:rsidR="00AA4D33" w:rsidRDefault="00AA4D33" w:rsidP="00823D91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  <w:r w:rsidRPr="00AA4D33">
              <w:rPr>
                <w:sz w:val="16"/>
                <w:szCs w:val="16"/>
              </w:rPr>
              <w:t xml:space="preserve">Hodnota </w:t>
            </w:r>
            <w:r>
              <w:rPr>
                <w:sz w:val="16"/>
                <w:szCs w:val="16"/>
              </w:rPr>
              <w:t>n</w:t>
            </w:r>
            <w:r w:rsidRPr="00AA4D33">
              <w:rPr>
                <w:sz w:val="16"/>
                <w:szCs w:val="16"/>
              </w:rPr>
              <w:t>adobudn</w:t>
            </w:r>
            <w:r w:rsidR="00823D91">
              <w:rPr>
                <w:sz w:val="16"/>
                <w:szCs w:val="16"/>
              </w:rPr>
              <w:t>utia</w:t>
            </w:r>
          </w:p>
        </w:tc>
      </w:tr>
      <w:tr w:rsidR="00AA4D33" w:rsidTr="00823D91">
        <w:tc>
          <w:tcPr>
            <w:tcW w:w="2405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2148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</w:tr>
      <w:tr w:rsidR="00AA4D33" w:rsidTr="00823D91">
        <w:tc>
          <w:tcPr>
            <w:tcW w:w="2405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2148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</w:tr>
      <w:tr w:rsidR="00AA4D33" w:rsidTr="00823D91">
        <w:tc>
          <w:tcPr>
            <w:tcW w:w="2405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2148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</w:tr>
      <w:tr w:rsidR="00AA4D33" w:rsidTr="00823D91">
        <w:tc>
          <w:tcPr>
            <w:tcW w:w="2405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2148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</w:tr>
      <w:tr w:rsidR="00AA4D33" w:rsidTr="00823D91">
        <w:tc>
          <w:tcPr>
            <w:tcW w:w="2405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2148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</w:tr>
      <w:tr w:rsidR="00AA4D33" w:rsidTr="00823D91">
        <w:tc>
          <w:tcPr>
            <w:tcW w:w="2405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2148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</w:tr>
      <w:tr w:rsidR="00AA4D33" w:rsidTr="00823D91">
        <w:tc>
          <w:tcPr>
            <w:tcW w:w="2405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2148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</w:tr>
      <w:tr w:rsidR="00AA4D33" w:rsidTr="00823D91">
        <w:tc>
          <w:tcPr>
            <w:tcW w:w="2405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  <w:tc>
          <w:tcPr>
            <w:tcW w:w="2148" w:type="dxa"/>
          </w:tcPr>
          <w:p w:rsidR="00AA4D33" w:rsidRDefault="00AA4D33" w:rsidP="00AA4D33">
            <w:pPr>
              <w:tabs>
                <w:tab w:val="left" w:pos="142"/>
                <w:tab w:val="left" w:pos="3105"/>
              </w:tabs>
              <w:rPr>
                <w:b/>
                <w:sz w:val="22"/>
                <w:szCs w:val="22"/>
              </w:rPr>
            </w:pPr>
          </w:p>
        </w:tc>
      </w:tr>
    </w:tbl>
    <w:p w:rsidR="00F21AE1" w:rsidRDefault="00823D91" w:rsidP="00F21AE1">
      <w:pPr>
        <w:tabs>
          <w:tab w:val="left" w:pos="142"/>
          <w:tab w:val="left" w:pos="3105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</w:t>
      </w:r>
    </w:p>
    <w:p w:rsidR="00F21AE1" w:rsidRDefault="00823D91" w:rsidP="00F21AE1">
      <w:pPr>
        <w:tabs>
          <w:tab w:val="left" w:pos="142"/>
          <w:tab w:val="left" w:pos="3105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Ďalšie dôležité inormácie o vlastných akciách:</w:t>
      </w:r>
    </w:p>
    <w:p w:rsidR="00F21AE1" w:rsidRPr="00F21AE1" w:rsidRDefault="00F21AE1" w:rsidP="00F21AE1">
      <w:pPr>
        <w:tabs>
          <w:tab w:val="left" w:pos="142"/>
          <w:tab w:val="left" w:pos="3105"/>
        </w:tabs>
        <w:rPr>
          <w:b/>
          <w:sz w:val="22"/>
          <w:szCs w:val="22"/>
        </w:rPr>
      </w:pPr>
    </w:p>
    <w:p w:rsidR="00862094" w:rsidRDefault="00862094" w:rsidP="00862094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z</w:t>
      </w:r>
      <w:r w:rsidR="00F21AE1">
        <w:rPr>
          <w:b/>
          <w:bCs/>
          <w:sz w:val="22"/>
          <w:szCs w:val="22"/>
        </w:rPr>
        <w:t>c</w:t>
      </w:r>
      <w:r w:rsidRPr="00F53CBE">
        <w:rPr>
          <w:b/>
          <w:bCs/>
          <w:sz w:val="22"/>
          <w:szCs w:val="22"/>
        </w:rPr>
        <w:t>)</w:t>
      </w:r>
      <w:r w:rsidRPr="00F53CBE">
        <w:rPr>
          <w:b/>
          <w:bCs/>
          <w:sz w:val="22"/>
          <w:szCs w:val="22"/>
        </w:rPr>
        <w:tab/>
      </w:r>
      <w:r w:rsidR="006749C9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Významné položky časového rozlíšenia nákladov a príjmov budúcich období</w:t>
      </w:r>
    </w:p>
    <w:p w:rsidR="00B516ED" w:rsidRPr="00B516ED" w:rsidRDefault="00B516ED" w:rsidP="00862094">
      <w:pPr>
        <w:tabs>
          <w:tab w:val="left" w:pos="360"/>
          <w:tab w:val="left" w:pos="3105"/>
        </w:tabs>
        <w:rPr>
          <w:bCs/>
          <w:sz w:val="20"/>
          <w:szCs w:val="20"/>
        </w:rPr>
      </w:pPr>
      <w:r>
        <w:rPr>
          <w:b/>
          <w:bCs/>
          <w:sz w:val="22"/>
          <w:szCs w:val="22"/>
        </w:rPr>
        <w:tab/>
      </w:r>
      <w:r w:rsidRPr="00B516ED">
        <w:rPr>
          <w:bCs/>
          <w:sz w:val="20"/>
          <w:szCs w:val="20"/>
        </w:rPr>
        <w:t>Účtovná</w:t>
      </w:r>
      <w:r>
        <w:rPr>
          <w:bCs/>
          <w:sz w:val="20"/>
          <w:szCs w:val="20"/>
        </w:rPr>
        <w:t xml:space="preserve"> jednotka neúčtovala o položkách časového rozlíšenia nákladov  a príjmov budúcich období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52"/>
        <w:gridCol w:w="2891"/>
        <w:gridCol w:w="2896"/>
      </w:tblGrid>
      <w:tr w:rsidR="00E22823" w:rsidTr="004B4654">
        <w:trPr>
          <w:trHeight w:val="340"/>
          <w:jc w:val="center"/>
        </w:trPr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7"/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54327D">
              <w:rPr>
                <w:rStyle w:val="Zkladntext7ff4"/>
                <w:b w:val="0"/>
              </w:rPr>
              <w:t>Opis položky Časového rozlíšenia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500" w:firstLine="0"/>
              <w:rPr>
                <w:b w:val="0"/>
              </w:rPr>
            </w:pPr>
            <w:r w:rsidRPr="0054327D">
              <w:rPr>
                <w:rStyle w:val="Zkladntext7ff4"/>
                <w:b w:val="0"/>
              </w:rPr>
              <w:t>Bežné účtovné obdobie</w:t>
            </w:r>
          </w:p>
        </w:tc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4"/>
                <w:b w:val="0"/>
              </w:rPr>
              <w:t>Bezprostredne predchádzajúce</w:t>
            </w:r>
            <w:r w:rsidRPr="0054327D">
              <w:rPr>
                <w:rStyle w:val="Zkladntext7ff5"/>
                <w:b w:val="0"/>
              </w:rPr>
              <w:t xml:space="preserve"> </w:t>
            </w:r>
            <w:r w:rsidRPr="0054327D">
              <w:rPr>
                <w:rStyle w:val="Zkladntext7ff4"/>
                <w:b w:val="0"/>
              </w:rPr>
              <w:t>účtovné obdobie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4"/>
                <w:b w:val="0"/>
              </w:rPr>
              <w:t>Náklady budúcich období krátkodobé, z toho: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B516ED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B516ED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451F15" w:rsidRDefault="005573F4" w:rsidP="00D02EE1">
            <w:pPr>
              <w:ind w:left="57"/>
              <w:rPr>
                <w:sz w:val="18"/>
                <w:szCs w:val="18"/>
              </w:rPr>
            </w:pPr>
            <w:r w:rsidRPr="00451F15">
              <w:rPr>
                <w:sz w:val="18"/>
                <w:szCs w:val="18"/>
              </w:rPr>
              <w:t>Režijné faktúry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B516ED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C861C3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451F15" w:rsidRDefault="00451F15" w:rsidP="00D02EE1">
            <w:pPr>
              <w:ind w:left="57"/>
              <w:rPr>
                <w:sz w:val="18"/>
                <w:szCs w:val="18"/>
              </w:rPr>
            </w:pPr>
            <w:r w:rsidRPr="00451F15">
              <w:rPr>
                <w:sz w:val="18"/>
                <w:szCs w:val="18"/>
              </w:rPr>
              <w:t xml:space="preserve">Leasing- úroky, poistné 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C861C3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  <w:r w:rsidR="00451F15">
              <w:rPr>
                <w:sz w:val="18"/>
                <w:szCs w:val="18"/>
              </w:rPr>
              <w:t xml:space="preserve">    </w:t>
            </w:r>
          </w:p>
        </w:tc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C861C3" w:rsidP="00C518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4"/>
                <w:b w:val="0"/>
              </w:rPr>
              <w:t>Príjmy budúcich období krátkodobé, z toho:</w:t>
            </w: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C861C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C861C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E22823" w:rsidTr="004B4654">
        <w:trPr>
          <w:trHeight w:val="340"/>
          <w:jc w:val="center"/>
        </w:trPr>
        <w:tc>
          <w:tcPr>
            <w:tcW w:w="3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C861C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C861C3" w:rsidP="004B46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</w:tbl>
    <w:p w:rsidR="009C1E85" w:rsidRPr="00F53CBE" w:rsidRDefault="009C1E85" w:rsidP="009C1E85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z</w:t>
      </w:r>
      <w:r w:rsidR="00F21AE1">
        <w:rPr>
          <w:b/>
          <w:bCs/>
          <w:sz w:val="22"/>
          <w:szCs w:val="22"/>
        </w:rPr>
        <w:t>d</w:t>
      </w:r>
      <w:r w:rsidRPr="00F53CBE">
        <w:rPr>
          <w:b/>
          <w:bCs/>
          <w:sz w:val="22"/>
          <w:szCs w:val="22"/>
        </w:rPr>
        <w:t>) Majetok prenajatý formou finančného prenájmu</w:t>
      </w:r>
      <w:r w:rsidR="001F39D0">
        <w:rPr>
          <w:b/>
          <w:bCs/>
          <w:sz w:val="22"/>
          <w:szCs w:val="22"/>
        </w:rPr>
        <w:t xml:space="preserve"> u prenajímateľa</w:t>
      </w:r>
    </w:p>
    <w:p w:rsidR="00E22823" w:rsidRDefault="00E22823">
      <w:pPr>
        <w:rPr>
          <w:sz w:val="2"/>
          <w:szCs w:val="2"/>
        </w:rPr>
        <w:sectPr w:rsidR="00E22823" w:rsidSect="00B614FB">
          <w:headerReference w:type="even" r:id="rId13"/>
          <w:footerReference w:type="default" r:id="rId14"/>
          <w:type w:val="continuous"/>
          <w:pgSz w:w="11905" w:h="16837" w:code="9"/>
          <w:pgMar w:top="1247" w:right="1134" w:bottom="1134" w:left="1247" w:header="0" w:footer="3" w:gutter="0"/>
          <w:cols w:space="720"/>
          <w:noEndnote/>
          <w:docGrid w:linePitch="360"/>
        </w:sectPr>
      </w:pPr>
    </w:p>
    <w:p w:rsidR="00E02D84" w:rsidRDefault="001F39D0" w:rsidP="009C1E85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bookmarkStart w:id="8" w:name="bookmark49"/>
      <w:r>
        <w:rPr>
          <w:bCs/>
          <w:sz w:val="20"/>
          <w:szCs w:val="20"/>
        </w:rPr>
        <w:lastRenderedPageBreak/>
        <w:t xml:space="preserve">       Účtovná jednotka neposkytovala finančný prenájom.</w:t>
      </w:r>
    </w:p>
    <w:p w:rsidR="00775AA3" w:rsidRPr="006749C9" w:rsidRDefault="00775AA3" w:rsidP="009C1E85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</w:p>
    <w:p w:rsidR="00862094" w:rsidRPr="00F53CBE" w:rsidRDefault="00862094" w:rsidP="00862094">
      <w:pPr>
        <w:tabs>
          <w:tab w:val="left" w:pos="3105"/>
        </w:tabs>
        <w:ind w:left="360" w:hanging="360"/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G.</w:t>
      </w:r>
      <w:r w:rsidRPr="00F53CBE">
        <w:rPr>
          <w:b/>
          <w:bCs/>
          <w:sz w:val="28"/>
          <w:szCs w:val="28"/>
        </w:rPr>
        <w:tab/>
        <w:t>Údaje vykázané na strane pasív súvahy</w:t>
      </w:r>
    </w:p>
    <w:p w:rsidR="00862094" w:rsidRDefault="00862094" w:rsidP="00862094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a)</w:t>
      </w:r>
      <w:r w:rsidR="009C1E85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Vlastné imanie</w:t>
      </w:r>
    </w:p>
    <w:p w:rsidR="003A751A" w:rsidRPr="003A751A" w:rsidRDefault="003A751A" w:rsidP="00862094">
      <w:pPr>
        <w:tabs>
          <w:tab w:val="left" w:pos="3105"/>
        </w:tabs>
        <w:ind w:left="360" w:hanging="360"/>
        <w:rPr>
          <w:bCs/>
          <w:sz w:val="20"/>
          <w:szCs w:val="20"/>
        </w:rPr>
      </w:pPr>
      <w:r w:rsidRPr="003A751A">
        <w:rPr>
          <w:bCs/>
          <w:sz w:val="20"/>
          <w:szCs w:val="20"/>
        </w:rPr>
        <w:t>Tabuľka č. 1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424"/>
        <w:gridCol w:w="3047"/>
        <w:gridCol w:w="3048"/>
      </w:tblGrid>
      <w:tr w:rsidR="003A751A" w:rsidTr="003A751A">
        <w:tc>
          <w:tcPr>
            <w:tcW w:w="3424" w:type="dxa"/>
            <w:vMerge w:val="restart"/>
          </w:tcPr>
          <w:p w:rsidR="003A751A" w:rsidRPr="003A751A" w:rsidRDefault="003A751A" w:rsidP="003A751A">
            <w:pPr>
              <w:tabs>
                <w:tab w:val="left" w:pos="3105"/>
              </w:tabs>
              <w:jc w:val="center"/>
              <w:rPr>
                <w:bCs/>
                <w:sz w:val="16"/>
                <w:szCs w:val="16"/>
              </w:rPr>
            </w:pPr>
            <w:r w:rsidRPr="003A751A">
              <w:rPr>
                <w:bCs/>
                <w:sz w:val="16"/>
                <w:szCs w:val="16"/>
              </w:rPr>
              <w:t>Text</w:t>
            </w:r>
          </w:p>
        </w:tc>
        <w:tc>
          <w:tcPr>
            <w:tcW w:w="6095" w:type="dxa"/>
            <w:gridSpan w:val="2"/>
          </w:tcPr>
          <w:p w:rsidR="003A751A" w:rsidRPr="003A751A" w:rsidRDefault="003A751A" w:rsidP="003A751A">
            <w:pPr>
              <w:tabs>
                <w:tab w:val="left" w:pos="3105"/>
              </w:tabs>
              <w:jc w:val="center"/>
              <w:rPr>
                <w:bCs/>
                <w:sz w:val="16"/>
                <w:szCs w:val="16"/>
              </w:rPr>
            </w:pPr>
            <w:r w:rsidRPr="003A751A">
              <w:rPr>
                <w:bCs/>
                <w:sz w:val="16"/>
                <w:szCs w:val="16"/>
              </w:rPr>
              <w:t>V celých EUR</w:t>
            </w:r>
          </w:p>
        </w:tc>
      </w:tr>
      <w:tr w:rsidR="003A751A" w:rsidTr="003A751A">
        <w:tc>
          <w:tcPr>
            <w:tcW w:w="3424" w:type="dxa"/>
            <w:vMerge/>
          </w:tcPr>
          <w:p w:rsidR="003A751A" w:rsidRDefault="003A751A" w:rsidP="00862094">
            <w:pPr>
              <w:tabs>
                <w:tab w:val="left" w:pos="3105"/>
              </w:tabs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047" w:type="dxa"/>
          </w:tcPr>
          <w:p w:rsidR="003A751A" w:rsidRDefault="003A751A" w:rsidP="00862094">
            <w:pPr>
              <w:tabs>
                <w:tab w:val="left" w:pos="3105"/>
              </w:tabs>
              <w:rPr>
                <w:b/>
                <w:bCs/>
                <w:sz w:val="22"/>
                <w:szCs w:val="22"/>
              </w:rPr>
            </w:pPr>
            <w:r w:rsidRPr="0054327D">
              <w:rPr>
                <w:rStyle w:val="Zkladntext7ff4"/>
                <w:b/>
              </w:rPr>
              <w:t>Bežné účtovné obdobie</w:t>
            </w:r>
          </w:p>
        </w:tc>
        <w:tc>
          <w:tcPr>
            <w:tcW w:w="3048" w:type="dxa"/>
          </w:tcPr>
          <w:p w:rsidR="003A751A" w:rsidRDefault="003A751A" w:rsidP="00862094">
            <w:pPr>
              <w:tabs>
                <w:tab w:val="left" w:pos="3105"/>
              </w:tabs>
              <w:rPr>
                <w:b/>
                <w:bCs/>
                <w:sz w:val="22"/>
                <w:szCs w:val="22"/>
              </w:rPr>
            </w:pPr>
            <w:r w:rsidRPr="0054327D">
              <w:rPr>
                <w:rStyle w:val="Zkladntext7ff4"/>
                <w:b/>
              </w:rPr>
              <w:t>Bezprostredne predchádzajúce</w:t>
            </w:r>
            <w:r w:rsidRPr="0054327D">
              <w:rPr>
                <w:rStyle w:val="Zkladntext7ff5"/>
                <w:b/>
              </w:rPr>
              <w:t xml:space="preserve"> </w:t>
            </w:r>
            <w:r w:rsidRPr="0054327D">
              <w:rPr>
                <w:rStyle w:val="Zkladntext7ff4"/>
                <w:b/>
              </w:rPr>
              <w:t>účtovné obdobie</w:t>
            </w:r>
          </w:p>
        </w:tc>
      </w:tr>
      <w:tr w:rsidR="003A751A" w:rsidRPr="000B2723" w:rsidTr="003A751A">
        <w:tc>
          <w:tcPr>
            <w:tcW w:w="3424" w:type="dxa"/>
          </w:tcPr>
          <w:p w:rsidR="003A751A" w:rsidRPr="003A751A" w:rsidRDefault="003A751A" w:rsidP="00862094">
            <w:pPr>
              <w:tabs>
                <w:tab w:val="left" w:pos="3105"/>
              </w:tabs>
              <w:rPr>
                <w:bCs/>
                <w:sz w:val="16"/>
                <w:szCs w:val="16"/>
              </w:rPr>
            </w:pPr>
            <w:r w:rsidRPr="003A751A">
              <w:rPr>
                <w:bCs/>
                <w:sz w:val="16"/>
                <w:szCs w:val="16"/>
              </w:rPr>
              <w:t>Základné imanie celkom</w:t>
            </w:r>
          </w:p>
        </w:tc>
        <w:tc>
          <w:tcPr>
            <w:tcW w:w="3047" w:type="dxa"/>
          </w:tcPr>
          <w:p w:rsidR="003A751A" w:rsidRPr="000B2723" w:rsidRDefault="000B2723" w:rsidP="00862094">
            <w:pPr>
              <w:tabs>
                <w:tab w:val="left" w:pos="3105"/>
              </w:tabs>
              <w:rPr>
                <w:bCs/>
                <w:sz w:val="20"/>
                <w:szCs w:val="20"/>
              </w:rPr>
            </w:pPr>
            <w:r w:rsidRPr="000B2723">
              <w:rPr>
                <w:bCs/>
                <w:sz w:val="20"/>
                <w:szCs w:val="20"/>
              </w:rPr>
              <w:t>2 855 431</w:t>
            </w:r>
          </w:p>
        </w:tc>
        <w:tc>
          <w:tcPr>
            <w:tcW w:w="3048" w:type="dxa"/>
          </w:tcPr>
          <w:p w:rsidR="003A751A" w:rsidRPr="000B2723" w:rsidRDefault="00BA1896" w:rsidP="00862094">
            <w:pPr>
              <w:tabs>
                <w:tab w:val="left" w:pos="3105"/>
              </w:tabs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2 855 431</w:t>
            </w:r>
          </w:p>
        </w:tc>
      </w:tr>
      <w:tr w:rsidR="003A751A" w:rsidRPr="000B2723" w:rsidTr="003A751A">
        <w:tc>
          <w:tcPr>
            <w:tcW w:w="3424" w:type="dxa"/>
          </w:tcPr>
          <w:p w:rsidR="003A751A" w:rsidRPr="003A751A" w:rsidRDefault="003A751A" w:rsidP="00862094">
            <w:pPr>
              <w:tabs>
                <w:tab w:val="left" w:pos="3105"/>
              </w:tabs>
              <w:rPr>
                <w:bCs/>
                <w:sz w:val="16"/>
                <w:szCs w:val="16"/>
              </w:rPr>
            </w:pPr>
            <w:r w:rsidRPr="003A751A">
              <w:rPr>
                <w:bCs/>
                <w:sz w:val="16"/>
                <w:szCs w:val="16"/>
              </w:rPr>
              <w:t>Počet akcií</w:t>
            </w:r>
          </w:p>
        </w:tc>
        <w:tc>
          <w:tcPr>
            <w:tcW w:w="3047" w:type="dxa"/>
          </w:tcPr>
          <w:p w:rsidR="003A751A" w:rsidRPr="000B2723" w:rsidRDefault="000B2723" w:rsidP="00862094">
            <w:pPr>
              <w:tabs>
                <w:tab w:val="left" w:pos="3105"/>
              </w:tabs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461</w:t>
            </w:r>
          </w:p>
        </w:tc>
        <w:tc>
          <w:tcPr>
            <w:tcW w:w="3048" w:type="dxa"/>
          </w:tcPr>
          <w:p w:rsidR="003A751A" w:rsidRPr="000B2723" w:rsidRDefault="00BA1896" w:rsidP="00862094">
            <w:pPr>
              <w:tabs>
                <w:tab w:val="left" w:pos="3105"/>
              </w:tabs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461</w:t>
            </w:r>
          </w:p>
        </w:tc>
      </w:tr>
      <w:tr w:rsidR="003A751A" w:rsidRPr="000B2723" w:rsidTr="003A751A">
        <w:tc>
          <w:tcPr>
            <w:tcW w:w="3424" w:type="dxa"/>
          </w:tcPr>
          <w:p w:rsidR="003A751A" w:rsidRPr="003A751A" w:rsidRDefault="003A751A" w:rsidP="00862094">
            <w:pPr>
              <w:tabs>
                <w:tab w:val="left" w:pos="3105"/>
              </w:tabs>
              <w:rPr>
                <w:bCs/>
                <w:sz w:val="16"/>
                <w:szCs w:val="16"/>
              </w:rPr>
            </w:pPr>
            <w:r w:rsidRPr="003A751A">
              <w:rPr>
                <w:bCs/>
                <w:sz w:val="16"/>
                <w:szCs w:val="16"/>
              </w:rPr>
              <w:t>Nominálna hodnota akcie</w:t>
            </w:r>
          </w:p>
        </w:tc>
        <w:tc>
          <w:tcPr>
            <w:tcW w:w="3047" w:type="dxa"/>
          </w:tcPr>
          <w:p w:rsidR="003A751A" w:rsidRPr="000B2723" w:rsidRDefault="000B2723" w:rsidP="00862094">
            <w:pPr>
              <w:tabs>
                <w:tab w:val="left" w:pos="3105"/>
              </w:tabs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2 987,45</w:t>
            </w:r>
          </w:p>
        </w:tc>
        <w:tc>
          <w:tcPr>
            <w:tcW w:w="3048" w:type="dxa"/>
          </w:tcPr>
          <w:p w:rsidR="003A751A" w:rsidRPr="000B2723" w:rsidRDefault="00BA1896" w:rsidP="00862094">
            <w:pPr>
              <w:tabs>
                <w:tab w:val="left" w:pos="3105"/>
              </w:tabs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2 987,45</w:t>
            </w:r>
          </w:p>
        </w:tc>
      </w:tr>
      <w:tr w:rsidR="003A751A" w:rsidRPr="000B2723" w:rsidTr="003A751A">
        <w:tc>
          <w:tcPr>
            <w:tcW w:w="3424" w:type="dxa"/>
          </w:tcPr>
          <w:p w:rsidR="003A751A" w:rsidRPr="003A751A" w:rsidRDefault="003A751A" w:rsidP="00862094">
            <w:pPr>
              <w:tabs>
                <w:tab w:val="left" w:pos="3105"/>
              </w:tabs>
              <w:rPr>
                <w:bCs/>
                <w:sz w:val="16"/>
                <w:szCs w:val="16"/>
              </w:rPr>
            </w:pPr>
            <w:r w:rsidRPr="003A751A">
              <w:rPr>
                <w:bCs/>
                <w:sz w:val="16"/>
                <w:szCs w:val="16"/>
              </w:rPr>
              <w:t>Počet akcií</w:t>
            </w:r>
          </w:p>
        </w:tc>
        <w:tc>
          <w:tcPr>
            <w:tcW w:w="3047" w:type="dxa"/>
          </w:tcPr>
          <w:p w:rsidR="003A751A" w:rsidRPr="000B2723" w:rsidRDefault="000B2723" w:rsidP="00862094">
            <w:pPr>
              <w:tabs>
                <w:tab w:val="left" w:pos="3105"/>
              </w:tabs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44 538</w:t>
            </w:r>
          </w:p>
        </w:tc>
        <w:tc>
          <w:tcPr>
            <w:tcW w:w="3048" w:type="dxa"/>
          </w:tcPr>
          <w:p w:rsidR="003A751A" w:rsidRPr="000B2723" w:rsidRDefault="00BA1896" w:rsidP="00862094">
            <w:pPr>
              <w:tabs>
                <w:tab w:val="left" w:pos="3105"/>
              </w:tabs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44 538</w:t>
            </w:r>
          </w:p>
        </w:tc>
      </w:tr>
      <w:tr w:rsidR="003A751A" w:rsidRPr="000B2723" w:rsidTr="003A751A">
        <w:tc>
          <w:tcPr>
            <w:tcW w:w="3424" w:type="dxa"/>
          </w:tcPr>
          <w:p w:rsidR="003A751A" w:rsidRDefault="003A751A" w:rsidP="00862094">
            <w:pPr>
              <w:tabs>
                <w:tab w:val="left" w:pos="3105"/>
              </w:tabs>
              <w:rPr>
                <w:b/>
                <w:bCs/>
                <w:sz w:val="22"/>
                <w:szCs w:val="22"/>
              </w:rPr>
            </w:pPr>
            <w:r w:rsidRPr="003A751A">
              <w:rPr>
                <w:bCs/>
                <w:sz w:val="16"/>
                <w:szCs w:val="16"/>
              </w:rPr>
              <w:t>Nominálna hodnota akcie</w:t>
            </w:r>
          </w:p>
        </w:tc>
        <w:tc>
          <w:tcPr>
            <w:tcW w:w="3047" w:type="dxa"/>
          </w:tcPr>
          <w:p w:rsidR="003A751A" w:rsidRPr="000B2723" w:rsidRDefault="000B2723" w:rsidP="00862094">
            <w:pPr>
              <w:tabs>
                <w:tab w:val="left" w:pos="3105"/>
              </w:tabs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33,19</w:t>
            </w:r>
          </w:p>
        </w:tc>
        <w:tc>
          <w:tcPr>
            <w:tcW w:w="3048" w:type="dxa"/>
          </w:tcPr>
          <w:p w:rsidR="003A751A" w:rsidRPr="000B2723" w:rsidRDefault="00BA1896" w:rsidP="00862094">
            <w:pPr>
              <w:tabs>
                <w:tab w:val="left" w:pos="3105"/>
              </w:tabs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33,19</w:t>
            </w:r>
          </w:p>
        </w:tc>
      </w:tr>
      <w:tr w:rsidR="003A751A" w:rsidRPr="000B2723" w:rsidTr="003A751A">
        <w:tc>
          <w:tcPr>
            <w:tcW w:w="3424" w:type="dxa"/>
          </w:tcPr>
          <w:p w:rsidR="003A751A" w:rsidRPr="003A751A" w:rsidRDefault="003A751A" w:rsidP="00862094">
            <w:pPr>
              <w:tabs>
                <w:tab w:val="left" w:pos="3105"/>
              </w:tabs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Zisk na akciu</w:t>
            </w:r>
          </w:p>
        </w:tc>
        <w:tc>
          <w:tcPr>
            <w:tcW w:w="3047" w:type="dxa"/>
          </w:tcPr>
          <w:p w:rsidR="00BA1896" w:rsidRPr="000B2723" w:rsidRDefault="00BA1896" w:rsidP="00BA1896">
            <w:pPr>
              <w:tabs>
                <w:tab w:val="left" w:pos="3105"/>
              </w:tabs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0,39</w:t>
            </w:r>
          </w:p>
        </w:tc>
        <w:tc>
          <w:tcPr>
            <w:tcW w:w="3048" w:type="dxa"/>
          </w:tcPr>
          <w:p w:rsidR="003A751A" w:rsidRPr="000B2723" w:rsidRDefault="00BA1896" w:rsidP="00862094">
            <w:pPr>
              <w:tabs>
                <w:tab w:val="left" w:pos="3105"/>
              </w:tabs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0,10</w:t>
            </w:r>
          </w:p>
        </w:tc>
      </w:tr>
      <w:tr w:rsidR="003A751A" w:rsidRPr="000B2723" w:rsidTr="003A751A">
        <w:tc>
          <w:tcPr>
            <w:tcW w:w="3424" w:type="dxa"/>
          </w:tcPr>
          <w:p w:rsidR="003A751A" w:rsidRPr="003A751A" w:rsidRDefault="003A751A" w:rsidP="00862094">
            <w:pPr>
              <w:tabs>
                <w:tab w:val="left" w:pos="3105"/>
              </w:tabs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Hodnota upísaného vlastného imania</w:t>
            </w:r>
          </w:p>
        </w:tc>
        <w:tc>
          <w:tcPr>
            <w:tcW w:w="3047" w:type="dxa"/>
          </w:tcPr>
          <w:p w:rsidR="003A751A" w:rsidRPr="000B2723" w:rsidRDefault="003A751A" w:rsidP="00862094">
            <w:pPr>
              <w:tabs>
                <w:tab w:val="left" w:pos="3105"/>
              </w:tabs>
              <w:rPr>
                <w:bCs/>
                <w:sz w:val="20"/>
                <w:szCs w:val="20"/>
              </w:rPr>
            </w:pPr>
          </w:p>
        </w:tc>
        <w:tc>
          <w:tcPr>
            <w:tcW w:w="3048" w:type="dxa"/>
          </w:tcPr>
          <w:p w:rsidR="003A751A" w:rsidRPr="000B2723" w:rsidRDefault="003A751A" w:rsidP="00862094">
            <w:pPr>
              <w:tabs>
                <w:tab w:val="left" w:pos="3105"/>
              </w:tabs>
              <w:rPr>
                <w:bCs/>
                <w:sz w:val="20"/>
                <w:szCs w:val="20"/>
              </w:rPr>
            </w:pPr>
          </w:p>
        </w:tc>
      </w:tr>
      <w:tr w:rsidR="003A751A" w:rsidRPr="000B2723" w:rsidTr="003A751A">
        <w:tc>
          <w:tcPr>
            <w:tcW w:w="3424" w:type="dxa"/>
          </w:tcPr>
          <w:p w:rsidR="003A751A" w:rsidRPr="003A751A" w:rsidRDefault="003A751A" w:rsidP="00862094">
            <w:pPr>
              <w:tabs>
                <w:tab w:val="left" w:pos="3105"/>
              </w:tabs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Hodnota splateného základného imania</w:t>
            </w:r>
          </w:p>
        </w:tc>
        <w:tc>
          <w:tcPr>
            <w:tcW w:w="3047" w:type="dxa"/>
          </w:tcPr>
          <w:p w:rsidR="003A751A" w:rsidRPr="000B2723" w:rsidRDefault="00BA1896" w:rsidP="00862094">
            <w:pPr>
              <w:tabs>
                <w:tab w:val="left" w:pos="3105"/>
              </w:tabs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2 855 431</w:t>
            </w:r>
          </w:p>
        </w:tc>
        <w:tc>
          <w:tcPr>
            <w:tcW w:w="3048" w:type="dxa"/>
          </w:tcPr>
          <w:p w:rsidR="003A751A" w:rsidRPr="000B2723" w:rsidRDefault="00BA1896" w:rsidP="00862094">
            <w:pPr>
              <w:tabs>
                <w:tab w:val="left" w:pos="3105"/>
              </w:tabs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2 855 431</w:t>
            </w:r>
          </w:p>
        </w:tc>
      </w:tr>
    </w:tbl>
    <w:p w:rsidR="003A751A" w:rsidRPr="003A751A" w:rsidRDefault="003A751A" w:rsidP="00862094">
      <w:pPr>
        <w:tabs>
          <w:tab w:val="left" w:pos="3105"/>
        </w:tabs>
        <w:ind w:left="360" w:hanging="360"/>
        <w:rPr>
          <w:bCs/>
          <w:sz w:val="20"/>
          <w:szCs w:val="20"/>
        </w:rPr>
      </w:pPr>
      <w:r w:rsidRPr="003A751A">
        <w:rPr>
          <w:bCs/>
          <w:sz w:val="20"/>
          <w:szCs w:val="20"/>
        </w:rPr>
        <w:lastRenderedPageBreak/>
        <w:t>Tabuľka č. 2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686"/>
        <w:gridCol w:w="2785"/>
        <w:gridCol w:w="3048"/>
      </w:tblGrid>
      <w:tr w:rsidR="003A751A" w:rsidTr="003A751A">
        <w:tc>
          <w:tcPr>
            <w:tcW w:w="3686" w:type="dxa"/>
            <w:vMerge w:val="restart"/>
          </w:tcPr>
          <w:p w:rsidR="003A751A" w:rsidRPr="003A751A" w:rsidRDefault="003A751A" w:rsidP="00DF01D3">
            <w:pPr>
              <w:tabs>
                <w:tab w:val="left" w:pos="3105"/>
              </w:tabs>
              <w:jc w:val="center"/>
              <w:rPr>
                <w:bCs/>
                <w:sz w:val="16"/>
                <w:szCs w:val="16"/>
              </w:rPr>
            </w:pPr>
            <w:r w:rsidRPr="003A751A">
              <w:rPr>
                <w:bCs/>
                <w:sz w:val="16"/>
                <w:szCs w:val="16"/>
              </w:rPr>
              <w:t>Text</w:t>
            </w:r>
          </w:p>
        </w:tc>
        <w:tc>
          <w:tcPr>
            <w:tcW w:w="5833" w:type="dxa"/>
            <w:gridSpan w:val="2"/>
          </w:tcPr>
          <w:p w:rsidR="003A751A" w:rsidRPr="003A751A" w:rsidRDefault="003A751A" w:rsidP="00DF01D3">
            <w:pPr>
              <w:tabs>
                <w:tab w:val="left" w:pos="3105"/>
              </w:tabs>
              <w:jc w:val="center"/>
              <w:rPr>
                <w:bCs/>
                <w:sz w:val="16"/>
                <w:szCs w:val="16"/>
              </w:rPr>
            </w:pPr>
            <w:r w:rsidRPr="003A751A">
              <w:rPr>
                <w:bCs/>
                <w:sz w:val="16"/>
                <w:szCs w:val="16"/>
              </w:rPr>
              <w:t>V celých EUR</w:t>
            </w:r>
          </w:p>
        </w:tc>
      </w:tr>
      <w:tr w:rsidR="003A751A" w:rsidTr="003A751A">
        <w:tc>
          <w:tcPr>
            <w:tcW w:w="3686" w:type="dxa"/>
            <w:vMerge/>
          </w:tcPr>
          <w:p w:rsidR="003A751A" w:rsidRDefault="003A751A" w:rsidP="00DF01D3">
            <w:pPr>
              <w:tabs>
                <w:tab w:val="left" w:pos="3105"/>
              </w:tabs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785" w:type="dxa"/>
          </w:tcPr>
          <w:p w:rsidR="003A751A" w:rsidRDefault="003A751A" w:rsidP="00DF01D3">
            <w:pPr>
              <w:tabs>
                <w:tab w:val="left" w:pos="3105"/>
              </w:tabs>
              <w:rPr>
                <w:b/>
                <w:bCs/>
                <w:sz w:val="22"/>
                <w:szCs w:val="22"/>
              </w:rPr>
            </w:pPr>
            <w:r w:rsidRPr="0054327D">
              <w:rPr>
                <w:rStyle w:val="Zkladntext7ff4"/>
                <w:b/>
              </w:rPr>
              <w:t>Bežné účtovné obdobie</w:t>
            </w:r>
          </w:p>
        </w:tc>
        <w:tc>
          <w:tcPr>
            <w:tcW w:w="3048" w:type="dxa"/>
          </w:tcPr>
          <w:p w:rsidR="003A751A" w:rsidRDefault="003A751A" w:rsidP="00DF01D3">
            <w:pPr>
              <w:tabs>
                <w:tab w:val="left" w:pos="3105"/>
              </w:tabs>
              <w:rPr>
                <w:b/>
                <w:bCs/>
                <w:sz w:val="22"/>
                <w:szCs w:val="22"/>
              </w:rPr>
            </w:pPr>
            <w:r w:rsidRPr="0054327D">
              <w:rPr>
                <w:rStyle w:val="Zkladntext7ff4"/>
                <w:b/>
              </w:rPr>
              <w:t>Bezprostredne predchádzajúce</w:t>
            </w:r>
            <w:r w:rsidRPr="0054327D">
              <w:rPr>
                <w:rStyle w:val="Zkladntext7ff5"/>
                <w:b/>
              </w:rPr>
              <w:t xml:space="preserve"> </w:t>
            </w:r>
            <w:r w:rsidRPr="0054327D">
              <w:rPr>
                <w:rStyle w:val="Zkladntext7ff4"/>
                <w:b/>
              </w:rPr>
              <w:t>účtovné obdobie</w:t>
            </w:r>
          </w:p>
        </w:tc>
      </w:tr>
      <w:tr w:rsidR="003A751A" w:rsidTr="003A751A">
        <w:tc>
          <w:tcPr>
            <w:tcW w:w="3686" w:type="dxa"/>
          </w:tcPr>
          <w:p w:rsidR="003A751A" w:rsidRPr="003A751A" w:rsidRDefault="003A751A" w:rsidP="00DF01D3">
            <w:pPr>
              <w:tabs>
                <w:tab w:val="left" w:pos="3105"/>
              </w:tabs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Zmeny reálnej hodnoty majetku</w:t>
            </w:r>
          </w:p>
        </w:tc>
        <w:tc>
          <w:tcPr>
            <w:tcW w:w="2785" w:type="dxa"/>
          </w:tcPr>
          <w:p w:rsidR="003A751A" w:rsidRDefault="003A751A" w:rsidP="00DF01D3">
            <w:pPr>
              <w:tabs>
                <w:tab w:val="left" w:pos="3105"/>
              </w:tabs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048" w:type="dxa"/>
          </w:tcPr>
          <w:p w:rsidR="003A751A" w:rsidRDefault="003A751A" w:rsidP="00DF01D3">
            <w:pPr>
              <w:tabs>
                <w:tab w:val="left" w:pos="3105"/>
              </w:tabs>
              <w:rPr>
                <w:b/>
                <w:bCs/>
                <w:sz w:val="22"/>
                <w:szCs w:val="22"/>
              </w:rPr>
            </w:pPr>
          </w:p>
        </w:tc>
      </w:tr>
      <w:tr w:rsidR="003A751A" w:rsidTr="003A751A">
        <w:tc>
          <w:tcPr>
            <w:tcW w:w="3686" w:type="dxa"/>
          </w:tcPr>
          <w:p w:rsidR="003A751A" w:rsidRPr="003A751A" w:rsidRDefault="003A751A" w:rsidP="00DF01D3">
            <w:pPr>
              <w:tabs>
                <w:tab w:val="left" w:pos="3105"/>
              </w:tabs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Zmeny hodnoty majetku pri použití metódy VI</w:t>
            </w:r>
          </w:p>
        </w:tc>
        <w:tc>
          <w:tcPr>
            <w:tcW w:w="2785" w:type="dxa"/>
          </w:tcPr>
          <w:p w:rsidR="003A751A" w:rsidRDefault="003A751A" w:rsidP="00DF01D3">
            <w:pPr>
              <w:tabs>
                <w:tab w:val="left" w:pos="3105"/>
              </w:tabs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048" w:type="dxa"/>
          </w:tcPr>
          <w:p w:rsidR="003A751A" w:rsidRDefault="003A751A" w:rsidP="00DF01D3">
            <w:pPr>
              <w:tabs>
                <w:tab w:val="left" w:pos="3105"/>
              </w:tabs>
              <w:rPr>
                <w:b/>
                <w:bCs/>
                <w:sz w:val="22"/>
                <w:szCs w:val="22"/>
              </w:rPr>
            </w:pPr>
          </w:p>
        </w:tc>
      </w:tr>
      <w:tr w:rsidR="003A751A" w:rsidTr="003A751A">
        <w:tc>
          <w:tcPr>
            <w:tcW w:w="3686" w:type="dxa"/>
          </w:tcPr>
          <w:p w:rsidR="003A751A" w:rsidRPr="003A751A" w:rsidRDefault="003A751A" w:rsidP="00DF01D3">
            <w:pPr>
              <w:tabs>
                <w:tab w:val="left" w:pos="3105"/>
              </w:tabs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Iné prípady:</w:t>
            </w:r>
          </w:p>
        </w:tc>
        <w:tc>
          <w:tcPr>
            <w:tcW w:w="2785" w:type="dxa"/>
          </w:tcPr>
          <w:p w:rsidR="003A751A" w:rsidRDefault="003A751A" w:rsidP="00DF01D3">
            <w:pPr>
              <w:tabs>
                <w:tab w:val="left" w:pos="3105"/>
              </w:tabs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048" w:type="dxa"/>
          </w:tcPr>
          <w:p w:rsidR="003A751A" w:rsidRDefault="003A751A" w:rsidP="00DF01D3">
            <w:pPr>
              <w:tabs>
                <w:tab w:val="left" w:pos="3105"/>
              </w:tabs>
              <w:rPr>
                <w:b/>
                <w:bCs/>
                <w:sz w:val="22"/>
                <w:szCs w:val="22"/>
              </w:rPr>
            </w:pPr>
          </w:p>
        </w:tc>
      </w:tr>
      <w:tr w:rsidR="003A751A" w:rsidTr="003A751A">
        <w:tc>
          <w:tcPr>
            <w:tcW w:w="3686" w:type="dxa"/>
          </w:tcPr>
          <w:p w:rsidR="003A751A" w:rsidRPr="003A751A" w:rsidRDefault="003A751A" w:rsidP="00DF01D3">
            <w:pPr>
              <w:tabs>
                <w:tab w:val="left" w:pos="3105"/>
              </w:tabs>
              <w:rPr>
                <w:bCs/>
                <w:sz w:val="16"/>
                <w:szCs w:val="16"/>
              </w:rPr>
            </w:pPr>
          </w:p>
        </w:tc>
        <w:tc>
          <w:tcPr>
            <w:tcW w:w="2785" w:type="dxa"/>
          </w:tcPr>
          <w:p w:rsidR="003A751A" w:rsidRDefault="003A751A" w:rsidP="00DF01D3">
            <w:pPr>
              <w:tabs>
                <w:tab w:val="left" w:pos="3105"/>
              </w:tabs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048" w:type="dxa"/>
          </w:tcPr>
          <w:p w:rsidR="003A751A" w:rsidRDefault="003A751A" w:rsidP="00DF01D3">
            <w:pPr>
              <w:tabs>
                <w:tab w:val="left" w:pos="3105"/>
              </w:tabs>
              <w:rPr>
                <w:b/>
                <w:bCs/>
                <w:sz w:val="22"/>
                <w:szCs w:val="22"/>
              </w:rPr>
            </w:pPr>
          </w:p>
        </w:tc>
      </w:tr>
      <w:tr w:rsidR="003A751A" w:rsidTr="003A751A">
        <w:tc>
          <w:tcPr>
            <w:tcW w:w="3686" w:type="dxa"/>
          </w:tcPr>
          <w:p w:rsidR="003A751A" w:rsidRDefault="003A751A" w:rsidP="00DF01D3">
            <w:pPr>
              <w:tabs>
                <w:tab w:val="left" w:pos="3105"/>
              </w:tabs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785" w:type="dxa"/>
          </w:tcPr>
          <w:p w:rsidR="003A751A" w:rsidRDefault="003A751A" w:rsidP="00DF01D3">
            <w:pPr>
              <w:tabs>
                <w:tab w:val="left" w:pos="3105"/>
              </w:tabs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048" w:type="dxa"/>
          </w:tcPr>
          <w:p w:rsidR="003A751A" w:rsidRDefault="003A751A" w:rsidP="00DF01D3">
            <w:pPr>
              <w:tabs>
                <w:tab w:val="left" w:pos="3105"/>
              </w:tabs>
              <w:rPr>
                <w:b/>
                <w:bCs/>
                <w:sz w:val="22"/>
                <w:szCs w:val="22"/>
              </w:rPr>
            </w:pPr>
          </w:p>
        </w:tc>
      </w:tr>
      <w:tr w:rsidR="003A751A" w:rsidTr="003A751A">
        <w:tc>
          <w:tcPr>
            <w:tcW w:w="3686" w:type="dxa"/>
          </w:tcPr>
          <w:p w:rsidR="003A751A" w:rsidRPr="003A751A" w:rsidRDefault="003A751A" w:rsidP="00DF01D3">
            <w:pPr>
              <w:tabs>
                <w:tab w:val="left" w:pos="3105"/>
              </w:tabs>
              <w:rPr>
                <w:bCs/>
                <w:sz w:val="16"/>
                <w:szCs w:val="16"/>
              </w:rPr>
            </w:pPr>
          </w:p>
        </w:tc>
        <w:tc>
          <w:tcPr>
            <w:tcW w:w="2785" w:type="dxa"/>
          </w:tcPr>
          <w:p w:rsidR="003A751A" w:rsidRDefault="003A751A" w:rsidP="00DF01D3">
            <w:pPr>
              <w:tabs>
                <w:tab w:val="left" w:pos="3105"/>
              </w:tabs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048" w:type="dxa"/>
          </w:tcPr>
          <w:p w:rsidR="003A751A" w:rsidRDefault="003A751A" w:rsidP="00DF01D3">
            <w:pPr>
              <w:tabs>
                <w:tab w:val="left" w:pos="3105"/>
              </w:tabs>
              <w:rPr>
                <w:b/>
                <w:bCs/>
                <w:sz w:val="22"/>
                <w:szCs w:val="22"/>
              </w:rPr>
            </w:pPr>
          </w:p>
        </w:tc>
      </w:tr>
      <w:tr w:rsidR="003A751A" w:rsidTr="003A751A">
        <w:tc>
          <w:tcPr>
            <w:tcW w:w="3686" w:type="dxa"/>
          </w:tcPr>
          <w:p w:rsidR="003A751A" w:rsidRPr="003A751A" w:rsidRDefault="003A751A" w:rsidP="00DF01D3">
            <w:pPr>
              <w:tabs>
                <w:tab w:val="left" w:pos="3105"/>
              </w:tabs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Spolu</w:t>
            </w:r>
          </w:p>
        </w:tc>
        <w:tc>
          <w:tcPr>
            <w:tcW w:w="2785" w:type="dxa"/>
          </w:tcPr>
          <w:p w:rsidR="003A751A" w:rsidRDefault="003A751A" w:rsidP="00DF01D3">
            <w:pPr>
              <w:tabs>
                <w:tab w:val="left" w:pos="3105"/>
              </w:tabs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048" w:type="dxa"/>
          </w:tcPr>
          <w:p w:rsidR="003A751A" w:rsidRDefault="003A751A" w:rsidP="00DF01D3">
            <w:pPr>
              <w:tabs>
                <w:tab w:val="left" w:pos="3105"/>
              </w:tabs>
              <w:rPr>
                <w:b/>
                <w:bCs/>
                <w:sz w:val="22"/>
                <w:szCs w:val="22"/>
              </w:rPr>
            </w:pPr>
          </w:p>
        </w:tc>
      </w:tr>
    </w:tbl>
    <w:p w:rsidR="003A751A" w:rsidRDefault="003A751A" w:rsidP="00862094">
      <w:pPr>
        <w:tabs>
          <w:tab w:val="left" w:pos="3105"/>
        </w:tabs>
        <w:ind w:left="360" w:hanging="360"/>
        <w:rPr>
          <w:bCs/>
          <w:sz w:val="20"/>
          <w:szCs w:val="20"/>
        </w:rPr>
      </w:pPr>
    </w:p>
    <w:p w:rsidR="00775AA3" w:rsidRPr="00917167" w:rsidRDefault="00917167" w:rsidP="00862094">
      <w:pPr>
        <w:tabs>
          <w:tab w:val="left" w:pos="3105"/>
        </w:tabs>
        <w:ind w:left="360" w:hanging="360"/>
        <w:rPr>
          <w:bCs/>
          <w:sz w:val="20"/>
          <w:szCs w:val="20"/>
        </w:rPr>
      </w:pPr>
      <w:r w:rsidRPr="00917167">
        <w:rPr>
          <w:bCs/>
          <w:sz w:val="20"/>
          <w:szCs w:val="20"/>
        </w:rPr>
        <w:t>Tabuľka  - Rozdelenie účtovného zisku alebo straty z predchádzajúceho roka</w:t>
      </w:r>
    </w:p>
    <w:tbl>
      <w:tblPr>
        <w:tblW w:w="9640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63"/>
        <w:gridCol w:w="2977"/>
      </w:tblGrid>
      <w:tr w:rsidR="00E62531" w:rsidTr="00D02EE1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EF6A41">
            <w:pPr>
              <w:pStyle w:val="Zkladntext70"/>
              <w:shd w:val="clear" w:color="auto" w:fill="auto"/>
              <w:spacing w:line="240" w:lineRule="auto"/>
              <w:ind w:left="2660" w:firstLine="0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EF6A41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Bezprostredne predchádzajúce účtovné obdobie</w:t>
            </w: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Účtovný zisk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486372" w:rsidP="006952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4 222</w:t>
            </w: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Rozdelenie účtovného zisku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D14509" w:rsidRDefault="00E62531" w:rsidP="00EF6A41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D14509">
              <w:rPr>
                <w:rStyle w:val="Zkladntext7ff8"/>
                <w:b w:val="0"/>
              </w:rPr>
              <w:t>Bežné účtovné obdobie</w:t>
            </w: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Prídel do zákonného rezervného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E62531" w:rsidP="00695267">
            <w:pPr>
              <w:jc w:val="center"/>
              <w:rPr>
                <w:sz w:val="18"/>
                <w:szCs w:val="18"/>
              </w:rPr>
            </w:pP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Prídel do štatutárnych a ostatných fondov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E62531" w:rsidP="00695267">
            <w:pPr>
              <w:jc w:val="center"/>
              <w:rPr>
                <w:sz w:val="18"/>
                <w:szCs w:val="18"/>
              </w:rPr>
            </w:pP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Prídel do sociálneho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E62531" w:rsidP="00695267">
            <w:pPr>
              <w:jc w:val="center"/>
              <w:rPr>
                <w:sz w:val="18"/>
                <w:szCs w:val="18"/>
              </w:rPr>
            </w:pP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Prídel na zvýšenie základného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E62531" w:rsidP="00695267">
            <w:pPr>
              <w:jc w:val="center"/>
              <w:rPr>
                <w:sz w:val="18"/>
                <w:szCs w:val="18"/>
              </w:rPr>
            </w:pP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Úhrada straty minulých období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E62531" w:rsidP="00695267">
            <w:pPr>
              <w:jc w:val="center"/>
              <w:rPr>
                <w:sz w:val="18"/>
                <w:szCs w:val="18"/>
              </w:rPr>
            </w:pP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Prevod do nerozdeleného zisku minulých rokov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C83923" w:rsidP="006952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4 222</w:t>
            </w:r>
          </w:p>
        </w:tc>
      </w:tr>
      <w:tr w:rsidR="00E62531" w:rsidTr="00E542FA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54327D" w:rsidRDefault="00E62531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Rozdelenie podielu na zisku spoločníkom, členom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62531" w:rsidRPr="00301845" w:rsidRDefault="00C83923" w:rsidP="006952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4 222</w:t>
            </w:r>
          </w:p>
        </w:tc>
      </w:tr>
      <w:bookmarkEnd w:id="8"/>
    </w:tbl>
    <w:p w:rsidR="009C1E85" w:rsidRPr="006749C9" w:rsidRDefault="009C1E85" w:rsidP="009C1E85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84"/>
        <w:gridCol w:w="2955"/>
      </w:tblGrid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2660" w:firstLine="0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Názov položky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Bezprostredne predchádzajúce</w:t>
            </w:r>
            <w:r w:rsidRPr="0054327D">
              <w:rPr>
                <w:rStyle w:val="Zkladntext7ff9"/>
                <w:b w:val="0"/>
              </w:rPr>
              <w:t xml:space="preserve"> </w:t>
            </w:r>
            <w:r w:rsidRPr="0054327D">
              <w:rPr>
                <w:rStyle w:val="Zkladntext7ff8"/>
                <w:b w:val="0"/>
              </w:rPr>
              <w:t>účtovné obdobie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Účtovná strata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Vysporiadanie účtovnej straty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4B4654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D14509">
              <w:rPr>
                <w:rStyle w:val="Zkladntext7ff8"/>
                <w:b w:val="0"/>
              </w:rPr>
              <w:t>Bežné účtovné obdobie</w:t>
            </w:r>
          </w:p>
        </w:tc>
      </w:tr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Zo zákonného rezervného fondu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E542FA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Zo štatutárnych a ostatných fondov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Z nerozdeleného zisku minulých rokov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Úhrada straty spoločníkmi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6"/>
              </w:rPr>
              <w:t>Prevod do neuhradenej straty minulých rokov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E22823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6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8"/>
                <w:b w:val="0"/>
              </w:rPr>
              <w:t>Spolu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EF6A41" w:rsidRDefault="00EF6A41">
      <w:pPr>
        <w:rPr>
          <w:sz w:val="2"/>
          <w:szCs w:val="2"/>
        </w:rPr>
        <w:sectPr w:rsidR="00EF6A41" w:rsidSect="00B614FB">
          <w:type w:val="continuous"/>
          <w:pgSz w:w="11905" w:h="16837" w:code="9"/>
          <w:pgMar w:top="1247" w:right="1134" w:bottom="1134" w:left="1247" w:header="0" w:footer="3" w:gutter="0"/>
          <w:cols w:space="720"/>
          <w:noEndnote/>
          <w:docGrid w:linePitch="360"/>
        </w:sectPr>
      </w:pPr>
    </w:p>
    <w:p w:rsidR="00E02D84" w:rsidRDefault="00E02D84" w:rsidP="009C1E85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bookmarkStart w:id="9" w:name="bookmark51"/>
    </w:p>
    <w:p w:rsidR="00775AA3" w:rsidRDefault="00775AA3" w:rsidP="009C1E85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</w:p>
    <w:p w:rsidR="009B4CDB" w:rsidRPr="00775AA3" w:rsidRDefault="009C1E85" w:rsidP="00775AA3">
      <w:pPr>
        <w:pStyle w:val="Odsekzoznamu"/>
        <w:numPr>
          <w:ilvl w:val="0"/>
          <w:numId w:val="8"/>
        </w:numPr>
        <w:tabs>
          <w:tab w:val="left" w:pos="3105"/>
        </w:tabs>
        <w:rPr>
          <w:b/>
          <w:bCs/>
          <w:sz w:val="22"/>
          <w:szCs w:val="22"/>
        </w:rPr>
      </w:pPr>
      <w:r w:rsidRPr="00775AA3">
        <w:rPr>
          <w:b/>
          <w:bCs/>
          <w:sz w:val="22"/>
          <w:szCs w:val="22"/>
        </w:rPr>
        <w:t>Tvorba a čerpanie rezerv v bežnom účtovnom období</w:t>
      </w:r>
    </w:p>
    <w:p w:rsidR="009C1E85" w:rsidRPr="006749C9" w:rsidRDefault="00775AA3" w:rsidP="00E02D84">
      <w:pPr>
        <w:pStyle w:val="Odsekzoznamu"/>
        <w:tabs>
          <w:tab w:val="left" w:pos="3105"/>
        </w:tabs>
      </w:pPr>
      <w:bookmarkStart w:id="10" w:name="bookmark52"/>
      <w:bookmarkEnd w:id="9"/>
      <w:r>
        <w:rPr>
          <w:bCs/>
          <w:sz w:val="20"/>
          <w:szCs w:val="20"/>
        </w:rPr>
        <w:t>Účtovná jednotka neúčtovala o rezervách.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93"/>
        <w:gridCol w:w="1408"/>
        <w:gridCol w:w="1408"/>
        <w:gridCol w:w="1408"/>
        <w:gridCol w:w="1404"/>
        <w:gridCol w:w="1418"/>
      </w:tblGrid>
      <w:tr w:rsidR="00E22823" w:rsidTr="009C1E85">
        <w:trPr>
          <w:trHeight w:val="340"/>
          <w:jc w:val="center"/>
        </w:trPr>
        <w:tc>
          <w:tcPr>
            <w:tcW w:w="25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10"/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68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Názov položky</w:t>
            </w:r>
          </w:p>
        </w:tc>
        <w:tc>
          <w:tcPr>
            <w:tcW w:w="70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250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Bežné účtovné obdobie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25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4B4654"/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Stav na začiatku</w:t>
            </w:r>
            <w:r w:rsidRPr="0054327D">
              <w:rPr>
                <w:rStyle w:val="Zkladntext7ffb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t>účtovného</w:t>
            </w:r>
            <w:r w:rsidRPr="0054327D">
              <w:rPr>
                <w:rStyle w:val="Zkladntext7ffb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t>obdobia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42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Tvorba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38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Použitie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36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Zrušenie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Stav na konci</w:t>
            </w:r>
            <w:r w:rsidRPr="0054327D">
              <w:rPr>
                <w:rStyle w:val="Zkladntext7ffc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t>účtovného</w:t>
            </w:r>
            <w:r w:rsidRPr="0054327D">
              <w:rPr>
                <w:rStyle w:val="Zkladntext7ffc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t>obdobia</w:t>
            </w:r>
          </w:p>
        </w:tc>
      </w:tr>
      <w:tr w:rsidR="00E22823" w:rsidTr="00695267">
        <w:trPr>
          <w:trHeight w:val="227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4B4654">
            <w:pPr>
              <w:pStyle w:val="Zkladntext84"/>
              <w:shd w:val="clear" w:color="auto" w:fill="auto"/>
              <w:spacing w:line="240" w:lineRule="auto"/>
              <w:ind w:left="1200"/>
            </w:pPr>
            <w:r w:rsidRPr="00D14509">
              <w:rPr>
                <w:rStyle w:val="Zkladntext37"/>
              </w:rPr>
              <w:lastRenderedPageBreak/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14509" w:rsidP="00D14509">
            <w:pPr>
              <w:pStyle w:val="Zkladntext84"/>
              <w:shd w:val="clear" w:color="auto" w:fill="auto"/>
              <w:spacing w:line="240" w:lineRule="auto"/>
              <w:ind w:left="640"/>
            </w:pPr>
            <w:r w:rsidRPr="00D14509">
              <w:rPr>
                <w:rStyle w:val="Zkladntext37"/>
              </w:rPr>
              <w:t>b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 w:rsidRPr="00D14509">
              <w:rPr>
                <w:rStyle w:val="Zkladntext37"/>
              </w:rPr>
              <w:t>c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 w:rsidRPr="00D14509">
              <w:rPr>
                <w:rStyle w:val="Zkladntext37"/>
              </w:rPr>
              <w:t>d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C51837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 w:rsidRPr="00D14509">
              <w:t>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85BF3" w:rsidP="00695267">
            <w:pPr>
              <w:pStyle w:val="Zkladntext20"/>
              <w:shd w:val="clear" w:color="auto" w:fill="auto"/>
              <w:spacing w:after="0" w:line="240" w:lineRule="auto"/>
              <w:ind w:firstLine="0"/>
              <w:jc w:val="center"/>
              <w:rPr>
                <w:sz w:val="14"/>
                <w:szCs w:val="14"/>
              </w:rPr>
            </w:pPr>
            <w:r w:rsidRPr="00D14509">
              <w:rPr>
                <w:sz w:val="14"/>
                <w:szCs w:val="14"/>
              </w:rPr>
              <w:t>F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Dlhodobé rezervy, z toho: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1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1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Krátkodobé rezervy, z toho: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1B2FE7" w:rsidP="00D02EE1">
            <w:pPr>
              <w:ind w:left="57"/>
              <w:rPr>
                <w:sz w:val="14"/>
                <w:szCs w:val="14"/>
              </w:rPr>
            </w:pPr>
            <w:r w:rsidRPr="0054327D">
              <w:rPr>
                <w:sz w:val="14"/>
                <w:szCs w:val="14"/>
              </w:rPr>
              <w:t>Rezerva na nevyčerpané dovolenky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8E7DC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8E7DCA" w:rsidTr="009C1E85">
        <w:trPr>
          <w:trHeight w:val="340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7DCA" w:rsidRPr="0054327D" w:rsidRDefault="008E7DCA" w:rsidP="00D02EE1">
            <w:pPr>
              <w:ind w:left="5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Rezerva na audit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7DCA" w:rsidRDefault="008E7DCA" w:rsidP="001B4E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7DCA" w:rsidRPr="00301845" w:rsidRDefault="008E7DCA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7DCA" w:rsidRPr="00301845" w:rsidRDefault="008E7DCA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7DCA" w:rsidRPr="00301845" w:rsidRDefault="008E7DCA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7DCA" w:rsidRPr="00301845" w:rsidRDefault="008E7DCA" w:rsidP="004B4654">
            <w:pPr>
              <w:jc w:val="center"/>
              <w:rPr>
                <w:sz w:val="18"/>
                <w:szCs w:val="18"/>
              </w:rPr>
            </w:pPr>
          </w:p>
        </w:tc>
      </w:tr>
    </w:tbl>
    <w:p w:rsidR="009C1E85" w:rsidRPr="006749C9" w:rsidRDefault="009C1E85" w:rsidP="009C1E85">
      <w:pPr>
        <w:pStyle w:val="Bezriadkovania"/>
      </w:pP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93"/>
        <w:gridCol w:w="1408"/>
        <w:gridCol w:w="1408"/>
        <w:gridCol w:w="1408"/>
        <w:gridCol w:w="1404"/>
        <w:gridCol w:w="1418"/>
      </w:tblGrid>
      <w:tr w:rsidR="00E22823" w:rsidTr="00E542FA">
        <w:trPr>
          <w:trHeight w:val="340"/>
          <w:jc w:val="center"/>
        </w:trPr>
        <w:tc>
          <w:tcPr>
            <w:tcW w:w="25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68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Názov položky</w:t>
            </w:r>
          </w:p>
        </w:tc>
        <w:tc>
          <w:tcPr>
            <w:tcW w:w="70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154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Bezprostredne predchádzajúce účtovné obdobie</w:t>
            </w:r>
          </w:p>
        </w:tc>
      </w:tr>
      <w:tr w:rsidR="00E22823" w:rsidTr="00E542FA">
        <w:trPr>
          <w:trHeight w:val="340"/>
          <w:jc w:val="center"/>
        </w:trPr>
        <w:tc>
          <w:tcPr>
            <w:tcW w:w="25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4B4654"/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Stav na začiatku</w:t>
            </w:r>
            <w:r w:rsidRPr="0054327D">
              <w:rPr>
                <w:rStyle w:val="Zkladntext7ffc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t>účtovného</w:t>
            </w:r>
            <w:r w:rsidRPr="0054327D">
              <w:rPr>
                <w:rStyle w:val="Zkladntext7ffc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t>obdobia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42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Tvorba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38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Použitie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360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Zrušenie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Stav na konci</w:t>
            </w:r>
            <w:r w:rsidRPr="0054327D">
              <w:rPr>
                <w:rStyle w:val="Zkladntext7ffc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t>účtovného</w:t>
            </w:r>
            <w:r w:rsidRPr="0054327D">
              <w:rPr>
                <w:rStyle w:val="Zkladntext7ffc"/>
                <w:b w:val="0"/>
              </w:rPr>
              <w:t xml:space="preserve"> </w:t>
            </w:r>
            <w:r w:rsidRPr="0054327D">
              <w:rPr>
                <w:rStyle w:val="Zkladntext7ffa"/>
                <w:b w:val="0"/>
              </w:rPr>
              <w:t>obdobia</w:t>
            </w:r>
          </w:p>
        </w:tc>
      </w:tr>
      <w:tr w:rsidR="00E22823" w:rsidTr="009C1E85">
        <w:trPr>
          <w:trHeight w:val="227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ind w:left="1200"/>
            </w:pPr>
            <w:r>
              <w:rPr>
                <w:rStyle w:val="Zkladntext37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>
              <w:rPr>
                <w:rStyle w:val="Zkladntext37"/>
              </w:rPr>
              <w:t>b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246DBE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>
              <w:rPr>
                <w:rStyle w:val="Zkladntext37"/>
              </w:rPr>
              <w:t>C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>
              <w:rPr>
                <w:rStyle w:val="Zkladntext37"/>
              </w:rPr>
              <w:t>d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ind w:left="640"/>
            </w:pPr>
            <w:r>
              <w:rPr>
                <w:rStyle w:val="Zkladntext37"/>
              </w:rPr>
              <w:t>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1B4EFA" w:rsidP="004B4654">
            <w:pPr>
              <w:pStyle w:val="Zkladntext70"/>
              <w:shd w:val="clear" w:color="auto" w:fill="auto"/>
              <w:spacing w:line="240" w:lineRule="auto"/>
              <w:ind w:left="660" w:firstLine="0"/>
            </w:pPr>
            <w:r>
              <w:rPr>
                <w:rStyle w:val="Zkladntext7ffa"/>
              </w:rPr>
              <w:t>F</w:t>
            </w:r>
          </w:p>
        </w:tc>
      </w:tr>
      <w:tr w:rsidR="00E22823" w:rsidTr="009C1E85">
        <w:trPr>
          <w:trHeight w:val="341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Dlhodobé rezervy, z toho: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E22823" w:rsidP="009C1E85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a"/>
                <w:b w:val="0"/>
              </w:rPr>
              <w:t>Krátkodobé rezervy, z toho: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B2FE7" w:rsidRPr="0054327D" w:rsidRDefault="001B2FE7" w:rsidP="00E542FA">
            <w:pPr>
              <w:ind w:left="57"/>
              <w:rPr>
                <w:sz w:val="14"/>
                <w:szCs w:val="14"/>
              </w:rPr>
            </w:pPr>
            <w:r w:rsidRPr="0054327D">
              <w:rPr>
                <w:sz w:val="16"/>
                <w:szCs w:val="16"/>
              </w:rPr>
              <w:t xml:space="preserve"> </w:t>
            </w:r>
            <w:r w:rsidRPr="0054327D">
              <w:rPr>
                <w:sz w:val="14"/>
                <w:szCs w:val="14"/>
              </w:rPr>
              <w:t>Rezerva na nevyčerpané</w:t>
            </w:r>
            <w:r w:rsidR="00E542FA" w:rsidRPr="0054327D">
              <w:rPr>
                <w:sz w:val="14"/>
                <w:szCs w:val="14"/>
              </w:rPr>
              <w:t xml:space="preserve"> </w:t>
            </w:r>
            <w:r w:rsidRPr="0054327D">
              <w:rPr>
                <w:sz w:val="14"/>
                <w:szCs w:val="14"/>
              </w:rPr>
              <w:t>dovolenky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2060C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2060CB">
            <w:pPr>
              <w:jc w:val="center"/>
              <w:rPr>
                <w:sz w:val="18"/>
                <w:szCs w:val="18"/>
              </w:rPr>
            </w:pPr>
          </w:p>
        </w:tc>
      </w:tr>
      <w:tr w:rsidR="002060CB" w:rsidTr="009C1E85">
        <w:trPr>
          <w:trHeight w:val="340"/>
          <w:jc w:val="center"/>
        </w:trPr>
        <w:tc>
          <w:tcPr>
            <w:tcW w:w="2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060CB" w:rsidRPr="0054327D" w:rsidRDefault="002060CB" w:rsidP="002060CB">
            <w:pPr>
              <w:ind w:left="57"/>
              <w:rPr>
                <w:sz w:val="16"/>
                <w:szCs w:val="16"/>
              </w:rPr>
            </w:pPr>
            <w:r>
              <w:rPr>
                <w:sz w:val="14"/>
                <w:szCs w:val="14"/>
              </w:rPr>
              <w:t>Rezerva na audit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060CB" w:rsidRDefault="002060CB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060CB" w:rsidRDefault="002060CB" w:rsidP="00C518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060CB" w:rsidRDefault="002060CB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060CB" w:rsidRPr="00301845" w:rsidRDefault="002060CB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060CB" w:rsidRDefault="002060CB" w:rsidP="001B4EFA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775AA3" w:rsidRDefault="00775AA3" w:rsidP="00862094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bookmarkStart w:id="11" w:name="bookmark54"/>
    </w:p>
    <w:p w:rsidR="00862094" w:rsidRPr="00F53CBE" w:rsidRDefault="00862094" w:rsidP="00862094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c, d)</w:t>
      </w:r>
      <w:r w:rsidR="009C1E85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Štruktúra krátkodobých záväzkov podľa zostatkovej doby splatnosti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37"/>
        <w:gridCol w:w="2887"/>
        <w:gridCol w:w="3215"/>
      </w:tblGrid>
      <w:tr w:rsidR="00E22823" w:rsidTr="009C1E85">
        <w:trPr>
          <w:trHeight w:val="340"/>
          <w:jc w:val="center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11"/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980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Názov položky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660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Bežné účtovné obdobie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Bezprostredne predchádzajúce</w:t>
            </w:r>
            <w:r w:rsidRPr="0054327D">
              <w:rPr>
                <w:rStyle w:val="Zkladntext7ffe"/>
                <w:b w:val="0"/>
              </w:rPr>
              <w:t xml:space="preserve"> </w:t>
            </w:r>
            <w:r w:rsidRPr="0054327D">
              <w:rPr>
                <w:rStyle w:val="Zkladntext7ffd"/>
                <w:b w:val="0"/>
              </w:rPr>
              <w:t>účtovné obdobie</w:t>
            </w:r>
          </w:p>
        </w:tc>
      </w:tr>
      <w:tr w:rsidR="00E368A5" w:rsidTr="009C1E85">
        <w:trPr>
          <w:trHeight w:val="340"/>
          <w:jc w:val="center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38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C83923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0 </w:t>
            </w:r>
          </w:p>
        </w:tc>
      </w:tr>
      <w:tr w:rsidR="00E368A5" w:rsidTr="009C1E85">
        <w:trPr>
          <w:trHeight w:val="340"/>
          <w:jc w:val="center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Default="00E368A5" w:rsidP="00E368A5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38"/>
              </w:rPr>
              <w:t>Záväzky so zostatkovou dobou splatnosti</w:t>
            </w:r>
            <w:r>
              <w:rPr>
                <w:rStyle w:val="Zkladntext39"/>
              </w:rPr>
              <w:t xml:space="preserve"> </w:t>
            </w:r>
            <w:r>
              <w:rPr>
                <w:rStyle w:val="Zkladntext38"/>
              </w:rPr>
              <w:t>do jedného roka vrátane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C83923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53 415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50 229    </w:t>
            </w:r>
          </w:p>
        </w:tc>
      </w:tr>
      <w:tr w:rsidR="00E368A5" w:rsidTr="009C1E85">
        <w:trPr>
          <w:trHeight w:val="340"/>
          <w:jc w:val="center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C83923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53 415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50 229</w:t>
            </w:r>
          </w:p>
        </w:tc>
      </w:tr>
      <w:tr w:rsidR="00E368A5" w:rsidTr="009C1E85">
        <w:trPr>
          <w:trHeight w:val="340"/>
          <w:jc w:val="center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Default="00E368A5" w:rsidP="00E368A5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38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C83923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16 159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15 024  </w:t>
            </w:r>
          </w:p>
        </w:tc>
      </w:tr>
      <w:tr w:rsidR="00E368A5" w:rsidTr="009C1E85">
        <w:trPr>
          <w:trHeight w:val="340"/>
          <w:jc w:val="center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Default="00E368A5" w:rsidP="00E368A5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38"/>
              </w:rPr>
              <w:t>Záväzky so zostatkovou dobou splatnosti</w:t>
            </w:r>
            <w:r>
              <w:rPr>
                <w:rStyle w:val="Zkladntext400"/>
              </w:rPr>
              <w:t xml:space="preserve"> </w:t>
            </w:r>
            <w:r>
              <w:rPr>
                <w:rStyle w:val="Zkladntext38"/>
              </w:rPr>
              <w:t>nad päť rokov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9C1E85">
        <w:trPr>
          <w:trHeight w:val="340"/>
          <w:jc w:val="center"/>
        </w:trPr>
        <w:tc>
          <w:tcPr>
            <w:tcW w:w="3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Default="00E368A5" w:rsidP="00E368A5">
            <w:pPr>
              <w:pStyle w:val="Zkladntext70"/>
              <w:shd w:val="clear" w:color="auto" w:fill="auto"/>
              <w:spacing w:line="240" w:lineRule="auto"/>
              <w:ind w:left="57" w:firstLine="0"/>
            </w:pPr>
            <w:r>
              <w:rPr>
                <w:rStyle w:val="Zkladntext7ffd"/>
              </w:rPr>
              <w:t>Dlhodobé záväzky spolu</w:t>
            </w:r>
          </w:p>
        </w:tc>
        <w:tc>
          <w:tcPr>
            <w:tcW w:w="2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C83923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16 159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15 024</w:t>
            </w:r>
          </w:p>
        </w:tc>
      </w:tr>
    </w:tbl>
    <w:p w:rsidR="00775AA3" w:rsidRDefault="00775AA3" w:rsidP="00B926F6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bookmarkStart w:id="12" w:name="bookmark55"/>
    </w:p>
    <w:p w:rsidR="00B926F6" w:rsidRPr="00F53CBE" w:rsidRDefault="00B926F6" w:rsidP="00B926F6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e)</w:t>
      </w:r>
      <w:r w:rsidR="009C1E85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Záväzky zabezpečené záložným právom alebo zabezpečených inou formou</w:t>
      </w:r>
    </w:p>
    <w:p w:rsidR="00B926F6" w:rsidRPr="00301845" w:rsidRDefault="00B926F6" w:rsidP="009C1E85">
      <w:pPr>
        <w:tabs>
          <w:tab w:val="left" w:pos="360"/>
        </w:tabs>
        <w:ind w:left="340"/>
        <w:rPr>
          <w:sz w:val="20"/>
          <w:szCs w:val="20"/>
        </w:rPr>
      </w:pPr>
      <w:r w:rsidRPr="00301845">
        <w:rPr>
          <w:sz w:val="20"/>
          <w:szCs w:val="20"/>
        </w:rPr>
        <w:t>Účtovná jednotka nemá žiadne záväzky kryté záložným právom.</w:t>
      </w:r>
    </w:p>
    <w:p w:rsidR="00775AA3" w:rsidRDefault="00775AA3" w:rsidP="009C1E85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</w:p>
    <w:p w:rsidR="00B926F6" w:rsidRPr="00F53CBE" w:rsidRDefault="00B926F6" w:rsidP="009C1E85">
      <w:pPr>
        <w:tabs>
          <w:tab w:val="left" w:pos="3105"/>
        </w:tabs>
        <w:ind w:left="360" w:hanging="360"/>
        <w:rPr>
          <w:rStyle w:val="Zhlavie3f1"/>
          <w:rFonts w:ascii="Arial Unicode MS" w:eastAsia="Arial Unicode MS" w:hAnsi="Arial Unicode MS" w:cs="Arial Unicode MS"/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f)</w:t>
      </w:r>
      <w:r w:rsidR="009C1E85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Spôsob vzniku odloženého daňového záväzku a odloženej daňovej pohľadávke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93"/>
        <w:gridCol w:w="2971"/>
        <w:gridCol w:w="2975"/>
      </w:tblGrid>
      <w:tr w:rsidR="00E22823" w:rsidTr="00E368A5">
        <w:trPr>
          <w:trHeight w:val="340"/>
          <w:jc w:val="center"/>
        </w:trPr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12"/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1200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Názov položky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540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Bežné účtovné obdobie</w:t>
            </w: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Bezprostredne predchádzajúce</w:t>
            </w:r>
            <w:r w:rsidRPr="0054327D">
              <w:rPr>
                <w:rStyle w:val="Zkladntext7ffe"/>
                <w:b w:val="0"/>
              </w:rPr>
              <w:t xml:space="preserve"> </w:t>
            </w:r>
            <w:r w:rsidRPr="0054327D">
              <w:rPr>
                <w:rStyle w:val="Zkladntext7ffd"/>
                <w:b w:val="0"/>
              </w:rPr>
              <w:t>účtovné obdobie</w:t>
            </w:r>
          </w:p>
        </w:tc>
      </w:tr>
      <w:tr w:rsidR="00E368A5" w:rsidTr="00E368A5">
        <w:trPr>
          <w:trHeight w:val="340"/>
          <w:jc w:val="center"/>
        </w:trPr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368A5" w:rsidRPr="0054327D" w:rsidRDefault="00E368A5" w:rsidP="00E368A5">
            <w:pPr>
              <w:pStyle w:val="Zkladntext70"/>
              <w:shd w:val="clear" w:color="auto" w:fill="auto"/>
              <w:spacing w:line="202" w:lineRule="exact"/>
              <w:ind w:left="57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Dočasné rozdiely medzi účtovnou hodnotou</w:t>
            </w:r>
            <w:r w:rsidRPr="0054327D">
              <w:rPr>
                <w:rStyle w:val="Zkladntext7ffe"/>
                <w:b w:val="0"/>
              </w:rPr>
              <w:t xml:space="preserve"> </w:t>
            </w:r>
            <w:r w:rsidRPr="0054327D">
              <w:rPr>
                <w:rStyle w:val="Zkladntext7ffd"/>
                <w:b w:val="0"/>
              </w:rPr>
              <w:t>majetku a daňovou základňou, z toho: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8670D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74 083</w:t>
            </w: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84 073</w:t>
            </w:r>
          </w:p>
        </w:tc>
      </w:tr>
      <w:tr w:rsidR="00E368A5" w:rsidTr="00E368A5">
        <w:trPr>
          <w:trHeight w:val="340"/>
          <w:jc w:val="center"/>
        </w:trPr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8"/>
              </w:rPr>
              <w:t>Odpočítateľné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8670D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316</w:t>
            </w: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333</w:t>
            </w:r>
          </w:p>
        </w:tc>
      </w:tr>
      <w:tr w:rsidR="00E368A5" w:rsidTr="00E368A5">
        <w:trPr>
          <w:trHeight w:val="340"/>
          <w:jc w:val="center"/>
        </w:trPr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8"/>
              </w:rPr>
              <w:t>Zdaniteľné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8670D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73 767</w:t>
            </w: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76 181</w:t>
            </w:r>
          </w:p>
        </w:tc>
      </w:tr>
      <w:tr w:rsidR="00E368A5" w:rsidTr="00E368A5">
        <w:trPr>
          <w:trHeight w:val="340"/>
          <w:jc w:val="center"/>
        </w:trPr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368A5" w:rsidRPr="0054327D" w:rsidRDefault="00E368A5" w:rsidP="00E368A5">
            <w:pPr>
              <w:pStyle w:val="Zkladntext70"/>
              <w:shd w:val="clear" w:color="auto" w:fill="auto"/>
              <w:spacing w:line="202" w:lineRule="exact"/>
              <w:ind w:left="57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Dočasné rozdiely medzi účtovnou hodnotou</w:t>
            </w:r>
            <w:r w:rsidRPr="0054327D">
              <w:rPr>
                <w:rStyle w:val="Zkladntext7ffe"/>
                <w:b w:val="0"/>
              </w:rPr>
              <w:t xml:space="preserve"> </w:t>
            </w:r>
            <w:r w:rsidRPr="0054327D">
              <w:rPr>
                <w:rStyle w:val="Zkladntext7ffd"/>
                <w:b w:val="0"/>
              </w:rPr>
              <w:t>záväzkov a daňovou základňou, z toho: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E368A5">
        <w:trPr>
          <w:trHeight w:val="340"/>
          <w:jc w:val="center"/>
        </w:trPr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8"/>
              </w:rPr>
              <w:t>Odpočítateľné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8670D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7 559</w:t>
            </w:r>
          </w:p>
        </w:tc>
      </w:tr>
      <w:tr w:rsidR="00E368A5" w:rsidTr="00E368A5">
        <w:trPr>
          <w:trHeight w:val="340"/>
          <w:jc w:val="center"/>
        </w:trPr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8"/>
              </w:rPr>
              <w:t>Zdaniteľné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E368A5">
        <w:trPr>
          <w:trHeight w:val="340"/>
          <w:jc w:val="center"/>
        </w:trPr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70"/>
              <w:shd w:val="clear" w:color="auto" w:fill="auto"/>
              <w:spacing w:line="202" w:lineRule="exact"/>
              <w:ind w:left="57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Možnosť umorovať daňovú stratu</w:t>
            </w:r>
            <w:r w:rsidRPr="0054327D">
              <w:rPr>
                <w:rStyle w:val="Zkladntext7ffe"/>
                <w:b w:val="0"/>
              </w:rPr>
              <w:t xml:space="preserve"> </w:t>
            </w:r>
            <w:r w:rsidRPr="0054327D">
              <w:rPr>
                <w:rStyle w:val="Zkladntext7ffd"/>
                <w:b w:val="0"/>
              </w:rPr>
              <w:t>v budúcnosti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E368A5">
        <w:trPr>
          <w:trHeight w:val="340"/>
          <w:jc w:val="center"/>
        </w:trPr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Možnosť previesť nevyužité daňové odpočty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E368A5">
        <w:trPr>
          <w:trHeight w:val="340"/>
          <w:jc w:val="center"/>
        </w:trPr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Sadzba dane z príjmov (v %)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C83923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22</w:t>
            </w:r>
          </w:p>
        </w:tc>
      </w:tr>
      <w:tr w:rsidR="00E368A5" w:rsidTr="00E368A5">
        <w:trPr>
          <w:trHeight w:val="340"/>
          <w:jc w:val="center"/>
        </w:trPr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lastRenderedPageBreak/>
              <w:t>Odložená daňová pohľadávka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1 736</w:t>
            </w:r>
          </w:p>
        </w:tc>
      </w:tr>
      <w:tr w:rsidR="00E368A5" w:rsidTr="00E368A5">
        <w:trPr>
          <w:trHeight w:val="340"/>
          <w:jc w:val="center"/>
        </w:trPr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Uplatnená daňová pohľadávka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E368A5">
        <w:trPr>
          <w:trHeight w:val="340"/>
          <w:jc w:val="center"/>
        </w:trPr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8"/>
              </w:rPr>
              <w:t>Zaúčtovaná ako zníženie nákladov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E368A5">
        <w:trPr>
          <w:trHeight w:val="340"/>
          <w:jc w:val="center"/>
        </w:trPr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8"/>
              </w:rPr>
              <w:t>Zaúčtovaná do vlastného imania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E368A5">
        <w:trPr>
          <w:trHeight w:val="340"/>
          <w:jc w:val="center"/>
        </w:trPr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Odložený daňový záväzok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636414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16 159</w:t>
            </w: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636414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15 024</w:t>
            </w:r>
          </w:p>
        </w:tc>
      </w:tr>
      <w:tr w:rsidR="00E368A5" w:rsidTr="00E368A5">
        <w:trPr>
          <w:trHeight w:val="340"/>
          <w:jc w:val="center"/>
        </w:trPr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d"/>
                <w:b w:val="0"/>
              </w:rPr>
              <w:t>Zmena odloženého daňového záväzku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636414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1 136</w:t>
            </w: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-1 736</w:t>
            </w:r>
          </w:p>
        </w:tc>
      </w:tr>
      <w:tr w:rsidR="00E368A5" w:rsidTr="00E368A5">
        <w:trPr>
          <w:trHeight w:val="340"/>
          <w:jc w:val="center"/>
        </w:trPr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8"/>
              </w:rPr>
              <w:t>Zaúčtovaná ako náklad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636414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1 136</w:t>
            </w: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-1 736</w:t>
            </w:r>
          </w:p>
        </w:tc>
      </w:tr>
      <w:tr w:rsidR="00E368A5" w:rsidTr="00E368A5">
        <w:trPr>
          <w:trHeight w:val="340"/>
          <w:jc w:val="center"/>
        </w:trPr>
        <w:tc>
          <w:tcPr>
            <w:tcW w:w="3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38"/>
              </w:rPr>
              <w:t>Zaúčtovaná do vlastného imania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775AA3" w:rsidRDefault="00775AA3" w:rsidP="00B926F6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bookmarkStart w:id="13" w:name="bookmark56"/>
    </w:p>
    <w:p w:rsidR="00B926F6" w:rsidRDefault="00B926F6" w:rsidP="00B926F6">
      <w:pPr>
        <w:tabs>
          <w:tab w:val="left" w:pos="3105"/>
        </w:tabs>
        <w:ind w:left="360" w:hanging="360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g)</w:t>
      </w:r>
      <w:r w:rsidR="00D02EE1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Záväzky zo sociálneho fondu, tvorba a čerpanie sociálneho fondu</w:t>
      </w:r>
    </w:p>
    <w:p w:rsidR="00E02D84" w:rsidRPr="00E02D84" w:rsidRDefault="00E02D84" w:rsidP="00B926F6">
      <w:pPr>
        <w:tabs>
          <w:tab w:val="left" w:pos="3105"/>
        </w:tabs>
        <w:ind w:left="360" w:hanging="360"/>
        <w:rPr>
          <w:bCs/>
          <w:sz w:val="20"/>
          <w:szCs w:val="20"/>
        </w:rPr>
      </w:pPr>
      <w:r w:rsidRPr="00E02D84">
        <w:rPr>
          <w:bCs/>
          <w:sz w:val="20"/>
          <w:szCs w:val="20"/>
        </w:rPr>
        <w:tab/>
        <w:t>Úč</w:t>
      </w:r>
      <w:r>
        <w:rPr>
          <w:bCs/>
          <w:sz w:val="20"/>
          <w:szCs w:val="20"/>
        </w:rPr>
        <w:t>tovná jednotka neúčtuje o sociálnom fonde.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25"/>
        <w:gridCol w:w="3105"/>
        <w:gridCol w:w="3109"/>
      </w:tblGrid>
      <w:tr w:rsidR="00E22823" w:rsidTr="009C1E85">
        <w:trPr>
          <w:trHeight w:val="340"/>
          <w:jc w:val="center"/>
        </w:trPr>
        <w:tc>
          <w:tcPr>
            <w:tcW w:w="3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13"/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1080" w:firstLine="0"/>
              <w:rPr>
                <w:b w:val="0"/>
              </w:rPr>
            </w:pPr>
            <w:r w:rsidRPr="0054327D">
              <w:rPr>
                <w:rStyle w:val="Zkladntext7fff"/>
                <w:b w:val="0"/>
              </w:rPr>
              <w:t>Názov položky</w:t>
            </w: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600" w:firstLine="0"/>
              <w:rPr>
                <w:b w:val="0"/>
              </w:rPr>
            </w:pPr>
            <w:r w:rsidRPr="0054327D">
              <w:rPr>
                <w:rStyle w:val="Zkladntext7fff"/>
                <w:b w:val="0"/>
              </w:rPr>
              <w:t>Bežné účtovné obdobie</w:t>
            </w:r>
          </w:p>
        </w:tc>
        <w:tc>
          <w:tcPr>
            <w:tcW w:w="3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"/>
                <w:b w:val="0"/>
              </w:rPr>
              <w:t>Bezprostredne predchádzajúce</w:t>
            </w:r>
            <w:r w:rsidRPr="0054327D">
              <w:rPr>
                <w:rStyle w:val="Zkladntext7fff0"/>
                <w:b w:val="0"/>
              </w:rPr>
              <w:t xml:space="preserve"> </w:t>
            </w:r>
            <w:r w:rsidRPr="0054327D">
              <w:rPr>
                <w:rStyle w:val="Zkladntext7fff"/>
                <w:b w:val="0"/>
              </w:rPr>
              <w:t>účtovné obdobie</w:t>
            </w:r>
          </w:p>
        </w:tc>
      </w:tr>
      <w:tr w:rsidR="00E22823" w:rsidTr="009C1E85">
        <w:trPr>
          <w:trHeight w:val="340"/>
          <w:jc w:val="center"/>
        </w:trPr>
        <w:tc>
          <w:tcPr>
            <w:tcW w:w="3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"/>
                <w:b w:val="0"/>
              </w:rPr>
              <w:t>Začiatočný stav sociálneho fondu</w:t>
            </w: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3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0"/>
              </w:rPr>
              <w:t>Tvorba sociálneho fondu na ťarchu nákladov</w:t>
            </w: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3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0"/>
              </w:rPr>
              <w:t>Tvorba sociálneho fondu zo zisku</w:t>
            </w: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3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10"/>
              </w:rPr>
              <w:t>Ostatná tvorba sociálneho fondu</w:t>
            </w: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3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"/>
                <w:b w:val="0"/>
              </w:rPr>
              <w:t>Tvorba sociálneho fondu spolu</w:t>
            </w: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3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"/>
                <w:b w:val="0"/>
              </w:rPr>
              <w:t>Čerpanie sociálneho fondu</w:t>
            </w: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9C1E85">
        <w:trPr>
          <w:trHeight w:val="340"/>
          <w:jc w:val="center"/>
        </w:trPr>
        <w:tc>
          <w:tcPr>
            <w:tcW w:w="3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9C1E8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"/>
                <w:b w:val="0"/>
              </w:rPr>
              <w:t>Konečný zostatok sociálneho fondu</w:t>
            </w:r>
          </w:p>
        </w:tc>
        <w:tc>
          <w:tcPr>
            <w:tcW w:w="3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AD48E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301845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775AA3" w:rsidRDefault="00775AA3" w:rsidP="00B926F6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bookmarkStart w:id="14" w:name="bookmark57"/>
    </w:p>
    <w:p w:rsidR="00B926F6" w:rsidRPr="00F53CBE" w:rsidRDefault="00B926F6" w:rsidP="00B926F6">
      <w:pPr>
        <w:tabs>
          <w:tab w:val="left" w:pos="360"/>
          <w:tab w:val="left" w:pos="3105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h)</w:t>
      </w:r>
      <w:r w:rsidR="00D02EE1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Vydané dlhopisy</w:t>
      </w:r>
    </w:p>
    <w:p w:rsidR="00B926F6" w:rsidRPr="00301845" w:rsidRDefault="00BF2374" w:rsidP="00D02EE1">
      <w:pPr>
        <w:tabs>
          <w:tab w:val="left" w:pos="3105"/>
        </w:tabs>
        <w:ind w:left="340" w:hanging="360"/>
        <w:rPr>
          <w:sz w:val="20"/>
          <w:szCs w:val="20"/>
        </w:rPr>
      </w:pPr>
      <w:r>
        <w:rPr>
          <w:sz w:val="20"/>
          <w:szCs w:val="20"/>
        </w:rPr>
        <w:tab/>
      </w:r>
      <w:r w:rsidR="00B926F6" w:rsidRPr="00301845">
        <w:rPr>
          <w:sz w:val="20"/>
          <w:szCs w:val="20"/>
        </w:rPr>
        <w:t>Účtovná jednotka nevydávala a neúčtovala o dlhopisoch.</w:t>
      </w:r>
    </w:p>
    <w:p w:rsidR="00775AA3" w:rsidRDefault="00775AA3" w:rsidP="00B926F6">
      <w:pPr>
        <w:tabs>
          <w:tab w:val="left" w:pos="360"/>
        </w:tabs>
        <w:rPr>
          <w:b/>
          <w:bCs/>
          <w:sz w:val="22"/>
          <w:szCs w:val="22"/>
        </w:rPr>
      </w:pPr>
    </w:p>
    <w:p w:rsidR="00B926F6" w:rsidRDefault="00B926F6" w:rsidP="00B926F6">
      <w:pPr>
        <w:tabs>
          <w:tab w:val="left" w:pos="360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i)</w:t>
      </w:r>
      <w:r w:rsidR="00D02EE1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Údaje o bankových úveroch, pôžičkách</w:t>
      </w:r>
      <w:r w:rsidR="000A6219">
        <w:rPr>
          <w:b/>
          <w:bCs/>
          <w:sz w:val="22"/>
          <w:szCs w:val="22"/>
        </w:rPr>
        <w:t xml:space="preserve"> </w:t>
      </w:r>
      <w:r w:rsidRPr="00F53CBE">
        <w:rPr>
          <w:b/>
          <w:bCs/>
          <w:sz w:val="22"/>
          <w:szCs w:val="22"/>
        </w:rPr>
        <w:t>a finančných</w:t>
      </w:r>
      <w:r w:rsidR="000A6219">
        <w:rPr>
          <w:b/>
          <w:bCs/>
          <w:sz w:val="22"/>
          <w:szCs w:val="22"/>
        </w:rPr>
        <w:t xml:space="preserve"> </w:t>
      </w:r>
      <w:r w:rsidRPr="00F53CBE">
        <w:rPr>
          <w:b/>
          <w:bCs/>
          <w:sz w:val="22"/>
          <w:szCs w:val="22"/>
        </w:rPr>
        <w:t>výpomociach</w:t>
      </w:r>
    </w:p>
    <w:p w:rsidR="00903C49" w:rsidRPr="00B565EC" w:rsidRDefault="00B565EC" w:rsidP="00B926F6">
      <w:pPr>
        <w:tabs>
          <w:tab w:val="left" w:pos="360"/>
        </w:tabs>
        <w:rPr>
          <w:bCs/>
          <w:sz w:val="20"/>
          <w:szCs w:val="20"/>
        </w:rPr>
      </w:pPr>
      <w:r w:rsidRPr="00B565EC">
        <w:rPr>
          <w:bCs/>
          <w:sz w:val="20"/>
          <w:szCs w:val="20"/>
        </w:rPr>
        <w:tab/>
        <w:t>Účtovnej</w:t>
      </w:r>
      <w:r w:rsidR="00E63FF6">
        <w:rPr>
          <w:bCs/>
          <w:sz w:val="20"/>
          <w:szCs w:val="20"/>
        </w:rPr>
        <w:t xml:space="preserve"> jednotke neboli poskytnuté žiadne úvery, pôžičky ani finančné výpomoci.</w:t>
      </w:r>
    </w:p>
    <w:bookmarkEnd w:id="14"/>
    <w:p w:rsidR="00E22823" w:rsidRDefault="00E22823">
      <w:pPr>
        <w:rPr>
          <w:sz w:val="2"/>
          <w:szCs w:val="2"/>
        </w:rPr>
      </w:pPr>
    </w:p>
    <w:tbl>
      <w:tblPr>
        <w:tblW w:w="963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20"/>
        <w:gridCol w:w="956"/>
        <w:gridCol w:w="965"/>
        <w:gridCol w:w="1015"/>
        <w:gridCol w:w="1786"/>
        <w:gridCol w:w="1797"/>
      </w:tblGrid>
      <w:tr w:rsidR="0026052D" w:rsidTr="00E542FA">
        <w:trPr>
          <w:trHeight w:val="79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1A5A14">
            <w:pPr>
              <w:pStyle w:val="Zkladntext70"/>
              <w:shd w:val="clear" w:color="auto" w:fill="auto"/>
              <w:spacing w:line="240" w:lineRule="auto"/>
              <w:ind w:left="920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Názov položky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1A5A14">
            <w:pPr>
              <w:pStyle w:val="Zkladntext70"/>
              <w:shd w:val="clear" w:color="auto" w:fill="auto"/>
              <w:spacing w:line="240" w:lineRule="auto"/>
              <w:ind w:left="240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Mena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1A5A14">
            <w:pPr>
              <w:pStyle w:val="Zkladntext70"/>
              <w:shd w:val="clear" w:color="auto" w:fill="auto"/>
              <w:spacing w:line="226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Úrok</w:t>
            </w:r>
            <w:r w:rsidRPr="0054327D">
              <w:rPr>
                <w:rStyle w:val="Zkladntext7fff3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p. a.</w:t>
            </w:r>
            <w:r w:rsidRPr="0054327D">
              <w:rPr>
                <w:rStyle w:val="Zkladntext7fff3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v %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1A5A14">
            <w:pPr>
              <w:pStyle w:val="Zkladntext70"/>
              <w:shd w:val="clear" w:color="auto" w:fill="auto"/>
              <w:spacing w:line="202" w:lineRule="exact"/>
              <w:ind w:right="280" w:firstLine="0"/>
              <w:jc w:val="center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Dátum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splatnosti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1A5A14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Suma istiny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v príslušnej mene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za bežné účtovné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obdobie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1A5A14">
            <w:pPr>
              <w:pStyle w:val="Zkladntext70"/>
              <w:shd w:val="clear" w:color="auto" w:fill="auto"/>
              <w:spacing w:line="197" w:lineRule="exact"/>
              <w:ind w:firstLine="220"/>
              <w:jc w:val="center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Suma istiny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v príslušnej mene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za bezprostredne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predchádzajúce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účtovné obdobie</w:t>
            </w:r>
          </w:p>
        </w:tc>
      </w:tr>
      <w:tr w:rsidR="0026052D" w:rsidTr="004B4654">
        <w:trPr>
          <w:trHeight w:val="227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Default="0026052D" w:rsidP="001A5A14">
            <w:pPr>
              <w:pStyle w:val="Zkladntext84"/>
              <w:shd w:val="clear" w:color="auto" w:fill="auto"/>
              <w:spacing w:line="240" w:lineRule="auto"/>
              <w:ind w:left="1460"/>
            </w:pPr>
            <w:r>
              <w:rPr>
                <w:rStyle w:val="Zkladntext42"/>
              </w:rPr>
              <w:t>a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Default="0026052D" w:rsidP="001A5A14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42"/>
              </w:rPr>
              <w:t>b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Default="00246DBE" w:rsidP="001A5A1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t>C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Default="0026052D" w:rsidP="001A5A14">
            <w:pPr>
              <w:pStyle w:val="Zkladntext84"/>
              <w:shd w:val="clear" w:color="auto" w:fill="auto"/>
              <w:spacing w:line="240" w:lineRule="auto"/>
              <w:ind w:right="280"/>
              <w:jc w:val="center"/>
            </w:pPr>
            <w:r>
              <w:rPr>
                <w:rStyle w:val="Zkladntext42"/>
              </w:rPr>
              <w:t>d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Default="0026052D" w:rsidP="001A5A1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42"/>
              </w:rPr>
              <w:t>e</w:t>
            </w: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Default="00D85BF3" w:rsidP="001A5A14">
            <w:pPr>
              <w:pStyle w:val="Zkladntext84"/>
              <w:shd w:val="clear" w:color="auto" w:fill="auto"/>
              <w:spacing w:line="240" w:lineRule="auto"/>
              <w:ind w:left="840"/>
            </w:pPr>
            <w:r>
              <w:rPr>
                <w:rStyle w:val="Zkladntext42"/>
              </w:rPr>
              <w:t>F</w:t>
            </w:r>
          </w:p>
        </w:tc>
      </w:tr>
      <w:tr w:rsidR="0026052D" w:rsidTr="00E542FA">
        <w:trPr>
          <w:trHeight w:val="340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Krátkodobé pôžičky</w:t>
            </w:r>
          </w:p>
        </w:tc>
      </w:tr>
      <w:tr w:rsidR="0026052D" w:rsidTr="00E542FA">
        <w:trPr>
          <w:trHeight w:val="340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</w:tr>
      <w:tr w:rsidR="0026052D" w:rsidTr="004B4654">
        <w:trPr>
          <w:trHeight w:val="340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D02EE1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Krátkodobé finančné výpomoci</w:t>
            </w:r>
          </w:p>
        </w:tc>
      </w:tr>
      <w:tr w:rsidR="0026052D" w:rsidRPr="002E78E7" w:rsidTr="004B4654">
        <w:trPr>
          <w:trHeight w:val="340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6052D" w:rsidRPr="0054327D" w:rsidRDefault="0026052D" w:rsidP="00D02EE1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301845" w:rsidRDefault="0026052D" w:rsidP="001A5A14">
            <w:pPr>
              <w:jc w:val="center"/>
              <w:rPr>
                <w:sz w:val="18"/>
                <w:szCs w:val="18"/>
              </w:rPr>
            </w:pPr>
          </w:p>
        </w:tc>
      </w:tr>
    </w:tbl>
    <w:p w:rsidR="00775AA3" w:rsidRDefault="00775AA3" w:rsidP="001A5A14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bookmarkStart w:id="15" w:name="bookmark60"/>
    </w:p>
    <w:p w:rsidR="00775AA3" w:rsidRDefault="00775AA3" w:rsidP="001A5A14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</w:p>
    <w:p w:rsidR="00775AA3" w:rsidRDefault="00775AA3" w:rsidP="001A5A14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</w:p>
    <w:p w:rsidR="00B926F6" w:rsidRPr="00F53CBE" w:rsidRDefault="00B926F6" w:rsidP="001A5A14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j)</w:t>
      </w:r>
      <w:r w:rsid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Časové rozlíšenie výdavkov budúcich období a výnosov budúcich období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41"/>
        <w:gridCol w:w="2647"/>
        <w:gridCol w:w="2651"/>
      </w:tblGrid>
      <w:tr w:rsidR="0026052D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15"/>
          <w:p w:rsidR="0026052D" w:rsidRPr="0054327D" w:rsidRDefault="0026052D" w:rsidP="004B4654">
            <w:pPr>
              <w:pStyle w:val="Zkladntext70"/>
              <w:shd w:val="clear" w:color="auto" w:fill="auto"/>
              <w:spacing w:line="240" w:lineRule="auto"/>
              <w:ind w:left="1440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Názov položky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4B4654">
            <w:pPr>
              <w:pStyle w:val="Zkladntext70"/>
              <w:shd w:val="clear" w:color="auto" w:fill="auto"/>
              <w:spacing w:line="240" w:lineRule="auto"/>
              <w:ind w:left="420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Bežné účtovné obdobie</w:t>
            </w: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052D" w:rsidRPr="0054327D" w:rsidRDefault="0026052D" w:rsidP="004B4654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Bezprostredne predchádzajúce</w:t>
            </w:r>
            <w:r w:rsidRPr="0054327D">
              <w:rPr>
                <w:rStyle w:val="Zkladntext7fff4"/>
                <w:b w:val="0"/>
              </w:rPr>
              <w:t xml:space="preserve"> </w:t>
            </w:r>
            <w:r w:rsidRPr="0054327D">
              <w:rPr>
                <w:rStyle w:val="Zkladntext7fff2"/>
                <w:b w:val="0"/>
              </w:rPr>
              <w:t>účtovné obdobie</w:t>
            </w:r>
          </w:p>
        </w:tc>
      </w:tr>
      <w:tr w:rsidR="00E368A5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Výdavky budúcich období dlhodobé, z toho: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lastRenderedPageBreak/>
              <w:t>Výdavky budúcich období krátkodobé, z toho: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Výnosy budúcich období dlhodobé, z toho: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2D03B6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69 297</w:t>
            </w: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77 026</w:t>
            </w:r>
          </w:p>
        </w:tc>
      </w:tr>
      <w:tr w:rsidR="00E368A5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775AA3" w:rsidRDefault="00E368A5" w:rsidP="00E368A5">
            <w:pPr>
              <w:ind w:left="57"/>
              <w:rPr>
                <w:sz w:val="16"/>
                <w:szCs w:val="16"/>
              </w:rPr>
            </w:pPr>
            <w:r w:rsidRPr="00775AA3">
              <w:rPr>
                <w:sz w:val="16"/>
                <w:szCs w:val="16"/>
              </w:rPr>
              <w:t>D</w:t>
            </w:r>
            <w:r>
              <w:rPr>
                <w:sz w:val="16"/>
                <w:szCs w:val="16"/>
              </w:rPr>
              <w:t>otácia na kúrenie: Slovenská inovačná a energetická agentúra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2D03B6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69 297</w:t>
            </w: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77 026</w:t>
            </w:r>
          </w:p>
        </w:tc>
      </w:tr>
      <w:tr w:rsidR="00E368A5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2"/>
                <w:b w:val="0"/>
              </w:rPr>
              <w:t>Výnosy budúcich období krátkodobé, z toho:</w:t>
            </w: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D02EE1">
        <w:trPr>
          <w:trHeight w:val="340"/>
          <w:jc w:val="center"/>
        </w:trPr>
        <w:tc>
          <w:tcPr>
            <w:tcW w:w="4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301845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</w:tbl>
    <w:p w:rsidR="0026052D" w:rsidRDefault="0026052D" w:rsidP="0026052D">
      <w:pPr>
        <w:rPr>
          <w:sz w:val="2"/>
          <w:szCs w:val="2"/>
        </w:rPr>
        <w:sectPr w:rsidR="0026052D" w:rsidSect="00B614FB">
          <w:headerReference w:type="even" r:id="rId15"/>
          <w:headerReference w:type="default" r:id="rId16"/>
          <w:type w:val="continuous"/>
          <w:pgSz w:w="11905" w:h="16837" w:code="9"/>
          <w:pgMar w:top="1247" w:right="1134" w:bottom="1134" w:left="1247" w:header="0" w:footer="3" w:gutter="0"/>
          <w:cols w:space="720"/>
          <w:noEndnote/>
          <w:docGrid w:linePitch="360"/>
        </w:sectPr>
      </w:pPr>
    </w:p>
    <w:p w:rsidR="0026052D" w:rsidRDefault="0026052D">
      <w:pPr>
        <w:rPr>
          <w:sz w:val="2"/>
          <w:szCs w:val="2"/>
        </w:rPr>
        <w:sectPr w:rsidR="0026052D" w:rsidSect="00B614FB">
          <w:type w:val="continuous"/>
          <w:pgSz w:w="11905" w:h="16837" w:code="9"/>
          <w:pgMar w:top="1247" w:right="1134" w:bottom="1134" w:left="1247" w:header="0" w:footer="3" w:gutter="0"/>
          <w:cols w:space="720"/>
          <w:noEndnote/>
          <w:docGrid w:linePitch="360"/>
        </w:sectPr>
      </w:pPr>
    </w:p>
    <w:p w:rsidR="00B926F6" w:rsidRPr="00F53CBE" w:rsidRDefault="00B926F6" w:rsidP="00B926F6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bookmarkStart w:id="16" w:name="bookmark61"/>
      <w:r w:rsidRPr="00F53CBE">
        <w:rPr>
          <w:b/>
          <w:bCs/>
          <w:sz w:val="22"/>
          <w:szCs w:val="22"/>
        </w:rPr>
        <w:lastRenderedPageBreak/>
        <w:t>k)</w:t>
      </w:r>
      <w:r w:rsidR="00D02EE1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Významné položky derivátov</w:t>
      </w:r>
    </w:p>
    <w:p w:rsidR="00775AA3" w:rsidRDefault="00B926F6" w:rsidP="0006218D">
      <w:pPr>
        <w:pStyle w:val="Zkladntext2f7"/>
        <w:tabs>
          <w:tab w:val="left" w:pos="360"/>
        </w:tabs>
        <w:ind w:left="340"/>
        <w:rPr>
          <w:b/>
          <w:bCs/>
          <w:sz w:val="22"/>
          <w:szCs w:val="22"/>
        </w:rPr>
      </w:pPr>
      <w:r w:rsidRPr="00BF2374">
        <w:rPr>
          <w:rFonts w:ascii="Arial Unicode MS" w:eastAsia="Arial Unicode MS" w:hAnsi="Arial Unicode MS" w:cs="Arial Unicode MS"/>
          <w:sz w:val="20"/>
          <w:szCs w:val="20"/>
        </w:rPr>
        <w:t>Účtovná jednotka neúčtovala o derivátoch.</w:t>
      </w:r>
    </w:p>
    <w:p w:rsidR="00FF581E" w:rsidRPr="00F53CBE" w:rsidRDefault="00D02EE1" w:rsidP="00FF581E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l) </w:t>
      </w:r>
      <w:r w:rsidR="00B926F6" w:rsidRPr="00F53CBE">
        <w:rPr>
          <w:b/>
          <w:bCs/>
          <w:sz w:val="22"/>
          <w:szCs w:val="22"/>
        </w:rPr>
        <w:t>Majetok a záväzky zabezpečené derivátmi</w:t>
      </w:r>
    </w:p>
    <w:p w:rsidR="00775AA3" w:rsidRDefault="00B926F6" w:rsidP="0006218D">
      <w:pPr>
        <w:tabs>
          <w:tab w:val="left" w:pos="360"/>
          <w:tab w:val="left" w:pos="3105"/>
        </w:tabs>
        <w:ind w:left="340"/>
        <w:jc w:val="both"/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</w:pPr>
      <w:r w:rsidRPr="00BF2374">
        <w:rPr>
          <w:sz w:val="20"/>
          <w:szCs w:val="20"/>
        </w:rPr>
        <w:t>Účtovná jednotka nemá majetok a záväzky zabezpečené derivátmi</w:t>
      </w:r>
      <w:bookmarkStart w:id="17" w:name="bookmark65"/>
      <w:bookmarkEnd w:id="16"/>
      <w:r w:rsidR="0006218D">
        <w:rPr>
          <w:sz w:val="20"/>
          <w:szCs w:val="20"/>
        </w:rPr>
        <w:t>.</w:t>
      </w:r>
    </w:p>
    <w:p w:rsidR="00E22823" w:rsidRDefault="00B926F6" w:rsidP="00FF581E">
      <w:pPr>
        <w:tabs>
          <w:tab w:val="left" w:pos="360"/>
          <w:tab w:val="left" w:pos="3105"/>
        </w:tabs>
        <w:jc w:val="both"/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</w:pPr>
      <w:r w:rsidRPr="00F53CBE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>m)</w:t>
      </w:r>
      <w:r w:rsidR="00D02EE1" w:rsidRPr="00F53CBE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> </w:t>
      </w:r>
      <w:r w:rsidRPr="00F53CBE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>Majetok</w:t>
      </w:r>
      <w:r w:rsidR="0054327D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 xml:space="preserve"> </w:t>
      </w:r>
      <w:r w:rsidR="00D50883" w:rsidRPr="00F53CBE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>prenajat</w:t>
      </w:r>
      <w:r w:rsidRPr="00F53CBE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>ý</w:t>
      </w:r>
      <w:r w:rsidR="00D50883" w:rsidRPr="00F53CBE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 xml:space="preserve"> formou finančného prenájmu</w:t>
      </w:r>
      <w:bookmarkEnd w:id="17"/>
      <w:r w:rsidR="001F39D0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 xml:space="preserve"> u</w:t>
      </w:r>
      <w:r w:rsidR="00775AA3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> </w:t>
      </w:r>
      <w:r w:rsidR="001F39D0"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>nájomcu</w:t>
      </w:r>
    </w:p>
    <w:p w:rsidR="00775AA3" w:rsidRDefault="00775AA3" w:rsidP="00FF581E">
      <w:pPr>
        <w:tabs>
          <w:tab w:val="left" w:pos="360"/>
          <w:tab w:val="left" w:pos="3105"/>
        </w:tabs>
        <w:jc w:val="both"/>
        <w:rPr>
          <w:rStyle w:val="Zhlavie3f6"/>
          <w:rFonts w:ascii="Arial Unicode MS" w:eastAsia="Arial Unicode MS" w:hAnsi="Arial Unicode MS" w:cs="Arial Unicode MS"/>
        </w:rPr>
      </w:pPr>
      <w:r>
        <w:rPr>
          <w:rStyle w:val="Zhlavie3f6"/>
          <w:rFonts w:ascii="Arial Unicode MS" w:eastAsia="Arial Unicode MS" w:hAnsi="Arial Unicode MS" w:cs="Arial Unicode MS"/>
          <w:b/>
          <w:sz w:val="22"/>
          <w:szCs w:val="22"/>
        </w:rPr>
        <w:tab/>
      </w:r>
      <w:r w:rsidRPr="00775AA3">
        <w:rPr>
          <w:rStyle w:val="Zhlavie3f6"/>
          <w:rFonts w:ascii="Arial Unicode MS" w:eastAsia="Arial Unicode MS" w:hAnsi="Arial Unicode MS" w:cs="Arial Unicode MS"/>
        </w:rPr>
        <w:t>Účtovná</w:t>
      </w:r>
      <w:r>
        <w:rPr>
          <w:rStyle w:val="Zhlavie3f6"/>
          <w:rFonts w:ascii="Arial Unicode MS" w:eastAsia="Arial Unicode MS" w:hAnsi="Arial Unicode MS" w:cs="Arial Unicode MS"/>
        </w:rPr>
        <w:t xml:space="preserve"> jednotka </w:t>
      </w:r>
      <w:r w:rsidR="005220E6">
        <w:rPr>
          <w:rStyle w:val="Zhlavie3f6"/>
          <w:rFonts w:ascii="Arial Unicode MS" w:eastAsia="Arial Unicode MS" w:hAnsi="Arial Unicode MS" w:cs="Arial Unicode MS"/>
        </w:rPr>
        <w:t>nevykazuje</w:t>
      </w:r>
      <w:r>
        <w:rPr>
          <w:rStyle w:val="Zhlavie3f6"/>
          <w:rFonts w:ascii="Arial Unicode MS" w:eastAsia="Arial Unicode MS" w:hAnsi="Arial Unicode MS" w:cs="Arial Unicode MS"/>
        </w:rPr>
        <w:t xml:space="preserve"> majetok prenajatý formou finančného prenájmu u</w:t>
      </w:r>
      <w:r w:rsidR="00A87431">
        <w:rPr>
          <w:rStyle w:val="Zhlavie3f6"/>
          <w:rFonts w:ascii="Arial Unicode MS" w:eastAsia="Arial Unicode MS" w:hAnsi="Arial Unicode MS" w:cs="Arial Unicode MS"/>
        </w:rPr>
        <w:t> </w:t>
      </w:r>
      <w:r>
        <w:rPr>
          <w:rStyle w:val="Zhlavie3f6"/>
          <w:rFonts w:ascii="Arial Unicode MS" w:eastAsia="Arial Unicode MS" w:hAnsi="Arial Unicode MS" w:cs="Arial Unicode MS"/>
        </w:rPr>
        <w:t>nájomcu</w:t>
      </w:r>
    </w:p>
    <w:p w:rsidR="00A87431" w:rsidRPr="00775AA3" w:rsidRDefault="00A87431" w:rsidP="00FF581E">
      <w:pPr>
        <w:tabs>
          <w:tab w:val="left" w:pos="360"/>
          <w:tab w:val="left" w:pos="3105"/>
        </w:tabs>
        <w:jc w:val="both"/>
        <w:rPr>
          <w:rStyle w:val="Zhlavie3f6"/>
          <w:rFonts w:ascii="Arial Unicode MS" w:eastAsia="Arial Unicode MS" w:hAnsi="Arial Unicode MS" w:cs="Arial Unicode MS"/>
        </w:rPr>
      </w:pP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6"/>
        <w:gridCol w:w="1349"/>
        <w:gridCol w:w="1349"/>
        <w:gridCol w:w="1349"/>
        <w:gridCol w:w="1349"/>
        <w:gridCol w:w="1349"/>
        <w:gridCol w:w="1358"/>
      </w:tblGrid>
      <w:tr w:rsidR="00E22823" w:rsidTr="00D02EE1">
        <w:trPr>
          <w:trHeight w:val="340"/>
          <w:jc w:val="center"/>
        </w:trPr>
        <w:tc>
          <w:tcPr>
            <w:tcW w:w="15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02" w:lineRule="exact"/>
              <w:ind w:right="400"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Názov položky</w:t>
            </w:r>
          </w:p>
        </w:tc>
        <w:tc>
          <w:tcPr>
            <w:tcW w:w="40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1060" w:firstLine="0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Bežné účtovné obdobie</w:t>
            </w:r>
          </w:p>
        </w:tc>
        <w:tc>
          <w:tcPr>
            <w:tcW w:w="40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100"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Bezprostredne predchádzajúce účtovné obdobie</w:t>
            </w:r>
          </w:p>
        </w:tc>
      </w:tr>
      <w:tr w:rsidR="00E22823" w:rsidTr="00D02EE1">
        <w:trPr>
          <w:trHeight w:val="340"/>
          <w:jc w:val="center"/>
        </w:trPr>
        <w:tc>
          <w:tcPr>
            <w:tcW w:w="153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4B4654"/>
        </w:tc>
        <w:tc>
          <w:tcPr>
            <w:tcW w:w="40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Splatnosť</w:t>
            </w:r>
          </w:p>
        </w:tc>
        <w:tc>
          <w:tcPr>
            <w:tcW w:w="40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4B4654">
            <w:pPr>
              <w:pStyle w:val="Zkladntext70"/>
              <w:shd w:val="clear" w:color="auto" w:fill="auto"/>
              <w:spacing w:line="240" w:lineRule="auto"/>
              <w:ind w:left="1600" w:firstLine="0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Splatnosť</w:t>
            </w:r>
          </w:p>
        </w:tc>
      </w:tr>
      <w:tr w:rsidR="00E22823" w:rsidTr="0070236E">
        <w:trPr>
          <w:trHeight w:val="567"/>
          <w:jc w:val="center"/>
        </w:trPr>
        <w:tc>
          <w:tcPr>
            <w:tcW w:w="15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4B4654"/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0236E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do jedného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roka vrátane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0236E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od jedného roka do piatich rokov vrátane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0236E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viac ako päť rokov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0236E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do jedného</w:t>
            </w:r>
            <w:r w:rsidRPr="0054327D">
              <w:rPr>
                <w:rStyle w:val="Zkladntext7fff9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roka vrátane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0236E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od jedného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roka do piatich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rokov vrátane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0236E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viac ako päť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rokov</w:t>
            </w:r>
          </w:p>
        </w:tc>
      </w:tr>
      <w:tr w:rsidR="00E22823" w:rsidTr="00D02EE1">
        <w:trPr>
          <w:trHeight w:val="227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0236E">
            <w:pPr>
              <w:pStyle w:val="Zkladntext84"/>
              <w:shd w:val="clear" w:color="auto" w:fill="auto"/>
              <w:spacing w:line="240" w:lineRule="auto"/>
              <w:ind w:left="540"/>
            </w:pPr>
            <w:r>
              <w:rPr>
                <w:rStyle w:val="Zkladntext43"/>
              </w:rPr>
              <w:t>a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0236E">
            <w:pPr>
              <w:pStyle w:val="Zkladntext84"/>
              <w:shd w:val="clear" w:color="auto" w:fill="auto"/>
              <w:spacing w:line="240" w:lineRule="auto"/>
              <w:ind w:left="600"/>
            </w:pPr>
            <w:r>
              <w:rPr>
                <w:rStyle w:val="Zkladntext43"/>
              </w:rPr>
              <w:t>b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0236E">
            <w:pPr>
              <w:pStyle w:val="Zkladntext84"/>
              <w:shd w:val="clear" w:color="auto" w:fill="auto"/>
              <w:spacing w:line="240" w:lineRule="auto"/>
              <w:ind w:left="620"/>
            </w:pPr>
            <w:r>
              <w:rPr>
                <w:rStyle w:val="Zkladntext43"/>
              </w:rPr>
              <w:t>c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4B4654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43"/>
              </w:rPr>
              <w:t>d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0236E">
            <w:pPr>
              <w:pStyle w:val="Zkladntext84"/>
              <w:shd w:val="clear" w:color="auto" w:fill="auto"/>
              <w:spacing w:line="240" w:lineRule="auto"/>
              <w:ind w:left="620"/>
            </w:pPr>
            <w:r>
              <w:rPr>
                <w:rStyle w:val="Zkladntext43"/>
              </w:rPr>
              <w:t>e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0236E">
            <w:pPr>
              <w:pStyle w:val="Zkladntext84"/>
              <w:shd w:val="clear" w:color="auto" w:fill="auto"/>
              <w:spacing w:line="240" w:lineRule="auto"/>
              <w:ind w:left="640"/>
            </w:pPr>
            <w:r>
              <w:rPr>
                <w:rStyle w:val="Zkladntext43"/>
              </w:rPr>
              <w:t>f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70236E" w:rsidP="0070236E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43"/>
              </w:rPr>
              <w:t>g</w:t>
            </w:r>
          </w:p>
        </w:tc>
      </w:tr>
      <w:tr w:rsidR="00E22823" w:rsidTr="00D02EE1">
        <w:trPr>
          <w:trHeight w:val="340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0236E">
            <w:pPr>
              <w:pStyle w:val="Zkladntext84"/>
              <w:shd w:val="clear" w:color="auto" w:fill="auto"/>
              <w:spacing w:line="240" w:lineRule="auto"/>
              <w:ind w:left="57"/>
              <w:rPr>
                <w:b/>
              </w:rPr>
            </w:pPr>
            <w:r w:rsidRPr="0054327D">
              <w:rPr>
                <w:rStyle w:val="Zkladntext43"/>
                <w:b/>
              </w:rPr>
              <w:t>Istina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D02EE1">
        <w:trPr>
          <w:trHeight w:val="340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0236E">
            <w:pPr>
              <w:pStyle w:val="Zkladntext84"/>
              <w:shd w:val="clear" w:color="auto" w:fill="auto"/>
              <w:spacing w:line="240" w:lineRule="auto"/>
              <w:ind w:left="57" w:right="400"/>
              <w:rPr>
                <w:b/>
              </w:rPr>
            </w:pPr>
            <w:r w:rsidRPr="0054327D">
              <w:rPr>
                <w:rStyle w:val="Zkladntext43"/>
                <w:b/>
              </w:rPr>
              <w:t>Finančný</w:t>
            </w:r>
            <w:r w:rsidR="0070236E" w:rsidRPr="0054327D">
              <w:rPr>
                <w:rStyle w:val="Zkladntext43"/>
                <w:b/>
              </w:rPr>
              <w:t xml:space="preserve"> </w:t>
            </w:r>
            <w:r w:rsidRPr="0054327D">
              <w:rPr>
                <w:rStyle w:val="Zkladntext43"/>
                <w:b/>
              </w:rPr>
              <w:t>náklad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1F39D0" w:rsidP="001B4E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D02EE1">
        <w:trPr>
          <w:trHeight w:val="340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0236E">
            <w:pPr>
              <w:pStyle w:val="Zkladntext70"/>
              <w:shd w:val="clear" w:color="auto" w:fill="auto"/>
              <w:spacing w:line="240" w:lineRule="auto"/>
              <w:ind w:left="57" w:firstLine="0"/>
            </w:pPr>
            <w:r w:rsidRPr="0054327D">
              <w:rPr>
                <w:rStyle w:val="Zkladntext7fff7"/>
              </w:rPr>
              <w:t>Spolu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4B4654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865249" w:rsidRDefault="00865249">
      <w:pPr>
        <w:rPr>
          <w:sz w:val="2"/>
          <w:szCs w:val="2"/>
        </w:rPr>
      </w:pPr>
    </w:p>
    <w:p w:rsidR="00865249" w:rsidRDefault="00865249">
      <w:pPr>
        <w:rPr>
          <w:sz w:val="2"/>
          <w:szCs w:val="2"/>
        </w:rPr>
      </w:pPr>
    </w:p>
    <w:p w:rsidR="00865249" w:rsidRDefault="00865249">
      <w:pPr>
        <w:rPr>
          <w:sz w:val="2"/>
          <w:szCs w:val="2"/>
        </w:rPr>
      </w:pPr>
    </w:p>
    <w:p w:rsidR="00865249" w:rsidRDefault="00865249">
      <w:pPr>
        <w:rPr>
          <w:sz w:val="2"/>
          <w:szCs w:val="2"/>
        </w:rPr>
      </w:pPr>
    </w:p>
    <w:p w:rsidR="00865249" w:rsidRDefault="00865249">
      <w:pPr>
        <w:rPr>
          <w:sz w:val="2"/>
          <w:szCs w:val="2"/>
        </w:rPr>
      </w:pPr>
    </w:p>
    <w:p w:rsidR="00865249" w:rsidRDefault="00865249">
      <w:pPr>
        <w:rPr>
          <w:sz w:val="2"/>
          <w:szCs w:val="2"/>
        </w:rPr>
      </w:pPr>
    </w:p>
    <w:p w:rsidR="00865249" w:rsidRDefault="00865249">
      <w:pPr>
        <w:rPr>
          <w:sz w:val="2"/>
          <w:szCs w:val="2"/>
        </w:rPr>
      </w:pPr>
    </w:p>
    <w:p w:rsidR="00865249" w:rsidRDefault="00865249">
      <w:pPr>
        <w:rPr>
          <w:sz w:val="2"/>
          <w:szCs w:val="2"/>
        </w:rPr>
      </w:pPr>
    </w:p>
    <w:p w:rsidR="00865249" w:rsidRDefault="00865249">
      <w:pPr>
        <w:rPr>
          <w:sz w:val="2"/>
          <w:szCs w:val="2"/>
        </w:rPr>
      </w:pPr>
    </w:p>
    <w:p w:rsidR="00865249" w:rsidRDefault="00865249">
      <w:pPr>
        <w:rPr>
          <w:sz w:val="2"/>
          <w:szCs w:val="2"/>
        </w:rPr>
      </w:pPr>
    </w:p>
    <w:p w:rsidR="00B926F6" w:rsidRPr="00F53CBE" w:rsidRDefault="00B926F6" w:rsidP="00B926F6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  <w:bookmarkStart w:id="18" w:name="bookmark66"/>
      <w:r w:rsidRPr="00F53CBE">
        <w:rPr>
          <w:b/>
          <w:bCs/>
          <w:sz w:val="28"/>
          <w:szCs w:val="28"/>
        </w:rPr>
        <w:t>H.</w:t>
      </w:r>
      <w:r w:rsidRPr="00F53CBE">
        <w:rPr>
          <w:b/>
          <w:bCs/>
          <w:sz w:val="28"/>
          <w:szCs w:val="28"/>
        </w:rPr>
        <w:tab/>
        <w:t>Výnosy</w:t>
      </w:r>
    </w:p>
    <w:p w:rsidR="00273F13" w:rsidRDefault="000E40D3" w:rsidP="000E40D3">
      <w:pPr>
        <w:tabs>
          <w:tab w:val="left" w:pos="360"/>
        </w:tabs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a) </w:t>
      </w:r>
      <w:r w:rsidR="00B926F6" w:rsidRPr="00F53CBE">
        <w:rPr>
          <w:b/>
          <w:bCs/>
          <w:sz w:val="22"/>
          <w:szCs w:val="22"/>
        </w:rPr>
        <w:t>Údaje o tržbách za vlastné výkony a</w:t>
      </w:r>
      <w:r w:rsidR="007559E9">
        <w:rPr>
          <w:b/>
          <w:bCs/>
          <w:sz w:val="22"/>
          <w:szCs w:val="22"/>
        </w:rPr>
        <w:t> </w:t>
      </w:r>
      <w:r w:rsidR="00B926F6" w:rsidRPr="00F53CBE">
        <w:rPr>
          <w:b/>
          <w:bCs/>
          <w:sz w:val="22"/>
          <w:szCs w:val="22"/>
        </w:rPr>
        <w:t>tovar</w:t>
      </w:r>
    </w:p>
    <w:p w:rsidR="007559E9" w:rsidRPr="007559E9" w:rsidRDefault="007559E9" w:rsidP="000E40D3">
      <w:pPr>
        <w:tabs>
          <w:tab w:val="left" w:pos="360"/>
        </w:tabs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    Účtovná jednotka neúčtovala o tržbách z vlastné výkony a tovar.</w:t>
      </w:r>
    </w:p>
    <w:tbl>
      <w:tblPr>
        <w:tblW w:w="963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82"/>
        <w:gridCol w:w="1373"/>
        <w:gridCol w:w="1374"/>
        <w:gridCol w:w="1379"/>
        <w:gridCol w:w="1374"/>
        <w:gridCol w:w="1374"/>
        <w:gridCol w:w="1383"/>
      </w:tblGrid>
      <w:tr w:rsidR="00E22823" w:rsidTr="002D03B6">
        <w:trPr>
          <w:trHeight w:val="340"/>
        </w:trPr>
        <w:tc>
          <w:tcPr>
            <w:tcW w:w="138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18"/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00"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Oblasť odbytu</w:t>
            </w:r>
          </w:p>
        </w:tc>
        <w:tc>
          <w:tcPr>
            <w:tcW w:w="2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559E9">
            <w:pPr>
              <w:pStyle w:val="Zkladntext70"/>
              <w:shd w:val="clear" w:color="auto" w:fill="auto"/>
              <w:spacing w:line="202" w:lineRule="exact"/>
              <w:ind w:right="480" w:firstLine="0"/>
              <w:jc w:val="center"/>
              <w:rPr>
                <w:rStyle w:val="Zkladntext7fff7"/>
                <w:b w:val="0"/>
              </w:rPr>
            </w:pPr>
            <w:r w:rsidRPr="0054327D">
              <w:rPr>
                <w:rStyle w:val="Zkladntext7fff7"/>
                <w:b w:val="0"/>
              </w:rPr>
              <w:t xml:space="preserve">Typ výrobkov, tovarov, služieb </w:t>
            </w:r>
          </w:p>
          <w:p w:rsidR="007559E9" w:rsidRPr="0054327D" w:rsidRDefault="007559E9" w:rsidP="007559E9">
            <w:pPr>
              <w:pStyle w:val="Zkladntext70"/>
              <w:shd w:val="clear" w:color="auto" w:fill="auto"/>
              <w:spacing w:line="202" w:lineRule="exact"/>
              <w:ind w:right="480" w:firstLine="0"/>
              <w:jc w:val="center"/>
              <w:rPr>
                <w:b w:val="0"/>
              </w:rPr>
            </w:pPr>
            <w:r>
              <w:rPr>
                <w:rStyle w:val="Zkladntext7fff7"/>
                <w:b w:val="0"/>
              </w:rPr>
              <w:t>(napríklad A)</w:t>
            </w:r>
          </w:p>
        </w:tc>
        <w:tc>
          <w:tcPr>
            <w:tcW w:w="27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FF581E" w:rsidP="00273F13">
            <w:pPr>
              <w:pStyle w:val="Zkladntext70"/>
              <w:shd w:val="clear" w:color="auto" w:fill="auto"/>
              <w:spacing w:line="202" w:lineRule="exact"/>
              <w:ind w:right="480"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T</w:t>
            </w:r>
            <w:r w:rsidR="00D50883" w:rsidRPr="0054327D">
              <w:rPr>
                <w:rStyle w:val="Zkladntext7fff7"/>
                <w:b w:val="0"/>
              </w:rPr>
              <w:t>yp výrobkov, tovarov,</w:t>
            </w:r>
            <w:r w:rsidR="00D50883" w:rsidRPr="0054327D">
              <w:rPr>
                <w:rStyle w:val="Zkladntext7fff8"/>
                <w:b w:val="0"/>
              </w:rPr>
              <w:t xml:space="preserve"> </w:t>
            </w:r>
            <w:r w:rsidR="00D50883" w:rsidRPr="0054327D">
              <w:rPr>
                <w:rStyle w:val="Zkladntext7fff7"/>
                <w:b w:val="0"/>
              </w:rPr>
              <w:t>služieb (napríklad B)</w:t>
            </w:r>
          </w:p>
        </w:tc>
        <w:tc>
          <w:tcPr>
            <w:tcW w:w="27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right="480"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Typ výrobkov, tovarov, služieb (napríklad</w:t>
            </w:r>
            <w:r w:rsidRPr="0054327D">
              <w:rPr>
                <w:rStyle w:val="Zkladntext765bodovNietun"/>
                <w:b/>
              </w:rPr>
              <w:t xml:space="preserve"> C)</w:t>
            </w:r>
          </w:p>
        </w:tc>
      </w:tr>
      <w:tr w:rsidR="00E22823" w:rsidTr="002D03B6">
        <w:trPr>
          <w:trHeight w:val="567"/>
        </w:trPr>
        <w:tc>
          <w:tcPr>
            <w:tcW w:w="138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273F13"/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Bežné účtovné obdobie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Bezprostredne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predchádzajúce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účtovné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obdobie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Bežné účtovné</w:t>
            </w:r>
            <w:r w:rsidRPr="0054327D">
              <w:rPr>
                <w:rStyle w:val="Zkladntext7fffa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obdobie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Bezprostredne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predchádzajúce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účtovné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obdobie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Bežné účtovné</w:t>
            </w:r>
            <w:r w:rsidRPr="0054327D">
              <w:rPr>
                <w:rStyle w:val="Zkladntext7fffa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obdobie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7"/>
                <w:b w:val="0"/>
              </w:rPr>
              <w:t>Bezprostredne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predchádzajúce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účtovné</w:t>
            </w:r>
            <w:r w:rsidRPr="0054327D">
              <w:rPr>
                <w:rStyle w:val="Zkladntext7fff8"/>
                <w:b w:val="0"/>
              </w:rPr>
              <w:t xml:space="preserve"> </w:t>
            </w:r>
            <w:r w:rsidRPr="0054327D">
              <w:rPr>
                <w:rStyle w:val="Zkladntext7fff7"/>
                <w:b w:val="0"/>
              </w:rPr>
              <w:t>obdobie</w:t>
            </w:r>
          </w:p>
        </w:tc>
      </w:tr>
      <w:tr w:rsidR="00E22823" w:rsidTr="002D03B6">
        <w:trPr>
          <w:trHeight w:val="227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0236E">
            <w:pPr>
              <w:pStyle w:val="Zkladntext84"/>
              <w:shd w:val="clear" w:color="auto" w:fill="auto"/>
              <w:spacing w:line="240" w:lineRule="auto"/>
              <w:ind w:left="620"/>
            </w:pPr>
            <w:r>
              <w:rPr>
                <w:rStyle w:val="Zkladntext43"/>
              </w:rPr>
              <w:t>a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1B4EFA" w:rsidP="00273F13">
            <w:pPr>
              <w:pStyle w:val="Zkladntext70"/>
              <w:shd w:val="clear" w:color="auto" w:fill="auto"/>
              <w:spacing w:line="240" w:lineRule="auto"/>
              <w:ind w:left="620" w:firstLine="0"/>
              <w:rPr>
                <w:b w:val="0"/>
              </w:rPr>
            </w:pPr>
            <w:r w:rsidRPr="00D14509">
              <w:rPr>
                <w:rStyle w:val="Zkladntext7fff7"/>
                <w:b w:val="0"/>
              </w:rPr>
              <w:t>B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273F13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D14509">
              <w:rPr>
                <w:rStyle w:val="Zkladntext43"/>
              </w:rPr>
              <w:t>c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273F13">
            <w:pPr>
              <w:pStyle w:val="Zkladntext84"/>
              <w:shd w:val="clear" w:color="auto" w:fill="auto"/>
              <w:spacing w:line="240" w:lineRule="auto"/>
              <w:ind w:left="620"/>
            </w:pPr>
            <w:r w:rsidRPr="00D14509">
              <w:rPr>
                <w:rStyle w:val="Zkladntext43"/>
              </w:rPr>
              <w:t>d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273F13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D14509">
              <w:rPr>
                <w:rStyle w:val="Zkladntext43"/>
              </w:rPr>
              <w:t>e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273F13">
            <w:pPr>
              <w:pStyle w:val="Zkladntext70"/>
              <w:shd w:val="clear" w:color="auto" w:fill="auto"/>
              <w:spacing w:line="240" w:lineRule="auto"/>
              <w:ind w:left="640" w:firstLine="0"/>
              <w:rPr>
                <w:b w:val="0"/>
              </w:rPr>
            </w:pPr>
            <w:r w:rsidRPr="00D14509">
              <w:rPr>
                <w:rStyle w:val="Zkladntext7fff7"/>
                <w:b w:val="0"/>
              </w:rPr>
              <w:t>f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70236E" w:rsidP="0070236E">
            <w:pPr>
              <w:pStyle w:val="Zkladntext100"/>
              <w:shd w:val="clear" w:color="auto" w:fill="auto"/>
              <w:spacing w:line="240" w:lineRule="auto"/>
              <w:jc w:val="center"/>
            </w:pPr>
            <w:r w:rsidRPr="00D14509">
              <w:t>g</w:t>
            </w:r>
          </w:p>
        </w:tc>
      </w:tr>
      <w:tr w:rsidR="002D03B6" w:rsidTr="002D03B6">
        <w:trPr>
          <w:trHeight w:val="340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54327D" w:rsidRDefault="002D03B6" w:rsidP="002D03B6">
            <w:pPr>
              <w:ind w:left="57"/>
              <w:rPr>
                <w:rFonts w:ascii="Century Gothic" w:hAnsi="Century Gothic"/>
                <w:sz w:val="14"/>
                <w:szCs w:val="14"/>
              </w:rPr>
            </w:pPr>
            <w:r>
              <w:rPr>
                <w:rFonts w:ascii="Century Gothic" w:hAnsi="Century Gothic"/>
                <w:sz w:val="14"/>
                <w:szCs w:val="14"/>
              </w:rPr>
              <w:t>Tržby za vlastné výrobky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7A3D15" w:rsidP="002D03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30 806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31 117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</w:tr>
      <w:tr w:rsidR="002D03B6" w:rsidTr="002D03B6">
        <w:trPr>
          <w:trHeight w:val="340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54327D" w:rsidRDefault="002D03B6" w:rsidP="002D03B6">
            <w:pPr>
              <w:ind w:left="57"/>
              <w:rPr>
                <w:rFonts w:ascii="Century Gothic" w:hAnsi="Century Gothic"/>
                <w:sz w:val="14"/>
                <w:szCs w:val="14"/>
              </w:rPr>
            </w:pPr>
            <w:r>
              <w:rPr>
                <w:rFonts w:ascii="Century Gothic" w:hAnsi="Century Gothic"/>
                <w:sz w:val="14"/>
                <w:szCs w:val="14"/>
              </w:rPr>
              <w:t>Tržby z predaja služieb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7A3D15" w:rsidP="002D03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285 132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285 132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</w:tr>
      <w:tr w:rsidR="002D03B6" w:rsidTr="002D03B6">
        <w:trPr>
          <w:trHeight w:val="340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54327D" w:rsidRDefault="002D03B6" w:rsidP="002D03B6">
            <w:pPr>
              <w:ind w:left="57"/>
              <w:rPr>
                <w:rFonts w:ascii="Century Gothic" w:hAnsi="Century Gothic"/>
                <w:sz w:val="14"/>
                <w:szCs w:val="14"/>
              </w:rPr>
            </w:pPr>
            <w:r>
              <w:rPr>
                <w:rFonts w:ascii="Century Gothic" w:hAnsi="Century Gothic"/>
                <w:sz w:val="14"/>
                <w:szCs w:val="14"/>
              </w:rPr>
              <w:t>Tržby za tovar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</w:tr>
      <w:tr w:rsidR="002D03B6" w:rsidTr="002D03B6">
        <w:trPr>
          <w:trHeight w:val="340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54327D" w:rsidRDefault="002D03B6" w:rsidP="002D03B6">
            <w:pPr>
              <w:ind w:left="57"/>
              <w:rPr>
                <w:rFonts w:ascii="Century Gothic" w:hAnsi="Century Gothic"/>
                <w:sz w:val="14"/>
                <w:szCs w:val="14"/>
              </w:rPr>
            </w:pPr>
            <w:r>
              <w:rPr>
                <w:rFonts w:ascii="Century Gothic" w:hAnsi="Century Gothic"/>
                <w:sz w:val="14"/>
                <w:szCs w:val="14"/>
              </w:rPr>
              <w:t>Výnosy zo zákazky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</w:tr>
      <w:tr w:rsidR="002D03B6" w:rsidTr="002D03B6">
        <w:trPr>
          <w:trHeight w:val="340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54327D" w:rsidRDefault="002D03B6" w:rsidP="002D03B6">
            <w:pPr>
              <w:ind w:left="57"/>
              <w:rPr>
                <w:rFonts w:ascii="Century Gothic" w:hAnsi="Century Gothic"/>
                <w:sz w:val="14"/>
                <w:szCs w:val="14"/>
              </w:rPr>
            </w:pPr>
            <w:r>
              <w:rPr>
                <w:rFonts w:ascii="Century Gothic" w:hAnsi="Century Gothic"/>
                <w:sz w:val="14"/>
                <w:szCs w:val="14"/>
              </w:rPr>
              <w:t>Výnosy z nehnuteľností na predaj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</w:tr>
      <w:tr w:rsidR="002D03B6" w:rsidTr="002D03B6">
        <w:trPr>
          <w:trHeight w:val="340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54327D" w:rsidRDefault="002D03B6" w:rsidP="002D03B6">
            <w:pPr>
              <w:ind w:left="57"/>
              <w:rPr>
                <w:rFonts w:ascii="Century Gothic" w:hAnsi="Century Gothic"/>
                <w:sz w:val="14"/>
                <w:szCs w:val="14"/>
              </w:rPr>
            </w:pPr>
            <w:r>
              <w:rPr>
                <w:rFonts w:ascii="Century Gothic" w:hAnsi="Century Gothic"/>
                <w:sz w:val="14"/>
                <w:szCs w:val="14"/>
              </w:rPr>
              <w:t>Iné výnosy súvisiace s bežnou činnosťou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7A3D15" w:rsidP="007A3D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7 729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19 013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</w:tr>
      <w:tr w:rsidR="002D03B6" w:rsidTr="002D03B6">
        <w:trPr>
          <w:trHeight w:val="340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54327D" w:rsidRDefault="002D03B6" w:rsidP="002D03B6">
            <w:pPr>
              <w:pStyle w:val="Zkladntext70"/>
              <w:shd w:val="clear" w:color="auto" w:fill="auto"/>
              <w:spacing w:line="240" w:lineRule="auto"/>
              <w:ind w:left="57" w:firstLine="0"/>
            </w:pPr>
            <w:r w:rsidRPr="0054327D">
              <w:rPr>
                <w:rStyle w:val="Zkladntext7fff7"/>
              </w:rPr>
              <w:t>Spolu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7A3D15" w:rsidP="002D03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323 667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335 262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D03B6" w:rsidRPr="00BF2374" w:rsidRDefault="002D03B6" w:rsidP="002D03B6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775AA3" w:rsidRDefault="00775AA3" w:rsidP="00B926F6">
      <w:pPr>
        <w:tabs>
          <w:tab w:val="left" w:pos="360"/>
        </w:tabs>
        <w:ind w:left="540" w:hanging="540"/>
        <w:rPr>
          <w:b/>
          <w:bCs/>
          <w:sz w:val="22"/>
          <w:szCs w:val="22"/>
        </w:rPr>
      </w:pPr>
      <w:bookmarkStart w:id="19" w:name="bookmark67"/>
    </w:p>
    <w:p w:rsidR="00A87431" w:rsidRDefault="00A87431" w:rsidP="00B926F6">
      <w:pPr>
        <w:tabs>
          <w:tab w:val="left" w:pos="360"/>
        </w:tabs>
        <w:ind w:left="540" w:hanging="540"/>
        <w:rPr>
          <w:b/>
          <w:bCs/>
          <w:sz w:val="22"/>
          <w:szCs w:val="22"/>
        </w:rPr>
      </w:pPr>
    </w:p>
    <w:p w:rsidR="00A87431" w:rsidRDefault="00A87431" w:rsidP="00B926F6">
      <w:pPr>
        <w:tabs>
          <w:tab w:val="left" w:pos="360"/>
        </w:tabs>
        <w:ind w:left="540" w:hanging="540"/>
        <w:rPr>
          <w:b/>
          <w:bCs/>
          <w:sz w:val="22"/>
          <w:szCs w:val="22"/>
        </w:rPr>
      </w:pPr>
    </w:p>
    <w:p w:rsidR="00B926F6" w:rsidRDefault="00B926F6" w:rsidP="00B926F6">
      <w:pPr>
        <w:tabs>
          <w:tab w:val="left" w:pos="360"/>
        </w:tabs>
        <w:ind w:left="540" w:hanging="540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lastRenderedPageBreak/>
        <w:t>b)</w:t>
      </w:r>
      <w:r w:rsidR="000E40D3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Údaje o zmene stavu vnútroorganizačných zásob</w:t>
      </w:r>
    </w:p>
    <w:p w:rsidR="0006218D" w:rsidRPr="0006218D" w:rsidRDefault="0006218D" w:rsidP="00B926F6">
      <w:pPr>
        <w:tabs>
          <w:tab w:val="left" w:pos="360"/>
        </w:tabs>
        <w:ind w:left="540" w:hanging="540"/>
        <w:rPr>
          <w:bCs/>
          <w:sz w:val="20"/>
          <w:szCs w:val="20"/>
        </w:rPr>
      </w:pPr>
      <w:r w:rsidRPr="0006218D">
        <w:rPr>
          <w:bCs/>
          <w:sz w:val="20"/>
          <w:szCs w:val="20"/>
        </w:rPr>
        <w:t xml:space="preserve">    Ú</w:t>
      </w:r>
      <w:r>
        <w:rPr>
          <w:bCs/>
          <w:sz w:val="20"/>
          <w:szCs w:val="20"/>
        </w:rPr>
        <w:t>čtovná</w:t>
      </w:r>
      <w:r w:rsidR="002D31A4">
        <w:rPr>
          <w:bCs/>
          <w:sz w:val="20"/>
          <w:szCs w:val="20"/>
        </w:rPr>
        <w:t xml:space="preserve"> jednotka neúčtovala o zmene stavu vnútroorganizačných zásob.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24"/>
        <w:gridCol w:w="1483"/>
        <w:gridCol w:w="1478"/>
        <w:gridCol w:w="1483"/>
        <w:gridCol w:w="1483"/>
        <w:gridCol w:w="1488"/>
      </w:tblGrid>
      <w:tr w:rsidR="00E22823" w:rsidTr="00E542FA">
        <w:trPr>
          <w:trHeight w:val="340"/>
          <w:jc w:val="center"/>
        </w:trPr>
        <w:tc>
          <w:tcPr>
            <w:tcW w:w="222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19"/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500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Názov položky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right="340"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Bežné účtovné</w:t>
            </w:r>
            <w:r w:rsidRPr="0054327D">
              <w:rPr>
                <w:rStyle w:val="Zkladntext7fffc"/>
                <w:b w:val="0"/>
              </w:rPr>
              <w:t xml:space="preserve"> </w:t>
            </w:r>
            <w:r w:rsidRPr="0054327D">
              <w:rPr>
                <w:rStyle w:val="Zkladntext7fffb"/>
                <w:b w:val="0"/>
              </w:rPr>
              <w:t>obdobie</w:t>
            </w:r>
          </w:p>
        </w:tc>
        <w:tc>
          <w:tcPr>
            <w:tcW w:w="29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Bezprostredne predchádzajúce</w:t>
            </w:r>
            <w:r w:rsidRPr="0054327D">
              <w:rPr>
                <w:rStyle w:val="Zkladntext7fffc"/>
                <w:b w:val="0"/>
              </w:rPr>
              <w:t xml:space="preserve"> </w:t>
            </w:r>
            <w:r w:rsidRPr="0054327D">
              <w:rPr>
                <w:rStyle w:val="Zkladntext7fffb"/>
                <w:b w:val="0"/>
              </w:rPr>
              <w:t>účtovné obdobie</w:t>
            </w:r>
          </w:p>
        </w:tc>
        <w:tc>
          <w:tcPr>
            <w:tcW w:w="29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right="640"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Zmena stavu vnútroorganizačných zásob</w:t>
            </w:r>
          </w:p>
        </w:tc>
      </w:tr>
      <w:tr w:rsidR="00E22823" w:rsidTr="000E40D3">
        <w:trPr>
          <w:trHeight w:val="567"/>
          <w:jc w:val="center"/>
        </w:trPr>
        <w:tc>
          <w:tcPr>
            <w:tcW w:w="222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273F13"/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right="340"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Konečný zostatok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right="380"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Konečný</w:t>
            </w:r>
            <w:r w:rsidRPr="0054327D">
              <w:rPr>
                <w:rStyle w:val="Zkladntext7fffc"/>
                <w:b w:val="0"/>
              </w:rPr>
              <w:t xml:space="preserve"> </w:t>
            </w:r>
            <w:r w:rsidRPr="0054327D">
              <w:rPr>
                <w:rStyle w:val="Zkladntext7fffb"/>
                <w:b w:val="0"/>
              </w:rPr>
              <w:t>zostatok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20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Začiatočný stav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right="280"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Bežné účtovné</w:t>
            </w:r>
            <w:r w:rsidRPr="0054327D">
              <w:rPr>
                <w:rStyle w:val="Zkladntext7fffc"/>
                <w:b w:val="0"/>
              </w:rPr>
              <w:t xml:space="preserve"> </w:t>
            </w:r>
            <w:r w:rsidRPr="0054327D">
              <w:rPr>
                <w:rStyle w:val="Zkladntext7fffb"/>
                <w:b w:val="0"/>
              </w:rPr>
              <w:t>obdobie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Bezprostredne</w:t>
            </w:r>
            <w:r w:rsidRPr="0054327D">
              <w:rPr>
                <w:rStyle w:val="Zkladntext7fffc"/>
                <w:b w:val="0"/>
              </w:rPr>
              <w:t xml:space="preserve"> </w:t>
            </w:r>
            <w:r w:rsidRPr="0054327D">
              <w:rPr>
                <w:rStyle w:val="Zkladntext7fffb"/>
                <w:b w:val="0"/>
              </w:rPr>
              <w:t>predchádzajúce</w:t>
            </w:r>
            <w:r w:rsidRPr="0054327D">
              <w:rPr>
                <w:rStyle w:val="Zkladntext7fffc"/>
                <w:b w:val="0"/>
              </w:rPr>
              <w:t xml:space="preserve"> </w:t>
            </w:r>
            <w:r w:rsidRPr="0054327D">
              <w:rPr>
                <w:rStyle w:val="Zkladntext7fffb"/>
                <w:b w:val="0"/>
              </w:rPr>
              <w:t>účtovné obdobie</w:t>
            </w:r>
          </w:p>
        </w:tc>
      </w:tr>
      <w:tr w:rsidR="00E22823" w:rsidTr="00695267">
        <w:trPr>
          <w:trHeight w:val="227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1B4EFA" w:rsidP="00695267">
            <w:pPr>
              <w:pStyle w:val="Zkladntext84"/>
              <w:shd w:val="clear" w:color="auto" w:fill="auto"/>
              <w:spacing w:line="240" w:lineRule="auto"/>
              <w:ind w:left="1040"/>
            </w:pPr>
            <w:r>
              <w:rPr>
                <w:rStyle w:val="Zkladntext44"/>
              </w:rPr>
              <w:t>A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85BF3" w:rsidP="00273F13">
            <w:pPr>
              <w:pStyle w:val="Zkladntext84"/>
              <w:shd w:val="clear" w:color="auto" w:fill="auto"/>
              <w:spacing w:line="240" w:lineRule="auto"/>
              <w:ind w:left="680"/>
            </w:pPr>
            <w:r>
              <w:rPr>
                <w:rStyle w:val="Zkladntext44"/>
              </w:rPr>
              <w:t>B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14509" w:rsidP="00D14509">
            <w:pPr>
              <w:pStyle w:val="Zkladntext84"/>
              <w:shd w:val="clear" w:color="auto" w:fill="auto"/>
              <w:spacing w:line="240" w:lineRule="auto"/>
              <w:ind w:left="680"/>
            </w:pPr>
            <w:r>
              <w:rPr>
                <w:rStyle w:val="Zkladntext44"/>
              </w:rPr>
              <w:t>c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85BFC" w:rsidP="00273F13">
            <w:pPr>
              <w:pStyle w:val="Zkladntext84"/>
              <w:shd w:val="clear" w:color="auto" w:fill="auto"/>
              <w:spacing w:line="240" w:lineRule="auto"/>
              <w:ind w:left="680"/>
            </w:pPr>
            <w:r>
              <w:rPr>
                <w:rStyle w:val="Zkladntext44"/>
              </w:rPr>
              <w:t>D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273F13">
            <w:pPr>
              <w:pStyle w:val="Zkladntext84"/>
              <w:shd w:val="clear" w:color="auto" w:fill="auto"/>
              <w:spacing w:line="240" w:lineRule="auto"/>
              <w:ind w:left="680"/>
            </w:pPr>
            <w:r>
              <w:rPr>
                <w:rStyle w:val="Zkladntext44"/>
              </w:rPr>
              <w:t>e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695267" w:rsidP="00695267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t>f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06" w:lineRule="exact"/>
              <w:ind w:left="57"/>
            </w:pPr>
            <w:r w:rsidRPr="0054327D">
              <w:rPr>
                <w:rStyle w:val="Zkladntext44"/>
              </w:rPr>
              <w:t>Nedokončená výroba</w:t>
            </w:r>
            <w:r w:rsidRPr="0054327D">
              <w:rPr>
                <w:rStyle w:val="Zkladntext45"/>
              </w:rPr>
              <w:t xml:space="preserve"> </w:t>
            </w:r>
            <w:r w:rsidRPr="0054327D">
              <w:rPr>
                <w:rStyle w:val="Zkladntext44"/>
              </w:rPr>
              <w:t>a polotovary vlastnej výroby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E839C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E839C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4"/>
              </w:rPr>
              <w:t>Výrobky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4"/>
              </w:rPr>
              <w:t>Zvieratá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Spolu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E839C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E839C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4"/>
              </w:rPr>
              <w:t>Manká a</w:t>
            </w:r>
            <w:r w:rsidR="001B4EFA">
              <w:rPr>
                <w:rStyle w:val="Zkladntext44"/>
              </w:rPr>
              <w:t> </w:t>
            </w:r>
            <w:r w:rsidRPr="0054327D">
              <w:rPr>
                <w:rStyle w:val="Zkladntext44"/>
              </w:rPr>
              <w:t>škody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4"/>
              </w:rPr>
              <w:t>Reprezentačné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4"/>
              </w:rPr>
              <w:t>Dary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4"/>
              </w:rPr>
              <w:t>Iné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567"/>
          <w:jc w:val="center"/>
        </w:trPr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02" w:lineRule="exact"/>
              <w:ind w:left="57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Zmeria stavu vnútro</w:t>
            </w:r>
            <w:r w:rsidRPr="0054327D">
              <w:rPr>
                <w:rStyle w:val="Zkladntext7fffb"/>
                <w:b w:val="0"/>
              </w:rPr>
              <w:softHyphen/>
              <w:t>organizačných zásob vo výkaze ziskov a</w:t>
            </w:r>
            <w:r w:rsidR="000E40D3" w:rsidRPr="0054327D">
              <w:rPr>
                <w:rStyle w:val="Zkladntext7fffb"/>
                <w:b w:val="0"/>
              </w:rPr>
              <w:t> </w:t>
            </w:r>
            <w:r w:rsidRPr="0054327D">
              <w:rPr>
                <w:rStyle w:val="Zkladntext7fffb"/>
                <w:b w:val="0"/>
              </w:rPr>
              <w:t>strát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pStyle w:val="Zkladntext84"/>
              <w:shd w:val="clear" w:color="auto" w:fill="auto"/>
              <w:spacing w:line="240" w:lineRule="auto"/>
              <w:ind w:left="680"/>
              <w:rPr>
                <w:rFonts w:ascii="Arial Unicode MS" w:eastAsia="Arial Unicode MS" w:hAnsi="Arial Unicode MS" w:cs="Arial Unicode MS"/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</w:tbl>
    <w:p w:rsidR="00677A08" w:rsidRDefault="000E40D3" w:rsidP="000E40D3">
      <w:pPr>
        <w:tabs>
          <w:tab w:val="left" w:pos="360"/>
        </w:tabs>
        <w:rPr>
          <w:b/>
          <w:bCs/>
          <w:sz w:val="22"/>
          <w:szCs w:val="22"/>
        </w:rPr>
      </w:pPr>
      <w:bookmarkStart w:id="20" w:name="bookmark68"/>
      <w:r w:rsidRPr="00F53CBE">
        <w:rPr>
          <w:b/>
          <w:bCs/>
          <w:sz w:val="22"/>
          <w:szCs w:val="22"/>
        </w:rPr>
        <w:t xml:space="preserve">c-f) Informácie o výnosoch pri aktivácií nákladov a o výnosoch z hospodárskej činnosti, finančnej </w:t>
      </w:r>
      <w:r w:rsidR="00677A08">
        <w:rPr>
          <w:b/>
          <w:bCs/>
          <w:sz w:val="22"/>
          <w:szCs w:val="22"/>
        </w:rPr>
        <w:t xml:space="preserve">  </w:t>
      </w:r>
    </w:p>
    <w:p w:rsidR="000E40D3" w:rsidRDefault="00677A08" w:rsidP="000E40D3">
      <w:pPr>
        <w:tabs>
          <w:tab w:val="left" w:pos="360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</w:t>
      </w:r>
      <w:r w:rsidR="000E40D3" w:rsidRPr="00F53CBE">
        <w:rPr>
          <w:b/>
          <w:bCs/>
          <w:sz w:val="22"/>
          <w:szCs w:val="22"/>
        </w:rPr>
        <w:t>činnosti a</w:t>
      </w:r>
      <w:r w:rsidR="003A751A">
        <w:rPr>
          <w:b/>
          <w:bCs/>
          <w:sz w:val="22"/>
          <w:szCs w:val="22"/>
        </w:rPr>
        <w:t xml:space="preserve"> výnosoch, ktoré majú </w:t>
      </w:r>
      <w:r w:rsidR="00E368A5">
        <w:rPr>
          <w:b/>
          <w:bCs/>
          <w:sz w:val="22"/>
          <w:szCs w:val="22"/>
        </w:rPr>
        <w:t>v</w:t>
      </w:r>
      <w:r w:rsidR="003A751A">
        <w:rPr>
          <w:b/>
          <w:bCs/>
          <w:sz w:val="22"/>
          <w:szCs w:val="22"/>
        </w:rPr>
        <w:t>ýnimočný obsah, alebo výskyt</w:t>
      </w:r>
    </w:p>
    <w:p w:rsidR="002D31A4" w:rsidRPr="002D31A4" w:rsidRDefault="002D31A4" w:rsidP="000E40D3">
      <w:pPr>
        <w:tabs>
          <w:tab w:val="left" w:pos="360"/>
        </w:tabs>
        <w:rPr>
          <w:bCs/>
          <w:sz w:val="20"/>
          <w:szCs w:val="20"/>
        </w:rPr>
      </w:pPr>
      <w:r>
        <w:rPr>
          <w:b/>
          <w:bCs/>
          <w:sz w:val="22"/>
          <w:szCs w:val="22"/>
        </w:rPr>
        <w:tab/>
      </w:r>
      <w:r w:rsidRPr="002D31A4">
        <w:rPr>
          <w:bCs/>
          <w:sz w:val="20"/>
          <w:szCs w:val="20"/>
        </w:rPr>
        <w:t>Účtovná</w:t>
      </w:r>
      <w:r>
        <w:rPr>
          <w:bCs/>
          <w:sz w:val="20"/>
          <w:szCs w:val="20"/>
        </w:rPr>
        <w:t xml:space="preserve"> jednotka nemá náplň pre túto položku.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25"/>
        <w:gridCol w:w="2652"/>
        <w:gridCol w:w="2662"/>
      </w:tblGrid>
      <w:tr w:rsidR="00E22823" w:rsidTr="000E40D3">
        <w:trPr>
          <w:trHeight w:val="340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20"/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500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Názov položky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380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Bežné účtovné obdobie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Bezprostredne predchádzajúce účtovné obdobie</w:t>
            </w:r>
          </w:p>
        </w:tc>
      </w:tr>
      <w:tr w:rsidR="00E22823" w:rsidTr="000E40D3">
        <w:trPr>
          <w:trHeight w:val="340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Významné položky pri aktivácii nákladov, z toho: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1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E22823" w:rsidP="000E40D3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06" w:lineRule="exact"/>
              <w:ind w:left="57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Ostatné významné položky výnosov z hospodárskej</w:t>
            </w:r>
            <w:r w:rsidRPr="0054327D">
              <w:rPr>
                <w:rStyle w:val="Zkladntext7fffc"/>
                <w:b w:val="0"/>
              </w:rPr>
              <w:t xml:space="preserve"> </w:t>
            </w:r>
            <w:r w:rsidRPr="0054327D">
              <w:rPr>
                <w:rStyle w:val="Zkladntext7fffb"/>
                <w:b w:val="0"/>
              </w:rPr>
              <w:t>činnosti, z toho: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1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68350E" w:rsidP="000E40D3">
            <w:pPr>
              <w:ind w:left="57"/>
              <w:rPr>
                <w:sz w:val="16"/>
                <w:szCs w:val="16"/>
              </w:rPr>
            </w:pPr>
            <w:r w:rsidRPr="0054327D">
              <w:rPr>
                <w:sz w:val="14"/>
                <w:szCs w:val="16"/>
              </w:rPr>
              <w:t>Výnosy z postúpených pohľadávok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1B4EFA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1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E22823" w:rsidP="000E40D3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1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b"/>
                <w:b w:val="0"/>
              </w:rPr>
              <w:t>Finančné výnosy, z toho: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68350E" w:rsidP="000E40D3">
            <w:pPr>
              <w:pStyle w:val="Zkladntext131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132"/>
              </w:rPr>
              <w:t xml:space="preserve"> </w:t>
            </w:r>
            <w:r w:rsidR="00D50883" w:rsidRPr="0054327D">
              <w:rPr>
                <w:rStyle w:val="Zkladntext132"/>
              </w:rPr>
              <w:t>Kurzové zisky, z toho: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75D52" w:rsidRPr="00BF2374" w:rsidRDefault="00075D52" w:rsidP="00ED3811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0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84"/>
              <w:shd w:val="clear" w:color="auto" w:fill="auto"/>
              <w:spacing w:line="206" w:lineRule="exact"/>
              <w:ind w:left="57"/>
            </w:pPr>
            <w:r w:rsidRPr="0054327D">
              <w:rPr>
                <w:rStyle w:val="Zkladntext44"/>
              </w:rPr>
              <w:t>kurzové zisky ku dňu, ku ktorému sa zostavuje účtovná</w:t>
            </w:r>
            <w:r w:rsidRPr="0054327D">
              <w:rPr>
                <w:rStyle w:val="Zkladntext45"/>
              </w:rPr>
              <w:t xml:space="preserve"> </w:t>
            </w:r>
            <w:r w:rsidRPr="0054327D">
              <w:rPr>
                <w:rStyle w:val="Zkladntext44"/>
              </w:rPr>
              <w:t>závierka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1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E40D3">
            <w:pPr>
              <w:pStyle w:val="Zkladntext131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132"/>
              </w:rPr>
              <w:t>Ostatné významné položky finančných výnosov, z toho: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0E40D3">
        <w:trPr>
          <w:trHeight w:val="341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A8368E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>
              <w:rPr>
                <w:rStyle w:val="Zkladntext7fffb"/>
                <w:b w:val="0"/>
              </w:rPr>
              <w:t>Výnosy ktoré majú výnimočný rozsah alebo výskyt</w:t>
            </w:r>
            <w:r w:rsidR="00D50883" w:rsidRPr="0054327D">
              <w:rPr>
                <w:rStyle w:val="Zkladntext7fffb"/>
                <w:b w:val="0"/>
              </w:rPr>
              <w:t>, z toho: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171E07" w:rsidTr="000E40D3">
        <w:trPr>
          <w:trHeight w:val="341"/>
          <w:jc w:val="center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71E07" w:rsidRPr="0054327D" w:rsidRDefault="00171E07" w:rsidP="000E40D3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Style w:val="Zkladntext7fffb"/>
                <w:b w:val="0"/>
              </w:rPr>
            </w:pP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71E07" w:rsidRPr="00BF2374" w:rsidRDefault="00171E07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71E07" w:rsidRPr="00BF2374" w:rsidRDefault="00171E07" w:rsidP="00273F13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0E40D3" w:rsidRPr="00F53CBE" w:rsidRDefault="000E40D3" w:rsidP="000E40D3">
      <w:pPr>
        <w:tabs>
          <w:tab w:val="left" w:pos="360"/>
          <w:tab w:val="left" w:pos="3105"/>
        </w:tabs>
        <w:jc w:val="both"/>
        <w:rPr>
          <w:bCs/>
          <w:sz w:val="22"/>
          <w:szCs w:val="22"/>
        </w:rPr>
      </w:pPr>
      <w:bookmarkStart w:id="21" w:name="bookmark69"/>
      <w:r w:rsidRPr="00F53CBE">
        <w:rPr>
          <w:b/>
          <w:bCs/>
          <w:sz w:val="22"/>
          <w:szCs w:val="22"/>
        </w:rPr>
        <w:t>g) Informácie o čistom obrate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39"/>
        <w:gridCol w:w="2095"/>
        <w:gridCol w:w="2105"/>
      </w:tblGrid>
      <w:tr w:rsidR="00E22823" w:rsidRPr="00854286" w:rsidTr="000E40D3">
        <w:trPr>
          <w:trHeight w:val="567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21"/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2040" w:firstLine="0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Názov položky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20" w:firstLine="0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Bežné účtovné obdobie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Bezprostredne</w:t>
            </w:r>
            <w:r w:rsidRPr="0054327D">
              <w:rPr>
                <w:rStyle w:val="Zkladntext7fffe"/>
                <w:b w:val="0"/>
              </w:rPr>
              <w:t xml:space="preserve"> </w:t>
            </w:r>
            <w:r w:rsidRPr="0054327D">
              <w:rPr>
                <w:rStyle w:val="Zkladntext7fffd"/>
                <w:b w:val="0"/>
              </w:rPr>
              <w:t>predchádzajúce účtovné</w:t>
            </w:r>
            <w:r w:rsidRPr="0054327D">
              <w:rPr>
                <w:rStyle w:val="Zkladntext7fffe"/>
                <w:b w:val="0"/>
              </w:rPr>
              <w:t xml:space="preserve"> </w:t>
            </w:r>
            <w:r w:rsidRPr="0054327D">
              <w:rPr>
                <w:rStyle w:val="Zkladntext7fffd"/>
                <w:b w:val="0"/>
              </w:rPr>
              <w:t>obdobie</w:t>
            </w:r>
          </w:p>
        </w:tc>
      </w:tr>
      <w:tr w:rsidR="00E368A5" w:rsidRPr="00854286" w:rsidTr="00E542FA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84"/>
              <w:shd w:val="clear" w:color="auto" w:fill="auto"/>
              <w:spacing w:line="240" w:lineRule="auto"/>
              <w:ind w:left="80"/>
            </w:pPr>
            <w:r w:rsidRPr="0054327D">
              <w:rPr>
                <w:rStyle w:val="Zkladntext46"/>
              </w:rPr>
              <w:t>Tržby za vlastné výrobky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7A3D1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30 806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bookmarkStart w:id="22" w:name="_GoBack"/>
            <w:bookmarkEnd w:id="22"/>
          </w:p>
        </w:tc>
      </w:tr>
      <w:tr w:rsidR="00E368A5" w:rsidRPr="00854286" w:rsidTr="00E542FA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84"/>
              <w:shd w:val="clear" w:color="auto" w:fill="auto"/>
              <w:spacing w:line="240" w:lineRule="auto"/>
              <w:ind w:left="80"/>
            </w:pPr>
            <w:r w:rsidRPr="0054327D">
              <w:rPr>
                <w:rStyle w:val="Zkladntext46"/>
              </w:rPr>
              <w:t>Tržby z predaja služieb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7A3D1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285 132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RPr="00854286" w:rsidTr="00E542FA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84"/>
              <w:shd w:val="clear" w:color="auto" w:fill="auto"/>
              <w:spacing w:line="240" w:lineRule="auto"/>
              <w:ind w:left="80"/>
            </w:pPr>
            <w:r w:rsidRPr="0054327D">
              <w:rPr>
                <w:rStyle w:val="Zkladntext46"/>
              </w:rPr>
              <w:t>Tržby za tovar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RPr="00854286" w:rsidTr="00E542FA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84"/>
              <w:shd w:val="clear" w:color="auto" w:fill="auto"/>
              <w:spacing w:line="240" w:lineRule="auto"/>
              <w:ind w:left="80"/>
            </w:pPr>
            <w:r w:rsidRPr="0054327D">
              <w:rPr>
                <w:rStyle w:val="Zkladntext46"/>
              </w:rPr>
              <w:t>Výnosy zo zákazky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RPr="00854286" w:rsidTr="00E542FA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84"/>
              <w:shd w:val="clear" w:color="auto" w:fill="auto"/>
              <w:spacing w:line="240" w:lineRule="auto"/>
              <w:ind w:left="80"/>
            </w:pPr>
            <w:r w:rsidRPr="0054327D">
              <w:rPr>
                <w:rStyle w:val="Zkladntext46"/>
              </w:rPr>
              <w:t>Výnosy z nehnuteľnosti na predaj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RPr="00854286" w:rsidTr="00E542FA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84"/>
              <w:shd w:val="clear" w:color="auto" w:fill="auto"/>
              <w:spacing w:line="240" w:lineRule="auto"/>
              <w:ind w:left="80"/>
            </w:pPr>
            <w:r w:rsidRPr="0054327D">
              <w:rPr>
                <w:rStyle w:val="Zkladntext46"/>
              </w:rPr>
              <w:t>Iné výnosy súvisiace s bežnou činnosťou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E542FA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70"/>
              <w:shd w:val="clear" w:color="auto" w:fill="auto"/>
              <w:spacing w:line="240" w:lineRule="auto"/>
              <w:ind w:left="80" w:firstLine="0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Čistý obrat celkom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7A3D1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323 667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854286" w:rsidRPr="00F53CBE" w:rsidRDefault="00854286" w:rsidP="00854286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  <w:bookmarkStart w:id="23" w:name="bookmark70"/>
      <w:r w:rsidRPr="00F53CBE">
        <w:rPr>
          <w:b/>
          <w:bCs/>
          <w:sz w:val="28"/>
          <w:szCs w:val="28"/>
        </w:rPr>
        <w:t>I.</w:t>
      </w:r>
      <w:r w:rsidR="000E40D3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>Náklady</w:t>
      </w:r>
    </w:p>
    <w:p w:rsidR="00854286" w:rsidRPr="00F53CBE" w:rsidRDefault="00854286" w:rsidP="00854286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rStyle w:val="Zhlavie3f7"/>
          <w:b/>
          <w:sz w:val="22"/>
          <w:szCs w:val="22"/>
        </w:rPr>
        <w:t>a-</w:t>
      </w:r>
      <w:r w:rsidR="00A8368E">
        <w:rPr>
          <w:rStyle w:val="Zhlavie3f7"/>
          <w:b/>
          <w:sz w:val="22"/>
          <w:szCs w:val="22"/>
        </w:rPr>
        <w:t>e</w:t>
      </w:r>
      <w:r w:rsidRPr="00F53CBE">
        <w:rPr>
          <w:rStyle w:val="Zhlavie3f7"/>
          <w:b/>
          <w:sz w:val="22"/>
          <w:szCs w:val="22"/>
        </w:rPr>
        <w:t>)</w:t>
      </w:r>
      <w:r w:rsidR="000E40D3" w:rsidRPr="00F53CBE">
        <w:rPr>
          <w:rStyle w:val="Zhlavie3f7"/>
          <w:b/>
          <w:sz w:val="22"/>
          <w:szCs w:val="22"/>
        </w:rPr>
        <w:t> </w:t>
      </w:r>
      <w:r w:rsidRPr="00F53CBE">
        <w:rPr>
          <w:rStyle w:val="Zhlavie3f7"/>
          <w:b/>
          <w:sz w:val="22"/>
          <w:szCs w:val="22"/>
        </w:rPr>
        <w:t xml:space="preserve">Informácie o nákladoch 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39"/>
        <w:gridCol w:w="2095"/>
        <w:gridCol w:w="2105"/>
      </w:tblGrid>
      <w:tr w:rsidR="00E22823" w:rsidTr="0054327D">
        <w:trPr>
          <w:trHeight w:val="567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23"/>
          <w:p w:rsidR="00E22823" w:rsidRPr="0054327D" w:rsidRDefault="00D50883" w:rsidP="0054327D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Názov položky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20" w:firstLine="0"/>
              <w:jc w:val="center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Bežné účtovné obdobie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Bezprostredne</w:t>
            </w:r>
            <w:r w:rsidRPr="0054327D">
              <w:rPr>
                <w:rStyle w:val="Zkladntext7fffe"/>
                <w:b w:val="0"/>
              </w:rPr>
              <w:t xml:space="preserve"> </w:t>
            </w:r>
            <w:r w:rsidRPr="0054327D">
              <w:rPr>
                <w:rStyle w:val="Zkladntext7fffd"/>
                <w:b w:val="0"/>
              </w:rPr>
              <w:t>predchádzajúce účtovné</w:t>
            </w:r>
            <w:r w:rsidRPr="0054327D">
              <w:rPr>
                <w:rStyle w:val="Zkladntext7fffe"/>
                <w:b w:val="0"/>
              </w:rPr>
              <w:t xml:space="preserve"> </w:t>
            </w:r>
            <w:r w:rsidRPr="0054327D">
              <w:rPr>
                <w:rStyle w:val="Zkladntext7fffd"/>
                <w:b w:val="0"/>
              </w:rPr>
              <w:t>obdobie</w:t>
            </w: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Náklady za poskytnuté služby, z toho: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131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133"/>
              </w:rPr>
              <w:t>Náklady voči audítorovi, audítorskej spoločnosti, z toho: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6"/>
              </w:rPr>
              <w:t>náklady za overenie individuálnej účtovnej závierky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6"/>
              </w:rPr>
              <w:t>iné poisťovacie audítorské služby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6"/>
              </w:rPr>
              <w:t>súvisiace audítorské služby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6"/>
              </w:rPr>
              <w:t>daňové poradenstvo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6"/>
              </w:rPr>
              <w:t>ostatné neaudítorské služby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131"/>
              <w:shd w:val="clear" w:color="auto" w:fill="auto"/>
              <w:spacing w:line="240" w:lineRule="auto"/>
              <w:ind w:left="57"/>
              <w:rPr>
                <w:rStyle w:val="Zkladntext133"/>
              </w:rPr>
            </w:pPr>
            <w:r>
              <w:rPr>
                <w:rStyle w:val="Zkladntext133"/>
              </w:rPr>
              <w:t>Opravy a revízie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7A3D1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29 918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6 798</w:t>
            </w: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131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133"/>
              </w:rPr>
              <w:t>Ostatné významné položky nákladov za poskytnuté služby, z toho: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ind w:left="57"/>
              <w:rPr>
                <w:sz w:val="14"/>
                <w:szCs w:val="14"/>
              </w:rPr>
            </w:pPr>
            <w:r w:rsidRPr="0054327D">
              <w:rPr>
                <w:sz w:val="14"/>
                <w:szCs w:val="14"/>
              </w:rPr>
              <w:tab/>
            </w:r>
            <w:r>
              <w:rPr>
                <w:sz w:val="14"/>
                <w:szCs w:val="14"/>
              </w:rPr>
              <w:t>Ostatné služby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10 045</w:t>
            </w: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Default="00E368A5" w:rsidP="00E368A5">
            <w:pPr>
              <w:ind w:left="5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              Služby balneológa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Default="001F053D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5 850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5 850</w:t>
            </w: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ind w:left="5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             Vedenie účtovníctva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Default="001F053D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15 000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15 000</w:t>
            </w: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ind w:left="57"/>
              <w:rPr>
                <w:sz w:val="14"/>
                <w:szCs w:val="14"/>
              </w:rPr>
            </w:pPr>
            <w:r w:rsidRPr="0054327D">
              <w:rPr>
                <w:sz w:val="14"/>
                <w:szCs w:val="14"/>
              </w:rPr>
              <w:tab/>
            </w:r>
            <w:r>
              <w:rPr>
                <w:sz w:val="14"/>
                <w:szCs w:val="14"/>
              </w:rPr>
              <w:t>Laboratórne rozbory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1F053D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202</w:t>
            </w: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ind w:left="57"/>
              <w:rPr>
                <w:sz w:val="14"/>
                <w:szCs w:val="14"/>
              </w:rPr>
            </w:pPr>
            <w:r w:rsidRPr="0054327D">
              <w:rPr>
                <w:sz w:val="14"/>
                <w:szCs w:val="14"/>
              </w:rPr>
              <w:tab/>
            </w:r>
            <w:r>
              <w:rPr>
                <w:sz w:val="14"/>
                <w:szCs w:val="14"/>
              </w:rPr>
              <w:t>Telefón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ind w:left="57"/>
              <w:rPr>
                <w:sz w:val="14"/>
                <w:szCs w:val="14"/>
              </w:rPr>
            </w:pPr>
            <w:r w:rsidRPr="0054327D">
              <w:rPr>
                <w:sz w:val="14"/>
                <w:szCs w:val="14"/>
              </w:rPr>
              <w:tab/>
            </w:r>
            <w:r>
              <w:rPr>
                <w:sz w:val="14"/>
                <w:szCs w:val="14"/>
              </w:rPr>
              <w:t>Poštovné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1F053D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3</w:t>
            </w: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ind w:left="57"/>
              <w:rPr>
                <w:sz w:val="14"/>
                <w:szCs w:val="14"/>
              </w:rPr>
            </w:pPr>
            <w:r w:rsidRPr="0054327D">
              <w:rPr>
                <w:sz w:val="14"/>
                <w:szCs w:val="14"/>
              </w:rPr>
              <w:tab/>
            </w:r>
            <w:r>
              <w:rPr>
                <w:sz w:val="14"/>
                <w:szCs w:val="14"/>
              </w:rPr>
              <w:t>Náklady na právne zastupovanie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792</w:t>
            </w: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Ostatné významné položky nákladov z hospodárskej činnosti, z toho: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290 787</w:t>
            </w: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ind w:left="57"/>
              <w:rPr>
                <w:sz w:val="14"/>
                <w:szCs w:val="14"/>
              </w:rPr>
            </w:pPr>
            <w:r w:rsidRPr="0054327D">
              <w:rPr>
                <w:sz w:val="18"/>
                <w:szCs w:val="18"/>
              </w:rPr>
              <w:tab/>
            </w:r>
            <w:r>
              <w:rPr>
                <w:sz w:val="14"/>
                <w:szCs w:val="14"/>
              </w:rPr>
              <w:t>Dane a poplatky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1F053D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21 182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24 876</w:t>
            </w: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D9361C" w:rsidRDefault="00E368A5" w:rsidP="00E368A5">
            <w:pPr>
              <w:ind w:left="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</w:t>
            </w:r>
            <w:r w:rsidRPr="00D9361C">
              <w:rPr>
                <w:sz w:val="16"/>
                <w:szCs w:val="16"/>
              </w:rPr>
              <w:t>Odpisy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1F053D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219 164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249 945</w:t>
            </w: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Style w:val="Zkladntext7fffd"/>
                <w:b w:val="0"/>
              </w:rPr>
            </w:pPr>
            <w:r>
              <w:rPr>
                <w:rStyle w:val="Zkladntext7fffd"/>
                <w:b w:val="0"/>
              </w:rPr>
              <w:t xml:space="preserve">                 Ostatné náklady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15 966</w:t>
            </w: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 w:rsidRPr="0054327D">
              <w:rPr>
                <w:rStyle w:val="Zkladntext7fffd"/>
                <w:b w:val="0"/>
              </w:rPr>
              <w:t>Finančné náklady, z toho: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1F053D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1 892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813</w:t>
            </w: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rStyle w:val="Zkladntext7fffd"/>
                <w:b w:val="0"/>
              </w:rPr>
            </w:pPr>
            <w:r>
              <w:rPr>
                <w:rStyle w:val="Zkladntext7fffd"/>
                <w:b w:val="0"/>
              </w:rPr>
              <w:t>Kurzové straty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Default="001F053D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525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60</w:t>
            </w: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131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133"/>
              </w:rPr>
              <w:t>Kurzové straty, z toho: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46"/>
              </w:rPr>
              <w:t>kurzové straty ku dňu, ku ktorému sa zostavuje účtovná závierka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131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133"/>
              </w:rPr>
              <w:t>Ostatné významné položky finančných nákladov, z toho: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0E40D3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pStyle w:val="Zkladntext70"/>
              <w:shd w:val="clear" w:color="auto" w:fill="auto"/>
              <w:spacing w:line="240" w:lineRule="auto"/>
              <w:ind w:left="57" w:firstLine="0"/>
              <w:rPr>
                <w:b w:val="0"/>
              </w:rPr>
            </w:pPr>
            <w:r>
              <w:rPr>
                <w:rStyle w:val="Zkladntext7fffd"/>
                <w:b w:val="0"/>
              </w:rPr>
              <w:t>Náklady, ktoré majú výnimočný rozsah alebo výskyt,</w:t>
            </w:r>
            <w:r w:rsidRPr="0054327D">
              <w:rPr>
                <w:rStyle w:val="Zkladntext7fffd"/>
                <w:b w:val="0"/>
              </w:rPr>
              <w:t xml:space="preserve"> z toho: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D14509">
        <w:trPr>
          <w:trHeight w:val="340"/>
          <w:jc w:val="center"/>
        </w:trPr>
        <w:tc>
          <w:tcPr>
            <w:tcW w:w="5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4327D" w:rsidRDefault="00E368A5" w:rsidP="00E368A5">
            <w:pPr>
              <w:ind w:left="57"/>
              <w:rPr>
                <w:sz w:val="10"/>
                <w:szCs w:val="10"/>
              </w:rPr>
            </w:pP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0E40D3" w:rsidRPr="000E40D3" w:rsidRDefault="000E40D3" w:rsidP="00854286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bookmarkStart w:id="24" w:name="bookmark71"/>
    </w:p>
    <w:p w:rsidR="00854286" w:rsidRPr="00F53CBE" w:rsidRDefault="00854286" w:rsidP="00854286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J.</w:t>
      </w:r>
      <w:r w:rsidR="000E40D3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ab/>
        <w:t>Dane z príjmov</w:t>
      </w:r>
    </w:p>
    <w:p w:rsidR="000E40D3" w:rsidRPr="00F53CBE" w:rsidRDefault="000E40D3" w:rsidP="000E40D3">
      <w:pPr>
        <w:tabs>
          <w:tab w:val="left" w:pos="360"/>
          <w:tab w:val="left" w:pos="3105"/>
        </w:tabs>
        <w:jc w:val="both"/>
        <w:rPr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a-e) Informácie o daniach z príjmov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50"/>
        <w:gridCol w:w="2090"/>
        <w:gridCol w:w="2099"/>
      </w:tblGrid>
      <w:tr w:rsidR="00E22823" w:rsidTr="000E40D3">
        <w:trPr>
          <w:trHeight w:val="567"/>
          <w:jc w:val="center"/>
        </w:trPr>
        <w:tc>
          <w:tcPr>
            <w:tcW w:w="5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24"/>
          <w:p w:rsidR="00E22823" w:rsidRPr="0054327D" w:rsidRDefault="00D50883" w:rsidP="000E40D3">
            <w:pPr>
              <w:pStyle w:val="Zkladntext70"/>
              <w:shd w:val="clear" w:color="auto" w:fill="auto"/>
              <w:spacing w:line="240" w:lineRule="auto"/>
              <w:ind w:left="2040" w:firstLine="0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Názov položky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20" w:firstLine="0"/>
              <w:jc w:val="center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Bežné účtovné obdobie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Bezprostredne</w:t>
            </w:r>
            <w:r w:rsidRPr="0054327D">
              <w:rPr>
                <w:rStyle w:val="Zkladntext7ffff0"/>
                <w:b w:val="0"/>
              </w:rPr>
              <w:t xml:space="preserve"> </w:t>
            </w:r>
            <w:r w:rsidRPr="0054327D">
              <w:rPr>
                <w:rStyle w:val="Zkladntext7ffff"/>
                <w:b w:val="0"/>
              </w:rPr>
              <w:t>predchádzajúce</w:t>
            </w:r>
            <w:r w:rsidRPr="0054327D">
              <w:rPr>
                <w:rStyle w:val="Zkladntext7ffff0"/>
                <w:b w:val="0"/>
              </w:rPr>
              <w:t xml:space="preserve"> </w:t>
            </w:r>
            <w:r w:rsidRPr="0054327D">
              <w:rPr>
                <w:rStyle w:val="Zkladntext7ffff"/>
                <w:b w:val="0"/>
              </w:rPr>
              <w:t>účtovné obdobie</w:t>
            </w:r>
          </w:p>
        </w:tc>
      </w:tr>
      <w:tr w:rsidR="00E368A5" w:rsidTr="000E40D3">
        <w:trPr>
          <w:trHeight w:val="340"/>
          <w:jc w:val="center"/>
        </w:trPr>
        <w:tc>
          <w:tcPr>
            <w:tcW w:w="5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368A5" w:rsidRDefault="00E368A5" w:rsidP="00E368A5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47"/>
              </w:rPr>
              <w:t>Suma odloženej daňovej pohľadávky účtovanej ako náklad alebo výnos</w:t>
            </w:r>
            <w:r>
              <w:rPr>
                <w:rStyle w:val="Zkladntext48"/>
              </w:rPr>
              <w:t xml:space="preserve"> </w:t>
            </w:r>
            <w:r>
              <w:rPr>
                <w:rStyle w:val="Zkladntext47"/>
              </w:rPr>
              <w:t>vyplývajúca zo zmeny sadzby dane z príjmov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0E40D3">
        <w:trPr>
          <w:trHeight w:val="340"/>
          <w:jc w:val="center"/>
        </w:trPr>
        <w:tc>
          <w:tcPr>
            <w:tcW w:w="5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368A5" w:rsidRDefault="00E368A5" w:rsidP="00E368A5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7"/>
              </w:rPr>
              <w:t>Suma odloženého daňového záväzku účtovaného ako náklad alebo výnos vyplývajúci zo zmeny sadzby dane z príjmov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-683</w:t>
            </w:r>
          </w:p>
        </w:tc>
      </w:tr>
      <w:tr w:rsidR="00E368A5" w:rsidTr="00695267">
        <w:trPr>
          <w:trHeight w:val="794"/>
          <w:jc w:val="center"/>
        </w:trPr>
        <w:tc>
          <w:tcPr>
            <w:tcW w:w="5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368A5" w:rsidRDefault="00E368A5" w:rsidP="00E368A5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7"/>
              </w:rPr>
              <w:lastRenderedPageBreak/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0E40D3">
        <w:trPr>
          <w:trHeight w:val="567"/>
          <w:jc w:val="center"/>
        </w:trPr>
        <w:tc>
          <w:tcPr>
            <w:tcW w:w="5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368A5" w:rsidRDefault="00E368A5" w:rsidP="00E368A5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7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FF1A90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1 136</w:t>
            </w: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-1 053</w:t>
            </w:r>
          </w:p>
        </w:tc>
      </w:tr>
      <w:tr w:rsidR="00E368A5" w:rsidTr="000E40D3">
        <w:trPr>
          <w:trHeight w:val="567"/>
          <w:jc w:val="center"/>
        </w:trPr>
        <w:tc>
          <w:tcPr>
            <w:tcW w:w="5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368A5" w:rsidRDefault="00E368A5" w:rsidP="00E368A5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7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695267">
        <w:trPr>
          <w:trHeight w:val="340"/>
          <w:jc w:val="center"/>
        </w:trPr>
        <w:tc>
          <w:tcPr>
            <w:tcW w:w="5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368A5" w:rsidRDefault="00CB7F8F" w:rsidP="00E368A5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7"/>
              </w:rPr>
              <w:t xml:space="preserve"> 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</w:tbl>
    <w:p w:rsidR="00764FB8" w:rsidRPr="00F53CBE" w:rsidRDefault="00764FB8" w:rsidP="00764FB8">
      <w:pPr>
        <w:tabs>
          <w:tab w:val="left" w:pos="360"/>
          <w:tab w:val="left" w:pos="3105"/>
        </w:tabs>
        <w:jc w:val="both"/>
        <w:rPr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f-g) Informácie o daniach z príjmov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69"/>
        <w:gridCol w:w="1951"/>
        <w:gridCol w:w="956"/>
        <w:gridCol w:w="926"/>
        <w:gridCol w:w="1657"/>
        <w:gridCol w:w="995"/>
        <w:gridCol w:w="885"/>
      </w:tblGrid>
      <w:tr w:rsidR="00E22823" w:rsidTr="00764FB8">
        <w:trPr>
          <w:trHeight w:val="340"/>
          <w:jc w:val="center"/>
        </w:trPr>
        <w:tc>
          <w:tcPr>
            <w:tcW w:w="226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64FB8">
            <w:pPr>
              <w:pStyle w:val="Zkladntext70"/>
              <w:shd w:val="clear" w:color="auto" w:fill="auto"/>
              <w:spacing w:line="240" w:lineRule="auto"/>
              <w:ind w:left="520" w:firstLine="0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Názov položky</w:t>
            </w:r>
          </w:p>
        </w:tc>
        <w:tc>
          <w:tcPr>
            <w:tcW w:w="38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64FB8">
            <w:pPr>
              <w:pStyle w:val="Zkladntext70"/>
              <w:shd w:val="clear" w:color="auto" w:fill="auto"/>
              <w:spacing w:line="240" w:lineRule="auto"/>
              <w:ind w:left="960" w:firstLine="0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Bežné účtovné obdobie</w:t>
            </w:r>
          </w:p>
        </w:tc>
        <w:tc>
          <w:tcPr>
            <w:tcW w:w="35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Bezprostredne predchádzajúce</w:t>
            </w:r>
            <w:r w:rsidRPr="0054327D">
              <w:rPr>
                <w:rStyle w:val="Zkladntext7ffff0"/>
                <w:b w:val="0"/>
              </w:rPr>
              <w:t xml:space="preserve"> </w:t>
            </w:r>
            <w:r w:rsidRPr="0054327D">
              <w:rPr>
                <w:rStyle w:val="Zkladntext7ffff"/>
                <w:b w:val="0"/>
              </w:rPr>
              <w:t>účtovné obdobie</w:t>
            </w:r>
          </w:p>
        </w:tc>
      </w:tr>
      <w:tr w:rsidR="00E22823" w:rsidTr="00E368A5">
        <w:trPr>
          <w:trHeight w:val="340"/>
          <w:jc w:val="center"/>
        </w:trPr>
        <w:tc>
          <w:tcPr>
            <w:tcW w:w="226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273F13"/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460" w:firstLine="0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Základ dane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380" w:firstLine="0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Daň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764FB8">
            <w:pPr>
              <w:pStyle w:val="Zkladntext70"/>
              <w:shd w:val="clear" w:color="auto" w:fill="auto"/>
              <w:spacing w:line="206" w:lineRule="exact"/>
              <w:ind w:right="360" w:firstLine="0"/>
              <w:jc w:val="center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Daň</w:t>
            </w:r>
            <w:r w:rsidRPr="0054327D">
              <w:rPr>
                <w:rStyle w:val="Zkladntext7ffff1"/>
                <w:b w:val="0"/>
              </w:rPr>
              <w:t xml:space="preserve"> </w:t>
            </w:r>
            <w:r w:rsidRPr="0054327D">
              <w:rPr>
                <w:rStyle w:val="Zkladntext7ffff"/>
                <w:b w:val="0"/>
              </w:rPr>
              <w:t>v %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E542FA">
            <w:pPr>
              <w:pStyle w:val="Zkladntext70"/>
              <w:shd w:val="clear" w:color="auto" w:fill="auto"/>
              <w:spacing w:line="240" w:lineRule="auto"/>
              <w:ind w:left="320" w:firstLine="0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Základ dane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420" w:firstLine="0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Daň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right="340" w:firstLine="0"/>
              <w:jc w:val="center"/>
              <w:rPr>
                <w:b w:val="0"/>
              </w:rPr>
            </w:pPr>
            <w:r w:rsidRPr="0054327D">
              <w:rPr>
                <w:rStyle w:val="Zkladntext7ffff"/>
                <w:b w:val="0"/>
              </w:rPr>
              <w:t>Daň</w:t>
            </w:r>
            <w:r w:rsidRPr="0054327D">
              <w:rPr>
                <w:rStyle w:val="Zkladntext7ffff2"/>
                <w:b w:val="0"/>
              </w:rPr>
              <w:t xml:space="preserve"> </w:t>
            </w:r>
            <w:r w:rsidRPr="0054327D">
              <w:rPr>
                <w:rStyle w:val="Zkladntext7ffff"/>
                <w:b w:val="0"/>
              </w:rPr>
              <w:t>v %</w:t>
            </w:r>
          </w:p>
        </w:tc>
      </w:tr>
      <w:tr w:rsidR="00E22823" w:rsidTr="00E368A5">
        <w:trPr>
          <w:trHeight w:val="227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273F13">
            <w:pPr>
              <w:pStyle w:val="Zkladntext84"/>
              <w:shd w:val="clear" w:color="auto" w:fill="auto"/>
              <w:spacing w:line="240" w:lineRule="auto"/>
              <w:ind w:left="1060"/>
              <w:jc w:val="center"/>
            </w:pPr>
            <w:r>
              <w:rPr>
                <w:rStyle w:val="Zkladntext47"/>
              </w:rPr>
              <w:t>a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14509" w:rsidP="00D14509">
            <w:pPr>
              <w:pStyle w:val="Zkladntext84"/>
              <w:shd w:val="clear" w:color="auto" w:fill="auto"/>
              <w:spacing w:line="240" w:lineRule="auto"/>
              <w:ind w:left="900"/>
            </w:pPr>
            <w:r>
              <w:t>b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273F13">
            <w:pPr>
              <w:pStyle w:val="Zkladntext84"/>
              <w:shd w:val="clear" w:color="auto" w:fill="auto"/>
              <w:spacing w:line="240" w:lineRule="auto"/>
              <w:ind w:left="380"/>
            </w:pPr>
            <w:r>
              <w:rPr>
                <w:rStyle w:val="Zkladntext47"/>
              </w:rPr>
              <w:t>c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6B04C9" w:rsidP="00273F13">
            <w:pPr>
              <w:pStyle w:val="Zkladntext84"/>
              <w:shd w:val="clear" w:color="auto" w:fill="auto"/>
              <w:spacing w:line="240" w:lineRule="auto"/>
              <w:ind w:right="360"/>
              <w:jc w:val="center"/>
            </w:pPr>
            <w:r>
              <w:rPr>
                <w:rStyle w:val="Zkladntext47"/>
              </w:rPr>
              <w:t>D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6B04C9" w:rsidP="00273F13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47"/>
              </w:rPr>
              <w:t>E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4A4661" w:rsidP="00273F13">
            <w:pPr>
              <w:pStyle w:val="Zkladntext84"/>
              <w:shd w:val="clear" w:color="auto" w:fill="auto"/>
              <w:spacing w:line="240" w:lineRule="auto"/>
              <w:ind w:left="420"/>
            </w:pPr>
            <w:r>
              <w:rPr>
                <w:rStyle w:val="Zkladntext47"/>
              </w:rPr>
              <w:t>f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70178F" w:rsidP="00273F13">
            <w:pPr>
              <w:pStyle w:val="Zkladntext84"/>
              <w:shd w:val="clear" w:color="auto" w:fill="auto"/>
              <w:spacing w:line="240" w:lineRule="auto"/>
              <w:ind w:right="340"/>
              <w:jc w:val="center"/>
            </w:pPr>
            <w:r>
              <w:t>G</w:t>
            </w:r>
          </w:p>
        </w:tc>
      </w:tr>
      <w:tr w:rsidR="00E368A5" w:rsidTr="00E368A5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Default="00E368A5" w:rsidP="00E368A5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47"/>
              </w:rPr>
              <w:t>Výsledok hospodárenia pred zdanením, z toho: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FF1A90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21 982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pStyle w:val="Zkladntext84"/>
              <w:shd w:val="clear" w:color="auto" w:fill="auto"/>
              <w:spacing w:line="240" w:lineRule="auto"/>
              <w:ind w:left="380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pStyle w:val="Zkladntext84"/>
              <w:shd w:val="clear" w:color="auto" w:fill="auto"/>
              <w:spacing w:line="240" w:lineRule="auto"/>
              <w:ind w:right="360"/>
              <w:jc w:val="center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4 596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pStyle w:val="Zkladntext84"/>
              <w:shd w:val="clear" w:color="auto" w:fill="auto"/>
              <w:spacing w:line="240" w:lineRule="auto"/>
              <w:ind w:left="380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pStyle w:val="Zkladntext84"/>
              <w:shd w:val="clear" w:color="auto" w:fill="auto"/>
              <w:spacing w:line="240" w:lineRule="auto"/>
              <w:ind w:right="360"/>
              <w:jc w:val="center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</w:tr>
      <w:tr w:rsidR="00E368A5" w:rsidTr="00E368A5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Teoretická daň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pStyle w:val="Zkladntext84"/>
              <w:shd w:val="clear" w:color="auto" w:fill="auto"/>
              <w:spacing w:line="240" w:lineRule="auto"/>
              <w:ind w:left="900"/>
              <w:rPr>
                <w:sz w:val="18"/>
                <w:szCs w:val="18"/>
              </w:rPr>
            </w:pPr>
            <w:r w:rsidRPr="00BF2374">
              <w:rPr>
                <w:sz w:val="18"/>
                <w:szCs w:val="18"/>
              </w:rPr>
              <w:t>X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26606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4 836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26606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pStyle w:val="Zkladntext84"/>
              <w:shd w:val="clear" w:color="auto" w:fill="auto"/>
              <w:spacing w:line="240" w:lineRule="auto"/>
              <w:ind w:left="900"/>
              <w:rPr>
                <w:sz w:val="18"/>
                <w:szCs w:val="18"/>
              </w:rPr>
            </w:pPr>
            <w:r w:rsidRPr="00BF2374">
              <w:rPr>
                <w:sz w:val="18"/>
                <w:szCs w:val="18"/>
              </w:rPr>
              <w:t>X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1 057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</w:tr>
      <w:tr w:rsidR="00E368A5" w:rsidTr="00E368A5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Daňovo neuznané náklady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26606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2 414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26606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531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A52F20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2,42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4 596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1 057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</w:tr>
      <w:tr w:rsidR="00E368A5" w:rsidTr="00E368A5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Výnosy nepodliehajúce dani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26606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7 665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6606" w:rsidRPr="00BF2374" w:rsidRDefault="00E26606" w:rsidP="00E2660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1686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A52F20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7,67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17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4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0,09</w:t>
            </w:r>
          </w:p>
        </w:tc>
      </w:tr>
      <w:tr w:rsidR="00E368A5" w:rsidTr="00E368A5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Umorenie daňovej straty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  <w:tr w:rsidR="00E368A5" w:rsidTr="00E368A5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Spolu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FF1A90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16 731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FF1A90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3 681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A52F20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16,75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9 175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2 110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</w:t>
            </w:r>
          </w:p>
        </w:tc>
      </w:tr>
      <w:tr w:rsidR="00E368A5" w:rsidTr="00E368A5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Splatná daň z príjmov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pStyle w:val="Zkladntext84"/>
              <w:shd w:val="clear" w:color="auto" w:fill="auto"/>
              <w:spacing w:line="240" w:lineRule="auto"/>
              <w:ind w:left="900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FF1A90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3 681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A52F20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16,75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pStyle w:val="Zkladntext84"/>
              <w:shd w:val="clear" w:color="auto" w:fill="auto"/>
              <w:spacing w:line="240" w:lineRule="auto"/>
              <w:ind w:left="900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2 110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</w:t>
            </w:r>
          </w:p>
        </w:tc>
      </w:tr>
      <w:tr w:rsidR="00E368A5" w:rsidTr="00E368A5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Odložená daň z príjmov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pStyle w:val="Zkladntext84"/>
              <w:shd w:val="clear" w:color="auto" w:fill="auto"/>
              <w:spacing w:line="240" w:lineRule="auto"/>
              <w:ind w:left="900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816EB3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1 136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6A4449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5,17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pStyle w:val="Zkladntext84"/>
              <w:shd w:val="clear" w:color="auto" w:fill="auto"/>
              <w:spacing w:line="240" w:lineRule="auto"/>
              <w:ind w:left="900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-1 736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</w:t>
            </w:r>
          </w:p>
        </w:tc>
      </w:tr>
      <w:tr w:rsidR="00E368A5" w:rsidTr="00E368A5">
        <w:trPr>
          <w:trHeight w:val="340"/>
          <w:jc w:val="center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Default="00E368A5" w:rsidP="00E368A5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47"/>
              </w:rPr>
              <w:t>Celková daň z príjmov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pStyle w:val="Zkladntext84"/>
              <w:shd w:val="clear" w:color="auto" w:fill="auto"/>
              <w:spacing w:line="240" w:lineRule="auto"/>
              <w:ind w:left="900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61306" w:rsidRDefault="00E368A5" w:rsidP="00E368A5">
            <w:pPr>
              <w:pStyle w:val="Odsekzoznamu"/>
              <w:numPr>
                <w:ilvl w:val="0"/>
                <w:numId w:val="4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pStyle w:val="Zkladntext84"/>
              <w:shd w:val="clear" w:color="auto" w:fill="auto"/>
              <w:spacing w:line="240" w:lineRule="auto"/>
              <w:ind w:left="900"/>
              <w:rPr>
                <w:sz w:val="18"/>
                <w:szCs w:val="18"/>
              </w:rPr>
            </w:pPr>
            <w:r w:rsidRPr="00BF2374">
              <w:rPr>
                <w:rStyle w:val="Zkladntext47"/>
                <w:sz w:val="18"/>
                <w:szCs w:val="18"/>
              </w:rPr>
              <w:t>X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561306" w:rsidRDefault="00E368A5" w:rsidP="00E368A5">
            <w:pPr>
              <w:pStyle w:val="Odsekzoznamu"/>
              <w:numPr>
                <w:ilvl w:val="0"/>
                <w:numId w:val="4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368A5" w:rsidRPr="00BF2374" w:rsidRDefault="00E368A5" w:rsidP="00E368A5">
            <w:pPr>
              <w:jc w:val="center"/>
              <w:rPr>
                <w:sz w:val="18"/>
                <w:szCs w:val="18"/>
              </w:rPr>
            </w:pPr>
          </w:p>
        </w:tc>
      </w:tr>
    </w:tbl>
    <w:p w:rsidR="00E22823" w:rsidRDefault="00E22823">
      <w:pPr>
        <w:rPr>
          <w:sz w:val="2"/>
          <w:szCs w:val="2"/>
        </w:rPr>
      </w:pPr>
    </w:p>
    <w:p w:rsidR="00273F13" w:rsidRPr="00764FB8" w:rsidRDefault="00273F13" w:rsidP="00854286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bookmarkStart w:id="25" w:name="bookmark73"/>
    </w:p>
    <w:p w:rsidR="00854286" w:rsidRDefault="00854286" w:rsidP="00854286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K.</w:t>
      </w:r>
      <w:r w:rsidR="00764FB8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>Podsúvahové účty</w:t>
      </w:r>
    </w:p>
    <w:p w:rsidR="005220E6" w:rsidRPr="005220E6" w:rsidRDefault="005220E6" w:rsidP="00854286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nevykazovala evidenciu na podsúvahových účtoch.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22"/>
        <w:gridCol w:w="2956"/>
        <w:gridCol w:w="2961"/>
      </w:tblGrid>
      <w:tr w:rsidR="00E22823" w:rsidTr="00764FB8">
        <w:trPr>
          <w:trHeight w:val="340"/>
          <w:jc w:val="center"/>
        </w:trPr>
        <w:tc>
          <w:tcPr>
            <w:tcW w:w="3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25"/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220" w:firstLine="0"/>
              <w:rPr>
                <w:b w:val="0"/>
              </w:rPr>
            </w:pPr>
            <w:r w:rsidRPr="0054327D">
              <w:rPr>
                <w:rStyle w:val="Zkladntext7ffff3"/>
                <w:b w:val="0"/>
              </w:rPr>
              <w:t>Názov položky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4A4661" w:rsidP="00273F13">
            <w:pPr>
              <w:pStyle w:val="Zkladntext70"/>
              <w:shd w:val="clear" w:color="auto" w:fill="auto"/>
              <w:spacing w:line="240" w:lineRule="auto"/>
              <w:ind w:left="540" w:firstLine="0"/>
              <w:rPr>
                <w:b w:val="0"/>
              </w:rPr>
            </w:pPr>
            <w:r w:rsidRPr="0054327D">
              <w:rPr>
                <w:rStyle w:val="Zkladntext7ffff3"/>
                <w:b w:val="0"/>
              </w:rPr>
              <w:t>B</w:t>
            </w:r>
            <w:r w:rsidR="00D50883" w:rsidRPr="0054327D">
              <w:rPr>
                <w:rStyle w:val="Zkladntext7ffff3"/>
                <w:b w:val="0"/>
              </w:rPr>
              <w:t>ežné účtovné obdobie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3"/>
                <w:b w:val="0"/>
              </w:rPr>
              <w:t>Bezprostredne predchádzajúce</w:t>
            </w:r>
            <w:r w:rsidRPr="0054327D">
              <w:rPr>
                <w:rStyle w:val="Zkladntext7ffff4"/>
                <w:b w:val="0"/>
              </w:rPr>
              <w:t xml:space="preserve"> </w:t>
            </w:r>
            <w:r w:rsidRPr="0054327D">
              <w:rPr>
                <w:rStyle w:val="Zkladntext7ffff3"/>
                <w:b w:val="0"/>
              </w:rPr>
              <w:t>účtovné obdobie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3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4240D" w:rsidRPr="0044240D" w:rsidRDefault="0044240D" w:rsidP="0044240D">
            <w:pPr>
              <w:pStyle w:val="Zkladntext84"/>
              <w:shd w:val="clear" w:color="auto" w:fill="auto"/>
              <w:spacing w:line="240" w:lineRule="auto"/>
              <w:ind w:left="80"/>
              <w:jc w:val="center"/>
              <w:rPr>
                <w:sz w:val="18"/>
                <w:szCs w:val="18"/>
              </w:rPr>
            </w:pPr>
            <w:r w:rsidRPr="0044240D">
              <w:rPr>
                <w:sz w:val="18"/>
                <w:szCs w:val="18"/>
              </w:rPr>
              <w:t>X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44240D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44240D" w:rsidP="00273F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</w:tbl>
    <w:p w:rsidR="00764FB8" w:rsidRPr="00764FB8" w:rsidRDefault="00764FB8" w:rsidP="00764FB8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  <w:bookmarkStart w:id="26" w:name="bookmark74"/>
      <w:r w:rsidRPr="00F53CBE">
        <w:rPr>
          <w:b/>
          <w:bCs/>
          <w:sz w:val="28"/>
          <w:szCs w:val="28"/>
        </w:rPr>
        <w:t>L.</w:t>
      </w:r>
      <w:r w:rsidR="00764FB8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ab/>
        <w:t xml:space="preserve">Iné aktíva a pasíva </w:t>
      </w:r>
    </w:p>
    <w:p w:rsidR="00764FB8" w:rsidRPr="00F53CBE" w:rsidRDefault="00DE2E1C" w:rsidP="00764FB8">
      <w:pPr>
        <w:tabs>
          <w:tab w:val="left" w:pos="360"/>
          <w:tab w:val="left" w:pos="3105"/>
        </w:tabs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a </w:t>
      </w:r>
      <w:r w:rsidR="00A8368E">
        <w:rPr>
          <w:b/>
          <w:bCs/>
          <w:sz w:val="22"/>
          <w:szCs w:val="22"/>
        </w:rPr>
        <w:t>-</w:t>
      </w:r>
      <w:r>
        <w:rPr>
          <w:b/>
          <w:bCs/>
          <w:sz w:val="22"/>
          <w:szCs w:val="22"/>
        </w:rPr>
        <w:t xml:space="preserve"> </w:t>
      </w:r>
      <w:r w:rsidR="00A8368E">
        <w:rPr>
          <w:b/>
          <w:bCs/>
          <w:sz w:val="22"/>
          <w:szCs w:val="22"/>
        </w:rPr>
        <w:t>b</w:t>
      </w:r>
      <w:r w:rsidR="00764FB8" w:rsidRPr="00F53CBE">
        <w:rPr>
          <w:b/>
          <w:bCs/>
          <w:sz w:val="22"/>
          <w:szCs w:val="22"/>
        </w:rPr>
        <w:t>) Informácie o podmienených z</w:t>
      </w:r>
      <w:r w:rsidR="00451F15">
        <w:rPr>
          <w:b/>
          <w:bCs/>
          <w:sz w:val="22"/>
          <w:szCs w:val="22"/>
        </w:rPr>
        <w:t>á</w:t>
      </w:r>
      <w:r w:rsidR="00764FB8" w:rsidRPr="00F53CBE">
        <w:rPr>
          <w:b/>
          <w:bCs/>
          <w:sz w:val="22"/>
          <w:szCs w:val="22"/>
        </w:rPr>
        <w:t>v</w:t>
      </w:r>
      <w:r w:rsidR="00451F15">
        <w:rPr>
          <w:b/>
          <w:bCs/>
          <w:sz w:val="22"/>
          <w:szCs w:val="22"/>
        </w:rPr>
        <w:t>ä</w:t>
      </w:r>
      <w:r w:rsidR="00764FB8" w:rsidRPr="00F53CBE">
        <w:rPr>
          <w:b/>
          <w:bCs/>
          <w:sz w:val="22"/>
          <w:szCs w:val="22"/>
        </w:rPr>
        <w:t>zkoch</w:t>
      </w:r>
    </w:p>
    <w:bookmarkEnd w:id="26"/>
    <w:p w:rsidR="00E22823" w:rsidRPr="00075D52" w:rsidRDefault="008B35C9" w:rsidP="00764FB8">
      <w:pPr>
        <w:ind w:left="340"/>
        <w:rPr>
          <w:sz w:val="22"/>
          <w:szCs w:val="22"/>
        </w:rPr>
      </w:pPr>
      <w:r w:rsidRPr="00075D52">
        <w:rPr>
          <w:sz w:val="22"/>
          <w:szCs w:val="22"/>
        </w:rPr>
        <w:t>Účtovná jednotka nevykazuje podmienené záväzky</w:t>
      </w:r>
    </w:p>
    <w:p w:rsidR="00764FB8" w:rsidRPr="00F53CBE" w:rsidRDefault="00A8368E" w:rsidP="00764FB8">
      <w:pPr>
        <w:tabs>
          <w:tab w:val="left" w:pos="360"/>
          <w:tab w:val="left" w:pos="3105"/>
        </w:tabs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c)</w:t>
      </w:r>
      <w:r w:rsidR="00764FB8" w:rsidRPr="00F53CBE">
        <w:rPr>
          <w:b/>
          <w:bCs/>
          <w:sz w:val="22"/>
          <w:szCs w:val="22"/>
        </w:rPr>
        <w:t> Informácie o podmienenom majetku</w:t>
      </w:r>
    </w:p>
    <w:p w:rsidR="00DB2998" w:rsidRPr="004A4661" w:rsidRDefault="00DB2998" w:rsidP="00764FB8">
      <w:pPr>
        <w:ind w:left="340"/>
      </w:pPr>
      <w:r w:rsidRPr="00075D52">
        <w:rPr>
          <w:sz w:val="22"/>
          <w:szCs w:val="22"/>
        </w:rPr>
        <w:t>Účtovná jednotka nevykazuje podmienený majetok</w:t>
      </w:r>
      <w:r w:rsidRPr="004A4661">
        <w:t>.</w:t>
      </w:r>
    </w:p>
    <w:p w:rsidR="00DB2998" w:rsidRPr="00DB2998" w:rsidRDefault="00DB2998" w:rsidP="00DB2998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8B35C9" w:rsidRDefault="008B35C9" w:rsidP="00764FB8">
      <w:pPr>
        <w:tabs>
          <w:tab w:val="left" w:pos="360"/>
          <w:tab w:val="left" w:pos="3105"/>
        </w:tabs>
        <w:ind w:left="397" w:hanging="397"/>
        <w:jc w:val="both"/>
        <w:rPr>
          <w:b/>
          <w:bCs/>
          <w:sz w:val="28"/>
          <w:szCs w:val="28"/>
        </w:rPr>
      </w:pPr>
      <w:bookmarkStart w:id="27" w:name="bookmark78"/>
      <w:r w:rsidRPr="00F53CBE">
        <w:rPr>
          <w:b/>
          <w:bCs/>
          <w:sz w:val="28"/>
          <w:szCs w:val="28"/>
        </w:rPr>
        <w:t>M.</w:t>
      </w:r>
      <w:r w:rsidR="00764FB8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>Príjmy a výhody členov štatutárnych</w:t>
      </w:r>
      <w:r w:rsidR="00695267" w:rsidRPr="00F53CBE">
        <w:rPr>
          <w:b/>
          <w:bCs/>
          <w:sz w:val="28"/>
          <w:szCs w:val="28"/>
        </w:rPr>
        <w:t>,</w:t>
      </w:r>
      <w:r w:rsidRPr="00F53CBE">
        <w:rPr>
          <w:b/>
          <w:bCs/>
          <w:sz w:val="28"/>
          <w:szCs w:val="28"/>
        </w:rPr>
        <w:t xml:space="preserve"> dozorných</w:t>
      </w:r>
      <w:r w:rsidR="00695267" w:rsidRPr="00F53CBE">
        <w:rPr>
          <w:b/>
          <w:bCs/>
          <w:sz w:val="28"/>
          <w:szCs w:val="28"/>
        </w:rPr>
        <w:t xml:space="preserve"> </w:t>
      </w:r>
      <w:r w:rsidRPr="00F53CBE">
        <w:rPr>
          <w:b/>
          <w:bCs/>
          <w:sz w:val="28"/>
          <w:szCs w:val="28"/>
        </w:rPr>
        <w:t>a iných orgánov</w:t>
      </w:r>
    </w:p>
    <w:p w:rsidR="00BD1AEA" w:rsidRPr="00BD1AEA" w:rsidRDefault="00BD1AEA" w:rsidP="00764FB8">
      <w:pPr>
        <w:tabs>
          <w:tab w:val="left" w:pos="360"/>
          <w:tab w:val="left" w:pos="3105"/>
        </w:tabs>
        <w:ind w:left="397" w:hanging="397"/>
        <w:jc w:val="both"/>
        <w:rPr>
          <w:bCs/>
          <w:sz w:val="20"/>
          <w:szCs w:val="20"/>
        </w:rPr>
      </w:pPr>
      <w:r w:rsidRPr="00BD1AEA">
        <w:rPr>
          <w:bCs/>
          <w:sz w:val="20"/>
          <w:szCs w:val="20"/>
        </w:rPr>
        <w:t>Účtovná</w:t>
      </w:r>
      <w:r>
        <w:rPr>
          <w:bCs/>
          <w:sz w:val="20"/>
          <w:szCs w:val="20"/>
        </w:rPr>
        <w:t xml:space="preserve"> jednotka nemá náplň pre túto položku.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07"/>
        <w:gridCol w:w="1252"/>
        <w:gridCol w:w="1247"/>
        <w:gridCol w:w="1252"/>
        <w:gridCol w:w="1252"/>
        <w:gridCol w:w="1252"/>
        <w:gridCol w:w="1277"/>
      </w:tblGrid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bookmarkEnd w:id="27"/>
          <w:p w:rsidR="00E22823" w:rsidRPr="0054327D" w:rsidRDefault="00D50883" w:rsidP="00D14509">
            <w:pPr>
              <w:pStyle w:val="Zkladntext70"/>
              <w:shd w:val="clear" w:color="auto" w:fill="auto"/>
              <w:spacing w:line="240" w:lineRule="auto"/>
              <w:ind w:left="240" w:firstLine="0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Druh príjmu, výhody</w:t>
            </w:r>
          </w:p>
        </w:tc>
        <w:tc>
          <w:tcPr>
            <w:tcW w:w="3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Hodnota príjmu, výhody súčasných</w:t>
            </w:r>
            <w:r w:rsidRPr="0054327D">
              <w:rPr>
                <w:rStyle w:val="Zkladntext7ffff6"/>
                <w:b w:val="0"/>
              </w:rPr>
              <w:t xml:space="preserve"> </w:t>
            </w:r>
            <w:r w:rsidRPr="0054327D">
              <w:rPr>
                <w:rStyle w:val="Zkladntext7ffff5"/>
                <w:b w:val="0"/>
              </w:rPr>
              <w:t>členov orgánov</w:t>
            </w:r>
          </w:p>
        </w:tc>
        <w:tc>
          <w:tcPr>
            <w:tcW w:w="3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02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Hodnota príjmu, výhody bývalých</w:t>
            </w:r>
            <w:r w:rsidRPr="0054327D">
              <w:rPr>
                <w:rStyle w:val="Zkladntext7ffff6"/>
                <w:b w:val="0"/>
              </w:rPr>
              <w:t xml:space="preserve"> </w:t>
            </w:r>
            <w:r w:rsidRPr="0054327D">
              <w:rPr>
                <w:rStyle w:val="Zkladntext7ffff5"/>
                <w:b w:val="0"/>
              </w:rPr>
              <w:t>členov orgánov</w:t>
            </w:r>
          </w:p>
        </w:tc>
      </w:tr>
      <w:tr w:rsidR="00E22823" w:rsidTr="00764FB8">
        <w:trPr>
          <w:trHeight w:val="227"/>
          <w:jc w:val="center"/>
        </w:trPr>
        <w:tc>
          <w:tcPr>
            <w:tcW w:w="210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273F13"/>
        </w:tc>
        <w:tc>
          <w:tcPr>
            <w:tcW w:w="3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764FB8" w:rsidP="00764FB8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b</w:t>
            </w:r>
          </w:p>
        </w:tc>
        <w:tc>
          <w:tcPr>
            <w:tcW w:w="3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7D1359" w:rsidP="00764FB8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C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273F13"/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40" w:firstLine="0"/>
              <w:jc w:val="center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štatutárnych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200" w:firstLine="0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dozorných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420" w:firstLine="0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iných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140" w:firstLine="0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štatutárnych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200" w:firstLine="0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dozorných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7D1359" w:rsidP="00273F13">
            <w:pPr>
              <w:pStyle w:val="Zkladntext70"/>
              <w:shd w:val="clear" w:color="auto" w:fill="auto"/>
              <w:spacing w:line="240" w:lineRule="auto"/>
              <w:ind w:left="420" w:firstLine="0"/>
              <w:rPr>
                <w:b w:val="0"/>
              </w:rPr>
            </w:pPr>
            <w:r w:rsidRPr="0054327D">
              <w:rPr>
                <w:rStyle w:val="Zkladntext7ffff5"/>
                <w:b w:val="0"/>
              </w:rPr>
              <w:t>I</w:t>
            </w:r>
            <w:r w:rsidR="00D50883" w:rsidRPr="0054327D">
              <w:rPr>
                <w:rStyle w:val="Zkladntext7ffff5"/>
                <w:b w:val="0"/>
              </w:rPr>
              <w:t>ných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273F13"/>
        </w:tc>
        <w:tc>
          <w:tcPr>
            <w:tcW w:w="3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54327D">
              <w:rPr>
                <w:rStyle w:val="Zkladntext510"/>
              </w:rPr>
              <w:t>Časť 1 - Bežné účtovné obdobie</w:t>
            </w:r>
          </w:p>
        </w:tc>
        <w:tc>
          <w:tcPr>
            <w:tcW w:w="3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54327D">
              <w:rPr>
                <w:rStyle w:val="Zkladntext510"/>
              </w:rPr>
              <w:t>Časť 1 - Bežné účtovné obdobie</w:t>
            </w:r>
          </w:p>
        </w:tc>
      </w:tr>
      <w:tr w:rsidR="00E22823" w:rsidTr="00D14509">
        <w:trPr>
          <w:trHeight w:val="340"/>
          <w:jc w:val="center"/>
        </w:trPr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764FB8" w:rsidP="00D14509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D14509">
              <w:rPr>
                <w:b w:val="0"/>
              </w:rPr>
              <w:t>a</w:t>
            </w:r>
          </w:p>
        </w:tc>
        <w:tc>
          <w:tcPr>
            <w:tcW w:w="37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273F13">
            <w:pPr>
              <w:pStyle w:val="Zkladntext84"/>
              <w:shd w:val="clear" w:color="auto" w:fill="auto"/>
              <w:spacing w:line="206" w:lineRule="exact"/>
              <w:jc w:val="center"/>
            </w:pPr>
            <w:r>
              <w:rPr>
                <w:rStyle w:val="Zkladntext510"/>
              </w:rPr>
              <w:t>Časť 2 - Bezprostredne predchádzajúce účtovné obdobie</w:t>
            </w:r>
          </w:p>
        </w:tc>
        <w:tc>
          <w:tcPr>
            <w:tcW w:w="3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D50883" w:rsidP="00273F13">
            <w:pPr>
              <w:pStyle w:val="Zkladntext84"/>
              <w:shd w:val="clear" w:color="auto" w:fill="auto"/>
              <w:spacing w:line="206" w:lineRule="exact"/>
              <w:jc w:val="center"/>
            </w:pPr>
            <w:r>
              <w:rPr>
                <w:rStyle w:val="Zkladntext510"/>
              </w:rPr>
              <w:t>Časť 2 - Bezprostredne predchádzajúce</w:t>
            </w:r>
            <w:r>
              <w:rPr>
                <w:rStyle w:val="Zkladntext520"/>
              </w:rPr>
              <w:t xml:space="preserve"> </w:t>
            </w:r>
            <w:r>
              <w:rPr>
                <w:rStyle w:val="Zkladntext510"/>
              </w:rPr>
              <w:t>účtovné obdobie</w:t>
            </w: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10"/>
              </w:rPr>
              <w:lastRenderedPageBreak/>
              <w:t>Peňažné príjmy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E2078" w:rsidRPr="00BF2374" w:rsidRDefault="002E2078" w:rsidP="002E20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22823" w:rsidP="00764FB8">
            <w:pPr>
              <w:ind w:left="57"/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10"/>
              </w:rPr>
              <w:t>Nepeňažné príjmy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22823" w:rsidP="00764FB8">
            <w:pPr>
              <w:ind w:left="57"/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10"/>
              </w:rPr>
              <w:t>Peňažné preddavky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22823" w:rsidP="00273F13"/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22823" w:rsidP="00273F13">
            <w:pPr>
              <w:jc w:val="center"/>
              <w:rPr>
                <w:sz w:val="18"/>
                <w:szCs w:val="18"/>
              </w:rPr>
            </w:pPr>
          </w:p>
          <w:p w:rsidR="00544982" w:rsidRPr="00BF2374" w:rsidRDefault="00544982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10"/>
              </w:rPr>
              <w:t>Nepeňažné preddavky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22823" w:rsidP="00764FB8">
            <w:pPr>
              <w:ind w:left="57"/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10"/>
              </w:rPr>
              <w:t>Poskytnuté úvery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22823" w:rsidP="00764FB8">
            <w:pPr>
              <w:ind w:left="57"/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10"/>
              </w:rPr>
              <w:t>Poskytnuté záruky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E22823" w:rsidP="00764FB8">
            <w:pPr>
              <w:ind w:left="57"/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Default="00D50883" w:rsidP="00764FB8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10"/>
              </w:rPr>
              <w:t>Iné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  <w:tr w:rsidR="00E22823" w:rsidTr="00764FB8">
        <w:trPr>
          <w:trHeight w:val="340"/>
          <w:jc w:val="center"/>
        </w:trPr>
        <w:tc>
          <w:tcPr>
            <w:tcW w:w="21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Default="00E22823" w:rsidP="00273F13"/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BF2374" w:rsidRDefault="00E22823" w:rsidP="00273F13">
            <w:pPr>
              <w:jc w:val="center"/>
              <w:rPr>
                <w:sz w:val="18"/>
                <w:szCs w:val="18"/>
              </w:rPr>
            </w:pPr>
          </w:p>
        </w:tc>
      </w:tr>
    </w:tbl>
    <w:p w:rsidR="00764FB8" w:rsidRPr="00DB2998" w:rsidRDefault="00764FB8" w:rsidP="00764FB8">
      <w:pPr>
        <w:rPr>
          <w:rFonts w:ascii="Times New Roman" w:hAnsi="Times New Roman" w:cs="Times New Roman"/>
          <w:sz w:val="20"/>
          <w:szCs w:val="20"/>
        </w:rPr>
      </w:pPr>
      <w:bookmarkStart w:id="28" w:name="bookmark79"/>
    </w:p>
    <w:p w:rsidR="004A4661" w:rsidRDefault="008B35C9" w:rsidP="004A4661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N.</w:t>
      </w:r>
      <w:r w:rsidR="00764FB8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>Ekonomické vzťahy účtovnej jednotky a spriaznené osoby</w:t>
      </w:r>
      <w:bookmarkEnd w:id="28"/>
    </w:p>
    <w:p w:rsidR="00A8368E" w:rsidRPr="00A8368E" w:rsidRDefault="00A8368E" w:rsidP="004A4661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r w:rsidRPr="00A8368E">
        <w:rPr>
          <w:bCs/>
          <w:sz w:val="20"/>
          <w:szCs w:val="20"/>
        </w:rPr>
        <w:t>Tabuľka č. 1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8"/>
        <w:gridCol w:w="2378"/>
        <w:gridCol w:w="2379"/>
        <w:gridCol w:w="2379"/>
      </w:tblGrid>
      <w:tr w:rsidR="00A8368E" w:rsidRPr="00A8368E" w:rsidTr="00DF01D3">
        <w:tc>
          <w:tcPr>
            <w:tcW w:w="2378" w:type="dxa"/>
            <w:vMerge w:val="restart"/>
          </w:tcPr>
          <w:p w:rsidR="00A8368E" w:rsidRPr="00A8368E" w:rsidRDefault="00A8368E" w:rsidP="004A4661">
            <w:pPr>
              <w:tabs>
                <w:tab w:val="left" w:pos="360"/>
                <w:tab w:val="left" w:pos="3105"/>
              </w:tabs>
              <w:jc w:val="both"/>
              <w:rPr>
                <w:bCs/>
                <w:sz w:val="16"/>
                <w:szCs w:val="16"/>
              </w:rPr>
            </w:pPr>
            <w:r w:rsidRPr="00A8368E">
              <w:rPr>
                <w:bCs/>
                <w:sz w:val="16"/>
                <w:szCs w:val="16"/>
              </w:rPr>
              <w:t>Spriaznená</w:t>
            </w:r>
          </w:p>
          <w:p w:rsidR="00A8368E" w:rsidRDefault="00A8368E" w:rsidP="004A4661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  <w:r w:rsidRPr="00A8368E">
              <w:rPr>
                <w:bCs/>
                <w:sz w:val="16"/>
                <w:szCs w:val="16"/>
              </w:rPr>
              <w:t>osoba</w:t>
            </w:r>
          </w:p>
        </w:tc>
        <w:tc>
          <w:tcPr>
            <w:tcW w:w="2378" w:type="dxa"/>
            <w:vMerge w:val="restart"/>
          </w:tcPr>
          <w:p w:rsidR="00A8368E" w:rsidRPr="00A8368E" w:rsidRDefault="00A8368E" w:rsidP="004A4661">
            <w:pPr>
              <w:tabs>
                <w:tab w:val="left" w:pos="360"/>
                <w:tab w:val="left" w:pos="3105"/>
              </w:tabs>
              <w:jc w:val="both"/>
              <w:rPr>
                <w:bCs/>
                <w:sz w:val="16"/>
                <w:szCs w:val="16"/>
              </w:rPr>
            </w:pPr>
            <w:r w:rsidRPr="00A8368E">
              <w:rPr>
                <w:bCs/>
                <w:sz w:val="16"/>
                <w:szCs w:val="16"/>
              </w:rPr>
              <w:t>Kód druhu obchodu</w:t>
            </w:r>
          </w:p>
        </w:tc>
        <w:tc>
          <w:tcPr>
            <w:tcW w:w="4758" w:type="dxa"/>
            <w:gridSpan w:val="2"/>
          </w:tcPr>
          <w:p w:rsidR="00A8368E" w:rsidRPr="00A8368E" w:rsidRDefault="00A8368E" w:rsidP="00A8368E">
            <w:pPr>
              <w:tabs>
                <w:tab w:val="left" w:pos="360"/>
                <w:tab w:val="left" w:pos="3105"/>
              </w:tabs>
              <w:jc w:val="center"/>
              <w:rPr>
                <w:bCs/>
                <w:sz w:val="16"/>
                <w:szCs w:val="16"/>
              </w:rPr>
            </w:pPr>
            <w:r w:rsidRPr="00A8368E">
              <w:rPr>
                <w:bCs/>
                <w:sz w:val="16"/>
                <w:szCs w:val="16"/>
              </w:rPr>
              <w:t>Hodnotové vyjadrenie obchodu</w:t>
            </w:r>
          </w:p>
        </w:tc>
      </w:tr>
      <w:tr w:rsidR="00A8368E" w:rsidTr="00A8368E">
        <w:tc>
          <w:tcPr>
            <w:tcW w:w="2378" w:type="dxa"/>
            <w:vMerge/>
          </w:tcPr>
          <w:p w:rsidR="00A8368E" w:rsidRDefault="00A8368E" w:rsidP="004A4661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78" w:type="dxa"/>
            <w:vMerge/>
          </w:tcPr>
          <w:p w:rsidR="00A8368E" w:rsidRDefault="00A8368E" w:rsidP="004A4661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79" w:type="dxa"/>
          </w:tcPr>
          <w:p w:rsidR="00A8368E" w:rsidRDefault="00A8368E" w:rsidP="004A4661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  <w:r w:rsidRPr="0054327D">
              <w:rPr>
                <w:rStyle w:val="Zkladntext7ffff3"/>
                <w:b/>
              </w:rPr>
              <w:t>Bežné účtovné obdobie</w:t>
            </w:r>
          </w:p>
        </w:tc>
        <w:tc>
          <w:tcPr>
            <w:tcW w:w="2379" w:type="dxa"/>
          </w:tcPr>
          <w:p w:rsidR="00A8368E" w:rsidRDefault="00A8368E" w:rsidP="004A4661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  <w:r w:rsidRPr="0054327D">
              <w:rPr>
                <w:rStyle w:val="Zkladntext7ffff3"/>
                <w:b/>
              </w:rPr>
              <w:t>Bezprostredne predchádzajúce</w:t>
            </w:r>
            <w:r w:rsidRPr="0054327D">
              <w:rPr>
                <w:rStyle w:val="Zkladntext7ffff4"/>
                <w:b/>
              </w:rPr>
              <w:t xml:space="preserve"> </w:t>
            </w:r>
            <w:r w:rsidRPr="0054327D">
              <w:rPr>
                <w:rStyle w:val="Zkladntext7ffff3"/>
                <w:b/>
              </w:rPr>
              <w:t>účtovné obdobie</w:t>
            </w:r>
          </w:p>
        </w:tc>
      </w:tr>
      <w:tr w:rsidR="00E75668" w:rsidTr="00A8368E">
        <w:tc>
          <w:tcPr>
            <w:tcW w:w="2378" w:type="dxa"/>
          </w:tcPr>
          <w:p w:rsidR="00E75668" w:rsidRPr="00CB7F8F" w:rsidRDefault="00E75668" w:rsidP="00E75668">
            <w:pPr>
              <w:tabs>
                <w:tab w:val="left" w:pos="360"/>
                <w:tab w:val="left" w:pos="3105"/>
              </w:tabs>
              <w:jc w:val="both"/>
              <w:rPr>
                <w:bCs/>
                <w:sz w:val="16"/>
                <w:szCs w:val="16"/>
              </w:rPr>
            </w:pPr>
            <w:r w:rsidRPr="00CB7F8F">
              <w:rPr>
                <w:bCs/>
                <w:sz w:val="16"/>
                <w:szCs w:val="16"/>
              </w:rPr>
              <w:t>S</w:t>
            </w:r>
            <w:r>
              <w:rPr>
                <w:bCs/>
                <w:sz w:val="16"/>
                <w:szCs w:val="16"/>
              </w:rPr>
              <w:t>lovenské pramene a žriedla, a.s.</w:t>
            </w:r>
          </w:p>
        </w:tc>
        <w:tc>
          <w:tcPr>
            <w:tcW w:w="2378" w:type="dxa"/>
          </w:tcPr>
          <w:p w:rsidR="00E75668" w:rsidRPr="00E75668" w:rsidRDefault="0010104A" w:rsidP="00A87431">
            <w:pPr>
              <w:tabs>
                <w:tab w:val="left" w:pos="360"/>
                <w:tab w:val="left" w:pos="3105"/>
              </w:tabs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01 – kúpa </w:t>
            </w:r>
          </w:p>
        </w:tc>
        <w:tc>
          <w:tcPr>
            <w:tcW w:w="2379" w:type="dxa"/>
          </w:tcPr>
          <w:p w:rsidR="00E75668" w:rsidRPr="00E75668" w:rsidRDefault="0010104A" w:rsidP="00E75668">
            <w:pPr>
              <w:tabs>
                <w:tab w:val="left" w:pos="360"/>
                <w:tab w:val="left" w:pos="3105"/>
              </w:tabs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79" w:type="dxa"/>
          </w:tcPr>
          <w:p w:rsidR="00E75668" w:rsidRPr="0010104A" w:rsidRDefault="0010104A" w:rsidP="00E75668">
            <w:pPr>
              <w:tabs>
                <w:tab w:val="left" w:pos="360"/>
                <w:tab w:val="left" w:pos="3105"/>
              </w:tabs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  <w:r w:rsidR="00D27945">
              <w:rPr>
                <w:bCs/>
                <w:sz w:val="20"/>
                <w:szCs w:val="20"/>
              </w:rPr>
              <w:t xml:space="preserve">   </w:t>
            </w:r>
            <w:r>
              <w:rPr>
                <w:bCs/>
                <w:sz w:val="20"/>
                <w:szCs w:val="20"/>
              </w:rPr>
              <w:t xml:space="preserve"> </w:t>
            </w:r>
            <w:r w:rsidRPr="0010104A">
              <w:rPr>
                <w:bCs/>
                <w:sz w:val="20"/>
                <w:szCs w:val="20"/>
              </w:rPr>
              <w:t>1</w:t>
            </w:r>
            <w:r>
              <w:rPr>
                <w:bCs/>
                <w:sz w:val="20"/>
                <w:szCs w:val="20"/>
              </w:rPr>
              <w:t xml:space="preserve"> </w:t>
            </w:r>
            <w:r w:rsidRPr="0010104A">
              <w:rPr>
                <w:bCs/>
                <w:sz w:val="20"/>
                <w:szCs w:val="20"/>
              </w:rPr>
              <w:t>261</w:t>
            </w:r>
          </w:p>
        </w:tc>
      </w:tr>
      <w:tr w:rsidR="0010104A" w:rsidTr="00A8368E">
        <w:tc>
          <w:tcPr>
            <w:tcW w:w="2378" w:type="dxa"/>
          </w:tcPr>
          <w:p w:rsidR="0010104A" w:rsidRDefault="0010104A" w:rsidP="0010104A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78" w:type="dxa"/>
          </w:tcPr>
          <w:p w:rsidR="0010104A" w:rsidRPr="00E75668" w:rsidRDefault="0010104A" w:rsidP="00A87431">
            <w:pPr>
              <w:tabs>
                <w:tab w:val="left" w:pos="360"/>
                <w:tab w:val="left" w:pos="3105"/>
              </w:tabs>
              <w:rPr>
                <w:bCs/>
                <w:sz w:val="20"/>
                <w:szCs w:val="20"/>
              </w:rPr>
            </w:pPr>
            <w:r w:rsidRPr="00E75668">
              <w:rPr>
                <w:bCs/>
                <w:sz w:val="20"/>
                <w:szCs w:val="20"/>
              </w:rPr>
              <w:t>02</w:t>
            </w:r>
            <w:r>
              <w:rPr>
                <w:bCs/>
                <w:sz w:val="20"/>
                <w:szCs w:val="20"/>
              </w:rPr>
              <w:t xml:space="preserve"> – predaj výrobkov</w:t>
            </w:r>
          </w:p>
        </w:tc>
        <w:tc>
          <w:tcPr>
            <w:tcW w:w="2379" w:type="dxa"/>
          </w:tcPr>
          <w:p w:rsidR="0010104A" w:rsidRPr="00E75668" w:rsidRDefault="0010104A" w:rsidP="0010104A">
            <w:pPr>
              <w:tabs>
                <w:tab w:val="left" w:pos="360"/>
                <w:tab w:val="left" w:pos="3105"/>
              </w:tabs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</w:t>
            </w:r>
            <w:r w:rsidR="00D27945">
              <w:rPr>
                <w:bCs/>
                <w:sz w:val="20"/>
                <w:szCs w:val="20"/>
              </w:rPr>
              <w:t xml:space="preserve">   </w:t>
            </w:r>
            <w:r w:rsidRPr="00E75668">
              <w:rPr>
                <w:bCs/>
                <w:sz w:val="20"/>
                <w:szCs w:val="20"/>
              </w:rPr>
              <w:t>30 806</w:t>
            </w:r>
          </w:p>
        </w:tc>
        <w:tc>
          <w:tcPr>
            <w:tcW w:w="2379" w:type="dxa"/>
          </w:tcPr>
          <w:p w:rsidR="0010104A" w:rsidRPr="0010104A" w:rsidRDefault="0010104A" w:rsidP="0010104A">
            <w:pPr>
              <w:tabs>
                <w:tab w:val="left" w:pos="360"/>
                <w:tab w:val="left" w:pos="3105"/>
              </w:tabs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D27945">
              <w:rPr>
                <w:bCs/>
                <w:sz w:val="20"/>
                <w:szCs w:val="20"/>
              </w:rPr>
              <w:t xml:space="preserve">   </w:t>
            </w:r>
            <w:r>
              <w:rPr>
                <w:bCs/>
                <w:sz w:val="20"/>
                <w:szCs w:val="20"/>
              </w:rPr>
              <w:t xml:space="preserve"> </w:t>
            </w:r>
            <w:r w:rsidRPr="0010104A">
              <w:rPr>
                <w:bCs/>
                <w:sz w:val="20"/>
                <w:szCs w:val="20"/>
              </w:rPr>
              <w:t>31 117</w:t>
            </w:r>
          </w:p>
        </w:tc>
      </w:tr>
      <w:tr w:rsidR="0010104A" w:rsidTr="00A8368E">
        <w:tc>
          <w:tcPr>
            <w:tcW w:w="2378" w:type="dxa"/>
          </w:tcPr>
          <w:p w:rsidR="0010104A" w:rsidRDefault="0010104A" w:rsidP="0010104A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78" w:type="dxa"/>
          </w:tcPr>
          <w:p w:rsidR="0010104A" w:rsidRPr="00E75668" w:rsidRDefault="0010104A" w:rsidP="00A87431">
            <w:pPr>
              <w:tabs>
                <w:tab w:val="left" w:pos="360"/>
                <w:tab w:val="left" w:pos="3105"/>
              </w:tabs>
              <w:rPr>
                <w:bCs/>
                <w:sz w:val="20"/>
                <w:szCs w:val="20"/>
              </w:rPr>
            </w:pPr>
            <w:r w:rsidRPr="00E75668">
              <w:rPr>
                <w:bCs/>
                <w:sz w:val="20"/>
                <w:szCs w:val="20"/>
              </w:rPr>
              <w:t>03</w:t>
            </w:r>
            <w:r>
              <w:rPr>
                <w:bCs/>
                <w:sz w:val="20"/>
                <w:szCs w:val="20"/>
              </w:rPr>
              <w:t xml:space="preserve"> –predaj služieb</w:t>
            </w:r>
          </w:p>
        </w:tc>
        <w:tc>
          <w:tcPr>
            <w:tcW w:w="2379" w:type="dxa"/>
          </w:tcPr>
          <w:p w:rsidR="0010104A" w:rsidRPr="00E75668" w:rsidRDefault="00D27945" w:rsidP="0010104A">
            <w:pPr>
              <w:tabs>
                <w:tab w:val="left" w:pos="360"/>
                <w:tab w:val="left" w:pos="3105"/>
              </w:tabs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277 285</w:t>
            </w:r>
          </w:p>
        </w:tc>
        <w:tc>
          <w:tcPr>
            <w:tcW w:w="2379" w:type="dxa"/>
          </w:tcPr>
          <w:p w:rsidR="0010104A" w:rsidRPr="0010104A" w:rsidRDefault="00D27945" w:rsidP="00D27945">
            <w:pPr>
              <w:tabs>
                <w:tab w:val="left" w:pos="360"/>
                <w:tab w:val="left" w:pos="3105"/>
              </w:tabs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  <w:r w:rsidR="0010104A" w:rsidRPr="0010104A">
              <w:rPr>
                <w:bCs/>
                <w:sz w:val="20"/>
                <w:szCs w:val="20"/>
              </w:rPr>
              <w:t>277 28</w:t>
            </w:r>
            <w:r>
              <w:rPr>
                <w:bCs/>
                <w:sz w:val="20"/>
                <w:szCs w:val="20"/>
              </w:rPr>
              <w:t>5</w:t>
            </w:r>
          </w:p>
        </w:tc>
      </w:tr>
      <w:tr w:rsidR="0010104A" w:rsidTr="00A8368E">
        <w:tc>
          <w:tcPr>
            <w:tcW w:w="2378" w:type="dxa"/>
          </w:tcPr>
          <w:p w:rsidR="0010104A" w:rsidRDefault="0010104A" w:rsidP="0010104A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78" w:type="dxa"/>
          </w:tcPr>
          <w:p w:rsidR="0010104A" w:rsidRPr="00E75668" w:rsidRDefault="0010104A" w:rsidP="00A87431">
            <w:pPr>
              <w:tabs>
                <w:tab w:val="left" w:pos="360"/>
                <w:tab w:val="left" w:pos="3105"/>
              </w:tabs>
              <w:rPr>
                <w:bCs/>
                <w:sz w:val="20"/>
                <w:szCs w:val="20"/>
              </w:rPr>
            </w:pPr>
            <w:r w:rsidRPr="00E75668">
              <w:rPr>
                <w:bCs/>
                <w:sz w:val="20"/>
                <w:szCs w:val="20"/>
              </w:rPr>
              <w:t>03</w:t>
            </w:r>
            <w:r>
              <w:rPr>
                <w:bCs/>
                <w:sz w:val="20"/>
                <w:szCs w:val="20"/>
              </w:rPr>
              <w:t xml:space="preserve"> – nákup služieb</w:t>
            </w:r>
          </w:p>
        </w:tc>
        <w:tc>
          <w:tcPr>
            <w:tcW w:w="2379" w:type="dxa"/>
          </w:tcPr>
          <w:p w:rsidR="0010104A" w:rsidRPr="00E75668" w:rsidRDefault="0010104A" w:rsidP="0010104A">
            <w:pPr>
              <w:tabs>
                <w:tab w:val="left" w:pos="360"/>
                <w:tab w:val="left" w:pos="3105"/>
              </w:tabs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</w:t>
            </w:r>
            <w:r w:rsidR="00D27945">
              <w:rPr>
                <w:bCs/>
                <w:sz w:val="20"/>
                <w:szCs w:val="20"/>
              </w:rPr>
              <w:t xml:space="preserve">   </w:t>
            </w:r>
            <w:r>
              <w:rPr>
                <w:bCs/>
                <w:sz w:val="20"/>
                <w:szCs w:val="20"/>
              </w:rPr>
              <w:t>20 850</w:t>
            </w:r>
          </w:p>
        </w:tc>
        <w:tc>
          <w:tcPr>
            <w:tcW w:w="2379" w:type="dxa"/>
          </w:tcPr>
          <w:p w:rsidR="0010104A" w:rsidRPr="0010104A" w:rsidRDefault="0010104A" w:rsidP="00D27945">
            <w:pPr>
              <w:tabs>
                <w:tab w:val="left" w:pos="360"/>
                <w:tab w:val="left" w:pos="3105"/>
              </w:tabs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</w:t>
            </w:r>
            <w:r w:rsidR="00D27945">
              <w:rPr>
                <w:bCs/>
                <w:sz w:val="20"/>
                <w:szCs w:val="20"/>
              </w:rPr>
              <w:t xml:space="preserve">   </w:t>
            </w:r>
            <w:r w:rsidRPr="0010104A">
              <w:rPr>
                <w:bCs/>
                <w:sz w:val="20"/>
                <w:szCs w:val="20"/>
              </w:rPr>
              <w:t>20 850</w:t>
            </w:r>
          </w:p>
        </w:tc>
      </w:tr>
      <w:tr w:rsidR="00D27945" w:rsidTr="00A8368E">
        <w:tc>
          <w:tcPr>
            <w:tcW w:w="2378" w:type="dxa"/>
          </w:tcPr>
          <w:p w:rsidR="00D27945" w:rsidRDefault="00D27945" w:rsidP="0010104A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78" w:type="dxa"/>
          </w:tcPr>
          <w:p w:rsidR="00D27945" w:rsidRPr="00E75668" w:rsidRDefault="00D27945" w:rsidP="00A87431">
            <w:pPr>
              <w:tabs>
                <w:tab w:val="left" w:pos="360"/>
                <w:tab w:val="left" w:pos="3105"/>
              </w:tabs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08 – poskytnutá pôžička+úroky </w:t>
            </w:r>
          </w:p>
        </w:tc>
        <w:tc>
          <w:tcPr>
            <w:tcW w:w="2379" w:type="dxa"/>
          </w:tcPr>
          <w:p w:rsidR="00D27945" w:rsidRDefault="00D27945" w:rsidP="00D27945">
            <w:pPr>
              <w:tabs>
                <w:tab w:val="left" w:pos="360"/>
                <w:tab w:val="left" w:pos="3105"/>
              </w:tabs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1 501 051</w:t>
            </w:r>
          </w:p>
        </w:tc>
        <w:tc>
          <w:tcPr>
            <w:tcW w:w="2379" w:type="dxa"/>
          </w:tcPr>
          <w:p w:rsidR="00D27945" w:rsidRDefault="00D27945" w:rsidP="00D27945">
            <w:pPr>
              <w:tabs>
                <w:tab w:val="left" w:pos="360"/>
                <w:tab w:val="left" w:pos="3105"/>
              </w:tabs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1 501 051</w:t>
            </w:r>
          </w:p>
        </w:tc>
      </w:tr>
      <w:tr w:rsidR="00B703FB" w:rsidTr="00A8368E">
        <w:tc>
          <w:tcPr>
            <w:tcW w:w="2378" w:type="dxa"/>
          </w:tcPr>
          <w:p w:rsidR="00B703FB" w:rsidRPr="00B703FB" w:rsidRDefault="00B703FB" w:rsidP="0010104A">
            <w:pPr>
              <w:tabs>
                <w:tab w:val="left" w:pos="360"/>
                <w:tab w:val="left" w:pos="3105"/>
              </w:tabs>
              <w:jc w:val="both"/>
              <w:rPr>
                <w:bCs/>
                <w:sz w:val="20"/>
                <w:szCs w:val="20"/>
              </w:rPr>
            </w:pPr>
            <w:r w:rsidRPr="00B703FB">
              <w:rPr>
                <w:bCs/>
                <w:sz w:val="20"/>
                <w:szCs w:val="20"/>
              </w:rPr>
              <w:t>NAD</w:t>
            </w:r>
            <w:r>
              <w:rPr>
                <w:bCs/>
                <w:sz w:val="20"/>
                <w:szCs w:val="20"/>
              </w:rPr>
              <w:t xml:space="preserve"> MARTIN, s.r.o.</w:t>
            </w:r>
          </w:p>
        </w:tc>
        <w:tc>
          <w:tcPr>
            <w:tcW w:w="2378" w:type="dxa"/>
          </w:tcPr>
          <w:p w:rsidR="00B703FB" w:rsidRDefault="00B703FB" w:rsidP="00A87431">
            <w:pPr>
              <w:tabs>
                <w:tab w:val="left" w:pos="360"/>
                <w:tab w:val="left" w:pos="3105"/>
              </w:tabs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03 – predaj služieb</w:t>
            </w:r>
          </w:p>
        </w:tc>
        <w:tc>
          <w:tcPr>
            <w:tcW w:w="2379" w:type="dxa"/>
          </w:tcPr>
          <w:p w:rsidR="00B703FB" w:rsidRDefault="00B703FB" w:rsidP="00B703FB">
            <w:pPr>
              <w:tabs>
                <w:tab w:val="left" w:pos="360"/>
                <w:tab w:val="left" w:pos="3105"/>
              </w:tabs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7 847</w:t>
            </w:r>
          </w:p>
        </w:tc>
        <w:tc>
          <w:tcPr>
            <w:tcW w:w="2379" w:type="dxa"/>
          </w:tcPr>
          <w:p w:rsidR="00B703FB" w:rsidRDefault="00B703FB" w:rsidP="00D27945">
            <w:pPr>
              <w:tabs>
                <w:tab w:val="left" w:pos="360"/>
                <w:tab w:val="left" w:pos="3105"/>
              </w:tabs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7 847</w:t>
            </w:r>
          </w:p>
        </w:tc>
      </w:tr>
    </w:tbl>
    <w:p w:rsidR="00A8368E" w:rsidRDefault="00DE2E1C" w:rsidP="004A4661">
      <w:pPr>
        <w:tabs>
          <w:tab w:val="left" w:pos="360"/>
          <w:tab w:val="left" w:pos="3105"/>
        </w:tabs>
        <w:jc w:val="both"/>
        <w:rPr>
          <w:b/>
          <w:bCs/>
          <w:sz w:val="20"/>
          <w:szCs w:val="20"/>
        </w:rPr>
      </w:pPr>
      <w:r w:rsidRPr="00DE2E1C">
        <w:rPr>
          <w:b/>
          <w:bCs/>
          <w:sz w:val="20"/>
          <w:szCs w:val="20"/>
        </w:rPr>
        <w:t>Ďalšie dôležité informácie o ekonomických vzťahoch účtovnej jednotky a spriaznených osôb:</w:t>
      </w:r>
    </w:p>
    <w:p w:rsidR="00DE2E1C" w:rsidRPr="00DE2E1C" w:rsidRDefault="00DE2E1C" w:rsidP="004A4661">
      <w:pPr>
        <w:tabs>
          <w:tab w:val="left" w:pos="360"/>
          <w:tab w:val="left" w:pos="3105"/>
        </w:tabs>
        <w:jc w:val="both"/>
        <w:rPr>
          <w:b/>
          <w:bCs/>
          <w:sz w:val="20"/>
          <w:szCs w:val="20"/>
        </w:rPr>
      </w:pPr>
    </w:p>
    <w:p w:rsidR="00DE2E1C" w:rsidRPr="00DE2E1C" w:rsidRDefault="00DE2E1C" w:rsidP="004A4661">
      <w:pPr>
        <w:tabs>
          <w:tab w:val="left" w:pos="360"/>
          <w:tab w:val="left" w:pos="3105"/>
        </w:tabs>
        <w:jc w:val="both"/>
        <w:rPr>
          <w:b/>
          <w:bCs/>
          <w:sz w:val="20"/>
          <w:szCs w:val="20"/>
        </w:rPr>
      </w:pPr>
    </w:p>
    <w:p w:rsidR="00DE2E1C" w:rsidRPr="00A8368E" w:rsidRDefault="00DE2E1C" w:rsidP="00DE2E1C">
      <w:pPr>
        <w:tabs>
          <w:tab w:val="left" w:pos="360"/>
          <w:tab w:val="left" w:pos="3105"/>
        </w:tabs>
        <w:jc w:val="both"/>
        <w:rPr>
          <w:bCs/>
          <w:sz w:val="20"/>
          <w:szCs w:val="20"/>
        </w:rPr>
      </w:pPr>
      <w:r w:rsidRPr="00A8368E">
        <w:rPr>
          <w:bCs/>
          <w:sz w:val="20"/>
          <w:szCs w:val="20"/>
        </w:rPr>
        <w:t xml:space="preserve">Tabuľka č. </w:t>
      </w:r>
      <w:r>
        <w:rPr>
          <w:bCs/>
          <w:sz w:val="20"/>
          <w:szCs w:val="20"/>
        </w:rPr>
        <w:t>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8"/>
        <w:gridCol w:w="2378"/>
        <w:gridCol w:w="2379"/>
        <w:gridCol w:w="2379"/>
      </w:tblGrid>
      <w:tr w:rsidR="00DE2E1C" w:rsidRPr="00A8368E" w:rsidTr="00DF01D3">
        <w:tc>
          <w:tcPr>
            <w:tcW w:w="2378" w:type="dxa"/>
            <w:vMerge w:val="restart"/>
          </w:tcPr>
          <w:p w:rsidR="00DE2E1C" w:rsidRDefault="00DE2E1C" w:rsidP="00DF01D3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16"/>
                <w:szCs w:val="16"/>
              </w:rPr>
              <w:t>Dcérska účtovná jednotka(Materská účtovná jednotka)</w:t>
            </w:r>
          </w:p>
        </w:tc>
        <w:tc>
          <w:tcPr>
            <w:tcW w:w="2378" w:type="dxa"/>
            <w:vMerge w:val="restart"/>
          </w:tcPr>
          <w:p w:rsidR="00DE2E1C" w:rsidRPr="00A8368E" w:rsidRDefault="00DE2E1C" w:rsidP="00DF01D3">
            <w:pPr>
              <w:tabs>
                <w:tab w:val="left" w:pos="360"/>
                <w:tab w:val="left" w:pos="3105"/>
              </w:tabs>
              <w:jc w:val="both"/>
              <w:rPr>
                <w:bCs/>
                <w:sz w:val="16"/>
                <w:szCs w:val="16"/>
              </w:rPr>
            </w:pPr>
            <w:r w:rsidRPr="00A8368E">
              <w:rPr>
                <w:bCs/>
                <w:sz w:val="16"/>
                <w:szCs w:val="16"/>
              </w:rPr>
              <w:t>Kód druhu obchodu</w:t>
            </w:r>
          </w:p>
        </w:tc>
        <w:tc>
          <w:tcPr>
            <w:tcW w:w="4758" w:type="dxa"/>
            <w:gridSpan w:val="2"/>
          </w:tcPr>
          <w:p w:rsidR="00DE2E1C" w:rsidRPr="00A8368E" w:rsidRDefault="00DE2E1C" w:rsidP="00DF01D3">
            <w:pPr>
              <w:tabs>
                <w:tab w:val="left" w:pos="360"/>
                <w:tab w:val="left" w:pos="3105"/>
              </w:tabs>
              <w:jc w:val="center"/>
              <w:rPr>
                <w:bCs/>
                <w:sz w:val="16"/>
                <w:szCs w:val="16"/>
              </w:rPr>
            </w:pPr>
            <w:r w:rsidRPr="00A8368E">
              <w:rPr>
                <w:bCs/>
                <w:sz w:val="16"/>
                <w:szCs w:val="16"/>
              </w:rPr>
              <w:t>Hodnotové vyjadrenie obchodu</w:t>
            </w:r>
          </w:p>
        </w:tc>
      </w:tr>
      <w:tr w:rsidR="00DE2E1C" w:rsidTr="00DF01D3">
        <w:tc>
          <w:tcPr>
            <w:tcW w:w="2378" w:type="dxa"/>
            <w:vMerge/>
          </w:tcPr>
          <w:p w:rsidR="00DE2E1C" w:rsidRDefault="00DE2E1C" w:rsidP="00DF01D3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78" w:type="dxa"/>
            <w:vMerge/>
          </w:tcPr>
          <w:p w:rsidR="00DE2E1C" w:rsidRDefault="00DE2E1C" w:rsidP="00DF01D3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79" w:type="dxa"/>
          </w:tcPr>
          <w:p w:rsidR="00DE2E1C" w:rsidRDefault="00DE2E1C" w:rsidP="00DF01D3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  <w:r w:rsidRPr="0054327D">
              <w:rPr>
                <w:rStyle w:val="Zkladntext7ffff3"/>
                <w:b/>
              </w:rPr>
              <w:t>Bežné účtovné obdobie</w:t>
            </w:r>
          </w:p>
        </w:tc>
        <w:tc>
          <w:tcPr>
            <w:tcW w:w="2379" w:type="dxa"/>
          </w:tcPr>
          <w:p w:rsidR="00DE2E1C" w:rsidRDefault="00DE2E1C" w:rsidP="00DF01D3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  <w:r w:rsidRPr="0054327D">
              <w:rPr>
                <w:rStyle w:val="Zkladntext7ffff3"/>
                <w:b/>
              </w:rPr>
              <w:t>Bezprostredne predchádzajúce</w:t>
            </w:r>
            <w:r w:rsidRPr="0054327D">
              <w:rPr>
                <w:rStyle w:val="Zkladntext7ffff4"/>
                <w:b/>
              </w:rPr>
              <w:t xml:space="preserve"> </w:t>
            </w:r>
            <w:r w:rsidRPr="0054327D">
              <w:rPr>
                <w:rStyle w:val="Zkladntext7ffff3"/>
                <w:b/>
              </w:rPr>
              <w:t>účtovné obdobie</w:t>
            </w:r>
          </w:p>
        </w:tc>
      </w:tr>
      <w:tr w:rsidR="00DE2E1C" w:rsidTr="00DF01D3">
        <w:tc>
          <w:tcPr>
            <w:tcW w:w="2378" w:type="dxa"/>
          </w:tcPr>
          <w:p w:rsidR="00DE2E1C" w:rsidRDefault="00DE2E1C" w:rsidP="00DF01D3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78" w:type="dxa"/>
          </w:tcPr>
          <w:p w:rsidR="00DE2E1C" w:rsidRDefault="00DE2E1C" w:rsidP="00DF01D3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79" w:type="dxa"/>
          </w:tcPr>
          <w:p w:rsidR="00DE2E1C" w:rsidRDefault="00DE2E1C" w:rsidP="00DF01D3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79" w:type="dxa"/>
          </w:tcPr>
          <w:p w:rsidR="00DE2E1C" w:rsidRDefault="00DE2E1C" w:rsidP="00DF01D3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</w:tr>
      <w:tr w:rsidR="00DE2E1C" w:rsidTr="00DF01D3">
        <w:tc>
          <w:tcPr>
            <w:tcW w:w="2378" w:type="dxa"/>
          </w:tcPr>
          <w:p w:rsidR="00DE2E1C" w:rsidRDefault="00DE2E1C" w:rsidP="00DF01D3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78" w:type="dxa"/>
          </w:tcPr>
          <w:p w:rsidR="00DE2E1C" w:rsidRDefault="00DE2E1C" w:rsidP="00DF01D3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79" w:type="dxa"/>
          </w:tcPr>
          <w:p w:rsidR="00DE2E1C" w:rsidRDefault="00DE2E1C" w:rsidP="00DF01D3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79" w:type="dxa"/>
          </w:tcPr>
          <w:p w:rsidR="00DE2E1C" w:rsidRDefault="00DE2E1C" w:rsidP="00DF01D3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</w:tr>
      <w:tr w:rsidR="00DE2E1C" w:rsidTr="00DF01D3">
        <w:tc>
          <w:tcPr>
            <w:tcW w:w="2378" w:type="dxa"/>
          </w:tcPr>
          <w:p w:rsidR="00DE2E1C" w:rsidRDefault="00DE2E1C" w:rsidP="00DF01D3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78" w:type="dxa"/>
          </w:tcPr>
          <w:p w:rsidR="00DE2E1C" w:rsidRDefault="00DE2E1C" w:rsidP="00DF01D3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79" w:type="dxa"/>
          </w:tcPr>
          <w:p w:rsidR="00DE2E1C" w:rsidRDefault="00DE2E1C" w:rsidP="00DF01D3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79" w:type="dxa"/>
          </w:tcPr>
          <w:p w:rsidR="00DE2E1C" w:rsidRDefault="00DE2E1C" w:rsidP="00DF01D3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</w:tr>
      <w:tr w:rsidR="00DE2E1C" w:rsidTr="00DF01D3">
        <w:tc>
          <w:tcPr>
            <w:tcW w:w="2378" w:type="dxa"/>
          </w:tcPr>
          <w:p w:rsidR="00DE2E1C" w:rsidRDefault="00DE2E1C" w:rsidP="00DF01D3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78" w:type="dxa"/>
          </w:tcPr>
          <w:p w:rsidR="00DE2E1C" w:rsidRDefault="00DE2E1C" w:rsidP="00DF01D3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79" w:type="dxa"/>
          </w:tcPr>
          <w:p w:rsidR="00DE2E1C" w:rsidRDefault="00DE2E1C" w:rsidP="00DF01D3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79" w:type="dxa"/>
          </w:tcPr>
          <w:p w:rsidR="00DE2E1C" w:rsidRDefault="00DE2E1C" w:rsidP="00DF01D3">
            <w:pPr>
              <w:tabs>
                <w:tab w:val="left" w:pos="360"/>
                <w:tab w:val="left" w:pos="3105"/>
              </w:tabs>
              <w:jc w:val="both"/>
              <w:rPr>
                <w:b/>
                <w:bCs/>
                <w:sz w:val="28"/>
                <w:szCs w:val="28"/>
              </w:rPr>
            </w:pPr>
          </w:p>
        </w:tc>
      </w:tr>
    </w:tbl>
    <w:p w:rsidR="00DE2E1C" w:rsidRDefault="00DE2E1C" w:rsidP="00DE2E1C">
      <w:pPr>
        <w:tabs>
          <w:tab w:val="left" w:pos="360"/>
          <w:tab w:val="left" w:pos="3105"/>
        </w:tabs>
        <w:jc w:val="both"/>
        <w:rPr>
          <w:b/>
          <w:bCs/>
          <w:sz w:val="20"/>
          <w:szCs w:val="20"/>
        </w:rPr>
      </w:pPr>
      <w:r w:rsidRPr="00DE2E1C">
        <w:rPr>
          <w:b/>
          <w:bCs/>
          <w:sz w:val="20"/>
          <w:szCs w:val="20"/>
        </w:rPr>
        <w:lastRenderedPageBreak/>
        <w:t xml:space="preserve">Ďalšie dôležité informácie o ekonomických vzťahoch </w:t>
      </w:r>
      <w:r>
        <w:rPr>
          <w:b/>
          <w:bCs/>
          <w:sz w:val="20"/>
          <w:szCs w:val="20"/>
        </w:rPr>
        <w:t>ÚJ a dcérskych/materských UJ:</w:t>
      </w:r>
    </w:p>
    <w:p w:rsidR="008B35C9" w:rsidRPr="00F53CBE" w:rsidRDefault="008B35C9" w:rsidP="00E62531">
      <w:pPr>
        <w:tabs>
          <w:tab w:val="left" w:pos="360"/>
        </w:tabs>
        <w:ind w:left="357" w:hanging="357"/>
        <w:jc w:val="both"/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O.</w:t>
      </w:r>
      <w:r w:rsidR="00764FB8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>Skutočnosti, ktoré nastali po dni, ku ktorým sa účtovná závierka zostavuje do dňa zostavenia účtovnej závierky</w:t>
      </w:r>
    </w:p>
    <w:p w:rsidR="008B35C9" w:rsidRPr="00F53CBE" w:rsidRDefault="008B35C9" w:rsidP="008B35C9">
      <w:pPr>
        <w:tabs>
          <w:tab w:val="left" w:pos="360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a)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Pokles alebo zvýšenie trhovej ceny finančného majetku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poklesu alebo zvýšeniu trhovej ceny finančného majetku</w:t>
      </w:r>
      <w:r w:rsidR="00BF2374">
        <w:rPr>
          <w:sz w:val="20"/>
          <w:szCs w:val="20"/>
        </w:rPr>
        <w:t>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b)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 xml:space="preserve">Zmena výšky rezerv a opravných položiek 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zmene výšky rezerv a opravných položiek</w:t>
      </w:r>
      <w:r w:rsidR="00BF2374" w:rsidRPr="00BF2374">
        <w:rPr>
          <w:sz w:val="20"/>
          <w:szCs w:val="20"/>
        </w:rPr>
        <w:t>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c)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 xml:space="preserve">Zmena </w:t>
      </w:r>
      <w:r w:rsidR="00BD1AEA">
        <w:rPr>
          <w:b/>
          <w:bCs/>
          <w:sz w:val="22"/>
          <w:szCs w:val="22"/>
        </w:rPr>
        <w:t xml:space="preserve">akcionárov </w:t>
      </w:r>
      <w:r w:rsidRPr="00F53CBE">
        <w:rPr>
          <w:b/>
          <w:bCs/>
          <w:sz w:val="22"/>
          <w:szCs w:val="22"/>
        </w:rPr>
        <w:t>účtovnej jednotky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 xml:space="preserve">Po dni ku ktorému bola zostavená účtovná závierka nedošlo k zmene </w:t>
      </w:r>
      <w:r w:rsidR="00BD1AEA">
        <w:rPr>
          <w:sz w:val="20"/>
          <w:szCs w:val="20"/>
        </w:rPr>
        <w:t>akcionárov.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d)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Rozhodnutie o predaji účtovnej jednotky alebo jej časti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predaju účtovnej jednotky ani jej časti.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e)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Významné zmeny dlhodobého finančného majetku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zmenám dlhodobého finančného majetku.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i/>
          <w:iCs/>
          <w:sz w:val="22"/>
          <w:szCs w:val="22"/>
        </w:rPr>
      </w:pPr>
      <w:r w:rsidRPr="00F53CBE">
        <w:rPr>
          <w:b/>
          <w:bCs/>
          <w:sz w:val="22"/>
          <w:szCs w:val="22"/>
        </w:rPr>
        <w:t>f)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Začatie alebo ukončenie činnosti časti účtovnej jednotky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začatiu alebo ukončeniu časti účtovnej jednotky.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g)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Vydané dlhopisy a iné cenné papiere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vydaniu dlhopisov alebo iných cenných papierov.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h)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Zmena právnej formy účtovnej jednotky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zmene právnej formy účtovnej jednotky.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i)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Mimoriadne udalosti, ktoré mali vplyv na hospodárenie účtovnej jednotky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mimoriadnym udalostiam, ktoré by mali vplyv na hospodárenie účtovnej jednotky.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2"/>
          <w:szCs w:val="22"/>
        </w:rPr>
      </w:pPr>
      <w:r w:rsidRPr="00F53CBE">
        <w:rPr>
          <w:b/>
          <w:bCs/>
          <w:sz w:val="22"/>
          <w:szCs w:val="22"/>
        </w:rPr>
        <w:t>j)</w:t>
      </w:r>
      <w:r w:rsidR="00764FB8" w:rsidRPr="00F53CBE">
        <w:rPr>
          <w:b/>
          <w:bCs/>
          <w:sz w:val="22"/>
          <w:szCs w:val="22"/>
        </w:rPr>
        <w:t> </w:t>
      </w:r>
      <w:r w:rsidRPr="00F53CBE">
        <w:rPr>
          <w:b/>
          <w:bCs/>
          <w:sz w:val="22"/>
          <w:szCs w:val="22"/>
        </w:rPr>
        <w:t>Získanie alebo odobratie licencií významných pre činnosť účtovnej jednotky</w:t>
      </w:r>
    </w:p>
    <w:p w:rsidR="008B35C9" w:rsidRPr="00BF2374" w:rsidRDefault="008B35C9" w:rsidP="00764FB8">
      <w:pPr>
        <w:tabs>
          <w:tab w:val="left" w:pos="360"/>
        </w:tabs>
        <w:ind w:left="340"/>
        <w:jc w:val="both"/>
        <w:rPr>
          <w:b/>
          <w:bCs/>
          <w:sz w:val="20"/>
          <w:szCs w:val="20"/>
        </w:rPr>
      </w:pPr>
      <w:r w:rsidRPr="00BF2374">
        <w:rPr>
          <w:sz w:val="20"/>
          <w:szCs w:val="20"/>
        </w:rPr>
        <w:t>Po dni ku ktorému bola zostavená účtovná závierka nedošlo k získaniu alebo odobratiu licencií.</w:t>
      </w:r>
    </w:p>
    <w:p w:rsidR="008B35C9" w:rsidRPr="00F53CBE" w:rsidRDefault="008B35C9" w:rsidP="008B35C9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  <w:r w:rsidRPr="00F53CBE">
        <w:rPr>
          <w:b/>
          <w:bCs/>
          <w:sz w:val="28"/>
          <w:szCs w:val="28"/>
        </w:rPr>
        <w:t>P.</w:t>
      </w:r>
      <w:r w:rsidR="006833B8">
        <w:rPr>
          <w:b/>
          <w:bCs/>
          <w:sz w:val="28"/>
          <w:szCs w:val="28"/>
        </w:rPr>
        <w:t xml:space="preserve"> a – n)</w:t>
      </w:r>
      <w:r w:rsidR="00B75D70" w:rsidRPr="00F53CBE">
        <w:rPr>
          <w:b/>
          <w:bCs/>
          <w:sz w:val="28"/>
          <w:szCs w:val="28"/>
        </w:rPr>
        <w:t> </w:t>
      </w:r>
      <w:r w:rsidRPr="00F53CBE">
        <w:rPr>
          <w:b/>
          <w:bCs/>
          <w:sz w:val="28"/>
          <w:szCs w:val="28"/>
        </w:rPr>
        <w:t>Zmeny vlastného imania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64"/>
        <w:gridCol w:w="1267"/>
        <w:gridCol w:w="1272"/>
        <w:gridCol w:w="1272"/>
        <w:gridCol w:w="1272"/>
        <w:gridCol w:w="1292"/>
      </w:tblGrid>
      <w:tr w:rsidR="009E457A" w:rsidTr="00B75D70">
        <w:trPr>
          <w:trHeight w:val="340"/>
          <w:jc w:val="center"/>
        </w:trPr>
        <w:tc>
          <w:tcPr>
            <w:tcW w:w="326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54327D" w:rsidRDefault="009E457A" w:rsidP="00790226">
            <w:pPr>
              <w:pStyle w:val="Zkladntext70"/>
              <w:shd w:val="clear" w:color="auto" w:fill="auto"/>
              <w:spacing w:line="240" w:lineRule="auto"/>
              <w:ind w:left="600" w:firstLine="0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Položka vlastného imania</w:t>
            </w:r>
          </w:p>
        </w:tc>
        <w:tc>
          <w:tcPr>
            <w:tcW w:w="63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54327D" w:rsidRDefault="009E457A" w:rsidP="00790226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Bežné účtovné obdobie</w:t>
            </w:r>
          </w:p>
        </w:tc>
      </w:tr>
      <w:tr w:rsidR="009E457A" w:rsidTr="00B75D70">
        <w:trPr>
          <w:trHeight w:val="567"/>
          <w:jc w:val="center"/>
        </w:trPr>
        <w:tc>
          <w:tcPr>
            <w:tcW w:w="326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E457A" w:rsidRPr="0054327D" w:rsidRDefault="009E457A" w:rsidP="009E457A"/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54327D" w:rsidRDefault="009E457A" w:rsidP="00790226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Stav na</w:t>
            </w:r>
            <w:r w:rsidRPr="0054327D">
              <w:rPr>
                <w:rStyle w:val="Zkladntext7ffffc"/>
                <w:b w:val="0"/>
              </w:rPr>
              <w:t xml:space="preserve"> </w:t>
            </w:r>
            <w:r w:rsidRPr="0054327D">
              <w:rPr>
                <w:rStyle w:val="Zkladntext7ffffb"/>
                <w:b w:val="0"/>
              </w:rPr>
              <w:t>začiatku</w:t>
            </w:r>
            <w:r w:rsidRPr="0054327D">
              <w:rPr>
                <w:rStyle w:val="Zkladntext7ffffc"/>
                <w:b w:val="0"/>
              </w:rPr>
              <w:t xml:space="preserve"> </w:t>
            </w:r>
            <w:r w:rsidRPr="0054327D">
              <w:rPr>
                <w:rStyle w:val="Zkladntext7ffffb"/>
                <w:b w:val="0"/>
              </w:rPr>
              <w:t>účtovného</w:t>
            </w:r>
            <w:r w:rsidRPr="0054327D">
              <w:rPr>
                <w:rStyle w:val="Zkladntext7ffffc"/>
                <w:b w:val="0"/>
              </w:rPr>
              <w:t xml:space="preserve"> </w:t>
            </w:r>
            <w:r w:rsidRPr="0054327D">
              <w:rPr>
                <w:rStyle w:val="Zkladntext7ffffb"/>
                <w:b w:val="0"/>
              </w:rPr>
              <w:t>obdobia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54327D" w:rsidRDefault="009E457A" w:rsidP="00790226">
            <w:pPr>
              <w:pStyle w:val="Zkladntext70"/>
              <w:shd w:val="clear" w:color="auto" w:fill="auto"/>
              <w:spacing w:line="240" w:lineRule="auto"/>
              <w:ind w:left="280" w:firstLine="0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Prírastky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54327D" w:rsidRDefault="009E457A" w:rsidP="00790226">
            <w:pPr>
              <w:pStyle w:val="Zkladntext70"/>
              <w:shd w:val="clear" w:color="auto" w:fill="auto"/>
              <w:spacing w:line="240" w:lineRule="auto"/>
              <w:ind w:left="320" w:firstLine="0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Úbytky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54327D" w:rsidRDefault="009E457A" w:rsidP="00790226">
            <w:pPr>
              <w:pStyle w:val="Zkladntext70"/>
              <w:shd w:val="clear" w:color="auto" w:fill="auto"/>
              <w:spacing w:line="240" w:lineRule="auto"/>
              <w:ind w:left="320" w:firstLine="0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Presuny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54327D" w:rsidRDefault="009E457A" w:rsidP="00790226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Stav na konci</w:t>
            </w:r>
            <w:r w:rsidRPr="0054327D">
              <w:rPr>
                <w:rStyle w:val="Zkladntext7ffffc"/>
                <w:b w:val="0"/>
              </w:rPr>
              <w:t xml:space="preserve"> </w:t>
            </w:r>
            <w:r w:rsidRPr="0054327D">
              <w:rPr>
                <w:rStyle w:val="Zkladntext7ffffb"/>
                <w:b w:val="0"/>
              </w:rPr>
              <w:t>účtovného</w:t>
            </w:r>
            <w:r w:rsidRPr="0054327D">
              <w:rPr>
                <w:rStyle w:val="Zkladntext7ffffc"/>
                <w:b w:val="0"/>
              </w:rPr>
              <w:t xml:space="preserve"> </w:t>
            </w:r>
            <w:r w:rsidRPr="0054327D">
              <w:rPr>
                <w:rStyle w:val="Zkladntext7ffffb"/>
                <w:b w:val="0"/>
              </w:rPr>
              <w:t>obdobia</w:t>
            </w:r>
          </w:p>
        </w:tc>
      </w:tr>
      <w:tr w:rsidR="009E457A" w:rsidTr="00B75D70">
        <w:trPr>
          <w:trHeight w:val="227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D14509" w:rsidRDefault="009E457A" w:rsidP="00790226">
            <w:pPr>
              <w:pStyle w:val="Zkladntext70"/>
              <w:shd w:val="clear" w:color="auto" w:fill="auto"/>
              <w:spacing w:line="240" w:lineRule="auto"/>
              <w:ind w:left="1540" w:firstLine="0"/>
              <w:rPr>
                <w:b w:val="0"/>
              </w:rPr>
            </w:pPr>
            <w:r w:rsidRPr="00D14509">
              <w:rPr>
                <w:rStyle w:val="Zkladntext7ffffb"/>
                <w:b w:val="0"/>
              </w:rPr>
              <w:t>a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D14509" w:rsidRDefault="0028660D" w:rsidP="00790226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D14509">
              <w:rPr>
                <w:rStyle w:val="Zkladntext7ffffb"/>
                <w:b w:val="0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D14509" w:rsidRDefault="009E457A" w:rsidP="00790226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D14509">
              <w:rPr>
                <w:rStyle w:val="Zkladntext7ffffb"/>
                <w:b w:val="0"/>
              </w:rPr>
              <w:t>c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D14509" w:rsidRDefault="0028660D" w:rsidP="00D14509">
            <w:pPr>
              <w:pStyle w:val="Zkladntext70"/>
              <w:shd w:val="clear" w:color="auto" w:fill="auto"/>
              <w:spacing w:line="240" w:lineRule="auto"/>
              <w:ind w:left="560" w:firstLine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D14509" w:rsidRDefault="009E457A" w:rsidP="00790226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D14509">
              <w:rPr>
                <w:rStyle w:val="Zkladntext7ffffb"/>
                <w:b w:val="0"/>
              </w:rPr>
              <w:t>e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E457A" w:rsidRPr="00D14509" w:rsidRDefault="007D1359" w:rsidP="00790226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D14509">
              <w:rPr>
                <w:rStyle w:val="Zkladntext7ffffb"/>
                <w:b w:val="0"/>
              </w:rPr>
              <w:t>F</w:t>
            </w:r>
          </w:p>
        </w:tc>
      </w:tr>
      <w:tr w:rsidR="00FB7E8D" w:rsidRPr="00F91555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Základné imanie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2 855 431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266C42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2 855 431</w:t>
            </w:r>
          </w:p>
        </w:tc>
      </w:tr>
      <w:tr w:rsidR="00FB7E8D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Vlastné akcie a vlastné obchodné podiely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Zmena základného imania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Pohľadávky za upísané vlastné imanie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Emisné ážio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Ostatné kapitálové fondy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33 723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66C42" w:rsidRPr="00BF2374" w:rsidRDefault="00266C42" w:rsidP="00266C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33 723</w:t>
            </w:r>
          </w:p>
        </w:tc>
      </w:tr>
      <w:tr w:rsidR="00FB7E8D" w:rsidRPr="00F91555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56"/>
              </w:rPr>
              <w:t>Zákonný rezervný fond (nedeliteľný fond) z kapitálových vkladov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56"/>
              </w:rPr>
              <w:lastRenderedPageBreak/>
              <w:t>Oceňovacie rozdiely z precenenia majetku</w:t>
            </w:r>
            <w:r>
              <w:rPr>
                <w:rStyle w:val="Zkladntext57"/>
              </w:rPr>
              <w:t xml:space="preserve"> </w:t>
            </w:r>
            <w:r>
              <w:rPr>
                <w:rStyle w:val="Zkladntext56"/>
              </w:rPr>
              <w:t>a záväzkov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56"/>
              </w:rPr>
              <w:t>Oceňovacie rozdiely z kapitálových</w:t>
            </w:r>
            <w:r>
              <w:rPr>
                <w:rStyle w:val="Zkladntext58"/>
              </w:rPr>
              <w:t xml:space="preserve"> </w:t>
            </w:r>
            <w:r>
              <w:rPr>
                <w:rStyle w:val="Zkladntext56"/>
              </w:rPr>
              <w:t>účastín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56"/>
              </w:rPr>
              <w:t>Oceňovacie rozdiely z precenenia pri zlúčení, splynutí a rozdelení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RPr="0070650B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Zákonný rezervný fond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E0513E" w:rsidP="00E051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269 351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E0513E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269 351</w:t>
            </w:r>
          </w:p>
        </w:tc>
      </w:tr>
      <w:tr w:rsidR="00FB7E8D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Nedeliteľný fond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Štatutárne fondy a ostatné fondy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865249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491 647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865249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491 647</w:t>
            </w:r>
          </w:p>
        </w:tc>
      </w:tr>
      <w:tr w:rsidR="00FB7E8D" w:rsidRPr="000957F2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Nerozdelený zisk minulých rokov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AB03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15 39</w:t>
            </w:r>
            <w:r w:rsidR="00AB0389">
              <w:rPr>
                <w:sz w:val="18"/>
                <w:szCs w:val="18"/>
              </w:rPr>
              <w:t>4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AB0389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4 222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AB0389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19 616</w:t>
            </w:r>
          </w:p>
        </w:tc>
      </w:tr>
      <w:tr w:rsidR="00FB7E8D" w:rsidRPr="004C59AC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Neuhradená strata minulých rokov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RPr="0070650B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02" w:lineRule="exact"/>
              <w:ind w:left="57"/>
            </w:pPr>
            <w:r>
              <w:rPr>
                <w:rStyle w:val="Zkladntext56"/>
              </w:rPr>
              <w:t>Výsledok hospodárenia bežného</w:t>
            </w:r>
            <w:r>
              <w:rPr>
                <w:rStyle w:val="Zkladntext59"/>
              </w:rPr>
              <w:t xml:space="preserve"> </w:t>
            </w:r>
            <w:r>
              <w:rPr>
                <w:rStyle w:val="Zkladntext56"/>
              </w:rPr>
              <w:t>účtovného obdobia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4 222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E0513E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17 149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E0513E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4 222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AB0389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17 149</w:t>
            </w:r>
          </w:p>
        </w:tc>
      </w:tr>
      <w:tr w:rsidR="00FB7E8D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Vyplatené dividendy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57"/>
            </w:pPr>
            <w:r>
              <w:rPr>
                <w:rStyle w:val="Zkladntext56"/>
              </w:rPr>
              <w:t>Ostatné položky vlastného imania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Tr="00B75D70">
        <w:trPr>
          <w:trHeight w:val="340"/>
          <w:jc w:val="center"/>
        </w:trPr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06" w:lineRule="exact"/>
              <w:ind w:left="57"/>
            </w:pPr>
            <w:r>
              <w:rPr>
                <w:rStyle w:val="Zkladntext56"/>
              </w:rPr>
              <w:t>Účet 491 - Vlastné imanie fyzickej osoby -</w:t>
            </w:r>
            <w:r>
              <w:rPr>
                <w:rStyle w:val="Zkladntext58"/>
              </w:rPr>
              <w:t xml:space="preserve"> </w:t>
            </w:r>
            <w:r>
              <w:rPr>
                <w:rStyle w:val="Zkladntext56"/>
              </w:rPr>
              <w:t>podnikateľa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</w:tbl>
    <w:p w:rsidR="00B75D70" w:rsidRPr="00764FB8" w:rsidRDefault="00B75D70" w:rsidP="00B75D70">
      <w:pPr>
        <w:tabs>
          <w:tab w:val="left" w:pos="3105"/>
        </w:tabs>
        <w:jc w:val="both"/>
        <w:rPr>
          <w:bCs/>
          <w:sz w:val="20"/>
        </w:rPr>
      </w:pP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67"/>
        <w:gridCol w:w="1269"/>
        <w:gridCol w:w="1274"/>
        <w:gridCol w:w="1274"/>
        <w:gridCol w:w="1274"/>
        <w:gridCol w:w="1281"/>
      </w:tblGrid>
      <w:tr w:rsidR="00E22823" w:rsidTr="00565DAE">
        <w:trPr>
          <w:trHeight w:val="340"/>
          <w:jc w:val="center"/>
        </w:trPr>
        <w:tc>
          <w:tcPr>
            <w:tcW w:w="32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040919">
            <w:pPr>
              <w:pStyle w:val="Zkladntext70"/>
              <w:shd w:val="clear" w:color="auto" w:fill="auto"/>
              <w:spacing w:line="240" w:lineRule="auto"/>
              <w:ind w:left="600" w:firstLine="0"/>
              <w:rPr>
                <w:b w:val="0"/>
              </w:rPr>
            </w:pPr>
            <w:r w:rsidRPr="0054327D">
              <w:rPr>
                <w:rStyle w:val="Zkladntext7ffff9"/>
                <w:b w:val="0"/>
              </w:rPr>
              <w:t>Položka vlastného imania</w:t>
            </w:r>
          </w:p>
        </w:tc>
        <w:tc>
          <w:tcPr>
            <w:tcW w:w="63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040919" w:rsidP="00040919">
            <w:pPr>
              <w:pStyle w:val="Zkladntext70"/>
              <w:shd w:val="clear" w:color="auto" w:fill="auto"/>
              <w:spacing w:line="240" w:lineRule="auto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b"/>
                <w:b w:val="0"/>
              </w:rPr>
              <w:t>Bezprostredne predchádzajúce účtovné obdobie</w:t>
            </w:r>
          </w:p>
        </w:tc>
      </w:tr>
      <w:tr w:rsidR="00E22823" w:rsidTr="00565DAE">
        <w:trPr>
          <w:trHeight w:val="567"/>
          <w:jc w:val="center"/>
        </w:trPr>
        <w:tc>
          <w:tcPr>
            <w:tcW w:w="32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22823" w:rsidRPr="0054327D" w:rsidRDefault="00E22823" w:rsidP="00273F13"/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9"/>
                <w:b w:val="0"/>
              </w:rPr>
              <w:t>Stav na</w:t>
            </w:r>
            <w:r w:rsidRPr="0054327D">
              <w:rPr>
                <w:rStyle w:val="Zkladntext7ffffa"/>
                <w:b w:val="0"/>
              </w:rPr>
              <w:t xml:space="preserve"> </w:t>
            </w:r>
            <w:r w:rsidRPr="0054327D">
              <w:rPr>
                <w:rStyle w:val="Zkladntext7ffff9"/>
                <w:b w:val="0"/>
              </w:rPr>
              <w:t>začiatku</w:t>
            </w:r>
            <w:r w:rsidRPr="0054327D">
              <w:rPr>
                <w:rStyle w:val="Zkladntext7ffffa"/>
                <w:b w:val="0"/>
              </w:rPr>
              <w:t xml:space="preserve"> </w:t>
            </w:r>
            <w:r w:rsidRPr="0054327D">
              <w:rPr>
                <w:rStyle w:val="Zkladntext7ffff9"/>
                <w:b w:val="0"/>
              </w:rPr>
              <w:t>účtovného</w:t>
            </w:r>
            <w:r w:rsidRPr="0054327D">
              <w:rPr>
                <w:rStyle w:val="Zkladntext7ffffa"/>
                <w:b w:val="0"/>
              </w:rPr>
              <w:t xml:space="preserve"> </w:t>
            </w:r>
            <w:r w:rsidRPr="0054327D">
              <w:rPr>
                <w:rStyle w:val="Zkladntext7ffff9"/>
                <w:b w:val="0"/>
              </w:rPr>
              <w:t>obdobia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260" w:firstLine="0"/>
              <w:rPr>
                <w:b w:val="0"/>
              </w:rPr>
            </w:pPr>
            <w:r w:rsidRPr="0054327D">
              <w:rPr>
                <w:rStyle w:val="Zkladntext7ffff9"/>
                <w:b w:val="0"/>
              </w:rPr>
              <w:t>Prírastky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320" w:firstLine="0"/>
              <w:rPr>
                <w:b w:val="0"/>
              </w:rPr>
            </w:pPr>
            <w:r w:rsidRPr="0054327D">
              <w:rPr>
                <w:rStyle w:val="Zkladntext7ffff9"/>
                <w:b w:val="0"/>
              </w:rPr>
              <w:t>Úbytky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240" w:lineRule="auto"/>
              <w:ind w:left="320" w:firstLine="0"/>
              <w:rPr>
                <w:b w:val="0"/>
              </w:rPr>
            </w:pPr>
            <w:r w:rsidRPr="0054327D">
              <w:rPr>
                <w:rStyle w:val="Zkladntext7ffff9"/>
                <w:b w:val="0"/>
              </w:rPr>
              <w:t>Presuny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54327D" w:rsidRDefault="00D50883" w:rsidP="00273F13">
            <w:pPr>
              <w:pStyle w:val="Zkladntext70"/>
              <w:shd w:val="clear" w:color="auto" w:fill="auto"/>
              <w:spacing w:line="197" w:lineRule="exact"/>
              <w:ind w:firstLine="0"/>
              <w:jc w:val="center"/>
              <w:rPr>
                <w:b w:val="0"/>
              </w:rPr>
            </w:pPr>
            <w:r w:rsidRPr="0054327D">
              <w:rPr>
                <w:rStyle w:val="Zkladntext7ffff9"/>
                <w:b w:val="0"/>
              </w:rPr>
              <w:t>Stav na konci</w:t>
            </w:r>
            <w:r w:rsidRPr="0054327D">
              <w:rPr>
                <w:rStyle w:val="Zkladntext7ffffa"/>
                <w:b w:val="0"/>
              </w:rPr>
              <w:t xml:space="preserve"> </w:t>
            </w:r>
            <w:r w:rsidRPr="0054327D">
              <w:rPr>
                <w:rStyle w:val="Zkladntext7ffff9"/>
                <w:b w:val="0"/>
              </w:rPr>
              <w:t>účtovného</w:t>
            </w:r>
            <w:r w:rsidRPr="0054327D">
              <w:rPr>
                <w:rStyle w:val="Zkladntext7ffffa"/>
                <w:b w:val="0"/>
              </w:rPr>
              <w:t xml:space="preserve"> </w:t>
            </w:r>
            <w:r w:rsidRPr="0054327D">
              <w:rPr>
                <w:rStyle w:val="Zkladntext7ffff9"/>
                <w:b w:val="0"/>
              </w:rPr>
              <w:t>obdobia</w:t>
            </w:r>
          </w:p>
        </w:tc>
      </w:tr>
      <w:tr w:rsidR="00E22823" w:rsidTr="00565DAE">
        <w:trPr>
          <w:trHeight w:val="227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273F13" w:rsidP="00273F13">
            <w:pPr>
              <w:pStyle w:val="Zkladntext70"/>
              <w:shd w:val="clear" w:color="auto" w:fill="auto"/>
              <w:spacing w:line="240" w:lineRule="auto"/>
              <w:ind w:left="1540" w:firstLine="0"/>
              <w:rPr>
                <w:b w:val="0"/>
              </w:rPr>
            </w:pPr>
            <w:r w:rsidRPr="00D14509">
              <w:rPr>
                <w:b w:val="0"/>
              </w:rPr>
              <w:t>a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28660D" w:rsidP="00273F13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D14509">
              <w:rPr>
                <w:rStyle w:val="Zkladntext7ffff9"/>
                <w:b w:val="0"/>
              </w:rPr>
              <w:t>B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28660D" w:rsidP="00273F13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D14509">
              <w:rPr>
                <w:rStyle w:val="Zkladntext7ffff9"/>
                <w:b w:val="0"/>
              </w:rPr>
              <w:t>C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28660D" w:rsidP="00D14509">
            <w:pPr>
              <w:pStyle w:val="Zkladntext70"/>
              <w:shd w:val="clear" w:color="auto" w:fill="auto"/>
              <w:spacing w:line="240" w:lineRule="auto"/>
              <w:ind w:left="560" w:firstLine="0"/>
              <w:rPr>
                <w:b w:val="0"/>
              </w:rPr>
            </w:pPr>
            <w:r>
              <w:rPr>
                <w:rStyle w:val="Zkladntext7ffff9"/>
                <w:b w:val="0"/>
              </w:rPr>
              <w:t>D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D50883" w:rsidP="00273F13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D14509">
              <w:rPr>
                <w:rStyle w:val="Zkladntext7ffff9"/>
                <w:b w:val="0"/>
              </w:rPr>
              <w:t>e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22823" w:rsidRPr="00D14509" w:rsidRDefault="007D1359" w:rsidP="00273F13">
            <w:pPr>
              <w:pStyle w:val="Zkladntext70"/>
              <w:shd w:val="clear" w:color="auto" w:fill="auto"/>
              <w:spacing w:line="240" w:lineRule="auto"/>
              <w:ind w:left="580" w:firstLine="0"/>
              <w:rPr>
                <w:b w:val="0"/>
              </w:rPr>
            </w:pPr>
            <w:r w:rsidRPr="00D14509">
              <w:rPr>
                <w:rStyle w:val="Zkladntext7ffff9"/>
                <w:b w:val="0"/>
              </w:rPr>
              <w:t>F</w:t>
            </w:r>
          </w:p>
        </w:tc>
      </w:tr>
      <w:tr w:rsidR="00FB7E8D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Základné imanie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2 855 431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4019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2 855 431</w:t>
            </w:r>
          </w:p>
        </w:tc>
      </w:tr>
      <w:tr w:rsidR="00FB7E8D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Vlastné akcie a vlastné obchodné podiely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Zmena základného imania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Pohľadávky za upísané vlastné imanie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Emisné ážio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Ostatné kapitálové fondy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33 723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4019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33 723</w:t>
            </w:r>
          </w:p>
        </w:tc>
      </w:tr>
      <w:tr w:rsidR="00FB7E8D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02" w:lineRule="exact"/>
              <w:ind w:left="80"/>
            </w:pPr>
            <w:r>
              <w:rPr>
                <w:rStyle w:val="Zkladntext53"/>
              </w:rPr>
              <w:t>Zákonný rezervný fond (nedeliteľný fond)</w:t>
            </w:r>
            <w:r>
              <w:rPr>
                <w:rStyle w:val="Zkladntext54"/>
              </w:rPr>
              <w:t xml:space="preserve"> </w:t>
            </w:r>
            <w:r>
              <w:rPr>
                <w:rStyle w:val="Zkladntext53"/>
              </w:rPr>
              <w:t>z kapitálových vkladov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4019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</w:t>
            </w:r>
          </w:p>
        </w:tc>
      </w:tr>
      <w:tr w:rsidR="00FB7E8D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06" w:lineRule="exact"/>
              <w:ind w:left="80"/>
            </w:pPr>
            <w:r>
              <w:rPr>
                <w:rStyle w:val="Zkladntext53"/>
              </w:rPr>
              <w:t>Oceňovacie rozdiely z precenenia majetku a záväzkov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06" w:lineRule="exact"/>
              <w:ind w:left="80"/>
            </w:pPr>
            <w:r>
              <w:rPr>
                <w:rStyle w:val="Zkladntext53"/>
              </w:rPr>
              <w:t>Oceňovacie rozdiely z kapitálových</w:t>
            </w:r>
            <w:r>
              <w:rPr>
                <w:rStyle w:val="Zkladntext55"/>
              </w:rPr>
              <w:t xml:space="preserve"> </w:t>
            </w:r>
            <w:r>
              <w:rPr>
                <w:rStyle w:val="Zkladntext53"/>
              </w:rPr>
              <w:t>účastín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06" w:lineRule="exact"/>
              <w:ind w:left="80"/>
            </w:pPr>
            <w:r>
              <w:rPr>
                <w:rStyle w:val="Zkladntext53"/>
              </w:rPr>
              <w:t>Oceňovacie rozdiely z precenenia</w:t>
            </w:r>
            <w:r>
              <w:rPr>
                <w:rStyle w:val="Zkladntext54"/>
              </w:rPr>
              <w:t xml:space="preserve"> </w:t>
            </w:r>
            <w:r>
              <w:rPr>
                <w:rStyle w:val="Zkladntext53"/>
              </w:rPr>
              <w:t>pri zlúčení, splynutí a rozdelení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Zákonný rezervný fond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AB0389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267 511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4019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1 664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4019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269 175</w:t>
            </w:r>
          </w:p>
        </w:tc>
      </w:tr>
      <w:tr w:rsidR="00FB7E8D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Nedeliteľný fond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Štatutárne fondy a ostatné fondy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Nerozdelený zisk minulých rokov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419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4019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14 976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4019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15 395</w:t>
            </w:r>
          </w:p>
        </w:tc>
      </w:tr>
      <w:tr w:rsidR="00FB7E8D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Neuhradená strata minulých rokov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02" w:lineRule="exact"/>
              <w:ind w:left="80"/>
            </w:pPr>
            <w:r>
              <w:rPr>
                <w:rStyle w:val="Zkladntext53"/>
              </w:rPr>
              <w:t>Výsledok hospodárenia bežného</w:t>
            </w:r>
            <w:r>
              <w:rPr>
                <w:rStyle w:val="Zkladntext55"/>
              </w:rPr>
              <w:t xml:space="preserve"> </w:t>
            </w:r>
            <w:r>
              <w:rPr>
                <w:rStyle w:val="Zkladntext53"/>
              </w:rPr>
              <w:t>účtovného obdobia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16 640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4019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4 222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28660D" w:rsidRDefault="00FB4019" w:rsidP="00FB7E8D">
            <w:pPr>
              <w:ind w:left="36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16 640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4019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4 222</w:t>
            </w:r>
          </w:p>
        </w:tc>
      </w:tr>
      <w:tr w:rsidR="00FB7E8D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Vyplatené dividendy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100 180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AB0389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100 180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AB0389" w:rsidP="00FB7E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B7E8D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40" w:lineRule="auto"/>
              <w:ind w:left="80"/>
            </w:pPr>
            <w:r>
              <w:rPr>
                <w:rStyle w:val="Zkladntext53"/>
              </w:rPr>
              <w:t>Ostatné položky vlastného imania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  <w:tr w:rsidR="00FB7E8D" w:rsidTr="00565DAE">
        <w:trPr>
          <w:trHeight w:val="340"/>
          <w:jc w:val="center"/>
        </w:trPr>
        <w:tc>
          <w:tcPr>
            <w:tcW w:w="3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Default="00FB7E8D" w:rsidP="00FB7E8D">
            <w:pPr>
              <w:pStyle w:val="Zkladntext84"/>
              <w:shd w:val="clear" w:color="auto" w:fill="auto"/>
              <w:spacing w:line="206" w:lineRule="exact"/>
              <w:ind w:left="80"/>
            </w:pPr>
            <w:r>
              <w:rPr>
                <w:rStyle w:val="Zkladntext53"/>
              </w:rPr>
              <w:t>Účet 491 - Vlastné imanie fyzickej osoby</w:t>
            </w:r>
            <w:r>
              <w:rPr>
                <w:rStyle w:val="Zkladntext54"/>
              </w:rPr>
              <w:t xml:space="preserve"> </w:t>
            </w:r>
            <w:r>
              <w:rPr>
                <w:rStyle w:val="Zkladntext53"/>
              </w:rPr>
              <w:t>- podnikateľa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B7E8D" w:rsidRPr="00BF2374" w:rsidRDefault="00FB7E8D" w:rsidP="00FB7E8D">
            <w:pPr>
              <w:jc w:val="center"/>
              <w:rPr>
                <w:sz w:val="18"/>
                <w:szCs w:val="18"/>
              </w:rPr>
            </w:pPr>
          </w:p>
        </w:tc>
      </w:tr>
    </w:tbl>
    <w:p w:rsidR="00A87431" w:rsidRDefault="00A87431" w:rsidP="00B75D70">
      <w:pPr>
        <w:tabs>
          <w:tab w:val="left" w:pos="3105"/>
        </w:tabs>
        <w:jc w:val="both"/>
        <w:rPr>
          <w:b/>
          <w:bCs/>
          <w:sz w:val="28"/>
          <w:szCs w:val="28"/>
        </w:rPr>
      </w:pPr>
      <w:bookmarkStart w:id="29" w:name="bookmark85"/>
    </w:p>
    <w:p w:rsidR="00485638" w:rsidRDefault="006833B8" w:rsidP="00B75D70">
      <w:pPr>
        <w:tabs>
          <w:tab w:val="left" w:pos="3105"/>
        </w:tabs>
        <w:jc w:val="both"/>
        <w:rPr>
          <w:b/>
          <w:bCs/>
          <w:sz w:val="28"/>
          <w:szCs w:val="28"/>
        </w:rPr>
      </w:pPr>
      <w:r w:rsidRPr="006833B8">
        <w:rPr>
          <w:b/>
          <w:bCs/>
          <w:sz w:val="28"/>
          <w:szCs w:val="28"/>
        </w:rPr>
        <w:t>P.</w:t>
      </w:r>
      <w:r>
        <w:rPr>
          <w:b/>
          <w:bCs/>
          <w:sz w:val="28"/>
          <w:szCs w:val="28"/>
        </w:rPr>
        <w:t xml:space="preserve"> l Rozdelenie hospodárskeho výsledku a výška vyplatených dividend</w:t>
      </w:r>
    </w:p>
    <w:p w:rsidR="006833B8" w:rsidRDefault="006833B8" w:rsidP="00B75D70">
      <w:pPr>
        <w:tabs>
          <w:tab w:val="left" w:pos="3105"/>
        </w:tabs>
        <w:jc w:val="both"/>
        <w:rPr>
          <w:bCs/>
          <w:sz w:val="20"/>
          <w:szCs w:val="20"/>
        </w:rPr>
      </w:pPr>
      <w:r w:rsidRPr="006833B8">
        <w:rPr>
          <w:bCs/>
          <w:sz w:val="20"/>
          <w:szCs w:val="20"/>
        </w:rPr>
        <w:lastRenderedPageBreak/>
        <w:t>Hospo</w:t>
      </w:r>
      <w:r>
        <w:rPr>
          <w:bCs/>
          <w:sz w:val="20"/>
          <w:szCs w:val="20"/>
        </w:rPr>
        <w:t>dársky výsledok za rok 201</w:t>
      </w:r>
      <w:r w:rsidR="00FB4019">
        <w:rPr>
          <w:bCs/>
          <w:sz w:val="20"/>
          <w:szCs w:val="20"/>
        </w:rPr>
        <w:t>3</w:t>
      </w:r>
      <w:r>
        <w:rPr>
          <w:bCs/>
          <w:sz w:val="20"/>
          <w:szCs w:val="20"/>
        </w:rPr>
        <w:t xml:space="preserve">  - zisk bol </w:t>
      </w:r>
      <w:r w:rsidR="00FB4019">
        <w:rPr>
          <w:bCs/>
          <w:sz w:val="20"/>
          <w:szCs w:val="20"/>
        </w:rPr>
        <w:t xml:space="preserve">4 222 </w:t>
      </w:r>
      <w:r>
        <w:rPr>
          <w:bCs/>
          <w:sz w:val="20"/>
          <w:szCs w:val="20"/>
        </w:rPr>
        <w:t>EUR bol preúčtovaný na Nerozdelený zisk minulých rokov.</w:t>
      </w:r>
    </w:p>
    <w:p w:rsidR="006833B8" w:rsidRPr="00764FB8" w:rsidRDefault="006833B8" w:rsidP="00B75D70">
      <w:pPr>
        <w:tabs>
          <w:tab w:val="left" w:pos="3105"/>
        </w:tabs>
        <w:jc w:val="both"/>
        <w:rPr>
          <w:bCs/>
          <w:sz w:val="20"/>
        </w:rPr>
      </w:pPr>
    </w:p>
    <w:p w:rsidR="006833B8" w:rsidRDefault="006833B8" w:rsidP="00B75D70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</w:p>
    <w:p w:rsidR="006833B8" w:rsidRDefault="006833B8" w:rsidP="00B75D70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</w:p>
    <w:p w:rsidR="006833B8" w:rsidRDefault="006833B8" w:rsidP="00B75D70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</w:p>
    <w:p w:rsidR="006833B8" w:rsidRDefault="006833B8" w:rsidP="00B75D70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</w:p>
    <w:p w:rsidR="006833B8" w:rsidRDefault="006833B8" w:rsidP="00B75D70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</w:p>
    <w:p w:rsidR="006833B8" w:rsidRDefault="006833B8" w:rsidP="00B75D70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</w:p>
    <w:p w:rsidR="006833B8" w:rsidRDefault="006833B8" w:rsidP="00B75D70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</w:p>
    <w:p w:rsidR="006833B8" w:rsidRDefault="006833B8" w:rsidP="00B75D70">
      <w:pPr>
        <w:tabs>
          <w:tab w:val="left" w:pos="360"/>
          <w:tab w:val="left" w:pos="3105"/>
        </w:tabs>
        <w:jc w:val="both"/>
        <w:rPr>
          <w:b/>
          <w:bCs/>
          <w:sz w:val="28"/>
          <w:szCs w:val="28"/>
        </w:rPr>
      </w:pPr>
    </w:p>
    <w:bookmarkEnd w:id="29"/>
    <w:p w:rsidR="00E22823" w:rsidRDefault="00E22823" w:rsidP="004C59AC">
      <w:pPr>
        <w:rPr>
          <w:sz w:val="2"/>
          <w:szCs w:val="2"/>
        </w:rPr>
      </w:pPr>
    </w:p>
    <w:sectPr w:rsidR="00E22823" w:rsidSect="00B614FB">
      <w:headerReference w:type="even" r:id="rId17"/>
      <w:headerReference w:type="default" r:id="rId18"/>
      <w:type w:val="continuous"/>
      <w:pgSz w:w="11905" w:h="16837" w:code="9"/>
      <w:pgMar w:top="1247" w:right="1134" w:bottom="1134" w:left="1247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4097" w:rsidRDefault="00DB4097" w:rsidP="00E22823">
      <w:r>
        <w:separator/>
      </w:r>
    </w:p>
  </w:endnote>
  <w:endnote w:type="continuationSeparator" w:id="0">
    <w:p w:rsidR="00DB4097" w:rsidRDefault="00DB4097" w:rsidP="00E228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491922"/>
      <w:docPartObj>
        <w:docPartGallery w:val="Page Numbers (Bottom of Page)"/>
        <w:docPartUnique/>
      </w:docPartObj>
    </w:sdtPr>
    <w:sdtEndPr/>
    <w:sdtContent>
      <w:p w:rsidR="00266C42" w:rsidRDefault="00266C42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F2A26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266C42" w:rsidRDefault="00266C4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491923"/>
      <w:docPartObj>
        <w:docPartGallery w:val="Page Numbers (Bottom of Page)"/>
        <w:docPartUnique/>
      </w:docPartObj>
    </w:sdtPr>
    <w:sdtEndPr/>
    <w:sdtContent>
      <w:p w:rsidR="00266C42" w:rsidRDefault="00266C42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F2A26">
          <w:rPr>
            <w:noProof/>
          </w:rPr>
          <w:t>17</w:t>
        </w:r>
        <w:r>
          <w:rPr>
            <w:noProof/>
          </w:rPr>
          <w:fldChar w:fldCharType="end"/>
        </w:r>
      </w:p>
    </w:sdtContent>
  </w:sdt>
  <w:p w:rsidR="00266C42" w:rsidRDefault="00266C4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4097" w:rsidRDefault="00DB4097"/>
  </w:footnote>
  <w:footnote w:type="continuationSeparator" w:id="0">
    <w:p w:rsidR="00DB4097" w:rsidRDefault="00DB409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6C42" w:rsidRDefault="00266C42">
    <w:pPr>
      <w:pStyle w:val="Hlavikaalebopta0"/>
      <w:framePr w:w="11904" w:h="182" w:wrap="none" w:vAnchor="text" w:hAnchor="page" w:y="1580"/>
      <w:shd w:val="clear" w:color="auto" w:fill="auto"/>
      <w:ind w:left="1306"/>
    </w:pPr>
  </w:p>
  <w:p w:rsidR="00266C42" w:rsidRDefault="00266C42">
    <w:pPr>
      <w:pStyle w:val="Hlavikaalebopta0"/>
      <w:framePr w:w="11904" w:h="182" w:wrap="none" w:vAnchor="text" w:hAnchor="page" w:y="1580"/>
      <w:shd w:val="clear" w:color="auto" w:fill="auto"/>
      <w:ind w:left="130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6C42" w:rsidRDefault="00266C42">
    <w:pPr>
      <w:pStyle w:val="Hlavika"/>
    </w:pPr>
  </w:p>
  <w:p w:rsidR="00266C42" w:rsidRPr="00916CB1" w:rsidRDefault="00266C42">
    <w:pPr>
      <w:pStyle w:val="Hlavika"/>
      <w:rPr>
        <w:sz w:val="20"/>
        <w:szCs w:val="20"/>
      </w:rPr>
    </w:pPr>
    <w:r w:rsidRPr="00916CB1">
      <w:rPr>
        <w:sz w:val="20"/>
        <w:szCs w:val="20"/>
      </w:rPr>
      <w:t xml:space="preserve">Poznámky ÚČ POD 3 – 01                                    </w:t>
    </w:r>
    <w:r>
      <w:rPr>
        <w:sz w:val="20"/>
        <w:szCs w:val="20"/>
      </w:rPr>
      <w:t xml:space="preserve">                                     </w:t>
    </w:r>
    <w:r w:rsidRPr="00916CB1">
      <w:rPr>
        <w:sz w:val="20"/>
        <w:szCs w:val="20"/>
      </w:rPr>
      <w:t xml:space="preserve"> IČO 31640940    DIČ 2020435571</w:t>
    </w:r>
  </w:p>
  <w:p w:rsidR="00266C42" w:rsidRPr="00916CB1" w:rsidRDefault="00266C42">
    <w:pPr>
      <w:pStyle w:val="Hlavika"/>
      <w:rPr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6C42" w:rsidRDefault="00266C42">
    <w:pPr>
      <w:pStyle w:val="Hlavikaalebopta0"/>
      <w:framePr w:w="11904" w:h="182" w:wrap="none" w:vAnchor="text" w:hAnchor="page" w:y="1580"/>
      <w:shd w:val="clear" w:color="auto" w:fill="auto"/>
      <w:ind w:left="1306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6C42" w:rsidRPr="00B51635" w:rsidRDefault="00266C42" w:rsidP="00B51635">
    <w:pPr>
      <w:pStyle w:val="Hlavika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6C42" w:rsidRDefault="00266C42"/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6C42" w:rsidRDefault="00266C42">
    <w:pPr>
      <w:pStyle w:val="Hlavikaalebopta0"/>
      <w:framePr w:w="11904" w:h="182" w:wrap="none" w:vAnchor="text" w:hAnchor="page" w:y="1580"/>
      <w:shd w:val="clear" w:color="auto" w:fill="auto"/>
      <w:ind w:left="1306"/>
    </w:pPr>
  </w:p>
  <w:p w:rsidR="00266C42" w:rsidRDefault="00266C42">
    <w:pPr>
      <w:pStyle w:val="Hlavikaalebopta0"/>
      <w:framePr w:w="11904" w:h="182" w:wrap="none" w:vAnchor="text" w:hAnchor="page" w:y="1580"/>
      <w:shd w:val="clear" w:color="auto" w:fill="auto"/>
      <w:ind w:left="1306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6C42" w:rsidRPr="00B51635" w:rsidRDefault="00266C42" w:rsidP="00B51635">
    <w:pPr>
      <w:pStyle w:val="Hlavika"/>
      <w:rPr>
        <w:lang w:val="cs-CZ"/>
      </w:rPr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6C42" w:rsidRDefault="00266C42">
    <w:pPr>
      <w:pStyle w:val="Hlavikaalebopta0"/>
      <w:framePr w:w="11904" w:h="182" w:wrap="none" w:vAnchor="text" w:hAnchor="page" w:y="1580"/>
      <w:shd w:val="clear" w:color="auto" w:fill="auto"/>
      <w:ind w:left="1306"/>
    </w:pPr>
    <w:r>
      <w:rPr>
        <w:rStyle w:val="HlavikaaleboptaCalibri11bodov"/>
      </w:rPr>
      <w:t>Tabuľka č. 2</w: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6C42" w:rsidRPr="0070236E" w:rsidRDefault="00266C42" w:rsidP="0070236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3B7D78"/>
    <w:multiLevelType w:val="singleLevel"/>
    <w:tmpl w:val="5CFCAA38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">
    <w:nsid w:val="20FD44A5"/>
    <w:multiLevelType w:val="hybridMultilevel"/>
    <w:tmpl w:val="2A02D958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4B5484"/>
    <w:multiLevelType w:val="hybridMultilevel"/>
    <w:tmpl w:val="1F648F44"/>
    <w:lvl w:ilvl="0" w:tplc="25DEFF02">
      <w:start w:val="5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38D384C"/>
    <w:multiLevelType w:val="hybridMultilevel"/>
    <w:tmpl w:val="263640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92D0DE0"/>
    <w:multiLevelType w:val="multilevel"/>
    <w:tmpl w:val="DC344168"/>
    <w:lvl w:ilvl="0">
      <w:start w:val="1"/>
      <w:numFmt w:val="decimal"/>
      <w:lvlText w:val="(%1)"/>
      <w:lvlJc w:val="left"/>
      <w:rPr>
        <w:rFonts w:ascii="Century Gothic" w:eastAsia="Century Gothic" w:hAnsi="Century Gothic" w:cs="Century Gothic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71824D53"/>
    <w:multiLevelType w:val="hybridMultilevel"/>
    <w:tmpl w:val="56489B9C"/>
    <w:lvl w:ilvl="0" w:tplc="ED22BE4E">
      <w:start w:val="172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9877F9"/>
    <w:multiLevelType w:val="hybridMultilevel"/>
    <w:tmpl w:val="77BE225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7F762CFE"/>
    <w:multiLevelType w:val="multilevel"/>
    <w:tmpl w:val="996E8D48"/>
    <w:lvl w:ilvl="0">
      <w:start w:val="1"/>
      <w:numFmt w:val="bullet"/>
      <w:lvlText w:val="-"/>
      <w:lvlJc w:val="left"/>
      <w:rPr>
        <w:rFonts w:ascii="Century Gothic" w:eastAsia="Century Gothic" w:hAnsi="Century Gothic" w:cs="Century Gothic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7"/>
  </w:num>
  <w:num w:numId="2">
    <w:abstractNumId w:val="4"/>
  </w:num>
  <w:num w:numId="3">
    <w:abstractNumId w:val="2"/>
  </w:num>
  <w:num w:numId="4">
    <w:abstractNumId w:val="0"/>
  </w:num>
  <w:num w:numId="5">
    <w:abstractNumId w:val="3"/>
  </w:num>
  <w:num w:numId="6">
    <w:abstractNumId w:val="5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rawingGridVerticalSpacing w:val="181"/>
  <w:displayHorizont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823"/>
    <w:rsid w:val="00017463"/>
    <w:rsid w:val="0003215F"/>
    <w:rsid w:val="00034C22"/>
    <w:rsid w:val="00036F13"/>
    <w:rsid w:val="00040919"/>
    <w:rsid w:val="00057A1C"/>
    <w:rsid w:val="0006218D"/>
    <w:rsid w:val="00067B14"/>
    <w:rsid w:val="00071812"/>
    <w:rsid w:val="00075D52"/>
    <w:rsid w:val="000900FF"/>
    <w:rsid w:val="000957F2"/>
    <w:rsid w:val="00097A38"/>
    <w:rsid w:val="000A6219"/>
    <w:rsid w:val="000A6DFB"/>
    <w:rsid w:val="000B1129"/>
    <w:rsid w:val="000B1A25"/>
    <w:rsid w:val="000B2723"/>
    <w:rsid w:val="000D53EB"/>
    <w:rsid w:val="000E40D3"/>
    <w:rsid w:val="000E7E1C"/>
    <w:rsid w:val="0010104A"/>
    <w:rsid w:val="00102230"/>
    <w:rsid w:val="00103ECB"/>
    <w:rsid w:val="0011769E"/>
    <w:rsid w:val="00142D62"/>
    <w:rsid w:val="00152098"/>
    <w:rsid w:val="00161238"/>
    <w:rsid w:val="001646BA"/>
    <w:rsid w:val="00164B57"/>
    <w:rsid w:val="0017021F"/>
    <w:rsid w:val="00171E07"/>
    <w:rsid w:val="00187753"/>
    <w:rsid w:val="0019406A"/>
    <w:rsid w:val="001A47B0"/>
    <w:rsid w:val="001A5739"/>
    <w:rsid w:val="001A5A14"/>
    <w:rsid w:val="001B2FE7"/>
    <w:rsid w:val="001B3DB1"/>
    <w:rsid w:val="001B4EFA"/>
    <w:rsid w:val="001D5FDC"/>
    <w:rsid w:val="001E4F8D"/>
    <w:rsid w:val="001E7E03"/>
    <w:rsid w:val="001F053D"/>
    <w:rsid w:val="001F39D0"/>
    <w:rsid w:val="002060CB"/>
    <w:rsid w:val="002254A3"/>
    <w:rsid w:val="00246DBE"/>
    <w:rsid w:val="002535BA"/>
    <w:rsid w:val="0026052D"/>
    <w:rsid w:val="002665EC"/>
    <w:rsid w:val="00266C42"/>
    <w:rsid w:val="00273F13"/>
    <w:rsid w:val="002745FE"/>
    <w:rsid w:val="00281D79"/>
    <w:rsid w:val="002840D5"/>
    <w:rsid w:val="0028660D"/>
    <w:rsid w:val="00295AFA"/>
    <w:rsid w:val="002B5E65"/>
    <w:rsid w:val="002D03B6"/>
    <w:rsid w:val="002D0848"/>
    <w:rsid w:val="002D0A0E"/>
    <w:rsid w:val="002D1F14"/>
    <w:rsid w:val="002D31A4"/>
    <w:rsid w:val="002D4224"/>
    <w:rsid w:val="002E141D"/>
    <w:rsid w:val="002E2078"/>
    <w:rsid w:val="002E78E7"/>
    <w:rsid w:val="002E7F56"/>
    <w:rsid w:val="00301845"/>
    <w:rsid w:val="00303815"/>
    <w:rsid w:val="00306C4B"/>
    <w:rsid w:val="00325D73"/>
    <w:rsid w:val="00326F90"/>
    <w:rsid w:val="00330E38"/>
    <w:rsid w:val="003424D9"/>
    <w:rsid w:val="00342C8F"/>
    <w:rsid w:val="003456B1"/>
    <w:rsid w:val="00347FFA"/>
    <w:rsid w:val="0035203E"/>
    <w:rsid w:val="003628C9"/>
    <w:rsid w:val="00363F40"/>
    <w:rsid w:val="00367802"/>
    <w:rsid w:val="00384AC3"/>
    <w:rsid w:val="00385048"/>
    <w:rsid w:val="00393262"/>
    <w:rsid w:val="003A352E"/>
    <w:rsid w:val="003A3D2A"/>
    <w:rsid w:val="003A751A"/>
    <w:rsid w:val="003B313F"/>
    <w:rsid w:val="003C49E8"/>
    <w:rsid w:val="003C6A24"/>
    <w:rsid w:val="003D27E2"/>
    <w:rsid w:val="003E5E87"/>
    <w:rsid w:val="00400AFE"/>
    <w:rsid w:val="004049B3"/>
    <w:rsid w:val="004215BD"/>
    <w:rsid w:val="0044240D"/>
    <w:rsid w:val="00450F1E"/>
    <w:rsid w:val="00451F15"/>
    <w:rsid w:val="004565FE"/>
    <w:rsid w:val="0046184E"/>
    <w:rsid w:val="00464D67"/>
    <w:rsid w:val="00466527"/>
    <w:rsid w:val="00473439"/>
    <w:rsid w:val="00482B90"/>
    <w:rsid w:val="00483744"/>
    <w:rsid w:val="00485638"/>
    <w:rsid w:val="004858D6"/>
    <w:rsid w:val="00486372"/>
    <w:rsid w:val="004A24EB"/>
    <w:rsid w:val="004A4661"/>
    <w:rsid w:val="004A5DBA"/>
    <w:rsid w:val="004B0C2F"/>
    <w:rsid w:val="004B3968"/>
    <w:rsid w:val="004B40F8"/>
    <w:rsid w:val="004B4654"/>
    <w:rsid w:val="004C59AC"/>
    <w:rsid w:val="004D34CF"/>
    <w:rsid w:val="004E0CF2"/>
    <w:rsid w:val="004E75E9"/>
    <w:rsid w:val="005001B2"/>
    <w:rsid w:val="005220E6"/>
    <w:rsid w:val="005227AA"/>
    <w:rsid w:val="00524578"/>
    <w:rsid w:val="005348F9"/>
    <w:rsid w:val="0054327D"/>
    <w:rsid w:val="00544982"/>
    <w:rsid w:val="005552AD"/>
    <w:rsid w:val="005573F4"/>
    <w:rsid w:val="00560EC9"/>
    <w:rsid w:val="00560FAA"/>
    <w:rsid w:val="00561306"/>
    <w:rsid w:val="00561E7F"/>
    <w:rsid w:val="00565DAE"/>
    <w:rsid w:val="005A03A4"/>
    <w:rsid w:val="005A533B"/>
    <w:rsid w:val="005A59BB"/>
    <w:rsid w:val="005A6A22"/>
    <w:rsid w:val="005C02E1"/>
    <w:rsid w:val="005C20F4"/>
    <w:rsid w:val="005C4DDB"/>
    <w:rsid w:val="005F27CC"/>
    <w:rsid w:val="005F2D71"/>
    <w:rsid w:val="005F46F6"/>
    <w:rsid w:val="00605D78"/>
    <w:rsid w:val="0060615E"/>
    <w:rsid w:val="0062109E"/>
    <w:rsid w:val="00622D61"/>
    <w:rsid w:val="00633390"/>
    <w:rsid w:val="00636414"/>
    <w:rsid w:val="00637684"/>
    <w:rsid w:val="00637CBE"/>
    <w:rsid w:val="00637F2A"/>
    <w:rsid w:val="006423B5"/>
    <w:rsid w:val="00644439"/>
    <w:rsid w:val="006518F8"/>
    <w:rsid w:val="00653698"/>
    <w:rsid w:val="006570C3"/>
    <w:rsid w:val="00662CAE"/>
    <w:rsid w:val="00663F54"/>
    <w:rsid w:val="006749C9"/>
    <w:rsid w:val="00674BF6"/>
    <w:rsid w:val="00675B47"/>
    <w:rsid w:val="00677A08"/>
    <w:rsid w:val="006833B8"/>
    <w:rsid w:val="0068350E"/>
    <w:rsid w:val="00687AE3"/>
    <w:rsid w:val="00695267"/>
    <w:rsid w:val="006A4449"/>
    <w:rsid w:val="006B04C9"/>
    <w:rsid w:val="006C074F"/>
    <w:rsid w:val="006C1BA0"/>
    <w:rsid w:val="006C1BF5"/>
    <w:rsid w:val="006C2F2A"/>
    <w:rsid w:val="006C2FBF"/>
    <w:rsid w:val="006C393F"/>
    <w:rsid w:val="006F0BEC"/>
    <w:rsid w:val="0070178F"/>
    <w:rsid w:val="0070236E"/>
    <w:rsid w:val="00704891"/>
    <w:rsid w:val="0070650B"/>
    <w:rsid w:val="00711E69"/>
    <w:rsid w:val="00720994"/>
    <w:rsid w:val="0073395B"/>
    <w:rsid w:val="007559E9"/>
    <w:rsid w:val="007618C5"/>
    <w:rsid w:val="00764CD0"/>
    <w:rsid w:val="00764FB8"/>
    <w:rsid w:val="00765E7C"/>
    <w:rsid w:val="007711EB"/>
    <w:rsid w:val="00775AA3"/>
    <w:rsid w:val="00776DA4"/>
    <w:rsid w:val="00780195"/>
    <w:rsid w:val="00781936"/>
    <w:rsid w:val="00790226"/>
    <w:rsid w:val="007A3D15"/>
    <w:rsid w:val="007C6713"/>
    <w:rsid w:val="007C718B"/>
    <w:rsid w:val="007D1359"/>
    <w:rsid w:val="007D2E1F"/>
    <w:rsid w:val="007D48F0"/>
    <w:rsid w:val="007E1865"/>
    <w:rsid w:val="007F09F3"/>
    <w:rsid w:val="008054E0"/>
    <w:rsid w:val="00816EB3"/>
    <w:rsid w:val="00822BB0"/>
    <w:rsid w:val="00823D91"/>
    <w:rsid w:val="008263EF"/>
    <w:rsid w:val="008364B7"/>
    <w:rsid w:val="0084476F"/>
    <w:rsid w:val="00851A91"/>
    <w:rsid w:val="0085347A"/>
    <w:rsid w:val="00854286"/>
    <w:rsid w:val="00862094"/>
    <w:rsid w:val="00865249"/>
    <w:rsid w:val="008670D5"/>
    <w:rsid w:val="00872A69"/>
    <w:rsid w:val="008757E4"/>
    <w:rsid w:val="008933BE"/>
    <w:rsid w:val="0089469B"/>
    <w:rsid w:val="00894B32"/>
    <w:rsid w:val="00896276"/>
    <w:rsid w:val="008A0C75"/>
    <w:rsid w:val="008A1B5C"/>
    <w:rsid w:val="008A6048"/>
    <w:rsid w:val="008B346F"/>
    <w:rsid w:val="008B35C9"/>
    <w:rsid w:val="008C0D05"/>
    <w:rsid w:val="008C1216"/>
    <w:rsid w:val="008C1C48"/>
    <w:rsid w:val="008C5AE6"/>
    <w:rsid w:val="008C66CE"/>
    <w:rsid w:val="008E056A"/>
    <w:rsid w:val="008E1104"/>
    <w:rsid w:val="008E7DCA"/>
    <w:rsid w:val="00903C49"/>
    <w:rsid w:val="00916131"/>
    <w:rsid w:val="0091684B"/>
    <w:rsid w:val="00916CB1"/>
    <w:rsid w:val="00917167"/>
    <w:rsid w:val="009217D4"/>
    <w:rsid w:val="009232BD"/>
    <w:rsid w:val="00925CDD"/>
    <w:rsid w:val="00932EE5"/>
    <w:rsid w:val="009434F1"/>
    <w:rsid w:val="00963A1A"/>
    <w:rsid w:val="00972C9E"/>
    <w:rsid w:val="00976A34"/>
    <w:rsid w:val="00987167"/>
    <w:rsid w:val="009B4CDB"/>
    <w:rsid w:val="009C1E85"/>
    <w:rsid w:val="009C3494"/>
    <w:rsid w:val="009C3E91"/>
    <w:rsid w:val="009D6E49"/>
    <w:rsid w:val="009E127B"/>
    <w:rsid w:val="009E2E4D"/>
    <w:rsid w:val="009E457A"/>
    <w:rsid w:val="009E713B"/>
    <w:rsid w:val="009F3B54"/>
    <w:rsid w:val="009F4B89"/>
    <w:rsid w:val="009F6838"/>
    <w:rsid w:val="00A003CA"/>
    <w:rsid w:val="00A022F0"/>
    <w:rsid w:val="00A159D6"/>
    <w:rsid w:val="00A30486"/>
    <w:rsid w:val="00A47B19"/>
    <w:rsid w:val="00A52F20"/>
    <w:rsid w:val="00A6474C"/>
    <w:rsid w:val="00A77EBF"/>
    <w:rsid w:val="00A8368E"/>
    <w:rsid w:val="00A87431"/>
    <w:rsid w:val="00AA2D74"/>
    <w:rsid w:val="00AA4D33"/>
    <w:rsid w:val="00AA7146"/>
    <w:rsid w:val="00AB0389"/>
    <w:rsid w:val="00AB43CB"/>
    <w:rsid w:val="00AB537D"/>
    <w:rsid w:val="00AB7FA5"/>
    <w:rsid w:val="00AC2C4F"/>
    <w:rsid w:val="00AD48EC"/>
    <w:rsid w:val="00AE3E67"/>
    <w:rsid w:val="00B07E1D"/>
    <w:rsid w:val="00B11414"/>
    <w:rsid w:val="00B232FF"/>
    <w:rsid w:val="00B42080"/>
    <w:rsid w:val="00B4792F"/>
    <w:rsid w:val="00B51635"/>
    <w:rsid w:val="00B516ED"/>
    <w:rsid w:val="00B5542E"/>
    <w:rsid w:val="00B565EC"/>
    <w:rsid w:val="00B614FB"/>
    <w:rsid w:val="00B64F08"/>
    <w:rsid w:val="00B703FB"/>
    <w:rsid w:val="00B73D38"/>
    <w:rsid w:val="00B75D70"/>
    <w:rsid w:val="00B87BFB"/>
    <w:rsid w:val="00B926F6"/>
    <w:rsid w:val="00B9572D"/>
    <w:rsid w:val="00BA0494"/>
    <w:rsid w:val="00BA1896"/>
    <w:rsid w:val="00BA354C"/>
    <w:rsid w:val="00BB1EDA"/>
    <w:rsid w:val="00BB7218"/>
    <w:rsid w:val="00BC28B1"/>
    <w:rsid w:val="00BC4B95"/>
    <w:rsid w:val="00BD1AEA"/>
    <w:rsid w:val="00BD2251"/>
    <w:rsid w:val="00BF2374"/>
    <w:rsid w:val="00BF6263"/>
    <w:rsid w:val="00C067D9"/>
    <w:rsid w:val="00C105B1"/>
    <w:rsid w:val="00C35EFF"/>
    <w:rsid w:val="00C45970"/>
    <w:rsid w:val="00C51837"/>
    <w:rsid w:val="00C51D0F"/>
    <w:rsid w:val="00C5412F"/>
    <w:rsid w:val="00C60765"/>
    <w:rsid w:val="00C60898"/>
    <w:rsid w:val="00C713F1"/>
    <w:rsid w:val="00C729E5"/>
    <w:rsid w:val="00C73ADA"/>
    <w:rsid w:val="00C77009"/>
    <w:rsid w:val="00C83923"/>
    <w:rsid w:val="00C861C3"/>
    <w:rsid w:val="00C9201E"/>
    <w:rsid w:val="00CB7F8F"/>
    <w:rsid w:val="00CC19E3"/>
    <w:rsid w:val="00CE1682"/>
    <w:rsid w:val="00CF0B44"/>
    <w:rsid w:val="00CF3CC3"/>
    <w:rsid w:val="00CF72D9"/>
    <w:rsid w:val="00D02EE1"/>
    <w:rsid w:val="00D053EC"/>
    <w:rsid w:val="00D11502"/>
    <w:rsid w:val="00D11DEF"/>
    <w:rsid w:val="00D14509"/>
    <w:rsid w:val="00D24F45"/>
    <w:rsid w:val="00D27945"/>
    <w:rsid w:val="00D37EDD"/>
    <w:rsid w:val="00D4046C"/>
    <w:rsid w:val="00D50883"/>
    <w:rsid w:val="00D63B3B"/>
    <w:rsid w:val="00D64FA5"/>
    <w:rsid w:val="00D67387"/>
    <w:rsid w:val="00D70C18"/>
    <w:rsid w:val="00D74E88"/>
    <w:rsid w:val="00D76ACB"/>
    <w:rsid w:val="00D76ECA"/>
    <w:rsid w:val="00D85BF3"/>
    <w:rsid w:val="00D9177D"/>
    <w:rsid w:val="00D9361C"/>
    <w:rsid w:val="00D96A4C"/>
    <w:rsid w:val="00DA6979"/>
    <w:rsid w:val="00DB0852"/>
    <w:rsid w:val="00DB2998"/>
    <w:rsid w:val="00DB4097"/>
    <w:rsid w:val="00DB6391"/>
    <w:rsid w:val="00DB6B65"/>
    <w:rsid w:val="00DB7D2B"/>
    <w:rsid w:val="00DC34D4"/>
    <w:rsid w:val="00DC7B0E"/>
    <w:rsid w:val="00DE2E1C"/>
    <w:rsid w:val="00DF01D3"/>
    <w:rsid w:val="00DF2CAB"/>
    <w:rsid w:val="00DF6D22"/>
    <w:rsid w:val="00DF7487"/>
    <w:rsid w:val="00E02D84"/>
    <w:rsid w:val="00E0300B"/>
    <w:rsid w:val="00E04C0D"/>
    <w:rsid w:val="00E0513E"/>
    <w:rsid w:val="00E0740C"/>
    <w:rsid w:val="00E17E0E"/>
    <w:rsid w:val="00E2015A"/>
    <w:rsid w:val="00E20374"/>
    <w:rsid w:val="00E22823"/>
    <w:rsid w:val="00E26606"/>
    <w:rsid w:val="00E323A3"/>
    <w:rsid w:val="00E356A9"/>
    <w:rsid w:val="00E368A5"/>
    <w:rsid w:val="00E40CA3"/>
    <w:rsid w:val="00E44DB5"/>
    <w:rsid w:val="00E542FA"/>
    <w:rsid w:val="00E62531"/>
    <w:rsid w:val="00E63FF6"/>
    <w:rsid w:val="00E74B56"/>
    <w:rsid w:val="00E75668"/>
    <w:rsid w:val="00E83275"/>
    <w:rsid w:val="00E839CE"/>
    <w:rsid w:val="00E85BFC"/>
    <w:rsid w:val="00EA37A5"/>
    <w:rsid w:val="00EC7B07"/>
    <w:rsid w:val="00ED3811"/>
    <w:rsid w:val="00EE1F3B"/>
    <w:rsid w:val="00EE3ACF"/>
    <w:rsid w:val="00EE618A"/>
    <w:rsid w:val="00EF2A26"/>
    <w:rsid w:val="00EF2C35"/>
    <w:rsid w:val="00EF6A41"/>
    <w:rsid w:val="00F0000B"/>
    <w:rsid w:val="00F01C17"/>
    <w:rsid w:val="00F04F72"/>
    <w:rsid w:val="00F11BAF"/>
    <w:rsid w:val="00F21AE1"/>
    <w:rsid w:val="00F22B4E"/>
    <w:rsid w:val="00F22C09"/>
    <w:rsid w:val="00F262C5"/>
    <w:rsid w:val="00F26715"/>
    <w:rsid w:val="00F30052"/>
    <w:rsid w:val="00F31058"/>
    <w:rsid w:val="00F443AE"/>
    <w:rsid w:val="00F449E6"/>
    <w:rsid w:val="00F46B46"/>
    <w:rsid w:val="00F51E95"/>
    <w:rsid w:val="00F53648"/>
    <w:rsid w:val="00F53CBE"/>
    <w:rsid w:val="00F55283"/>
    <w:rsid w:val="00F6435F"/>
    <w:rsid w:val="00F70FD0"/>
    <w:rsid w:val="00F80023"/>
    <w:rsid w:val="00F81EBA"/>
    <w:rsid w:val="00F9088D"/>
    <w:rsid w:val="00F91555"/>
    <w:rsid w:val="00F93D9B"/>
    <w:rsid w:val="00F97B4A"/>
    <w:rsid w:val="00FB0B8D"/>
    <w:rsid w:val="00FB1EFF"/>
    <w:rsid w:val="00FB2925"/>
    <w:rsid w:val="00FB4019"/>
    <w:rsid w:val="00FB7E8D"/>
    <w:rsid w:val="00FC17ED"/>
    <w:rsid w:val="00FD10B3"/>
    <w:rsid w:val="00FF1A90"/>
    <w:rsid w:val="00FF5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EBAD2C76-7E38-478A-93BC-2C21E718C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E22823"/>
    <w:rPr>
      <w:color w:val="000000"/>
    </w:rPr>
  </w:style>
  <w:style w:type="paragraph" w:styleId="Nadpis1">
    <w:name w:val="heading 1"/>
    <w:basedOn w:val="Normlny"/>
    <w:next w:val="Normlny"/>
    <w:link w:val="Nadpis1Char"/>
    <w:uiPriority w:val="9"/>
    <w:qFormat/>
    <w:rsid w:val="00DB7D2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2D084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E22823"/>
    <w:rPr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1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3">
    <w:name w:val="Základný text (3)_"/>
    <w:basedOn w:val="Predvolenpsmoodseku"/>
    <w:link w:val="Zkladntext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31">
    <w:name w:val="Základný text (3)"/>
    <w:basedOn w:val="Zkladntext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2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Riadkovanie3pt">
    <w:name w:val="Základný text (2) + Riadkovanie 3 pt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60"/>
      <w:sz w:val="18"/>
      <w:szCs w:val="18"/>
    </w:rPr>
  </w:style>
  <w:style w:type="character" w:customStyle="1" w:styleId="Zhlavie1">
    <w:name w:val="Záhlavie #1_"/>
    <w:basedOn w:val="Predvolenpsmoodseku"/>
    <w:link w:val="Zhlavie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31"/>
      <w:szCs w:val="31"/>
    </w:rPr>
  </w:style>
  <w:style w:type="character" w:customStyle="1" w:styleId="Zhlavie11">
    <w:name w:val="Záhlavie #1"/>
    <w:basedOn w:val="Zhlavie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31"/>
      <w:szCs w:val="31"/>
    </w:rPr>
  </w:style>
  <w:style w:type="character" w:customStyle="1" w:styleId="Zhlavie2">
    <w:name w:val="Záhlavie #2_"/>
    <w:basedOn w:val="Predvolenpsmoodseku"/>
    <w:link w:val="Zhlavie2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21">
    <w:name w:val="Záhlavie #2"/>
    <w:basedOn w:val="Zhlavie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22">
    <w:name w:val="Záhlavie #2"/>
    <w:basedOn w:val="Zhlavie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4">
    <w:name w:val="Základný text (4)_"/>
    <w:basedOn w:val="Predvolenpsmoodseku"/>
    <w:link w:val="Zkladntext40"/>
    <w:rsid w:val="00E2282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Zkladntext32">
    <w:name w:val="Základný text (3)"/>
    <w:basedOn w:val="Zkladntext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5">
    <w:name w:val="Základný text (5)_"/>
    <w:basedOn w:val="Predvolenpsmoodseku"/>
    <w:link w:val="Zkladntext5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Zkladntext51">
    <w:name w:val="Základný text (5)"/>
    <w:basedOn w:val="Zkladntext5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Zkladntext6">
    <w:name w:val="Základný text (6)_"/>
    <w:basedOn w:val="Predvolenpsmoodseku"/>
    <w:link w:val="Zkladntext6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Zkladntext61">
    <w:name w:val="Základný text (6)"/>
    <w:basedOn w:val="Zkladntext6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Zkladntext">
    <w:name w:val="Základný text_"/>
    <w:basedOn w:val="Predvolenpsmoodseku"/>
    <w:link w:val="Zkladntext84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">
    <w:name w:val="Základný text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">
    <w:name w:val="Základný text (7)_"/>
    <w:basedOn w:val="Predvolenpsmoodseku"/>
    <w:link w:val="Zkladntext7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">
    <w:name w:val="Záhlavie #3_"/>
    <w:basedOn w:val="Predvolenpsmoodseku"/>
    <w:link w:val="Zhlavie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31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3">
    <w:name w:val="Základný text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4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8">
    <w:name w:val="Základný text (8)_"/>
    <w:basedOn w:val="Predvolenpsmoodseku"/>
    <w:link w:val="Zkladntext80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40"/>
      <w:sz w:val="15"/>
      <w:szCs w:val="15"/>
    </w:rPr>
  </w:style>
  <w:style w:type="character" w:customStyle="1" w:styleId="Zkladntext81">
    <w:name w:val="Základný text (8)"/>
    <w:basedOn w:val="Zkladntext8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40"/>
      <w:sz w:val="15"/>
      <w:szCs w:val="15"/>
    </w:rPr>
  </w:style>
  <w:style w:type="character" w:customStyle="1" w:styleId="Zkladntext9">
    <w:name w:val="Základný text (9)_"/>
    <w:basedOn w:val="Predvolenpsmoodseku"/>
    <w:link w:val="Zkladntext90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-10"/>
      <w:sz w:val="12"/>
      <w:szCs w:val="12"/>
    </w:rPr>
  </w:style>
  <w:style w:type="character" w:customStyle="1" w:styleId="Zkladntext975bodovNiekurzvaRiadkovanie2pt">
    <w:name w:val="Základný text (9) + 7;5 bodov;Nie kurzíva;Riadkovanie 2 pt"/>
    <w:basedOn w:val="Zkladntext9"/>
    <w:rsid w:val="00E22823"/>
    <w:rPr>
      <w:rFonts w:ascii="Calibri" w:eastAsia="Calibri" w:hAnsi="Calibri" w:cs="Calibri"/>
      <w:b w:val="0"/>
      <w:bCs w:val="0"/>
      <w:i/>
      <w:iCs/>
      <w:smallCaps w:val="0"/>
      <w:strike w:val="0"/>
      <w:spacing w:val="40"/>
      <w:sz w:val="15"/>
      <w:szCs w:val="15"/>
    </w:rPr>
  </w:style>
  <w:style w:type="character" w:customStyle="1" w:styleId="Zkladntext91">
    <w:name w:val="Základný text (9)"/>
    <w:basedOn w:val="Zkladntext9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-10"/>
      <w:sz w:val="12"/>
      <w:szCs w:val="12"/>
    </w:rPr>
  </w:style>
  <w:style w:type="character" w:customStyle="1" w:styleId="Zhlavie32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5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7bodov">
    <w:name w:val="Základný text (2) + 7 bodov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3">
    <w:name w:val="Základný text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">
    <w:name w:val="Základný text (10)_"/>
    <w:basedOn w:val="Predvolenpsmoodseku"/>
    <w:link w:val="Zkladntext10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101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1">
    <w:name w:val="Základný text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2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Hlavikaalebopta">
    <w:name w:val="Hlavička alebo päta_"/>
    <w:basedOn w:val="Predvolenpsmoodseku"/>
    <w:link w:val="Hlavikaalebopta0"/>
    <w:rsid w:val="00E2282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HlavikaaleboptaCalibri11bodov">
    <w:name w:val="Hlavička alebo päta + Calibri;11 bodov"/>
    <w:basedOn w:val="Hlavikaalebopta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Zhlavie33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52">
    <w:name w:val="Základný text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2">
    <w:name w:val="Základný text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4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6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7bodov0">
    <w:name w:val="Základný text (2) + 7 bodov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b">
    <w:name w:val="Základný text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3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82">
    <w:name w:val="Základný text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4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hlavie35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92">
    <w:name w:val="Základný text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7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5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f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6">
    <w:name w:val="Základný text1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7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hlavie36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11">
    <w:name w:val="Základný text1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7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2">
    <w:name w:val="Základný text1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8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13">
    <w:name w:val="Základný text1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4">
    <w:name w:val="Základný text1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8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5">
    <w:name w:val="Základný text1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6">
    <w:name w:val="Základný text1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7">
    <w:name w:val="Základný text1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8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8">
    <w:name w:val="Základný text1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9">
    <w:name w:val="Základný text1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00">
    <w:name w:val="Základný text2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10">
    <w:name w:val="Základný text2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9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9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b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20">
    <w:name w:val="Základný text2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30">
    <w:name w:val="Základný text2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40">
    <w:name w:val="Základný text2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a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hlavie3a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3b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b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50">
    <w:name w:val="Základný text2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60">
    <w:name w:val="Základný text2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70">
    <w:name w:val="Základný text2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80">
    <w:name w:val="Základný text2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c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90">
    <w:name w:val="Základný text2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00">
    <w:name w:val="Základný text3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10">
    <w:name w:val="Základný text3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c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d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20">
    <w:name w:val="Základný text3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30">
    <w:name w:val="Základný text3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4">
    <w:name w:val="Základný text3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10">
    <w:name w:val="Základný text (11)_"/>
    <w:basedOn w:val="Predvolenpsmoodseku"/>
    <w:link w:val="Zkladntext11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Zkladntext112">
    <w:name w:val="Základný text (11)"/>
    <w:basedOn w:val="Zkladntext1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Zhlavie3e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5">
    <w:name w:val="Základný text3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9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hlavie3f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d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f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6">
    <w:name w:val="Základný text3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0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e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f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b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7">
    <w:name w:val="Základný text3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1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8">
    <w:name w:val="Základný text3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39">
    <w:name w:val="Základný text3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00">
    <w:name w:val="Základný text4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2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10">
    <w:name w:val="Základný text4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f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7bodov1">
    <w:name w:val="Základný text (2) + 7 bodov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2">
    <w:name w:val="Základný text4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3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3f4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hlavie3f5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f0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Calibri75bodov">
    <w:name w:val="Základný text (2) + Calibri;7;5 bodov"/>
    <w:basedOn w:val="Zkladntext2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Zkladntext7fff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20">
    <w:name w:val="Základný text (12)_"/>
    <w:basedOn w:val="Predvolenpsmoodseku"/>
    <w:link w:val="Zkladntext121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Zkladntext122">
    <w:name w:val="Základný text (12)"/>
    <w:basedOn w:val="Zkladntext120"/>
    <w:rsid w:val="00E22823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Zhlavie3f6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3">
    <w:name w:val="Základný text4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65bodovNietun">
    <w:name w:val="Základný text (7) + 6;5 bodov;Nie tučné"/>
    <w:basedOn w:val="Zkladntext7"/>
    <w:rsid w:val="00E22823"/>
    <w:rPr>
      <w:rFonts w:ascii="Century Gothic" w:eastAsia="Century Gothic" w:hAnsi="Century Gothic" w:cs="Century Gothic"/>
      <w:b/>
      <w:bCs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fff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a">
    <w:name w:val="Základný text (10)"/>
    <w:basedOn w:val="Zkladntext1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hlavie3f7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b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4">
    <w:name w:val="Základný text4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5">
    <w:name w:val="Základný text4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0">
    <w:name w:val="Základný text (13)_"/>
    <w:basedOn w:val="Predvolenpsmoodseku"/>
    <w:link w:val="Zkladntext13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2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8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6">
    <w:name w:val="Základný text4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3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9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7">
    <w:name w:val="Základný text4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8">
    <w:name w:val="Základný text4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49">
    <w:name w:val="Základný text4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a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f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00">
    <w:name w:val="Základný text5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f1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hlavie3fb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ffff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10">
    <w:name w:val="Základný text5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20">
    <w:name w:val="Základný text5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c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f2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fff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d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2f3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7ffff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3">
    <w:name w:val="Základný text5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4">
    <w:name w:val="Základný text5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5">
    <w:name w:val="Základný text5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b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6">
    <w:name w:val="Základný text5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7">
    <w:name w:val="Základný text5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8">
    <w:name w:val="Základný text5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9">
    <w:name w:val="Základný text5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hlavie3fe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600">
    <w:name w:val="Základný text6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10">
    <w:name w:val="Základný text6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20">
    <w:name w:val="Základný text6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3">
    <w:name w:val="Základný text6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40">
    <w:name w:val="Základný text (14)_"/>
    <w:basedOn w:val="Predvolenpsmoodseku"/>
    <w:link w:val="Zkladntext14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z w:val="8"/>
      <w:szCs w:val="8"/>
    </w:rPr>
  </w:style>
  <w:style w:type="character" w:customStyle="1" w:styleId="Zkladntext142">
    <w:name w:val="Základný text (14)"/>
    <w:basedOn w:val="Zkladntext14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z w:val="8"/>
      <w:szCs w:val="8"/>
    </w:rPr>
  </w:style>
  <w:style w:type="character" w:customStyle="1" w:styleId="Zkladntext150">
    <w:name w:val="Základný text (15)_"/>
    <w:basedOn w:val="Predvolenpsmoodseku"/>
    <w:link w:val="Zkladntext15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52">
    <w:name w:val="Základný text (15)"/>
    <w:basedOn w:val="Zkladntext15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5Riadkovanie1pt">
    <w:name w:val="Základný text (15) + Riadkovanie 1 pt"/>
    <w:basedOn w:val="Zkladntext15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30"/>
      <w:sz w:val="14"/>
      <w:szCs w:val="14"/>
    </w:rPr>
  </w:style>
  <w:style w:type="character" w:customStyle="1" w:styleId="Zkladntext7ffff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4">
    <w:name w:val="Základný text6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5">
    <w:name w:val="Základný text6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4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5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6">
    <w:name w:val="Základný text6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2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6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7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TunNiekurzva">
    <w:name w:val="Základný text (13) + Tučné;Nie kurzíva"/>
    <w:basedOn w:val="Zkladntext130"/>
    <w:rsid w:val="00E22823"/>
    <w:rPr>
      <w:rFonts w:ascii="Century Gothic" w:eastAsia="Century Gothic" w:hAnsi="Century Gothic" w:cs="Century Gothic"/>
      <w:b/>
      <w:bCs/>
      <w:i/>
      <w:iCs/>
      <w:smallCaps w:val="0"/>
      <w:strike w:val="0"/>
      <w:spacing w:val="0"/>
      <w:sz w:val="14"/>
      <w:szCs w:val="14"/>
    </w:rPr>
  </w:style>
  <w:style w:type="character" w:customStyle="1" w:styleId="Zkladntext13Niekurzva">
    <w:name w:val="Základný text (13) + 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Zkladntext13Riadkovanie1pt">
    <w:name w:val="Základný text (13) + Riadkovanie 1 pt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20"/>
      <w:sz w:val="14"/>
      <w:szCs w:val="14"/>
    </w:rPr>
  </w:style>
  <w:style w:type="character" w:customStyle="1" w:styleId="Zkladntext67">
    <w:name w:val="Základný text6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8">
    <w:name w:val="Základný text6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69">
    <w:name w:val="Základný text6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3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4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5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00">
    <w:name w:val="Základný text7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10">
    <w:name w:val="Základný text7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8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TunNiekurzva0">
    <w:name w:val="Základný text (13) + Tučné;Nie kurzíva"/>
    <w:basedOn w:val="Zkladntext130"/>
    <w:rsid w:val="00E22823"/>
    <w:rPr>
      <w:rFonts w:ascii="Century Gothic" w:eastAsia="Century Gothic" w:hAnsi="Century Gothic" w:cs="Century Gothic"/>
      <w:b/>
      <w:bCs/>
      <w:i/>
      <w:iCs/>
      <w:smallCaps w:val="0"/>
      <w:strike w:val="0"/>
      <w:spacing w:val="0"/>
      <w:sz w:val="14"/>
      <w:szCs w:val="14"/>
    </w:rPr>
  </w:style>
  <w:style w:type="character" w:customStyle="1" w:styleId="Zkladntext13Riadkovanie1pt0">
    <w:name w:val="Základný text (13) + Riadkovanie 1 pt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20"/>
      <w:sz w:val="14"/>
      <w:szCs w:val="14"/>
    </w:rPr>
  </w:style>
  <w:style w:type="character" w:customStyle="1" w:styleId="Zhlavie3ff">
    <w:name w:val="Záhlavie #3"/>
    <w:basedOn w:val="Zhlavie3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Zkladntext720">
    <w:name w:val="Základný text7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5bodovKurzva">
    <w:name w:val="Základný text + 5 bodov;Kurzíva"/>
    <w:basedOn w:val="Zkladntext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0"/>
      <w:szCs w:val="10"/>
    </w:rPr>
  </w:style>
  <w:style w:type="character" w:customStyle="1" w:styleId="Zkladntext13Niekurzva0">
    <w:name w:val="Základný text (13) + 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Zkladntext139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Niekurzva1">
    <w:name w:val="Základný text (13) + 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Zkladntext7fffff6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7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8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30">
    <w:name w:val="Základný text7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40">
    <w:name w:val="Základný text74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a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b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Niekurzva2">
    <w:name w:val="Základný text (13) + 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Zkladntext750">
    <w:name w:val="Základný text75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TunNiekurzva1">
    <w:name w:val="Základný text (13) + Tučné;Nie kurzíva"/>
    <w:basedOn w:val="Zkladntext130"/>
    <w:rsid w:val="00E22823"/>
    <w:rPr>
      <w:rFonts w:ascii="Century Gothic" w:eastAsia="Century Gothic" w:hAnsi="Century Gothic" w:cs="Century Gothic"/>
      <w:b/>
      <w:bCs/>
      <w:i/>
      <w:iCs/>
      <w:smallCaps w:val="0"/>
      <w:strike w:val="0"/>
      <w:spacing w:val="0"/>
      <w:sz w:val="14"/>
      <w:szCs w:val="14"/>
    </w:rPr>
  </w:style>
  <w:style w:type="character" w:customStyle="1" w:styleId="Zkladntext13Riadkovanie1pt1">
    <w:name w:val="Základný text (13) + Riadkovanie 1 pt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20"/>
      <w:sz w:val="14"/>
      <w:szCs w:val="14"/>
    </w:rPr>
  </w:style>
  <w:style w:type="character" w:customStyle="1" w:styleId="Zkladntext13c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9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a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b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60">
    <w:name w:val="Základný text76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70">
    <w:name w:val="Základný text77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53">
    <w:name w:val="Základný text (15)"/>
    <w:basedOn w:val="Zkladntext15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d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TunRiadkovanie1pt">
    <w:name w:val="Základný text (13) + Tučné;Riadkovanie 1 pt"/>
    <w:basedOn w:val="Zkladntext130"/>
    <w:rsid w:val="00E22823"/>
    <w:rPr>
      <w:rFonts w:ascii="Century Gothic" w:eastAsia="Century Gothic" w:hAnsi="Century Gothic" w:cs="Century Gothic"/>
      <w:b/>
      <w:bCs/>
      <w:i w:val="0"/>
      <w:iCs w:val="0"/>
      <w:smallCaps w:val="0"/>
      <w:strike w:val="0"/>
      <w:spacing w:val="30"/>
      <w:sz w:val="14"/>
      <w:szCs w:val="14"/>
    </w:rPr>
  </w:style>
  <w:style w:type="character" w:customStyle="1" w:styleId="Zkladntext1365bodovNiekurzva">
    <w:name w:val="Základný text (13) + 6;5 bodov;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3"/>
      <w:szCs w:val="13"/>
    </w:rPr>
  </w:style>
  <w:style w:type="character" w:customStyle="1" w:styleId="Zkladntext780">
    <w:name w:val="Základný text78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c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d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e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90">
    <w:name w:val="Základný text79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TunRiadkovanie1pt">
    <w:name w:val="Základný text + Tučné;Riadkovanie 1 pt"/>
    <w:basedOn w:val="Zkladntext"/>
    <w:rsid w:val="00E22823"/>
    <w:rPr>
      <w:rFonts w:ascii="Century Gothic" w:eastAsia="Century Gothic" w:hAnsi="Century Gothic" w:cs="Century Gothic"/>
      <w:b/>
      <w:bCs/>
      <w:i w:val="0"/>
      <w:iCs w:val="0"/>
      <w:smallCaps w:val="0"/>
      <w:strike w:val="0"/>
      <w:spacing w:val="30"/>
      <w:sz w:val="14"/>
      <w:szCs w:val="14"/>
    </w:rPr>
  </w:style>
  <w:style w:type="character" w:customStyle="1" w:styleId="Zkladntext13e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f">
    <w:name w:val="Základný text (13)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Niekurzva3">
    <w:name w:val="Základný text (13) + Nie kurzíva"/>
    <w:basedOn w:val="Zkladntext130"/>
    <w:rsid w:val="00E22823"/>
    <w:rPr>
      <w:rFonts w:ascii="Century Gothic" w:eastAsia="Century Gothic" w:hAnsi="Century Gothic" w:cs="Century Gothic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ZkladntextTun">
    <w:name w:val="Základný text + Tučné"/>
    <w:basedOn w:val="Zkladntext"/>
    <w:rsid w:val="00E22823"/>
    <w:rPr>
      <w:rFonts w:ascii="Century Gothic" w:eastAsia="Century Gothic" w:hAnsi="Century Gothic" w:cs="Century Gothic"/>
      <w:b/>
      <w:bCs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800">
    <w:name w:val="Základný text80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810">
    <w:name w:val="Základný text81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820">
    <w:name w:val="Základný text82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3Riadkovanie1pt2">
    <w:name w:val="Základný text (13) + Riadkovanie 1 pt"/>
    <w:basedOn w:val="Zkladntext13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20"/>
      <w:sz w:val="14"/>
      <w:szCs w:val="14"/>
    </w:rPr>
  </w:style>
  <w:style w:type="character" w:customStyle="1" w:styleId="Zkladntext7ffffff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f0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7ffffff1">
    <w:name w:val="Základný text (7)"/>
    <w:basedOn w:val="Zkladntext7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60">
    <w:name w:val="Základný text (16)_"/>
    <w:basedOn w:val="Predvolenpsmoodseku"/>
    <w:link w:val="Zkladntext161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162">
    <w:name w:val="Základný text (16)"/>
    <w:basedOn w:val="Zkladntext160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f4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f5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Zkladntext2Riadkovanie1pt">
    <w:name w:val="Základný text (2) + Riadkovanie 1 pt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20"/>
      <w:sz w:val="18"/>
      <w:szCs w:val="18"/>
    </w:rPr>
  </w:style>
  <w:style w:type="character" w:customStyle="1" w:styleId="Zkladntext83">
    <w:name w:val="Základný text83"/>
    <w:basedOn w:val="Zkladntext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2f6">
    <w:name w:val="Základný text (2)"/>
    <w:basedOn w:val="Zkladntext2"/>
    <w:rsid w:val="00E22823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paragraph" w:customStyle="1" w:styleId="Zkladntext20">
    <w:name w:val="Základný text (2)"/>
    <w:basedOn w:val="Normlny"/>
    <w:link w:val="Zkladntext2"/>
    <w:rsid w:val="00E22823"/>
    <w:pPr>
      <w:shd w:val="clear" w:color="auto" w:fill="FFFFFF"/>
      <w:spacing w:after="1080" w:line="293" w:lineRule="exact"/>
      <w:ind w:hanging="400"/>
      <w:jc w:val="both"/>
    </w:pPr>
    <w:rPr>
      <w:rFonts w:ascii="Century Gothic" w:eastAsia="Century Gothic" w:hAnsi="Century Gothic" w:cs="Century Gothic"/>
      <w:sz w:val="18"/>
      <w:szCs w:val="18"/>
    </w:rPr>
  </w:style>
  <w:style w:type="paragraph" w:customStyle="1" w:styleId="Zkladntext30">
    <w:name w:val="Základný text (3)"/>
    <w:basedOn w:val="Normlny"/>
    <w:link w:val="Zkladntext3"/>
    <w:rsid w:val="00E22823"/>
    <w:pPr>
      <w:shd w:val="clear" w:color="auto" w:fill="FFFFFF"/>
      <w:spacing w:before="480" w:line="0" w:lineRule="atLeast"/>
    </w:pPr>
    <w:rPr>
      <w:rFonts w:ascii="Century Gothic" w:eastAsia="Century Gothic" w:hAnsi="Century Gothic" w:cs="Century Gothic"/>
      <w:b/>
      <w:bCs/>
      <w:sz w:val="20"/>
      <w:szCs w:val="20"/>
    </w:rPr>
  </w:style>
  <w:style w:type="paragraph" w:customStyle="1" w:styleId="Zhlavie10">
    <w:name w:val="Záhlavie #1"/>
    <w:basedOn w:val="Normlny"/>
    <w:link w:val="Zhlavie1"/>
    <w:rsid w:val="00E22823"/>
    <w:pPr>
      <w:shd w:val="clear" w:color="auto" w:fill="FFFFFF"/>
      <w:spacing w:before="60" w:after="180" w:line="0" w:lineRule="atLeast"/>
      <w:outlineLvl w:val="0"/>
    </w:pPr>
    <w:rPr>
      <w:rFonts w:ascii="Century Gothic" w:eastAsia="Century Gothic" w:hAnsi="Century Gothic" w:cs="Century Gothic"/>
      <w:b/>
      <w:bCs/>
      <w:sz w:val="31"/>
      <w:szCs w:val="31"/>
    </w:rPr>
  </w:style>
  <w:style w:type="paragraph" w:customStyle="1" w:styleId="Zhlavie20">
    <w:name w:val="Záhlavie #2"/>
    <w:basedOn w:val="Normlny"/>
    <w:link w:val="Zhlavie2"/>
    <w:rsid w:val="00E22823"/>
    <w:pPr>
      <w:shd w:val="clear" w:color="auto" w:fill="FFFFFF"/>
      <w:spacing w:before="180" w:after="180" w:line="379" w:lineRule="exact"/>
      <w:outlineLvl w:val="1"/>
    </w:pPr>
    <w:rPr>
      <w:rFonts w:ascii="Century Gothic" w:eastAsia="Century Gothic" w:hAnsi="Century Gothic" w:cs="Century Gothic"/>
      <w:sz w:val="20"/>
      <w:szCs w:val="20"/>
    </w:rPr>
  </w:style>
  <w:style w:type="paragraph" w:customStyle="1" w:styleId="Zkladntext40">
    <w:name w:val="Základný text (4)"/>
    <w:basedOn w:val="Normlny"/>
    <w:link w:val="Zkladntext4"/>
    <w:rsid w:val="00E22823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kladntext50">
    <w:name w:val="Základný text (5)"/>
    <w:basedOn w:val="Normlny"/>
    <w:link w:val="Zkladntext5"/>
    <w:rsid w:val="00E22823"/>
    <w:pPr>
      <w:shd w:val="clear" w:color="auto" w:fill="FFFFFF"/>
      <w:spacing w:line="0" w:lineRule="atLeast"/>
    </w:pPr>
    <w:rPr>
      <w:rFonts w:ascii="Century Gothic" w:eastAsia="Century Gothic" w:hAnsi="Century Gothic" w:cs="Century Gothic"/>
      <w:b/>
      <w:bCs/>
      <w:sz w:val="16"/>
      <w:szCs w:val="16"/>
    </w:rPr>
  </w:style>
  <w:style w:type="paragraph" w:customStyle="1" w:styleId="Zkladntext60">
    <w:name w:val="Základný text (6)"/>
    <w:basedOn w:val="Normlny"/>
    <w:link w:val="Zkladntext6"/>
    <w:rsid w:val="00E22823"/>
    <w:pPr>
      <w:shd w:val="clear" w:color="auto" w:fill="FFFFFF"/>
      <w:spacing w:line="360" w:lineRule="exact"/>
    </w:pPr>
    <w:rPr>
      <w:rFonts w:ascii="Century Gothic" w:eastAsia="Century Gothic" w:hAnsi="Century Gothic" w:cs="Century Gothic"/>
      <w:sz w:val="15"/>
      <w:szCs w:val="15"/>
    </w:rPr>
  </w:style>
  <w:style w:type="paragraph" w:customStyle="1" w:styleId="Zkladntext84">
    <w:name w:val="Základný text84"/>
    <w:basedOn w:val="Normlny"/>
    <w:link w:val="Zkladntext"/>
    <w:rsid w:val="00E22823"/>
    <w:pPr>
      <w:shd w:val="clear" w:color="auto" w:fill="FFFFFF"/>
      <w:spacing w:line="0" w:lineRule="atLeast"/>
    </w:pPr>
    <w:rPr>
      <w:rFonts w:ascii="Century Gothic" w:eastAsia="Century Gothic" w:hAnsi="Century Gothic" w:cs="Century Gothic"/>
      <w:sz w:val="14"/>
      <w:szCs w:val="14"/>
    </w:rPr>
  </w:style>
  <w:style w:type="paragraph" w:customStyle="1" w:styleId="Zkladntext70">
    <w:name w:val="Základný text (7)"/>
    <w:basedOn w:val="Normlny"/>
    <w:link w:val="Zkladntext7"/>
    <w:rsid w:val="00E22823"/>
    <w:pPr>
      <w:shd w:val="clear" w:color="auto" w:fill="FFFFFF"/>
      <w:spacing w:line="0" w:lineRule="atLeast"/>
      <w:ind w:hanging="600"/>
    </w:pPr>
    <w:rPr>
      <w:rFonts w:ascii="Century Gothic" w:eastAsia="Century Gothic" w:hAnsi="Century Gothic" w:cs="Century Gothic"/>
      <w:b/>
      <w:bCs/>
      <w:sz w:val="14"/>
      <w:szCs w:val="14"/>
    </w:rPr>
  </w:style>
  <w:style w:type="paragraph" w:customStyle="1" w:styleId="Zhlavie30">
    <w:name w:val="Záhlavie #3"/>
    <w:basedOn w:val="Normlny"/>
    <w:link w:val="Zhlavie3"/>
    <w:rsid w:val="00E22823"/>
    <w:pPr>
      <w:shd w:val="clear" w:color="auto" w:fill="FFFFFF"/>
      <w:spacing w:after="180" w:line="0" w:lineRule="atLeast"/>
      <w:ind w:hanging="400"/>
      <w:jc w:val="both"/>
      <w:outlineLvl w:val="2"/>
    </w:pPr>
    <w:rPr>
      <w:rFonts w:ascii="Century Gothic" w:eastAsia="Century Gothic" w:hAnsi="Century Gothic" w:cs="Century Gothic"/>
      <w:b/>
      <w:bCs/>
      <w:sz w:val="20"/>
      <w:szCs w:val="20"/>
    </w:rPr>
  </w:style>
  <w:style w:type="paragraph" w:customStyle="1" w:styleId="Zkladntext80">
    <w:name w:val="Základný text (8)"/>
    <w:basedOn w:val="Normlny"/>
    <w:link w:val="Zkladntext8"/>
    <w:rsid w:val="00E22823"/>
    <w:pPr>
      <w:shd w:val="clear" w:color="auto" w:fill="FFFFFF"/>
      <w:spacing w:line="0" w:lineRule="atLeast"/>
    </w:pPr>
    <w:rPr>
      <w:rFonts w:ascii="Calibri" w:eastAsia="Calibri" w:hAnsi="Calibri" w:cs="Calibri"/>
      <w:spacing w:val="40"/>
      <w:sz w:val="15"/>
      <w:szCs w:val="15"/>
    </w:rPr>
  </w:style>
  <w:style w:type="paragraph" w:customStyle="1" w:styleId="Zkladntext90">
    <w:name w:val="Základný text (9)"/>
    <w:basedOn w:val="Normlny"/>
    <w:link w:val="Zkladntext9"/>
    <w:rsid w:val="00E22823"/>
    <w:pPr>
      <w:shd w:val="clear" w:color="auto" w:fill="FFFFFF"/>
      <w:spacing w:line="0" w:lineRule="atLeast"/>
    </w:pPr>
    <w:rPr>
      <w:rFonts w:ascii="Calibri" w:eastAsia="Calibri" w:hAnsi="Calibri" w:cs="Calibri"/>
      <w:i/>
      <w:iCs/>
      <w:spacing w:val="-10"/>
      <w:sz w:val="12"/>
      <w:szCs w:val="12"/>
    </w:rPr>
  </w:style>
  <w:style w:type="paragraph" w:customStyle="1" w:styleId="Zkladntext100">
    <w:name w:val="Základný text (10)"/>
    <w:basedOn w:val="Normlny"/>
    <w:link w:val="Zkladntext10"/>
    <w:rsid w:val="00E22823"/>
    <w:pPr>
      <w:shd w:val="clear" w:color="auto" w:fill="FFFFFF"/>
      <w:spacing w:line="0" w:lineRule="atLeast"/>
    </w:pPr>
    <w:rPr>
      <w:rFonts w:ascii="Century Gothic" w:eastAsia="Century Gothic" w:hAnsi="Century Gothic" w:cs="Century Gothic"/>
      <w:sz w:val="13"/>
      <w:szCs w:val="13"/>
    </w:rPr>
  </w:style>
  <w:style w:type="paragraph" w:customStyle="1" w:styleId="Hlavikaalebopta0">
    <w:name w:val="Hlavička alebo päta"/>
    <w:basedOn w:val="Normlny"/>
    <w:link w:val="Hlavikaalebopta"/>
    <w:rsid w:val="00E22823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kladntext111">
    <w:name w:val="Základný text (11)"/>
    <w:basedOn w:val="Normlny"/>
    <w:link w:val="Zkladntext110"/>
    <w:rsid w:val="00E22823"/>
    <w:pPr>
      <w:shd w:val="clear" w:color="auto" w:fill="FFFFFF"/>
      <w:spacing w:before="60" w:line="0" w:lineRule="atLeast"/>
      <w:jc w:val="center"/>
    </w:pPr>
    <w:rPr>
      <w:rFonts w:ascii="Century Gothic" w:eastAsia="Century Gothic" w:hAnsi="Century Gothic" w:cs="Century Gothic"/>
      <w:sz w:val="17"/>
      <w:szCs w:val="17"/>
    </w:rPr>
  </w:style>
  <w:style w:type="paragraph" w:customStyle="1" w:styleId="Zkladntext121">
    <w:name w:val="Základný text (12)"/>
    <w:basedOn w:val="Normlny"/>
    <w:link w:val="Zkladntext120"/>
    <w:rsid w:val="00E22823"/>
    <w:pPr>
      <w:shd w:val="clear" w:color="auto" w:fill="FFFFFF"/>
      <w:spacing w:line="0" w:lineRule="atLeast"/>
    </w:pPr>
    <w:rPr>
      <w:rFonts w:ascii="Calibri" w:eastAsia="Calibri" w:hAnsi="Calibri" w:cs="Calibri"/>
      <w:sz w:val="15"/>
      <w:szCs w:val="15"/>
    </w:rPr>
  </w:style>
  <w:style w:type="paragraph" w:customStyle="1" w:styleId="Zkladntext131">
    <w:name w:val="Základný text (13)"/>
    <w:basedOn w:val="Normlny"/>
    <w:link w:val="Zkladntext130"/>
    <w:rsid w:val="00E22823"/>
    <w:pPr>
      <w:shd w:val="clear" w:color="auto" w:fill="FFFFFF"/>
      <w:spacing w:line="0" w:lineRule="atLeast"/>
    </w:pPr>
    <w:rPr>
      <w:rFonts w:ascii="Century Gothic" w:eastAsia="Century Gothic" w:hAnsi="Century Gothic" w:cs="Century Gothic"/>
      <w:i/>
      <w:iCs/>
      <w:sz w:val="14"/>
      <w:szCs w:val="14"/>
    </w:rPr>
  </w:style>
  <w:style w:type="paragraph" w:customStyle="1" w:styleId="Zkladntext141">
    <w:name w:val="Základný text (14)"/>
    <w:basedOn w:val="Normlny"/>
    <w:link w:val="Zkladntext140"/>
    <w:rsid w:val="00E22823"/>
    <w:pPr>
      <w:shd w:val="clear" w:color="auto" w:fill="FFFFFF"/>
      <w:spacing w:line="0" w:lineRule="atLeast"/>
      <w:jc w:val="both"/>
    </w:pPr>
    <w:rPr>
      <w:rFonts w:ascii="Century Gothic" w:eastAsia="Century Gothic" w:hAnsi="Century Gothic" w:cs="Century Gothic"/>
      <w:sz w:val="8"/>
      <w:szCs w:val="8"/>
    </w:rPr>
  </w:style>
  <w:style w:type="paragraph" w:customStyle="1" w:styleId="Zkladntext151">
    <w:name w:val="Základný text (15)"/>
    <w:basedOn w:val="Normlny"/>
    <w:link w:val="Zkladntext150"/>
    <w:rsid w:val="00E22823"/>
    <w:pPr>
      <w:shd w:val="clear" w:color="auto" w:fill="FFFFFF"/>
      <w:spacing w:line="206" w:lineRule="exact"/>
    </w:pPr>
    <w:rPr>
      <w:rFonts w:ascii="Century Gothic" w:eastAsia="Century Gothic" w:hAnsi="Century Gothic" w:cs="Century Gothic"/>
      <w:b/>
      <w:bCs/>
      <w:i/>
      <w:iCs/>
      <w:sz w:val="14"/>
      <w:szCs w:val="14"/>
    </w:rPr>
  </w:style>
  <w:style w:type="paragraph" w:customStyle="1" w:styleId="Zkladntext161">
    <w:name w:val="Základný text (16)"/>
    <w:basedOn w:val="Normlny"/>
    <w:link w:val="Zkladntext160"/>
    <w:rsid w:val="00E22823"/>
    <w:pPr>
      <w:shd w:val="clear" w:color="auto" w:fill="FFFFFF"/>
      <w:spacing w:before="540" w:after="120" w:line="0" w:lineRule="atLeast"/>
      <w:ind w:hanging="380"/>
    </w:pPr>
    <w:rPr>
      <w:rFonts w:ascii="Century Gothic" w:eastAsia="Century Gothic" w:hAnsi="Century Gothic" w:cs="Century Gothic"/>
      <w:b/>
      <w:bCs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3932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93262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3932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93262"/>
    <w:rPr>
      <w:color w:val="000000"/>
    </w:rPr>
  </w:style>
  <w:style w:type="paragraph" w:styleId="Odsekzoznamu">
    <w:name w:val="List Paragraph"/>
    <w:basedOn w:val="Normlny"/>
    <w:uiPriority w:val="34"/>
    <w:qFormat/>
    <w:rsid w:val="000957F2"/>
    <w:pPr>
      <w:ind w:left="720"/>
      <w:contextualSpacing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622D61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622D61"/>
    <w:rPr>
      <w:rFonts w:ascii="Tahoma" w:hAnsi="Tahoma" w:cs="Tahoma"/>
      <w:color w:val="000000"/>
      <w:sz w:val="16"/>
      <w:szCs w:val="16"/>
    </w:rPr>
  </w:style>
  <w:style w:type="paragraph" w:styleId="Bezriadkovania">
    <w:name w:val="No Spacing"/>
    <w:qFormat/>
    <w:rsid w:val="00622D61"/>
    <w:rPr>
      <w:color w:val="000000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034C2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034C22"/>
    <w:rPr>
      <w:color w:val="000000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034C22"/>
    <w:rPr>
      <w:vertAlign w:val="superscript"/>
    </w:rPr>
  </w:style>
  <w:style w:type="character" w:customStyle="1" w:styleId="Nadpis1Char">
    <w:name w:val="Nadpis 1 Char"/>
    <w:basedOn w:val="Predvolenpsmoodseku"/>
    <w:link w:val="Nadpis1"/>
    <w:uiPriority w:val="9"/>
    <w:rsid w:val="00DB7D2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kladntext6bodov">
    <w:name w:val="Základný text + 6 bodov"/>
    <w:basedOn w:val="Zkladntext"/>
    <w:rsid w:val="009E457A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pacing w:val="0"/>
      <w:w w:val="100"/>
      <w:sz w:val="12"/>
      <w:szCs w:val="12"/>
    </w:rPr>
  </w:style>
  <w:style w:type="paragraph" w:styleId="Zkladntext2f7">
    <w:name w:val="Body Text 2"/>
    <w:basedOn w:val="Normlny"/>
    <w:link w:val="Zkladntext2Char"/>
    <w:rsid w:val="006C1BA0"/>
    <w:pPr>
      <w:tabs>
        <w:tab w:val="left" w:pos="3105"/>
      </w:tabs>
      <w:jc w:val="both"/>
    </w:pPr>
    <w:rPr>
      <w:rFonts w:ascii="Times New Roman" w:eastAsia="Times New Roman" w:hAnsi="Times New Roman" w:cs="Times New Roman"/>
      <w:color w:val="auto"/>
      <w:lang w:eastAsia="cs-CZ"/>
    </w:rPr>
  </w:style>
  <w:style w:type="character" w:customStyle="1" w:styleId="Zkladntext2Char">
    <w:name w:val="Základný text 2 Char"/>
    <w:basedOn w:val="Predvolenpsmoodseku"/>
    <w:link w:val="Zkladntext2f7"/>
    <w:rsid w:val="006C1BA0"/>
    <w:rPr>
      <w:rFonts w:ascii="Times New Roman" w:eastAsia="Times New Roman" w:hAnsi="Times New Roman" w:cs="Times New Roman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2D084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Zkladntext0">
    <w:name w:val="Body Text"/>
    <w:basedOn w:val="Normlny"/>
    <w:link w:val="ZkladntextChar"/>
    <w:uiPriority w:val="99"/>
    <w:semiHidden/>
    <w:unhideWhenUsed/>
    <w:rsid w:val="009C3E91"/>
    <w:pPr>
      <w:spacing w:after="120"/>
    </w:pPr>
  </w:style>
  <w:style w:type="character" w:customStyle="1" w:styleId="ZkladntextChar">
    <w:name w:val="Základný text Char"/>
    <w:basedOn w:val="Predvolenpsmoodseku"/>
    <w:link w:val="Zkladntext0"/>
    <w:uiPriority w:val="99"/>
    <w:semiHidden/>
    <w:rsid w:val="009C3E91"/>
    <w:rPr>
      <w:color w:val="000000"/>
    </w:rPr>
  </w:style>
  <w:style w:type="paragraph" w:styleId="Zkladntext3a">
    <w:name w:val="Body Text 3"/>
    <w:basedOn w:val="Normlny"/>
    <w:link w:val="Zkladntext3Char"/>
    <w:uiPriority w:val="99"/>
    <w:unhideWhenUsed/>
    <w:rsid w:val="009C3E91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a"/>
    <w:uiPriority w:val="99"/>
    <w:rsid w:val="009C3E91"/>
    <w:rPr>
      <w:color w:val="000000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9C3E91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C3E91"/>
    <w:rPr>
      <w:color w:val="000000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833B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33B8"/>
    <w:rPr>
      <w:rFonts w:ascii="Segoe UI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59"/>
    <w:rsid w:val="00F21A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5.xml"/><Relationship Id="rId18" Type="http://schemas.openxmlformats.org/officeDocument/2006/relationships/header" Target="header9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header" Target="header8.xml"/><Relationship Id="rId2" Type="http://schemas.openxmlformats.org/officeDocument/2006/relationships/numbering" Target="numbering.xml"/><Relationship Id="rId16" Type="http://schemas.openxmlformats.org/officeDocument/2006/relationships/header" Target="header7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6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7A7FE7-5DAA-413B-94E8-6003144CA2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21</Pages>
  <Words>5081</Words>
  <Characters>28962</Characters>
  <Application>Microsoft Office Word</Application>
  <DocSecurity>0</DocSecurity>
  <Lines>241</Lines>
  <Paragraphs>67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Nбzev</vt:lpstr>
      </vt:variant>
      <vt:variant>
        <vt:i4>1</vt:i4>
      </vt:variant>
    </vt:vector>
  </HeadingPairs>
  <TitlesOfParts>
    <vt:vector size="3" baseType="lpstr">
      <vt:lpstr>FS 11/2011</vt:lpstr>
      <vt:lpstr>FS 11/2011</vt:lpstr>
      <vt:lpstr>FS 11/2011</vt:lpstr>
    </vt:vector>
  </TitlesOfParts>
  <Company>HP</Company>
  <LinksUpToDate>false</LinksUpToDate>
  <CharactersWithSpaces>33976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FS 11/2011</dc:title>
  <dc:creator>HP1</dc:creator>
  <cp:lastModifiedBy>ekonom1</cp:lastModifiedBy>
  <cp:revision>2</cp:revision>
  <cp:lastPrinted>2014-03-18T11:18:00Z</cp:lastPrinted>
  <dcterms:created xsi:type="dcterms:W3CDTF">2015-03-24T12:02:00Z</dcterms:created>
  <dcterms:modified xsi:type="dcterms:W3CDTF">2015-03-24T12:02:00Z</dcterms:modified>
</cp:coreProperties>
</file>