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907E11">
        <w:rPr>
          <w:b/>
          <w:sz w:val="36"/>
        </w:rPr>
        <w:t>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EA2915" w:rsidP="0061750D">
            <w:pPr>
              <w:rPr>
                <w:sz w:val="24"/>
                <w:szCs w:val="24"/>
              </w:rPr>
            </w:pPr>
            <w:r>
              <w:rPr>
                <w:sz w:val="24"/>
                <w:szCs w:val="24"/>
              </w:rPr>
              <w:t>Mestské</w:t>
            </w:r>
            <w:r w:rsidR="00F90DED">
              <w:rPr>
                <w:sz w:val="24"/>
                <w:szCs w:val="24"/>
              </w:rPr>
              <w:t xml:space="preserve"> </w:t>
            </w:r>
            <w:r>
              <w:rPr>
                <w:sz w:val="24"/>
                <w:szCs w:val="24"/>
              </w:rPr>
              <w:t xml:space="preserve"> kultúrne </w:t>
            </w:r>
            <w:r w:rsidR="00F90DED">
              <w:rPr>
                <w:sz w:val="24"/>
                <w:szCs w:val="24"/>
              </w:rPr>
              <w:t xml:space="preserve"> </w:t>
            </w:r>
            <w:r>
              <w:rPr>
                <w:sz w:val="24"/>
                <w:szCs w:val="24"/>
              </w:rPr>
              <w:t xml:space="preserve">stredisko </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EA2915" w:rsidP="0061750D">
            <w:pPr>
              <w:rPr>
                <w:sz w:val="24"/>
                <w:szCs w:val="24"/>
              </w:rPr>
            </w:pPr>
            <w:r>
              <w:rPr>
                <w:sz w:val="24"/>
                <w:szCs w:val="24"/>
              </w:rPr>
              <w:t>Nám. Slobody č.30, 986 01  Fiľakovo</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EA2915" w:rsidP="0061750D">
            <w:pPr>
              <w:rPr>
                <w:sz w:val="24"/>
                <w:szCs w:val="24"/>
              </w:rPr>
            </w:pPr>
            <w:r>
              <w:rPr>
                <w:sz w:val="24"/>
                <w:szCs w:val="24"/>
              </w:rPr>
              <w:t>00045543</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025FA4" w:rsidP="0061750D">
            <w:pPr>
              <w:rPr>
                <w:sz w:val="24"/>
                <w:szCs w:val="24"/>
              </w:rPr>
            </w:pPr>
            <w:r>
              <w:rPr>
                <w:sz w:val="24"/>
                <w:szCs w:val="24"/>
              </w:rPr>
              <w:t>01.05.1996</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025FA4" w:rsidP="0061750D">
            <w:pPr>
              <w:rPr>
                <w:sz w:val="24"/>
                <w:szCs w:val="24"/>
              </w:rPr>
            </w:pPr>
            <w:r>
              <w:rPr>
                <w:sz w:val="24"/>
                <w:szCs w:val="24"/>
              </w:rPr>
              <w:t>S uznesením MZ č.15/D/1996</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EA2915" w:rsidP="0061750D">
            <w:pPr>
              <w:rPr>
                <w:sz w:val="24"/>
                <w:szCs w:val="24"/>
              </w:rPr>
            </w:pPr>
            <w:r>
              <w:rPr>
                <w:sz w:val="24"/>
                <w:szCs w:val="24"/>
              </w:rPr>
              <w:t>Mesto Fiľakovo</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EA2915" w:rsidP="0061750D">
            <w:pPr>
              <w:rPr>
                <w:sz w:val="24"/>
                <w:szCs w:val="24"/>
              </w:rPr>
            </w:pPr>
            <w:r>
              <w:rPr>
                <w:sz w:val="24"/>
                <w:szCs w:val="24"/>
              </w:rPr>
              <w:t>Radničná č.25, 986 01   Fiľakovo</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025FA4" w:rsidP="0061750D">
            <w:pPr>
              <w:rPr>
                <w:sz w:val="24"/>
                <w:szCs w:val="24"/>
              </w:rPr>
            </w:pPr>
            <w:r>
              <w:rPr>
                <w:rFonts w:cs="Tahoma"/>
                <w:b/>
                <w:bCs/>
                <w:sz w:val="24"/>
                <w:szCs w:val="24"/>
              </w:rPr>
              <w:t>X</w:t>
            </w:r>
            <w:r w:rsidR="00F65C53" w:rsidRPr="00563E6B">
              <w:rPr>
                <w:b/>
                <w:sz w:val="24"/>
                <w:szCs w:val="24"/>
              </w:rPr>
              <w:t xml:space="preserve">    </w:t>
            </w:r>
            <w:r w:rsidR="00F65C53" w:rsidRPr="00563E6B">
              <w:rPr>
                <w:sz w:val="24"/>
                <w:szCs w:val="24"/>
              </w:rPr>
              <w:t>riadna</w:t>
            </w:r>
          </w:p>
          <w:p w:rsidR="00F65C53" w:rsidRPr="00563E6B" w:rsidRDefault="00CD1F5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025FA4" w:rsidP="00F65C53">
            <w:pPr>
              <w:rPr>
                <w:sz w:val="24"/>
                <w:szCs w:val="24"/>
              </w:rPr>
            </w:pPr>
            <w:r>
              <w:rPr>
                <w:rFonts w:cs="Tahoma"/>
                <w:b/>
                <w:bCs/>
                <w:sz w:val="24"/>
                <w:szCs w:val="24"/>
              </w:rPr>
              <w:t>X</w:t>
            </w:r>
            <w:r w:rsidR="00F65C53" w:rsidRPr="00563E6B">
              <w:rPr>
                <w:b/>
                <w:sz w:val="24"/>
                <w:szCs w:val="24"/>
              </w:rPr>
              <w:t xml:space="preserve">    </w:t>
            </w:r>
            <w:r w:rsidR="00F65C53">
              <w:rPr>
                <w:sz w:val="24"/>
                <w:szCs w:val="24"/>
              </w:rPr>
              <w:t>áno</w:t>
            </w:r>
          </w:p>
          <w:p w:rsidR="00F65C53" w:rsidRPr="00563E6B" w:rsidRDefault="00CD1F55"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EA2915" w:rsidP="003715B4">
            <w:pPr>
              <w:rPr>
                <w:sz w:val="24"/>
                <w:szCs w:val="24"/>
              </w:rPr>
            </w:pPr>
            <w:r>
              <w:rPr>
                <w:sz w:val="24"/>
                <w:szCs w:val="24"/>
              </w:rPr>
              <w:t>Kultúrna činnosť</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025FA4" w:rsidP="0061750D">
            <w:pPr>
              <w:rPr>
                <w:sz w:val="24"/>
                <w:szCs w:val="24"/>
              </w:rPr>
            </w:pPr>
            <w:r>
              <w:rPr>
                <w:sz w:val="24"/>
                <w:szCs w:val="24"/>
              </w:rPr>
              <w:t xml:space="preserve">PhDr. </w:t>
            </w:r>
            <w:proofErr w:type="spellStart"/>
            <w:r>
              <w:rPr>
                <w:sz w:val="24"/>
                <w:szCs w:val="24"/>
              </w:rPr>
              <w:t>István</w:t>
            </w:r>
            <w:proofErr w:type="spellEnd"/>
            <w:r>
              <w:rPr>
                <w:sz w:val="24"/>
                <w:szCs w:val="24"/>
              </w:rPr>
              <w:t xml:space="preserve"> </w:t>
            </w:r>
            <w:proofErr w:type="spellStart"/>
            <w:r>
              <w:rPr>
                <w:sz w:val="24"/>
                <w:szCs w:val="24"/>
              </w:rPr>
              <w:t>Mázik</w:t>
            </w:r>
            <w:proofErr w:type="spellEnd"/>
            <w:r>
              <w:rPr>
                <w:sz w:val="24"/>
                <w:szCs w:val="24"/>
              </w:rPr>
              <w:t xml:space="preserve"> </w:t>
            </w:r>
          </w:p>
          <w:p w:rsidR="00025FA4" w:rsidRPr="00B452D4" w:rsidRDefault="00025FA4" w:rsidP="0061750D">
            <w:pPr>
              <w:rPr>
                <w:sz w:val="24"/>
                <w:szCs w:val="24"/>
              </w:rPr>
            </w:pPr>
            <w:r>
              <w:rPr>
                <w:sz w:val="24"/>
                <w:szCs w:val="24"/>
              </w:rPr>
              <w:t xml:space="preserve">riaditeľ </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025FA4" w:rsidP="0061750D">
            <w:pPr>
              <w:rPr>
                <w:sz w:val="24"/>
                <w:szCs w:val="24"/>
              </w:rPr>
            </w:pPr>
            <w:r>
              <w:rPr>
                <w:sz w:val="24"/>
                <w:szCs w:val="24"/>
              </w:rPr>
              <w:t>4</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025FA4" w:rsidP="0061750D">
            <w:pPr>
              <w:rPr>
                <w:sz w:val="24"/>
                <w:szCs w:val="24"/>
              </w:rPr>
            </w:pPr>
            <w:r>
              <w:rPr>
                <w:sz w:val="24"/>
                <w:szCs w:val="24"/>
              </w:rPr>
              <w:t>4</w:t>
            </w:r>
          </w:p>
          <w:p w:rsidR="00025FA4" w:rsidRDefault="00025FA4" w:rsidP="0061750D">
            <w:pPr>
              <w:rPr>
                <w:sz w:val="24"/>
                <w:szCs w:val="24"/>
              </w:rPr>
            </w:pPr>
          </w:p>
          <w:p w:rsidR="00025FA4" w:rsidRDefault="00025FA4" w:rsidP="0061750D">
            <w:pPr>
              <w:rPr>
                <w:sz w:val="24"/>
                <w:szCs w:val="24"/>
              </w:rPr>
            </w:pPr>
          </w:p>
          <w:p w:rsidR="00025FA4" w:rsidRPr="00B452D4" w:rsidRDefault="00025FA4" w:rsidP="0061750D">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025FA4" w:rsidP="0061750D">
            <w:pPr>
              <w:rPr>
                <w:sz w:val="24"/>
                <w:szCs w:val="24"/>
              </w:rPr>
            </w:pPr>
            <w:r>
              <w:rPr>
                <w:sz w:val="24"/>
                <w:szCs w:val="24"/>
              </w:rPr>
              <w:t>1</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025FA4" w:rsidP="0061750D">
            <w:pPr>
              <w:rPr>
                <w:sz w:val="24"/>
                <w:szCs w:val="24"/>
              </w:rPr>
            </w:pPr>
            <w:r>
              <w:rPr>
                <w:sz w:val="24"/>
                <w:szCs w:val="24"/>
              </w:rPr>
              <w:t>1</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025FA4">
        <w:rPr>
          <w:rFonts w:cs="Tahoma"/>
          <w:b/>
          <w:bCs/>
          <w:sz w:val="22"/>
          <w:szCs w:val="22"/>
        </w:rPr>
        <w:t>X</w:t>
      </w:r>
      <w:r w:rsidRPr="000A217D">
        <w:rPr>
          <w:rFonts w:cs="Tahoma"/>
          <w:b/>
          <w:bCs/>
          <w:sz w:val="22"/>
          <w:szCs w:val="22"/>
        </w:rPr>
        <w:t xml:space="preserve">  áno            </w:t>
      </w:r>
      <w:r w:rsidR="00CD1F5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CD1F55">
        <w:rPr>
          <w:rFonts w:cs="Tahoma"/>
          <w:b/>
          <w:bCs/>
          <w:sz w:val="22"/>
          <w:szCs w:val="22"/>
        </w:rPr>
      </w:r>
      <w:r w:rsidR="00CD1F55">
        <w:rPr>
          <w:rFonts w:cs="Tahoma"/>
          <w:b/>
          <w:bCs/>
          <w:sz w:val="22"/>
          <w:szCs w:val="22"/>
        </w:rPr>
        <w:fldChar w:fldCharType="separate"/>
      </w:r>
      <w:r w:rsidR="00CD1F55">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CD1F5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CD1F55">
        <w:rPr>
          <w:rFonts w:cs="Tahoma"/>
          <w:b/>
          <w:bCs/>
          <w:sz w:val="22"/>
          <w:szCs w:val="22"/>
        </w:rPr>
      </w:r>
      <w:r w:rsidR="00CD1F55">
        <w:rPr>
          <w:rFonts w:cs="Tahoma"/>
          <w:b/>
          <w:bCs/>
          <w:sz w:val="22"/>
          <w:szCs w:val="22"/>
        </w:rPr>
        <w:fldChar w:fldCharType="separate"/>
      </w:r>
      <w:r w:rsidR="00CD1F55">
        <w:rPr>
          <w:rFonts w:cs="Tahoma"/>
          <w:b/>
          <w:bCs/>
          <w:sz w:val="22"/>
          <w:szCs w:val="22"/>
        </w:rPr>
        <w:fldChar w:fldCharType="end"/>
      </w:r>
      <w:r w:rsidRPr="000A217D">
        <w:rPr>
          <w:rFonts w:cs="Tahoma"/>
          <w:b/>
          <w:bCs/>
          <w:sz w:val="22"/>
          <w:szCs w:val="22"/>
        </w:rPr>
        <w:t xml:space="preserve">  áno            </w:t>
      </w:r>
      <w:r w:rsidR="00025FA4">
        <w:rPr>
          <w:rFonts w:cs="Tahoma"/>
          <w:b/>
          <w:bCs/>
          <w:sz w:val="22"/>
          <w:szCs w:val="22"/>
        </w:rPr>
        <w:t>X</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num" w:pos="284"/>
        </w:tabs>
        <w:ind w:left="284" w:hanging="284"/>
        <w:jc w:val="both"/>
        <w:rPr>
          <w:b/>
          <w:sz w:val="24"/>
          <w:szCs w:val="24"/>
        </w:rPr>
      </w:pPr>
      <w:r w:rsidRPr="00CC5302">
        <w:rPr>
          <w:b/>
          <w:sz w:val="24"/>
          <w:szCs w:val="24"/>
        </w:rPr>
        <w:t>Spôsob ocenenia jednotlivých položiek</w:t>
      </w:r>
    </w:p>
    <w:p w:rsidR="00F054EA" w:rsidRDefault="00F054EA" w:rsidP="00F054EA">
      <w:pPr>
        <w:pStyle w:val="Zkladntext"/>
        <w:rPr>
          <w:sz w:val="24"/>
        </w:rPr>
      </w:pPr>
    </w:p>
    <w:p w:rsidR="00F054EA" w:rsidRDefault="00F054EA" w:rsidP="00F054EA">
      <w:pPr>
        <w:pStyle w:val="Zkladntext"/>
        <w:ind w:left="0"/>
        <w:rPr>
          <w:sz w:val="24"/>
        </w:rPr>
      </w:pP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Default="00F054EA" w:rsidP="009009C9">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9009C9" w:rsidRPr="009009C9" w:rsidRDefault="009009C9" w:rsidP="009009C9">
      <w:pPr>
        <w:pStyle w:val="Zkladntext"/>
        <w:ind w:left="284"/>
        <w:rPr>
          <w:sz w:val="24"/>
          <w:szCs w:val="24"/>
        </w:rPr>
      </w:pPr>
    </w:p>
    <w:p w:rsidR="002B21DE" w:rsidRPr="002B21DE" w:rsidRDefault="00816145" w:rsidP="00CF6A9E">
      <w:pPr>
        <w:numPr>
          <w:ilvl w:val="0"/>
          <w:numId w:val="14"/>
        </w:numPr>
        <w:tabs>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9009C9" w:rsidP="00816145">
      <w:pPr>
        <w:pStyle w:val="Zkladntext"/>
        <w:ind w:left="425"/>
        <w:rPr>
          <w:sz w:val="24"/>
          <w:szCs w:val="24"/>
        </w:rPr>
      </w:pPr>
      <w:r>
        <w:rPr>
          <w:rFonts w:cs="Tahoma"/>
          <w:b/>
          <w:bCs/>
          <w:sz w:val="22"/>
          <w:szCs w:val="22"/>
        </w:rPr>
        <w:t>X</w:t>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CD1F55" w:rsidP="00816145">
      <w:pPr>
        <w:pStyle w:val="Zkladntext"/>
        <w:ind w:left="425"/>
        <w:rPr>
          <w:sz w:val="24"/>
          <w:szCs w:val="24"/>
        </w:rPr>
      </w:pPr>
      <w:r>
        <w:rPr>
          <w:rFonts w:cs="Tahoma"/>
          <w:b/>
          <w:bCs/>
          <w:sz w:val="22"/>
          <w:szCs w:val="22"/>
        </w:rPr>
        <w:lastRenderedPageBreak/>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40C49" w:rsidRPr="00C0630D" w:rsidRDefault="00640C49" w:rsidP="00C0630D">
            <w:r>
              <w:t>169 902,40</w:t>
            </w:r>
          </w:p>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ind w:left="284"/>
        <w:jc w:val="both"/>
        <w:rPr>
          <w:b/>
          <w:sz w:val="24"/>
          <w:szCs w:val="24"/>
        </w:rPr>
      </w:pPr>
    </w:p>
    <w:p w:rsidR="00A073B4" w:rsidRDefault="00A073B4" w:rsidP="00447295">
      <w:pPr>
        <w:ind w:left="284"/>
        <w:jc w:val="both"/>
        <w:rPr>
          <w:b/>
          <w:sz w:val="24"/>
          <w:szCs w:val="24"/>
        </w:rPr>
      </w:pPr>
    </w:p>
    <w:p w:rsidR="00A073B4" w:rsidRDefault="00A073B4" w:rsidP="00447295">
      <w:pPr>
        <w:ind w:left="284"/>
        <w:jc w:val="both"/>
        <w:rPr>
          <w:b/>
          <w:sz w:val="24"/>
          <w:szCs w:val="24"/>
        </w:rPr>
      </w:pPr>
    </w:p>
    <w:p w:rsidR="006342B3" w:rsidRDefault="006342B3" w:rsidP="00EC5A19">
      <w:pPr>
        <w:jc w:val="both"/>
        <w:rPr>
          <w:sz w:val="24"/>
          <w:szCs w:val="24"/>
        </w:rPr>
      </w:pPr>
    </w:p>
    <w:p w:rsidR="006B1179" w:rsidRDefault="006B1179" w:rsidP="005A1345">
      <w:pPr>
        <w:rPr>
          <w:b/>
          <w:sz w:val="24"/>
          <w:szCs w:val="24"/>
        </w:rPr>
      </w:pPr>
    </w:p>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907E11">
            <w:pPr>
              <w:jc w:val="center"/>
              <w:rPr>
                <w:b/>
              </w:rPr>
            </w:pPr>
            <w:r w:rsidRPr="00E74C03">
              <w:rPr>
                <w:b/>
              </w:rPr>
              <w:t>Zostatok k 31.12.201</w:t>
            </w:r>
            <w:r w:rsidR="00907E11">
              <w:rPr>
                <w:b/>
              </w:rPr>
              <w:t>3</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907E11">
            <w:pPr>
              <w:jc w:val="center"/>
              <w:rPr>
                <w:b/>
              </w:rPr>
            </w:pPr>
            <w:r w:rsidRPr="00E74C03">
              <w:rPr>
                <w:b/>
              </w:rPr>
              <w:t>Zostatok k 31.12.201</w:t>
            </w:r>
            <w:r w:rsidR="00907E11">
              <w:rPr>
                <w:b/>
              </w:rPr>
              <w:t>4</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FF64FF" w:rsidP="00010F84">
            <w:r>
              <w:t>111</w:t>
            </w:r>
          </w:p>
        </w:tc>
        <w:tc>
          <w:tcPr>
            <w:tcW w:w="1800" w:type="dxa"/>
          </w:tcPr>
          <w:p w:rsidR="005F3319" w:rsidRPr="00010F84" w:rsidRDefault="00907E11" w:rsidP="00FF64FF">
            <w:r>
              <w:t>277,31</w:t>
            </w:r>
          </w:p>
        </w:tc>
        <w:tc>
          <w:tcPr>
            <w:tcW w:w="1620" w:type="dxa"/>
          </w:tcPr>
          <w:p w:rsidR="005F3319" w:rsidRPr="00010F84" w:rsidRDefault="00907E11" w:rsidP="00010F84">
            <w:r>
              <w:t>296,59</w:t>
            </w:r>
          </w:p>
        </w:tc>
        <w:tc>
          <w:tcPr>
            <w:tcW w:w="1620" w:type="dxa"/>
          </w:tcPr>
          <w:p w:rsidR="005F3319" w:rsidRPr="00010F84" w:rsidRDefault="00907E11" w:rsidP="00010F84">
            <w:r>
              <w:t>277,31</w:t>
            </w:r>
          </w:p>
        </w:tc>
        <w:tc>
          <w:tcPr>
            <w:tcW w:w="1800" w:type="dxa"/>
          </w:tcPr>
          <w:p w:rsidR="005F3319" w:rsidRPr="00010F84" w:rsidRDefault="00907E11" w:rsidP="00010F84">
            <w:r>
              <w:t>296,59</w:t>
            </w:r>
          </w:p>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907E11" w:rsidP="00010F84">
            <w:pPr>
              <w:rPr>
                <w:b/>
              </w:rPr>
            </w:pPr>
            <w:r>
              <w:rPr>
                <w:b/>
              </w:rPr>
              <w:t>277,31</w:t>
            </w:r>
          </w:p>
        </w:tc>
        <w:tc>
          <w:tcPr>
            <w:tcW w:w="1620" w:type="dxa"/>
          </w:tcPr>
          <w:p w:rsidR="00882EE1" w:rsidRPr="00010F84" w:rsidRDefault="00907E11" w:rsidP="00010F84">
            <w:pPr>
              <w:rPr>
                <w:b/>
              </w:rPr>
            </w:pPr>
            <w:r>
              <w:rPr>
                <w:b/>
              </w:rPr>
              <w:t>296,59</w:t>
            </w:r>
          </w:p>
        </w:tc>
        <w:tc>
          <w:tcPr>
            <w:tcW w:w="1620" w:type="dxa"/>
          </w:tcPr>
          <w:p w:rsidR="00882EE1" w:rsidRPr="00010F84" w:rsidRDefault="00907E11" w:rsidP="00010F84">
            <w:pPr>
              <w:rPr>
                <w:b/>
              </w:rPr>
            </w:pPr>
            <w:r>
              <w:rPr>
                <w:b/>
              </w:rPr>
              <w:t>277,31</w:t>
            </w:r>
          </w:p>
        </w:tc>
        <w:tc>
          <w:tcPr>
            <w:tcW w:w="1800" w:type="dxa"/>
          </w:tcPr>
          <w:p w:rsidR="00882EE1" w:rsidRPr="00010F84" w:rsidRDefault="00907E11" w:rsidP="00010F84">
            <w:pPr>
              <w:rPr>
                <w:b/>
              </w:rPr>
            </w:pPr>
            <w:r>
              <w:rPr>
                <w:b/>
              </w:rPr>
              <w:t>296,59</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691E92" w:rsidRDefault="00046E0C" w:rsidP="00FF64FF">
      <w:pPr>
        <w:rPr>
          <w:b/>
          <w:sz w:val="24"/>
          <w:szCs w:val="24"/>
        </w:rPr>
      </w:pPr>
      <w:r w:rsidRPr="003C4B7A">
        <w:rPr>
          <w:b/>
          <w:sz w:val="24"/>
          <w:szCs w:val="24"/>
        </w:rPr>
        <w:t xml:space="preserve">A </w:t>
      </w:r>
      <w:r w:rsidR="00217F8C">
        <w:rPr>
          <w:b/>
          <w:sz w:val="24"/>
          <w:szCs w:val="24"/>
        </w:rPr>
        <w:t xml:space="preserve"> </w:t>
      </w:r>
    </w:p>
    <w:p w:rsidR="00FF64FF" w:rsidRPr="00111B4C" w:rsidRDefault="00D54E80" w:rsidP="00FF64FF">
      <w:pPr>
        <w:rPr>
          <w:b/>
          <w:sz w:val="24"/>
          <w:szCs w:val="24"/>
        </w:rPr>
      </w:pPr>
      <w:r w:rsidRPr="00217F8C">
        <w:rPr>
          <w:b/>
          <w:sz w:val="24"/>
          <w:szCs w:val="24"/>
        </w:rPr>
        <w:t xml:space="preserve">B </w:t>
      </w:r>
      <w:r w:rsidR="00FA1A6F">
        <w:rPr>
          <w:b/>
          <w:sz w:val="24"/>
          <w:szCs w:val="24"/>
        </w:rPr>
        <w:t xml:space="preserve"> </w:t>
      </w: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83287E" w:rsidP="00D853F9"/>
        </w:tc>
        <w:tc>
          <w:tcPr>
            <w:tcW w:w="1701" w:type="dxa"/>
          </w:tcPr>
          <w:p w:rsidR="0083287E" w:rsidRPr="003C2105" w:rsidRDefault="00FF64FF" w:rsidP="00D853F9">
            <w:r>
              <w:t>151</w:t>
            </w:r>
          </w:p>
        </w:tc>
        <w:tc>
          <w:tcPr>
            <w:tcW w:w="1984" w:type="dxa"/>
          </w:tcPr>
          <w:p w:rsidR="0083287E" w:rsidRPr="003C2105" w:rsidRDefault="00907E11" w:rsidP="00FF64FF">
            <w:r>
              <w:t>4 915,16 €</w:t>
            </w:r>
          </w:p>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907E11" w:rsidP="00D853F9">
            <w:pPr>
              <w:rPr>
                <w:b/>
              </w:rPr>
            </w:pPr>
            <w:r>
              <w:rPr>
                <w:b/>
              </w:rPr>
              <w:t>4 915,16 €</w:t>
            </w:r>
          </w:p>
        </w:tc>
        <w:tc>
          <w:tcPr>
            <w:tcW w:w="3881" w:type="dxa"/>
          </w:tcPr>
          <w:p w:rsidR="0083287E" w:rsidRPr="0046342A" w:rsidRDefault="0083287E" w:rsidP="00D853F9">
            <w:pPr>
              <w:rPr>
                <w:b/>
              </w:rPr>
            </w:pPr>
          </w:p>
        </w:tc>
      </w:tr>
    </w:tbl>
    <w:p w:rsidR="0083287E" w:rsidRDefault="0083287E" w:rsidP="0083287E">
      <w:pPr>
        <w:rPr>
          <w:b/>
          <w:sz w:val="24"/>
          <w:szCs w:val="24"/>
        </w:rPr>
      </w:pPr>
    </w:p>
    <w:p w:rsidR="00543E9B" w:rsidRDefault="00543E9B" w:rsidP="00543E9B">
      <w:pPr>
        <w:pStyle w:val="Pismenka"/>
        <w:tabs>
          <w:tab w:val="clear" w:pos="426"/>
        </w:tabs>
        <w:ind w:left="0" w:firstLine="0"/>
        <w:rPr>
          <w:b w:val="0"/>
          <w:sz w:val="24"/>
          <w:szCs w:val="24"/>
        </w:rPr>
      </w:pPr>
    </w:p>
    <w:p w:rsidR="003503AB" w:rsidRDefault="003503AB" w:rsidP="00543E9B">
      <w:pPr>
        <w:pStyle w:val="Pismenka"/>
        <w:tabs>
          <w:tab w:val="clear" w:pos="426"/>
        </w:tabs>
        <w:ind w:left="0" w:firstLine="0"/>
        <w:rPr>
          <w:b w:val="0"/>
          <w:sz w:val="24"/>
          <w:szCs w:val="24"/>
        </w:rPr>
      </w:pPr>
    </w:p>
    <w:p w:rsidR="002A45E1" w:rsidRDefault="002A45E1"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907E11" w:rsidP="00C958C7">
            <w:pPr>
              <w:jc w:val="center"/>
            </w:pPr>
            <w:r>
              <w:t>16 112,12</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07E11" w:rsidP="00C958C7">
            <w:pPr>
              <w:jc w:val="center"/>
            </w:pPr>
            <w:r>
              <w:t>0</w:t>
            </w: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07E11" w:rsidP="00074670">
            <w:pPr>
              <w:jc w:val="center"/>
            </w:pPr>
            <w:r>
              <w:t>70 410,00</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907E11" w:rsidP="00074670">
            <w:pPr>
              <w:jc w:val="center"/>
            </w:pPr>
            <w:r>
              <w:t>7515,00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907E11" w:rsidP="00074670">
            <w:pPr>
              <w:jc w:val="center"/>
            </w:pPr>
            <w:r>
              <w:t>26 625,62</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907E11" w:rsidP="008A784C">
            <w:pPr>
              <w:jc w:val="center"/>
            </w:pPr>
            <w:r>
              <w:t>5 702,91</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907E11" w:rsidP="008A784C">
            <w:pPr>
              <w:jc w:val="center"/>
            </w:pPr>
            <w:r>
              <w:t>15 105,12</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907E11" w:rsidP="008A784C">
            <w:pPr>
              <w:jc w:val="center"/>
            </w:pPr>
            <w:r>
              <w:t>618,29</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907E11" w:rsidP="008A784C">
            <w:pPr>
              <w:jc w:val="center"/>
            </w:pPr>
            <w:r>
              <w:t>273,21</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907E11" w:rsidP="008A784C">
            <w:pPr>
              <w:jc w:val="center"/>
            </w:pPr>
            <w:r>
              <w:t>28 283,72</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907E11" w:rsidP="008A784C">
            <w:pPr>
              <w:jc w:val="center"/>
            </w:pPr>
            <w:r>
              <w:t>40 331,81</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907E11" w:rsidP="008A784C">
            <w:pPr>
              <w:jc w:val="center"/>
            </w:pPr>
            <w:r>
              <w:t>13 470,00</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907E11" w:rsidP="008A784C">
            <w:pPr>
              <w:jc w:val="center"/>
            </w:pPr>
            <w:r>
              <w:t>955,96</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907E11" w:rsidP="008A784C">
            <w:pPr>
              <w:jc w:val="center"/>
            </w:pPr>
            <w:r>
              <w:t>7 515,00</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BF71F6"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907E11" w:rsidP="008A784C">
            <w:pPr>
              <w:jc w:val="center"/>
            </w:pPr>
            <w:r>
              <w:t>460,25</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lastRenderedPageBreak/>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117F3D" w:rsidP="008A784C">
            <w:pPr>
              <w:jc w:val="center"/>
            </w:pPr>
            <w:r>
              <w:t>196,05</w:t>
            </w: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117F3D">
        <w:rPr>
          <w:b w:val="0"/>
          <w:sz w:val="24"/>
          <w:szCs w:val="24"/>
        </w:rPr>
        <w:t>X</w:t>
      </w:r>
      <w:r w:rsidR="003716B5" w:rsidRPr="00813FE8">
        <w:rPr>
          <w:rFonts w:cs="Tahoma"/>
          <w:b w:val="0"/>
          <w:bCs/>
          <w:sz w:val="22"/>
          <w:szCs w:val="22"/>
        </w:rPr>
        <w:t xml:space="preserve">  áno            </w:t>
      </w:r>
      <w:r w:rsidR="00CD1F55"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CD1F55">
        <w:rPr>
          <w:rFonts w:cs="Tahoma"/>
          <w:b w:val="0"/>
          <w:bCs/>
          <w:sz w:val="22"/>
          <w:szCs w:val="22"/>
        </w:rPr>
      </w:r>
      <w:r w:rsidR="00CD1F55">
        <w:rPr>
          <w:rFonts w:cs="Tahoma"/>
          <w:b w:val="0"/>
          <w:bCs/>
          <w:sz w:val="22"/>
          <w:szCs w:val="22"/>
        </w:rPr>
        <w:fldChar w:fldCharType="separate"/>
      </w:r>
      <w:r w:rsidR="00CD1F55" w:rsidRPr="00813FE8">
        <w:rPr>
          <w:rFonts w:cs="Tahoma"/>
          <w:b w:val="0"/>
          <w:bCs/>
          <w:sz w:val="22"/>
          <w:szCs w:val="22"/>
        </w:rPr>
        <w:fldChar w:fldCharType="end"/>
      </w:r>
      <w:r w:rsidR="003716B5" w:rsidRPr="00813FE8">
        <w:rPr>
          <w:rFonts w:cs="Tahoma"/>
          <w:b w:val="0"/>
          <w:bCs/>
          <w:sz w:val="22"/>
          <w:szCs w:val="22"/>
        </w:rPr>
        <w:t xml:space="preserve">  nie</w:t>
      </w:r>
    </w:p>
    <w:p w:rsidR="00A53990" w:rsidRPr="00FC435A" w:rsidRDefault="00A53990" w:rsidP="00A53990">
      <w:pPr>
        <w:jc w:val="center"/>
        <w:rPr>
          <w:b/>
          <w:sz w:val="24"/>
          <w:szCs w:val="24"/>
        </w:rPr>
      </w:pPr>
      <w:r>
        <w:rPr>
          <w:b/>
          <w:sz w:val="24"/>
          <w:szCs w:val="24"/>
        </w:rPr>
        <w:t>Čl. VI</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  </w:t>
      </w:r>
      <w:r w:rsidR="00CE5477" w:rsidRPr="00CE5477">
        <w:rPr>
          <w:sz w:val="24"/>
          <w:szCs w:val="24"/>
        </w:rPr>
        <w:t>uznesením č.</w:t>
      </w:r>
      <w:r w:rsidR="00CE5477">
        <w:rPr>
          <w:sz w:val="24"/>
          <w:szCs w:val="24"/>
        </w:rPr>
        <w:t>........</w:t>
      </w:r>
      <w:r w:rsidR="004B482B">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CF6A9E">
      <w:pPr>
        <w:numPr>
          <w:ilvl w:val="0"/>
          <w:numId w:val="13"/>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CF6A9E">
      <w:pPr>
        <w:numPr>
          <w:ilvl w:val="0"/>
          <w:numId w:val="13"/>
        </w:numPr>
        <w:jc w:val="both"/>
        <w:rPr>
          <w:sz w:val="24"/>
          <w:szCs w:val="24"/>
        </w:rPr>
      </w:pPr>
      <w:r w:rsidRPr="00CE5477">
        <w:rPr>
          <w:sz w:val="24"/>
          <w:szCs w:val="24"/>
        </w:rPr>
        <w:t>tretia zmena  schválená dňa ......................... uznesením č. ....</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lastRenderedPageBreak/>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headerReference w:type="even" r:id="rId8"/>
      <w:headerReference w:type="default" r:id="rId9"/>
      <w:footerReference w:type="even" r:id="rId10"/>
      <w:footerReference w:type="default" r:id="rId11"/>
      <w:headerReference w:type="first" r:id="rId12"/>
      <w:footerReference w:type="first" r:id="rId13"/>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53D1" w:rsidRDefault="002353D1">
      <w:r>
        <w:separator/>
      </w:r>
    </w:p>
  </w:endnote>
  <w:endnote w:type="continuationSeparator" w:id="0">
    <w:p w:rsidR="002353D1" w:rsidRDefault="002353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2915" w:rsidRDefault="00CD1F55" w:rsidP="00471206">
    <w:pPr>
      <w:pStyle w:val="Pta"/>
      <w:framePr w:wrap="around" w:vAnchor="text" w:hAnchor="margin" w:xAlign="right" w:y="1"/>
      <w:rPr>
        <w:rStyle w:val="slostrany"/>
      </w:rPr>
    </w:pPr>
    <w:r>
      <w:rPr>
        <w:rStyle w:val="slostrany"/>
      </w:rPr>
      <w:fldChar w:fldCharType="begin"/>
    </w:r>
    <w:r w:rsidR="00EA2915">
      <w:rPr>
        <w:rStyle w:val="slostrany"/>
      </w:rPr>
      <w:instrText xml:space="preserve">PAGE  </w:instrText>
    </w:r>
    <w:r>
      <w:rPr>
        <w:rStyle w:val="slostrany"/>
      </w:rPr>
      <w:fldChar w:fldCharType="end"/>
    </w:r>
  </w:p>
  <w:p w:rsidR="00EA2915" w:rsidRDefault="00EA2915"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2915" w:rsidRDefault="00CD1F55" w:rsidP="00CE70B2">
    <w:pPr>
      <w:pStyle w:val="Pta"/>
      <w:framePr w:wrap="around" w:vAnchor="text" w:hAnchor="page" w:x="11215" w:y="77"/>
      <w:rPr>
        <w:rStyle w:val="slostrany"/>
      </w:rPr>
    </w:pPr>
    <w:r>
      <w:rPr>
        <w:rStyle w:val="slostrany"/>
      </w:rPr>
      <w:fldChar w:fldCharType="begin"/>
    </w:r>
    <w:r w:rsidR="00EA2915">
      <w:rPr>
        <w:rStyle w:val="slostrany"/>
      </w:rPr>
      <w:instrText xml:space="preserve">PAGE  </w:instrText>
    </w:r>
    <w:r>
      <w:rPr>
        <w:rStyle w:val="slostrany"/>
      </w:rPr>
      <w:fldChar w:fldCharType="separate"/>
    </w:r>
    <w:r w:rsidR="00640C49">
      <w:rPr>
        <w:rStyle w:val="slostrany"/>
        <w:noProof/>
      </w:rPr>
      <w:t>6</w:t>
    </w:r>
    <w:r>
      <w:rPr>
        <w:rStyle w:val="slostrany"/>
      </w:rPr>
      <w:fldChar w:fldCharType="end"/>
    </w:r>
  </w:p>
  <w:p w:rsidR="00EA2915" w:rsidRDefault="00EA2915" w:rsidP="00491430">
    <w:pPr>
      <w:pStyle w:val="Pt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DA1" w:rsidRDefault="00E02DA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53D1" w:rsidRDefault="002353D1">
      <w:r>
        <w:separator/>
      </w:r>
    </w:p>
  </w:footnote>
  <w:footnote w:type="continuationSeparator" w:id="0">
    <w:p w:rsidR="002353D1" w:rsidRDefault="002353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DA1" w:rsidRDefault="00E02DA1">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2915" w:rsidRPr="0065096D" w:rsidRDefault="00EA2915" w:rsidP="0065096D">
    <w:pPr>
      <w:pStyle w:val="Hlavika"/>
      <w:tabs>
        <w:tab w:val="left" w:pos="708"/>
      </w:tabs>
      <w:ind w:right="-82"/>
      <w:jc w:val="center"/>
      <w:rPr>
        <w:sz w:val="24"/>
        <w:szCs w:val="24"/>
      </w:rPr>
    </w:pPr>
    <w:r w:rsidRPr="0065096D">
      <w:rPr>
        <w:i/>
        <w:sz w:val="24"/>
        <w:szCs w:val="24"/>
      </w:rPr>
      <w:t>Názov organizácie</w:t>
    </w:r>
  </w:p>
  <w:p w:rsidR="00EA2915" w:rsidRDefault="00EA2915" w:rsidP="0065096D">
    <w:pPr>
      <w:pStyle w:val="Hlavika"/>
      <w:pBdr>
        <w:bottom w:val="single" w:sz="4" w:space="1" w:color="auto"/>
      </w:pBdr>
      <w:jc w:val="center"/>
      <w:rPr>
        <w:sz w:val="24"/>
        <w:szCs w:val="24"/>
      </w:rPr>
    </w:pPr>
    <w:r w:rsidRPr="0065096D">
      <w:rPr>
        <w:sz w:val="24"/>
        <w:szCs w:val="24"/>
      </w:rPr>
      <w:t>Poznámky  individuálnej účtovnej závierky  zostavenej k 31. decembru 201</w:t>
    </w:r>
    <w:r w:rsidR="00E02DA1">
      <w:rPr>
        <w:sz w:val="24"/>
        <w:szCs w:val="24"/>
      </w:rPr>
      <w:t>4</w:t>
    </w:r>
  </w:p>
  <w:p w:rsidR="00E02DA1" w:rsidRPr="0065096D" w:rsidRDefault="00E02DA1" w:rsidP="00E02DA1">
    <w:pPr>
      <w:pStyle w:val="Hlavika"/>
      <w:pBdr>
        <w:bottom w:val="single" w:sz="4" w:space="1" w:color="auto"/>
      </w:pBdr>
      <w:rPr>
        <w:color w:val="FF0000"/>
        <w:sz w:val="24"/>
        <w:szCs w:val="24"/>
      </w:rPr>
    </w:pPr>
  </w:p>
  <w:p w:rsidR="00EA2915" w:rsidRDefault="00EA2915">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DA1" w:rsidRDefault="00E02DA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5FA4"/>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17F3D"/>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3D1"/>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0C49"/>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010"/>
    <w:rsid w:val="006617F2"/>
    <w:rsid w:val="00664FF1"/>
    <w:rsid w:val="00670CC6"/>
    <w:rsid w:val="00671BD2"/>
    <w:rsid w:val="00671D3A"/>
    <w:rsid w:val="00672250"/>
    <w:rsid w:val="006753AF"/>
    <w:rsid w:val="00677824"/>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28B2"/>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2850"/>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09C9"/>
    <w:rsid w:val="00904CD3"/>
    <w:rsid w:val="009064D3"/>
    <w:rsid w:val="0090674E"/>
    <w:rsid w:val="00907E11"/>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3B4"/>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67A8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1F55"/>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2A6"/>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2DA1"/>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2915"/>
    <w:rsid w:val="00EA352E"/>
    <w:rsid w:val="00EA3DE5"/>
    <w:rsid w:val="00EA51A5"/>
    <w:rsid w:val="00EA7ED8"/>
    <w:rsid w:val="00EB057D"/>
    <w:rsid w:val="00EB176A"/>
    <w:rsid w:val="00EB4D98"/>
    <w:rsid w:val="00EB4F81"/>
    <w:rsid w:val="00EB6002"/>
    <w:rsid w:val="00EB7C9F"/>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0DED"/>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 w:val="00FF64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FAB941-7DAF-4028-8930-A8FDB52EB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Pages>
  <Words>2133</Words>
  <Characters>12160</Characters>
  <Application>Microsoft Office Word</Application>
  <DocSecurity>0</DocSecurity>
  <Lines>101</Lines>
  <Paragraphs>28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14265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msu</cp:lastModifiedBy>
  <cp:revision>4</cp:revision>
  <cp:lastPrinted>2013-12-28T15:09:00Z</cp:lastPrinted>
  <dcterms:created xsi:type="dcterms:W3CDTF">2015-03-30T10:25:00Z</dcterms:created>
  <dcterms:modified xsi:type="dcterms:W3CDTF">2015-03-30T10:27:00Z</dcterms:modified>
</cp:coreProperties>
</file>