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B3180" w:rsidP="005B318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J8M  A-MONT, s.r.o. </w:t>
            </w:r>
          </w:p>
          <w:p w:rsidR="005B3180" w:rsidRPr="005B3180" w:rsidRDefault="005B3180" w:rsidP="005B3180">
            <w:pPr>
              <w:jc w:val="both"/>
              <w:rPr>
                <w:sz w:val="20"/>
                <w:lang w:val="en-US"/>
              </w:rPr>
            </w:pPr>
            <w:r>
              <w:rPr>
                <w:sz w:val="20"/>
              </w:rPr>
              <w:t xml:space="preserve">Záhradnícka  292/14 , Ilava  019 01 </w:t>
            </w:r>
          </w:p>
        </w:tc>
      </w:tr>
      <w:tr w:rsidR="005B3180" w:rsidRPr="009262DF" w:rsidTr="008904A0">
        <w:trPr>
          <w:trHeight w:val="1656"/>
        </w:trPr>
        <w:tc>
          <w:tcPr>
            <w:tcW w:w="9498" w:type="dxa"/>
          </w:tcPr>
          <w:p w:rsidR="005B3180" w:rsidRDefault="005B3180" w:rsidP="009262DF">
            <w:pPr>
              <w:jc w:val="both"/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5B3180">
        <w:rPr>
          <w:sz w:val="20"/>
        </w:rPr>
        <w:t>8</w:t>
      </w:r>
      <w:r w:rsidR="006A0453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5B318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5B3180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B318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Hala</w:t>
            </w:r>
          </w:p>
        </w:tc>
        <w:tc>
          <w:tcPr>
            <w:tcW w:w="977" w:type="dxa"/>
          </w:tcPr>
          <w:p w:rsidR="00AC7913" w:rsidRPr="00D10F5D" w:rsidRDefault="009B0DB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AC7913" w:rsidRPr="00D10F5D" w:rsidRDefault="009B0DBE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Default="009B0DB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1/20</w:t>
            </w:r>
          </w:p>
          <w:p w:rsidR="00B412EC" w:rsidRPr="00D10F5D" w:rsidRDefault="00B412E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C5578" w:rsidP="005C5578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Samostatné hnuteľné veci  a súbory </w:t>
            </w:r>
          </w:p>
        </w:tc>
        <w:tc>
          <w:tcPr>
            <w:tcW w:w="977" w:type="dxa"/>
          </w:tcPr>
          <w:p w:rsidR="00AC7913" w:rsidRPr="00D10F5D" w:rsidRDefault="009B0DB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9B0DB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9B0DBE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1/4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9B0DBE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Stroje  a zariadenia</w:t>
            </w:r>
          </w:p>
        </w:tc>
        <w:tc>
          <w:tcPr>
            <w:tcW w:w="977" w:type="dxa"/>
          </w:tcPr>
          <w:p w:rsidR="00AC7913" w:rsidRPr="00D10F5D" w:rsidRDefault="009B0DBE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9B0DB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9B0DB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1/6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9B0DB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Pozemky</w:t>
            </w:r>
          </w:p>
        </w:tc>
        <w:tc>
          <w:tcPr>
            <w:tcW w:w="977" w:type="dxa"/>
          </w:tcPr>
          <w:p w:rsidR="00AC7913" w:rsidRPr="00D10F5D" w:rsidRDefault="009B0DB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9B0DB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180" w:type="dxa"/>
          </w:tcPr>
          <w:p w:rsidR="00AC7913" w:rsidRPr="00D10F5D" w:rsidRDefault="009B0DB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lastRenderedPageBreak/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Pr="009B0DBE" w:rsidRDefault="009B0DBE" w:rsidP="00984D71">
      <w:pPr>
        <w:pStyle w:val="Odsekzoznamu"/>
        <w:rPr>
          <w:sz w:val="20"/>
        </w:rPr>
      </w:pPr>
      <w:r>
        <w:rPr>
          <w:sz w:val="20"/>
        </w:rPr>
        <w:t>Spoločnosti neboli poskytnuté žiadne dotácie</w:t>
      </w: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9B0DBE" w:rsidP="00D44EDD">
      <w:pPr>
        <w:ind w:left="709"/>
        <w:jc w:val="both"/>
        <w:rPr>
          <w:sz w:val="18"/>
          <w:szCs w:val="22"/>
        </w:rPr>
      </w:pPr>
      <w:r>
        <w:rPr>
          <w:sz w:val="18"/>
          <w:szCs w:val="22"/>
        </w:rPr>
        <w:t>Nebolo účtované o žiadnych významných chybách minulého obdobia zaúčtovaných v bežnom období</w:t>
      </w: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</w:t>
      </w:r>
      <w:r w:rsidR="009B0DBE">
        <w:rPr>
          <w:sz w:val="20"/>
        </w:rPr>
        <w:t xml:space="preserve"> je 100 % 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</w:t>
      </w:r>
      <w:r w:rsidR="00242439">
        <w:rPr>
          <w:bCs/>
          <w:kern w:val="28"/>
          <w:sz w:val="20"/>
          <w:lang w:eastAsia="en-US"/>
        </w:rPr>
        <w:t xml:space="preserve">  je 100 </w:t>
      </w:r>
    </w:p>
    <w:p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p w:rsidR="00126E1A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>Účtovná jednotka má dvoch konateľov , dozornú radu</w:t>
      </w:r>
      <w:r w:rsidR="00126E1A">
        <w:rPr>
          <w:sz w:val="20"/>
        </w:rPr>
        <w:t>,</w:t>
      </w:r>
      <w:r>
        <w:rPr>
          <w:sz w:val="20"/>
        </w:rPr>
        <w:t> Valné zhromaždenie</w:t>
      </w:r>
    </w:p>
    <w:p w:rsidR="00242439" w:rsidRPr="0038596D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lastRenderedPageBreak/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C6139F" w:rsidRDefault="00B861E8" w:rsidP="00F54592">
      <w:pPr>
        <w:rPr>
          <w:sz w:val="20"/>
        </w:rPr>
      </w:pPr>
      <w:r>
        <w:rPr>
          <w:sz w:val="20"/>
        </w:rPr>
        <w:lastRenderedPageBreak/>
        <w:t>BO-bežné obdobie</w:t>
      </w:r>
      <w:r w:rsidR="00126E1A">
        <w:rPr>
          <w:sz w:val="20"/>
        </w:rPr>
        <w:t xml:space="preserve"> :  Podľa  ZoÚ sa účtovná jednotka  za rok 2014 považuje za ,, mikro účtovnú jednotku </w:t>
      </w:r>
      <w:r w:rsidR="00C6139F">
        <w:rPr>
          <w:sz w:val="20"/>
        </w:rPr>
        <w:t>:</w:t>
      </w:r>
    </w:p>
    <w:p w:rsidR="00ED0D80" w:rsidRDefault="00ED0D80" w:rsidP="00F54592">
      <w:pPr>
        <w:rPr>
          <w:sz w:val="20"/>
        </w:rPr>
      </w:pPr>
      <w:r>
        <w:rPr>
          <w:sz w:val="20"/>
        </w:rPr>
        <w:t xml:space="preserve">                                   Účtovná jednotka  spĺňa všetky tri podmienky pre zaradenie       </w:t>
      </w:r>
    </w:p>
    <w:p w:rsidR="00ED0D80" w:rsidRDefault="00126E1A" w:rsidP="00F54592">
      <w:pPr>
        <w:rPr>
          <w:sz w:val="20"/>
        </w:rPr>
      </w:pPr>
      <w:r>
        <w:rPr>
          <w:sz w:val="20"/>
        </w:rPr>
        <w:t xml:space="preserve">  </w:t>
      </w:r>
      <w:r w:rsidR="00C6139F">
        <w:rPr>
          <w:sz w:val="20"/>
        </w:rPr>
        <w:t xml:space="preserve">                                 Celková suma majetku za rok 2013 a rok 2014 nepresiahla 350 000  € Čistý obrat nepresiahol</w:t>
      </w:r>
    </w:p>
    <w:p w:rsidR="00C6139F" w:rsidRDefault="00C6139F" w:rsidP="00F54592">
      <w:pPr>
        <w:rPr>
          <w:sz w:val="20"/>
        </w:rPr>
      </w:pPr>
      <w:r>
        <w:rPr>
          <w:sz w:val="20"/>
        </w:rPr>
        <w:t xml:space="preserve">          </w:t>
      </w:r>
    </w:p>
    <w:p w:rsidR="00B861E8" w:rsidRPr="00CB4C58" w:rsidRDefault="00C6139F" w:rsidP="00F54592">
      <w:pPr>
        <w:rPr>
          <w:sz w:val="20"/>
        </w:rPr>
      </w:pPr>
      <w:r>
        <w:rPr>
          <w:sz w:val="20"/>
        </w:rPr>
        <w:t xml:space="preserve">                                     700 000, 00 €</w:t>
      </w:r>
      <w:r w:rsidR="00ED0D80">
        <w:rPr>
          <w:sz w:val="20"/>
        </w:rPr>
        <w:t xml:space="preserve"> , počet zamestnancov nepresiahol  10 .  </w:t>
      </w:r>
      <w:r>
        <w:rPr>
          <w:sz w:val="20"/>
        </w:rPr>
        <w:t xml:space="preserve">                                                                   </w:t>
      </w:r>
    </w:p>
    <w:sectPr w:rsidR="00B861E8" w:rsidRPr="00CB4C58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1608" w:rsidRDefault="00241608" w:rsidP="001869C8">
      <w:r>
        <w:separator/>
      </w:r>
    </w:p>
  </w:endnote>
  <w:endnote w:type="continuationSeparator" w:id="1">
    <w:p w:rsidR="00241608" w:rsidRDefault="0024160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5FA8" w:rsidRDefault="000F5FA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85124">
    <w:pPr>
      <w:pStyle w:val="Pta"/>
      <w:jc w:val="center"/>
    </w:pPr>
    <w:fldSimple w:instr=" PAGE   \* MERGEFORMAT ">
      <w:r w:rsidR="00D85D99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5FA8" w:rsidRDefault="000F5FA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1608" w:rsidRDefault="00241608" w:rsidP="001869C8">
      <w:r>
        <w:separator/>
      </w:r>
    </w:p>
  </w:footnote>
  <w:footnote w:type="continuationSeparator" w:id="1">
    <w:p w:rsidR="00241608" w:rsidRDefault="0024160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5FA8" w:rsidRDefault="000F5FA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B318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B318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B3180" w:rsidP="005B318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B318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B318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B318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B318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B318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B318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5F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5F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5F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B318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5FA8" w:rsidP="005B3180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5F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5F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5F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85D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5FA8" w:rsidRDefault="000F5FA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5FA8"/>
    <w:rsid w:val="000F7A09"/>
    <w:rsid w:val="00106EF5"/>
    <w:rsid w:val="00114AF7"/>
    <w:rsid w:val="0011529D"/>
    <w:rsid w:val="00117DCC"/>
    <w:rsid w:val="00126E1A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1608"/>
    <w:rsid w:val="00242439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15BAB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3180"/>
    <w:rsid w:val="005C520B"/>
    <w:rsid w:val="005C5578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605C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0DBE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3AB3"/>
    <w:rsid w:val="00B06F89"/>
    <w:rsid w:val="00B0755D"/>
    <w:rsid w:val="00B103F1"/>
    <w:rsid w:val="00B31041"/>
    <w:rsid w:val="00B35A58"/>
    <w:rsid w:val="00B36522"/>
    <w:rsid w:val="00B412EC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3C0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139F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5D99"/>
    <w:rsid w:val="00D87FFA"/>
    <w:rsid w:val="00D90D87"/>
    <w:rsid w:val="00D946F0"/>
    <w:rsid w:val="00DA002A"/>
    <w:rsid w:val="00DA2D17"/>
    <w:rsid w:val="00DA6B95"/>
    <w:rsid w:val="00DC2196"/>
    <w:rsid w:val="00DC3010"/>
    <w:rsid w:val="00DD4AE4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5124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D80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5124"/>
    <w:rPr>
      <w:sz w:val="24"/>
      <w:szCs w:val="24"/>
    </w:rPr>
  </w:style>
  <w:style w:type="paragraph" w:styleId="Nadpis1">
    <w:name w:val="heading 1"/>
    <w:next w:val="Nadpis2"/>
    <w:qFormat/>
    <w:rsid w:val="00E8512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8512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8512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8512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8512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8512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8512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85124"/>
    <w:rPr>
      <w:sz w:val="20"/>
      <w:szCs w:val="20"/>
    </w:rPr>
  </w:style>
  <w:style w:type="character" w:styleId="Odkaznapoznmkupodiarou">
    <w:name w:val="footnote reference"/>
    <w:semiHidden/>
    <w:rsid w:val="00E8512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85124"/>
  </w:style>
  <w:style w:type="paragraph" w:styleId="Zkladntext0">
    <w:name w:val="Body Text"/>
    <w:basedOn w:val="Normlny"/>
    <w:semiHidden/>
    <w:rsid w:val="00E8512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85124"/>
    <w:pPr>
      <w:jc w:val="both"/>
    </w:pPr>
  </w:style>
  <w:style w:type="paragraph" w:styleId="Zarkazkladnhotextu">
    <w:name w:val="Body Text Indent"/>
    <w:basedOn w:val="Normlny"/>
    <w:semiHidden/>
    <w:rsid w:val="00E8512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85124"/>
    <w:pPr>
      <w:ind w:firstLine="360"/>
    </w:pPr>
  </w:style>
  <w:style w:type="paragraph" w:styleId="Zkladntext3">
    <w:name w:val="Body Text 3"/>
    <w:basedOn w:val="Normlny"/>
    <w:semiHidden/>
    <w:rsid w:val="00E8512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8512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8512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8512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1564</Words>
  <Characters>8920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Matovičová</cp:lastModifiedBy>
  <cp:revision>7</cp:revision>
  <cp:lastPrinted>2015-01-28T09:23:00Z</cp:lastPrinted>
  <dcterms:created xsi:type="dcterms:W3CDTF">2015-03-28T09:39:00Z</dcterms:created>
  <dcterms:modified xsi:type="dcterms:W3CDTF">2015-03-28T09:40:00Z</dcterms:modified>
</cp:coreProperties>
</file>