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742475">
              <w:rPr>
                <w:sz w:val="22"/>
              </w:rPr>
              <w:t>AUTOGAM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742475">
              <w:rPr>
                <w:sz w:val="22"/>
              </w:rPr>
              <w:t>Kragujevská 13,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2060E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</w:t>
      </w:r>
    </w:p>
    <w:p w:rsidR="0092060E" w:rsidRPr="00D050BD" w:rsidRDefault="0092060E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Pr="00D050BD">
        <w:rPr>
          <w:b/>
          <w:color w:val="auto"/>
          <w:sz w:val="23"/>
          <w:szCs w:val="23"/>
        </w:rPr>
        <w:t>Spoločnosť n</w:t>
      </w:r>
      <w:r w:rsidR="00D050BD" w:rsidRPr="00D050BD">
        <w:rPr>
          <w:b/>
          <w:color w:val="auto"/>
          <w:sz w:val="23"/>
          <w:szCs w:val="23"/>
        </w:rPr>
        <w:t>i</w:t>
      </w:r>
      <w:r w:rsidRPr="00D050BD">
        <w:rPr>
          <w:b/>
          <w:color w:val="auto"/>
          <w:sz w:val="23"/>
          <w:szCs w:val="23"/>
        </w:rPr>
        <w:t>e je súčasťou konsolidovaného celku inej obchodnej spoločnosti</w:t>
      </w:r>
    </w:p>
    <w:p w:rsidR="0092060E" w:rsidRPr="00D050BD" w:rsidRDefault="0092060E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92060E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3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D050BD" w:rsidRDefault="0092060E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D050BD">
        <w:rPr>
          <w:b/>
          <w:color w:val="auto"/>
          <w:sz w:val="23"/>
          <w:szCs w:val="23"/>
        </w:rPr>
        <w:t>Účtovná závierka bola zostavená za predpokladu, že bude pokračovať vo svojej činnosti.</w:t>
      </w:r>
    </w:p>
    <w:p w:rsidR="00536B52" w:rsidRPr="00D050BD" w:rsidRDefault="00536B52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2060E" w:rsidP="0092060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2060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2060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2060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2060E" w:rsidP="0092060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D050BD" w:rsidRDefault="00FB6947" w:rsidP="00D050BD">
            <w:pPr>
              <w:spacing w:after="0" w:line="240" w:lineRule="auto"/>
              <w:jc w:val="center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D050BD">
              <w:rPr>
                <w:rFonts w:eastAsia="Times New Roman"/>
                <w:bCs/>
                <w:sz w:val="18"/>
                <w:szCs w:val="18"/>
                <w:lang w:eastAsia="sk-SK"/>
              </w:rPr>
              <w:t>Nehnuteľnosť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B694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20 r.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FB6947">
              <w:rPr>
                <w:rFonts w:eastAsia="Times New Roman"/>
                <w:sz w:val="20"/>
                <w:szCs w:val="20"/>
                <w:lang w:eastAsia="sk-SK"/>
              </w:rPr>
              <w:t>1/20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B694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Rovnomerné odpisy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D050BD" w:rsidRDefault="00FB6947" w:rsidP="00D050BD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 w:rsidRPr="00D050BD">
              <w:rPr>
                <w:rFonts w:eastAsia="Times New Roman"/>
                <w:bCs/>
                <w:sz w:val="22"/>
                <w:lang w:eastAsia="sk-SK"/>
              </w:rPr>
              <w:t>automobil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B694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r.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B694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B694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Rovnomerné odpisy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2060E" w:rsidRDefault="0092060E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Pr="00D050BD" w:rsidRDefault="0092060E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D050BD">
        <w:rPr>
          <w:b/>
          <w:color w:val="auto"/>
          <w:sz w:val="23"/>
          <w:szCs w:val="23"/>
        </w:rPr>
        <w:t xml:space="preserve"> Spoločnosť nevykonala významné opravy chýb minulých účtovných období.</w:t>
      </w:r>
    </w:p>
    <w:p w:rsidR="0092060E" w:rsidRDefault="0092060E" w:rsidP="005D536A">
      <w:pPr>
        <w:pStyle w:val="Default"/>
        <w:jc w:val="both"/>
        <w:rPr>
          <w:color w:val="auto"/>
          <w:sz w:val="23"/>
          <w:szCs w:val="23"/>
        </w:rPr>
      </w:pPr>
    </w:p>
    <w:p w:rsidR="0092060E" w:rsidRDefault="0092060E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42475" w:rsidP="00D050BD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050BD" w:rsidP="00D050BD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2362,53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050B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2362,53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92060E" w:rsidRDefault="0092060E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92060E" w:rsidRPr="00D050BD" w:rsidRDefault="0092060E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 w:rsidRPr="00D050BD">
        <w:rPr>
          <w:b/>
          <w:color w:val="auto"/>
          <w:sz w:val="23"/>
          <w:szCs w:val="23"/>
        </w:rPr>
        <w:t>Spoločnosť nemá záväzky zabezpečené záložným právom.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D050BD" w:rsidRDefault="005D536A" w:rsidP="0092060E">
      <w:pPr>
        <w:pStyle w:val="Default"/>
        <w:tabs>
          <w:tab w:val="left" w:pos="4275"/>
        </w:tabs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 w:rsidR="0092060E">
        <w:rPr>
          <w:color w:val="auto"/>
          <w:sz w:val="23"/>
          <w:szCs w:val="23"/>
        </w:rPr>
        <w:t xml:space="preserve">Informácie o vlastných akciách – </w:t>
      </w:r>
      <w:r w:rsidR="0092060E" w:rsidRPr="00D050BD">
        <w:rPr>
          <w:b/>
          <w:color w:val="auto"/>
          <w:sz w:val="23"/>
          <w:szCs w:val="23"/>
        </w:rPr>
        <w:t>spoločnosť nevlastní akcie.</w:t>
      </w:r>
    </w:p>
    <w:p w:rsidR="0092060E" w:rsidRDefault="0092060E" w:rsidP="0092060E">
      <w:pPr>
        <w:pStyle w:val="Default"/>
        <w:tabs>
          <w:tab w:val="left" w:pos="4275"/>
        </w:tabs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Informácie o orgánoch účtovnej jednotky</w:t>
      </w:r>
      <w:r w:rsidR="0092060E">
        <w:rPr>
          <w:color w:val="auto"/>
          <w:sz w:val="23"/>
          <w:szCs w:val="23"/>
        </w:rPr>
        <w:t xml:space="preserve">  - nie</w:t>
      </w:r>
    </w:p>
    <w:p w:rsidR="0092060E" w:rsidRDefault="0092060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 povinnostiach účtovnej jednotky</w:t>
      </w:r>
      <w:r w:rsidR="0092060E">
        <w:rPr>
          <w:color w:val="auto"/>
          <w:sz w:val="23"/>
          <w:szCs w:val="23"/>
        </w:rPr>
        <w:t xml:space="preserve"> - nie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CA6BC7" w:rsidP="005D536A">
      <w:pPr>
        <w:jc w:val="both"/>
      </w:pPr>
    </w:p>
    <w:p w:rsidR="00FB6947" w:rsidRDefault="00FB6947" w:rsidP="005D536A">
      <w:pPr>
        <w:jc w:val="both"/>
      </w:pPr>
    </w:p>
    <w:p w:rsidR="00FB6947" w:rsidRDefault="00FB6947" w:rsidP="005D536A">
      <w:pPr>
        <w:jc w:val="both"/>
      </w:pPr>
    </w:p>
    <w:p w:rsidR="00FB6947" w:rsidRDefault="00FB6947" w:rsidP="005D536A">
      <w:pPr>
        <w:jc w:val="both"/>
      </w:pPr>
    </w:p>
    <w:p w:rsidR="00FB6947" w:rsidRDefault="00FB6947" w:rsidP="005D536A">
      <w:pPr>
        <w:jc w:val="both"/>
      </w:pPr>
      <w:r>
        <w:t xml:space="preserve">                                            </w:t>
      </w:r>
    </w:p>
    <w:sectPr w:rsidR="00FB6947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6BC7" w:rsidRDefault="00CA6BC7" w:rsidP="00536B52">
      <w:pPr>
        <w:spacing w:after="0" w:line="240" w:lineRule="auto"/>
      </w:pPr>
      <w:r>
        <w:separator/>
      </w:r>
    </w:p>
  </w:endnote>
  <w:endnote w:type="continuationSeparator" w:id="1">
    <w:p w:rsidR="00CA6BC7" w:rsidRDefault="00CA6BC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6BC7" w:rsidRDefault="00CA6BC7" w:rsidP="00536B52">
      <w:pPr>
        <w:spacing w:after="0" w:line="240" w:lineRule="auto"/>
      </w:pPr>
      <w:r>
        <w:separator/>
      </w:r>
    </w:p>
  </w:footnote>
  <w:footnote w:type="continuationSeparator" w:id="1">
    <w:p w:rsidR="00CA6BC7" w:rsidRDefault="00CA6BC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86D7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C86D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7ED5"/>
    <w:rsid w:val="00014F35"/>
    <w:rsid w:val="00027ED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A307E"/>
    <w:rsid w:val="005D536A"/>
    <w:rsid w:val="005E1C8A"/>
    <w:rsid w:val="0060085D"/>
    <w:rsid w:val="006171F8"/>
    <w:rsid w:val="006A0AB4"/>
    <w:rsid w:val="006A7C8A"/>
    <w:rsid w:val="00742475"/>
    <w:rsid w:val="007619D7"/>
    <w:rsid w:val="00786CB1"/>
    <w:rsid w:val="007A0F50"/>
    <w:rsid w:val="008420B2"/>
    <w:rsid w:val="008948EC"/>
    <w:rsid w:val="008B7D54"/>
    <w:rsid w:val="008C12FE"/>
    <w:rsid w:val="008D018D"/>
    <w:rsid w:val="0092060E"/>
    <w:rsid w:val="00962DA0"/>
    <w:rsid w:val="009D09A4"/>
    <w:rsid w:val="00A65CD7"/>
    <w:rsid w:val="00AD23CF"/>
    <w:rsid w:val="00AE2E88"/>
    <w:rsid w:val="00B202C7"/>
    <w:rsid w:val="00BA61F6"/>
    <w:rsid w:val="00BB6695"/>
    <w:rsid w:val="00BD039E"/>
    <w:rsid w:val="00BE20A4"/>
    <w:rsid w:val="00BE22EC"/>
    <w:rsid w:val="00C86D74"/>
    <w:rsid w:val="00CA6BC7"/>
    <w:rsid w:val="00D050BD"/>
    <w:rsid w:val="00D10215"/>
    <w:rsid w:val="00D20B35"/>
    <w:rsid w:val="00D73AA9"/>
    <w:rsid w:val="00E23D62"/>
    <w:rsid w:val="00E77D78"/>
    <w:rsid w:val="00E93DD4"/>
    <w:rsid w:val="00EA5B96"/>
    <w:rsid w:val="00EB358E"/>
    <w:rsid w:val="00EF5CB9"/>
    <w:rsid w:val="00F01409"/>
    <w:rsid w:val="00FB6947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3</TotalTime>
  <Pages>1</Pages>
  <Words>1493</Words>
  <Characters>8513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4</cp:revision>
  <dcterms:created xsi:type="dcterms:W3CDTF">2015-03-28T09:39:00Z</dcterms:created>
  <dcterms:modified xsi:type="dcterms:W3CDTF">2015-03-28T10:48:00Z</dcterms:modified>
</cp:coreProperties>
</file>