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063" w:type="dxa"/>
        <w:tblInd w:w="58" w:type="dxa"/>
        <w:tblCellMar>
          <w:left w:w="70" w:type="dxa"/>
          <w:right w:w="70" w:type="dxa"/>
        </w:tblCellMar>
        <w:tblLook w:val="00A0"/>
      </w:tblPr>
      <w:tblGrid>
        <w:gridCol w:w="280"/>
        <w:gridCol w:w="363"/>
        <w:gridCol w:w="307"/>
        <w:gridCol w:w="307"/>
        <w:gridCol w:w="296"/>
        <w:gridCol w:w="307"/>
        <w:gridCol w:w="296"/>
        <w:gridCol w:w="285"/>
        <w:gridCol w:w="329"/>
        <w:gridCol w:w="363"/>
        <w:gridCol w:w="329"/>
        <w:gridCol w:w="285"/>
        <w:gridCol w:w="296"/>
        <w:gridCol w:w="285"/>
        <w:gridCol w:w="296"/>
        <w:gridCol w:w="285"/>
        <w:gridCol w:w="285"/>
        <w:gridCol w:w="344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60"/>
        <w:gridCol w:w="160"/>
      </w:tblGrid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938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5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Pr="00ED0163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54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8467DE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32"/>
                <w:szCs w:val="32"/>
                <w:lang w:eastAsia="sk-SK"/>
              </w:rPr>
            </w:pPr>
            <w:r w:rsidRPr="008467DE">
              <w:rPr>
                <w:rFonts w:ascii="Arial" w:hAnsi="Arial"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Pr="00ED0163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54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71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8467DE" w:rsidRDefault="00F722A3" w:rsidP="00BF4D7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467DE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 xml:space="preserve">k  </w:t>
            </w:r>
            <w:r w:rsidR="003F2A08" w:rsidRPr="008467DE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31.12.201</w:t>
            </w:r>
            <w:r w:rsidR="00BF4D76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35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Pr="00ED0163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Za bežné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48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od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F2A08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BF4D7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BF4D7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48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od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F2A08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BF4D7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F2A08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BF4D7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F2A08">
              <w:rPr>
                <w:rFonts w:ascii="Arial" w:hAnsi="Arial" w:cs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7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IČO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9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AD798B">
              <w:rPr>
                <w:rFonts w:ascii="Arial" w:hAnsi="Arial" w:cs="Arial"/>
                <w:lang w:eastAsia="sk-SK"/>
              </w:rPr>
              <w:t>3</w:t>
            </w:r>
            <w:r w:rsidR="003F2A08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  <w:r w:rsidR="00F722A3"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AD798B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236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F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G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M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Sídlo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Ulica a číslo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B3C8F"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Ú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Z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PSČ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3B3C8F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Č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Í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9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4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  <w:r w:rsidR="00F722A3"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7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e-mailová adresa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3B3C8F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F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G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@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F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G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AD798B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A01BC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3C8F" w:rsidRPr="00ED0163" w:rsidRDefault="003B3C8F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8467DE" w:rsidRPr="00ED0163" w:rsidRDefault="008467DE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Zostavené dňa:</w:t>
            </w:r>
          </w:p>
          <w:p w:rsidR="003F2A08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3F2A08" w:rsidRDefault="00BF4D7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30</w:t>
            </w:r>
            <w:r w:rsidR="007F39DA">
              <w:rPr>
                <w:rFonts w:ascii="Arial" w:hAnsi="Arial" w:cs="Arial"/>
                <w:lang w:eastAsia="sk-SK"/>
              </w:rPr>
              <w:t>.</w:t>
            </w:r>
            <w:r>
              <w:rPr>
                <w:rFonts w:ascii="Arial" w:hAnsi="Arial" w:cs="Arial"/>
                <w:lang w:eastAsia="sk-SK"/>
              </w:rPr>
              <w:t>3</w:t>
            </w:r>
            <w:r w:rsidR="00761846">
              <w:rPr>
                <w:rFonts w:ascii="Arial" w:hAnsi="Arial" w:cs="Arial"/>
                <w:lang w:eastAsia="sk-SK"/>
              </w:rPr>
              <w:t>.201</w:t>
            </w:r>
            <w:r>
              <w:rPr>
                <w:rFonts w:ascii="Arial" w:hAnsi="Arial" w:cs="Arial"/>
                <w:lang w:eastAsia="sk-SK"/>
              </w:rPr>
              <w:t>5</w:t>
            </w:r>
          </w:p>
          <w:p w:rsidR="003F2A08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3F2A08" w:rsidRDefault="003F2A0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3E587D" w:rsidRPr="00ED0163" w:rsidRDefault="003E587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77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47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61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</w:tbl>
    <w:p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 xml:space="preserve">Čl. </w:t>
      </w:r>
      <w:r w:rsidR="00DB1285" w:rsidRPr="00ED0163">
        <w:rPr>
          <w:rFonts w:ascii="Arial" w:hAnsi="Arial" w:cs="Arial"/>
          <w:b/>
          <w:bCs/>
        </w:rPr>
        <w:t>I.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:rsidR="00DB1285" w:rsidRDefault="00DB1285" w:rsidP="00CD361E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</w:rPr>
        <w:t xml:space="preserve">(1) </w:t>
      </w:r>
      <w:r w:rsidR="007713BE" w:rsidRPr="00ED0163">
        <w:rPr>
          <w:rFonts w:ascii="Arial" w:hAnsi="Arial" w:cs="Arial"/>
        </w:rPr>
        <w:t>Men</w:t>
      </w:r>
      <w:r w:rsidR="000A03D3" w:rsidRPr="00ED0163">
        <w:rPr>
          <w:rFonts w:ascii="Arial" w:hAnsi="Arial" w:cs="Arial"/>
        </w:rPr>
        <w:t>o a </w:t>
      </w:r>
      <w:r w:rsidR="007713BE" w:rsidRPr="00ED0163">
        <w:rPr>
          <w:rFonts w:ascii="Arial" w:hAnsi="Arial" w:cs="Arial"/>
        </w:rPr>
        <w:t>priezvisk</w:t>
      </w:r>
      <w:r w:rsidR="000A03D3" w:rsidRPr="00ED0163">
        <w:rPr>
          <w:rFonts w:ascii="Arial" w:hAnsi="Arial" w:cs="Arial"/>
        </w:rPr>
        <w:t xml:space="preserve">o fyzickej osoby </w:t>
      </w:r>
      <w:r w:rsidR="00863CBA" w:rsidRPr="00ED0163">
        <w:rPr>
          <w:rFonts w:ascii="Arial" w:hAnsi="Arial" w:cs="Arial"/>
        </w:rPr>
        <w:t xml:space="preserve">alebo </w:t>
      </w:r>
      <w:r w:rsidR="007713BE" w:rsidRPr="00ED0163">
        <w:rPr>
          <w:rFonts w:ascii="Arial" w:hAnsi="Arial" w:cs="Arial"/>
        </w:rPr>
        <w:t>názov právnickej osoby</w:t>
      </w:r>
      <w:r w:rsidR="00863CBA" w:rsidRPr="00ED0163">
        <w:rPr>
          <w:rFonts w:ascii="Arial" w:hAnsi="Arial" w:cs="Arial"/>
        </w:rPr>
        <w:t>, ktorá je zakladateľom</w:t>
      </w:r>
      <w:r w:rsidR="0075172B" w:rsidRPr="00ED0163">
        <w:rPr>
          <w:rFonts w:ascii="Arial" w:hAnsi="Arial" w:cs="Arial"/>
        </w:rPr>
        <w:t xml:space="preserve"> alebo zriaďovateľom</w:t>
      </w:r>
      <w:r w:rsidR="00863CBA" w:rsidRPr="00ED0163">
        <w:rPr>
          <w:rFonts w:ascii="Arial" w:hAnsi="Arial" w:cs="Arial"/>
        </w:rPr>
        <w:t xml:space="preserve"> účtovnej jednotky, </w:t>
      </w:r>
      <w:r w:rsidR="000A03D3" w:rsidRPr="00ED0163">
        <w:rPr>
          <w:rFonts w:ascii="Arial" w:hAnsi="Arial" w:cs="Arial"/>
        </w:rPr>
        <w:t>jej</w:t>
      </w:r>
      <w:r w:rsidR="007713BE" w:rsidRPr="00ED0163">
        <w:rPr>
          <w:rFonts w:ascii="Arial" w:hAnsi="Arial" w:cs="Arial"/>
          <w:b/>
          <w:bCs/>
        </w:rPr>
        <w:t xml:space="preserve"> </w:t>
      </w:r>
      <w:r w:rsidR="007713BE" w:rsidRPr="00ED0163">
        <w:rPr>
          <w:rFonts w:ascii="Arial" w:hAnsi="Arial" w:cs="Arial"/>
        </w:rPr>
        <w:t>trvalý pobyt  </w:t>
      </w:r>
      <w:r w:rsidR="00863CBA" w:rsidRPr="00ED0163">
        <w:rPr>
          <w:rFonts w:ascii="Arial" w:hAnsi="Arial" w:cs="Arial"/>
        </w:rPr>
        <w:t xml:space="preserve">alebo </w:t>
      </w:r>
      <w:r w:rsidR="007713BE" w:rsidRPr="00ED0163">
        <w:rPr>
          <w:rFonts w:ascii="Arial" w:hAnsi="Arial" w:cs="Arial"/>
        </w:rPr>
        <w:t>sídlo,</w:t>
      </w:r>
      <w:r w:rsidRPr="00ED0163">
        <w:rPr>
          <w:rFonts w:ascii="Arial" w:hAnsi="Arial" w:cs="Arial"/>
        </w:rPr>
        <w:t xml:space="preserve"> dátum založenia alebo zriadenia účtovnej jednotky</w:t>
      </w:r>
      <w:r w:rsidR="00F101CF" w:rsidRPr="00ED0163">
        <w:rPr>
          <w:rFonts w:ascii="Arial" w:hAnsi="Arial" w:cs="Arial"/>
        </w:rPr>
        <w:t>.</w:t>
      </w:r>
    </w:p>
    <w:p w:rsidR="003F2A08" w:rsidRDefault="00DE4B3B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Refugi</w:t>
      </w:r>
      <w:r w:rsidR="00AD798B">
        <w:rPr>
          <w:rFonts w:ascii="Arial" w:hAnsi="Arial" w:cs="Arial"/>
          <w:b/>
          <w:bCs/>
        </w:rPr>
        <w:t>um občianske</w:t>
      </w:r>
      <w:r>
        <w:rPr>
          <w:rFonts w:ascii="Arial" w:hAnsi="Arial" w:cs="Arial"/>
          <w:b/>
          <w:bCs/>
        </w:rPr>
        <w:t xml:space="preserve"> združenie, Súvoz 739, 911 01 Trenčín</w:t>
      </w:r>
    </w:p>
    <w:p w:rsidR="00DE4B3B" w:rsidRPr="00A92762" w:rsidRDefault="00DE4B3B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Nadácia J. Murgaša, </w:t>
      </w:r>
      <w:r w:rsidR="004475E4">
        <w:rPr>
          <w:rFonts w:ascii="Arial" w:hAnsi="Arial" w:cs="Arial"/>
          <w:b/>
          <w:bCs/>
        </w:rPr>
        <w:t>Čajakova 28, 831 01 Bratislava</w:t>
      </w:r>
    </w:p>
    <w:p w:rsidR="00A92762" w:rsidRPr="00A92762" w:rsidRDefault="00DE4B3B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Dátum založenia : </w:t>
      </w:r>
      <w:r w:rsidR="00A92762" w:rsidRPr="00A92762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>7</w:t>
      </w:r>
      <w:r w:rsidR="00A92762" w:rsidRPr="00A92762">
        <w:rPr>
          <w:rFonts w:ascii="Arial" w:hAnsi="Arial" w:cs="Arial"/>
          <w:b/>
          <w:bCs/>
        </w:rPr>
        <w:t>.</w:t>
      </w:r>
      <w:r>
        <w:rPr>
          <w:rFonts w:ascii="Arial" w:hAnsi="Arial" w:cs="Arial"/>
          <w:b/>
          <w:bCs/>
        </w:rPr>
        <w:t>8</w:t>
      </w:r>
      <w:r w:rsidR="00A92762" w:rsidRPr="00A92762">
        <w:rPr>
          <w:rFonts w:ascii="Arial" w:hAnsi="Arial" w:cs="Arial"/>
          <w:b/>
          <w:bCs/>
        </w:rPr>
        <w:t>.</w:t>
      </w:r>
      <w:r>
        <w:rPr>
          <w:rFonts w:ascii="Arial" w:hAnsi="Arial" w:cs="Arial"/>
          <w:b/>
          <w:bCs/>
        </w:rPr>
        <w:t>2006</w:t>
      </w:r>
    </w:p>
    <w:p w:rsidR="00A02521" w:rsidRDefault="00A02521" w:rsidP="00CD361E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</w:rPr>
        <w:t>(2) Informácie o</w:t>
      </w:r>
      <w:r w:rsidR="00D12140" w:rsidRPr="00ED0163">
        <w:rPr>
          <w:rFonts w:ascii="Arial" w:hAnsi="Arial" w:cs="Arial"/>
        </w:rPr>
        <w:t> členoch štatutárnych orgánov</w:t>
      </w:r>
      <w:r w:rsidR="001D6FA9" w:rsidRPr="00ED0163">
        <w:rPr>
          <w:rFonts w:ascii="Arial" w:hAnsi="Arial" w:cs="Arial"/>
        </w:rPr>
        <w:t xml:space="preserve">, dozorných orgánov </w:t>
      </w:r>
      <w:r w:rsidR="00D12140" w:rsidRPr="00ED0163">
        <w:rPr>
          <w:rFonts w:ascii="Arial" w:hAnsi="Arial" w:cs="Arial"/>
        </w:rPr>
        <w:t xml:space="preserve"> a iných </w:t>
      </w:r>
      <w:r w:rsidR="001D6FA9" w:rsidRPr="00ED0163">
        <w:rPr>
          <w:rFonts w:ascii="Arial" w:hAnsi="Arial" w:cs="Arial"/>
        </w:rPr>
        <w:t>orgánov účtovnej jednotky; uvádzajú sa mená a priezviská členov štatutárnych orgánov, dozorných orgánov a iných orgánov účtovnej jednotky.</w:t>
      </w:r>
    </w:p>
    <w:p w:rsidR="0086007A" w:rsidRDefault="0086007A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Juraj Vlasák, predseda správnej rady</w:t>
      </w:r>
    </w:p>
    <w:p w:rsidR="00A92762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Vladimír Horváth,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JUDr. Martin Mokrý,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PhDr. Mgr. Patrícia Dobríková,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Jozef Rea,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Dušan Rojko,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Anna Kováčová, člen správnej rady</w:t>
      </w:r>
    </w:p>
    <w:p w:rsidR="004475E4" w:rsidRDefault="00E65B08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Mgr. Martina Kubániková</w:t>
      </w:r>
      <w:r w:rsidR="004475E4">
        <w:rPr>
          <w:rFonts w:ascii="Arial" w:hAnsi="Arial" w:cs="Arial"/>
          <w:b/>
          <w:bCs/>
        </w:rPr>
        <w:t xml:space="preserve">, sestra </w:t>
      </w:r>
      <w:r>
        <w:rPr>
          <w:rFonts w:ascii="Arial" w:hAnsi="Arial" w:cs="Arial"/>
          <w:b/>
          <w:bCs/>
        </w:rPr>
        <w:t>M. Blažeja</w:t>
      </w:r>
      <w:r w:rsidR="004475E4">
        <w:rPr>
          <w:rFonts w:ascii="Arial" w:hAnsi="Arial" w:cs="Arial"/>
          <w:b/>
          <w:bCs/>
        </w:rPr>
        <w:t>, člen správnej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Iveta Horváthová, člen dozornej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Ing. Katarína Hegerová, člen dozornej rady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Mgr. Henrieta Žilková, sestra Noemi, člen dozornej rady</w:t>
      </w:r>
    </w:p>
    <w:p w:rsidR="004475E4" w:rsidRPr="00A92762" w:rsidRDefault="004475E4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Mgr. Ivana Hudecová, riaditeľka</w:t>
      </w: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3C399D" w:rsidRPr="00ED0163"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 w:cs="Arial"/>
          <w:sz w:val="16"/>
          <w:szCs w:val="16"/>
        </w:rPr>
        <w:t xml:space="preserve">účel </w:t>
      </w:r>
      <w:r w:rsidRPr="00ED0163">
        <w:rPr>
          <w:rFonts w:ascii="Arial" w:hAnsi="Arial" w:cs="Arial"/>
          <w:sz w:val="16"/>
          <w:szCs w:val="16"/>
        </w:rPr>
        <w:t>ktorej bola účtovná jednotka zriadená a opis druhu podnikateľskej činnosti, ak ju účtovná jednotka vykonáva.</w:t>
      </w:r>
    </w:p>
    <w:p w:rsidR="00A92762" w:rsidRDefault="004475E4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Poskytovanie komplexnej paliatívnej starostlivosti formou ústavnej zdravotnej starostlivosti osobe s chronickou, nevyliečiteľnou a zároveň pokročilou a aktívne progredujúcou chorobou s časovo obmedzeným prežívaním v neštátnom zdravotníckom zariadení Hospic Milosrdných sestier v Trenčíne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Poskytovanie starostlivosti v sociálnom zariadení Domov dôchodcov a Zariadení pre seniorov JOB</w:t>
      </w:r>
    </w:p>
    <w:p w:rsidR="004475E4" w:rsidRDefault="004475E4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Poskytovanie opatrovateľskej služby v domácnostiach klientov</w:t>
      </w:r>
    </w:p>
    <w:p w:rsidR="004475E4" w:rsidRPr="00A92762" w:rsidRDefault="004475E4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rámci poskytovania sociálnych služieb</w:t>
      </w:r>
      <w:r w:rsidR="005E441E">
        <w:rPr>
          <w:rFonts w:ascii="Arial" w:hAnsi="Arial" w:cs="Arial"/>
          <w:b/>
          <w:bCs/>
          <w:sz w:val="16"/>
          <w:szCs w:val="16"/>
        </w:rPr>
        <w:t xml:space="preserve"> organizácia prevádzkuje požičovňu zdravotníckych a rehabilitačných pomôcok</w:t>
      </w:r>
    </w:p>
    <w:p w:rsidR="007C56E5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Default="003C39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(4</w:t>
      </w:r>
      <w:r w:rsidR="00DB1285" w:rsidRPr="00ED0163">
        <w:rPr>
          <w:rFonts w:ascii="Arial" w:hAnsi="Arial" w:cs="Arial"/>
          <w:sz w:val="16"/>
          <w:szCs w:val="16"/>
        </w:rPr>
        <w:t xml:space="preserve">) Priemerný </w:t>
      </w:r>
      <w:r w:rsidR="00F722A3" w:rsidRPr="00ED0163">
        <w:rPr>
          <w:rFonts w:ascii="Arial" w:hAnsi="Arial" w:cs="Arial"/>
          <w:sz w:val="16"/>
          <w:szCs w:val="16"/>
        </w:rPr>
        <w:t xml:space="preserve">prepočítaný </w:t>
      </w:r>
      <w:r w:rsidR="00DB1285" w:rsidRPr="00ED0163">
        <w:rPr>
          <w:rFonts w:ascii="Arial" w:hAnsi="Arial" w:cs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 w:cs="Arial"/>
          <w:sz w:val="16"/>
          <w:szCs w:val="16"/>
        </w:rPr>
        <w:t>vedúcich</w:t>
      </w:r>
      <w:r w:rsidR="00DB1285" w:rsidRPr="00ED0163">
        <w:rPr>
          <w:rFonts w:ascii="Arial" w:hAnsi="Arial" w:cs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 w:cs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 w:cs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 w:cs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 w:cs="Arial"/>
          <w:sz w:val="16"/>
          <w:szCs w:val="16"/>
        </w:rPr>
        <w:t xml:space="preserve"> vyslaných</w:t>
      </w:r>
      <w:r w:rsidR="00401F3C" w:rsidRPr="00ED0163">
        <w:rPr>
          <w:rFonts w:ascii="Arial" w:hAnsi="Arial" w:cs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:rsidR="00DE4E34" w:rsidRDefault="00DE4E34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A92762" w:rsidRPr="00ED0163">
        <w:tc>
          <w:tcPr>
            <w:tcW w:w="4961" w:type="dxa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A92762" w:rsidRPr="00ED0163" w:rsidRDefault="00A92762" w:rsidP="00A92762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A92762" w:rsidRPr="00ED0163" w:rsidRDefault="00A92762" w:rsidP="00A92762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92762" w:rsidRPr="00ED0163">
        <w:trPr>
          <w:trHeight w:val="391"/>
        </w:trPr>
        <w:tc>
          <w:tcPr>
            <w:tcW w:w="4961" w:type="dxa"/>
            <w:vAlign w:val="center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A92762" w:rsidRPr="00ED0163" w:rsidRDefault="00E169A4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2552" w:type="dxa"/>
            <w:vAlign w:val="center"/>
          </w:tcPr>
          <w:p w:rsidR="00A92762" w:rsidRPr="00ED0163" w:rsidRDefault="00BF4D76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</w:t>
            </w:r>
          </w:p>
        </w:tc>
      </w:tr>
      <w:tr w:rsidR="00A92762" w:rsidRPr="00ED0163">
        <w:trPr>
          <w:trHeight w:val="391"/>
        </w:trPr>
        <w:tc>
          <w:tcPr>
            <w:tcW w:w="4961" w:type="dxa"/>
            <w:vAlign w:val="center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A92762" w:rsidRPr="00ED0163" w:rsidRDefault="007C56E5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A92762" w:rsidRPr="00ED0163" w:rsidRDefault="007C56E5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A92762" w:rsidRPr="00ED0163">
        <w:trPr>
          <w:trHeight w:val="391"/>
        </w:trPr>
        <w:tc>
          <w:tcPr>
            <w:tcW w:w="4961" w:type="dxa"/>
            <w:vAlign w:val="center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A92762" w:rsidRPr="00ED0163" w:rsidRDefault="007C56E5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A92762" w:rsidRPr="00ED0163" w:rsidRDefault="007C56E5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92762" w:rsidRPr="00ED0163">
        <w:trPr>
          <w:trHeight w:val="391"/>
        </w:trPr>
        <w:tc>
          <w:tcPr>
            <w:tcW w:w="4961" w:type="dxa"/>
            <w:vAlign w:val="center"/>
          </w:tcPr>
          <w:p w:rsidR="00A92762" w:rsidRPr="00ED0163" w:rsidRDefault="00A92762" w:rsidP="00A9276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A92762" w:rsidRPr="00ED0163" w:rsidRDefault="005E441E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A92762" w:rsidRPr="00ED0163" w:rsidRDefault="005E441E" w:rsidP="007C56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A92762" w:rsidRPr="00ED0163" w:rsidRDefault="00A9276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F33C07" w:rsidRDefault="00231291" w:rsidP="00F722A3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(5) </w:t>
      </w:r>
      <w:r w:rsidR="00D44BC7" w:rsidRPr="00ED0163">
        <w:rPr>
          <w:rFonts w:ascii="Arial" w:hAnsi="Arial" w:cs="Arial"/>
          <w:sz w:val="16"/>
          <w:szCs w:val="16"/>
        </w:rPr>
        <w:t>Informácia o organizáciách v zriaďovateľskej pôsobnosti účtovnej jednotky.</w:t>
      </w:r>
    </w:p>
    <w:p w:rsidR="00A92762" w:rsidRPr="00ED0163" w:rsidRDefault="00A92762" w:rsidP="00F722A3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863CBA" w:rsidRPr="00ED0163" w:rsidRDefault="008807A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722A3" w:rsidRPr="00ED0163"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700624" w:rsidRPr="00ED0163">
        <w:rPr>
          <w:rFonts w:ascii="Arial" w:hAnsi="Arial" w:cs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 w:cs="Arial"/>
          <w:sz w:val="16"/>
          <w:szCs w:val="16"/>
        </w:rPr>
        <w:t>III a I</w:t>
      </w:r>
      <w:r w:rsidR="00FE2296" w:rsidRPr="00ED0163"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 </w:t>
      </w:r>
      <w:r w:rsidR="00863CBA" w:rsidRPr="00ED0163">
        <w:rPr>
          <w:rFonts w:ascii="Arial" w:hAnsi="Arial" w:cs="Arial"/>
          <w:sz w:val="16"/>
          <w:szCs w:val="16"/>
        </w:rPr>
        <w:t xml:space="preserve">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lastRenderedPageBreak/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 Informácia</w:t>
      </w:r>
      <w:r w:rsidR="0075172B" w:rsidRPr="00ED0163">
        <w:rPr>
          <w:rFonts w:ascii="Arial" w:hAnsi="Arial" w:cs="Arial"/>
          <w:sz w:val="16"/>
          <w:szCs w:val="16"/>
        </w:rPr>
        <w:t>, či je účtovná závierka zostavená za</w:t>
      </w:r>
      <w:r w:rsidRPr="00ED0163">
        <w:rPr>
          <w:rFonts w:ascii="Arial" w:hAnsi="Arial" w:cs="Arial"/>
          <w:sz w:val="16"/>
          <w:szCs w:val="16"/>
        </w:rPr>
        <w:t> splnen</w:t>
      </w:r>
      <w:r w:rsidR="0075172B" w:rsidRPr="00ED0163">
        <w:rPr>
          <w:rFonts w:ascii="Arial" w:hAnsi="Arial" w:cs="Arial"/>
          <w:sz w:val="16"/>
          <w:szCs w:val="16"/>
        </w:rPr>
        <w:t>ia</w:t>
      </w:r>
      <w:r w:rsidRPr="00ED0163">
        <w:rPr>
          <w:rFonts w:ascii="Arial" w:hAnsi="Arial" w:cs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 w:cs="Arial"/>
          <w:sz w:val="16"/>
          <w:szCs w:val="16"/>
        </w:rPr>
        <w:t>.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:rsidR="00556ABF" w:rsidRPr="00556ABF" w:rsidRDefault="00556ABF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56ABF">
        <w:rPr>
          <w:rFonts w:ascii="Arial" w:hAnsi="Arial" w:cs="Arial"/>
          <w:b/>
          <w:bCs/>
          <w:sz w:val="16"/>
          <w:szCs w:val="16"/>
        </w:rPr>
        <w:t>Áno.</w:t>
      </w:r>
    </w:p>
    <w:p w:rsidR="00C54A7E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 w:cs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556ABF" w:rsidRPr="00556ABF" w:rsidRDefault="00556ABF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56ABF">
        <w:rPr>
          <w:rFonts w:ascii="Arial" w:hAnsi="Arial" w:cs="Arial"/>
          <w:b/>
          <w:bCs/>
          <w:sz w:val="16"/>
          <w:szCs w:val="16"/>
        </w:rPr>
        <w:t>Nie sú.</w:t>
      </w:r>
    </w:p>
    <w:p w:rsidR="007C56E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 w:cs="Arial"/>
          <w:sz w:val="16"/>
          <w:szCs w:val="16"/>
        </w:rPr>
        <w:t>polo</w:t>
      </w:r>
      <w:r w:rsidRPr="00ED0163">
        <w:rPr>
          <w:rFonts w:ascii="Arial" w:hAnsi="Arial" w:cs="Arial"/>
          <w:sz w:val="16"/>
          <w:szCs w:val="16"/>
        </w:rPr>
        <w:t>žiek majetku a záväzkov v členení na</w:t>
      </w:r>
    </w:p>
    <w:p w:rsidR="007C56E5" w:rsidRPr="00ED0163" w:rsidRDefault="007C56E5" w:rsidP="007C56E5">
      <w:pPr>
        <w:spacing w:before="0" w:line="240" w:lineRule="auto"/>
        <w:jc w:val="left"/>
        <w:rPr>
          <w:rFonts w:ascii="Arial" w:hAnsi="Arial" w:cs="Arial"/>
          <w:sz w:val="16"/>
          <w:szCs w:val="16"/>
        </w:rPr>
      </w:pPr>
    </w:p>
    <w:tbl>
      <w:tblPr>
        <w:tblW w:w="6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89"/>
        <w:gridCol w:w="2019"/>
      </w:tblGrid>
      <w:tr w:rsidR="007C56E5" w:rsidRPr="003E3F4B" w:rsidTr="003E3F4B">
        <w:trPr>
          <w:trHeight w:val="481"/>
        </w:trPr>
        <w:tc>
          <w:tcPr>
            <w:tcW w:w="3539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3E3F4B">
              <w:rPr>
                <w:b/>
                <w:bCs/>
                <w:sz w:val="18"/>
                <w:szCs w:val="18"/>
              </w:rPr>
              <w:t>Majetok a záväzky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3E3F4B">
              <w:rPr>
                <w:b/>
                <w:bCs/>
                <w:sz w:val="18"/>
                <w:szCs w:val="18"/>
              </w:rPr>
              <w:t>Spôsob oceňovania</w:t>
            </w:r>
          </w:p>
        </w:tc>
      </w:tr>
      <w:tr w:rsidR="007C56E5" w:rsidRPr="003E3F4B" w:rsidTr="003E3F4B">
        <w:trPr>
          <w:trHeight w:val="489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nehmotný majetok obstaraný kúpou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nehmotný majetok obstaraný vlastnou činnosťou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nehmotný majetok obstaraný iným spôsobom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hmotný majetok obstaraný kúpou </w:t>
            </w:r>
          </w:p>
        </w:tc>
        <w:tc>
          <w:tcPr>
            <w:tcW w:w="1461" w:type="pct"/>
          </w:tcPr>
          <w:p w:rsidR="007C56E5" w:rsidRPr="003E3F4B" w:rsidRDefault="00A002DF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hmotný majetok obstaraný vlastnou činnosťou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hmotný majetok obstaraný iným spôsobom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dlhodobý finančný majetok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zásoby obstarané kúpou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zásoby obstarané iným spôsobom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pohľadávky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krátkodobý finančný majetok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 xml:space="preserve">časové rozlíšenie na strane aktív súvahy 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záväzky, vrátane rezerv, dlhopisov, pôžičiek a úverov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časové rozlíšenie na strane pasív súvahy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obstarávacia c</w:t>
            </w:r>
            <w:r w:rsidR="00BF4D76">
              <w:rPr>
                <w:sz w:val="18"/>
                <w:szCs w:val="18"/>
              </w:rPr>
              <w:t>ena</w:t>
            </w: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deriváty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majetok a záväzky zabezpečené derivátmi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7C56E5" w:rsidRPr="003E3F4B" w:rsidTr="003E3F4B">
        <w:trPr>
          <w:trHeight w:val="454"/>
        </w:trPr>
        <w:tc>
          <w:tcPr>
            <w:tcW w:w="3539" w:type="pct"/>
          </w:tcPr>
          <w:p w:rsidR="007C56E5" w:rsidRPr="003E3F4B" w:rsidRDefault="007C56E5" w:rsidP="003E3F4B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3E3F4B">
              <w:rPr>
                <w:sz w:val="18"/>
                <w:szCs w:val="18"/>
              </w:rPr>
              <w:t>prenajatý majetok a majetok obstaraný na základe finančného prenájmu</w:t>
            </w:r>
          </w:p>
        </w:tc>
        <w:tc>
          <w:tcPr>
            <w:tcW w:w="1461" w:type="pct"/>
          </w:tcPr>
          <w:p w:rsidR="007C56E5" w:rsidRPr="003E3F4B" w:rsidRDefault="007C56E5" w:rsidP="003E3F4B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</w:tbl>
    <w:p w:rsidR="007C56E5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 w:cs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 w:cs="Arial"/>
          <w:sz w:val="16"/>
          <w:szCs w:val="16"/>
        </w:rPr>
        <w:t xml:space="preserve"> </w:t>
      </w:r>
    </w:p>
    <w:p w:rsidR="00111567" w:rsidRDefault="0011156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W w:w="8458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29"/>
        <w:gridCol w:w="4229"/>
      </w:tblGrid>
      <w:tr w:rsidR="007C56E5" w:rsidRPr="00EB2EAB">
        <w:trPr>
          <w:trHeight w:val="628"/>
        </w:trPr>
        <w:tc>
          <w:tcPr>
            <w:tcW w:w="4229" w:type="dxa"/>
          </w:tcPr>
          <w:p w:rsidR="007C56E5" w:rsidRPr="00EB2EAB" w:rsidRDefault="007C56E5" w:rsidP="001D28A4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 w:rsidRPr="00EB2EAB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4229" w:type="dxa"/>
          </w:tcPr>
          <w:p w:rsidR="007C56E5" w:rsidRPr="00EB2EAB" w:rsidRDefault="007C56E5" w:rsidP="001D28A4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 w:rsidRPr="00EB2EAB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Odpisová metóda</w:t>
            </w:r>
          </w:p>
        </w:tc>
      </w:tr>
      <w:tr w:rsidR="007C56E5" w:rsidRPr="00EB2EAB">
        <w:trPr>
          <w:trHeight w:val="428"/>
        </w:trPr>
        <w:tc>
          <w:tcPr>
            <w:tcW w:w="4229" w:type="dxa"/>
          </w:tcPr>
          <w:p w:rsidR="007C56E5" w:rsidRPr="00EB2EAB" w:rsidRDefault="007C56E5" w:rsidP="001D28A4">
            <w:pPr>
              <w:pStyle w:val="Zkladntext"/>
              <w:jc w:val="left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DHM – prístroje a zariadenia</w:t>
            </w:r>
          </w:p>
        </w:tc>
        <w:tc>
          <w:tcPr>
            <w:tcW w:w="4229" w:type="dxa"/>
          </w:tcPr>
          <w:p w:rsidR="007C56E5" w:rsidRPr="00EB2EAB" w:rsidRDefault="007C56E5" w:rsidP="001D28A4">
            <w:pPr>
              <w:pStyle w:val="Zkladntext"/>
              <w:jc w:val="center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časová</w:t>
            </w:r>
          </w:p>
        </w:tc>
      </w:tr>
    </w:tbl>
    <w:p w:rsidR="00111567" w:rsidRDefault="0011156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FA0411" w:rsidRPr="00ED0163" w:rsidRDefault="001720C1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 w:rsidR="00FA0411" w:rsidRPr="00ED0163">
        <w:rPr>
          <w:rFonts w:ascii="Arial" w:hAnsi="Arial" w:cs="Arial"/>
          <w:sz w:val="16"/>
          <w:szCs w:val="16"/>
        </w:rPr>
        <w:t>(</w:t>
      </w:r>
      <w:r w:rsidR="00503A66" w:rsidRPr="00ED0163">
        <w:rPr>
          <w:rFonts w:ascii="Arial" w:hAnsi="Arial" w:cs="Arial"/>
          <w:sz w:val="16"/>
          <w:szCs w:val="16"/>
        </w:rPr>
        <w:t>5</w:t>
      </w:r>
      <w:r w:rsidR="00FA0411" w:rsidRPr="00ED0163">
        <w:rPr>
          <w:rFonts w:ascii="Arial" w:hAnsi="Arial" w:cs="Arial"/>
          <w:sz w:val="16"/>
          <w:szCs w:val="16"/>
        </w:rPr>
        <w:t xml:space="preserve">) </w:t>
      </w:r>
      <w:r w:rsidR="00D061E9" w:rsidRPr="00ED0163">
        <w:rPr>
          <w:rFonts w:ascii="Arial" w:hAnsi="Arial" w:cs="Arial"/>
          <w:sz w:val="16"/>
          <w:szCs w:val="16"/>
        </w:rPr>
        <w:t>Zásady pre zohľadnenie zníženia hodnoty majetku.</w:t>
      </w:r>
    </w:p>
    <w:p w:rsidR="00503A66" w:rsidRPr="00ED0163" w:rsidRDefault="00503A6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lastRenderedPageBreak/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 súvahe</w:t>
      </w:r>
    </w:p>
    <w:p w:rsidR="009045A6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</w:t>
      </w:r>
      <w:r w:rsidR="00060214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 </w:t>
      </w:r>
      <w:r w:rsidR="009045A6" w:rsidRPr="00ED0163">
        <w:rPr>
          <w:rFonts w:ascii="Arial" w:hAnsi="Arial" w:cs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 w:cs="Arial"/>
          <w:sz w:val="16"/>
          <w:szCs w:val="16"/>
        </w:rPr>
        <w:t xml:space="preserve">bežné </w:t>
      </w:r>
      <w:r w:rsidR="009045A6" w:rsidRPr="00ED0163">
        <w:rPr>
          <w:rFonts w:ascii="Arial" w:hAnsi="Arial" w:cs="Arial"/>
          <w:sz w:val="16"/>
          <w:szCs w:val="16"/>
        </w:rPr>
        <w:t>účtovné obdobie, a</w:t>
      </w:r>
      <w:r w:rsidR="00C113D7" w:rsidRPr="00ED0163">
        <w:rPr>
          <w:rFonts w:ascii="Arial" w:hAnsi="Arial" w:cs="Arial"/>
          <w:sz w:val="16"/>
          <w:szCs w:val="16"/>
        </w:rPr>
        <w:t> </w:t>
      </w:r>
      <w:r w:rsidR="009045A6" w:rsidRPr="00ED0163">
        <w:rPr>
          <w:rFonts w:ascii="Arial" w:hAnsi="Arial" w:cs="Arial"/>
          <w:sz w:val="16"/>
          <w:szCs w:val="16"/>
        </w:rPr>
        <w:t>to</w:t>
      </w:r>
    </w:p>
    <w:p w:rsidR="009045A6" w:rsidRPr="00ED0163" w:rsidRDefault="009045A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p</w:t>
      </w:r>
      <w:r w:rsidR="00060214" w:rsidRPr="00ED0163">
        <w:rPr>
          <w:rFonts w:ascii="Arial" w:hAnsi="Arial" w:cs="Arial"/>
          <w:sz w:val="16"/>
          <w:szCs w:val="16"/>
        </w:rPr>
        <w:t xml:space="preserve">rehľad </w:t>
      </w:r>
      <w:r w:rsidR="00DB1285" w:rsidRPr="00ED0163">
        <w:rPr>
          <w:rFonts w:ascii="Arial" w:hAnsi="Arial" w:cs="Arial"/>
          <w:sz w:val="16"/>
          <w:szCs w:val="16"/>
        </w:rPr>
        <w:t>o</w:t>
      </w:r>
      <w:r w:rsidRPr="00ED0163">
        <w:rPr>
          <w:rFonts w:ascii="Arial" w:hAnsi="Arial" w:cs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 w:cs="Arial"/>
          <w:sz w:val="16"/>
          <w:szCs w:val="16"/>
        </w:rPr>
        <w:t>polo</w:t>
      </w:r>
      <w:r w:rsidRPr="00ED0163">
        <w:rPr>
          <w:rFonts w:ascii="Arial" w:hAnsi="Arial" w:cs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 prírastky</w:t>
      </w:r>
      <w:r w:rsidR="00177903" w:rsidRPr="00ED0163">
        <w:rPr>
          <w:rFonts w:ascii="Arial" w:hAnsi="Arial" w:cs="Arial"/>
          <w:sz w:val="16"/>
          <w:szCs w:val="16"/>
        </w:rPr>
        <w:t>,</w:t>
      </w:r>
      <w:r w:rsidRPr="00ED0163">
        <w:rPr>
          <w:rFonts w:ascii="Arial" w:hAnsi="Arial" w:cs="Arial"/>
          <w:sz w:val="16"/>
          <w:szCs w:val="16"/>
        </w:rPr>
        <w:t xml:space="preserve"> úbytky</w:t>
      </w:r>
      <w:r w:rsidR="00177903" w:rsidRPr="00ED0163">
        <w:rPr>
          <w:rFonts w:ascii="Arial" w:hAnsi="Arial" w:cs="Arial"/>
          <w:sz w:val="16"/>
          <w:szCs w:val="16"/>
        </w:rPr>
        <w:t xml:space="preserve"> a presuny</w:t>
      </w:r>
      <w:r w:rsidRPr="00ED0163">
        <w:rPr>
          <w:rFonts w:ascii="Arial" w:hAnsi="Arial" w:cs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</w:t>
      </w:r>
    </w:p>
    <w:p w:rsidR="00C07F8A" w:rsidRPr="00ED0163" w:rsidRDefault="009045A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 w:cs="Arial"/>
          <w:sz w:val="16"/>
          <w:szCs w:val="16"/>
        </w:rPr>
        <w:t>polo</w:t>
      </w:r>
      <w:r w:rsidRPr="00ED0163">
        <w:rPr>
          <w:rFonts w:ascii="Arial" w:hAnsi="Arial" w:cs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 w:cs="Arial"/>
          <w:sz w:val="16"/>
          <w:szCs w:val="16"/>
        </w:rPr>
        <w:t xml:space="preserve">ich </w:t>
      </w:r>
      <w:r w:rsidRPr="00ED0163">
        <w:rPr>
          <w:rFonts w:ascii="Arial" w:hAnsi="Arial" w:cs="Arial"/>
          <w:sz w:val="16"/>
          <w:szCs w:val="16"/>
        </w:rPr>
        <w:t>prírastky</w:t>
      </w:r>
      <w:r w:rsidR="001720C1" w:rsidRPr="00ED0163">
        <w:rPr>
          <w:rFonts w:ascii="Arial" w:hAnsi="Arial" w:cs="Arial"/>
          <w:sz w:val="16"/>
          <w:szCs w:val="16"/>
        </w:rPr>
        <w:t xml:space="preserve"> a</w:t>
      </w:r>
      <w:r w:rsidRPr="00ED0163">
        <w:rPr>
          <w:rFonts w:ascii="Arial" w:hAnsi="Arial" w:cs="Arial"/>
          <w:sz w:val="16"/>
          <w:szCs w:val="16"/>
        </w:rPr>
        <w:t xml:space="preserve"> úbytky </w:t>
      </w:r>
      <w:r w:rsidR="001720C1" w:rsidRPr="00ED0163">
        <w:rPr>
          <w:rFonts w:ascii="Arial" w:hAnsi="Arial" w:cs="Arial"/>
          <w:sz w:val="16"/>
          <w:szCs w:val="16"/>
        </w:rPr>
        <w:t xml:space="preserve">počas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="001720C1" w:rsidRPr="00ED0163">
        <w:rPr>
          <w:rFonts w:ascii="Arial" w:hAnsi="Arial" w:cs="Arial"/>
          <w:sz w:val="16"/>
          <w:szCs w:val="16"/>
        </w:rPr>
        <w:t xml:space="preserve">účtovného obdobia </w:t>
      </w:r>
      <w:r w:rsidRPr="00ED0163">
        <w:rPr>
          <w:rFonts w:ascii="Arial" w:hAnsi="Arial" w:cs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</w:t>
      </w:r>
      <w:r w:rsidR="00F914BA" w:rsidRPr="00ED0163">
        <w:rPr>
          <w:rFonts w:ascii="Arial" w:hAnsi="Arial" w:cs="Arial"/>
          <w:sz w:val="16"/>
          <w:szCs w:val="16"/>
        </w:rPr>
        <w:t>,</w:t>
      </w:r>
    </w:p>
    <w:p w:rsidR="00E664B8" w:rsidRDefault="00C07F8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obdobia.</w:t>
      </w:r>
    </w:p>
    <w:p w:rsidR="007C56E5" w:rsidRDefault="007C56E5" w:rsidP="007C56E5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Tabuľka č. 1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111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70"/>
        <w:gridCol w:w="1200"/>
        <w:gridCol w:w="1300"/>
        <w:gridCol w:w="1200"/>
        <w:gridCol w:w="1200"/>
        <w:gridCol w:w="1500"/>
        <w:gridCol w:w="1300"/>
        <w:gridCol w:w="1400"/>
      </w:tblGrid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2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2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Ostatný dlhodobý nehmotný majetok</w:t>
            </w:r>
          </w:p>
        </w:tc>
        <w:tc>
          <w:tcPr>
            <w:tcW w:w="15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nehmotného majetku</w:t>
            </w: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4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03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09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11170" w:type="dxa"/>
            <w:gridSpan w:val="8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7C56E5" w:rsidRPr="00ED0163">
        <w:trPr>
          <w:trHeight w:val="361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61"/>
        </w:trPr>
        <w:tc>
          <w:tcPr>
            <w:tcW w:w="20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Pr="00ED0163" w:rsidRDefault="007C56E5" w:rsidP="007C56E5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Tabuľka č. 2</w:t>
      </w:r>
    </w:p>
    <w:tbl>
      <w:tblPr>
        <w:tblW w:w="11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370"/>
        <w:gridCol w:w="900"/>
        <w:gridCol w:w="874"/>
        <w:gridCol w:w="900"/>
        <w:gridCol w:w="1100"/>
        <w:gridCol w:w="1000"/>
        <w:gridCol w:w="926"/>
        <w:gridCol w:w="900"/>
        <w:gridCol w:w="789"/>
        <w:gridCol w:w="911"/>
        <w:gridCol w:w="900"/>
        <w:gridCol w:w="700"/>
      </w:tblGrid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Umelecké diela a zbierky</w:t>
            </w:r>
          </w:p>
        </w:tc>
        <w:tc>
          <w:tcPr>
            <w:tcW w:w="9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0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Dopravné prostriedky</w:t>
            </w:r>
          </w:p>
        </w:tc>
        <w:tc>
          <w:tcPr>
            <w:tcW w:w="926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9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9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Drobný a ostatný dlhodobý hmotný majetok</w:t>
            </w:r>
          </w:p>
        </w:tc>
        <w:tc>
          <w:tcPr>
            <w:tcW w:w="911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hmotného majetku</w:t>
            </w:r>
          </w:p>
        </w:tc>
        <w:tc>
          <w:tcPr>
            <w:tcW w:w="9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70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C81F31">
            <w:pPr>
              <w:spacing w:before="0" w:after="0" w:line="240" w:lineRule="auto"/>
              <w:ind w:left="-10" w:firstLine="1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12976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61846" w:rsidRDefault="00761846" w:rsidP="0076184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1846" w:rsidRDefault="00761846" w:rsidP="0076184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1846" w:rsidRDefault="00761846" w:rsidP="0076184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761846" w:rsidP="0076184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34539</w:t>
            </w: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761846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47515</w:t>
            </w:r>
          </w:p>
        </w:tc>
      </w:tr>
      <w:tr w:rsidR="007C56E5" w:rsidRPr="00ED0163">
        <w:trPr>
          <w:trHeight w:val="40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504FFD" w:rsidRDefault="00504FFD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504FFD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1750</w:t>
            </w: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04FFD" w:rsidRPr="00ED0163" w:rsidRDefault="00504FFD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1750</w:t>
            </w:r>
          </w:p>
        </w:tc>
      </w:tr>
      <w:tr w:rsidR="007C56E5" w:rsidRPr="00ED0163">
        <w:trPr>
          <w:trHeight w:val="42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42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504FFD">
              <w:rPr>
                <w:rFonts w:ascii="Arial" w:hAnsi="Arial" w:cs="Arial"/>
                <w:sz w:val="16"/>
                <w:szCs w:val="16"/>
              </w:rPr>
              <w:t>4726</w:t>
            </w: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A026A0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A026A0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34539</w:t>
            </w: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A026A0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504FFD">
              <w:rPr>
                <w:rFonts w:ascii="Arial" w:hAnsi="Arial" w:cs="Arial"/>
                <w:sz w:val="16"/>
                <w:szCs w:val="16"/>
              </w:rPr>
              <w:t>9265</w:t>
            </w: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761846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  <w:r w:rsidR="00504FFD">
              <w:rPr>
                <w:rFonts w:ascii="Arial" w:hAnsi="Arial" w:cs="Arial"/>
                <w:sz w:val="16"/>
                <w:szCs w:val="16"/>
              </w:rPr>
              <w:t>976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A002DF" w:rsidRDefault="00A002DF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A002DF" w:rsidRDefault="00A002DF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A002DF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34539</w:t>
            </w: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A002DF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504FFD">
              <w:rPr>
                <w:rFonts w:ascii="Arial" w:hAnsi="Arial" w:cs="Arial"/>
                <w:sz w:val="16"/>
                <w:szCs w:val="16"/>
              </w:rPr>
              <w:t>7515</w:t>
            </w:r>
          </w:p>
        </w:tc>
      </w:tr>
      <w:tr w:rsidR="007C56E5" w:rsidRPr="00ED0163">
        <w:trPr>
          <w:trHeight w:val="426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A026A0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504FFD">
              <w:rPr>
                <w:rFonts w:ascii="Arial" w:hAnsi="Arial" w:cs="Arial"/>
                <w:sz w:val="16"/>
                <w:szCs w:val="16"/>
              </w:rPr>
              <w:t>95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A026A0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A002DF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504FFD">
              <w:rPr>
                <w:rFonts w:ascii="Arial" w:hAnsi="Arial" w:cs="Arial"/>
                <w:sz w:val="16"/>
                <w:szCs w:val="16"/>
              </w:rPr>
              <w:t>9</w:t>
            </w:r>
            <w:r w:rsidR="00C4185E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7C56E5" w:rsidRPr="00ED0163">
        <w:trPr>
          <w:trHeight w:val="439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761846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504FFD">
              <w:rPr>
                <w:rFonts w:ascii="Arial" w:hAnsi="Arial" w:cs="Arial"/>
                <w:sz w:val="16"/>
                <w:szCs w:val="16"/>
              </w:rPr>
              <w:t>3171</w:t>
            </w: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A026A0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A026A0" w:rsidRPr="00ED0163" w:rsidRDefault="00A026A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34539</w:t>
            </w: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A002DF" w:rsidP="00504FF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504FFD">
              <w:rPr>
                <w:rFonts w:ascii="Arial" w:hAnsi="Arial" w:cs="Arial"/>
                <w:sz w:val="16"/>
                <w:szCs w:val="16"/>
              </w:rPr>
              <w:t>7710</w:t>
            </w:r>
          </w:p>
        </w:tc>
      </w:tr>
      <w:tr w:rsidR="007C56E5" w:rsidRPr="00ED0163"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09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37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361"/>
        </w:trPr>
        <w:tc>
          <w:tcPr>
            <w:tcW w:w="11270" w:type="dxa"/>
            <w:gridSpan w:val="12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7C56E5" w:rsidRPr="00ED0163">
        <w:trPr>
          <w:trHeight w:val="36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8F7314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8F7314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C56E5" w:rsidRPr="00ED0163">
        <w:trPr>
          <w:trHeight w:val="361"/>
        </w:trPr>
        <w:tc>
          <w:tcPr>
            <w:tcW w:w="1370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4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8F7314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1555</w:t>
            </w:r>
          </w:p>
        </w:tc>
        <w:tc>
          <w:tcPr>
            <w:tcW w:w="1000" w:type="dxa"/>
          </w:tcPr>
          <w:p w:rsidR="007C56E5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6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9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1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</w:tcPr>
          <w:p w:rsidR="00C4185E" w:rsidRDefault="00C4185E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Default="008F7314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1555</w:t>
            </w:r>
          </w:p>
          <w:p w:rsidR="00D97C20" w:rsidRDefault="00D97C20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B0743" w:rsidRPr="00ED0163" w:rsidRDefault="005B0743" w:rsidP="001D28A4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Default="007C56E5" w:rsidP="007C56E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7C56E5" w:rsidRPr="00ED0163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Default="00EB7DD3" w:rsidP="00177903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(2)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P</w:t>
      </w:r>
      <w:r w:rsidR="00DB1285" w:rsidRPr="00ED0163">
        <w:rPr>
          <w:rFonts w:ascii="Arial" w:hAnsi="Arial" w:cs="Arial"/>
          <w:sz w:val="16"/>
          <w:szCs w:val="16"/>
        </w:rPr>
        <w:t xml:space="preserve">rehľad </w:t>
      </w:r>
      <w:r w:rsidR="00C72ECC" w:rsidRPr="00ED0163">
        <w:rPr>
          <w:rFonts w:ascii="Arial" w:hAnsi="Arial" w:cs="Arial"/>
          <w:sz w:val="16"/>
          <w:szCs w:val="16"/>
        </w:rPr>
        <w:t>d</w:t>
      </w:r>
      <w:r w:rsidR="00DB1285" w:rsidRPr="00ED0163">
        <w:rPr>
          <w:rFonts w:ascii="Arial" w:hAnsi="Arial" w:cs="Arial"/>
          <w:sz w:val="16"/>
          <w:szCs w:val="16"/>
        </w:rPr>
        <w:t>lhodob</w:t>
      </w:r>
      <w:r w:rsidR="00C72ECC" w:rsidRPr="00ED0163">
        <w:rPr>
          <w:rFonts w:ascii="Arial" w:hAnsi="Arial" w:cs="Arial"/>
          <w:sz w:val="16"/>
          <w:szCs w:val="16"/>
        </w:rPr>
        <w:t xml:space="preserve">ého </w:t>
      </w:r>
      <w:r w:rsidR="00DB1285" w:rsidRPr="00ED0163">
        <w:rPr>
          <w:rFonts w:ascii="Arial" w:hAnsi="Arial" w:cs="Arial"/>
          <w:sz w:val="16"/>
          <w:szCs w:val="16"/>
        </w:rPr>
        <w:t>majetku, na kto</w:t>
      </w:r>
      <w:r w:rsidR="00C72ECC" w:rsidRPr="00ED0163">
        <w:rPr>
          <w:rFonts w:ascii="Arial" w:hAnsi="Arial" w:cs="Arial"/>
          <w:sz w:val="16"/>
          <w:szCs w:val="16"/>
        </w:rPr>
        <w:t>rý je zriadené záložné právo a </w:t>
      </w:r>
      <w:r w:rsidR="00DB1285" w:rsidRPr="00ED0163">
        <w:rPr>
          <w:rFonts w:ascii="Arial" w:hAnsi="Arial" w:cs="Arial"/>
          <w:sz w:val="16"/>
          <w:szCs w:val="16"/>
        </w:rPr>
        <w:t>dlhodob</w:t>
      </w:r>
      <w:r w:rsidR="00C72ECC" w:rsidRPr="00ED0163">
        <w:rPr>
          <w:rFonts w:ascii="Arial" w:hAnsi="Arial" w:cs="Arial"/>
          <w:sz w:val="16"/>
          <w:szCs w:val="16"/>
        </w:rPr>
        <w:t xml:space="preserve">ého </w:t>
      </w:r>
      <w:r w:rsidR="00DB1285" w:rsidRPr="00ED0163">
        <w:rPr>
          <w:rFonts w:ascii="Arial" w:hAnsi="Arial" w:cs="Arial"/>
          <w:sz w:val="16"/>
          <w:szCs w:val="16"/>
        </w:rPr>
        <w:t>majetku, pri ktorom má účtovná jednotka obmedzené právo s ním nakladať.</w:t>
      </w:r>
      <w:r w:rsidR="005B0743">
        <w:rPr>
          <w:rFonts w:ascii="Arial" w:hAnsi="Arial" w:cs="Arial"/>
          <w:sz w:val="16"/>
          <w:szCs w:val="16"/>
        </w:rPr>
        <w:t xml:space="preserve"> </w:t>
      </w:r>
    </w:p>
    <w:p w:rsidR="005B0743" w:rsidRPr="005B0743" w:rsidRDefault="005B0743" w:rsidP="00177903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p w:rsidR="00054FC8" w:rsidRDefault="00054FC8" w:rsidP="00CD361E">
      <w:pPr>
        <w:spacing w:before="0"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>) Údaje o spôsobe a výške poistenia dlhodobého nehmotného majetku a dlhodobého hmotného majetku.</w:t>
      </w:r>
    </w:p>
    <w:p w:rsidR="005B0743" w:rsidRPr="0053439A" w:rsidRDefault="005B0743" w:rsidP="00CD361E">
      <w:pPr>
        <w:spacing w:before="0" w:line="240" w:lineRule="auto"/>
        <w:ind w:left="180" w:hanging="180"/>
        <w:rPr>
          <w:rFonts w:ascii="Arial" w:hAnsi="Arial" w:cs="Arial"/>
          <w:b/>
          <w:bCs/>
          <w:sz w:val="16"/>
          <w:szCs w:val="16"/>
        </w:rPr>
      </w:pPr>
      <w:r w:rsidRPr="0053439A">
        <w:rPr>
          <w:rFonts w:ascii="Arial" w:hAnsi="Arial" w:cs="Arial"/>
          <w:b/>
          <w:bCs/>
          <w:sz w:val="16"/>
          <w:szCs w:val="16"/>
        </w:rPr>
        <w:t>Dopravné prostriedky – zákonné a havarijné poistenie osobného auta</w:t>
      </w:r>
      <w:r w:rsidR="0053439A" w:rsidRPr="0053439A">
        <w:rPr>
          <w:rFonts w:ascii="Arial" w:hAnsi="Arial" w:cs="Arial"/>
          <w:b/>
          <w:bCs/>
          <w:sz w:val="16"/>
          <w:szCs w:val="16"/>
        </w:rPr>
        <w:t xml:space="preserve"> </w:t>
      </w:r>
      <w:r w:rsidR="008F7314">
        <w:rPr>
          <w:rFonts w:ascii="Arial" w:hAnsi="Arial" w:cs="Arial"/>
          <w:b/>
          <w:bCs/>
          <w:sz w:val="16"/>
          <w:szCs w:val="16"/>
        </w:rPr>
        <w:t>605</w:t>
      </w:r>
      <w:r w:rsidR="0053439A" w:rsidRPr="0053439A">
        <w:rPr>
          <w:rFonts w:ascii="Arial" w:hAnsi="Arial" w:cs="Arial"/>
          <w:b/>
          <w:bCs/>
          <w:sz w:val="16"/>
          <w:szCs w:val="16"/>
        </w:rPr>
        <w:t xml:space="preserve"> eur.</w:t>
      </w:r>
      <w:r w:rsidR="00D06D74">
        <w:rPr>
          <w:rFonts w:ascii="Arial" w:hAnsi="Arial" w:cs="Arial"/>
          <w:b/>
          <w:bCs/>
          <w:sz w:val="16"/>
          <w:szCs w:val="16"/>
        </w:rPr>
        <w:t xml:space="preserve"> Poistenie majetku </w:t>
      </w:r>
      <w:r w:rsidR="008F7314">
        <w:rPr>
          <w:rFonts w:ascii="Arial" w:hAnsi="Arial" w:cs="Arial"/>
          <w:b/>
          <w:bCs/>
          <w:sz w:val="16"/>
          <w:szCs w:val="16"/>
        </w:rPr>
        <w:t>235</w:t>
      </w:r>
      <w:r w:rsidR="00D06D74">
        <w:rPr>
          <w:rFonts w:ascii="Arial" w:hAnsi="Arial" w:cs="Arial"/>
          <w:b/>
          <w:bCs/>
          <w:sz w:val="16"/>
          <w:szCs w:val="16"/>
        </w:rPr>
        <w:t xml:space="preserve"> eur.</w:t>
      </w: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177903" w:rsidRPr="00ED0163">
        <w:rPr>
          <w:rFonts w:ascii="Arial" w:hAnsi="Arial" w:cs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 w:cs="Arial"/>
          <w:sz w:val="16"/>
          <w:szCs w:val="16"/>
        </w:rPr>
        <w:t xml:space="preserve">bežné </w:t>
      </w:r>
      <w:r w:rsidR="00177903" w:rsidRPr="00ED0163">
        <w:rPr>
          <w:rFonts w:ascii="Arial" w:hAnsi="Arial" w:cs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="00177903" w:rsidRPr="00ED0163">
        <w:rPr>
          <w:rFonts w:ascii="Arial" w:hAnsi="Arial" w:cs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 w:cs="Arial"/>
          <w:sz w:val="16"/>
          <w:szCs w:val="16"/>
        </w:rPr>
        <w:t>pol</w:t>
      </w:r>
      <w:r w:rsidR="00177903" w:rsidRPr="00ED0163">
        <w:rPr>
          <w:rFonts w:ascii="Arial" w:hAnsi="Arial" w:cs="Arial"/>
          <w:sz w:val="16"/>
          <w:szCs w:val="16"/>
        </w:rPr>
        <w:t>ožkách dlhodobého  finančného  majetku.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p w:rsidR="0053439A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53439A" w:rsidRPr="00ED0163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108"/>
        <w:gridCol w:w="1555"/>
        <w:gridCol w:w="1453"/>
        <w:gridCol w:w="1249"/>
        <w:gridCol w:w="1127"/>
        <w:gridCol w:w="961"/>
        <w:gridCol w:w="1045"/>
        <w:gridCol w:w="962"/>
        <w:gridCol w:w="737"/>
      </w:tblGrid>
      <w:tr w:rsidR="007C56E5" w:rsidRPr="00ED0163">
        <w:trPr>
          <w:trHeight w:val="1393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C56E5" w:rsidRPr="00ED0163">
        <w:trPr>
          <w:trHeight w:val="278"/>
          <w:jc w:val="center"/>
        </w:trPr>
        <w:tc>
          <w:tcPr>
            <w:tcW w:w="15254" w:type="dxa"/>
            <w:gridSpan w:val="9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15254" w:type="dxa"/>
            <w:gridSpan w:val="9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78"/>
          <w:jc w:val="center"/>
        </w:trPr>
        <w:tc>
          <w:tcPr>
            <w:tcW w:w="15254" w:type="dxa"/>
            <w:gridSpan w:val="9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 </w:t>
            </w:r>
          </w:p>
        </w:tc>
      </w:tr>
      <w:tr w:rsidR="007C56E5" w:rsidRPr="00ED0163">
        <w:trPr>
          <w:trHeight w:val="278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90"/>
          <w:jc w:val="center"/>
        </w:trPr>
        <w:tc>
          <w:tcPr>
            <w:tcW w:w="289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C56E5" w:rsidRPr="00ED0163" w:rsidRDefault="007C56E5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Default="007C56E5" w:rsidP="007C56E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81F31" w:rsidRDefault="0053439A" w:rsidP="007C56E5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110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370"/>
        <w:gridCol w:w="1600"/>
        <w:gridCol w:w="1600"/>
        <w:gridCol w:w="1701"/>
        <w:gridCol w:w="1499"/>
        <w:gridCol w:w="2268"/>
        <w:gridCol w:w="1032"/>
      </w:tblGrid>
      <w:tr w:rsidR="007C56E5" w:rsidRPr="00ED0163">
        <w:trPr>
          <w:trHeight w:val="399"/>
        </w:trPr>
        <w:tc>
          <w:tcPr>
            <w:tcW w:w="1370" w:type="dxa"/>
            <w:vMerge w:val="restart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600" w:type="dxa"/>
            <w:vMerge w:val="restart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600" w:type="dxa"/>
            <w:vMerge w:val="restart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3200" w:type="dxa"/>
            <w:gridSpan w:val="2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300" w:type="dxa"/>
            <w:gridSpan w:val="2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7C56E5" w:rsidRPr="00ED0163">
        <w:trPr>
          <w:trHeight w:val="1073"/>
        </w:trPr>
        <w:tc>
          <w:tcPr>
            <w:tcW w:w="1370" w:type="dxa"/>
            <w:vMerge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  <w:vMerge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  <w:vMerge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499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032" w:type="dxa"/>
            <w:vAlign w:val="center"/>
          </w:tcPr>
          <w:p w:rsidR="007C56E5" w:rsidRPr="00ED0163" w:rsidRDefault="007C56E5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7C56E5" w:rsidRPr="00ED0163">
        <w:trPr>
          <w:trHeight w:val="283"/>
        </w:trPr>
        <w:tc>
          <w:tcPr>
            <w:tcW w:w="137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2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83"/>
        </w:trPr>
        <w:tc>
          <w:tcPr>
            <w:tcW w:w="137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2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ED0163">
        <w:trPr>
          <w:trHeight w:val="283"/>
        </w:trPr>
        <w:tc>
          <w:tcPr>
            <w:tcW w:w="137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0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2" w:type="dxa"/>
          </w:tcPr>
          <w:p w:rsidR="007C56E5" w:rsidRPr="00ED0163" w:rsidRDefault="007C56E5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A52D44" w:rsidRDefault="00BF6F6B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</w:t>
      </w:r>
      <w:r w:rsidR="007A16A5" w:rsidRPr="00ED0163">
        <w:rPr>
          <w:rFonts w:ascii="Arial" w:hAnsi="Arial" w:cs="Arial"/>
          <w:sz w:val="16"/>
          <w:szCs w:val="16"/>
        </w:rPr>
        <w:t xml:space="preserve">) </w:t>
      </w:r>
      <w:r w:rsidR="00A52D44" w:rsidRPr="00ED0163">
        <w:rPr>
          <w:rFonts w:ascii="Arial" w:hAnsi="Arial" w:cs="Arial"/>
          <w:sz w:val="16"/>
          <w:szCs w:val="16"/>
        </w:rPr>
        <w:t>Informácia o výške tvorby, z</w:t>
      </w:r>
      <w:r w:rsidR="007621A8" w:rsidRPr="00ED0163">
        <w:rPr>
          <w:rFonts w:ascii="Arial" w:hAnsi="Arial" w:cs="Arial"/>
          <w:sz w:val="16"/>
          <w:szCs w:val="16"/>
        </w:rPr>
        <w:t>níženia</w:t>
      </w:r>
      <w:r w:rsidR="00A52D44" w:rsidRPr="00ED0163">
        <w:rPr>
          <w:rFonts w:ascii="Arial" w:hAnsi="Arial" w:cs="Arial"/>
          <w:sz w:val="16"/>
          <w:szCs w:val="16"/>
        </w:rPr>
        <w:t xml:space="preserve"> a </w:t>
      </w:r>
      <w:r w:rsidR="007621A8" w:rsidRPr="00ED0163">
        <w:rPr>
          <w:rFonts w:ascii="Arial" w:hAnsi="Arial" w:cs="Arial"/>
          <w:sz w:val="16"/>
          <w:szCs w:val="16"/>
        </w:rPr>
        <w:t>zúčtovania</w:t>
      </w:r>
      <w:r w:rsidR="00A52D44" w:rsidRPr="00ED0163">
        <w:rPr>
          <w:rFonts w:ascii="Arial" w:hAnsi="Arial" w:cs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 w:cs="Arial"/>
          <w:sz w:val="16"/>
          <w:szCs w:val="16"/>
        </w:rPr>
        <w:t>tvorby</w:t>
      </w:r>
      <w:r w:rsidR="00A52D44" w:rsidRPr="00ED0163">
        <w:rPr>
          <w:rFonts w:ascii="Arial" w:hAnsi="Arial" w:cs="Arial"/>
          <w:sz w:val="16"/>
          <w:szCs w:val="16"/>
        </w:rPr>
        <w:t>, zníženia a </w:t>
      </w:r>
      <w:r w:rsidR="007621A8" w:rsidRPr="00ED0163">
        <w:rPr>
          <w:rFonts w:ascii="Arial" w:hAnsi="Arial" w:cs="Arial"/>
          <w:sz w:val="16"/>
          <w:szCs w:val="16"/>
        </w:rPr>
        <w:t>zúčtovania</w:t>
      </w:r>
      <w:r w:rsidR="00A52D44" w:rsidRPr="00ED0163">
        <w:rPr>
          <w:rFonts w:ascii="Arial" w:hAnsi="Arial" w:cs="Arial"/>
          <w:sz w:val="16"/>
          <w:szCs w:val="16"/>
        </w:rPr>
        <w:t>.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p w:rsidR="0053439A" w:rsidRPr="00ED0163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C1A76" w:rsidRDefault="00A52D44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7A16A5" w:rsidRPr="00ED0163">
        <w:rPr>
          <w:rFonts w:ascii="Arial" w:hAnsi="Arial" w:cs="Arial"/>
          <w:sz w:val="16"/>
          <w:szCs w:val="16"/>
        </w:rPr>
        <w:t xml:space="preserve">Prehľad </w:t>
      </w:r>
      <w:r w:rsidR="00F34521" w:rsidRPr="00ED0163">
        <w:rPr>
          <w:rFonts w:ascii="Arial" w:hAnsi="Arial" w:cs="Arial"/>
          <w:sz w:val="16"/>
          <w:szCs w:val="16"/>
        </w:rPr>
        <w:t xml:space="preserve">o </w:t>
      </w:r>
      <w:r w:rsidR="007A16A5" w:rsidRPr="00ED0163">
        <w:rPr>
          <w:rFonts w:ascii="Arial" w:hAnsi="Arial" w:cs="Arial"/>
          <w:sz w:val="16"/>
          <w:szCs w:val="16"/>
        </w:rPr>
        <w:t xml:space="preserve">významných </w:t>
      </w:r>
      <w:r w:rsidR="00F530C7" w:rsidRPr="00ED0163">
        <w:rPr>
          <w:rFonts w:ascii="Arial" w:hAnsi="Arial" w:cs="Arial"/>
          <w:sz w:val="16"/>
          <w:szCs w:val="16"/>
        </w:rPr>
        <w:t>pol</w:t>
      </w:r>
      <w:r w:rsidR="007A16A5" w:rsidRPr="00ED0163">
        <w:rPr>
          <w:rFonts w:ascii="Arial" w:hAnsi="Arial" w:cs="Arial"/>
          <w:sz w:val="16"/>
          <w:szCs w:val="16"/>
        </w:rPr>
        <w:t>ožk</w:t>
      </w:r>
      <w:r w:rsidR="00F34521" w:rsidRPr="00ED0163">
        <w:rPr>
          <w:rFonts w:ascii="Arial" w:hAnsi="Arial" w:cs="Arial"/>
          <w:sz w:val="16"/>
          <w:szCs w:val="16"/>
        </w:rPr>
        <w:t>ách</w:t>
      </w:r>
      <w:r w:rsidR="007A16A5" w:rsidRPr="00ED0163">
        <w:rPr>
          <w:rFonts w:ascii="Arial" w:hAnsi="Arial" w:cs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 w:cs="Arial"/>
          <w:sz w:val="16"/>
          <w:szCs w:val="16"/>
        </w:rPr>
        <w:t xml:space="preserve"> a </w:t>
      </w:r>
      <w:r w:rsidR="00F34521" w:rsidRPr="00ED0163">
        <w:rPr>
          <w:rFonts w:ascii="Arial" w:hAnsi="Arial" w:cs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 w:cs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 w:cs="Arial"/>
          <w:sz w:val="16"/>
          <w:szCs w:val="16"/>
        </w:rPr>
        <w:t>.</w:t>
      </w:r>
    </w:p>
    <w:p w:rsidR="0053439A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7C56E5" w:rsidRPr="00ED0163" w:rsidRDefault="007C56E5" w:rsidP="007C56E5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15"/>
        <w:gridCol w:w="3948"/>
        <w:gridCol w:w="3710"/>
      </w:tblGrid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:rsidR="007C56E5" w:rsidRPr="003E3F4B" w:rsidRDefault="008F7314" w:rsidP="008F7314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298</w:t>
            </w:r>
          </w:p>
        </w:tc>
        <w:tc>
          <w:tcPr>
            <w:tcW w:w="4536" w:type="dxa"/>
          </w:tcPr>
          <w:p w:rsidR="007C56E5" w:rsidRPr="003E3F4B" w:rsidRDefault="008F7314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:rsidR="007C56E5" w:rsidRPr="003E3F4B" w:rsidRDefault="0053439A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:rsidR="007C56E5" w:rsidRPr="003E3F4B" w:rsidRDefault="00D06D74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:rsidR="007C56E5" w:rsidRPr="003E3F4B" w:rsidRDefault="008F7314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12639</w:t>
            </w:r>
          </w:p>
        </w:tc>
        <w:tc>
          <w:tcPr>
            <w:tcW w:w="4536" w:type="dxa"/>
          </w:tcPr>
          <w:p w:rsidR="007C56E5" w:rsidRPr="003E3F4B" w:rsidRDefault="008F7314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4788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:rsidR="007C56E5" w:rsidRPr="003E3F4B" w:rsidRDefault="00D06D74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:rsidR="007C56E5" w:rsidRPr="003E3F4B" w:rsidRDefault="00D06D74" w:rsidP="003E3F4B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C56E5" w:rsidRPr="003E3F4B" w:rsidTr="003E3F4B">
        <w:tc>
          <w:tcPr>
            <w:tcW w:w="4606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:rsidR="007C56E5" w:rsidRPr="003E3F4B" w:rsidRDefault="008F7314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12937</w:t>
            </w:r>
          </w:p>
        </w:tc>
        <w:tc>
          <w:tcPr>
            <w:tcW w:w="4536" w:type="dxa"/>
          </w:tcPr>
          <w:p w:rsidR="007C56E5" w:rsidRPr="003E3F4B" w:rsidRDefault="008F7314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4791</w:t>
            </w:r>
          </w:p>
        </w:tc>
      </w:tr>
    </w:tbl>
    <w:p w:rsidR="007C56E5" w:rsidRPr="00ED0163" w:rsidRDefault="007C56E5" w:rsidP="007C56E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7C56E5" w:rsidRDefault="007C56E5" w:rsidP="007C56E5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Tabuľka č. 2 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69"/>
        <w:gridCol w:w="2639"/>
        <w:gridCol w:w="1640"/>
        <w:gridCol w:w="1784"/>
        <w:gridCol w:w="2741"/>
      </w:tblGrid>
      <w:tr w:rsidR="003E3F4B" w:rsidRPr="003E3F4B" w:rsidTr="003E3F4B">
        <w:tc>
          <w:tcPr>
            <w:tcW w:w="2469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639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64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84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741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 xml:space="preserve">Dlhové cenné papiere so </w:t>
            </w:r>
            <w:r w:rsidRPr="003E3F4B">
              <w:rPr>
                <w:rFonts w:ascii="Arial" w:hAnsi="Arial" w:cs="Arial"/>
                <w:sz w:val="16"/>
                <w:szCs w:val="16"/>
              </w:rPr>
              <w:lastRenderedPageBreak/>
              <w:t xml:space="preserve">splatnosťou do jedného roka držané do splatnosti 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lastRenderedPageBreak/>
              <w:t>Ostatné realizovateľné cenné papiere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246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639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0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84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41" w:type="dxa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7C56E5" w:rsidRDefault="007C56E5" w:rsidP="007C56E5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Tabuľka č. 3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11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70"/>
        <w:gridCol w:w="2583"/>
        <w:gridCol w:w="2917"/>
        <w:gridCol w:w="2605"/>
      </w:tblGrid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583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917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605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583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5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583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5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E3F4B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583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5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3F4B" w:rsidRPr="003E3F4B" w:rsidTr="003E3F4B">
        <w:tc>
          <w:tcPr>
            <w:tcW w:w="3170" w:type="dxa"/>
            <w:vAlign w:val="center"/>
          </w:tcPr>
          <w:p w:rsidR="007C56E5" w:rsidRPr="003E3F4B" w:rsidRDefault="007C56E5" w:rsidP="003E3F4B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E3F4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583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5" w:type="dxa"/>
          </w:tcPr>
          <w:p w:rsidR="007C56E5" w:rsidRPr="003E3F4B" w:rsidRDefault="007C56E5" w:rsidP="003E3F4B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56E5" w:rsidRPr="00ED0163" w:rsidRDefault="007C56E5" w:rsidP="007C56E5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7C56E5" w:rsidRPr="00ED0163" w:rsidRDefault="007C56E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B4F0F" w:rsidRDefault="009C1A7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 Prehľad  opravných polož</w:t>
      </w:r>
      <w:r w:rsidR="00C72ECC" w:rsidRPr="00ED0163">
        <w:rPr>
          <w:rFonts w:ascii="Arial" w:hAnsi="Arial" w:cs="Arial"/>
          <w:sz w:val="16"/>
          <w:szCs w:val="16"/>
        </w:rPr>
        <w:t>ie</w:t>
      </w:r>
      <w:r w:rsidR="00060214" w:rsidRPr="00ED0163">
        <w:rPr>
          <w:rFonts w:ascii="Arial" w:hAnsi="Arial" w:cs="Arial"/>
          <w:sz w:val="16"/>
          <w:szCs w:val="16"/>
        </w:rPr>
        <w:t>k k</w:t>
      </w:r>
      <w:r w:rsidR="00F34521" w:rsidRPr="00ED0163">
        <w:rPr>
          <w:rFonts w:ascii="Arial" w:hAnsi="Arial" w:cs="Arial"/>
          <w:sz w:val="16"/>
          <w:szCs w:val="16"/>
        </w:rPr>
        <w:t> </w:t>
      </w:r>
      <w:r w:rsidR="00060214" w:rsidRPr="00ED0163">
        <w:rPr>
          <w:rFonts w:ascii="Arial" w:hAnsi="Arial" w:cs="Arial"/>
          <w:sz w:val="16"/>
          <w:szCs w:val="16"/>
        </w:rPr>
        <w:t>zásobám</w:t>
      </w:r>
      <w:r w:rsidR="00F34521" w:rsidRPr="00ED0163">
        <w:rPr>
          <w:rFonts w:ascii="Arial" w:hAnsi="Arial" w:cs="Arial"/>
          <w:sz w:val="16"/>
          <w:szCs w:val="16"/>
        </w:rPr>
        <w:t>, pričom sa u</w:t>
      </w:r>
      <w:r w:rsidR="009B4F0F" w:rsidRPr="00ED0163">
        <w:rPr>
          <w:rFonts w:ascii="Arial" w:hAnsi="Arial" w:cs="Arial"/>
          <w:sz w:val="16"/>
          <w:szCs w:val="16"/>
        </w:rPr>
        <w:t xml:space="preserve">vádza </w:t>
      </w:r>
      <w:r w:rsidR="002D701F" w:rsidRPr="00ED0163">
        <w:rPr>
          <w:rFonts w:ascii="Arial" w:hAnsi="Arial" w:cs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 w:cs="Arial"/>
          <w:sz w:val="16"/>
          <w:szCs w:val="16"/>
        </w:rPr>
        <w:t xml:space="preserve">zníženie alebo </w:t>
      </w:r>
      <w:r w:rsidR="002D701F" w:rsidRPr="00ED0163">
        <w:rPr>
          <w:rFonts w:ascii="Arial" w:hAnsi="Arial" w:cs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 w:cs="Arial"/>
          <w:sz w:val="16"/>
          <w:szCs w:val="16"/>
        </w:rPr>
        <w:t>dôvod tvorby</w:t>
      </w:r>
      <w:r w:rsidR="00CA17C9" w:rsidRPr="00ED0163">
        <w:rPr>
          <w:rFonts w:ascii="Arial" w:hAnsi="Arial" w:cs="Arial"/>
          <w:sz w:val="16"/>
          <w:szCs w:val="16"/>
        </w:rPr>
        <w:t>, zníženia</w:t>
      </w:r>
      <w:r w:rsidR="00151783" w:rsidRPr="00ED0163">
        <w:rPr>
          <w:rFonts w:ascii="Arial" w:hAnsi="Arial" w:cs="Arial"/>
          <w:sz w:val="16"/>
          <w:szCs w:val="16"/>
        </w:rPr>
        <w:t xml:space="preserve"> a</w:t>
      </w:r>
      <w:r w:rsidR="00F914BA" w:rsidRPr="00ED0163">
        <w:rPr>
          <w:rFonts w:ascii="Arial" w:hAnsi="Arial" w:cs="Arial"/>
          <w:sz w:val="16"/>
          <w:szCs w:val="16"/>
        </w:rPr>
        <w:t>lebo</w:t>
      </w:r>
      <w:r w:rsidR="00151783" w:rsidRPr="00ED0163">
        <w:rPr>
          <w:rFonts w:ascii="Arial" w:hAnsi="Arial" w:cs="Arial"/>
          <w:sz w:val="16"/>
          <w:szCs w:val="16"/>
        </w:rPr>
        <w:t xml:space="preserve"> zúčtovania</w:t>
      </w:r>
      <w:r w:rsidR="009B4F0F" w:rsidRPr="00ED0163">
        <w:rPr>
          <w:rFonts w:ascii="Arial" w:hAnsi="Arial" w:cs="Arial"/>
          <w:sz w:val="16"/>
          <w:szCs w:val="16"/>
        </w:rPr>
        <w:t xml:space="preserve"> opravných položiek k zásobám.</w:t>
      </w:r>
    </w:p>
    <w:p w:rsidR="0053439A" w:rsidRPr="005B0743" w:rsidRDefault="0053439A" w:rsidP="0053439A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113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70"/>
        <w:gridCol w:w="2100"/>
        <w:gridCol w:w="1800"/>
        <w:gridCol w:w="1700"/>
        <w:gridCol w:w="1700"/>
        <w:gridCol w:w="2000"/>
      </w:tblGrid>
      <w:tr w:rsidR="001D28A4" w:rsidRPr="00ED0163"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21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7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7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0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Výrobky 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20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21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00" w:type="dxa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D28A4" w:rsidRPr="00ED0163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1D28A4" w:rsidRPr="00ED0163" w:rsidRDefault="001D28A4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B4F0F" w:rsidRDefault="009B4F0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715F2A" w:rsidRPr="00ED0163"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3D6571" w:rsidRPr="00ED0163">
        <w:rPr>
          <w:rFonts w:ascii="Arial" w:hAnsi="Arial" w:cs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 w:cs="Arial"/>
          <w:sz w:val="16"/>
          <w:szCs w:val="16"/>
        </w:rPr>
        <w:t xml:space="preserve"> a v členení na pohľadávky za hlavnú činnosť a podnikateľskú činnosť.</w:t>
      </w:r>
    </w:p>
    <w:tbl>
      <w:tblPr>
        <w:tblW w:w="8472" w:type="dxa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74"/>
        <w:gridCol w:w="1223"/>
        <w:gridCol w:w="1225"/>
        <w:gridCol w:w="1225"/>
        <w:gridCol w:w="1225"/>
      </w:tblGrid>
      <w:tr w:rsidR="00556ABF" w:rsidRPr="00556ABF">
        <w:trPr>
          <w:trHeight w:val="675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>Stav na začiatku účt. obdobia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>Stav na konci účt. obdobia</w:t>
            </w: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t xml:space="preserve">DLHODOBÉ POHĽADÁVKY 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b/>
                <w:bCs/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Iné pohľadávky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 obstarané v prim. emisiách neurčené na obchodovanie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21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b/>
                <w:bCs/>
                <w:sz w:val="16"/>
                <w:szCs w:val="16"/>
              </w:rPr>
              <w:lastRenderedPageBreak/>
              <w:t>KRÁTKODOBÉ POHĽADÁVKY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8F7314" w:rsidP="00556AB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28050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b/>
                <w:bCs/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8F7314" w:rsidP="00556AB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28050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8F7314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177148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8F7314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174849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8F7314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30349</w:t>
            </w: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Pohľadávky zo sociálneho zabezpečenia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Daňové pohľadávky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Dotácie a ostatne zúčtovanie so štátnym rozpočtom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  <w:lang w:val="pl-PL"/>
              </w:rPr>
            </w:pPr>
            <w:r w:rsidRPr="00556ABF">
              <w:rPr>
                <w:sz w:val="16"/>
                <w:szCs w:val="16"/>
              </w:rPr>
              <w:t>Pohľadávky voči zamestnancom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Spojovací účet pri združení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556ABF">
            <w:pPr>
              <w:jc w:val="center"/>
              <w:rPr>
                <w:sz w:val="16"/>
                <w:szCs w:val="16"/>
                <w:lang w:val="pl-PL"/>
              </w:rPr>
            </w:pPr>
          </w:p>
        </w:tc>
      </w:tr>
      <w:tr w:rsidR="00556ABF" w:rsidRPr="00556ABF">
        <w:trPr>
          <w:trHeight w:val="462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ABF" w:rsidRPr="00556ABF" w:rsidRDefault="00556ABF" w:rsidP="00E576CF">
            <w:pPr>
              <w:rPr>
                <w:sz w:val="16"/>
                <w:szCs w:val="16"/>
              </w:rPr>
            </w:pPr>
            <w:r w:rsidRPr="00556ABF">
              <w:rPr>
                <w:sz w:val="16"/>
                <w:szCs w:val="16"/>
              </w:rPr>
              <w:t>Ostatné pohľadávky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8F7314" w:rsidP="00556AB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C46ACA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178333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56ABF" w:rsidRPr="00556ABF" w:rsidRDefault="00C46ACA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177611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6D74" w:rsidRPr="00556ABF" w:rsidRDefault="00713B00" w:rsidP="00556ABF">
            <w:pPr>
              <w:jc w:val="center"/>
              <w:rPr>
                <w:sz w:val="16"/>
                <w:szCs w:val="16"/>
                <w:lang w:val="pl-PL"/>
              </w:rPr>
            </w:pPr>
            <w:r>
              <w:rPr>
                <w:sz w:val="16"/>
                <w:szCs w:val="16"/>
                <w:lang w:val="pl-PL"/>
              </w:rPr>
              <w:t>722</w:t>
            </w:r>
          </w:p>
        </w:tc>
      </w:tr>
    </w:tbl>
    <w:p w:rsidR="00556ABF" w:rsidRPr="00556ABF" w:rsidRDefault="00556ABF" w:rsidP="00556ABF">
      <w:pPr>
        <w:ind w:left="360"/>
        <w:rPr>
          <w:sz w:val="16"/>
          <w:szCs w:val="16"/>
        </w:rPr>
      </w:pPr>
    </w:p>
    <w:p w:rsidR="00556ABF" w:rsidRPr="00ED0163" w:rsidRDefault="00556AB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Default="009B4F0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715F2A" w:rsidRPr="00ED0163">
        <w:rPr>
          <w:rFonts w:ascii="Arial" w:hAnsi="Arial" w:cs="Arial"/>
          <w:sz w:val="16"/>
          <w:szCs w:val="16"/>
        </w:rPr>
        <w:t>9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3D6571" w:rsidRPr="00ED0163">
        <w:rPr>
          <w:rFonts w:ascii="Arial" w:hAnsi="Arial" w:cs="Arial"/>
          <w:sz w:val="16"/>
          <w:szCs w:val="16"/>
        </w:rPr>
        <w:t xml:space="preserve">Prehľad </w:t>
      </w:r>
      <w:r w:rsidR="00DB1285" w:rsidRPr="00ED0163">
        <w:rPr>
          <w:rFonts w:ascii="Arial" w:hAnsi="Arial" w:cs="Arial"/>
          <w:sz w:val="16"/>
          <w:szCs w:val="16"/>
        </w:rPr>
        <w:t> opravných polož</w:t>
      </w:r>
      <w:r w:rsidR="00C72ECC" w:rsidRPr="00ED0163">
        <w:rPr>
          <w:rFonts w:ascii="Arial" w:hAnsi="Arial" w:cs="Arial"/>
          <w:sz w:val="16"/>
          <w:szCs w:val="16"/>
        </w:rPr>
        <w:t>ie</w:t>
      </w:r>
      <w:r w:rsidR="00DB1285" w:rsidRPr="00ED0163">
        <w:rPr>
          <w:rFonts w:ascii="Arial" w:hAnsi="Arial" w:cs="Arial"/>
          <w:sz w:val="16"/>
          <w:szCs w:val="16"/>
        </w:rPr>
        <w:t>k k</w:t>
      </w:r>
      <w:r w:rsidR="002D701F" w:rsidRPr="00ED0163">
        <w:rPr>
          <w:rFonts w:ascii="Arial" w:hAnsi="Arial" w:cs="Arial"/>
          <w:sz w:val="16"/>
          <w:szCs w:val="16"/>
        </w:rPr>
        <w:t> </w:t>
      </w:r>
      <w:r w:rsidR="00DB1285" w:rsidRPr="00ED0163">
        <w:rPr>
          <w:rFonts w:ascii="Arial" w:hAnsi="Arial" w:cs="Arial"/>
          <w:sz w:val="16"/>
          <w:szCs w:val="16"/>
        </w:rPr>
        <w:t>pohľadávkam</w:t>
      </w:r>
      <w:r w:rsidR="002D701F" w:rsidRPr="00ED0163">
        <w:rPr>
          <w:rFonts w:ascii="Arial" w:hAnsi="Arial" w:cs="Arial"/>
          <w:sz w:val="16"/>
          <w:szCs w:val="16"/>
        </w:rPr>
        <w:t>,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="002D701F" w:rsidRPr="00ED0163">
        <w:rPr>
          <w:rFonts w:ascii="Arial" w:hAnsi="Arial" w:cs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 w:cs="Arial"/>
          <w:sz w:val="16"/>
          <w:szCs w:val="16"/>
        </w:rPr>
        <w:t xml:space="preserve">zníženie alebo </w:t>
      </w:r>
      <w:r w:rsidR="002D701F" w:rsidRPr="00ED0163">
        <w:rPr>
          <w:rFonts w:ascii="Arial" w:hAnsi="Arial" w:cs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 w:cs="Arial"/>
          <w:sz w:val="16"/>
          <w:szCs w:val="16"/>
        </w:rPr>
        <w:t xml:space="preserve">, zníženia </w:t>
      </w:r>
      <w:r w:rsidR="002D701F" w:rsidRPr="00ED0163">
        <w:rPr>
          <w:rFonts w:ascii="Arial" w:hAnsi="Arial" w:cs="Arial"/>
          <w:sz w:val="16"/>
          <w:szCs w:val="16"/>
        </w:rPr>
        <w:t>a</w:t>
      </w:r>
      <w:r w:rsidR="00F914BA" w:rsidRPr="00ED0163">
        <w:rPr>
          <w:rFonts w:ascii="Arial" w:hAnsi="Arial" w:cs="Arial"/>
          <w:sz w:val="16"/>
          <w:szCs w:val="16"/>
        </w:rPr>
        <w:t>lebo</w:t>
      </w:r>
      <w:r w:rsidR="002D701F" w:rsidRPr="00ED0163">
        <w:rPr>
          <w:rFonts w:ascii="Arial" w:hAnsi="Arial" w:cs="Arial"/>
          <w:sz w:val="16"/>
          <w:szCs w:val="16"/>
        </w:rPr>
        <w:t xml:space="preserve"> zúčtovania opravných položiek k pohľadávkam.</w:t>
      </w:r>
    </w:p>
    <w:tbl>
      <w:tblPr>
        <w:tblW w:w="113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70"/>
        <w:gridCol w:w="1873"/>
        <w:gridCol w:w="1900"/>
        <w:gridCol w:w="1700"/>
        <w:gridCol w:w="1700"/>
        <w:gridCol w:w="2227"/>
      </w:tblGrid>
      <w:tr w:rsidR="001D28A4" w:rsidRPr="00ED0163"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8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7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7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22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99"/>
        </w:trPr>
        <w:tc>
          <w:tcPr>
            <w:tcW w:w="19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87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0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27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D28A4" w:rsidRPr="00ED0163" w:rsidRDefault="001D28A4" w:rsidP="001D28A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1D28A4" w:rsidRPr="00ED0163" w:rsidRDefault="001D28A4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87E14" w:rsidRDefault="009B4F0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</w:t>
      </w:r>
      <w:r w:rsidR="00715F2A" w:rsidRPr="00ED0163">
        <w:rPr>
          <w:rFonts w:ascii="Arial" w:hAnsi="Arial" w:cs="Arial"/>
          <w:sz w:val="16"/>
          <w:szCs w:val="16"/>
        </w:rPr>
        <w:t>0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D87E14" w:rsidRPr="00ED0163">
        <w:rPr>
          <w:rFonts w:ascii="Arial" w:hAnsi="Arial" w:cs="Arial"/>
          <w:sz w:val="16"/>
          <w:szCs w:val="16"/>
        </w:rPr>
        <w:t>Prehľad  pohľadávok do lehoty sp</w:t>
      </w:r>
      <w:r w:rsidR="00503A66" w:rsidRPr="00ED0163">
        <w:rPr>
          <w:rFonts w:ascii="Arial" w:hAnsi="Arial" w:cs="Arial"/>
          <w:sz w:val="16"/>
          <w:szCs w:val="16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60"/>
        <w:gridCol w:w="3421"/>
        <w:gridCol w:w="3992"/>
      </w:tblGrid>
      <w:tr w:rsidR="001D28A4" w:rsidRPr="00ED0163">
        <w:trPr>
          <w:trHeight w:val="397"/>
        </w:trPr>
        <w:tc>
          <w:tcPr>
            <w:tcW w:w="4323" w:type="dxa"/>
            <w:vMerge w:val="restart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1D28A4" w:rsidRPr="00ED0163">
        <w:tc>
          <w:tcPr>
            <w:tcW w:w="4323" w:type="dxa"/>
            <w:vMerge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D28A4" w:rsidRPr="00ED0163">
        <w:tc>
          <w:tcPr>
            <w:tcW w:w="432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1D28A4" w:rsidRPr="00ED0163" w:rsidRDefault="003D5068" w:rsidP="00C46ACA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46ACA">
              <w:rPr>
                <w:rFonts w:ascii="Arial" w:hAnsi="Arial" w:cs="Arial"/>
                <w:sz w:val="16"/>
                <w:szCs w:val="16"/>
              </w:rPr>
              <w:t>6443</w:t>
            </w:r>
          </w:p>
        </w:tc>
        <w:tc>
          <w:tcPr>
            <w:tcW w:w="4394" w:type="dxa"/>
            <w:vAlign w:val="center"/>
          </w:tcPr>
          <w:p w:rsidR="001D28A4" w:rsidRPr="00ED0163" w:rsidRDefault="00046361" w:rsidP="00C72BF3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C72BF3">
              <w:rPr>
                <w:rFonts w:ascii="Arial" w:hAnsi="Arial" w:cs="Arial"/>
                <w:sz w:val="16"/>
                <w:szCs w:val="16"/>
              </w:rPr>
              <w:t>7700</w:t>
            </w:r>
          </w:p>
        </w:tc>
      </w:tr>
      <w:tr w:rsidR="001D28A4" w:rsidRPr="00ED0163">
        <w:tc>
          <w:tcPr>
            <w:tcW w:w="432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D28A4" w:rsidRPr="00ED0163" w:rsidRDefault="00C72BF3" w:rsidP="0053439A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14628</w:t>
            </w:r>
          </w:p>
        </w:tc>
        <w:tc>
          <w:tcPr>
            <w:tcW w:w="4394" w:type="dxa"/>
            <w:vAlign w:val="center"/>
          </w:tcPr>
          <w:p w:rsidR="001D28A4" w:rsidRPr="00ED0163" w:rsidRDefault="00C72BF3" w:rsidP="0053439A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350</w:t>
            </w:r>
          </w:p>
        </w:tc>
      </w:tr>
      <w:tr w:rsidR="001D28A4" w:rsidRPr="00ED0163">
        <w:tc>
          <w:tcPr>
            <w:tcW w:w="432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D28A4" w:rsidRPr="00ED0163" w:rsidRDefault="00C46ACA" w:rsidP="00C46AC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31071</w:t>
            </w:r>
          </w:p>
        </w:tc>
        <w:tc>
          <w:tcPr>
            <w:tcW w:w="4394" w:type="dxa"/>
            <w:vAlign w:val="center"/>
          </w:tcPr>
          <w:p w:rsidR="001D28A4" w:rsidRPr="00ED0163" w:rsidRDefault="00C72BF3" w:rsidP="0053439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28050</w:t>
            </w:r>
          </w:p>
        </w:tc>
      </w:tr>
    </w:tbl>
    <w:p w:rsidR="0053439A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C3DA6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B4F0F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1</w:t>
      </w:r>
      <w:r w:rsidRPr="00ED0163">
        <w:rPr>
          <w:rFonts w:ascii="Arial" w:hAnsi="Arial" w:cs="Arial"/>
          <w:sz w:val="16"/>
          <w:szCs w:val="16"/>
        </w:rPr>
        <w:t>) Prehľad významných polož</w:t>
      </w:r>
      <w:r w:rsidR="003D6571" w:rsidRPr="00ED0163">
        <w:rPr>
          <w:rFonts w:ascii="Arial" w:hAnsi="Arial" w:cs="Arial"/>
          <w:sz w:val="16"/>
          <w:szCs w:val="16"/>
        </w:rPr>
        <w:t>ie</w:t>
      </w:r>
      <w:r w:rsidRPr="00ED0163">
        <w:rPr>
          <w:rFonts w:ascii="Arial" w:hAnsi="Arial" w:cs="Arial"/>
          <w:sz w:val="16"/>
          <w:szCs w:val="16"/>
        </w:rPr>
        <w:t>k časového rozlíšenia nákladov budúcich období a príjmov budúcich období.</w:t>
      </w: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0"/>
        <w:gridCol w:w="940"/>
        <w:gridCol w:w="2680"/>
        <w:gridCol w:w="1880"/>
        <w:gridCol w:w="1280"/>
        <w:gridCol w:w="1280"/>
      </w:tblGrid>
      <w:tr w:rsidR="0053439A" w:rsidRPr="0053439A">
        <w:trPr>
          <w:trHeight w:val="402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FE45BD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FE45BD" w:rsidRDefault="0053439A" w:rsidP="0053439A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53439A" w:rsidRPr="0053439A">
        <w:trPr>
          <w:trHeight w:val="402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FE45BD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53439A" w:rsidRDefault="0053439A" w:rsidP="0053439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439A" w:rsidRPr="00FE45BD" w:rsidRDefault="0053439A" w:rsidP="0053439A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53439A" w:rsidRDefault="0053439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72D07" w:rsidRPr="00ED0163" w:rsidRDefault="00072D0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22A1B" w:rsidRPr="00ED0163" w:rsidRDefault="00DB1285" w:rsidP="00922A1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B4F0F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922A1B" w:rsidRPr="00ED0163">
        <w:rPr>
          <w:rFonts w:ascii="Arial" w:hAnsi="Arial" w:cs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 w:cs="Arial"/>
          <w:sz w:val="16"/>
          <w:szCs w:val="16"/>
        </w:rPr>
        <w:t xml:space="preserve">bežné </w:t>
      </w:r>
      <w:r w:rsidR="00922A1B" w:rsidRPr="00ED0163">
        <w:rPr>
          <w:rFonts w:ascii="Arial" w:hAnsi="Arial" w:cs="Arial"/>
          <w:sz w:val="16"/>
          <w:szCs w:val="16"/>
        </w:rPr>
        <w:t xml:space="preserve">účtovné obdobie, a to </w:t>
      </w:r>
    </w:p>
    <w:p w:rsidR="00922A1B" w:rsidRPr="00ED0163" w:rsidRDefault="00922A1B" w:rsidP="00922A1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 w:cs="Arial"/>
          <w:sz w:val="16"/>
          <w:szCs w:val="16"/>
        </w:rPr>
        <w:t xml:space="preserve"> alebo zriaďovateľov</w:t>
      </w:r>
      <w:r w:rsidRPr="00ED0163">
        <w:rPr>
          <w:rFonts w:ascii="Arial" w:hAnsi="Arial" w:cs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 w:cs="Arial"/>
          <w:sz w:val="16"/>
          <w:szCs w:val="16"/>
        </w:rPr>
        <w:t>účtovnej jednotky</w:t>
      </w:r>
      <w:r w:rsidRPr="00ED0163">
        <w:rPr>
          <w:rFonts w:ascii="Arial" w:hAnsi="Arial" w:cs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lastRenderedPageBreak/>
        <w:t xml:space="preserve">b) opis jednotlivých druhov fondov, ktoré tvorí účtovná jednotka, stav na začiatku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obdobia.</w:t>
      </w:r>
      <w:r w:rsidR="009B4F0F" w:rsidRPr="00ED0163">
        <w:rPr>
          <w:rFonts w:ascii="Arial" w:hAnsi="Arial" w:cs="Arial"/>
          <w:sz w:val="16"/>
          <w:szCs w:val="16"/>
        </w:rPr>
        <w:t xml:space="preserve"> </w:t>
      </w:r>
    </w:p>
    <w:p w:rsidR="00C81F31" w:rsidRDefault="00C81F31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</w:p>
    <w:p w:rsidR="00C81F31" w:rsidRDefault="00C81F31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73"/>
        <w:gridCol w:w="2281"/>
        <w:gridCol w:w="1598"/>
        <w:gridCol w:w="1453"/>
        <w:gridCol w:w="1579"/>
        <w:gridCol w:w="2189"/>
      </w:tblGrid>
      <w:tr w:rsidR="001D28A4" w:rsidRPr="00ED0163"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1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98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453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579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2189" w:type="dxa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rPr>
          <w:trHeight w:val="391"/>
        </w:trPr>
        <w:tc>
          <w:tcPr>
            <w:tcW w:w="11273" w:type="dxa"/>
            <w:gridSpan w:val="6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81" w:type="dxa"/>
          </w:tcPr>
          <w:p w:rsidR="001D28A4" w:rsidRPr="00ED0163" w:rsidRDefault="00583C9F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583C9F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</w:tr>
      <w:tr w:rsidR="001D28A4" w:rsidRPr="00ED0163"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81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81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11273" w:type="dxa"/>
            <w:gridSpan w:val="6"/>
            <w:vAlign w:val="center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217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81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1D28A4" w:rsidRPr="00ED0163" w:rsidRDefault="001D28A4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C1715" w:rsidRPr="00ED0163">
        <w:trPr>
          <w:trHeight w:val="391"/>
        </w:trPr>
        <w:tc>
          <w:tcPr>
            <w:tcW w:w="2173" w:type="dxa"/>
            <w:vAlign w:val="center"/>
          </w:tcPr>
          <w:p w:rsidR="002C1715" w:rsidRPr="00ED0163" w:rsidRDefault="002C171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81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2C1715" w:rsidRPr="00ED0163" w:rsidRDefault="002C1715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C1715" w:rsidRPr="00ED0163">
        <w:tc>
          <w:tcPr>
            <w:tcW w:w="2173" w:type="dxa"/>
            <w:vAlign w:val="center"/>
          </w:tcPr>
          <w:p w:rsidR="002C1715" w:rsidRPr="00ED0163" w:rsidRDefault="002C171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281" w:type="dxa"/>
          </w:tcPr>
          <w:p w:rsidR="002C1715" w:rsidRPr="00ED0163" w:rsidRDefault="00583C9F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3D5068">
              <w:rPr>
                <w:rFonts w:ascii="Arial" w:hAnsi="Arial" w:cs="Arial"/>
                <w:sz w:val="16"/>
                <w:szCs w:val="16"/>
              </w:rPr>
              <w:t>116298</w:t>
            </w:r>
          </w:p>
        </w:tc>
        <w:tc>
          <w:tcPr>
            <w:tcW w:w="1598" w:type="dxa"/>
          </w:tcPr>
          <w:p w:rsidR="002C1715" w:rsidRPr="00ED0163" w:rsidRDefault="00C46ACA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15825</w:t>
            </w:r>
          </w:p>
        </w:tc>
        <w:tc>
          <w:tcPr>
            <w:tcW w:w="1453" w:type="dxa"/>
          </w:tcPr>
          <w:p w:rsidR="002C1715" w:rsidRPr="00ED0163" w:rsidRDefault="002C1715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2C1715" w:rsidRPr="00ED0163" w:rsidRDefault="002C1715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</w:tcPr>
          <w:p w:rsidR="002C1715" w:rsidRPr="00ED0163" w:rsidRDefault="00C46ACA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132123</w:t>
            </w:r>
          </w:p>
        </w:tc>
      </w:tr>
      <w:tr w:rsidR="002C1715" w:rsidRPr="00ED0163">
        <w:tc>
          <w:tcPr>
            <w:tcW w:w="2173" w:type="dxa"/>
            <w:vAlign w:val="center"/>
          </w:tcPr>
          <w:p w:rsidR="002C1715" w:rsidRPr="00ED0163" w:rsidRDefault="002C1715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81" w:type="dxa"/>
          </w:tcPr>
          <w:p w:rsidR="002C1715" w:rsidRPr="00ED0163" w:rsidRDefault="00583C9F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3D5068">
              <w:rPr>
                <w:rFonts w:ascii="Arial" w:hAnsi="Arial" w:cs="Arial"/>
                <w:sz w:val="16"/>
                <w:szCs w:val="16"/>
              </w:rPr>
              <w:t>15825</w:t>
            </w:r>
          </w:p>
        </w:tc>
        <w:tc>
          <w:tcPr>
            <w:tcW w:w="1598" w:type="dxa"/>
          </w:tcPr>
          <w:p w:rsidR="002C1715" w:rsidRPr="00ED0163" w:rsidRDefault="00C46ACA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31115</w:t>
            </w:r>
          </w:p>
        </w:tc>
        <w:tc>
          <w:tcPr>
            <w:tcW w:w="1453" w:type="dxa"/>
          </w:tcPr>
          <w:p w:rsidR="002C1715" w:rsidRPr="00ED0163" w:rsidRDefault="002C1715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9" w:type="dxa"/>
          </w:tcPr>
          <w:p w:rsidR="002C1715" w:rsidRPr="00ED0163" w:rsidRDefault="00C46ACA" w:rsidP="0053439A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-15825</w:t>
            </w:r>
          </w:p>
        </w:tc>
        <w:tc>
          <w:tcPr>
            <w:tcW w:w="2189" w:type="dxa"/>
          </w:tcPr>
          <w:p w:rsidR="002C1715" w:rsidRPr="00ED0163" w:rsidRDefault="00C46ACA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31115</w:t>
            </w:r>
          </w:p>
        </w:tc>
      </w:tr>
      <w:tr w:rsidR="002C1715" w:rsidRPr="00ED0163">
        <w:trPr>
          <w:trHeight w:val="391"/>
        </w:trPr>
        <w:tc>
          <w:tcPr>
            <w:tcW w:w="2173" w:type="dxa"/>
            <w:vAlign w:val="center"/>
          </w:tcPr>
          <w:p w:rsidR="002C1715" w:rsidRPr="00ED0163" w:rsidRDefault="002C1715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81" w:type="dxa"/>
          </w:tcPr>
          <w:p w:rsidR="002C1715" w:rsidRPr="00ED0163" w:rsidRDefault="00583C9F" w:rsidP="003D506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</w:t>
            </w:r>
            <w:r w:rsidR="00981DB4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b/>
                <w:bCs/>
                <w:sz w:val="16"/>
                <w:szCs w:val="16"/>
              </w:rPr>
              <w:t>32123</w:t>
            </w:r>
          </w:p>
        </w:tc>
        <w:tc>
          <w:tcPr>
            <w:tcW w:w="1598" w:type="dxa"/>
          </w:tcPr>
          <w:p w:rsidR="002C1715" w:rsidRPr="00ED0163" w:rsidRDefault="00583C9F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46ACA">
              <w:rPr>
                <w:rFonts w:ascii="Arial" w:hAnsi="Arial" w:cs="Arial"/>
                <w:b/>
                <w:bCs/>
                <w:sz w:val="16"/>
                <w:szCs w:val="16"/>
              </w:rPr>
              <w:t>46940</w:t>
            </w:r>
          </w:p>
        </w:tc>
        <w:tc>
          <w:tcPr>
            <w:tcW w:w="1453" w:type="dxa"/>
          </w:tcPr>
          <w:p w:rsidR="002C1715" w:rsidRPr="00ED0163" w:rsidRDefault="002C1715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9" w:type="dxa"/>
          </w:tcPr>
          <w:p w:rsidR="002C1715" w:rsidRPr="00ED0163" w:rsidRDefault="00C46ACA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-15825</w:t>
            </w:r>
          </w:p>
        </w:tc>
        <w:tc>
          <w:tcPr>
            <w:tcW w:w="2189" w:type="dxa"/>
          </w:tcPr>
          <w:p w:rsidR="002C1715" w:rsidRPr="00ED0163" w:rsidRDefault="00C46ACA" w:rsidP="0053439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163238</w:t>
            </w:r>
          </w:p>
        </w:tc>
      </w:tr>
    </w:tbl>
    <w:p w:rsidR="001D28A4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1D28A4" w:rsidRPr="00ED0163" w:rsidRDefault="001D28A4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</w:p>
    <w:p w:rsidR="00DB1285" w:rsidRDefault="00EC748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B4F0F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3</w:t>
      </w:r>
      <w:r w:rsidR="009B4F0F" w:rsidRPr="00ED0163">
        <w:rPr>
          <w:rFonts w:ascii="Arial" w:hAnsi="Arial" w:cs="Arial"/>
          <w:sz w:val="16"/>
          <w:szCs w:val="16"/>
        </w:rPr>
        <w:t>)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Informácia </w:t>
      </w:r>
      <w:r w:rsidR="00DB1285" w:rsidRPr="00ED0163">
        <w:rPr>
          <w:rFonts w:ascii="Arial" w:hAnsi="Arial" w:cs="Arial"/>
          <w:sz w:val="16"/>
          <w:szCs w:val="16"/>
        </w:rPr>
        <w:t>o</w:t>
      </w:r>
      <w:r w:rsidR="004A32A4" w:rsidRPr="00ED0163">
        <w:rPr>
          <w:rFonts w:ascii="Arial" w:hAnsi="Arial" w:cs="Arial"/>
          <w:sz w:val="16"/>
          <w:szCs w:val="16"/>
        </w:rPr>
        <w:t> </w:t>
      </w:r>
      <w:r w:rsidR="00DB1285" w:rsidRPr="00ED0163">
        <w:rPr>
          <w:rFonts w:ascii="Arial" w:hAnsi="Arial" w:cs="Arial"/>
          <w:sz w:val="16"/>
          <w:szCs w:val="16"/>
        </w:rPr>
        <w:t>rozdelení</w:t>
      </w:r>
      <w:r w:rsidR="004A32A4" w:rsidRPr="00ED0163">
        <w:rPr>
          <w:rFonts w:ascii="Arial" w:hAnsi="Arial" w:cs="Arial"/>
          <w:sz w:val="16"/>
          <w:szCs w:val="16"/>
        </w:rPr>
        <w:t xml:space="preserve"> účtovného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="00922A1B" w:rsidRPr="00ED0163">
        <w:rPr>
          <w:rFonts w:ascii="Arial" w:hAnsi="Arial" w:cs="Arial"/>
          <w:sz w:val="16"/>
          <w:szCs w:val="16"/>
        </w:rPr>
        <w:t>zisku alebo vysporiadaní</w:t>
      </w:r>
      <w:r w:rsidR="004A32A4" w:rsidRPr="00ED0163">
        <w:rPr>
          <w:rFonts w:ascii="Arial" w:hAnsi="Arial" w:cs="Arial"/>
          <w:sz w:val="16"/>
          <w:szCs w:val="16"/>
        </w:rPr>
        <w:t xml:space="preserve"> účtovnej</w:t>
      </w:r>
      <w:r w:rsidR="00922A1B" w:rsidRPr="00ED0163">
        <w:rPr>
          <w:rFonts w:ascii="Arial" w:hAnsi="Arial" w:cs="Arial"/>
          <w:sz w:val="16"/>
          <w:szCs w:val="16"/>
        </w:rPr>
        <w:t xml:space="preserve"> straty vykázanej v minulých účtovných obdobiach.</w:t>
      </w:r>
    </w:p>
    <w:tbl>
      <w:tblPr>
        <w:tblW w:w="491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621"/>
      </w:tblGrid>
      <w:tr w:rsidR="001D28A4" w:rsidRPr="00ED0163">
        <w:trPr>
          <w:trHeight w:val="765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621" w:type="dxa"/>
            <w:vAlign w:val="center"/>
          </w:tcPr>
          <w:p w:rsidR="001D28A4" w:rsidRPr="00ED0163" w:rsidRDefault="001D28A4" w:rsidP="001D28A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11108" w:type="dxa"/>
            <w:gridSpan w:val="2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C46ACA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-15825</w:t>
            </w:r>
          </w:p>
        </w:tc>
      </w:tr>
      <w:tr w:rsidR="001D28A4" w:rsidRPr="00ED0163">
        <w:trPr>
          <w:trHeight w:val="330"/>
        </w:trPr>
        <w:tc>
          <w:tcPr>
            <w:tcW w:w="11108" w:type="dxa"/>
            <w:gridSpan w:val="2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Z rezervného fondu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C46ACA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-15825</w:t>
            </w:r>
          </w:p>
        </w:tc>
      </w:tr>
      <w:tr w:rsidR="001D28A4" w:rsidRPr="00ED0163">
        <w:trPr>
          <w:trHeight w:val="330"/>
        </w:trPr>
        <w:tc>
          <w:tcPr>
            <w:tcW w:w="6487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621" w:type="dxa"/>
            <w:noWrap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1D28A4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43EF0" w:rsidRPr="00ED0163" w:rsidRDefault="00DB1285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1322DC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C43EF0" w:rsidRPr="00ED0163">
        <w:rPr>
          <w:rFonts w:ascii="Arial" w:hAnsi="Arial" w:cs="Arial"/>
          <w:sz w:val="16"/>
          <w:szCs w:val="16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 w:cs="Arial"/>
          <w:sz w:val="16"/>
          <w:szCs w:val="16"/>
        </w:rPr>
        <w:t>lebo</w:t>
      </w:r>
      <w:r w:rsidRPr="00ED0163">
        <w:rPr>
          <w:rFonts w:ascii="Arial" w:hAnsi="Arial" w:cs="Arial"/>
          <w:sz w:val="16"/>
          <w:szCs w:val="16"/>
        </w:rPr>
        <w:t xml:space="preserve"> zrušenie počas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="001313A2" w:rsidRPr="00ED0163">
        <w:rPr>
          <w:rFonts w:ascii="Arial" w:hAnsi="Arial" w:cs="Arial"/>
          <w:sz w:val="16"/>
          <w:szCs w:val="16"/>
        </w:rPr>
        <w:t xml:space="preserve"> účtovného obdobia</w:t>
      </w:r>
      <w:r w:rsidRPr="00ED0163">
        <w:rPr>
          <w:rFonts w:ascii="Arial" w:hAnsi="Arial" w:cs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 pričom sa uvedie predpokladaný rok použitia rezervy,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74"/>
        <w:gridCol w:w="2086"/>
        <w:gridCol w:w="1536"/>
        <w:gridCol w:w="1475"/>
        <w:gridCol w:w="1674"/>
        <w:gridCol w:w="2086"/>
      </w:tblGrid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86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36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5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2086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086" w:type="dxa"/>
          </w:tcPr>
          <w:p w:rsidR="00D93D85" w:rsidRDefault="00D93D8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C1715" w:rsidRPr="00ED0163" w:rsidRDefault="00981DB4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sz w:val="16"/>
                <w:szCs w:val="16"/>
              </w:rPr>
              <w:t>6754</w:t>
            </w:r>
          </w:p>
        </w:tc>
        <w:tc>
          <w:tcPr>
            <w:tcW w:w="1536" w:type="dxa"/>
          </w:tcPr>
          <w:p w:rsidR="002C1715" w:rsidRDefault="002C171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783912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sz w:val="16"/>
                <w:szCs w:val="16"/>
              </w:rPr>
              <w:t>2980</w:t>
            </w:r>
          </w:p>
        </w:tc>
        <w:tc>
          <w:tcPr>
            <w:tcW w:w="1475" w:type="dxa"/>
          </w:tcPr>
          <w:p w:rsidR="00D93D85" w:rsidRDefault="00D93D8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783912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sz w:val="16"/>
                <w:szCs w:val="16"/>
              </w:rPr>
              <w:t>3758</w:t>
            </w:r>
          </w:p>
        </w:tc>
        <w:tc>
          <w:tcPr>
            <w:tcW w:w="1674" w:type="dxa"/>
          </w:tcPr>
          <w:p w:rsidR="001D28A4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C1715" w:rsidRDefault="002C171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C1715" w:rsidRPr="00ED0163" w:rsidRDefault="002C171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2C1715" w:rsidRDefault="002C1715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3D5068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15976</w:t>
            </w: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2086" w:type="dxa"/>
          </w:tcPr>
          <w:p w:rsidR="001D28A4" w:rsidRPr="00ED0163" w:rsidRDefault="00783912" w:rsidP="003D506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b/>
                <w:bCs/>
                <w:sz w:val="16"/>
                <w:szCs w:val="16"/>
              </w:rPr>
              <w:t>6754</w:t>
            </w:r>
          </w:p>
        </w:tc>
        <w:tc>
          <w:tcPr>
            <w:tcW w:w="1536" w:type="dxa"/>
          </w:tcPr>
          <w:p w:rsidR="001D28A4" w:rsidRPr="00ED0163" w:rsidRDefault="00D93D85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b/>
                <w:bCs/>
                <w:sz w:val="16"/>
                <w:szCs w:val="16"/>
              </w:rPr>
              <w:t>2980</w:t>
            </w:r>
          </w:p>
        </w:tc>
        <w:tc>
          <w:tcPr>
            <w:tcW w:w="1475" w:type="dxa"/>
          </w:tcPr>
          <w:p w:rsidR="001D28A4" w:rsidRPr="00ED0163" w:rsidRDefault="00783912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b/>
                <w:bCs/>
                <w:sz w:val="16"/>
                <w:szCs w:val="16"/>
              </w:rPr>
              <w:t>3758</w:t>
            </w: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3D5068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15976</w:t>
            </w: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27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3D5068">
        <w:trPr>
          <w:trHeight w:val="489"/>
        </w:trPr>
        <w:tc>
          <w:tcPr>
            <w:tcW w:w="2274" w:type="dxa"/>
            <w:vAlign w:val="center"/>
          </w:tcPr>
          <w:p w:rsidR="001D28A4" w:rsidRPr="003D5068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3D5068">
              <w:rPr>
                <w:rFonts w:ascii="Arial" w:hAnsi="Arial" w:cs="Arial"/>
                <w:bCs/>
                <w:sz w:val="16"/>
                <w:szCs w:val="16"/>
              </w:rPr>
              <w:t>Rezervy spolu</w:t>
            </w:r>
          </w:p>
        </w:tc>
        <w:tc>
          <w:tcPr>
            <w:tcW w:w="2086" w:type="dxa"/>
            <w:vAlign w:val="center"/>
          </w:tcPr>
          <w:p w:rsidR="001D28A4" w:rsidRPr="003D5068" w:rsidRDefault="00783912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D5068">
              <w:rPr>
                <w:rFonts w:ascii="Arial" w:hAnsi="Arial" w:cs="Arial"/>
                <w:sz w:val="16"/>
                <w:szCs w:val="16"/>
              </w:rPr>
              <w:t>1</w:t>
            </w:r>
            <w:r w:rsidR="003D5068" w:rsidRPr="003D5068">
              <w:rPr>
                <w:rFonts w:ascii="Arial" w:hAnsi="Arial" w:cs="Arial"/>
                <w:sz w:val="16"/>
                <w:szCs w:val="16"/>
              </w:rPr>
              <w:t>6754</w:t>
            </w:r>
          </w:p>
        </w:tc>
        <w:tc>
          <w:tcPr>
            <w:tcW w:w="1536" w:type="dxa"/>
            <w:vAlign w:val="center"/>
          </w:tcPr>
          <w:p w:rsidR="001D28A4" w:rsidRPr="003D5068" w:rsidRDefault="00783912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D5068">
              <w:rPr>
                <w:rFonts w:ascii="Arial" w:hAnsi="Arial" w:cs="Arial"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sz w:val="16"/>
                <w:szCs w:val="16"/>
              </w:rPr>
              <w:t>2980</w:t>
            </w:r>
          </w:p>
        </w:tc>
        <w:tc>
          <w:tcPr>
            <w:tcW w:w="1475" w:type="dxa"/>
            <w:vAlign w:val="center"/>
          </w:tcPr>
          <w:p w:rsidR="00783912" w:rsidRPr="003D5068" w:rsidRDefault="00783912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D5068">
              <w:rPr>
                <w:rFonts w:ascii="Arial" w:hAnsi="Arial" w:cs="Arial"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sz w:val="16"/>
                <w:szCs w:val="16"/>
              </w:rPr>
              <w:t>3758</w:t>
            </w:r>
          </w:p>
        </w:tc>
        <w:tc>
          <w:tcPr>
            <w:tcW w:w="1674" w:type="dxa"/>
            <w:vAlign w:val="center"/>
          </w:tcPr>
          <w:p w:rsidR="001D28A4" w:rsidRPr="003D5068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6" w:type="dxa"/>
            <w:vAlign w:val="center"/>
          </w:tcPr>
          <w:p w:rsidR="001D28A4" w:rsidRPr="003D5068" w:rsidRDefault="00783912" w:rsidP="003D5068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D5068">
              <w:rPr>
                <w:rFonts w:ascii="Arial" w:hAnsi="Arial" w:cs="Arial"/>
                <w:sz w:val="16"/>
                <w:szCs w:val="16"/>
              </w:rPr>
              <w:t>1</w:t>
            </w:r>
            <w:r w:rsidR="003D5068">
              <w:rPr>
                <w:rFonts w:ascii="Arial" w:hAnsi="Arial" w:cs="Arial"/>
                <w:sz w:val="16"/>
                <w:szCs w:val="16"/>
              </w:rPr>
              <w:t>5976</w:t>
            </w:r>
          </w:p>
        </w:tc>
      </w:tr>
    </w:tbl>
    <w:p w:rsidR="001D28A4" w:rsidRPr="003D5068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43EF0" w:rsidRDefault="00C43EF0" w:rsidP="00C43EF0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3D5068">
        <w:rPr>
          <w:rFonts w:ascii="Arial" w:hAnsi="Arial" w:cs="Arial"/>
          <w:sz w:val="16"/>
          <w:szCs w:val="16"/>
        </w:rPr>
        <w:t>b) údaje o</w:t>
      </w:r>
      <w:r w:rsidR="001313A2" w:rsidRPr="003D5068">
        <w:rPr>
          <w:rFonts w:ascii="Arial" w:hAnsi="Arial" w:cs="Arial"/>
          <w:sz w:val="16"/>
          <w:szCs w:val="16"/>
        </w:rPr>
        <w:t xml:space="preserve"> významných položkách na účtoch 325 - </w:t>
      </w:r>
      <w:r w:rsidRPr="003D5068">
        <w:rPr>
          <w:rFonts w:ascii="Arial" w:hAnsi="Arial" w:cs="Arial"/>
          <w:sz w:val="16"/>
          <w:szCs w:val="16"/>
        </w:rPr>
        <w:t> </w:t>
      </w:r>
      <w:r w:rsidR="001313A2" w:rsidRPr="003D5068">
        <w:rPr>
          <w:rFonts w:ascii="Arial" w:hAnsi="Arial" w:cs="Arial"/>
          <w:sz w:val="16"/>
          <w:szCs w:val="16"/>
        </w:rPr>
        <w:t xml:space="preserve">Ostatné záväzky a 379 – Iné </w:t>
      </w:r>
      <w:r w:rsidRPr="003D5068">
        <w:rPr>
          <w:rFonts w:ascii="Arial" w:hAnsi="Arial" w:cs="Arial"/>
          <w:sz w:val="16"/>
          <w:szCs w:val="16"/>
        </w:rPr>
        <w:t>záväzk</w:t>
      </w:r>
      <w:r w:rsidR="001313A2" w:rsidRPr="003D5068">
        <w:rPr>
          <w:rFonts w:ascii="Arial" w:hAnsi="Arial" w:cs="Arial"/>
          <w:sz w:val="16"/>
          <w:szCs w:val="16"/>
        </w:rPr>
        <w:t>y</w:t>
      </w:r>
      <w:r w:rsidRPr="003D5068">
        <w:rPr>
          <w:rFonts w:ascii="Arial" w:hAnsi="Arial" w:cs="Arial"/>
          <w:sz w:val="16"/>
          <w:szCs w:val="16"/>
        </w:rPr>
        <w:t>; uvádza sa začiatočný stav, prírastky, úbytky a konečný zostatok</w:t>
      </w:r>
      <w:r w:rsidRPr="00ED0163">
        <w:rPr>
          <w:rFonts w:ascii="Arial" w:hAnsi="Arial" w:cs="Arial"/>
          <w:sz w:val="16"/>
          <w:szCs w:val="16"/>
        </w:rPr>
        <w:t xml:space="preserve"> podľa jednotlivých druhov  záväzkov,</w:t>
      </w:r>
    </w:p>
    <w:p w:rsidR="002C1715" w:rsidRDefault="00743A5B" w:rsidP="00C43EF0">
      <w:pPr>
        <w:spacing w:line="240" w:lineRule="auto"/>
        <w:ind w:left="240" w:hanging="240"/>
        <w:rPr>
          <w:rFonts w:ascii="Arial" w:hAnsi="Arial" w:cs="Arial"/>
          <w:b/>
          <w:bCs/>
          <w:sz w:val="16"/>
          <w:szCs w:val="16"/>
        </w:rPr>
      </w:pPr>
      <w:r w:rsidRPr="00743A5B">
        <w:rPr>
          <w:rFonts w:ascii="Arial" w:hAnsi="Arial" w:cs="Arial"/>
          <w:b/>
          <w:bCs/>
          <w:sz w:val="16"/>
          <w:szCs w:val="16"/>
        </w:rPr>
        <w:t>zrážky zo mzdy za 12/201</w:t>
      </w:r>
      <w:r w:rsidR="003D5068">
        <w:rPr>
          <w:rFonts w:ascii="Arial" w:hAnsi="Arial" w:cs="Arial"/>
          <w:b/>
          <w:bCs/>
          <w:sz w:val="16"/>
          <w:szCs w:val="16"/>
        </w:rPr>
        <w:t>4</w:t>
      </w:r>
      <w:r w:rsidRPr="00743A5B">
        <w:rPr>
          <w:rFonts w:ascii="Arial" w:hAnsi="Arial" w:cs="Arial"/>
          <w:b/>
          <w:bCs/>
          <w:sz w:val="16"/>
          <w:szCs w:val="16"/>
        </w:rPr>
        <w:t xml:space="preserve"> vo výške </w:t>
      </w:r>
      <w:r w:rsidR="003D5068">
        <w:rPr>
          <w:rFonts w:ascii="Arial" w:hAnsi="Arial" w:cs="Arial"/>
          <w:b/>
          <w:bCs/>
          <w:sz w:val="16"/>
          <w:szCs w:val="16"/>
        </w:rPr>
        <w:t>201</w:t>
      </w:r>
      <w:r w:rsidR="00783912">
        <w:rPr>
          <w:rFonts w:ascii="Arial" w:hAnsi="Arial" w:cs="Arial"/>
          <w:b/>
          <w:bCs/>
          <w:sz w:val="16"/>
          <w:szCs w:val="16"/>
        </w:rPr>
        <w:t>,</w:t>
      </w:r>
      <w:r w:rsidR="003D5068">
        <w:rPr>
          <w:rFonts w:ascii="Arial" w:hAnsi="Arial" w:cs="Arial"/>
          <w:b/>
          <w:bCs/>
          <w:sz w:val="16"/>
          <w:szCs w:val="16"/>
        </w:rPr>
        <w:t>57</w:t>
      </w:r>
      <w:r w:rsidR="00783912">
        <w:rPr>
          <w:rFonts w:ascii="Arial" w:hAnsi="Arial" w:cs="Arial"/>
          <w:b/>
          <w:bCs/>
          <w:sz w:val="16"/>
          <w:szCs w:val="16"/>
        </w:rPr>
        <w:t xml:space="preserve"> </w:t>
      </w:r>
      <w:r w:rsidRPr="00743A5B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1D11FB" w:rsidRDefault="001D11FB" w:rsidP="00C43EF0">
      <w:pPr>
        <w:spacing w:line="240" w:lineRule="auto"/>
        <w:ind w:left="240" w:hanging="240"/>
        <w:rPr>
          <w:rFonts w:ascii="Arial" w:hAnsi="Arial" w:cs="Arial"/>
          <w:b/>
          <w:bCs/>
          <w:sz w:val="16"/>
          <w:szCs w:val="16"/>
        </w:rPr>
      </w:pPr>
    </w:p>
    <w:p w:rsidR="00C43EF0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prehľad  o výške záväzkov do lehoty splatnosti a po lehote splatnosti,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38"/>
        <w:gridCol w:w="3432"/>
        <w:gridCol w:w="4003"/>
      </w:tblGrid>
      <w:tr w:rsidR="001D11FB" w:rsidRPr="00ED0163">
        <w:trPr>
          <w:trHeight w:val="397"/>
        </w:trPr>
        <w:tc>
          <w:tcPr>
            <w:tcW w:w="4323" w:type="dxa"/>
            <w:vMerge w:val="restart"/>
          </w:tcPr>
          <w:p w:rsidR="001D11FB" w:rsidRPr="00ED0163" w:rsidRDefault="001D11FB" w:rsidP="00771315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1D11FB" w:rsidRPr="00ED0163">
        <w:tc>
          <w:tcPr>
            <w:tcW w:w="4323" w:type="dxa"/>
            <w:vMerge/>
          </w:tcPr>
          <w:p w:rsidR="001D11FB" w:rsidRPr="00ED0163" w:rsidRDefault="001D11FB" w:rsidP="00771315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D11FB" w:rsidRPr="00ED0163">
        <w:tc>
          <w:tcPr>
            <w:tcW w:w="4323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3827" w:type="dxa"/>
            <w:vAlign w:val="center"/>
          </w:tcPr>
          <w:p w:rsidR="001D11FB" w:rsidRPr="00ED0163" w:rsidRDefault="00C46ACA" w:rsidP="00771315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123059</w:t>
            </w:r>
          </w:p>
        </w:tc>
        <w:tc>
          <w:tcPr>
            <w:tcW w:w="4394" w:type="dxa"/>
            <w:vAlign w:val="center"/>
          </w:tcPr>
          <w:p w:rsidR="001D11FB" w:rsidRPr="00ED0163" w:rsidRDefault="003D5068" w:rsidP="00771315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133780</w:t>
            </w:r>
          </w:p>
        </w:tc>
      </w:tr>
      <w:tr w:rsidR="001D11FB" w:rsidRPr="00ED0163">
        <w:tc>
          <w:tcPr>
            <w:tcW w:w="4323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po lehote splatnosti</w:t>
            </w:r>
          </w:p>
        </w:tc>
        <w:tc>
          <w:tcPr>
            <w:tcW w:w="3827" w:type="dxa"/>
            <w:vAlign w:val="center"/>
          </w:tcPr>
          <w:p w:rsidR="001D11FB" w:rsidRPr="00ED0163" w:rsidRDefault="003D5068" w:rsidP="00771315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6581</w:t>
            </w:r>
          </w:p>
        </w:tc>
        <w:tc>
          <w:tcPr>
            <w:tcW w:w="4394" w:type="dxa"/>
            <w:vAlign w:val="center"/>
          </w:tcPr>
          <w:p w:rsidR="001D11FB" w:rsidRPr="00ED0163" w:rsidRDefault="003D5068" w:rsidP="00771315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7802</w:t>
            </w:r>
          </w:p>
        </w:tc>
      </w:tr>
      <w:tr w:rsidR="001D11FB" w:rsidRPr="00ED0163">
        <w:tc>
          <w:tcPr>
            <w:tcW w:w="4323" w:type="dxa"/>
            <w:vAlign w:val="center"/>
          </w:tcPr>
          <w:p w:rsidR="001D11FB" w:rsidRPr="00ED0163" w:rsidRDefault="001D11FB" w:rsidP="00771315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Záväzky 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spolu</w:t>
            </w:r>
          </w:p>
        </w:tc>
        <w:tc>
          <w:tcPr>
            <w:tcW w:w="3827" w:type="dxa"/>
            <w:vAlign w:val="center"/>
          </w:tcPr>
          <w:p w:rsidR="001D11FB" w:rsidRPr="00ED0163" w:rsidRDefault="00C46ACA" w:rsidP="00771315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129640</w:t>
            </w:r>
          </w:p>
        </w:tc>
        <w:tc>
          <w:tcPr>
            <w:tcW w:w="4394" w:type="dxa"/>
            <w:vAlign w:val="center"/>
          </w:tcPr>
          <w:p w:rsidR="001D11FB" w:rsidRPr="00ED0163" w:rsidRDefault="005D7CBF" w:rsidP="003D506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</w:t>
            </w:r>
            <w:r w:rsidR="003D5068">
              <w:rPr>
                <w:rFonts w:ascii="Arial" w:hAnsi="Arial" w:cs="Arial"/>
                <w:b/>
                <w:bCs/>
                <w:sz w:val="16"/>
                <w:szCs w:val="16"/>
              </w:rPr>
              <w:t>1582</w:t>
            </w:r>
          </w:p>
        </w:tc>
      </w:tr>
    </w:tbl>
    <w:p w:rsidR="00743A5B" w:rsidRDefault="00743A5B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d) prehľad o výške záväzkov podľa zostatkovej doby splatnosti v členení podľa položiek súvahy 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1. do jedného roka vrátane,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3. viac ako päť rokov,</w:t>
      </w: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7"/>
        <w:gridCol w:w="1276"/>
        <w:gridCol w:w="1276"/>
        <w:gridCol w:w="1276"/>
      </w:tblGrid>
      <w:tr w:rsidR="003E3F4B" w:rsidRPr="003E3F4B" w:rsidTr="003E3F4B">
        <w:trPr>
          <w:trHeight w:val="421"/>
        </w:trPr>
        <w:tc>
          <w:tcPr>
            <w:tcW w:w="2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Výška záväzkov podľa zostatkovej doby splatnosti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Do 1 roka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Od 1 – 5 rokov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Viac ako 5 rokov</w:t>
            </w: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DLHODOBÉ ZÁVAZKY</w:t>
            </w:r>
          </w:p>
        </w:tc>
        <w:tc>
          <w:tcPr>
            <w:tcW w:w="750" w:type="pct"/>
          </w:tcPr>
          <w:p w:rsidR="00236A16" w:rsidRPr="003E3F4B" w:rsidRDefault="00C46ACA" w:rsidP="00BA185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  <w:r w:rsidR="00BA185E">
              <w:rPr>
                <w:sz w:val="16"/>
                <w:szCs w:val="16"/>
              </w:rPr>
              <w:t>5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Dlhopisy emitované účtovnou jednotkou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z prenájmu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Dlhodobé prijaté preddavky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lastRenderedPageBreak/>
              <w:t>Sociálny fond</w:t>
            </w:r>
          </w:p>
        </w:tc>
        <w:tc>
          <w:tcPr>
            <w:tcW w:w="750" w:type="pct"/>
          </w:tcPr>
          <w:p w:rsidR="00236A16" w:rsidRPr="003E3F4B" w:rsidRDefault="003D5068" w:rsidP="00BA185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  <w:r w:rsidR="00BA185E">
              <w:rPr>
                <w:sz w:val="16"/>
                <w:szCs w:val="16"/>
              </w:rPr>
              <w:t>5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Dlhodobé zmenky na úhrady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 xml:space="preserve">Ostatné dlhodobé záväzky        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</w:tbl>
    <w:p w:rsidR="00236A16" w:rsidRPr="00556ABF" w:rsidRDefault="00236A16" w:rsidP="00236A16">
      <w:pPr>
        <w:rPr>
          <w:sz w:val="16"/>
          <w:szCs w:val="16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7"/>
        <w:gridCol w:w="1276"/>
        <w:gridCol w:w="1276"/>
        <w:gridCol w:w="1276"/>
      </w:tblGrid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Výška záväzkov podľa zostatkovej doby splatnosti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Do 1 roka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Od 1 – 5 rokov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center"/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Viac ako 5 rokov</w:t>
            </w: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>KRÁTKODOBÉ ZÁVAZKY</w:t>
            </w:r>
          </w:p>
        </w:tc>
        <w:tc>
          <w:tcPr>
            <w:tcW w:w="750" w:type="pct"/>
          </w:tcPr>
          <w:p w:rsidR="00236A16" w:rsidRPr="003E3F4B" w:rsidRDefault="00C46ACA" w:rsidP="003E3F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129125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z obchodného styku</w:t>
            </w:r>
          </w:p>
        </w:tc>
        <w:tc>
          <w:tcPr>
            <w:tcW w:w="750" w:type="pct"/>
          </w:tcPr>
          <w:p w:rsidR="00236A16" w:rsidRPr="003E3F4B" w:rsidRDefault="00C46ACA" w:rsidP="003E3F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20634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voči zamestnancom</w:t>
            </w:r>
          </w:p>
        </w:tc>
        <w:tc>
          <w:tcPr>
            <w:tcW w:w="750" w:type="pct"/>
          </w:tcPr>
          <w:p w:rsidR="00236A16" w:rsidRPr="003E3F4B" w:rsidRDefault="005D7CBF" w:rsidP="003E3F4B">
            <w:pPr>
              <w:jc w:val="right"/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1</w:t>
            </w:r>
            <w:r w:rsidR="00C46ACA">
              <w:rPr>
                <w:sz w:val="16"/>
                <w:szCs w:val="16"/>
              </w:rPr>
              <w:t>8680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Zúčtovanie s inštitúciami soc. zabezpečenia</w:t>
            </w:r>
          </w:p>
        </w:tc>
        <w:tc>
          <w:tcPr>
            <w:tcW w:w="750" w:type="pct"/>
          </w:tcPr>
          <w:p w:rsidR="00236A16" w:rsidRPr="003E3F4B" w:rsidRDefault="005D7CBF" w:rsidP="003E3F4B">
            <w:pPr>
              <w:jc w:val="right"/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1</w:t>
            </w:r>
            <w:r w:rsidR="00C46ACA">
              <w:rPr>
                <w:sz w:val="16"/>
                <w:szCs w:val="16"/>
              </w:rPr>
              <w:t>1505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Daňové záväzky</w:t>
            </w:r>
          </w:p>
        </w:tc>
        <w:tc>
          <w:tcPr>
            <w:tcW w:w="750" w:type="pct"/>
          </w:tcPr>
          <w:p w:rsidR="00236A16" w:rsidRPr="003E3F4B" w:rsidRDefault="005D7CBF" w:rsidP="003E3F4B">
            <w:pPr>
              <w:jc w:val="right"/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1</w:t>
            </w:r>
            <w:r w:rsidR="00C46ACA">
              <w:rPr>
                <w:sz w:val="16"/>
                <w:szCs w:val="16"/>
              </w:rPr>
              <w:t>386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 xml:space="preserve">Záv.z titulu fin.vťahov k štátnemu rozpočtu a orgánov samosprávy                        </w:t>
            </w:r>
          </w:p>
        </w:tc>
        <w:tc>
          <w:tcPr>
            <w:tcW w:w="750" w:type="pct"/>
          </w:tcPr>
          <w:p w:rsidR="00236A16" w:rsidRPr="003E3F4B" w:rsidRDefault="005D7CBF" w:rsidP="003E3F4B">
            <w:pPr>
              <w:jc w:val="right"/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7</w:t>
            </w:r>
            <w:r w:rsidR="00C46ACA">
              <w:rPr>
                <w:sz w:val="16"/>
                <w:szCs w:val="16"/>
              </w:rPr>
              <w:t>6719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z upísaných nesplatených CP a vkladov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Záväzky voči účastníkom združení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Spojovací účet pri združení</w:t>
            </w:r>
          </w:p>
        </w:tc>
        <w:tc>
          <w:tcPr>
            <w:tcW w:w="750" w:type="pct"/>
          </w:tcPr>
          <w:p w:rsidR="00236A16" w:rsidRPr="003E3F4B" w:rsidRDefault="00236A16" w:rsidP="003E3F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 xml:space="preserve">Ostatné záväzky                                                                  </w:t>
            </w:r>
          </w:p>
        </w:tc>
        <w:tc>
          <w:tcPr>
            <w:tcW w:w="750" w:type="pct"/>
          </w:tcPr>
          <w:p w:rsidR="00236A16" w:rsidRPr="003E3F4B" w:rsidRDefault="00C46ACA" w:rsidP="00BA185E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  <w:r w:rsidR="00BA185E">
              <w:rPr>
                <w:sz w:val="16"/>
                <w:szCs w:val="16"/>
              </w:rPr>
              <w:t>1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  <w:tr w:rsidR="003E3F4B" w:rsidRPr="003E3F4B" w:rsidTr="003E3F4B">
        <w:trPr>
          <w:trHeight w:val="454"/>
        </w:trPr>
        <w:tc>
          <w:tcPr>
            <w:tcW w:w="2750" w:type="pct"/>
          </w:tcPr>
          <w:p w:rsidR="00236A16" w:rsidRPr="003E3F4B" w:rsidRDefault="00236A16" w:rsidP="00236A16">
            <w:pPr>
              <w:rPr>
                <w:b/>
                <w:bCs/>
                <w:sz w:val="16"/>
                <w:szCs w:val="16"/>
              </w:rPr>
            </w:pPr>
            <w:r w:rsidRPr="003E3F4B">
              <w:rPr>
                <w:b/>
                <w:bCs/>
                <w:sz w:val="16"/>
                <w:szCs w:val="16"/>
              </w:rPr>
              <w:t xml:space="preserve">CELKOM VÝŠKA </w:t>
            </w:r>
            <w:r w:rsidRPr="003E3F4B">
              <w:rPr>
                <w:b/>
                <w:bCs/>
                <w:caps/>
                <w:sz w:val="16"/>
                <w:szCs w:val="16"/>
              </w:rPr>
              <w:t>ZÁVä</w:t>
            </w:r>
            <w:r w:rsidRPr="003E3F4B">
              <w:rPr>
                <w:b/>
                <w:bCs/>
                <w:sz w:val="16"/>
                <w:szCs w:val="16"/>
              </w:rPr>
              <w:t>ZKOV:</w:t>
            </w:r>
          </w:p>
        </w:tc>
        <w:tc>
          <w:tcPr>
            <w:tcW w:w="750" w:type="pct"/>
          </w:tcPr>
          <w:p w:rsidR="00236A16" w:rsidRPr="003E3F4B" w:rsidRDefault="005D7CBF" w:rsidP="003E3F4B">
            <w:pPr>
              <w:jc w:val="right"/>
              <w:rPr>
                <w:sz w:val="16"/>
                <w:szCs w:val="16"/>
              </w:rPr>
            </w:pPr>
            <w:r w:rsidRPr="003E3F4B">
              <w:rPr>
                <w:sz w:val="16"/>
                <w:szCs w:val="16"/>
              </w:rPr>
              <w:t>1</w:t>
            </w:r>
            <w:r w:rsidR="00C46ACA">
              <w:rPr>
                <w:sz w:val="16"/>
                <w:szCs w:val="16"/>
              </w:rPr>
              <w:t>29640</w:t>
            </w: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  <w:tc>
          <w:tcPr>
            <w:tcW w:w="750" w:type="pct"/>
          </w:tcPr>
          <w:p w:rsidR="00236A16" w:rsidRPr="003E3F4B" w:rsidRDefault="00236A16" w:rsidP="00236A16">
            <w:pPr>
              <w:rPr>
                <w:sz w:val="16"/>
                <w:szCs w:val="16"/>
              </w:rPr>
            </w:pPr>
          </w:p>
        </w:tc>
      </w:tr>
    </w:tbl>
    <w:p w:rsidR="00236A16" w:rsidRPr="00236A16" w:rsidRDefault="00236A16" w:rsidP="00C43EF0">
      <w:pPr>
        <w:spacing w:line="240" w:lineRule="auto"/>
        <w:ind w:left="180" w:hanging="180"/>
        <w:rPr>
          <w:rFonts w:ascii="Arial" w:hAnsi="Arial" w:cs="Arial"/>
          <w:sz w:val="18"/>
          <w:szCs w:val="18"/>
        </w:rPr>
      </w:pPr>
    </w:p>
    <w:p w:rsidR="00236A16" w:rsidRDefault="00236A16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tbl>
      <w:tblPr>
        <w:tblW w:w="108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2738"/>
        <w:gridCol w:w="3200"/>
      </w:tblGrid>
      <w:tr w:rsidR="001D28A4" w:rsidRPr="00ED0163">
        <w:trPr>
          <w:trHeight w:val="397"/>
        </w:trPr>
        <w:tc>
          <w:tcPr>
            <w:tcW w:w="4890" w:type="dxa"/>
            <w:vMerge w:val="restart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938" w:type="dxa"/>
            <w:gridSpan w:val="2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1D28A4" w:rsidRPr="00ED0163">
        <w:tc>
          <w:tcPr>
            <w:tcW w:w="4890" w:type="dxa"/>
            <w:vMerge/>
          </w:tcPr>
          <w:p w:rsidR="001D28A4" w:rsidRPr="00ED0163" w:rsidRDefault="001D28A4" w:rsidP="001D28A4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D28A4" w:rsidRPr="00ED0163">
        <w:trPr>
          <w:trHeight w:val="391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38" w:type="dxa"/>
            <w:vAlign w:val="center"/>
          </w:tcPr>
          <w:p w:rsidR="001D28A4" w:rsidRPr="00ED0163" w:rsidRDefault="009275C7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</w:t>
            </w:r>
            <w:r w:rsidR="00BA185E">
              <w:rPr>
                <w:rFonts w:ascii="Arial" w:hAnsi="Arial" w:cs="Arial"/>
                <w:sz w:val="16"/>
                <w:szCs w:val="16"/>
                <w:lang w:eastAsia="sk-SK"/>
              </w:rPr>
              <w:t>22544</w:t>
            </w:r>
          </w:p>
        </w:tc>
        <w:tc>
          <w:tcPr>
            <w:tcW w:w="3200" w:type="dxa"/>
            <w:vAlign w:val="center"/>
          </w:tcPr>
          <w:p w:rsidR="001D28A4" w:rsidRPr="00ED0163" w:rsidRDefault="00F51D99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133780</w:t>
            </w:r>
          </w:p>
        </w:tc>
      </w:tr>
      <w:tr w:rsidR="001D28A4" w:rsidRPr="00ED0163">
        <w:trPr>
          <w:trHeight w:val="391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738" w:type="dxa"/>
            <w:vAlign w:val="center"/>
          </w:tcPr>
          <w:p w:rsidR="001D28A4" w:rsidRPr="00ED0163" w:rsidRDefault="00BA185E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6581</w:t>
            </w:r>
          </w:p>
        </w:tc>
        <w:tc>
          <w:tcPr>
            <w:tcW w:w="3200" w:type="dxa"/>
            <w:vAlign w:val="center"/>
          </w:tcPr>
          <w:p w:rsidR="001D28A4" w:rsidRPr="00ED0163" w:rsidRDefault="00F51D99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7802</w:t>
            </w:r>
          </w:p>
        </w:tc>
      </w:tr>
      <w:tr w:rsidR="001D28A4" w:rsidRPr="00ED0163">
        <w:trPr>
          <w:trHeight w:val="447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738" w:type="dxa"/>
            <w:vAlign w:val="center"/>
          </w:tcPr>
          <w:p w:rsidR="001D28A4" w:rsidRPr="00ED0163" w:rsidRDefault="009275C7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BA185E">
              <w:rPr>
                <w:rFonts w:ascii="Arial" w:hAnsi="Arial" w:cs="Arial"/>
                <w:b/>
                <w:bCs/>
                <w:sz w:val="16"/>
                <w:szCs w:val="16"/>
              </w:rPr>
              <w:t>29125</w:t>
            </w:r>
          </w:p>
        </w:tc>
        <w:tc>
          <w:tcPr>
            <w:tcW w:w="3200" w:type="dxa"/>
            <w:vAlign w:val="center"/>
          </w:tcPr>
          <w:p w:rsidR="001D28A4" w:rsidRPr="00ED0163" w:rsidRDefault="00F51D99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141582</w:t>
            </w:r>
          </w:p>
        </w:tc>
      </w:tr>
      <w:tr w:rsidR="001D28A4" w:rsidRPr="00ED0163"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738" w:type="dxa"/>
            <w:vAlign w:val="center"/>
          </w:tcPr>
          <w:p w:rsidR="001D28A4" w:rsidRPr="00ED0163" w:rsidRDefault="00BA185E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515</w:t>
            </w:r>
          </w:p>
        </w:tc>
        <w:tc>
          <w:tcPr>
            <w:tcW w:w="3200" w:type="dxa"/>
            <w:vAlign w:val="center"/>
          </w:tcPr>
          <w:p w:rsidR="001D28A4" w:rsidRPr="00ED0163" w:rsidRDefault="00F51D99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</w:t>
            </w:r>
          </w:p>
        </w:tc>
      </w:tr>
      <w:tr w:rsidR="001D28A4" w:rsidRPr="00ED0163">
        <w:trPr>
          <w:trHeight w:val="478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738" w:type="dxa"/>
            <w:vAlign w:val="center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0" w:type="dxa"/>
            <w:vAlign w:val="center"/>
          </w:tcPr>
          <w:p w:rsidR="001D28A4" w:rsidRPr="00ED0163" w:rsidRDefault="001D28A4" w:rsidP="002C171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09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738" w:type="dxa"/>
            <w:vAlign w:val="center"/>
          </w:tcPr>
          <w:p w:rsidR="001D28A4" w:rsidRPr="00ED0163" w:rsidRDefault="00BA185E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515</w:t>
            </w:r>
          </w:p>
        </w:tc>
        <w:tc>
          <w:tcPr>
            <w:tcW w:w="3200" w:type="dxa"/>
            <w:vAlign w:val="center"/>
          </w:tcPr>
          <w:p w:rsidR="001D28A4" w:rsidRPr="00ED0163" w:rsidRDefault="00F51D99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199</w:t>
            </w:r>
          </w:p>
        </w:tc>
      </w:tr>
      <w:tr w:rsidR="001D28A4" w:rsidRPr="00ED0163">
        <w:trPr>
          <w:trHeight w:val="409"/>
        </w:trPr>
        <w:tc>
          <w:tcPr>
            <w:tcW w:w="489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738" w:type="dxa"/>
            <w:vAlign w:val="center"/>
          </w:tcPr>
          <w:p w:rsidR="001D28A4" w:rsidRPr="00ED0163" w:rsidRDefault="00FB1843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BA185E">
              <w:rPr>
                <w:rFonts w:ascii="Arial" w:hAnsi="Arial" w:cs="Arial"/>
                <w:b/>
                <w:bCs/>
                <w:sz w:val="16"/>
                <w:szCs w:val="16"/>
              </w:rPr>
              <w:t>29640</w:t>
            </w:r>
          </w:p>
        </w:tc>
        <w:tc>
          <w:tcPr>
            <w:tcW w:w="3200" w:type="dxa"/>
            <w:vAlign w:val="center"/>
          </w:tcPr>
          <w:p w:rsidR="001D28A4" w:rsidRPr="00ED0163" w:rsidRDefault="00F51D99" w:rsidP="002C17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141781</w:t>
            </w:r>
          </w:p>
        </w:tc>
      </w:tr>
    </w:tbl>
    <w:p w:rsidR="001D28A4" w:rsidRPr="00ED0163" w:rsidRDefault="001D28A4" w:rsidP="001D28A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1D28A4" w:rsidRPr="00ED0163" w:rsidRDefault="001D28A4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64"/>
        <w:gridCol w:w="3364"/>
        <w:gridCol w:w="3432"/>
      </w:tblGrid>
      <w:tr w:rsidR="001D28A4" w:rsidRPr="00ED0163"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3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432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D28A4" w:rsidRPr="00ED0163">
        <w:trPr>
          <w:trHeight w:val="610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k prvému dňu účtovného obdobia</w:t>
            </w:r>
          </w:p>
        </w:tc>
        <w:tc>
          <w:tcPr>
            <w:tcW w:w="3364" w:type="dxa"/>
            <w:vAlign w:val="center"/>
          </w:tcPr>
          <w:p w:rsidR="001D28A4" w:rsidRPr="00ED0163" w:rsidRDefault="00F51D99" w:rsidP="00236A1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199</w:t>
            </w:r>
          </w:p>
        </w:tc>
        <w:tc>
          <w:tcPr>
            <w:tcW w:w="3432" w:type="dxa"/>
            <w:vAlign w:val="center"/>
          </w:tcPr>
          <w:p w:rsidR="001D28A4" w:rsidRPr="00ED0163" w:rsidRDefault="00F51D99" w:rsidP="00236A1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375</w:t>
            </w:r>
          </w:p>
        </w:tc>
      </w:tr>
      <w:tr w:rsidR="001D28A4" w:rsidRPr="00ED0163">
        <w:trPr>
          <w:trHeight w:val="375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364" w:type="dxa"/>
            <w:vAlign w:val="center"/>
          </w:tcPr>
          <w:p w:rsidR="001D28A4" w:rsidRPr="00ED0163" w:rsidRDefault="00F51D99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1371</w:t>
            </w:r>
          </w:p>
        </w:tc>
        <w:tc>
          <w:tcPr>
            <w:tcW w:w="3432" w:type="dxa"/>
            <w:vAlign w:val="center"/>
          </w:tcPr>
          <w:p w:rsidR="001D28A4" w:rsidRPr="00ED0163" w:rsidRDefault="00F51D99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1400</w:t>
            </w:r>
          </w:p>
        </w:tc>
      </w:tr>
      <w:tr w:rsidR="001D28A4" w:rsidRPr="00ED0163">
        <w:trPr>
          <w:trHeight w:val="279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364" w:type="dxa"/>
            <w:vAlign w:val="center"/>
          </w:tcPr>
          <w:p w:rsidR="001D28A4" w:rsidRPr="00ED0163" w:rsidRDefault="001D28A4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32" w:type="dxa"/>
            <w:vAlign w:val="center"/>
          </w:tcPr>
          <w:p w:rsidR="001D28A4" w:rsidRPr="00ED0163" w:rsidRDefault="001D28A4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411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364" w:type="dxa"/>
            <w:vAlign w:val="center"/>
          </w:tcPr>
          <w:p w:rsidR="001D28A4" w:rsidRPr="00ED0163" w:rsidRDefault="00F51D99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105</w:t>
            </w:r>
            <w:r w:rsidR="00BA185E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3432" w:type="dxa"/>
            <w:vAlign w:val="center"/>
          </w:tcPr>
          <w:p w:rsidR="001D28A4" w:rsidRPr="00ED0163" w:rsidRDefault="00F51D99" w:rsidP="00236A1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1576</w:t>
            </w:r>
          </w:p>
        </w:tc>
      </w:tr>
      <w:tr w:rsidR="001D28A4" w:rsidRPr="00ED0163">
        <w:trPr>
          <w:trHeight w:val="557"/>
        </w:trPr>
        <w:tc>
          <w:tcPr>
            <w:tcW w:w="4164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364" w:type="dxa"/>
            <w:vAlign w:val="center"/>
          </w:tcPr>
          <w:p w:rsidR="001D28A4" w:rsidRPr="00ED0163" w:rsidRDefault="00F51D99" w:rsidP="00236A1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</w:t>
            </w:r>
            <w:r w:rsidR="00BA185E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3432" w:type="dxa"/>
            <w:vAlign w:val="center"/>
          </w:tcPr>
          <w:p w:rsidR="001D28A4" w:rsidRPr="00ED0163" w:rsidRDefault="00F51D99" w:rsidP="00236A1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199</w:t>
            </w:r>
          </w:p>
        </w:tc>
      </w:tr>
    </w:tbl>
    <w:p w:rsidR="001D28A4" w:rsidRDefault="001D28A4" w:rsidP="001D28A4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43"/>
        <w:gridCol w:w="909"/>
        <w:gridCol w:w="1329"/>
        <w:gridCol w:w="1298"/>
        <w:gridCol w:w="1738"/>
        <w:gridCol w:w="1957"/>
        <w:gridCol w:w="2457"/>
      </w:tblGrid>
      <w:tr w:rsidR="001D28A4" w:rsidRPr="00ED0163"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9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D28A4" w:rsidRPr="00ED0163"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1"/>
        </w:trPr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0B2172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0B2172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0B2172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75"/>
        </w:trPr>
        <w:tc>
          <w:tcPr>
            <w:tcW w:w="1443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0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8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57" w:type="dxa"/>
            <w:vAlign w:val="center"/>
          </w:tcPr>
          <w:p w:rsidR="001D28A4" w:rsidRPr="00ED0163" w:rsidRDefault="001D28A4" w:rsidP="000B2172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57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D28A4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0328" w:rsidRDefault="004E0328" w:rsidP="00556ABF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5A1144" w:rsidRDefault="00C43EF0" w:rsidP="00556ABF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g) prehľad o významných položkách časového rozlíšenia výdavkov budúcich období.</w:t>
      </w:r>
      <w:r w:rsidR="00556ABF" w:rsidRPr="00556ABF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556ABF" w:rsidRPr="005B0743" w:rsidRDefault="00556ABF" w:rsidP="00556ABF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p w:rsidR="004E0328" w:rsidRDefault="004E0328" w:rsidP="009E383F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43EF0" w:rsidRPr="00ED0163" w:rsidRDefault="00C43EF0" w:rsidP="009E383F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 w:rsidR="004E0D0D" w:rsidRPr="00ED0163">
        <w:rPr>
          <w:rFonts w:ascii="Arial" w:hAnsi="Arial" w:cs="Arial"/>
          <w:sz w:val="16"/>
          <w:szCs w:val="16"/>
        </w:rPr>
        <w:t>(</w:t>
      </w:r>
      <w:r w:rsidR="00715F2A" w:rsidRPr="00ED0163">
        <w:rPr>
          <w:rFonts w:ascii="Arial" w:hAnsi="Arial" w:cs="Arial"/>
          <w:sz w:val="16"/>
          <w:szCs w:val="16"/>
        </w:rPr>
        <w:t>15</w:t>
      </w:r>
      <w:r w:rsidR="004E0D0D" w:rsidRPr="00ED0163">
        <w:rPr>
          <w:rFonts w:ascii="Arial" w:hAnsi="Arial" w:cs="Arial"/>
          <w:sz w:val="16"/>
          <w:szCs w:val="16"/>
        </w:rPr>
        <w:t xml:space="preserve">) </w:t>
      </w:r>
      <w:r w:rsidRPr="00ED0163">
        <w:rPr>
          <w:rFonts w:ascii="Arial" w:hAnsi="Arial" w:cs="Arial"/>
          <w:sz w:val="16"/>
          <w:szCs w:val="16"/>
        </w:rPr>
        <w:t>Prehľad o významných položkách výnosov budúcich období v členení najmä na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zostatkovú hodnotu bezodplatne nadobudnutého dlhodobého majetku,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zostatkovú hodnotu dlhodobého majetku obstaraného z dotácie,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zostatok nepoužitej dotácie alebo grantu,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51"/>
        <w:gridCol w:w="2937"/>
        <w:gridCol w:w="1691"/>
        <w:gridCol w:w="1728"/>
        <w:gridCol w:w="2466"/>
      </w:tblGrid>
      <w:tr w:rsidR="001D28A4" w:rsidRPr="00ED0163">
        <w:tc>
          <w:tcPr>
            <w:tcW w:w="3070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663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3663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1D28A4" w:rsidRPr="00ED0163" w:rsidRDefault="00BA185E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E5F2C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3260" w:type="dxa"/>
          </w:tcPr>
          <w:p w:rsidR="001D28A4" w:rsidRPr="00ED0163" w:rsidRDefault="001E5F2C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889</w:t>
            </w:r>
          </w:p>
        </w:tc>
      </w:tr>
      <w:tr w:rsidR="001D28A4" w:rsidRPr="00ED0163">
        <w:tc>
          <w:tcPr>
            <w:tcW w:w="3070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4E0328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E0328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5E3AA7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</w:t>
            </w:r>
          </w:p>
        </w:tc>
        <w:tc>
          <w:tcPr>
            <w:tcW w:w="3663" w:type="dxa"/>
          </w:tcPr>
          <w:p w:rsidR="001D28A4" w:rsidRPr="00ED0163" w:rsidRDefault="001E5F2C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4909</w:t>
            </w: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5E3AA7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  <w:r w:rsidR="001E5F2C">
              <w:rPr>
                <w:rFonts w:ascii="Arial" w:hAnsi="Arial" w:cs="Arial"/>
                <w:sz w:val="16"/>
                <w:szCs w:val="16"/>
              </w:rPr>
              <w:t>09</w:t>
            </w: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3663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3070" w:type="dxa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4E0328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E0328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28A4" w:rsidRPr="00ED0163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1D28A4" w:rsidRDefault="001D28A4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E0328" w:rsidRPr="00ED0163" w:rsidRDefault="004E0328" w:rsidP="00236A1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D28A4" w:rsidRPr="00ED0163" w:rsidRDefault="001D28A4" w:rsidP="009E383F">
      <w:pPr>
        <w:spacing w:after="240" w:line="240" w:lineRule="auto"/>
        <w:rPr>
          <w:rFonts w:ascii="Arial" w:hAnsi="Arial" w:cs="Arial"/>
          <w:sz w:val="16"/>
          <w:szCs w:val="16"/>
        </w:rPr>
      </w:pPr>
    </w:p>
    <w:p w:rsidR="00935EE7" w:rsidRPr="00ED0163" w:rsidRDefault="00AA5345" w:rsidP="00935EE7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lastRenderedPageBreak/>
        <w:t>(</w:t>
      </w:r>
      <w:r w:rsidR="00935EE7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6</w:t>
      </w:r>
      <w:r w:rsidR="001322DC" w:rsidRPr="00ED0163">
        <w:rPr>
          <w:rFonts w:ascii="Arial" w:hAnsi="Arial" w:cs="Arial"/>
          <w:sz w:val="16"/>
          <w:szCs w:val="16"/>
        </w:rPr>
        <w:t>)</w:t>
      </w:r>
      <w:r w:rsidR="00FD4E5A" w:rsidRPr="00ED0163">
        <w:rPr>
          <w:rFonts w:ascii="Arial" w:hAnsi="Arial" w:cs="Arial"/>
          <w:sz w:val="16"/>
          <w:szCs w:val="16"/>
        </w:rPr>
        <w:t xml:space="preserve"> </w:t>
      </w:r>
      <w:r w:rsidR="00935EE7" w:rsidRPr="00ED0163">
        <w:rPr>
          <w:rFonts w:ascii="Arial" w:hAnsi="Arial" w:cs="Arial"/>
          <w:sz w:val="16"/>
          <w:szCs w:val="16"/>
        </w:rPr>
        <w:t>Údaje o majetku prenajatom formou finančného prenájmu, a to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b) suma istiny a finančného nákladu podľa doby splatnosti 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1. do jedného roka vrátane,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    </w:t>
      </w:r>
      <w:r w:rsidR="00935EE7" w:rsidRPr="00ED0163">
        <w:rPr>
          <w:rFonts w:ascii="Arial" w:hAnsi="Arial" w:cs="Arial"/>
          <w:sz w:val="16"/>
          <w:szCs w:val="16"/>
        </w:rPr>
        <w:t>3. viac ako päť rokov.</w:t>
      </w:r>
    </w:p>
    <w:p w:rsidR="00556ABF" w:rsidRPr="005B0743" w:rsidRDefault="00556ABF" w:rsidP="00556ABF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5B0743">
        <w:rPr>
          <w:rFonts w:ascii="Arial" w:hAnsi="Arial" w:cs="Arial"/>
          <w:b/>
          <w:bCs/>
          <w:sz w:val="16"/>
          <w:szCs w:val="16"/>
        </w:rPr>
        <w:t>Účtovná jednotka nemá takýto majetok.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89"/>
        <w:gridCol w:w="2604"/>
        <w:gridCol w:w="1706"/>
        <w:gridCol w:w="2083"/>
        <w:gridCol w:w="2491"/>
      </w:tblGrid>
      <w:tr w:rsidR="001D28A4" w:rsidRPr="00ED0163">
        <w:tc>
          <w:tcPr>
            <w:tcW w:w="2389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260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70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208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2491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D28A4" w:rsidRPr="00ED0163">
        <w:tc>
          <w:tcPr>
            <w:tcW w:w="2389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2604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6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3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1" w:type="dxa"/>
          </w:tcPr>
          <w:p w:rsidR="001D28A4" w:rsidRPr="00ED0163" w:rsidRDefault="001D28A4" w:rsidP="001D28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389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260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1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389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260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1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2389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2604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6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3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1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D28A4" w:rsidRDefault="001D28A4" w:rsidP="001D28A4">
      <w:pPr>
        <w:spacing w:before="0" w:line="240" w:lineRule="auto"/>
        <w:rPr>
          <w:rFonts w:ascii="Arial" w:hAnsi="Arial" w:cs="Arial"/>
          <w:b/>
          <w:bCs/>
        </w:rPr>
      </w:pPr>
    </w:p>
    <w:p w:rsidR="001D28A4" w:rsidRPr="00ED0163" w:rsidRDefault="001D28A4" w:rsidP="00935EE7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783246" w:rsidRPr="00ED0163" w:rsidRDefault="0078324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 xml:space="preserve">Čl. </w:t>
      </w:r>
      <w:r w:rsidR="00DB1285" w:rsidRPr="00ED0163">
        <w:rPr>
          <w:rFonts w:ascii="Arial" w:hAnsi="Arial" w:cs="Arial"/>
          <w:b/>
          <w:bCs/>
          <w:kern w:val="32"/>
        </w:rPr>
        <w:t>IV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Prehľad </w:t>
      </w:r>
      <w:r w:rsidR="00DB1285" w:rsidRPr="00ED0163">
        <w:rPr>
          <w:rFonts w:ascii="Arial" w:hAnsi="Arial" w:cs="Arial"/>
          <w:sz w:val="16"/>
          <w:szCs w:val="16"/>
        </w:rPr>
        <w:t>trž</w:t>
      </w:r>
      <w:r w:rsidRPr="00ED0163">
        <w:rPr>
          <w:rFonts w:ascii="Arial" w:hAnsi="Arial" w:cs="Arial"/>
          <w:sz w:val="16"/>
          <w:szCs w:val="16"/>
        </w:rPr>
        <w:t>ie</w:t>
      </w:r>
      <w:r w:rsidR="00DB1285" w:rsidRPr="00ED0163">
        <w:rPr>
          <w:rFonts w:ascii="Arial" w:hAnsi="Arial" w:cs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 w:cs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 w:cs="Arial"/>
          <w:sz w:val="16"/>
          <w:szCs w:val="16"/>
        </w:rPr>
        <w:t xml:space="preserve"> účtovnej jednotky.</w:t>
      </w:r>
    </w:p>
    <w:tbl>
      <w:tblPr>
        <w:tblW w:w="8505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931"/>
        <w:gridCol w:w="1827"/>
        <w:gridCol w:w="1747"/>
      </w:tblGrid>
      <w:tr w:rsidR="005F1342" w:rsidRPr="00EB2EAB">
        <w:trPr>
          <w:trHeight w:val="371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5F1342">
              <w:rPr>
                <w:rFonts w:ascii="Arial Narrow" w:hAnsi="Arial Narrow" w:cs="Arial Narrow"/>
                <w:sz w:val="16"/>
                <w:szCs w:val="16"/>
              </w:rPr>
              <w:t>Druh výkonu a tovar</w:t>
            </w:r>
          </w:p>
        </w:tc>
        <w:tc>
          <w:tcPr>
            <w:tcW w:w="1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74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F1342" w:rsidRPr="00EB2EAB">
        <w:trPr>
          <w:trHeight w:val="371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z w:val="16"/>
                <w:szCs w:val="16"/>
              </w:rPr>
              <w:t>podľa jednotlivých typov výrobkov a služieb účtovnej jednotky a hlavných oblastí odbytu</w:t>
            </w:r>
          </w:p>
        </w:tc>
        <w:tc>
          <w:tcPr>
            <w:tcW w:w="182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>1. Tržby za predaj tovaru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>2. Tržby za predaj vlastných výrobkov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3. Tržby za predaj služby 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F54B5F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</w:t>
            </w:r>
            <w:r w:rsidR="001E5F2C">
              <w:rPr>
                <w:snapToGrid w:val="0"/>
                <w:color w:val="000000"/>
                <w:sz w:val="16"/>
                <w:szCs w:val="16"/>
              </w:rPr>
              <w:t>48694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4. Ostatné výnosy 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>5. Tržby z predaja materiálu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EB2EAB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Tržby spolu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F54B5F" w:rsidP="005F1342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bCs/>
                <w:snapToGrid w:val="0"/>
                <w:color w:val="000000"/>
                <w:sz w:val="16"/>
                <w:szCs w:val="16"/>
              </w:rPr>
              <w:t>3</w:t>
            </w:r>
            <w:r w:rsidR="001E5F2C">
              <w:rPr>
                <w:b/>
                <w:bCs/>
                <w:snapToGrid w:val="0"/>
                <w:color w:val="000000"/>
                <w:sz w:val="16"/>
                <w:szCs w:val="16"/>
              </w:rPr>
              <w:t>48694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F1342" w:rsidRPr="00ED0163" w:rsidRDefault="005F134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645BCA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 w:cs="Arial"/>
          <w:sz w:val="16"/>
          <w:szCs w:val="16"/>
        </w:rPr>
        <w:t>po</w:t>
      </w:r>
      <w:r w:rsidRPr="00ED0163">
        <w:rPr>
          <w:rFonts w:ascii="Arial" w:hAnsi="Arial" w:cs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 w:cs="Arial"/>
          <w:sz w:val="16"/>
          <w:szCs w:val="16"/>
        </w:rPr>
        <w:t>,</w:t>
      </w:r>
      <w:r w:rsidRPr="00ED0163">
        <w:rPr>
          <w:rFonts w:ascii="Arial" w:hAnsi="Arial" w:cs="Arial"/>
          <w:sz w:val="16"/>
          <w:szCs w:val="16"/>
        </w:rPr>
        <w:t> zákonných poplatkov</w:t>
      </w:r>
      <w:r w:rsidR="00FE1A4B" w:rsidRPr="00ED0163">
        <w:rPr>
          <w:rFonts w:ascii="Arial" w:hAnsi="Arial" w:cs="Arial"/>
          <w:sz w:val="16"/>
          <w:szCs w:val="16"/>
        </w:rPr>
        <w:t xml:space="preserve"> a iných ostatných výnosov</w:t>
      </w:r>
      <w:r w:rsidRPr="00ED0163">
        <w:rPr>
          <w:rFonts w:ascii="Arial" w:hAnsi="Arial" w:cs="Arial"/>
          <w:sz w:val="16"/>
          <w:szCs w:val="16"/>
        </w:rPr>
        <w:t>.</w:t>
      </w:r>
      <w:r w:rsidR="00584420" w:rsidRPr="00ED0163">
        <w:rPr>
          <w:rFonts w:ascii="Arial" w:hAnsi="Arial" w:cs="Arial"/>
          <w:sz w:val="16"/>
          <w:szCs w:val="16"/>
        </w:rPr>
        <w:t xml:space="preserve"> </w:t>
      </w:r>
    </w:p>
    <w:tbl>
      <w:tblPr>
        <w:tblW w:w="8505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931"/>
        <w:gridCol w:w="1827"/>
        <w:gridCol w:w="1747"/>
      </w:tblGrid>
      <w:tr w:rsidR="005F1342" w:rsidRPr="005F1342">
        <w:trPr>
          <w:trHeight w:val="371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5F1342">
              <w:rPr>
                <w:rFonts w:ascii="Arial Narrow" w:hAnsi="Arial Narrow" w:cs="Arial Narrow"/>
                <w:sz w:val="16"/>
                <w:szCs w:val="16"/>
              </w:rPr>
              <w:t>Druh vý</w:t>
            </w:r>
            <w:r>
              <w:rPr>
                <w:rFonts w:ascii="Arial Narrow" w:hAnsi="Arial Narrow" w:cs="Arial Narrow"/>
                <w:sz w:val="16"/>
                <w:szCs w:val="16"/>
              </w:rPr>
              <w:t>nosu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1. </w:t>
            </w:r>
            <w:r>
              <w:rPr>
                <w:snapToGrid w:val="0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1F2C1C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2. </w:t>
            </w:r>
            <w:r>
              <w:rPr>
                <w:snapToGrid w:val="0"/>
                <w:color w:val="000000"/>
                <w:sz w:val="16"/>
                <w:szCs w:val="16"/>
              </w:rPr>
              <w:t>Prijaté dary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1F2C1C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49</w:t>
            </w:r>
            <w:r w:rsidR="001E5F2C">
              <w:rPr>
                <w:snapToGrid w:val="0"/>
                <w:color w:val="000000"/>
                <w:sz w:val="16"/>
                <w:szCs w:val="16"/>
              </w:rPr>
              <w:t>09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>3</w:t>
            </w:r>
            <w:r>
              <w:rPr>
                <w:snapToGrid w:val="0"/>
                <w:color w:val="000000"/>
                <w:sz w:val="16"/>
                <w:szCs w:val="16"/>
              </w:rPr>
              <w:t>.Osobitné výnosy</w:t>
            </w: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4. </w:t>
            </w:r>
            <w:r>
              <w:rPr>
                <w:snapToGrid w:val="0"/>
                <w:color w:val="000000"/>
                <w:sz w:val="16"/>
                <w:szCs w:val="16"/>
              </w:rPr>
              <w:t>Zákonné poplatky</w:t>
            </w: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1342" w:rsidRPr="005F1342">
        <w:trPr>
          <w:trHeight w:val="454"/>
        </w:trPr>
        <w:tc>
          <w:tcPr>
            <w:tcW w:w="4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E576CF">
            <w:pPr>
              <w:rPr>
                <w:snapToGrid w:val="0"/>
                <w:color w:val="000000"/>
                <w:sz w:val="16"/>
                <w:szCs w:val="16"/>
              </w:rPr>
            </w:pPr>
            <w:r w:rsidRPr="005F1342">
              <w:rPr>
                <w:snapToGrid w:val="0"/>
                <w:color w:val="000000"/>
                <w:sz w:val="16"/>
                <w:szCs w:val="16"/>
              </w:rPr>
              <w:t xml:space="preserve">5. </w:t>
            </w:r>
            <w:r>
              <w:rPr>
                <w:snapToGrid w:val="0"/>
                <w:color w:val="000000"/>
                <w:sz w:val="16"/>
                <w:szCs w:val="16"/>
              </w:rPr>
              <w:t>Iné o</w:t>
            </w:r>
            <w:r w:rsidRPr="005F1342">
              <w:rPr>
                <w:snapToGrid w:val="0"/>
                <w:color w:val="000000"/>
                <w:sz w:val="16"/>
                <w:szCs w:val="16"/>
              </w:rPr>
              <w:t>statné výnosy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28" w:rsidRPr="005F1342" w:rsidRDefault="00F54B5F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</w:t>
            </w:r>
            <w:r w:rsidR="001E5F2C">
              <w:rPr>
                <w:snapToGrid w:val="0"/>
                <w:color w:val="000000"/>
                <w:sz w:val="16"/>
                <w:szCs w:val="16"/>
              </w:rPr>
              <w:t>20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342" w:rsidRPr="005F1342" w:rsidRDefault="005F1342" w:rsidP="005F1342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F1342" w:rsidRDefault="005F134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W w:w="53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70"/>
        <w:gridCol w:w="1779"/>
      </w:tblGrid>
      <w:tr w:rsidR="005F1342" w:rsidRPr="00EB2EAB">
        <w:trPr>
          <w:trHeight w:val="454"/>
        </w:trPr>
        <w:tc>
          <w:tcPr>
            <w:tcW w:w="3570" w:type="dxa"/>
          </w:tcPr>
          <w:p w:rsidR="005F1342" w:rsidRPr="005F1342" w:rsidRDefault="005F1342" w:rsidP="00E576CF">
            <w:pPr>
              <w:rPr>
                <w:sz w:val="16"/>
                <w:szCs w:val="16"/>
              </w:rPr>
            </w:pPr>
            <w:r w:rsidRPr="005F1342">
              <w:rPr>
                <w:sz w:val="16"/>
                <w:szCs w:val="16"/>
              </w:rPr>
              <w:t>Prijaté príspevky od PO</w:t>
            </w:r>
          </w:p>
        </w:tc>
        <w:tc>
          <w:tcPr>
            <w:tcW w:w="1779" w:type="dxa"/>
          </w:tcPr>
          <w:p w:rsidR="005F1342" w:rsidRPr="005F1342" w:rsidRDefault="00F54B5F" w:rsidP="001E5F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E5F2C">
              <w:rPr>
                <w:sz w:val="16"/>
                <w:szCs w:val="16"/>
              </w:rPr>
              <w:t>55236</w:t>
            </w:r>
          </w:p>
        </w:tc>
      </w:tr>
      <w:tr w:rsidR="005F1342" w:rsidRPr="00EB2EAB">
        <w:trPr>
          <w:trHeight w:val="454"/>
        </w:trPr>
        <w:tc>
          <w:tcPr>
            <w:tcW w:w="3570" w:type="dxa"/>
          </w:tcPr>
          <w:p w:rsidR="005F1342" w:rsidRPr="005F1342" w:rsidRDefault="005F1342" w:rsidP="00E576CF">
            <w:pPr>
              <w:rPr>
                <w:sz w:val="16"/>
                <w:szCs w:val="16"/>
              </w:rPr>
            </w:pPr>
            <w:r w:rsidRPr="005F1342">
              <w:rPr>
                <w:sz w:val="16"/>
                <w:szCs w:val="16"/>
              </w:rPr>
              <w:t>Prijaté príspevky od FO</w:t>
            </w:r>
          </w:p>
        </w:tc>
        <w:tc>
          <w:tcPr>
            <w:tcW w:w="1779" w:type="dxa"/>
          </w:tcPr>
          <w:p w:rsidR="005F1342" w:rsidRPr="005F1342" w:rsidRDefault="001E5F2C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9148</w:t>
            </w:r>
          </w:p>
        </w:tc>
      </w:tr>
    </w:tbl>
    <w:p w:rsidR="005F1342" w:rsidRPr="00ED0163" w:rsidRDefault="005F134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95723" w:rsidRDefault="0009572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obdobia.</w:t>
      </w:r>
    </w:p>
    <w:tbl>
      <w:tblPr>
        <w:tblW w:w="50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0"/>
        <w:gridCol w:w="1779"/>
      </w:tblGrid>
      <w:tr w:rsidR="005F1342" w:rsidRPr="005F1342">
        <w:trPr>
          <w:trHeight w:val="454"/>
        </w:trPr>
        <w:tc>
          <w:tcPr>
            <w:tcW w:w="3270" w:type="dxa"/>
          </w:tcPr>
          <w:p w:rsidR="005F1342" w:rsidRPr="005F1342" w:rsidRDefault="00BC42DE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779" w:type="dxa"/>
          </w:tcPr>
          <w:p w:rsidR="005F1342" w:rsidRPr="005F1342" w:rsidRDefault="00F54B5F" w:rsidP="001E5F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1E5F2C">
              <w:rPr>
                <w:sz w:val="16"/>
                <w:szCs w:val="16"/>
              </w:rPr>
              <w:t>2749</w:t>
            </w:r>
          </w:p>
        </w:tc>
      </w:tr>
      <w:tr w:rsidR="005F1342" w:rsidRPr="005F1342">
        <w:trPr>
          <w:trHeight w:val="454"/>
        </w:trPr>
        <w:tc>
          <w:tcPr>
            <w:tcW w:w="3270" w:type="dxa"/>
          </w:tcPr>
          <w:p w:rsidR="005F1342" w:rsidRPr="005F1342" w:rsidRDefault="00BC42DE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na prevádzku</w:t>
            </w:r>
          </w:p>
        </w:tc>
        <w:tc>
          <w:tcPr>
            <w:tcW w:w="1779" w:type="dxa"/>
          </w:tcPr>
          <w:p w:rsidR="005F1342" w:rsidRPr="005F1342" w:rsidRDefault="001E5F2C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93888</w:t>
            </w:r>
          </w:p>
        </w:tc>
      </w:tr>
    </w:tbl>
    <w:p w:rsidR="005F1342" w:rsidRPr="00ED0163" w:rsidRDefault="005F134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FE1A4B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 w:cs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 w:cs="Arial"/>
          <w:sz w:val="16"/>
          <w:szCs w:val="16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 w:cs="Arial"/>
          <w:sz w:val="16"/>
          <w:szCs w:val="16"/>
        </w:rPr>
        <w:t>, náklad</w:t>
      </w:r>
      <w:r w:rsidR="002451AE" w:rsidRPr="00ED0163">
        <w:rPr>
          <w:rFonts w:ascii="Arial" w:hAnsi="Arial" w:cs="Arial"/>
          <w:sz w:val="16"/>
          <w:szCs w:val="16"/>
        </w:rPr>
        <w:t>ov</w:t>
      </w:r>
      <w:r w:rsidR="00C96AEB" w:rsidRPr="00ED0163">
        <w:rPr>
          <w:rFonts w:ascii="Arial" w:hAnsi="Arial" w:cs="Arial"/>
          <w:sz w:val="16"/>
          <w:szCs w:val="16"/>
        </w:rPr>
        <w:t xml:space="preserve"> na</w:t>
      </w:r>
      <w:r w:rsidRPr="00ED0163">
        <w:rPr>
          <w:rFonts w:ascii="Arial" w:hAnsi="Arial" w:cs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 w:cs="Arial"/>
          <w:sz w:val="16"/>
          <w:szCs w:val="16"/>
        </w:rPr>
        <w:t>ých</w:t>
      </w:r>
      <w:r w:rsidRPr="00ED0163">
        <w:rPr>
          <w:rFonts w:ascii="Arial" w:hAnsi="Arial" w:cs="Arial"/>
          <w:sz w:val="16"/>
          <w:szCs w:val="16"/>
        </w:rPr>
        <w:t xml:space="preserve"> náklad</w:t>
      </w:r>
      <w:r w:rsidR="002451AE" w:rsidRPr="00ED0163">
        <w:rPr>
          <w:rFonts w:ascii="Arial" w:hAnsi="Arial" w:cs="Arial"/>
          <w:sz w:val="16"/>
          <w:szCs w:val="16"/>
        </w:rPr>
        <w:t>ov</w:t>
      </w:r>
      <w:r w:rsidRPr="00ED0163">
        <w:rPr>
          <w:rFonts w:ascii="Arial" w:hAnsi="Arial" w:cs="Arial"/>
          <w:sz w:val="16"/>
          <w:szCs w:val="16"/>
        </w:rPr>
        <w:t xml:space="preserve"> a in</w:t>
      </w:r>
      <w:r w:rsidR="002451AE" w:rsidRPr="00ED0163">
        <w:rPr>
          <w:rFonts w:ascii="Arial" w:hAnsi="Arial" w:cs="Arial"/>
          <w:sz w:val="16"/>
          <w:szCs w:val="16"/>
        </w:rPr>
        <w:t>ých</w:t>
      </w:r>
      <w:r w:rsidRPr="00ED0163">
        <w:rPr>
          <w:rFonts w:ascii="Arial" w:hAnsi="Arial" w:cs="Arial"/>
          <w:sz w:val="16"/>
          <w:szCs w:val="16"/>
        </w:rPr>
        <w:t xml:space="preserve"> ostatn</w:t>
      </w:r>
      <w:r w:rsidR="002451AE" w:rsidRPr="00ED0163">
        <w:rPr>
          <w:rFonts w:ascii="Arial" w:hAnsi="Arial" w:cs="Arial"/>
          <w:sz w:val="16"/>
          <w:szCs w:val="16"/>
        </w:rPr>
        <w:t>ých</w:t>
      </w:r>
      <w:r w:rsidRPr="00ED0163">
        <w:rPr>
          <w:rFonts w:ascii="Arial" w:hAnsi="Arial" w:cs="Arial"/>
          <w:sz w:val="16"/>
          <w:szCs w:val="16"/>
        </w:rPr>
        <w:t xml:space="preserve"> náklad</w:t>
      </w:r>
      <w:r w:rsidR="002451AE" w:rsidRPr="00ED0163">
        <w:rPr>
          <w:rFonts w:ascii="Arial" w:hAnsi="Arial" w:cs="Arial"/>
          <w:sz w:val="16"/>
          <w:szCs w:val="16"/>
        </w:rPr>
        <w:t>ov</w:t>
      </w:r>
      <w:r w:rsidRPr="00ED0163">
        <w:rPr>
          <w:rFonts w:ascii="Arial" w:hAnsi="Arial" w:cs="Arial"/>
          <w:sz w:val="16"/>
          <w:szCs w:val="16"/>
        </w:rPr>
        <w:t>.</w:t>
      </w:r>
      <w:r w:rsidR="00584420" w:rsidRPr="00ED0163">
        <w:rPr>
          <w:rFonts w:ascii="Arial" w:hAnsi="Arial" w:cs="Arial"/>
          <w:sz w:val="16"/>
          <w:szCs w:val="16"/>
        </w:rPr>
        <w:t xml:space="preserve"> </w:t>
      </w: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26"/>
        <w:gridCol w:w="1779"/>
      </w:tblGrid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BC42DE" w:rsidP="00E576CF">
            <w:pPr>
              <w:rPr>
                <w:b/>
                <w:bCs/>
                <w:sz w:val="16"/>
                <w:szCs w:val="16"/>
              </w:rPr>
            </w:pPr>
            <w:r w:rsidRPr="00BC42DE">
              <w:rPr>
                <w:b/>
                <w:bCs/>
                <w:sz w:val="16"/>
                <w:szCs w:val="16"/>
              </w:rPr>
              <w:t>Ostatné služby, osobité náklady a iné ostatné náklady</w:t>
            </w:r>
          </w:p>
        </w:tc>
        <w:tc>
          <w:tcPr>
            <w:tcW w:w="1779" w:type="dxa"/>
          </w:tcPr>
          <w:p w:rsidR="00BC42DE" w:rsidRPr="00BC42DE" w:rsidRDefault="00BC42DE" w:rsidP="00E576CF">
            <w:pPr>
              <w:jc w:val="center"/>
              <w:rPr>
                <w:b/>
                <w:bCs/>
                <w:sz w:val="16"/>
                <w:szCs w:val="16"/>
              </w:rPr>
            </w:pPr>
            <w:r w:rsidRPr="00BC42DE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7B3FEF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Dodaná strava</w:t>
            </w:r>
          </w:p>
        </w:tc>
        <w:tc>
          <w:tcPr>
            <w:tcW w:w="1779" w:type="dxa"/>
          </w:tcPr>
          <w:p w:rsidR="00BC42DE" w:rsidRPr="00BC42DE" w:rsidRDefault="001E5F2C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65223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7B3FEF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</w:t>
            </w:r>
            <w:r w:rsidR="00BC42DE">
              <w:rPr>
                <w:sz w:val="16"/>
                <w:szCs w:val="16"/>
              </w:rPr>
              <w:t>nergie</w:t>
            </w:r>
            <w:r w:rsidR="00BC42DE" w:rsidRPr="00BC42DE">
              <w:rPr>
                <w:sz w:val="16"/>
                <w:szCs w:val="16"/>
              </w:rPr>
              <w:t xml:space="preserve"> </w:t>
            </w:r>
          </w:p>
        </w:tc>
        <w:tc>
          <w:tcPr>
            <w:tcW w:w="1779" w:type="dxa"/>
          </w:tcPr>
          <w:p w:rsidR="00BC42DE" w:rsidRPr="00BC42DE" w:rsidRDefault="001E5F2C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28892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1E5F2C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</w:p>
        </w:tc>
        <w:tc>
          <w:tcPr>
            <w:tcW w:w="1779" w:type="dxa"/>
          </w:tcPr>
          <w:p w:rsidR="00BC42DE" w:rsidRPr="00BC42DE" w:rsidRDefault="001E5F2C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22119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1E5F2C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Pranie</w:t>
            </w:r>
          </w:p>
        </w:tc>
        <w:tc>
          <w:tcPr>
            <w:tcW w:w="1779" w:type="dxa"/>
          </w:tcPr>
          <w:p w:rsidR="00BC42DE" w:rsidRPr="00BC42DE" w:rsidRDefault="001E5F2C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10608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7B3FEF" w:rsidP="00E576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779" w:type="dxa"/>
          </w:tcPr>
          <w:p w:rsidR="00BC42DE" w:rsidRPr="00BC42DE" w:rsidRDefault="001E5F2C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95023</w:t>
            </w:r>
          </w:p>
        </w:tc>
      </w:tr>
      <w:tr w:rsidR="00BC42DE" w:rsidRPr="00EB2EAB">
        <w:trPr>
          <w:trHeight w:val="454"/>
        </w:trPr>
        <w:tc>
          <w:tcPr>
            <w:tcW w:w="6726" w:type="dxa"/>
          </w:tcPr>
          <w:p w:rsidR="00BC42DE" w:rsidRPr="00BC42DE" w:rsidRDefault="00BC42DE" w:rsidP="00E576CF">
            <w:pPr>
              <w:rPr>
                <w:sz w:val="16"/>
                <w:szCs w:val="16"/>
              </w:rPr>
            </w:pPr>
            <w:r w:rsidRPr="00BC42DE">
              <w:rPr>
                <w:sz w:val="16"/>
                <w:szCs w:val="16"/>
              </w:rPr>
              <w:t>Mzdové náklady</w:t>
            </w:r>
          </w:p>
        </w:tc>
        <w:tc>
          <w:tcPr>
            <w:tcW w:w="1779" w:type="dxa"/>
          </w:tcPr>
          <w:p w:rsidR="00BC42DE" w:rsidRPr="00BC42DE" w:rsidRDefault="001E5F2C" w:rsidP="00E576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280859</w:t>
            </w:r>
          </w:p>
        </w:tc>
      </w:tr>
    </w:tbl>
    <w:p w:rsidR="00BC42DE" w:rsidRPr="00ED0163" w:rsidRDefault="00BC42DE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624714" w:rsidRDefault="006F4A29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(6) </w:t>
      </w:r>
      <w:r w:rsidR="00CD361E" w:rsidRPr="00ED0163">
        <w:rPr>
          <w:rFonts w:ascii="Arial" w:hAnsi="Arial" w:cs="Arial"/>
          <w:sz w:val="16"/>
          <w:szCs w:val="16"/>
        </w:rPr>
        <w:t>Prehľad o ú</w:t>
      </w:r>
      <w:r w:rsidRPr="00ED0163">
        <w:rPr>
          <w:rFonts w:ascii="Arial" w:hAnsi="Arial" w:cs="Arial"/>
          <w:sz w:val="16"/>
          <w:szCs w:val="16"/>
        </w:rPr>
        <w:t>čel</w:t>
      </w:r>
      <w:r w:rsidR="00CD361E" w:rsidRPr="00ED0163"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a výšk</w:t>
      </w:r>
      <w:r w:rsidR="00CD361E" w:rsidRPr="00ED0163"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 w:cs="Arial"/>
          <w:sz w:val="16"/>
          <w:szCs w:val="16"/>
        </w:rPr>
        <w:t xml:space="preserve"> </w:t>
      </w:r>
      <w:r w:rsidR="00C96AEB" w:rsidRPr="00ED0163">
        <w:rPr>
          <w:rFonts w:ascii="Arial" w:hAnsi="Arial" w:cs="Arial"/>
          <w:sz w:val="16"/>
          <w:szCs w:val="16"/>
        </w:rPr>
        <w:t>za bežné účtovné obdobie</w:t>
      </w:r>
      <w:r w:rsidR="00CD361E" w:rsidRPr="00ED0163">
        <w:rPr>
          <w:rFonts w:ascii="Arial" w:hAnsi="Arial" w:cs="Arial"/>
          <w:sz w:val="16"/>
          <w:szCs w:val="16"/>
        </w:rPr>
        <w:t>.</w:t>
      </w:r>
    </w:p>
    <w:tbl>
      <w:tblPr>
        <w:tblW w:w="111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70"/>
        <w:gridCol w:w="3800"/>
        <w:gridCol w:w="3000"/>
      </w:tblGrid>
      <w:tr w:rsidR="001D28A4" w:rsidRPr="00ED0163">
        <w:tc>
          <w:tcPr>
            <w:tcW w:w="437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38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000" w:type="dxa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1D28A4" w:rsidRPr="00ED0163">
        <w:trPr>
          <w:trHeight w:val="397"/>
        </w:trPr>
        <w:tc>
          <w:tcPr>
            <w:tcW w:w="4370" w:type="dxa"/>
            <w:vAlign w:val="center"/>
          </w:tcPr>
          <w:p w:rsidR="00BC42DE" w:rsidRPr="00ED0163" w:rsidRDefault="00F51D99" w:rsidP="00F51D99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Prev.náklady</w:t>
            </w:r>
          </w:p>
        </w:tc>
        <w:tc>
          <w:tcPr>
            <w:tcW w:w="38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vAlign w:val="center"/>
          </w:tcPr>
          <w:p w:rsidR="001D28A4" w:rsidRPr="00ED0163" w:rsidRDefault="001E5F2C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22749</w:t>
            </w:r>
          </w:p>
        </w:tc>
      </w:tr>
      <w:tr w:rsidR="001D28A4" w:rsidRPr="00ED0163">
        <w:trPr>
          <w:trHeight w:val="397"/>
        </w:trPr>
        <w:tc>
          <w:tcPr>
            <w:tcW w:w="437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7"/>
        </w:trPr>
        <w:tc>
          <w:tcPr>
            <w:tcW w:w="437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rPr>
          <w:trHeight w:val="397"/>
        </w:trPr>
        <w:tc>
          <w:tcPr>
            <w:tcW w:w="8170" w:type="dxa"/>
            <w:gridSpan w:val="2"/>
            <w:vAlign w:val="center"/>
          </w:tcPr>
          <w:p w:rsidR="001D28A4" w:rsidRPr="00ED0163" w:rsidRDefault="001D28A4" w:rsidP="001D28A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000" w:type="dxa"/>
            <w:vAlign w:val="center"/>
          </w:tcPr>
          <w:p w:rsidR="001D28A4" w:rsidRPr="00ED0163" w:rsidRDefault="001D28A4" w:rsidP="00BC42D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D28A4" w:rsidRPr="00ED0163" w:rsidRDefault="001D28A4" w:rsidP="001D28A4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6F4A29" w:rsidRPr="00ED0163"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 w:cs="Arial"/>
          <w:sz w:val="16"/>
          <w:szCs w:val="16"/>
        </w:rPr>
        <w:t>, pričom</w:t>
      </w:r>
      <w:r w:rsidRPr="00ED0163">
        <w:rPr>
          <w:rFonts w:ascii="Arial" w:hAnsi="Arial" w:cs="Arial"/>
          <w:sz w:val="16"/>
          <w:szCs w:val="16"/>
        </w:rPr>
        <w:t xml:space="preserve"> osobitne sa uvádza hodnota kurzových strát účtovaná ku dňu, ku ktorému sa zostavuje účtovná závierka.</w:t>
      </w:r>
    </w:p>
    <w:p w:rsidR="00904549" w:rsidRDefault="00904549" w:rsidP="00C96AEB">
      <w:pPr>
        <w:spacing w:line="240" w:lineRule="auto"/>
        <w:rPr>
          <w:rFonts w:ascii="Arial" w:hAnsi="Arial" w:cs="Arial"/>
          <w:sz w:val="16"/>
          <w:szCs w:val="16"/>
        </w:rPr>
      </w:pPr>
    </w:p>
    <w:p w:rsidR="00C96AEB" w:rsidRPr="00ED0163" w:rsidRDefault="0072048D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6F4A29" w:rsidRPr="00ED0163"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B867C2" w:rsidRPr="00ED0163">
        <w:rPr>
          <w:rFonts w:ascii="Arial" w:hAnsi="Arial" w:cs="Arial"/>
          <w:sz w:val="16"/>
          <w:szCs w:val="16"/>
        </w:rPr>
        <w:t>V ú</w:t>
      </w:r>
      <w:r w:rsidRPr="00ED0163">
        <w:rPr>
          <w:rFonts w:ascii="Arial" w:hAnsi="Arial" w:cs="Arial"/>
          <w:sz w:val="16"/>
          <w:szCs w:val="16"/>
        </w:rPr>
        <w:t>čtovn</w:t>
      </w:r>
      <w:r w:rsidR="00B867C2" w:rsidRPr="00ED0163">
        <w:rPr>
          <w:rFonts w:ascii="Arial" w:hAnsi="Arial" w:cs="Arial"/>
          <w:sz w:val="16"/>
          <w:szCs w:val="16"/>
        </w:rPr>
        <w:t>ej</w:t>
      </w:r>
      <w:r w:rsidRPr="00ED0163">
        <w:rPr>
          <w:rFonts w:ascii="Arial" w:hAnsi="Arial" w:cs="Arial"/>
          <w:sz w:val="16"/>
          <w:szCs w:val="16"/>
        </w:rPr>
        <w:t xml:space="preserve"> jednotk</w:t>
      </w:r>
      <w:r w:rsidR="00B867C2" w:rsidRPr="00ED0163"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 w:cs="Arial"/>
          <w:sz w:val="16"/>
          <w:szCs w:val="16"/>
        </w:rPr>
        <w:t xml:space="preserve">sa </w:t>
      </w:r>
      <w:r w:rsidR="00C96AEB" w:rsidRPr="00ED0163">
        <w:rPr>
          <w:rFonts w:ascii="Arial" w:hAnsi="Arial" w:cs="Arial"/>
          <w:sz w:val="16"/>
          <w:szCs w:val="16"/>
        </w:rPr>
        <w:t>uvedie vymedzenie a suma nákladov za účtovné obdobie v členení na náklady za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overenie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uisťovacie audítorské služby s výnimkou overenia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súvisiace audítorské služby,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ostatné neaudítorské služby.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1D28A4" w:rsidRPr="00ED0163" w:rsidRDefault="001F2C1C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</w:t>
            </w: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1D28A4" w:rsidRPr="00ED0163" w:rsidRDefault="001D28A4" w:rsidP="00BC42DE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28A4" w:rsidRPr="00ED0163">
        <w:tc>
          <w:tcPr>
            <w:tcW w:w="6307" w:type="dxa"/>
            <w:vAlign w:val="center"/>
          </w:tcPr>
          <w:p w:rsidR="001D28A4" w:rsidRPr="00ED0163" w:rsidRDefault="001D28A4" w:rsidP="001D28A4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1D28A4" w:rsidRPr="00ED0163" w:rsidRDefault="001F2C1C" w:rsidP="00BC42DE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</w:tr>
    </w:tbl>
    <w:p w:rsidR="001D28A4" w:rsidRPr="000A03D3" w:rsidRDefault="001D28A4" w:rsidP="001D28A4">
      <w:pPr>
        <w:spacing w:before="0" w:line="240" w:lineRule="auto"/>
        <w:rPr>
          <w:sz w:val="22"/>
          <w:szCs w:val="22"/>
        </w:rPr>
      </w:pPr>
    </w:p>
    <w:p w:rsidR="001D28A4" w:rsidRPr="00ED0163" w:rsidRDefault="001D28A4" w:rsidP="00C96AE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Významné položky prenajatého majetku, majetku prijatého do úschovy,  odpísané pohľadávky a prípadné ďalšie položky.</w:t>
      </w:r>
    </w:p>
    <w:p w:rsidR="00BC42DE" w:rsidRPr="00ED0163" w:rsidRDefault="00BC42DE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Čl. </w:t>
      </w:r>
      <w:r w:rsidR="00DB1285" w:rsidRPr="00ED0163">
        <w:rPr>
          <w:rFonts w:ascii="Arial" w:hAnsi="Arial" w:cs="Arial"/>
          <w:b/>
          <w:bCs/>
        </w:rPr>
        <w:t>VI</w:t>
      </w:r>
    </w:p>
    <w:p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Ďalšie informácie</w:t>
      </w:r>
    </w:p>
    <w:p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</w:t>
      </w:r>
      <w:r w:rsidR="00CC7A3D" w:rsidRPr="00ED0163">
        <w:rPr>
          <w:rFonts w:ascii="Arial" w:hAnsi="Arial" w:cs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 w:cs="Arial"/>
          <w:sz w:val="16"/>
          <w:szCs w:val="16"/>
        </w:rPr>
        <w:t>: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 w:cs="Arial"/>
          <w:sz w:val="16"/>
          <w:szCs w:val="16"/>
          <w:lang w:eastAsia="sk-SK"/>
        </w:rPr>
        <w:t>)</w:t>
      </w:r>
      <w:r w:rsidRPr="00ED0163">
        <w:rPr>
          <w:rFonts w:ascii="Arial" w:hAnsi="Arial" w:cs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 w:cs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povinnosť z devízových termínovaných obchodov a iných finančných derivátov,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povinnosť z opčných obchodov,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povinnosť z leasingových, nájomných, servisných, poistných, koncesionárskych, licenčných zmlúv a podobných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e) iné povinnosti. </w:t>
      </w:r>
    </w:p>
    <w:p w:rsidR="00DB1285" w:rsidRPr="00ED0163" w:rsidRDefault="00DB1285" w:rsidP="00CC7A3D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E383F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 w:cs="Arial"/>
          <w:sz w:val="16"/>
          <w:szCs w:val="16"/>
        </w:rPr>
        <w:t>vo</w:t>
      </w:r>
      <w:r w:rsidR="00E03790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</w:t>
      </w:r>
      <w:r w:rsidR="00963659" w:rsidRPr="00ED0163">
        <w:rPr>
          <w:rFonts w:ascii="Arial" w:hAnsi="Arial" w:cs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:rsidR="00BC42DE" w:rsidRPr="00ED0163" w:rsidRDefault="00BC42DE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sectPr w:rsidR="00BC42DE" w:rsidRPr="00ED0163" w:rsidSect="005F1342">
      <w:footerReference w:type="default" r:id="rId7"/>
      <w:pgSz w:w="11906" w:h="16838"/>
      <w:pgMar w:top="851" w:right="323" w:bottom="326" w:left="488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39A0" w:rsidRDefault="008439A0" w:rsidP="00347C39">
      <w:pPr>
        <w:spacing w:before="0" w:after="0" w:line="240" w:lineRule="auto"/>
      </w:pPr>
      <w:r>
        <w:separator/>
      </w:r>
    </w:p>
  </w:endnote>
  <w:endnote w:type="continuationSeparator" w:id="1">
    <w:p w:rsidR="008439A0" w:rsidRDefault="008439A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3B00" w:rsidRDefault="00713B00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5F2C">
      <w:rPr>
        <w:rStyle w:val="slostrany"/>
        <w:noProof/>
      </w:rPr>
      <w:t>2</w:t>
    </w:r>
    <w:r>
      <w:rPr>
        <w:rStyle w:val="slostrany"/>
      </w:rPr>
      <w:fldChar w:fldCharType="end"/>
    </w:r>
  </w:p>
  <w:p w:rsidR="00713B00" w:rsidRDefault="00713B00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39A0" w:rsidRDefault="008439A0" w:rsidP="00347C39">
      <w:pPr>
        <w:spacing w:before="0" w:after="0" w:line="240" w:lineRule="auto"/>
      </w:pPr>
      <w:r>
        <w:separator/>
      </w:r>
    </w:p>
  </w:footnote>
  <w:footnote w:type="continuationSeparator" w:id="1">
    <w:p w:rsidR="008439A0" w:rsidRDefault="008439A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7"/>
  </w:num>
  <w:num w:numId="5">
    <w:abstractNumId w:val="2"/>
  </w:num>
  <w:num w:numId="6">
    <w:abstractNumId w:val="3"/>
  </w:num>
  <w:num w:numId="7">
    <w:abstractNumId w:val="5"/>
  </w:num>
  <w:num w:numId="8">
    <w:abstractNumId w:val="6"/>
  </w:num>
  <w:num w:numId="9">
    <w:abstractNumId w:val="5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3706B"/>
    <w:rsid w:val="00046361"/>
    <w:rsid w:val="00054FC8"/>
    <w:rsid w:val="00060214"/>
    <w:rsid w:val="00067E1D"/>
    <w:rsid w:val="00072D07"/>
    <w:rsid w:val="000730DA"/>
    <w:rsid w:val="00080E0D"/>
    <w:rsid w:val="00085EB4"/>
    <w:rsid w:val="0009384C"/>
    <w:rsid w:val="00093ACA"/>
    <w:rsid w:val="00094FF6"/>
    <w:rsid w:val="00095723"/>
    <w:rsid w:val="000A03D3"/>
    <w:rsid w:val="000A1676"/>
    <w:rsid w:val="000A3551"/>
    <w:rsid w:val="000A768C"/>
    <w:rsid w:val="000B2172"/>
    <w:rsid w:val="000B3567"/>
    <w:rsid w:val="000C67C6"/>
    <w:rsid w:val="000D2853"/>
    <w:rsid w:val="000E0E48"/>
    <w:rsid w:val="000E3C76"/>
    <w:rsid w:val="00111567"/>
    <w:rsid w:val="00115F7E"/>
    <w:rsid w:val="00124B80"/>
    <w:rsid w:val="001313A2"/>
    <w:rsid w:val="001322DC"/>
    <w:rsid w:val="00151783"/>
    <w:rsid w:val="001622BD"/>
    <w:rsid w:val="00166358"/>
    <w:rsid w:val="001720C1"/>
    <w:rsid w:val="00174FE6"/>
    <w:rsid w:val="00177903"/>
    <w:rsid w:val="001800E7"/>
    <w:rsid w:val="001A0486"/>
    <w:rsid w:val="001A0EE6"/>
    <w:rsid w:val="001B2ABE"/>
    <w:rsid w:val="001B426C"/>
    <w:rsid w:val="001B4A6D"/>
    <w:rsid w:val="001C2B95"/>
    <w:rsid w:val="001C4CBF"/>
    <w:rsid w:val="001D11FB"/>
    <w:rsid w:val="001D28A4"/>
    <w:rsid w:val="001D6FA9"/>
    <w:rsid w:val="001E5F2C"/>
    <w:rsid w:val="001F2C1C"/>
    <w:rsid w:val="001F5443"/>
    <w:rsid w:val="001F5A8E"/>
    <w:rsid w:val="001F67E7"/>
    <w:rsid w:val="00217AAD"/>
    <w:rsid w:val="002214A6"/>
    <w:rsid w:val="00231291"/>
    <w:rsid w:val="00236A16"/>
    <w:rsid w:val="002451AE"/>
    <w:rsid w:val="0025538D"/>
    <w:rsid w:val="0029167C"/>
    <w:rsid w:val="00293AE7"/>
    <w:rsid w:val="002945C6"/>
    <w:rsid w:val="002A4EDB"/>
    <w:rsid w:val="002B58C2"/>
    <w:rsid w:val="002C1715"/>
    <w:rsid w:val="002C6F1A"/>
    <w:rsid w:val="002D3341"/>
    <w:rsid w:val="002D701F"/>
    <w:rsid w:val="003159EB"/>
    <w:rsid w:val="003166FF"/>
    <w:rsid w:val="00322D87"/>
    <w:rsid w:val="00324B36"/>
    <w:rsid w:val="00347C39"/>
    <w:rsid w:val="00347F69"/>
    <w:rsid w:val="00350A9F"/>
    <w:rsid w:val="003764E6"/>
    <w:rsid w:val="003912C4"/>
    <w:rsid w:val="003B3C8F"/>
    <w:rsid w:val="003B70D3"/>
    <w:rsid w:val="003C399D"/>
    <w:rsid w:val="003C3DA6"/>
    <w:rsid w:val="003C4612"/>
    <w:rsid w:val="003D135F"/>
    <w:rsid w:val="003D5068"/>
    <w:rsid w:val="003D6571"/>
    <w:rsid w:val="003E3F4B"/>
    <w:rsid w:val="003E587D"/>
    <w:rsid w:val="003F2A08"/>
    <w:rsid w:val="00401F3C"/>
    <w:rsid w:val="0041789F"/>
    <w:rsid w:val="00417B4D"/>
    <w:rsid w:val="00421149"/>
    <w:rsid w:val="004334AB"/>
    <w:rsid w:val="004337D2"/>
    <w:rsid w:val="0043450C"/>
    <w:rsid w:val="004452B1"/>
    <w:rsid w:val="004475E4"/>
    <w:rsid w:val="004535E0"/>
    <w:rsid w:val="00465353"/>
    <w:rsid w:val="00473E9E"/>
    <w:rsid w:val="00480A0A"/>
    <w:rsid w:val="0048316A"/>
    <w:rsid w:val="00483F76"/>
    <w:rsid w:val="00485E4A"/>
    <w:rsid w:val="004914B1"/>
    <w:rsid w:val="004A32A4"/>
    <w:rsid w:val="004B091D"/>
    <w:rsid w:val="004B20C5"/>
    <w:rsid w:val="004B4FEF"/>
    <w:rsid w:val="004E0328"/>
    <w:rsid w:val="004E0D0D"/>
    <w:rsid w:val="004E2B6C"/>
    <w:rsid w:val="004E2F7F"/>
    <w:rsid w:val="004E5699"/>
    <w:rsid w:val="004F4338"/>
    <w:rsid w:val="004F74A8"/>
    <w:rsid w:val="00503A66"/>
    <w:rsid w:val="00504FFD"/>
    <w:rsid w:val="00507837"/>
    <w:rsid w:val="00516408"/>
    <w:rsid w:val="00532997"/>
    <w:rsid w:val="0053439A"/>
    <w:rsid w:val="00537983"/>
    <w:rsid w:val="00550A76"/>
    <w:rsid w:val="00556ABF"/>
    <w:rsid w:val="00557E46"/>
    <w:rsid w:val="005711EE"/>
    <w:rsid w:val="00576E34"/>
    <w:rsid w:val="00583C9F"/>
    <w:rsid w:val="00584420"/>
    <w:rsid w:val="00587A0B"/>
    <w:rsid w:val="005A1144"/>
    <w:rsid w:val="005A15BD"/>
    <w:rsid w:val="005A7A06"/>
    <w:rsid w:val="005B0743"/>
    <w:rsid w:val="005C0D84"/>
    <w:rsid w:val="005D3B38"/>
    <w:rsid w:val="005D51F7"/>
    <w:rsid w:val="005D7CBF"/>
    <w:rsid w:val="005E285B"/>
    <w:rsid w:val="005E3AA7"/>
    <w:rsid w:val="005E441E"/>
    <w:rsid w:val="005F1342"/>
    <w:rsid w:val="00624714"/>
    <w:rsid w:val="00626B80"/>
    <w:rsid w:val="00645BCA"/>
    <w:rsid w:val="006509E4"/>
    <w:rsid w:val="0066065D"/>
    <w:rsid w:val="00661D7A"/>
    <w:rsid w:val="00663221"/>
    <w:rsid w:val="00680BC3"/>
    <w:rsid w:val="00691DCC"/>
    <w:rsid w:val="006D630A"/>
    <w:rsid w:val="006F4A29"/>
    <w:rsid w:val="00700624"/>
    <w:rsid w:val="00713B00"/>
    <w:rsid w:val="00715F2A"/>
    <w:rsid w:val="0072048D"/>
    <w:rsid w:val="00732D9B"/>
    <w:rsid w:val="00743A5B"/>
    <w:rsid w:val="0074467C"/>
    <w:rsid w:val="0075172B"/>
    <w:rsid w:val="00753DF9"/>
    <w:rsid w:val="00761846"/>
    <w:rsid w:val="007621A8"/>
    <w:rsid w:val="00765EC4"/>
    <w:rsid w:val="00771315"/>
    <w:rsid w:val="007713BE"/>
    <w:rsid w:val="00781B64"/>
    <w:rsid w:val="00783246"/>
    <w:rsid w:val="00783912"/>
    <w:rsid w:val="0079442F"/>
    <w:rsid w:val="007A16A5"/>
    <w:rsid w:val="007A5F0A"/>
    <w:rsid w:val="007B3FEF"/>
    <w:rsid w:val="007B6599"/>
    <w:rsid w:val="007C00B1"/>
    <w:rsid w:val="007C2ED2"/>
    <w:rsid w:val="007C4F3A"/>
    <w:rsid w:val="007C56E5"/>
    <w:rsid w:val="007D2EF0"/>
    <w:rsid w:val="007E2351"/>
    <w:rsid w:val="007F39DA"/>
    <w:rsid w:val="00800315"/>
    <w:rsid w:val="00801336"/>
    <w:rsid w:val="008260E8"/>
    <w:rsid w:val="008439A0"/>
    <w:rsid w:val="008467DE"/>
    <w:rsid w:val="0086007A"/>
    <w:rsid w:val="008601BD"/>
    <w:rsid w:val="00863CBA"/>
    <w:rsid w:val="008740DC"/>
    <w:rsid w:val="008807A2"/>
    <w:rsid w:val="00886A8B"/>
    <w:rsid w:val="00896744"/>
    <w:rsid w:val="008A019A"/>
    <w:rsid w:val="008B5096"/>
    <w:rsid w:val="008B61EE"/>
    <w:rsid w:val="008C4390"/>
    <w:rsid w:val="008C4648"/>
    <w:rsid w:val="008C7870"/>
    <w:rsid w:val="008E78DE"/>
    <w:rsid w:val="008F7314"/>
    <w:rsid w:val="00900740"/>
    <w:rsid w:val="00904549"/>
    <w:rsid w:val="009045A6"/>
    <w:rsid w:val="00913895"/>
    <w:rsid w:val="00915722"/>
    <w:rsid w:val="00922A1B"/>
    <w:rsid w:val="009275C7"/>
    <w:rsid w:val="00935EE7"/>
    <w:rsid w:val="00953F35"/>
    <w:rsid w:val="00954CF3"/>
    <w:rsid w:val="00963659"/>
    <w:rsid w:val="009674F1"/>
    <w:rsid w:val="00981DB4"/>
    <w:rsid w:val="00990219"/>
    <w:rsid w:val="00992717"/>
    <w:rsid w:val="009A3F53"/>
    <w:rsid w:val="009B4F0F"/>
    <w:rsid w:val="009B6E6B"/>
    <w:rsid w:val="009C1A76"/>
    <w:rsid w:val="009D2887"/>
    <w:rsid w:val="009D688F"/>
    <w:rsid w:val="009E383F"/>
    <w:rsid w:val="009E7968"/>
    <w:rsid w:val="00A002DF"/>
    <w:rsid w:val="00A01BC7"/>
    <w:rsid w:val="00A02521"/>
    <w:rsid w:val="00A026A0"/>
    <w:rsid w:val="00A04C8A"/>
    <w:rsid w:val="00A13D6A"/>
    <w:rsid w:val="00A231FB"/>
    <w:rsid w:val="00A238CA"/>
    <w:rsid w:val="00A278F3"/>
    <w:rsid w:val="00A31253"/>
    <w:rsid w:val="00A40BE6"/>
    <w:rsid w:val="00A52D44"/>
    <w:rsid w:val="00A56631"/>
    <w:rsid w:val="00A56E35"/>
    <w:rsid w:val="00A76253"/>
    <w:rsid w:val="00A81E92"/>
    <w:rsid w:val="00A92762"/>
    <w:rsid w:val="00AA5345"/>
    <w:rsid w:val="00AA694C"/>
    <w:rsid w:val="00AC025C"/>
    <w:rsid w:val="00AD41FA"/>
    <w:rsid w:val="00AD6FB7"/>
    <w:rsid w:val="00AD798B"/>
    <w:rsid w:val="00AE3F52"/>
    <w:rsid w:val="00B31455"/>
    <w:rsid w:val="00B46E31"/>
    <w:rsid w:val="00B514C1"/>
    <w:rsid w:val="00B6568B"/>
    <w:rsid w:val="00B7129D"/>
    <w:rsid w:val="00B7198A"/>
    <w:rsid w:val="00B81256"/>
    <w:rsid w:val="00B867C2"/>
    <w:rsid w:val="00BA185E"/>
    <w:rsid w:val="00BB1114"/>
    <w:rsid w:val="00BB1CF8"/>
    <w:rsid w:val="00BC42DE"/>
    <w:rsid w:val="00BD1B88"/>
    <w:rsid w:val="00BD3B5B"/>
    <w:rsid w:val="00BE73E5"/>
    <w:rsid w:val="00BF4D76"/>
    <w:rsid w:val="00BF60F1"/>
    <w:rsid w:val="00BF6F6B"/>
    <w:rsid w:val="00C03F65"/>
    <w:rsid w:val="00C07F8A"/>
    <w:rsid w:val="00C113D7"/>
    <w:rsid w:val="00C20990"/>
    <w:rsid w:val="00C4185E"/>
    <w:rsid w:val="00C43EF0"/>
    <w:rsid w:val="00C46ACA"/>
    <w:rsid w:val="00C54A7E"/>
    <w:rsid w:val="00C57428"/>
    <w:rsid w:val="00C72BF3"/>
    <w:rsid w:val="00C72ECC"/>
    <w:rsid w:val="00C75A0B"/>
    <w:rsid w:val="00C81F31"/>
    <w:rsid w:val="00C953EB"/>
    <w:rsid w:val="00C96AEB"/>
    <w:rsid w:val="00CA17C9"/>
    <w:rsid w:val="00CA4F0B"/>
    <w:rsid w:val="00CC7A3D"/>
    <w:rsid w:val="00CD361E"/>
    <w:rsid w:val="00D061E9"/>
    <w:rsid w:val="00D06D74"/>
    <w:rsid w:val="00D114F5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93D85"/>
    <w:rsid w:val="00D97C20"/>
    <w:rsid w:val="00DB1285"/>
    <w:rsid w:val="00DB3C2D"/>
    <w:rsid w:val="00DB7319"/>
    <w:rsid w:val="00DC4CA6"/>
    <w:rsid w:val="00DD5198"/>
    <w:rsid w:val="00DE4B3B"/>
    <w:rsid w:val="00DE4E34"/>
    <w:rsid w:val="00DE678D"/>
    <w:rsid w:val="00E03790"/>
    <w:rsid w:val="00E058C0"/>
    <w:rsid w:val="00E169A4"/>
    <w:rsid w:val="00E26CD4"/>
    <w:rsid w:val="00E576CF"/>
    <w:rsid w:val="00E615E8"/>
    <w:rsid w:val="00E65B08"/>
    <w:rsid w:val="00E664B8"/>
    <w:rsid w:val="00E71E4D"/>
    <w:rsid w:val="00E80D12"/>
    <w:rsid w:val="00E858A4"/>
    <w:rsid w:val="00EA0371"/>
    <w:rsid w:val="00EA03F5"/>
    <w:rsid w:val="00EB0722"/>
    <w:rsid w:val="00EB13F8"/>
    <w:rsid w:val="00EB2D48"/>
    <w:rsid w:val="00EB2EAB"/>
    <w:rsid w:val="00EB7DD3"/>
    <w:rsid w:val="00EC748F"/>
    <w:rsid w:val="00ED0163"/>
    <w:rsid w:val="00ED293C"/>
    <w:rsid w:val="00EE4EC7"/>
    <w:rsid w:val="00EE7E5F"/>
    <w:rsid w:val="00F0018B"/>
    <w:rsid w:val="00F101CF"/>
    <w:rsid w:val="00F139AD"/>
    <w:rsid w:val="00F33C07"/>
    <w:rsid w:val="00F34521"/>
    <w:rsid w:val="00F41B35"/>
    <w:rsid w:val="00F47645"/>
    <w:rsid w:val="00F51D99"/>
    <w:rsid w:val="00F530C7"/>
    <w:rsid w:val="00F54B5F"/>
    <w:rsid w:val="00F722A3"/>
    <w:rsid w:val="00F90832"/>
    <w:rsid w:val="00F914BA"/>
    <w:rsid w:val="00F930C7"/>
    <w:rsid w:val="00F9577E"/>
    <w:rsid w:val="00FA0411"/>
    <w:rsid w:val="00FA3741"/>
    <w:rsid w:val="00FB16A3"/>
    <w:rsid w:val="00FB1843"/>
    <w:rsid w:val="00FB606D"/>
    <w:rsid w:val="00FD23B5"/>
    <w:rsid w:val="00FD4E5A"/>
    <w:rsid w:val="00FD5377"/>
    <w:rsid w:val="00FE1A4B"/>
    <w:rsid w:val="00FE2296"/>
    <w:rsid w:val="00FE45BD"/>
    <w:rsid w:val="00FE4CB7"/>
    <w:rsid w:val="00FE4D2F"/>
    <w:rsid w:val="00FE53BD"/>
    <w:rsid w:val="00FF55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5F1342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FD23B5"/>
    <w:rPr>
      <w:rFonts w:ascii="Cambria" w:eastAsia="Times New Roman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FD23B5"/>
    <w:rPr>
      <w:rFonts w:ascii="Cambria" w:eastAsia="Times New Roman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D23B5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FD23B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7C56E5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D23B5"/>
    <w:rPr>
      <w:rFonts w:ascii="Arial Narrow" w:hAnsi="Arial Narrow" w:cs="Arial Narrow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BC42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23B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7491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49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49149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9749149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49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7491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7491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9149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7491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7491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491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1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15</Pages>
  <Words>4240</Words>
  <Characters>24174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28358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9</cp:revision>
  <cp:lastPrinted>2014-06-26T15:51:00Z</cp:lastPrinted>
  <dcterms:created xsi:type="dcterms:W3CDTF">2015-03-29T17:18:00Z</dcterms:created>
  <dcterms:modified xsi:type="dcterms:W3CDTF">2015-03-30T08:46:00Z</dcterms:modified>
</cp:coreProperties>
</file>