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884A15">
      <w:pPr>
        <w:pStyle w:val="Odsekzoznamu"/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84A15">
        <w:rPr>
          <w:sz w:val="22"/>
          <w:szCs w:val="22"/>
        </w:rPr>
        <w:t>Men</w:t>
      </w:r>
      <w:r w:rsidR="000A03D3" w:rsidRPr="00884A15">
        <w:rPr>
          <w:sz w:val="22"/>
          <w:szCs w:val="22"/>
        </w:rPr>
        <w:t>o a </w:t>
      </w:r>
      <w:r w:rsidRPr="00884A15">
        <w:rPr>
          <w:sz w:val="22"/>
          <w:szCs w:val="22"/>
        </w:rPr>
        <w:t>priezvisk</w:t>
      </w:r>
      <w:r w:rsidR="000A03D3" w:rsidRPr="00884A15">
        <w:rPr>
          <w:sz w:val="22"/>
          <w:szCs w:val="22"/>
        </w:rPr>
        <w:t xml:space="preserve">o fyzickej osoby </w:t>
      </w:r>
      <w:r w:rsidR="00863CBA" w:rsidRPr="00884A15">
        <w:rPr>
          <w:sz w:val="22"/>
          <w:szCs w:val="22"/>
        </w:rPr>
        <w:t xml:space="preserve">alebo </w:t>
      </w:r>
      <w:r w:rsidRPr="00884A15">
        <w:rPr>
          <w:sz w:val="22"/>
          <w:szCs w:val="22"/>
        </w:rPr>
        <w:t>názov právnickej osoby</w:t>
      </w:r>
      <w:r w:rsidR="00863CBA" w:rsidRPr="00884A15">
        <w:rPr>
          <w:sz w:val="22"/>
          <w:szCs w:val="22"/>
        </w:rPr>
        <w:t>, ktorá je zakladateľom</w:t>
      </w:r>
      <w:r w:rsidR="0075172B" w:rsidRPr="00884A15">
        <w:rPr>
          <w:sz w:val="22"/>
          <w:szCs w:val="22"/>
        </w:rPr>
        <w:t xml:space="preserve"> alebo zriaďovateľom</w:t>
      </w:r>
      <w:r w:rsidR="00863CBA" w:rsidRPr="00884A15">
        <w:rPr>
          <w:sz w:val="22"/>
          <w:szCs w:val="22"/>
        </w:rPr>
        <w:t xml:space="preserve"> účtovnej jednotky, </w:t>
      </w:r>
      <w:r w:rsidR="00DB1285" w:rsidRPr="00884A15">
        <w:rPr>
          <w:sz w:val="22"/>
          <w:szCs w:val="22"/>
        </w:rPr>
        <w:t>dátum založenia alebo zriadenia účtovnej jednotky</w:t>
      </w:r>
      <w:r w:rsidR="00F101CF" w:rsidRPr="00884A15">
        <w:rPr>
          <w:sz w:val="22"/>
          <w:szCs w:val="22"/>
        </w:rPr>
        <w:t>.</w:t>
      </w:r>
    </w:p>
    <w:p w:rsidR="00884A15" w:rsidRPr="004524DF" w:rsidRDefault="00884A15" w:rsidP="00884A15">
      <w:pPr>
        <w:ind w:firstLine="708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 xml:space="preserve">Nezisková organizácia Domov Svätej Anny bola založená v súlade s ustanoveniami zákona č. 213/1997 </w:t>
      </w:r>
      <w:proofErr w:type="spellStart"/>
      <w:r w:rsidRPr="004524DF">
        <w:rPr>
          <w:rFonts w:ascii="Times New Roman" w:hAnsi="Times New Roman" w:cs="Times New Roman"/>
          <w:b/>
          <w:sz w:val="18"/>
          <w:szCs w:val="18"/>
        </w:rPr>
        <w:t>Z.z</w:t>
      </w:r>
      <w:proofErr w:type="spellEnd"/>
      <w:r w:rsidRPr="004524DF">
        <w:rPr>
          <w:rFonts w:ascii="Times New Roman" w:hAnsi="Times New Roman" w:cs="Times New Roman"/>
          <w:b/>
          <w:sz w:val="18"/>
          <w:szCs w:val="18"/>
        </w:rPr>
        <w:t xml:space="preserve">. o neziskových organizáciách poskytujúcich všeobecne prospešné služby v platnom znení dňa 27.7.2007. </w:t>
      </w:r>
    </w:p>
    <w:p w:rsidR="00884A15" w:rsidRPr="004524DF" w:rsidRDefault="00884A15" w:rsidP="00884A15">
      <w:pPr>
        <w:ind w:firstLine="708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 xml:space="preserve">Košický samosprávny kraj, odbor sociálnych vecí, ako príslušný orgán podľa </w:t>
      </w:r>
      <w:proofErr w:type="spellStart"/>
      <w:r w:rsidRPr="004524DF">
        <w:rPr>
          <w:rFonts w:ascii="Times New Roman" w:hAnsi="Times New Roman" w:cs="Times New Roman"/>
          <w:b/>
          <w:sz w:val="18"/>
          <w:szCs w:val="18"/>
        </w:rPr>
        <w:t>ust</w:t>
      </w:r>
      <w:proofErr w:type="spellEnd"/>
      <w:r w:rsidRPr="004524DF">
        <w:rPr>
          <w:rFonts w:ascii="Times New Roman" w:hAnsi="Times New Roman" w:cs="Times New Roman"/>
          <w:b/>
          <w:sz w:val="18"/>
          <w:szCs w:val="18"/>
        </w:rPr>
        <w:t>. § 71a v súlade s </w:t>
      </w:r>
      <w:proofErr w:type="spellStart"/>
      <w:r w:rsidRPr="004524DF">
        <w:rPr>
          <w:rFonts w:ascii="Times New Roman" w:hAnsi="Times New Roman" w:cs="Times New Roman"/>
          <w:b/>
          <w:sz w:val="18"/>
          <w:szCs w:val="18"/>
        </w:rPr>
        <w:t>ust</w:t>
      </w:r>
      <w:proofErr w:type="spellEnd"/>
      <w:r w:rsidRPr="004524DF">
        <w:rPr>
          <w:rFonts w:ascii="Times New Roman" w:hAnsi="Times New Roman" w:cs="Times New Roman"/>
          <w:b/>
          <w:sz w:val="18"/>
          <w:szCs w:val="18"/>
        </w:rPr>
        <w:t xml:space="preserve">. § </w:t>
      </w:r>
      <w:smartTag w:uri="urn:schemas-microsoft-com:office:smarttags" w:element="metricconverter">
        <w:smartTagPr>
          <w:attr w:name="ProductID" w:val="74 a"/>
        </w:smartTagPr>
        <w:r w:rsidRPr="004524DF">
          <w:rPr>
            <w:rFonts w:ascii="Times New Roman" w:hAnsi="Times New Roman" w:cs="Times New Roman"/>
            <w:b/>
            <w:sz w:val="18"/>
            <w:szCs w:val="18"/>
          </w:rPr>
          <w:t>74 a</w:t>
        </w:r>
      </w:smartTag>
      <w:r w:rsidRPr="004524DF">
        <w:rPr>
          <w:rFonts w:ascii="Times New Roman" w:hAnsi="Times New Roman" w:cs="Times New Roman"/>
          <w:b/>
          <w:sz w:val="18"/>
          <w:szCs w:val="18"/>
        </w:rPr>
        <w:t xml:space="preserve"> § 78 zákona č. 195/1998 </w:t>
      </w:r>
      <w:proofErr w:type="spellStart"/>
      <w:r w:rsidRPr="004524DF">
        <w:rPr>
          <w:rFonts w:ascii="Times New Roman" w:hAnsi="Times New Roman" w:cs="Times New Roman"/>
          <w:b/>
          <w:sz w:val="18"/>
          <w:szCs w:val="18"/>
        </w:rPr>
        <w:t>Z.z</w:t>
      </w:r>
      <w:proofErr w:type="spellEnd"/>
      <w:r w:rsidRPr="004524DF">
        <w:rPr>
          <w:rFonts w:ascii="Times New Roman" w:hAnsi="Times New Roman" w:cs="Times New Roman"/>
          <w:b/>
          <w:sz w:val="18"/>
          <w:szCs w:val="18"/>
        </w:rPr>
        <w:t>. o sociálnej pomoci v platnom znení, zapísal registráciu Domova Svätej Anny v Poproči, neziskovej organizácie poskytujúcej všeobecne prospešné služby dňa 11.5.2007 pod reg. číslom 140/2007/OSV do registra právnických a fyzických osôb poskytujúcich sociálnu pomoc.</w:t>
      </w:r>
    </w:p>
    <w:p w:rsidR="00884A15" w:rsidRPr="004524DF" w:rsidRDefault="00884A15" w:rsidP="00884A15">
      <w:pPr>
        <w:ind w:firstLine="708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>Zakladatelia neziskovej organizácie:</w:t>
      </w:r>
    </w:p>
    <w:p w:rsidR="00884A15" w:rsidRPr="004524DF" w:rsidRDefault="00884A15" w:rsidP="00884A15">
      <w:pPr>
        <w:numPr>
          <w:ilvl w:val="0"/>
          <w:numId w:val="13"/>
        </w:numPr>
        <w:spacing w:after="0" w:line="240" w:lineRule="auto"/>
        <w:ind w:left="714" w:hanging="357"/>
        <w:jc w:val="left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 xml:space="preserve">Jozef </w:t>
      </w:r>
      <w:proofErr w:type="spellStart"/>
      <w:r w:rsidRPr="004524DF">
        <w:rPr>
          <w:rFonts w:ascii="Times New Roman" w:hAnsi="Times New Roman" w:cs="Times New Roman"/>
          <w:b/>
          <w:sz w:val="18"/>
          <w:szCs w:val="18"/>
        </w:rPr>
        <w:t>Sadiv</w:t>
      </w:r>
      <w:proofErr w:type="spellEnd"/>
    </w:p>
    <w:p w:rsidR="00884A15" w:rsidRPr="004524DF" w:rsidRDefault="00884A15" w:rsidP="00884A15">
      <w:pPr>
        <w:numPr>
          <w:ilvl w:val="0"/>
          <w:numId w:val="13"/>
        </w:numPr>
        <w:spacing w:before="0" w:after="0" w:line="240" w:lineRule="auto"/>
        <w:jc w:val="left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>Jozef Sýkora</w:t>
      </w:r>
    </w:p>
    <w:p w:rsidR="00884A15" w:rsidRPr="004524DF" w:rsidRDefault="00884A15" w:rsidP="00884A15">
      <w:pPr>
        <w:numPr>
          <w:ilvl w:val="0"/>
          <w:numId w:val="13"/>
        </w:numPr>
        <w:spacing w:before="0" w:after="0" w:line="240" w:lineRule="auto"/>
        <w:jc w:val="left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>MUDr. Imrich Tóth</w:t>
      </w:r>
    </w:p>
    <w:p w:rsidR="00884A15" w:rsidRPr="004524DF" w:rsidRDefault="00884A15" w:rsidP="00884A15">
      <w:pPr>
        <w:numPr>
          <w:ilvl w:val="0"/>
          <w:numId w:val="13"/>
        </w:numPr>
        <w:spacing w:before="0" w:after="0" w:line="240" w:lineRule="auto"/>
        <w:jc w:val="left"/>
        <w:rPr>
          <w:rFonts w:ascii="Times New Roman" w:hAnsi="Times New Roman" w:cs="Times New Roman"/>
          <w:b/>
          <w:sz w:val="18"/>
          <w:szCs w:val="18"/>
        </w:rPr>
      </w:pPr>
      <w:r w:rsidRPr="004524DF">
        <w:rPr>
          <w:rFonts w:ascii="Times New Roman" w:hAnsi="Times New Roman" w:cs="Times New Roman"/>
          <w:b/>
          <w:sz w:val="18"/>
          <w:szCs w:val="18"/>
        </w:rPr>
        <w:t xml:space="preserve">Ing. Miriam </w:t>
      </w:r>
      <w:proofErr w:type="spellStart"/>
      <w:r w:rsidRPr="004524DF">
        <w:rPr>
          <w:rFonts w:ascii="Times New Roman" w:hAnsi="Times New Roman" w:cs="Times New Roman"/>
          <w:b/>
          <w:sz w:val="18"/>
          <w:szCs w:val="18"/>
        </w:rPr>
        <w:t>Udodíková</w:t>
      </w:r>
      <w:proofErr w:type="spellEnd"/>
    </w:p>
    <w:p w:rsidR="00884A15" w:rsidRPr="00884A15" w:rsidRDefault="00884A15" w:rsidP="00884A15">
      <w:pPr>
        <w:spacing w:before="0" w:line="240" w:lineRule="auto"/>
        <w:rPr>
          <w:sz w:val="22"/>
          <w:szCs w:val="22"/>
        </w:rPr>
      </w:pPr>
    </w:p>
    <w:p w:rsidR="00A02521" w:rsidRDefault="00A02521" w:rsidP="00884A15">
      <w:pPr>
        <w:pStyle w:val="Odsekzoznamu"/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84A15">
        <w:rPr>
          <w:sz w:val="22"/>
          <w:szCs w:val="22"/>
        </w:rPr>
        <w:t>Informácie o</w:t>
      </w:r>
      <w:r w:rsidR="00D12140" w:rsidRPr="00884A15">
        <w:rPr>
          <w:sz w:val="22"/>
          <w:szCs w:val="22"/>
        </w:rPr>
        <w:t> členoch štatutárnych orgánov</w:t>
      </w:r>
      <w:r w:rsidR="001D6FA9" w:rsidRPr="00884A15">
        <w:rPr>
          <w:sz w:val="22"/>
          <w:szCs w:val="22"/>
        </w:rPr>
        <w:t xml:space="preserve">, dozorných orgánov </w:t>
      </w:r>
      <w:r w:rsidR="00D12140" w:rsidRPr="00884A15">
        <w:rPr>
          <w:sz w:val="22"/>
          <w:szCs w:val="22"/>
        </w:rPr>
        <w:t xml:space="preserve"> a iných </w:t>
      </w:r>
      <w:r w:rsidR="001D6FA9" w:rsidRPr="00884A15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84A15" w:rsidRPr="00884A15" w:rsidRDefault="00884A15" w:rsidP="00884A15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690"/>
        </w:tabs>
        <w:spacing w:before="0"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884A15">
        <w:rPr>
          <w:rFonts w:ascii="Times New Roman" w:hAnsi="Times New Roman" w:cs="Times New Roman"/>
          <w:b/>
          <w:sz w:val="18"/>
          <w:szCs w:val="18"/>
        </w:rPr>
        <w:t>a/ správna rada :</w:t>
      </w:r>
      <w:r>
        <w:rPr>
          <w:rFonts w:ascii="Times New Roman" w:hAnsi="Times New Roman" w:cs="Times New Roman"/>
          <w:b/>
          <w:sz w:val="18"/>
          <w:szCs w:val="18"/>
        </w:rPr>
        <w:tab/>
      </w:r>
      <w:r w:rsidRPr="00884A1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884A15">
        <w:rPr>
          <w:rFonts w:ascii="Times New Roman" w:hAnsi="Times New Roman" w:cs="Times New Roman"/>
          <w:b/>
          <w:sz w:val="18"/>
          <w:szCs w:val="18"/>
        </w:rPr>
        <w:tab/>
        <w:t xml:space="preserve">Jozef </w:t>
      </w:r>
      <w:proofErr w:type="spellStart"/>
      <w:r w:rsidRPr="00884A15">
        <w:rPr>
          <w:rFonts w:ascii="Times New Roman" w:hAnsi="Times New Roman" w:cs="Times New Roman"/>
          <w:b/>
          <w:sz w:val="18"/>
          <w:szCs w:val="18"/>
        </w:rPr>
        <w:t>Sadiv</w:t>
      </w:r>
      <w:proofErr w:type="spellEnd"/>
      <w:r w:rsidRPr="00884A15">
        <w:rPr>
          <w:rFonts w:ascii="Times New Roman" w:hAnsi="Times New Roman" w:cs="Times New Roman"/>
          <w:b/>
          <w:sz w:val="18"/>
          <w:szCs w:val="18"/>
        </w:rPr>
        <w:tab/>
      </w:r>
    </w:p>
    <w:p w:rsidR="00884A15" w:rsidRPr="00884A15" w:rsidRDefault="00884A15" w:rsidP="00884A15">
      <w:pPr>
        <w:pStyle w:val="Odsekzoznamu"/>
        <w:spacing w:before="0" w:after="0" w:line="240" w:lineRule="auto"/>
        <w:ind w:left="7" w:firstLine="2828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Mgr. </w:t>
      </w:r>
      <w:r w:rsidRPr="00884A15">
        <w:rPr>
          <w:rFonts w:ascii="Times New Roman" w:hAnsi="Times New Roman" w:cs="Times New Roman"/>
          <w:b/>
          <w:sz w:val="18"/>
          <w:szCs w:val="18"/>
        </w:rPr>
        <w:t xml:space="preserve">Jozef </w:t>
      </w:r>
      <w:proofErr w:type="spellStart"/>
      <w:r w:rsidRPr="00884A15">
        <w:rPr>
          <w:rFonts w:ascii="Times New Roman" w:hAnsi="Times New Roman" w:cs="Times New Roman"/>
          <w:b/>
          <w:sz w:val="18"/>
          <w:szCs w:val="18"/>
        </w:rPr>
        <w:t>Sadiv</w:t>
      </w:r>
      <w:proofErr w:type="spellEnd"/>
    </w:p>
    <w:p w:rsidR="00884A15" w:rsidRPr="00884A15" w:rsidRDefault="00884A15" w:rsidP="00884A15">
      <w:pPr>
        <w:spacing w:before="0" w:after="0" w:line="240" w:lineRule="auto"/>
        <w:ind w:firstLine="2835"/>
        <w:rPr>
          <w:rFonts w:ascii="Times New Roman" w:hAnsi="Times New Roman" w:cs="Times New Roman"/>
          <w:b/>
          <w:sz w:val="18"/>
          <w:szCs w:val="18"/>
        </w:rPr>
      </w:pPr>
      <w:r w:rsidRPr="00884A15">
        <w:rPr>
          <w:rFonts w:ascii="Times New Roman" w:hAnsi="Times New Roman" w:cs="Times New Roman"/>
          <w:b/>
          <w:sz w:val="18"/>
          <w:szCs w:val="18"/>
        </w:rPr>
        <w:t xml:space="preserve">Bc. Valéria </w:t>
      </w:r>
      <w:proofErr w:type="spellStart"/>
      <w:r w:rsidRPr="00884A15">
        <w:rPr>
          <w:rFonts w:ascii="Times New Roman" w:hAnsi="Times New Roman" w:cs="Times New Roman"/>
          <w:b/>
          <w:sz w:val="18"/>
          <w:szCs w:val="18"/>
        </w:rPr>
        <w:t>Šlangová</w:t>
      </w:r>
      <w:proofErr w:type="spellEnd"/>
    </w:p>
    <w:p w:rsidR="00884A15" w:rsidRPr="00884A15" w:rsidRDefault="00884A15" w:rsidP="00884A15">
      <w:pPr>
        <w:pStyle w:val="Odsekzoznamu"/>
        <w:rPr>
          <w:rFonts w:ascii="Times New Roman" w:hAnsi="Times New Roman" w:cs="Times New Roman"/>
          <w:b/>
          <w:sz w:val="18"/>
          <w:szCs w:val="18"/>
        </w:rPr>
      </w:pPr>
      <w:r w:rsidRPr="00884A15">
        <w:rPr>
          <w:rFonts w:ascii="Times New Roman" w:hAnsi="Times New Roman" w:cs="Times New Roman"/>
          <w:b/>
          <w:sz w:val="18"/>
          <w:szCs w:val="18"/>
        </w:rPr>
        <w:t>b/ revízor</w:t>
      </w:r>
      <w:r>
        <w:rPr>
          <w:rFonts w:ascii="Times New Roman" w:hAnsi="Times New Roman" w:cs="Times New Roman"/>
          <w:b/>
          <w:sz w:val="18"/>
          <w:szCs w:val="18"/>
        </w:rPr>
        <w:t xml:space="preserve">: </w:t>
      </w:r>
      <w:r w:rsidRPr="00884A15">
        <w:rPr>
          <w:rFonts w:ascii="Times New Roman" w:hAnsi="Times New Roman" w:cs="Times New Roman"/>
          <w:b/>
          <w:sz w:val="18"/>
          <w:szCs w:val="18"/>
        </w:rPr>
        <w:tab/>
        <w:t xml:space="preserve">Gabriela </w:t>
      </w:r>
      <w:proofErr w:type="spellStart"/>
      <w:r w:rsidRPr="00884A15">
        <w:rPr>
          <w:rFonts w:ascii="Times New Roman" w:hAnsi="Times New Roman" w:cs="Times New Roman"/>
          <w:b/>
          <w:sz w:val="18"/>
          <w:szCs w:val="18"/>
        </w:rPr>
        <w:t>Kentošová</w:t>
      </w:r>
      <w:proofErr w:type="spellEnd"/>
    </w:p>
    <w:p w:rsidR="00884A15" w:rsidRPr="00884A15" w:rsidRDefault="00884A15" w:rsidP="00884A15">
      <w:pPr>
        <w:pStyle w:val="Odsekzoznamu"/>
        <w:rPr>
          <w:rFonts w:ascii="Times New Roman" w:hAnsi="Times New Roman" w:cs="Times New Roman"/>
          <w:b/>
          <w:sz w:val="18"/>
          <w:szCs w:val="18"/>
        </w:rPr>
      </w:pPr>
      <w:r w:rsidRPr="00884A15">
        <w:rPr>
          <w:rFonts w:ascii="Times New Roman" w:hAnsi="Times New Roman" w:cs="Times New Roman"/>
          <w:b/>
          <w:sz w:val="18"/>
          <w:szCs w:val="18"/>
        </w:rPr>
        <w:t xml:space="preserve">c/ riaditeľ </w:t>
      </w:r>
      <w:proofErr w:type="spellStart"/>
      <w:r w:rsidRPr="00884A15">
        <w:rPr>
          <w:rFonts w:ascii="Times New Roman" w:hAnsi="Times New Roman" w:cs="Times New Roman"/>
          <w:b/>
          <w:sz w:val="18"/>
          <w:szCs w:val="18"/>
        </w:rPr>
        <w:t>n.o</w:t>
      </w:r>
      <w:proofErr w:type="spellEnd"/>
      <w:r w:rsidRPr="00884A15">
        <w:rPr>
          <w:rFonts w:ascii="Times New Roman" w:hAnsi="Times New Roman" w:cs="Times New Roman"/>
          <w:b/>
          <w:sz w:val="18"/>
          <w:szCs w:val="18"/>
        </w:rPr>
        <w:t>.</w:t>
      </w:r>
      <w:r w:rsidRPr="00884A15">
        <w:rPr>
          <w:rFonts w:ascii="Times New Roman" w:hAnsi="Times New Roman" w:cs="Times New Roman"/>
          <w:b/>
          <w:sz w:val="18"/>
          <w:szCs w:val="18"/>
        </w:rPr>
        <w:tab/>
        <w:t>JUDr. Michal Rusnák</w:t>
      </w:r>
    </w:p>
    <w:p w:rsidR="00DB1285" w:rsidRPr="00884A15" w:rsidRDefault="00DB1285" w:rsidP="00884A15">
      <w:pPr>
        <w:pStyle w:val="Odsekzoznamu"/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84A15">
        <w:rPr>
          <w:sz w:val="22"/>
          <w:szCs w:val="22"/>
        </w:rPr>
        <w:t xml:space="preserve">Opis činnosti, na </w:t>
      </w:r>
      <w:r w:rsidR="00886A8B" w:rsidRPr="00884A15">
        <w:rPr>
          <w:sz w:val="22"/>
          <w:szCs w:val="22"/>
        </w:rPr>
        <w:t xml:space="preserve">účel </w:t>
      </w:r>
      <w:r w:rsidRPr="00884A15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84A15" w:rsidRPr="00884A15" w:rsidRDefault="00884A15" w:rsidP="00884A15">
      <w:pPr>
        <w:spacing w:before="0" w:line="240" w:lineRule="auto"/>
        <w:rPr>
          <w:b/>
          <w:sz w:val="22"/>
          <w:szCs w:val="22"/>
        </w:rPr>
      </w:pPr>
      <w:r w:rsidRPr="00884A15">
        <w:rPr>
          <w:b/>
          <w:sz w:val="22"/>
          <w:szCs w:val="22"/>
        </w:rPr>
        <w:t xml:space="preserve">Poskytovanie sociálnych služieb v zmysle zákona č. 448/2008 </w:t>
      </w:r>
      <w:proofErr w:type="spellStart"/>
      <w:r w:rsidRPr="00884A15">
        <w:rPr>
          <w:b/>
          <w:sz w:val="22"/>
          <w:szCs w:val="22"/>
        </w:rPr>
        <w:t>Z.z</w:t>
      </w:r>
      <w:proofErr w:type="spellEnd"/>
      <w:r w:rsidRPr="00884A15">
        <w:rPr>
          <w:b/>
          <w:sz w:val="22"/>
          <w:szCs w:val="22"/>
        </w:rPr>
        <w:t>. v platnom znení</w:t>
      </w:r>
    </w:p>
    <w:p w:rsidR="00884A15" w:rsidRPr="00884A15" w:rsidRDefault="00884A15" w:rsidP="00884A15">
      <w:pPr>
        <w:spacing w:before="0" w:line="240" w:lineRule="auto"/>
        <w:rPr>
          <w:sz w:val="22"/>
          <w:szCs w:val="22"/>
        </w:rPr>
      </w:pP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884A15" w:rsidRDefault="00F33C07" w:rsidP="00884A15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884A15">
        <w:rPr>
          <w:sz w:val="22"/>
          <w:szCs w:val="22"/>
        </w:rPr>
        <w:t>Informácia</w:t>
      </w:r>
      <w:r w:rsidR="0075172B" w:rsidRPr="00884A15">
        <w:rPr>
          <w:sz w:val="22"/>
          <w:szCs w:val="22"/>
        </w:rPr>
        <w:t>, či je účtovná závierka zostavená za</w:t>
      </w:r>
      <w:r w:rsidRPr="00884A15">
        <w:rPr>
          <w:sz w:val="22"/>
          <w:szCs w:val="22"/>
        </w:rPr>
        <w:t> splnen</w:t>
      </w:r>
      <w:r w:rsidR="0075172B" w:rsidRPr="00884A15">
        <w:rPr>
          <w:sz w:val="22"/>
          <w:szCs w:val="22"/>
        </w:rPr>
        <w:t>ia</w:t>
      </w:r>
      <w:r w:rsidRPr="00884A15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884A15">
        <w:rPr>
          <w:sz w:val="22"/>
          <w:szCs w:val="22"/>
        </w:rPr>
        <w:t>.</w:t>
      </w:r>
      <w:r w:rsidRPr="00884A15">
        <w:rPr>
          <w:sz w:val="22"/>
          <w:szCs w:val="22"/>
        </w:rPr>
        <w:t xml:space="preserve"> </w:t>
      </w:r>
    </w:p>
    <w:p w:rsidR="00884A15" w:rsidRPr="00884A15" w:rsidRDefault="00884A15" w:rsidP="00884A15">
      <w:pPr>
        <w:pStyle w:val="Odsekzoznamu"/>
        <w:spacing w:before="0" w:line="240" w:lineRule="auto"/>
        <w:rPr>
          <w:b/>
          <w:sz w:val="22"/>
          <w:szCs w:val="22"/>
        </w:rPr>
      </w:pPr>
      <w:r w:rsidRPr="00884A15">
        <w:rPr>
          <w:b/>
          <w:sz w:val="22"/>
          <w:szCs w:val="22"/>
        </w:rPr>
        <w:t>Účtovná jednotka je zostavená za splnenia p</w:t>
      </w:r>
      <w:r w:rsidR="00723127">
        <w:rPr>
          <w:b/>
          <w:sz w:val="22"/>
          <w:szCs w:val="22"/>
        </w:rPr>
        <w:t>r</w:t>
      </w:r>
      <w:r w:rsidRPr="00884A15">
        <w:rPr>
          <w:b/>
          <w:sz w:val="22"/>
          <w:szCs w:val="22"/>
        </w:rPr>
        <w:t>edpokladu, že účtovná jednotka pokračuje vo svojej činnosti nepretržite.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91026B">
        <w:rPr>
          <w:sz w:val="22"/>
          <w:szCs w:val="22"/>
        </w:rPr>
        <w:t xml:space="preserve"> hmotný majetok obstaraný kúpou </w:t>
      </w:r>
      <w:r w:rsidR="0091026B" w:rsidRPr="002F2C41">
        <w:rPr>
          <w:b/>
          <w:sz w:val="22"/>
          <w:szCs w:val="22"/>
        </w:rPr>
        <w:t>–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2F2C41" w:rsidRDefault="00AD2608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h) zásoby obstarané kúpou </w:t>
      </w:r>
      <w:r w:rsidRPr="002F2C41">
        <w:rPr>
          <w:b/>
          <w:sz w:val="22"/>
          <w:szCs w:val="22"/>
        </w:rPr>
        <w:t>–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AD260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2F2C41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AD2608">
        <w:rPr>
          <w:sz w:val="22"/>
          <w:szCs w:val="22"/>
        </w:rPr>
        <w:t xml:space="preserve">v, dlhopisov, pôžičiek a úverov – </w:t>
      </w:r>
      <w:r w:rsidR="00AD2608" w:rsidRPr="002F2C41">
        <w:rPr>
          <w:b/>
          <w:sz w:val="22"/>
          <w:szCs w:val="22"/>
        </w:rPr>
        <w:t>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  <w:r w:rsidRPr="00055A01">
        <w:rPr>
          <w:b/>
          <w:sz w:val="22"/>
          <w:szCs w:val="22"/>
        </w:rPr>
        <w:t>Sadzby odpisov, doba odpisovania a odpisové metódy v roku 201</w:t>
      </w:r>
      <w:r w:rsidR="0091026B">
        <w:rPr>
          <w:b/>
          <w:sz w:val="22"/>
          <w:szCs w:val="22"/>
        </w:rPr>
        <w:t>4:</w:t>
      </w:r>
    </w:p>
    <w:p w:rsidR="0091026B" w:rsidRPr="00055A01" w:rsidRDefault="0091026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Čistiaci stroj, doba odpisovania 4 roky, rovnomerným spôsobom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D2383" w:rsidRPr="00D90FC4" w:rsidRDefault="000D2383" w:rsidP="000D2383">
      <w:pPr>
        <w:spacing w:before="0" w:line="240" w:lineRule="auto"/>
        <w:rPr>
          <w:sz w:val="22"/>
          <w:szCs w:val="22"/>
        </w:rPr>
      </w:pPr>
    </w:p>
    <w:p w:rsidR="00055A01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</w:t>
      </w:r>
      <w:r w:rsidR="00055A01">
        <w:rPr>
          <w:sz w:val="22"/>
          <w:szCs w:val="22"/>
        </w:rPr>
        <w:t xml:space="preserve">u a dlhodobého hmotného majetku – </w:t>
      </w:r>
    </w:p>
    <w:p w:rsidR="00054FC8" w:rsidRPr="00055A01" w:rsidRDefault="00055A01" w:rsidP="00055A01">
      <w:pPr>
        <w:spacing w:before="0" w:line="240" w:lineRule="auto"/>
        <w:rPr>
          <w:b/>
          <w:sz w:val="22"/>
          <w:szCs w:val="22"/>
        </w:rPr>
      </w:pPr>
      <w:r w:rsidRPr="00055A01">
        <w:rPr>
          <w:b/>
          <w:sz w:val="22"/>
          <w:szCs w:val="22"/>
        </w:rPr>
        <w:t>majetok bol poistený prenajímateľom.</w:t>
      </w:r>
    </w:p>
    <w:p w:rsidR="00055A01" w:rsidRPr="00D90FC4" w:rsidRDefault="00055A01" w:rsidP="00055A01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7C1F32" w:rsidRPr="007C1F32" w:rsidRDefault="007C1F32" w:rsidP="007C1F32">
      <w:pPr>
        <w:spacing w:before="0" w:line="240" w:lineRule="auto"/>
        <w:rPr>
          <w:b/>
          <w:sz w:val="22"/>
          <w:szCs w:val="22"/>
        </w:rPr>
      </w:pPr>
      <w:r w:rsidRPr="007C1F32">
        <w:rPr>
          <w:b/>
          <w:sz w:val="22"/>
          <w:szCs w:val="22"/>
        </w:rPr>
        <w:t xml:space="preserve">Pohľadávka voči </w:t>
      </w:r>
      <w:proofErr w:type="spellStart"/>
      <w:r w:rsidRPr="007C1F32">
        <w:rPr>
          <w:b/>
          <w:sz w:val="22"/>
          <w:szCs w:val="22"/>
        </w:rPr>
        <w:t>sadiv</w:t>
      </w:r>
      <w:proofErr w:type="spellEnd"/>
      <w:r w:rsidRPr="007C1F32">
        <w:rPr>
          <w:b/>
          <w:sz w:val="22"/>
          <w:szCs w:val="22"/>
        </w:rPr>
        <w:t xml:space="preserve"> </w:t>
      </w:r>
      <w:r w:rsidR="000D2383">
        <w:rPr>
          <w:b/>
          <w:sz w:val="22"/>
          <w:szCs w:val="22"/>
        </w:rPr>
        <w:t>378615</w:t>
      </w:r>
      <w:r>
        <w:rPr>
          <w:b/>
          <w:sz w:val="22"/>
          <w:szCs w:val="22"/>
        </w:rPr>
        <w:t xml:space="preserve"> </w:t>
      </w:r>
      <w:r w:rsidRPr="007C1F32">
        <w:rPr>
          <w:b/>
          <w:sz w:val="22"/>
          <w:szCs w:val="22"/>
        </w:rPr>
        <w:t>€</w:t>
      </w:r>
      <w:r>
        <w:rPr>
          <w:b/>
          <w:sz w:val="22"/>
          <w:szCs w:val="22"/>
        </w:rPr>
        <w:t xml:space="preserve"> 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84A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21</w:t>
            </w:r>
          </w:p>
        </w:tc>
        <w:tc>
          <w:tcPr>
            <w:tcW w:w="2552" w:type="dxa"/>
            <w:vAlign w:val="center"/>
          </w:tcPr>
          <w:p w:rsidR="00503A66" w:rsidRPr="00D90FC4" w:rsidRDefault="00884A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84A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884A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84A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84A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921B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12</w:t>
            </w:r>
          </w:p>
        </w:tc>
        <w:tc>
          <w:tcPr>
            <w:tcW w:w="2552" w:type="dxa"/>
            <w:vAlign w:val="center"/>
          </w:tcPr>
          <w:p w:rsidR="00503A66" w:rsidRPr="00D90FC4" w:rsidRDefault="00921B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</w:t>
            </w:r>
          </w:p>
        </w:tc>
      </w:tr>
    </w:tbl>
    <w:p w:rsidR="000109BB" w:rsidRPr="00D90FC4" w:rsidRDefault="000109BB" w:rsidP="00055A01">
      <w:pPr>
        <w:spacing w:before="0" w:line="240" w:lineRule="auto"/>
        <w:rPr>
          <w:b/>
          <w:sz w:val="22"/>
          <w:szCs w:val="22"/>
        </w:rPr>
        <w:sectPr w:rsidR="000109BB" w:rsidRPr="00D90FC4" w:rsidSect="00760C49">
          <w:headerReference w:type="default" r:id="rId8"/>
          <w:footerReference w:type="default" r:id="rId9"/>
          <w:head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055A01">
        <w:trPr>
          <w:trHeight w:val="1178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055A01">
        <w:trPr>
          <w:trHeight w:val="538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055A01" w:rsidRPr="00D90FC4" w:rsidRDefault="00055A01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10378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18582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28960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2548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2548</w:t>
            </w:r>
          </w:p>
        </w:tc>
        <w:tc>
          <w:tcPr>
            <w:tcW w:w="1243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10378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18582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10378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10378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425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425</w:t>
            </w:r>
          </w:p>
        </w:tc>
        <w:tc>
          <w:tcPr>
            <w:tcW w:w="1243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10378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D238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10803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0303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18582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18582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0303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2123</w:t>
            </w:r>
          </w:p>
        </w:tc>
        <w:tc>
          <w:tcPr>
            <w:tcW w:w="1243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55A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18582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62D0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20705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Default="00E774EB" w:rsidP="00CD361E">
      <w:pPr>
        <w:spacing w:before="0" w:line="240" w:lineRule="auto"/>
        <w:rPr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sz w:val="22"/>
          <w:szCs w:val="22"/>
        </w:rPr>
      </w:pPr>
    </w:p>
    <w:p w:rsidR="007642FA" w:rsidRPr="00D90FC4" w:rsidRDefault="007642FA" w:rsidP="00CD361E">
      <w:pPr>
        <w:spacing w:before="0" w:line="240" w:lineRule="auto"/>
        <w:rPr>
          <w:sz w:val="22"/>
          <w:szCs w:val="22"/>
        </w:rPr>
      </w:pPr>
    </w:p>
    <w:p w:rsidR="007642FA" w:rsidRDefault="007642FA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5103"/>
        <w:gridCol w:w="4536"/>
      </w:tblGrid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B4462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B4462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B4462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B4462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656B57" w:rsidRPr="00B96B7E" w:rsidRDefault="00762D0D" w:rsidP="00A0303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3117</w:t>
            </w:r>
          </w:p>
        </w:tc>
        <w:tc>
          <w:tcPr>
            <w:tcW w:w="4536" w:type="dxa"/>
          </w:tcPr>
          <w:p w:rsidR="00656B57" w:rsidRPr="00B96B7E" w:rsidRDefault="00762D0D" w:rsidP="00A0303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158</w:t>
            </w:r>
          </w:p>
        </w:tc>
      </w:tr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B4462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656B57" w:rsidRPr="00FB4462" w:rsidRDefault="00656B57" w:rsidP="00A030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656B57" w:rsidRPr="00FB4462" w:rsidRDefault="00656B57" w:rsidP="00A030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B4462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656B57" w:rsidRPr="00B96B7E" w:rsidRDefault="00762D0D" w:rsidP="00A0303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30723</w:t>
            </w:r>
          </w:p>
        </w:tc>
        <w:tc>
          <w:tcPr>
            <w:tcW w:w="4536" w:type="dxa"/>
          </w:tcPr>
          <w:p w:rsidR="00656B57" w:rsidRPr="00B96B7E" w:rsidRDefault="00762D0D" w:rsidP="00A0303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25207</w:t>
            </w:r>
          </w:p>
        </w:tc>
      </w:tr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B4462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656B57" w:rsidRPr="00FB4462" w:rsidRDefault="00656B57" w:rsidP="00A030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656B57" w:rsidRPr="00FB4462" w:rsidRDefault="00656B57" w:rsidP="00A030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B4462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656B57" w:rsidRPr="00FB4462" w:rsidRDefault="00656B57" w:rsidP="00A030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656B57" w:rsidRPr="00B96B7E" w:rsidRDefault="00656B57" w:rsidP="00A0303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656B57" w:rsidRPr="00FB4462" w:rsidTr="00A03039">
        <w:tc>
          <w:tcPr>
            <w:tcW w:w="4606" w:type="dxa"/>
            <w:vAlign w:val="center"/>
          </w:tcPr>
          <w:p w:rsidR="00656B57" w:rsidRPr="00FB4462" w:rsidRDefault="00656B57" w:rsidP="00A0303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FB4462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656B57" w:rsidRPr="00B96B7E" w:rsidRDefault="00762D0D" w:rsidP="00A0303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33840</w:t>
            </w:r>
          </w:p>
        </w:tc>
        <w:tc>
          <w:tcPr>
            <w:tcW w:w="4536" w:type="dxa"/>
          </w:tcPr>
          <w:p w:rsidR="00656B57" w:rsidRPr="00B96B7E" w:rsidRDefault="00762D0D" w:rsidP="00762D0D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25365</w:t>
            </w:r>
          </w:p>
        </w:tc>
      </w:tr>
    </w:tbl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</w:p>
    <w:p w:rsidR="00656B57" w:rsidRDefault="00656B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2</w:t>
      </w:r>
    </w:p>
    <w:p w:rsidR="00656B57" w:rsidRPr="00D90FC4" w:rsidRDefault="00656B57" w:rsidP="00CD361E">
      <w:pPr>
        <w:spacing w:before="0" w:line="240" w:lineRule="auto"/>
        <w:rPr>
          <w:b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4C767D">
        <w:rPr>
          <w:rFonts w:ascii="Arial" w:hAnsi="Arial"/>
          <w:b/>
          <w:szCs w:val="20"/>
        </w:rPr>
        <w:t>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2F2C4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2388,34</w:t>
            </w: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2F2C4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3258,39</w:t>
            </w: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4C767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</w:t>
            </w:r>
            <w:r w:rsidR="004C767D">
              <w:rPr>
                <w:b/>
                <w:sz w:val="22"/>
                <w:szCs w:val="22"/>
              </w:rPr>
              <w:t>l</w:t>
            </w:r>
            <w:r w:rsidRPr="00D90FC4">
              <w:rPr>
                <w:b/>
                <w:sz w:val="22"/>
                <w:szCs w:val="22"/>
              </w:rPr>
              <w:t>u</w:t>
            </w:r>
          </w:p>
        </w:tc>
        <w:tc>
          <w:tcPr>
            <w:tcW w:w="2551" w:type="dxa"/>
          </w:tcPr>
          <w:p w:rsidR="00CA17C9" w:rsidRPr="00D90FC4" w:rsidRDefault="002F2C4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2388,34</w:t>
            </w: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2F2C4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3258,39</w:t>
            </w: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42FA" w:rsidRDefault="007642FA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3777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382975</w:t>
            </w:r>
          </w:p>
        </w:tc>
        <w:tc>
          <w:tcPr>
            <w:tcW w:w="4394" w:type="dxa"/>
            <w:vAlign w:val="center"/>
          </w:tcPr>
          <w:p w:rsidR="00503A66" w:rsidRPr="00D90FC4" w:rsidRDefault="00A3777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443906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A3777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382975</w:t>
            </w:r>
          </w:p>
        </w:tc>
        <w:tc>
          <w:tcPr>
            <w:tcW w:w="4394" w:type="dxa"/>
            <w:vAlign w:val="center"/>
          </w:tcPr>
          <w:p w:rsidR="00503A66" w:rsidRPr="00D90FC4" w:rsidRDefault="00A3777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443906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C76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C76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4C767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4C767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-117546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C767D" w:rsidP="00A3777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A3777D">
              <w:rPr>
                <w:sz w:val="22"/>
                <w:szCs w:val="22"/>
              </w:rPr>
              <w:t>115021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3687</w:t>
            </w:r>
          </w:p>
        </w:tc>
        <w:tc>
          <w:tcPr>
            <w:tcW w:w="1984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-113859</w:t>
            </w:r>
          </w:p>
        </w:tc>
        <w:tc>
          <w:tcPr>
            <w:tcW w:w="1984" w:type="dxa"/>
          </w:tcPr>
          <w:p w:rsidR="00ED293C" w:rsidRPr="00D90FC4" w:rsidRDefault="00A3777D" w:rsidP="00A3777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4916</w:t>
            </w:r>
          </w:p>
        </w:tc>
        <w:tc>
          <w:tcPr>
            <w:tcW w:w="1843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2525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3777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-106418</w:t>
            </w:r>
          </w:p>
        </w:tc>
      </w:tr>
    </w:tbl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4C767D" w:rsidRPr="00D90FC4" w:rsidRDefault="004C767D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0321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3687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0321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2525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Iné</w:t>
            </w:r>
            <w:r w:rsidR="000D28EC">
              <w:rPr>
                <w:color w:val="000000"/>
                <w:sz w:val="22"/>
                <w:szCs w:val="22"/>
              </w:rPr>
              <w:t xml:space="preserve">: vrátené </w:t>
            </w:r>
            <w:proofErr w:type="spellStart"/>
            <w:r w:rsidR="000D28EC">
              <w:rPr>
                <w:color w:val="000000"/>
                <w:sz w:val="22"/>
                <w:szCs w:val="22"/>
              </w:rPr>
              <w:t>MPSVaR</w:t>
            </w:r>
            <w:proofErr w:type="spellEnd"/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D28E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1162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0D28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6501</w:t>
            </w:r>
          </w:p>
        </w:tc>
        <w:tc>
          <w:tcPr>
            <w:tcW w:w="1985" w:type="dxa"/>
          </w:tcPr>
          <w:p w:rsidR="00ED293C" w:rsidRPr="00D90FC4" w:rsidRDefault="000D28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5450</w:t>
            </w:r>
          </w:p>
        </w:tc>
        <w:tc>
          <w:tcPr>
            <w:tcW w:w="1843" w:type="dxa"/>
          </w:tcPr>
          <w:p w:rsidR="00ED293C" w:rsidRPr="00D90FC4" w:rsidRDefault="000D28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6501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0D28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0D28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6501</w:t>
            </w:r>
          </w:p>
        </w:tc>
        <w:tc>
          <w:tcPr>
            <w:tcW w:w="1985" w:type="dxa"/>
            <w:vAlign w:val="center"/>
          </w:tcPr>
          <w:p w:rsidR="00ED293C" w:rsidRPr="00D90FC4" w:rsidRDefault="000D28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5450</w:t>
            </w:r>
          </w:p>
        </w:tc>
        <w:tc>
          <w:tcPr>
            <w:tcW w:w="1843" w:type="dxa"/>
            <w:vAlign w:val="center"/>
          </w:tcPr>
          <w:p w:rsidR="00ED293C" w:rsidRPr="00D90FC4" w:rsidRDefault="000D28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6501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0D28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5450</w:t>
            </w: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4C767D" w:rsidRDefault="004C767D" w:rsidP="00CD361E">
      <w:pPr>
        <w:spacing w:before="0" w:line="240" w:lineRule="auto"/>
        <w:rPr>
          <w:sz w:val="22"/>
          <w:szCs w:val="22"/>
        </w:rPr>
      </w:pPr>
    </w:p>
    <w:p w:rsidR="004C767D" w:rsidRDefault="004C767D" w:rsidP="00CD361E">
      <w:pPr>
        <w:spacing w:before="0" w:line="240" w:lineRule="auto"/>
        <w:rPr>
          <w:sz w:val="22"/>
          <w:szCs w:val="22"/>
        </w:rPr>
      </w:pPr>
    </w:p>
    <w:p w:rsidR="004C767D" w:rsidRPr="00D90FC4" w:rsidRDefault="004C767D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E21AD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11640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E21AD5" w:rsidP="000C2BA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0C2BA0">
              <w:rPr>
                <w:sz w:val="22"/>
                <w:szCs w:val="22"/>
                <w:lang w:eastAsia="sk-SK"/>
              </w:rPr>
              <w:t>5928</w:t>
            </w:r>
          </w:p>
        </w:tc>
        <w:tc>
          <w:tcPr>
            <w:tcW w:w="3544" w:type="dxa"/>
            <w:vAlign w:val="center"/>
          </w:tcPr>
          <w:p w:rsidR="00DC4CA6" w:rsidRPr="00D90FC4" w:rsidRDefault="00E21AD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53975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0C2BA0">
              <w:rPr>
                <w:b/>
                <w:sz w:val="22"/>
                <w:szCs w:val="22"/>
              </w:rPr>
              <w:t>5928</w:t>
            </w:r>
          </w:p>
        </w:tc>
        <w:tc>
          <w:tcPr>
            <w:tcW w:w="3544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164615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140548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E21A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140548</w:t>
            </w:r>
          </w:p>
        </w:tc>
        <w:tc>
          <w:tcPr>
            <w:tcW w:w="3544" w:type="dxa"/>
            <w:vAlign w:val="center"/>
          </w:tcPr>
          <w:p w:rsidR="001A0486" w:rsidRPr="00D90FC4" w:rsidRDefault="00E21A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3340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C2BA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186476</w:t>
            </w:r>
          </w:p>
        </w:tc>
        <w:tc>
          <w:tcPr>
            <w:tcW w:w="3544" w:type="dxa"/>
            <w:vAlign w:val="center"/>
          </w:tcPr>
          <w:p w:rsidR="000A768C" w:rsidRPr="00D90FC4" w:rsidRDefault="00E21A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167955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3235</w:t>
            </w:r>
          </w:p>
        </w:tc>
        <w:tc>
          <w:tcPr>
            <w:tcW w:w="3544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2717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608</w:t>
            </w:r>
          </w:p>
        </w:tc>
        <w:tc>
          <w:tcPr>
            <w:tcW w:w="3544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3843</w:t>
            </w:r>
          </w:p>
        </w:tc>
        <w:tc>
          <w:tcPr>
            <w:tcW w:w="3544" w:type="dxa"/>
            <w:vAlign w:val="center"/>
          </w:tcPr>
          <w:p w:rsidR="00ED293C" w:rsidRPr="00D90FC4" w:rsidRDefault="00E21A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3235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:rsidR="004C767D" w:rsidRDefault="004C767D" w:rsidP="00EB13F8">
      <w:pPr>
        <w:spacing w:before="0" w:after="0" w:line="240" w:lineRule="auto"/>
        <w:rPr>
          <w:sz w:val="22"/>
          <w:szCs w:val="22"/>
        </w:rPr>
      </w:pPr>
    </w:p>
    <w:p w:rsidR="004C767D" w:rsidRPr="00D90FC4" w:rsidRDefault="004C767D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59511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3550</w:t>
            </w:r>
          </w:p>
        </w:tc>
        <w:tc>
          <w:tcPr>
            <w:tcW w:w="3118" w:type="dxa"/>
            <w:vAlign w:val="center"/>
          </w:tcPr>
          <w:p w:rsidR="00ED293C" w:rsidRPr="00D90FC4" w:rsidRDefault="0059511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59511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352623</w:t>
            </w:r>
          </w:p>
        </w:tc>
        <w:tc>
          <w:tcPr>
            <w:tcW w:w="3118" w:type="dxa"/>
            <w:vAlign w:val="center"/>
          </w:tcPr>
          <w:p w:rsidR="00ED293C" w:rsidRPr="00D90FC4" w:rsidRDefault="00595117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426807</w:t>
            </w: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59511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356174</w:t>
            </w:r>
          </w:p>
        </w:tc>
        <w:tc>
          <w:tcPr>
            <w:tcW w:w="3118" w:type="dxa"/>
            <w:vAlign w:val="center"/>
          </w:tcPr>
          <w:p w:rsidR="00ED293C" w:rsidRPr="00D90FC4" w:rsidRDefault="0059511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423018</w:t>
            </w: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4C767D" w:rsidRDefault="004C767D" w:rsidP="00CD361E">
      <w:pPr>
        <w:spacing w:before="0" w:line="240" w:lineRule="auto"/>
        <w:rPr>
          <w:sz w:val="22"/>
          <w:szCs w:val="22"/>
        </w:rPr>
      </w:pPr>
    </w:p>
    <w:p w:rsidR="004C767D" w:rsidRDefault="004C767D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544"/>
      </w:tblGrid>
      <w:tr w:rsidR="00C43EF0" w:rsidRPr="00D90FC4" w:rsidTr="000C2BA0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544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C2BA0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C2BA0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10F0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1164,86</w:t>
            </w:r>
          </w:p>
        </w:tc>
        <w:tc>
          <w:tcPr>
            <w:tcW w:w="3260" w:type="dxa"/>
            <w:vAlign w:val="center"/>
          </w:tcPr>
          <w:p w:rsidR="00ED293C" w:rsidRPr="00D90FC4" w:rsidRDefault="004C767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4C767D" w:rsidP="00E10F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E10F0A">
              <w:rPr>
                <w:b/>
                <w:sz w:val="22"/>
                <w:szCs w:val="22"/>
              </w:rPr>
              <w:t>058</w:t>
            </w:r>
          </w:p>
        </w:tc>
      </w:tr>
    </w:tbl>
    <w:p w:rsidR="008C4648" w:rsidRDefault="008C4648" w:rsidP="00CD361E">
      <w:pPr>
        <w:spacing w:before="0" w:line="240" w:lineRule="auto"/>
        <w:rPr>
          <w:sz w:val="22"/>
          <w:szCs w:val="22"/>
        </w:rPr>
      </w:pPr>
    </w:p>
    <w:p w:rsidR="004C767D" w:rsidRDefault="004C767D" w:rsidP="00CD361E">
      <w:pPr>
        <w:spacing w:before="0" w:line="240" w:lineRule="auto"/>
        <w:rPr>
          <w:sz w:val="22"/>
          <w:szCs w:val="22"/>
        </w:rPr>
      </w:pPr>
    </w:p>
    <w:p w:rsidR="00921BD4" w:rsidRPr="00D90FC4" w:rsidRDefault="00921BD4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4C767D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4C767D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2628F8" w:rsidRDefault="002628F8">
      <w:pPr>
        <w:spacing w:before="0" w:line="240" w:lineRule="auto"/>
        <w:rPr>
          <w:sz w:val="22"/>
          <w:szCs w:val="22"/>
        </w:rPr>
      </w:pPr>
    </w:p>
    <w:p w:rsidR="002628F8" w:rsidRPr="00ED0163" w:rsidRDefault="002628F8" w:rsidP="002628F8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IV</w:t>
      </w:r>
    </w:p>
    <w:p w:rsidR="002628F8" w:rsidRPr="00ED0163" w:rsidRDefault="002628F8" w:rsidP="002628F8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2628F8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Tržby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: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>96078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80010">
        <w:rPr>
          <w:rFonts w:ascii="Times New Roman" w:hAnsi="Times New Roman" w:cs="Times New Roman"/>
          <w:sz w:val="18"/>
          <w:szCs w:val="18"/>
        </w:rPr>
        <w:t>EUR</w:t>
      </w:r>
    </w:p>
    <w:p w:rsidR="002628F8" w:rsidRPr="00D80010" w:rsidRDefault="002628F8" w:rsidP="002628F8">
      <w:pPr>
        <w:tabs>
          <w:tab w:val="left" w:pos="6120"/>
        </w:tabs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 xml:space="preserve">Tržby za služby spojené s pobytom klientov    </w:t>
      </w: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C51C61">
        <w:rPr>
          <w:rFonts w:ascii="Times New Roman" w:hAnsi="Times New Roman" w:cs="Times New Roman"/>
          <w:sz w:val="18"/>
          <w:szCs w:val="18"/>
        </w:rPr>
        <w:t>131554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Pr="00D80010" w:rsidRDefault="002628F8" w:rsidP="002628F8">
      <w:pPr>
        <w:tabs>
          <w:tab w:val="left" w:pos="0"/>
        </w:tabs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Ostatné tržby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  <w:t xml:space="preserve">       </w:t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Úroky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                                                                                </w:t>
      </w:r>
      <w:r w:rsidR="00C51C61">
        <w:rPr>
          <w:rFonts w:ascii="Times New Roman" w:hAnsi="Times New Roman" w:cs="Times New Roman"/>
          <w:sz w:val="18"/>
          <w:szCs w:val="18"/>
        </w:rPr>
        <w:t>78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</w:p>
    <w:p w:rsidR="002628F8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položiek prijatých darov, osobitných výnosov, zákonných poplatkov a iných ostatných výnosov. </w:t>
      </w:r>
    </w:p>
    <w:p w:rsidR="002628F8" w:rsidRDefault="002628F8" w:rsidP="002628F8">
      <w:r>
        <w:t xml:space="preserve">Prijaté peňažné príspevky </w:t>
      </w:r>
      <w:proofErr w:type="spellStart"/>
      <w:r>
        <w:t>UPSVaR</w:t>
      </w:r>
      <w:proofErr w:type="spellEnd"/>
      <w:r>
        <w:tab/>
      </w:r>
      <w:r>
        <w:tab/>
        <w:t xml:space="preserve">      </w:t>
      </w:r>
      <w:r w:rsidR="00C51C61">
        <w:t>4135</w:t>
      </w:r>
      <w:r>
        <w:t xml:space="preserve"> EUR</w:t>
      </w:r>
    </w:p>
    <w:p w:rsidR="002628F8" w:rsidRDefault="002628F8" w:rsidP="002628F8">
      <w:r>
        <w:t>Prijaté dary od FO</w:t>
      </w:r>
      <w:r>
        <w:tab/>
      </w:r>
      <w:r>
        <w:tab/>
      </w:r>
      <w:r>
        <w:tab/>
      </w:r>
      <w:r>
        <w:tab/>
      </w:r>
      <w:r w:rsidR="00C51C61">
        <w:t xml:space="preserve">    </w:t>
      </w:r>
      <w:r w:rsidR="0017143D">
        <w:tab/>
      </w:r>
      <w:r w:rsidR="0017143D">
        <w:tab/>
        <w:t xml:space="preserve">                          </w:t>
      </w:r>
      <w:r w:rsidR="00C51C61">
        <w:t>353</w:t>
      </w:r>
      <w:r>
        <w:t xml:space="preserve"> EUR</w:t>
      </w:r>
    </w:p>
    <w:p w:rsidR="002628F8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Prehľad  dotácií a grantov, ktoré účtovná jednotka prijala v priebehu bežného účtovného obdobia.</w:t>
      </w:r>
    </w:p>
    <w:p w:rsidR="002628F8" w:rsidRPr="00000596" w:rsidRDefault="002628F8" w:rsidP="002628F8">
      <w:pPr>
        <w:spacing w:before="0" w:after="0" w:line="240" w:lineRule="auto"/>
        <w:rPr>
          <w:rFonts w:ascii="Times New Roman" w:hAnsi="Times New Roman" w:cs="Times New Roman"/>
        </w:rPr>
      </w:pPr>
      <w:r w:rsidRPr="00000596">
        <w:rPr>
          <w:rFonts w:ascii="Times New Roman" w:hAnsi="Times New Roman" w:cs="Times New Roman"/>
        </w:rPr>
        <w:t xml:space="preserve">Dotácia </w:t>
      </w:r>
      <w:proofErr w:type="spellStart"/>
      <w:r w:rsidR="00C51C61">
        <w:rPr>
          <w:rFonts w:ascii="Times New Roman" w:hAnsi="Times New Roman" w:cs="Times New Roman"/>
        </w:rPr>
        <w:t>MPSVaR</w:t>
      </w:r>
      <w:proofErr w:type="spellEnd"/>
      <w:r w:rsidRPr="00000596">
        <w:rPr>
          <w:rFonts w:ascii="Times New Roman" w:hAnsi="Times New Roman" w:cs="Times New Roman"/>
        </w:rPr>
        <w:t xml:space="preserve">                       </w:t>
      </w:r>
      <w:r w:rsidR="00C51C61">
        <w:rPr>
          <w:rFonts w:ascii="Times New Roman" w:hAnsi="Times New Roman" w:cs="Times New Roman"/>
        </w:rPr>
        <w:t>182826</w:t>
      </w:r>
      <w:r w:rsidRPr="00000596">
        <w:rPr>
          <w:rFonts w:ascii="Times New Roman" w:hAnsi="Times New Roman" w:cs="Times New Roman"/>
        </w:rPr>
        <w:t xml:space="preserve"> EUR</w:t>
      </w:r>
    </w:p>
    <w:p w:rsidR="002628F8" w:rsidRPr="00ED0163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</w:p>
    <w:p w:rsidR="002628F8" w:rsidRPr="00ED0163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2628F8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</w:p>
    <w:p w:rsidR="00C51C61" w:rsidRDefault="00B07C3E" w:rsidP="002628F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4-6</w:t>
      </w:r>
    </w:p>
    <w:p w:rsidR="002628F8" w:rsidRDefault="00B07C3E" w:rsidP="002628F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95</w:t>
      </w:r>
    </w:p>
    <w:p w:rsidR="002628F8" w:rsidRDefault="002628F8" w:rsidP="002628F8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Opis a vyčíslenie hodnoty významných položiek nákladov, nákladov na ostatné služby, osobitných nákladov a iných ostatných nákladov. 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Spotreba materiálu /vrátane potravín/</w:t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                </w:t>
      </w:r>
      <w:r w:rsidR="00C51C61">
        <w:rPr>
          <w:rFonts w:ascii="Times New Roman" w:hAnsi="Times New Roman" w:cs="Times New Roman"/>
          <w:sz w:val="18"/>
          <w:szCs w:val="18"/>
        </w:rPr>
        <w:t>58865</w:t>
      </w:r>
      <w:r>
        <w:rPr>
          <w:rFonts w:ascii="Times New Roman" w:hAnsi="Times New Roman" w:cs="Times New Roman"/>
          <w:sz w:val="18"/>
          <w:szCs w:val="18"/>
        </w:rPr>
        <w:t>2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 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Spotreba energie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</w:t>
      </w:r>
      <w:r w:rsidRPr="00D80010">
        <w:rPr>
          <w:rFonts w:ascii="Times New Roman" w:hAnsi="Times New Roman" w:cs="Times New Roman"/>
          <w:sz w:val="18"/>
          <w:szCs w:val="18"/>
        </w:rPr>
        <w:t xml:space="preserve"> </w:t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C51C61">
        <w:rPr>
          <w:rFonts w:ascii="Times New Roman" w:hAnsi="Times New Roman" w:cs="Times New Roman"/>
          <w:sz w:val="18"/>
          <w:szCs w:val="18"/>
        </w:rPr>
        <w:tab/>
      </w:r>
      <w:r w:rsidR="00921BD4">
        <w:rPr>
          <w:rFonts w:ascii="Times New Roman" w:hAnsi="Times New Roman" w:cs="Times New Roman"/>
          <w:sz w:val="18"/>
          <w:szCs w:val="18"/>
        </w:rPr>
        <w:t>30844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 xml:space="preserve">Cestovné 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</w:t>
      </w:r>
      <w:r w:rsidRPr="00D80010">
        <w:rPr>
          <w:rFonts w:ascii="Times New Roman" w:hAnsi="Times New Roman" w:cs="Times New Roman"/>
          <w:sz w:val="18"/>
          <w:szCs w:val="18"/>
        </w:rPr>
        <w:t xml:space="preserve"> </w:t>
      </w:r>
      <w:r w:rsidR="00921BD4">
        <w:rPr>
          <w:rFonts w:ascii="Times New Roman" w:hAnsi="Times New Roman" w:cs="Times New Roman"/>
          <w:sz w:val="18"/>
          <w:szCs w:val="18"/>
        </w:rPr>
        <w:t>3083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D80010">
        <w:rPr>
          <w:rFonts w:ascii="Times New Roman" w:hAnsi="Times New Roman" w:cs="Times New Roman"/>
          <w:sz w:val="18"/>
          <w:szCs w:val="18"/>
        </w:rPr>
        <w:t>EUR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Ostatné služby: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</w:t>
      </w:r>
      <w:r w:rsidR="00921BD4">
        <w:rPr>
          <w:rFonts w:ascii="Times New Roman" w:hAnsi="Times New Roman" w:cs="Times New Roman"/>
          <w:sz w:val="18"/>
          <w:szCs w:val="18"/>
        </w:rPr>
        <w:t xml:space="preserve">  </w:t>
      </w:r>
      <w:r w:rsidR="0017143D">
        <w:rPr>
          <w:rFonts w:ascii="Times New Roman" w:hAnsi="Times New Roman" w:cs="Times New Roman"/>
          <w:sz w:val="18"/>
          <w:szCs w:val="18"/>
        </w:rPr>
        <w:t xml:space="preserve">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147170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Mzdové náklady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119081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 xml:space="preserve">Zákonné sociálne poistenie 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41113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 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Zákonné sociálne náklady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4066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Pr="00D80010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Ostatné dane a poplatky</w:t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</w:r>
      <w:r w:rsidRPr="00D80010">
        <w:rPr>
          <w:rFonts w:ascii="Times New Roman" w:hAnsi="Times New Roman" w:cs="Times New Roman"/>
          <w:sz w:val="18"/>
          <w:szCs w:val="18"/>
        </w:rPr>
        <w:tab/>
        <w:t xml:space="preserve">   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   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96</w:t>
      </w:r>
      <w:r w:rsidRPr="00D80010">
        <w:rPr>
          <w:rFonts w:ascii="Times New Roman" w:hAnsi="Times New Roman" w:cs="Times New Roman"/>
          <w:sz w:val="18"/>
          <w:szCs w:val="18"/>
        </w:rPr>
        <w:t xml:space="preserve"> EUR</w:t>
      </w:r>
    </w:p>
    <w:p w:rsidR="002628F8" w:rsidRDefault="002628F8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 w:rsidRPr="00D80010">
        <w:rPr>
          <w:rFonts w:ascii="Times New Roman" w:hAnsi="Times New Roman" w:cs="Times New Roman"/>
          <w:sz w:val="18"/>
          <w:szCs w:val="18"/>
        </w:rPr>
        <w:t>Ostatné náklady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       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       </w:t>
      </w:r>
      <w:r w:rsidR="00921BD4">
        <w:rPr>
          <w:rFonts w:ascii="Times New Roman" w:hAnsi="Times New Roman" w:cs="Times New Roman"/>
          <w:sz w:val="18"/>
          <w:szCs w:val="18"/>
        </w:rPr>
        <w:t xml:space="preserve">     894</w:t>
      </w:r>
      <w:r>
        <w:rPr>
          <w:rFonts w:ascii="Times New Roman" w:hAnsi="Times New Roman" w:cs="Times New Roman"/>
          <w:sz w:val="18"/>
          <w:szCs w:val="18"/>
        </w:rPr>
        <w:t>EUR</w:t>
      </w:r>
    </w:p>
    <w:p w:rsidR="00921BD4" w:rsidRPr="00D80010" w:rsidRDefault="00921BD4" w:rsidP="002628F8">
      <w:pPr>
        <w:spacing w:before="0"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Odpisy                                                       </w:t>
      </w:r>
      <w:r w:rsidR="0017143D">
        <w:rPr>
          <w:rFonts w:ascii="Times New Roman" w:hAnsi="Times New Roman" w:cs="Times New Roman"/>
          <w:sz w:val="18"/>
          <w:szCs w:val="18"/>
        </w:rPr>
        <w:t xml:space="preserve">         </w:t>
      </w:r>
      <w:r>
        <w:rPr>
          <w:rFonts w:ascii="Times New Roman" w:hAnsi="Times New Roman" w:cs="Times New Roman"/>
          <w:sz w:val="18"/>
          <w:szCs w:val="18"/>
        </w:rPr>
        <w:t xml:space="preserve">          425 €      </w:t>
      </w:r>
    </w:p>
    <w:p w:rsidR="002628F8" w:rsidRPr="00D90FC4" w:rsidRDefault="002628F8">
      <w:pPr>
        <w:spacing w:before="0" w:line="240" w:lineRule="auto"/>
        <w:rPr>
          <w:sz w:val="22"/>
          <w:szCs w:val="22"/>
        </w:rPr>
      </w:pPr>
    </w:p>
    <w:sectPr w:rsidR="002628F8" w:rsidRPr="00D90FC4" w:rsidSect="007642FA">
      <w:pgSz w:w="16838" w:h="11906" w:orient="landscape"/>
      <w:pgMar w:top="284" w:right="851" w:bottom="851" w:left="851" w:header="680" w:footer="113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42A9" w:rsidRDefault="001D42A9" w:rsidP="00347C39">
      <w:pPr>
        <w:spacing w:before="0" w:after="0" w:line="240" w:lineRule="auto"/>
      </w:pPr>
      <w:r>
        <w:separator/>
      </w:r>
    </w:p>
  </w:endnote>
  <w:endnote w:type="continuationSeparator" w:id="0">
    <w:p w:rsidR="001D42A9" w:rsidRDefault="001D42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C49" w:rsidRDefault="00760C49">
    <w:pPr>
      <w:pStyle w:val="Pta"/>
      <w:jc w:val="right"/>
    </w:pPr>
    <w:fldSimple w:instr="PAGE   \* MERGEFORMAT">
      <w:r w:rsidR="004A61B5">
        <w:rPr>
          <w:noProof/>
        </w:rPr>
        <w:t>13</w:t>
      </w:r>
    </w:fldSimple>
  </w:p>
  <w:p w:rsidR="00760C49" w:rsidRDefault="00760C49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42A9" w:rsidRDefault="001D42A9" w:rsidP="00347C39">
      <w:pPr>
        <w:spacing w:before="0" w:after="0" w:line="240" w:lineRule="auto"/>
      </w:pPr>
      <w:r>
        <w:separator/>
      </w:r>
    </w:p>
  </w:footnote>
  <w:footnote w:type="continuationSeparator" w:id="0">
    <w:p w:rsidR="001D42A9" w:rsidRDefault="001D42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760C49" w:rsidRPr="00193B95" w:rsidTr="00193B95">
      <w:tc>
        <w:tcPr>
          <w:tcW w:w="3061" w:type="dxa"/>
          <w:vAlign w:val="center"/>
        </w:tcPr>
        <w:p w:rsidR="00760C49" w:rsidRPr="00193B95" w:rsidRDefault="00760C49" w:rsidP="00193B95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193B95">
            <w:rPr>
              <w:sz w:val="22"/>
              <w:szCs w:val="22"/>
              <w:lang w:eastAsia="sk-SK"/>
            </w:rPr>
            <w:t xml:space="preserve">Poznámky </w:t>
          </w:r>
          <w:proofErr w:type="spellStart"/>
          <w:r w:rsidRPr="00193B95">
            <w:rPr>
              <w:sz w:val="22"/>
              <w:szCs w:val="22"/>
              <w:lang w:eastAsia="sk-SK"/>
            </w:rPr>
            <w:t>Úč</w:t>
          </w:r>
          <w:proofErr w:type="spellEnd"/>
          <w:r w:rsidRPr="00193B95">
            <w:rPr>
              <w:sz w:val="22"/>
              <w:szCs w:val="22"/>
              <w:lang w:eastAsia="sk-SK"/>
            </w:rPr>
            <w:t xml:space="preserve">  NUJ 3 - 01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760C49" w:rsidRPr="00193B95" w:rsidRDefault="00760C49" w:rsidP="00193B95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193B95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193B95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760C49" w:rsidRPr="00193B95" w:rsidRDefault="00760C49" w:rsidP="00193B95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760C49" w:rsidRDefault="00760C4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C49" w:rsidRDefault="00760C49">
    <w:pPr>
      <w:pStyle w:val="Hlavika"/>
      <w:jc w:val="right"/>
    </w:pPr>
    <w:fldSimple w:instr="PAGE   \* MERGEFORMAT">
      <w:r w:rsidR="004A61B5">
        <w:rPr>
          <w:noProof/>
        </w:rPr>
        <w:t>12</w:t>
      </w:r>
    </w:fldSimple>
  </w:p>
  <w:p w:rsidR="00760C49" w:rsidRDefault="00760C4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E0521"/>
    <w:multiLevelType w:val="hybridMultilevel"/>
    <w:tmpl w:val="772E9560"/>
    <w:lvl w:ilvl="0" w:tplc="449696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ADD27AF"/>
    <w:multiLevelType w:val="hybridMultilevel"/>
    <w:tmpl w:val="8F4CD16E"/>
    <w:lvl w:ilvl="0" w:tplc="78F0F9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>
    <w:nsid w:val="7A363209"/>
    <w:multiLevelType w:val="hybridMultilevel"/>
    <w:tmpl w:val="E6EEDDA8"/>
    <w:lvl w:ilvl="0" w:tplc="F4CA99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10"/>
  </w:num>
  <w:num w:numId="5">
    <w:abstractNumId w:val="3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2"/>
  </w:num>
  <w:num w:numId="12">
    <w:abstractNumId w:val="6"/>
  </w:num>
  <w:num w:numId="13">
    <w:abstractNumId w:val="11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5A01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2BA0"/>
    <w:rsid w:val="000C67C6"/>
    <w:rsid w:val="000D2383"/>
    <w:rsid w:val="000D2853"/>
    <w:rsid w:val="000D28EC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143D"/>
    <w:rsid w:val="001720C1"/>
    <w:rsid w:val="00177903"/>
    <w:rsid w:val="001800E7"/>
    <w:rsid w:val="00193B95"/>
    <w:rsid w:val="001A0486"/>
    <w:rsid w:val="001A0EE6"/>
    <w:rsid w:val="001B2ABE"/>
    <w:rsid w:val="001B426C"/>
    <w:rsid w:val="001B4A6D"/>
    <w:rsid w:val="001C4CBF"/>
    <w:rsid w:val="001D42A9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628F8"/>
    <w:rsid w:val="0029167C"/>
    <w:rsid w:val="002920D0"/>
    <w:rsid w:val="00293AE7"/>
    <w:rsid w:val="002945C6"/>
    <w:rsid w:val="002A4EDB"/>
    <w:rsid w:val="002B58C2"/>
    <w:rsid w:val="002C2ADA"/>
    <w:rsid w:val="002C6F1A"/>
    <w:rsid w:val="002D3341"/>
    <w:rsid w:val="002D701F"/>
    <w:rsid w:val="002F2C41"/>
    <w:rsid w:val="00300416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64F5"/>
    <w:rsid w:val="00401F3C"/>
    <w:rsid w:val="0041789F"/>
    <w:rsid w:val="00417B4D"/>
    <w:rsid w:val="00421149"/>
    <w:rsid w:val="004334AB"/>
    <w:rsid w:val="004337D2"/>
    <w:rsid w:val="0043450C"/>
    <w:rsid w:val="00437787"/>
    <w:rsid w:val="00441B19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A61B5"/>
    <w:rsid w:val="004A7A0E"/>
    <w:rsid w:val="004B091D"/>
    <w:rsid w:val="004B20C5"/>
    <w:rsid w:val="004B4FEF"/>
    <w:rsid w:val="004C767D"/>
    <w:rsid w:val="004E0D0D"/>
    <w:rsid w:val="004E2B6C"/>
    <w:rsid w:val="004E2F7F"/>
    <w:rsid w:val="004E5699"/>
    <w:rsid w:val="004F4338"/>
    <w:rsid w:val="004F74A8"/>
    <w:rsid w:val="00503A66"/>
    <w:rsid w:val="00507837"/>
    <w:rsid w:val="0051488C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117"/>
    <w:rsid w:val="005A15BD"/>
    <w:rsid w:val="005C0D84"/>
    <w:rsid w:val="005D3B38"/>
    <w:rsid w:val="005E285B"/>
    <w:rsid w:val="00624714"/>
    <w:rsid w:val="00626B80"/>
    <w:rsid w:val="00631571"/>
    <w:rsid w:val="00645BCA"/>
    <w:rsid w:val="00656B57"/>
    <w:rsid w:val="0066065D"/>
    <w:rsid w:val="00661D7A"/>
    <w:rsid w:val="00663221"/>
    <w:rsid w:val="0068569D"/>
    <w:rsid w:val="00691DCC"/>
    <w:rsid w:val="006B6C56"/>
    <w:rsid w:val="006D630A"/>
    <w:rsid w:val="006F4A29"/>
    <w:rsid w:val="007002DC"/>
    <w:rsid w:val="00700624"/>
    <w:rsid w:val="0072048D"/>
    <w:rsid w:val="00723127"/>
    <w:rsid w:val="00732D9B"/>
    <w:rsid w:val="0074467C"/>
    <w:rsid w:val="0075172B"/>
    <w:rsid w:val="00760C49"/>
    <w:rsid w:val="007621A8"/>
    <w:rsid w:val="00762D0D"/>
    <w:rsid w:val="007642FA"/>
    <w:rsid w:val="007713BE"/>
    <w:rsid w:val="00781B64"/>
    <w:rsid w:val="00783246"/>
    <w:rsid w:val="0079442F"/>
    <w:rsid w:val="007A16A5"/>
    <w:rsid w:val="007A5F0A"/>
    <w:rsid w:val="007B6599"/>
    <w:rsid w:val="007C00B1"/>
    <w:rsid w:val="007C1F32"/>
    <w:rsid w:val="007C2ED2"/>
    <w:rsid w:val="007C4F3A"/>
    <w:rsid w:val="007D2EF0"/>
    <w:rsid w:val="007E2351"/>
    <w:rsid w:val="00800315"/>
    <w:rsid w:val="00801336"/>
    <w:rsid w:val="008260E8"/>
    <w:rsid w:val="008601BD"/>
    <w:rsid w:val="00863CBA"/>
    <w:rsid w:val="008807A2"/>
    <w:rsid w:val="00884A15"/>
    <w:rsid w:val="00886A8B"/>
    <w:rsid w:val="00896744"/>
    <w:rsid w:val="008A019A"/>
    <w:rsid w:val="008B61EE"/>
    <w:rsid w:val="008C4390"/>
    <w:rsid w:val="008C4648"/>
    <w:rsid w:val="008C7870"/>
    <w:rsid w:val="008D3FCC"/>
    <w:rsid w:val="008E78DE"/>
    <w:rsid w:val="00900740"/>
    <w:rsid w:val="009045A6"/>
    <w:rsid w:val="0091026B"/>
    <w:rsid w:val="00913895"/>
    <w:rsid w:val="00921BD4"/>
    <w:rsid w:val="00922A1B"/>
    <w:rsid w:val="00935EE7"/>
    <w:rsid w:val="00953F35"/>
    <w:rsid w:val="00954CF3"/>
    <w:rsid w:val="00963659"/>
    <w:rsid w:val="009663F1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3039"/>
    <w:rsid w:val="00A04C8A"/>
    <w:rsid w:val="00A13D6A"/>
    <w:rsid w:val="00A231FB"/>
    <w:rsid w:val="00A238CA"/>
    <w:rsid w:val="00A278F3"/>
    <w:rsid w:val="00A31253"/>
    <w:rsid w:val="00A3777D"/>
    <w:rsid w:val="00A40BE6"/>
    <w:rsid w:val="00A52D44"/>
    <w:rsid w:val="00A56E35"/>
    <w:rsid w:val="00A76253"/>
    <w:rsid w:val="00A81E92"/>
    <w:rsid w:val="00AA5345"/>
    <w:rsid w:val="00AA694C"/>
    <w:rsid w:val="00AA7185"/>
    <w:rsid w:val="00AC025C"/>
    <w:rsid w:val="00AD2608"/>
    <w:rsid w:val="00AD41FA"/>
    <w:rsid w:val="00AD6FB7"/>
    <w:rsid w:val="00AE3F52"/>
    <w:rsid w:val="00B0321F"/>
    <w:rsid w:val="00B06138"/>
    <w:rsid w:val="00B07C3E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780"/>
    <w:rsid w:val="00C43EF0"/>
    <w:rsid w:val="00C51C61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48DA"/>
    <w:rsid w:val="00D061E9"/>
    <w:rsid w:val="00D12140"/>
    <w:rsid w:val="00D203E4"/>
    <w:rsid w:val="00D419FA"/>
    <w:rsid w:val="00D4233C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7319"/>
    <w:rsid w:val="00DC4CA6"/>
    <w:rsid w:val="00DE55EF"/>
    <w:rsid w:val="00DE678D"/>
    <w:rsid w:val="00E03790"/>
    <w:rsid w:val="00E058C0"/>
    <w:rsid w:val="00E10F0A"/>
    <w:rsid w:val="00E21AD5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D3FC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D3FC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D3FC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4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985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85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8598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298598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859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85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859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8598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9859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9859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985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B03324-EEB8-470E-B7E7-A93952D69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4006</Words>
  <Characters>22839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Valika</cp:lastModifiedBy>
  <cp:revision>15</cp:revision>
  <cp:lastPrinted>2015-03-30T13:27:00Z</cp:lastPrinted>
  <dcterms:created xsi:type="dcterms:W3CDTF">2015-03-29T21:13:00Z</dcterms:created>
  <dcterms:modified xsi:type="dcterms:W3CDTF">2015-03-30T14:18:00Z</dcterms:modified>
</cp:coreProperties>
</file>