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166DF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166DF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166DF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166DF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166DF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166DF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166DF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166DF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1631BD" w:rsidRDefault="001631BD" w:rsidP="001631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</w:t>
      </w:r>
      <w:r w:rsidR="007713BE" w:rsidRPr="001631BD">
        <w:rPr>
          <w:sz w:val="22"/>
          <w:szCs w:val="22"/>
        </w:rPr>
        <w:t>Men</w:t>
      </w:r>
      <w:r w:rsidR="000A03D3" w:rsidRPr="001631BD">
        <w:rPr>
          <w:sz w:val="22"/>
          <w:szCs w:val="22"/>
        </w:rPr>
        <w:t>o a </w:t>
      </w:r>
      <w:r w:rsidR="007713BE" w:rsidRPr="001631BD">
        <w:rPr>
          <w:sz w:val="22"/>
          <w:szCs w:val="22"/>
        </w:rPr>
        <w:t>priezvisk</w:t>
      </w:r>
      <w:r w:rsidR="000A03D3" w:rsidRPr="001631BD">
        <w:rPr>
          <w:sz w:val="22"/>
          <w:szCs w:val="22"/>
        </w:rPr>
        <w:t xml:space="preserve">o fyzickej osoby </w:t>
      </w:r>
      <w:r w:rsidR="00863CBA" w:rsidRPr="001631BD">
        <w:rPr>
          <w:sz w:val="22"/>
          <w:szCs w:val="22"/>
        </w:rPr>
        <w:t xml:space="preserve">alebo </w:t>
      </w:r>
      <w:r w:rsidR="007713BE" w:rsidRPr="001631BD">
        <w:rPr>
          <w:sz w:val="22"/>
          <w:szCs w:val="22"/>
        </w:rPr>
        <w:t>názov právnickej osoby</w:t>
      </w:r>
      <w:r w:rsidR="00863CBA" w:rsidRPr="001631BD">
        <w:rPr>
          <w:sz w:val="22"/>
          <w:szCs w:val="22"/>
        </w:rPr>
        <w:t>, ktorá je zakladateľom</w:t>
      </w:r>
      <w:r w:rsidR="0075172B" w:rsidRPr="001631BD">
        <w:rPr>
          <w:sz w:val="22"/>
          <w:szCs w:val="22"/>
        </w:rPr>
        <w:t xml:space="preserve"> alebo zriaďovateľom</w:t>
      </w:r>
      <w:r w:rsidR="00863CBA" w:rsidRPr="001631BD">
        <w:rPr>
          <w:sz w:val="22"/>
          <w:szCs w:val="22"/>
        </w:rPr>
        <w:t xml:space="preserve"> účtovnej jednotky, </w:t>
      </w:r>
      <w:r w:rsidR="00DB1285" w:rsidRPr="001631BD">
        <w:rPr>
          <w:sz w:val="22"/>
          <w:szCs w:val="22"/>
        </w:rPr>
        <w:t>dátum založenia alebo zriadenia účtovnej jednotky</w:t>
      </w:r>
      <w:r w:rsidR="00F101CF" w:rsidRPr="001631BD">
        <w:rPr>
          <w:sz w:val="22"/>
          <w:szCs w:val="22"/>
        </w:rPr>
        <w:t>.</w:t>
      </w:r>
    </w:p>
    <w:p w:rsidR="001631BD" w:rsidRDefault="001631BD" w:rsidP="001631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</w:t>
      </w:r>
      <w:r w:rsidRPr="001631BD">
        <w:rPr>
          <w:sz w:val="22"/>
          <w:szCs w:val="22"/>
        </w:rPr>
        <w:t>PDDD</w:t>
      </w:r>
      <w:r>
        <w:rPr>
          <w:sz w:val="22"/>
          <w:szCs w:val="22"/>
        </w:rPr>
        <w:t xml:space="preserve"> Úsmev ako dar </w:t>
      </w:r>
      <w:proofErr w:type="spellStart"/>
      <w:r>
        <w:rPr>
          <w:sz w:val="22"/>
          <w:szCs w:val="22"/>
        </w:rPr>
        <w:t>o.z</w:t>
      </w:r>
      <w:proofErr w:type="spellEnd"/>
      <w:r>
        <w:rPr>
          <w:sz w:val="22"/>
          <w:szCs w:val="22"/>
        </w:rPr>
        <w:t xml:space="preserve">., </w:t>
      </w:r>
      <w:proofErr w:type="spellStart"/>
      <w:r>
        <w:rPr>
          <w:sz w:val="22"/>
          <w:szCs w:val="22"/>
        </w:rPr>
        <w:t>Ševčenkova</w:t>
      </w:r>
      <w:proofErr w:type="spellEnd"/>
      <w:r>
        <w:rPr>
          <w:sz w:val="22"/>
          <w:szCs w:val="22"/>
        </w:rPr>
        <w:t xml:space="preserve"> 21, 851 01 Bratislava</w:t>
      </w:r>
    </w:p>
    <w:p w:rsidR="001631BD" w:rsidRPr="001631BD" w:rsidRDefault="001631BD" w:rsidP="001631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vzniku – 2.4.1991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166DF9" w:rsidRPr="00D90FC4" w:rsidRDefault="00166DF9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Prof. MUDr. Jozef </w:t>
      </w:r>
      <w:proofErr w:type="spellStart"/>
      <w:r>
        <w:rPr>
          <w:sz w:val="22"/>
          <w:szCs w:val="22"/>
        </w:rPr>
        <w:t>Mikloško</w:t>
      </w:r>
      <w:proofErr w:type="spellEnd"/>
      <w:r>
        <w:rPr>
          <w:sz w:val="22"/>
          <w:szCs w:val="22"/>
        </w:rPr>
        <w:t>, PhD. - predseda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1631BD" w:rsidRPr="00D90FC4" w:rsidRDefault="001631B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Ochrana práv ohrozených detí, detí opustených a detí nachádzajúcich sa mimo pôvodnej rodiny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1631BD" w:rsidRPr="00D90FC4" w:rsidRDefault="001631BD" w:rsidP="001631BD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1631BD" w:rsidRPr="00D90FC4" w:rsidTr="001631BD">
        <w:tc>
          <w:tcPr>
            <w:tcW w:w="4961" w:type="dxa"/>
          </w:tcPr>
          <w:p w:rsidR="001631BD" w:rsidRPr="00D90FC4" w:rsidRDefault="001631BD" w:rsidP="001631B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1631BD" w:rsidRPr="00D90FC4" w:rsidRDefault="001631BD" w:rsidP="001631B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1631BD" w:rsidRPr="00D90FC4" w:rsidRDefault="001631BD" w:rsidP="001631B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7820C0" w:rsidRPr="00D90FC4" w:rsidTr="001631BD">
        <w:trPr>
          <w:trHeight w:val="391"/>
        </w:trPr>
        <w:tc>
          <w:tcPr>
            <w:tcW w:w="4961" w:type="dxa"/>
            <w:vAlign w:val="center"/>
          </w:tcPr>
          <w:p w:rsidR="007820C0" w:rsidRPr="00D90FC4" w:rsidRDefault="007820C0" w:rsidP="001631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7820C0" w:rsidRPr="00D90FC4" w:rsidRDefault="007820C0" w:rsidP="001631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34</w:t>
            </w:r>
          </w:p>
        </w:tc>
        <w:tc>
          <w:tcPr>
            <w:tcW w:w="2552" w:type="dxa"/>
            <w:vAlign w:val="center"/>
          </w:tcPr>
          <w:p w:rsidR="007820C0" w:rsidRPr="00D90FC4" w:rsidRDefault="007820C0" w:rsidP="007820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31</w:t>
            </w:r>
          </w:p>
        </w:tc>
      </w:tr>
      <w:tr w:rsidR="007820C0" w:rsidRPr="00D90FC4" w:rsidTr="001631BD">
        <w:trPr>
          <w:trHeight w:val="391"/>
        </w:trPr>
        <w:tc>
          <w:tcPr>
            <w:tcW w:w="4961" w:type="dxa"/>
            <w:vAlign w:val="center"/>
          </w:tcPr>
          <w:p w:rsidR="007820C0" w:rsidRPr="00D90FC4" w:rsidRDefault="007820C0" w:rsidP="001631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7820C0" w:rsidRPr="00D90FC4" w:rsidRDefault="007820C0" w:rsidP="001631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6</w:t>
            </w:r>
          </w:p>
        </w:tc>
        <w:tc>
          <w:tcPr>
            <w:tcW w:w="2552" w:type="dxa"/>
            <w:vAlign w:val="center"/>
          </w:tcPr>
          <w:p w:rsidR="007820C0" w:rsidRPr="00D90FC4" w:rsidRDefault="007820C0" w:rsidP="007820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6</w:t>
            </w:r>
          </w:p>
        </w:tc>
      </w:tr>
      <w:tr w:rsidR="007820C0" w:rsidRPr="00D90FC4" w:rsidTr="001631BD">
        <w:trPr>
          <w:trHeight w:val="391"/>
        </w:trPr>
        <w:tc>
          <w:tcPr>
            <w:tcW w:w="4961" w:type="dxa"/>
            <w:vAlign w:val="center"/>
          </w:tcPr>
          <w:p w:rsidR="007820C0" w:rsidRPr="00D90FC4" w:rsidRDefault="007820C0" w:rsidP="001631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7820C0" w:rsidRPr="00D90FC4" w:rsidRDefault="007820C0" w:rsidP="001631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7820C0" w:rsidRPr="00D90FC4" w:rsidRDefault="007820C0" w:rsidP="007820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7820C0" w:rsidRPr="00D90FC4" w:rsidTr="001631BD">
        <w:trPr>
          <w:trHeight w:val="391"/>
        </w:trPr>
        <w:tc>
          <w:tcPr>
            <w:tcW w:w="4961" w:type="dxa"/>
            <w:vAlign w:val="center"/>
          </w:tcPr>
          <w:p w:rsidR="007820C0" w:rsidRPr="00D90FC4" w:rsidRDefault="007820C0" w:rsidP="001631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7820C0" w:rsidRPr="00D90FC4" w:rsidRDefault="007820C0" w:rsidP="001631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380</w:t>
            </w:r>
          </w:p>
        </w:tc>
        <w:tc>
          <w:tcPr>
            <w:tcW w:w="2552" w:type="dxa"/>
            <w:vAlign w:val="center"/>
          </w:tcPr>
          <w:p w:rsidR="007820C0" w:rsidRPr="00D90FC4" w:rsidRDefault="007820C0" w:rsidP="007820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335</w:t>
            </w:r>
          </w:p>
        </w:tc>
      </w:tr>
    </w:tbl>
    <w:p w:rsidR="001631BD" w:rsidRPr="00D90FC4" w:rsidRDefault="001631BD" w:rsidP="00CD361E">
      <w:pPr>
        <w:spacing w:before="0" w:line="240" w:lineRule="auto"/>
        <w:rPr>
          <w:sz w:val="22"/>
          <w:szCs w:val="22"/>
        </w:rPr>
      </w:pPr>
    </w:p>
    <w:p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792A4F" w:rsidRPr="00D90FC4" w:rsidRDefault="00502F2E" w:rsidP="00F722A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Obchodný podiel 100% v spoločnosti Úsmev ako dar, spol. s r.o. vo výške 6 639€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792A4F" w:rsidRDefault="00F33C07" w:rsidP="00792A4F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792A4F">
        <w:rPr>
          <w:sz w:val="22"/>
          <w:szCs w:val="22"/>
        </w:rPr>
        <w:t>Informácia</w:t>
      </w:r>
      <w:r w:rsidR="0075172B" w:rsidRPr="00792A4F">
        <w:rPr>
          <w:sz w:val="22"/>
          <w:szCs w:val="22"/>
        </w:rPr>
        <w:t>, či je účtovná závierka zostavená za</w:t>
      </w:r>
      <w:r w:rsidRPr="00792A4F">
        <w:rPr>
          <w:sz w:val="22"/>
          <w:szCs w:val="22"/>
        </w:rPr>
        <w:t> splnen</w:t>
      </w:r>
      <w:r w:rsidR="0075172B" w:rsidRPr="00792A4F">
        <w:rPr>
          <w:sz w:val="22"/>
          <w:szCs w:val="22"/>
        </w:rPr>
        <w:t>ia</w:t>
      </w:r>
      <w:r w:rsidRPr="00792A4F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792A4F">
        <w:rPr>
          <w:sz w:val="22"/>
          <w:szCs w:val="22"/>
        </w:rPr>
        <w:t>.</w:t>
      </w:r>
      <w:r w:rsidRPr="00792A4F">
        <w:rPr>
          <w:sz w:val="22"/>
          <w:szCs w:val="22"/>
        </w:rPr>
        <w:t xml:space="preserve"> </w:t>
      </w:r>
    </w:p>
    <w:p w:rsidR="00792A4F" w:rsidRPr="00792A4F" w:rsidRDefault="00792A4F" w:rsidP="00792A4F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bola zostavená za predpokladu nepretržitého pokračovania vo svojej činnosti (</w:t>
      </w:r>
      <w:proofErr w:type="spellStart"/>
      <w:r>
        <w:rPr>
          <w:sz w:val="22"/>
          <w:szCs w:val="22"/>
        </w:rPr>
        <w:t>going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concern</w:t>
      </w:r>
      <w:proofErr w:type="spellEnd"/>
      <w:r>
        <w:rPr>
          <w:sz w:val="22"/>
          <w:szCs w:val="22"/>
        </w:rPr>
        <w:t>)</w:t>
      </w:r>
    </w:p>
    <w:p w:rsidR="00C54A7E" w:rsidRPr="00792A4F" w:rsidRDefault="00DB1285" w:rsidP="00792A4F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792A4F">
        <w:rPr>
          <w:sz w:val="22"/>
          <w:szCs w:val="22"/>
        </w:rPr>
        <w:t>Zmeny účtovných zásad a zmeny účtovných metód</w:t>
      </w:r>
      <w:r w:rsidR="00863CBA" w:rsidRPr="00792A4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792A4F" w:rsidRPr="00792A4F" w:rsidRDefault="00792A4F" w:rsidP="00792A4F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Účtovné metódy a všeobecné účtovné zásady boli účtovnou jednotkou konzistentne aplikované.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</w:t>
      </w:r>
      <w:r w:rsidR="00792A4F">
        <w:rPr>
          <w:sz w:val="22"/>
          <w:szCs w:val="22"/>
        </w:rPr>
        <w:t>ehmotný majetok obstaraný kúpou – obstarávacou cenou ktorá zahrňuje cenu obstarania a náklady súvisiace s obstaraním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</w:t>
      </w:r>
      <w:r w:rsidR="00792A4F">
        <w:rPr>
          <w:sz w:val="22"/>
          <w:szCs w:val="22"/>
        </w:rPr>
        <w:t>ok obstaraný vlastnou činnosťou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792A4F">
        <w:rPr>
          <w:sz w:val="22"/>
          <w:szCs w:val="22"/>
        </w:rPr>
        <w:t xml:space="preserve"> – bez náplne</w:t>
      </w:r>
    </w:p>
    <w:p w:rsidR="00792A4F" w:rsidRPr="00D90FC4" w:rsidRDefault="00DB1285" w:rsidP="00792A4F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</w:t>
      </w:r>
      <w:r w:rsidR="00792A4F">
        <w:rPr>
          <w:sz w:val="22"/>
          <w:szCs w:val="22"/>
        </w:rPr>
        <w:t xml:space="preserve"> hmotný majetok obstaraný kúpou – obstarávacou cenou ktorá zahrňuje cenu obstarania a náklady súvisiace s obstaraním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</w:t>
      </w:r>
      <w:r w:rsidR="00792A4F">
        <w:rPr>
          <w:sz w:val="22"/>
          <w:szCs w:val="22"/>
        </w:rPr>
        <w:t>ok obstaraný vlastnou činnosťou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792A4F">
        <w:rPr>
          <w:sz w:val="22"/>
          <w:szCs w:val="22"/>
        </w:rPr>
        <w:t>iným spôsobom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792A4F">
        <w:rPr>
          <w:sz w:val="22"/>
          <w:szCs w:val="22"/>
        </w:rPr>
        <w:t xml:space="preserve"> – bez náplne</w:t>
      </w:r>
    </w:p>
    <w:p w:rsidR="00DB1285" w:rsidRPr="00D90FC4" w:rsidRDefault="00792A4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</w:t>
      </w:r>
      <w:r w:rsidR="00792A4F">
        <w:rPr>
          <w:sz w:val="22"/>
          <w:szCs w:val="22"/>
        </w:rPr>
        <w:t>by vytvorené vlastnou činnosťou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792A4F">
        <w:rPr>
          <w:sz w:val="22"/>
          <w:szCs w:val="22"/>
        </w:rPr>
        <w:t>iným spôsobom – bez náplne</w:t>
      </w:r>
    </w:p>
    <w:p w:rsidR="00DB1285" w:rsidRPr="00D90FC4" w:rsidRDefault="00792A4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 –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792A4F">
        <w:rPr>
          <w:sz w:val="22"/>
          <w:szCs w:val="22"/>
        </w:rPr>
        <w:t xml:space="preserve"> –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</w:t>
      </w:r>
      <w:r w:rsidR="00792A4F">
        <w:rPr>
          <w:sz w:val="22"/>
          <w:szCs w:val="22"/>
        </w:rPr>
        <w:t>sové rozlíšenie na strane aktív – účtované v rozlíšení s účtovným obdobím s ktorým časovo a vecne súvisia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</w:t>
      </w:r>
      <w:r w:rsidR="00792A4F">
        <w:rPr>
          <w:sz w:val="22"/>
          <w:szCs w:val="22"/>
        </w:rPr>
        <w:t>v, dlhopisov, pôžičiek a úverov –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o) ča</w:t>
      </w:r>
      <w:r w:rsidR="00792A4F">
        <w:rPr>
          <w:sz w:val="22"/>
          <w:szCs w:val="22"/>
        </w:rPr>
        <w:t>sové rozlíšenie na strane pasív - účtované v rozlíšení s účtovným obdobím s ktorým časovo a vecne súvisia</w:t>
      </w:r>
    </w:p>
    <w:p w:rsidR="00DB1285" w:rsidRPr="00D90FC4" w:rsidRDefault="00792A4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792A4F">
        <w:rPr>
          <w:sz w:val="22"/>
          <w:szCs w:val="22"/>
        </w:rPr>
        <w:t xml:space="preserve"> – bez náplne</w:t>
      </w: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86"/>
        <w:gridCol w:w="2586"/>
        <w:gridCol w:w="2586"/>
        <w:gridCol w:w="2586"/>
      </w:tblGrid>
      <w:tr w:rsidR="00792A4F" w:rsidRPr="00344C59" w:rsidTr="00792A4F"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E63380">
              <w:rPr>
                <w:b/>
                <w:sz w:val="22"/>
                <w:szCs w:val="22"/>
              </w:rPr>
              <w:t>Popis majetku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E63380">
              <w:rPr>
                <w:b/>
                <w:sz w:val="22"/>
                <w:szCs w:val="22"/>
              </w:rPr>
              <w:t>Doba odpisovania v mesiacoch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E63380">
              <w:rPr>
                <w:b/>
                <w:sz w:val="22"/>
                <w:szCs w:val="22"/>
              </w:rPr>
              <w:t>Metóda odpisovania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E63380">
              <w:rPr>
                <w:b/>
                <w:sz w:val="22"/>
                <w:szCs w:val="22"/>
              </w:rPr>
              <w:t>Ročná sadzba v %</w:t>
            </w:r>
          </w:p>
        </w:tc>
      </w:tr>
      <w:tr w:rsidR="00792A4F" w:rsidTr="00792A4F"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Nehmotný majetok – softvér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60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rovnomerná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20,00</w:t>
            </w:r>
          </w:p>
        </w:tc>
      </w:tr>
      <w:tr w:rsidR="00792A4F" w:rsidTr="00792A4F"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Stavby, budovy, haly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240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rovnomerná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5,00</w:t>
            </w:r>
          </w:p>
        </w:tc>
      </w:tr>
      <w:tr w:rsidR="00792A4F" w:rsidTr="00792A4F"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Stroje a prístroje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48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rovnomerná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25,00</w:t>
            </w:r>
          </w:p>
        </w:tc>
      </w:tr>
      <w:tr w:rsidR="00792A4F" w:rsidTr="00792A4F"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Nábytok a zariadenie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72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rovnomerná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16,67</w:t>
            </w:r>
          </w:p>
        </w:tc>
      </w:tr>
      <w:tr w:rsidR="00792A4F" w:rsidTr="00792A4F"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Automobily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48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rovnomerná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25,00</w:t>
            </w:r>
          </w:p>
        </w:tc>
      </w:tr>
      <w:tr w:rsidR="00792A4F" w:rsidTr="00792A4F"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Ostatný hmotný majetok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48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rovnomerná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25,00</w:t>
            </w:r>
          </w:p>
        </w:tc>
      </w:tr>
      <w:tr w:rsidR="00792A4F" w:rsidTr="00792A4F"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Ostatný hmotný majetok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72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rovnomerná</w:t>
            </w:r>
          </w:p>
        </w:tc>
        <w:tc>
          <w:tcPr>
            <w:tcW w:w="2586" w:type="dxa"/>
          </w:tcPr>
          <w:p w:rsidR="00792A4F" w:rsidRPr="00E63380" w:rsidRDefault="00792A4F" w:rsidP="00792A4F">
            <w:pPr>
              <w:spacing w:before="0" w:line="240" w:lineRule="auto"/>
              <w:rPr>
                <w:sz w:val="22"/>
                <w:szCs w:val="22"/>
              </w:rPr>
            </w:pPr>
            <w:r w:rsidRPr="00E63380">
              <w:rPr>
                <w:sz w:val="22"/>
                <w:szCs w:val="22"/>
              </w:rPr>
              <w:t>16,67</w:t>
            </w:r>
          </w:p>
        </w:tc>
      </w:tr>
    </w:tbl>
    <w:p w:rsidR="00792A4F" w:rsidRPr="00D90FC4" w:rsidRDefault="00792A4F" w:rsidP="00CD361E">
      <w:pPr>
        <w:spacing w:before="0" w:line="240" w:lineRule="auto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620D23" w:rsidRPr="00D90FC4" w:rsidRDefault="00620D2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620D23" w:rsidRPr="00D90FC4" w:rsidRDefault="00620D23" w:rsidP="00620D23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620D23" w:rsidRPr="00D90FC4" w:rsidTr="00620D23">
        <w:tc>
          <w:tcPr>
            <w:tcW w:w="2377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620D23" w:rsidRPr="00D90FC4" w:rsidTr="00620D23">
        <w:tc>
          <w:tcPr>
            <w:tcW w:w="2377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6162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rPr>
          <w:trHeight w:val="403"/>
        </w:trPr>
        <w:tc>
          <w:tcPr>
            <w:tcW w:w="2377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rPr>
          <w:trHeight w:val="403"/>
        </w:trPr>
        <w:tc>
          <w:tcPr>
            <w:tcW w:w="2377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rPr>
          <w:trHeight w:val="403"/>
        </w:trPr>
        <w:tc>
          <w:tcPr>
            <w:tcW w:w="2377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c>
          <w:tcPr>
            <w:tcW w:w="2377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6162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c>
          <w:tcPr>
            <w:tcW w:w="2377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rPr>
          <w:trHeight w:val="403"/>
        </w:trPr>
        <w:tc>
          <w:tcPr>
            <w:tcW w:w="2377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rPr>
          <w:trHeight w:val="403"/>
        </w:trPr>
        <w:tc>
          <w:tcPr>
            <w:tcW w:w="2377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c>
          <w:tcPr>
            <w:tcW w:w="2377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c>
          <w:tcPr>
            <w:tcW w:w="2377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rPr>
          <w:trHeight w:val="309"/>
        </w:trPr>
        <w:tc>
          <w:tcPr>
            <w:tcW w:w="2377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rPr>
          <w:trHeight w:val="337"/>
        </w:trPr>
        <w:tc>
          <w:tcPr>
            <w:tcW w:w="2377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rPr>
          <w:trHeight w:val="337"/>
        </w:trPr>
        <w:tc>
          <w:tcPr>
            <w:tcW w:w="2377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rPr>
          <w:trHeight w:val="337"/>
        </w:trPr>
        <w:tc>
          <w:tcPr>
            <w:tcW w:w="15474" w:type="dxa"/>
            <w:gridSpan w:val="8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620D23" w:rsidRPr="00D90FC4" w:rsidTr="00620D23">
        <w:trPr>
          <w:trHeight w:val="361"/>
        </w:trPr>
        <w:tc>
          <w:tcPr>
            <w:tcW w:w="2377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6162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rPr>
          <w:trHeight w:val="361"/>
        </w:trPr>
        <w:tc>
          <w:tcPr>
            <w:tcW w:w="2377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6162</w:t>
            </w: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20D23" w:rsidRDefault="00620D23" w:rsidP="00620D23">
      <w:pPr>
        <w:spacing w:before="0" w:line="240" w:lineRule="auto"/>
        <w:rPr>
          <w:b/>
          <w:sz w:val="22"/>
          <w:szCs w:val="22"/>
        </w:rPr>
      </w:pPr>
    </w:p>
    <w:p w:rsidR="00620D23" w:rsidRPr="00D90FC4" w:rsidRDefault="00620D23" w:rsidP="00620D23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620D23" w:rsidRPr="00D90FC4" w:rsidTr="00620D23">
        <w:tc>
          <w:tcPr>
            <w:tcW w:w="1944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620D23" w:rsidRPr="00D90FC4" w:rsidTr="00620D23">
        <w:tc>
          <w:tcPr>
            <w:tcW w:w="1944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118070</w:t>
            </w:r>
          </w:p>
        </w:tc>
        <w:tc>
          <w:tcPr>
            <w:tcW w:w="124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  <w:r w:rsidR="00AE4433">
              <w:rPr>
                <w:sz w:val="22"/>
                <w:szCs w:val="22"/>
              </w:rPr>
              <w:t>7507</w:t>
            </w:r>
          </w:p>
        </w:tc>
        <w:tc>
          <w:tcPr>
            <w:tcW w:w="1243" w:type="dxa"/>
          </w:tcPr>
          <w:p w:rsidR="00620D23" w:rsidRPr="00D90FC4" w:rsidRDefault="00AE443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1328</w:t>
            </w:r>
          </w:p>
        </w:tc>
        <w:tc>
          <w:tcPr>
            <w:tcW w:w="143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20D23" w:rsidRPr="00D90FC4" w:rsidRDefault="00AE443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7315</w:t>
            </w:r>
          </w:p>
        </w:tc>
        <w:tc>
          <w:tcPr>
            <w:tcW w:w="124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20D23" w:rsidRPr="00D90FC4" w:rsidRDefault="00AE443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264220</w:t>
            </w:r>
          </w:p>
        </w:tc>
      </w:tr>
      <w:tr w:rsidR="00620D23" w:rsidRPr="00D90FC4" w:rsidTr="00620D23">
        <w:trPr>
          <w:trHeight w:val="401"/>
        </w:trPr>
        <w:tc>
          <w:tcPr>
            <w:tcW w:w="1944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rPr>
          <w:trHeight w:val="421"/>
        </w:trPr>
        <w:tc>
          <w:tcPr>
            <w:tcW w:w="1944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rPr>
          <w:trHeight w:val="421"/>
        </w:trPr>
        <w:tc>
          <w:tcPr>
            <w:tcW w:w="1944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c>
          <w:tcPr>
            <w:tcW w:w="1944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20D23" w:rsidRPr="00D90FC4" w:rsidRDefault="007820C0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118070</w:t>
            </w:r>
          </w:p>
        </w:tc>
        <w:tc>
          <w:tcPr>
            <w:tcW w:w="1246" w:type="dxa"/>
          </w:tcPr>
          <w:p w:rsidR="00620D23" w:rsidRPr="00D90FC4" w:rsidRDefault="007820C0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137507</w:t>
            </w:r>
          </w:p>
        </w:tc>
        <w:tc>
          <w:tcPr>
            <w:tcW w:w="1243" w:type="dxa"/>
          </w:tcPr>
          <w:p w:rsidR="00620D23" w:rsidRPr="00D90FC4" w:rsidRDefault="007820C0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1328</w:t>
            </w:r>
          </w:p>
        </w:tc>
        <w:tc>
          <w:tcPr>
            <w:tcW w:w="143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20D23" w:rsidRPr="00D90FC4" w:rsidRDefault="007820C0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7315</w:t>
            </w:r>
          </w:p>
        </w:tc>
        <w:tc>
          <w:tcPr>
            <w:tcW w:w="124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20D23" w:rsidRPr="00D90FC4" w:rsidRDefault="007820C0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264220</w:t>
            </w:r>
          </w:p>
        </w:tc>
      </w:tr>
      <w:tr w:rsidR="00620D23" w:rsidRPr="00D90FC4" w:rsidTr="00620D23">
        <w:tc>
          <w:tcPr>
            <w:tcW w:w="1944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20D23" w:rsidRPr="00D90FC4" w:rsidRDefault="007820C0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47796</w:t>
            </w:r>
          </w:p>
        </w:tc>
        <w:tc>
          <w:tcPr>
            <w:tcW w:w="1246" w:type="dxa"/>
          </w:tcPr>
          <w:p w:rsidR="00620D23" w:rsidRPr="00D90FC4" w:rsidRDefault="007820C0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121720</w:t>
            </w:r>
          </w:p>
        </w:tc>
        <w:tc>
          <w:tcPr>
            <w:tcW w:w="1243" w:type="dxa"/>
          </w:tcPr>
          <w:p w:rsidR="00620D23" w:rsidRPr="00D90FC4" w:rsidRDefault="00904F2A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1328</w:t>
            </w:r>
          </w:p>
        </w:tc>
        <w:tc>
          <w:tcPr>
            <w:tcW w:w="143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20D23" w:rsidRPr="00D90FC4" w:rsidRDefault="007820C0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170844</w:t>
            </w:r>
          </w:p>
        </w:tc>
      </w:tr>
      <w:tr w:rsidR="00620D23" w:rsidRPr="00D90FC4" w:rsidTr="00620D23">
        <w:trPr>
          <w:trHeight w:val="426"/>
        </w:trPr>
        <w:tc>
          <w:tcPr>
            <w:tcW w:w="1944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20D23" w:rsidRPr="00D90FC4" w:rsidRDefault="00904F2A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5905</w:t>
            </w:r>
          </w:p>
        </w:tc>
        <w:tc>
          <w:tcPr>
            <w:tcW w:w="1246" w:type="dxa"/>
          </w:tcPr>
          <w:p w:rsidR="00620D23" w:rsidRPr="00D90FC4" w:rsidRDefault="007820C0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7541</w:t>
            </w:r>
          </w:p>
        </w:tc>
        <w:tc>
          <w:tcPr>
            <w:tcW w:w="1243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20D23" w:rsidRPr="00D90FC4" w:rsidRDefault="007820C0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13446</w:t>
            </w:r>
          </w:p>
        </w:tc>
      </w:tr>
      <w:tr w:rsidR="00620D23" w:rsidRPr="00D90FC4" w:rsidTr="00620D23">
        <w:trPr>
          <w:trHeight w:val="439"/>
        </w:trPr>
        <w:tc>
          <w:tcPr>
            <w:tcW w:w="1944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c>
          <w:tcPr>
            <w:tcW w:w="1944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20D23" w:rsidRPr="00D90FC4" w:rsidRDefault="007820C0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53701</w:t>
            </w:r>
          </w:p>
        </w:tc>
        <w:tc>
          <w:tcPr>
            <w:tcW w:w="1246" w:type="dxa"/>
          </w:tcPr>
          <w:p w:rsidR="00620D23" w:rsidRPr="00D90FC4" w:rsidRDefault="007820C0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129261</w:t>
            </w:r>
          </w:p>
        </w:tc>
        <w:tc>
          <w:tcPr>
            <w:tcW w:w="1243" w:type="dxa"/>
          </w:tcPr>
          <w:p w:rsidR="00620D23" w:rsidRPr="00D90FC4" w:rsidRDefault="00904F2A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1328</w:t>
            </w:r>
          </w:p>
        </w:tc>
        <w:tc>
          <w:tcPr>
            <w:tcW w:w="143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20D23" w:rsidRPr="00D90FC4" w:rsidRDefault="007820C0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184290</w:t>
            </w:r>
          </w:p>
        </w:tc>
      </w:tr>
      <w:tr w:rsidR="00620D23" w:rsidRPr="00D90FC4" w:rsidTr="00620D23">
        <w:tc>
          <w:tcPr>
            <w:tcW w:w="1944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</w:t>
            </w:r>
            <w:r w:rsidRPr="00D90FC4">
              <w:rPr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rPr>
          <w:trHeight w:val="309"/>
        </w:trPr>
        <w:tc>
          <w:tcPr>
            <w:tcW w:w="1944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rPr>
          <w:trHeight w:val="337"/>
        </w:trPr>
        <w:tc>
          <w:tcPr>
            <w:tcW w:w="1944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rPr>
          <w:trHeight w:val="337"/>
        </w:trPr>
        <w:tc>
          <w:tcPr>
            <w:tcW w:w="1944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20D23" w:rsidRPr="00D90FC4" w:rsidTr="00620D23">
        <w:trPr>
          <w:trHeight w:val="361"/>
        </w:trPr>
        <w:tc>
          <w:tcPr>
            <w:tcW w:w="15685" w:type="dxa"/>
            <w:gridSpan w:val="12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620D23" w:rsidRPr="00D90FC4" w:rsidTr="00620D23">
        <w:trPr>
          <w:trHeight w:val="361"/>
        </w:trPr>
        <w:tc>
          <w:tcPr>
            <w:tcW w:w="1944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20D23" w:rsidRPr="00D90FC4" w:rsidRDefault="007820C0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70274</w:t>
            </w:r>
          </w:p>
        </w:tc>
        <w:tc>
          <w:tcPr>
            <w:tcW w:w="1246" w:type="dxa"/>
          </w:tcPr>
          <w:p w:rsidR="00620D23" w:rsidRPr="00D90FC4" w:rsidRDefault="007820C0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15786</w:t>
            </w:r>
          </w:p>
        </w:tc>
        <w:tc>
          <w:tcPr>
            <w:tcW w:w="1243" w:type="dxa"/>
          </w:tcPr>
          <w:p w:rsidR="00620D23" w:rsidRPr="00D90FC4" w:rsidRDefault="00904F2A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20D23" w:rsidRPr="00D90FC4" w:rsidRDefault="00BB41BB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7315</w:t>
            </w:r>
          </w:p>
        </w:tc>
        <w:tc>
          <w:tcPr>
            <w:tcW w:w="124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20D23" w:rsidRPr="00D90FC4" w:rsidRDefault="007820C0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93375</w:t>
            </w:r>
          </w:p>
        </w:tc>
      </w:tr>
      <w:tr w:rsidR="00620D23" w:rsidRPr="00D90FC4" w:rsidTr="00620D23">
        <w:trPr>
          <w:trHeight w:val="361"/>
        </w:trPr>
        <w:tc>
          <w:tcPr>
            <w:tcW w:w="1944" w:type="dxa"/>
            <w:vAlign w:val="center"/>
          </w:tcPr>
          <w:p w:rsidR="00620D23" w:rsidRPr="00D90FC4" w:rsidRDefault="00620D23" w:rsidP="00620D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20D23" w:rsidRPr="00D90FC4" w:rsidRDefault="007820C0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64369</w:t>
            </w:r>
          </w:p>
        </w:tc>
        <w:tc>
          <w:tcPr>
            <w:tcW w:w="1246" w:type="dxa"/>
          </w:tcPr>
          <w:p w:rsidR="00620D23" w:rsidRPr="00D90FC4" w:rsidRDefault="007820C0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8246</w:t>
            </w:r>
          </w:p>
        </w:tc>
        <w:tc>
          <w:tcPr>
            <w:tcW w:w="1243" w:type="dxa"/>
          </w:tcPr>
          <w:p w:rsidR="00620D23" w:rsidRPr="00D90FC4" w:rsidRDefault="00904F2A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20D23" w:rsidRPr="00D90FC4" w:rsidRDefault="00BB41BB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7315</w:t>
            </w:r>
          </w:p>
        </w:tc>
        <w:tc>
          <w:tcPr>
            <w:tcW w:w="1242" w:type="dxa"/>
          </w:tcPr>
          <w:p w:rsidR="00620D23" w:rsidRPr="00D90FC4" w:rsidRDefault="00620D23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20D23" w:rsidRPr="00D90FC4" w:rsidRDefault="007820C0" w:rsidP="00620D2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79930</w:t>
            </w:r>
          </w:p>
        </w:tc>
      </w:tr>
    </w:tbl>
    <w:p w:rsidR="00620D23" w:rsidRPr="00D90FC4" w:rsidRDefault="00620D23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502F2E" w:rsidRPr="00D90FC4" w:rsidRDefault="00502F2E" w:rsidP="00502F2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502F2E" w:rsidRPr="00D90FC4" w:rsidRDefault="00502F2E" w:rsidP="00502F2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502F2E" w:rsidRDefault="00DB1285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502F2E">
        <w:rPr>
          <w:sz w:val="22"/>
          <w:szCs w:val="22"/>
        </w:rPr>
        <w:t xml:space="preserve"> </w:t>
      </w:r>
      <w:r w:rsidR="00177903" w:rsidRPr="00502F2E">
        <w:rPr>
          <w:sz w:val="22"/>
          <w:szCs w:val="22"/>
        </w:rPr>
        <w:t xml:space="preserve">Údaje o štruktúre dlhodobého finančného majetku za </w:t>
      </w:r>
      <w:r w:rsidR="00F914BA" w:rsidRPr="00502F2E">
        <w:rPr>
          <w:sz w:val="22"/>
          <w:szCs w:val="22"/>
        </w:rPr>
        <w:t xml:space="preserve">bežné </w:t>
      </w:r>
      <w:r w:rsidR="00177903" w:rsidRPr="00502F2E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502F2E">
        <w:rPr>
          <w:sz w:val="22"/>
          <w:szCs w:val="22"/>
        </w:rPr>
        <w:t xml:space="preserve">bežného </w:t>
      </w:r>
      <w:r w:rsidR="00177903" w:rsidRPr="00502F2E">
        <w:rPr>
          <w:sz w:val="22"/>
          <w:szCs w:val="22"/>
        </w:rPr>
        <w:t xml:space="preserve">účtovného obdobia v jednotlivých </w:t>
      </w:r>
      <w:r w:rsidR="00F530C7" w:rsidRPr="00502F2E">
        <w:rPr>
          <w:sz w:val="22"/>
          <w:szCs w:val="22"/>
        </w:rPr>
        <w:t>pol</w:t>
      </w:r>
      <w:r w:rsidR="00177903" w:rsidRPr="00502F2E">
        <w:rPr>
          <w:sz w:val="22"/>
          <w:szCs w:val="22"/>
        </w:rPr>
        <w:t>ožkách dlhodobého  finančného  majetku.</w:t>
      </w:r>
    </w:p>
    <w:p w:rsidR="00502F2E" w:rsidRDefault="00502F2E" w:rsidP="00502F2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502F2E"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</w:p>
    <w:p w:rsidR="002E1406" w:rsidRPr="00502F2E" w:rsidRDefault="002E1406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2E1406" w:rsidRDefault="00E774EB" w:rsidP="002E1406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2E1406" w:rsidRPr="002E1406" w:rsidRDefault="002E1406" w:rsidP="002E1406">
      <w:pPr>
        <w:spacing w:before="0" w:line="240" w:lineRule="auto"/>
        <w:rPr>
          <w:sz w:val="22"/>
          <w:szCs w:val="22"/>
        </w:rPr>
      </w:pPr>
      <w:r w:rsidRPr="002E1406">
        <w:rPr>
          <w:b/>
          <w:bCs/>
          <w:sz w:val="22"/>
          <w:szCs w:val="22"/>
        </w:rPr>
        <w:t>Tabuľka k čl. III ods. 6 o položkách krátkodobého finančného majetku</w:t>
      </w:r>
    </w:p>
    <w:tbl>
      <w:tblPr>
        <w:tblStyle w:val="Mriekatabuky"/>
        <w:tblW w:w="0" w:type="auto"/>
        <w:tblInd w:w="38" w:type="dxa"/>
        <w:tblLook w:val="00A0"/>
      </w:tblPr>
      <w:tblGrid>
        <w:gridCol w:w="4606"/>
        <w:gridCol w:w="5103"/>
        <w:gridCol w:w="4536"/>
      </w:tblGrid>
      <w:tr w:rsidR="002E1406" w:rsidRPr="00DD68DA" w:rsidTr="002E1406">
        <w:tc>
          <w:tcPr>
            <w:tcW w:w="4606" w:type="dxa"/>
            <w:vAlign w:val="center"/>
          </w:tcPr>
          <w:p w:rsidR="002E1406" w:rsidRPr="00DD68DA" w:rsidRDefault="002E1406" w:rsidP="002E14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D68DA">
              <w:rPr>
                <w:b/>
                <w:bCs/>
                <w:sz w:val="22"/>
                <w:szCs w:val="22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:rsidR="002E1406" w:rsidRPr="00DD68DA" w:rsidRDefault="002E1406" w:rsidP="002E14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D68DA">
              <w:rPr>
                <w:b/>
                <w:bCs/>
                <w:sz w:val="22"/>
                <w:szCs w:val="22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:rsidR="002E1406" w:rsidRPr="00DD68DA" w:rsidRDefault="002E1406" w:rsidP="002E1406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D68DA">
              <w:rPr>
                <w:b/>
                <w:bCs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7820C0" w:rsidRPr="00DD68DA" w:rsidTr="002E1406">
        <w:tc>
          <w:tcPr>
            <w:tcW w:w="4606" w:type="dxa"/>
            <w:vAlign w:val="center"/>
          </w:tcPr>
          <w:p w:rsidR="007820C0" w:rsidRPr="00DD68DA" w:rsidRDefault="007820C0" w:rsidP="002E14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D68DA">
              <w:rPr>
                <w:sz w:val="22"/>
                <w:szCs w:val="22"/>
              </w:rPr>
              <w:t>Pokladnica</w:t>
            </w:r>
          </w:p>
        </w:tc>
        <w:tc>
          <w:tcPr>
            <w:tcW w:w="5103" w:type="dxa"/>
          </w:tcPr>
          <w:p w:rsidR="007820C0" w:rsidRPr="00DD68DA" w:rsidRDefault="007820C0" w:rsidP="002E14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5375</w:t>
            </w:r>
          </w:p>
        </w:tc>
        <w:tc>
          <w:tcPr>
            <w:tcW w:w="4536" w:type="dxa"/>
          </w:tcPr>
          <w:p w:rsidR="007820C0" w:rsidRPr="00DD68DA" w:rsidRDefault="007820C0" w:rsidP="007820C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10242</w:t>
            </w:r>
          </w:p>
        </w:tc>
      </w:tr>
      <w:tr w:rsidR="007820C0" w:rsidRPr="00DD68DA" w:rsidTr="002E1406">
        <w:tc>
          <w:tcPr>
            <w:tcW w:w="4606" w:type="dxa"/>
            <w:vAlign w:val="center"/>
          </w:tcPr>
          <w:p w:rsidR="007820C0" w:rsidRPr="00DD68DA" w:rsidRDefault="007820C0" w:rsidP="002E14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D68DA">
              <w:rPr>
                <w:sz w:val="22"/>
                <w:szCs w:val="22"/>
              </w:rPr>
              <w:t>Ceniny</w:t>
            </w:r>
          </w:p>
        </w:tc>
        <w:tc>
          <w:tcPr>
            <w:tcW w:w="5103" w:type="dxa"/>
          </w:tcPr>
          <w:p w:rsidR="007820C0" w:rsidRPr="00DD68DA" w:rsidRDefault="007820C0" w:rsidP="002E140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4536" w:type="dxa"/>
          </w:tcPr>
          <w:p w:rsidR="007820C0" w:rsidRPr="00DD68DA" w:rsidRDefault="007820C0" w:rsidP="007820C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820C0" w:rsidRPr="00DD68DA" w:rsidTr="002E1406">
        <w:tc>
          <w:tcPr>
            <w:tcW w:w="4606" w:type="dxa"/>
            <w:vAlign w:val="center"/>
          </w:tcPr>
          <w:p w:rsidR="007820C0" w:rsidRPr="00DD68DA" w:rsidRDefault="007820C0" w:rsidP="002E14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D68DA">
              <w:rPr>
                <w:sz w:val="22"/>
                <w:szCs w:val="22"/>
              </w:rPr>
              <w:t>Bežné bankové účty</w:t>
            </w:r>
          </w:p>
        </w:tc>
        <w:tc>
          <w:tcPr>
            <w:tcW w:w="5103" w:type="dxa"/>
          </w:tcPr>
          <w:p w:rsidR="007820C0" w:rsidRPr="00DD68DA" w:rsidRDefault="007820C0" w:rsidP="002E1406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251327</w:t>
            </w:r>
          </w:p>
        </w:tc>
        <w:tc>
          <w:tcPr>
            <w:tcW w:w="4536" w:type="dxa"/>
          </w:tcPr>
          <w:p w:rsidR="007820C0" w:rsidRPr="00DD68DA" w:rsidRDefault="007820C0" w:rsidP="007820C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191110</w:t>
            </w:r>
          </w:p>
        </w:tc>
      </w:tr>
      <w:tr w:rsidR="007820C0" w:rsidRPr="00DD68DA" w:rsidTr="002E1406">
        <w:tc>
          <w:tcPr>
            <w:tcW w:w="4606" w:type="dxa"/>
            <w:vAlign w:val="center"/>
          </w:tcPr>
          <w:p w:rsidR="007820C0" w:rsidRPr="00DD68DA" w:rsidRDefault="007820C0" w:rsidP="002E14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D68DA">
              <w:rPr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5103" w:type="dxa"/>
          </w:tcPr>
          <w:p w:rsidR="007820C0" w:rsidRPr="00DD68DA" w:rsidRDefault="007820C0" w:rsidP="002E140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4536" w:type="dxa"/>
          </w:tcPr>
          <w:p w:rsidR="007820C0" w:rsidRPr="00DD68DA" w:rsidRDefault="007820C0" w:rsidP="007820C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820C0" w:rsidRPr="00DD68DA" w:rsidTr="002E1406">
        <w:tc>
          <w:tcPr>
            <w:tcW w:w="4606" w:type="dxa"/>
            <w:vAlign w:val="center"/>
          </w:tcPr>
          <w:p w:rsidR="007820C0" w:rsidRPr="00DD68DA" w:rsidRDefault="007820C0" w:rsidP="002E140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D68DA">
              <w:rPr>
                <w:sz w:val="22"/>
                <w:szCs w:val="22"/>
              </w:rPr>
              <w:t>Peniaze na ceste</w:t>
            </w:r>
          </w:p>
        </w:tc>
        <w:tc>
          <w:tcPr>
            <w:tcW w:w="5103" w:type="dxa"/>
          </w:tcPr>
          <w:p w:rsidR="007820C0" w:rsidRPr="00DD68DA" w:rsidRDefault="007820C0" w:rsidP="002E140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4536" w:type="dxa"/>
          </w:tcPr>
          <w:p w:rsidR="007820C0" w:rsidRPr="00DD68DA" w:rsidRDefault="007820C0" w:rsidP="007820C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7820C0" w:rsidRPr="00DD68DA" w:rsidTr="002E1406">
        <w:tc>
          <w:tcPr>
            <w:tcW w:w="4606" w:type="dxa"/>
            <w:vAlign w:val="center"/>
          </w:tcPr>
          <w:p w:rsidR="007820C0" w:rsidRPr="00DD68DA" w:rsidRDefault="007820C0" w:rsidP="002E1406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D68DA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5103" w:type="dxa"/>
          </w:tcPr>
          <w:p w:rsidR="007820C0" w:rsidRPr="00DD68DA" w:rsidRDefault="007820C0" w:rsidP="002E1406">
            <w:pPr>
              <w:spacing w:before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256702</w:t>
            </w:r>
          </w:p>
        </w:tc>
        <w:tc>
          <w:tcPr>
            <w:tcW w:w="4536" w:type="dxa"/>
          </w:tcPr>
          <w:p w:rsidR="007820C0" w:rsidRPr="00DD68DA" w:rsidRDefault="007820C0" w:rsidP="007820C0">
            <w:pPr>
              <w:spacing w:before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201352</w:t>
            </w:r>
          </w:p>
        </w:tc>
      </w:tr>
    </w:tbl>
    <w:p w:rsidR="002E1406" w:rsidRPr="00D90FC4" w:rsidRDefault="002E1406" w:rsidP="002E1406">
      <w:pPr>
        <w:spacing w:before="0" w:line="240" w:lineRule="auto"/>
        <w:rPr>
          <w:sz w:val="22"/>
          <w:szCs w:val="22"/>
        </w:rPr>
      </w:pP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2E1406" w:rsidRPr="00DB5C6F" w:rsidRDefault="002E1406" w:rsidP="002E14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2E1406" w:rsidRDefault="002E1406" w:rsidP="002E14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Pohľadávky z obchodného styku – nezdaňovaná činnosť </w:t>
      </w:r>
      <w:r w:rsidR="00433410">
        <w:rPr>
          <w:sz w:val="22"/>
          <w:szCs w:val="22"/>
        </w:rPr>
        <w:t>–</w:t>
      </w:r>
      <w:r>
        <w:rPr>
          <w:sz w:val="22"/>
          <w:szCs w:val="22"/>
        </w:rPr>
        <w:t xml:space="preserve"> </w:t>
      </w:r>
      <w:r w:rsidR="007820C0">
        <w:rPr>
          <w:sz w:val="22"/>
          <w:szCs w:val="22"/>
        </w:rPr>
        <w:t>4197</w:t>
      </w:r>
      <w:r w:rsidR="00433410">
        <w:rPr>
          <w:sz w:val="22"/>
          <w:szCs w:val="22"/>
        </w:rPr>
        <w:t>€</w:t>
      </w:r>
    </w:p>
    <w:p w:rsidR="002E1406" w:rsidRDefault="002E1406" w:rsidP="002E14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Pohľadávky z obchodného styku – zdaňovaná činnosť – </w:t>
      </w:r>
      <w:r w:rsidR="007820C0">
        <w:rPr>
          <w:sz w:val="22"/>
          <w:szCs w:val="22"/>
        </w:rPr>
        <w:t>528</w:t>
      </w:r>
      <w:r>
        <w:rPr>
          <w:sz w:val="22"/>
          <w:szCs w:val="22"/>
        </w:rPr>
        <w:t>€</w:t>
      </w:r>
    </w:p>
    <w:p w:rsidR="002E1406" w:rsidRDefault="002E1406" w:rsidP="002E14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Pohľadávky voči sociálnej a zdravotnej poisťovni – </w:t>
      </w:r>
      <w:r w:rsidR="005F5C8D">
        <w:rPr>
          <w:sz w:val="22"/>
          <w:szCs w:val="22"/>
        </w:rPr>
        <w:t>0</w:t>
      </w:r>
      <w:r>
        <w:rPr>
          <w:sz w:val="22"/>
          <w:szCs w:val="22"/>
        </w:rPr>
        <w:t>€</w:t>
      </w:r>
    </w:p>
    <w:p w:rsidR="002E1406" w:rsidRDefault="002E1406" w:rsidP="002E14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Daňové pohľadávky – </w:t>
      </w:r>
      <w:r w:rsidR="005F5C8D">
        <w:rPr>
          <w:sz w:val="22"/>
          <w:szCs w:val="22"/>
        </w:rPr>
        <w:t>0</w:t>
      </w:r>
      <w:r>
        <w:rPr>
          <w:sz w:val="22"/>
          <w:szCs w:val="22"/>
        </w:rPr>
        <w:t>€</w:t>
      </w:r>
    </w:p>
    <w:p w:rsidR="002E1406" w:rsidRPr="00D90FC4" w:rsidRDefault="002E1406" w:rsidP="002E140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Pohľadávky z dôvodu finančných vzťahov k ŠR – </w:t>
      </w:r>
      <w:r w:rsidR="005F5C8D">
        <w:rPr>
          <w:sz w:val="22"/>
          <w:szCs w:val="22"/>
        </w:rPr>
        <w:t>63120</w:t>
      </w:r>
      <w:r>
        <w:rPr>
          <w:sz w:val="22"/>
          <w:szCs w:val="22"/>
        </w:rPr>
        <w:t>€</w:t>
      </w: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433410" w:rsidRPr="00D90FC4" w:rsidRDefault="00433410" w:rsidP="0043341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433410" w:rsidRPr="00433410" w:rsidRDefault="00433410" w:rsidP="00433410">
      <w:pPr>
        <w:spacing w:before="0" w:line="240" w:lineRule="auto"/>
        <w:rPr>
          <w:sz w:val="22"/>
          <w:szCs w:val="22"/>
        </w:rPr>
      </w:pPr>
      <w:r w:rsidRPr="00433410">
        <w:rPr>
          <w:b/>
          <w:sz w:val="22"/>
          <w:szCs w:val="22"/>
        </w:rPr>
        <w:t xml:space="preserve">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433410" w:rsidRPr="00D90FC4" w:rsidTr="00433410">
        <w:trPr>
          <w:trHeight w:val="397"/>
        </w:trPr>
        <w:tc>
          <w:tcPr>
            <w:tcW w:w="4323" w:type="dxa"/>
            <w:vMerge w:val="restart"/>
          </w:tcPr>
          <w:p w:rsidR="00433410" w:rsidRPr="00D90FC4" w:rsidRDefault="00433410" w:rsidP="0043341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433410" w:rsidRPr="00D90FC4" w:rsidRDefault="00433410" w:rsidP="0043341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3410" w:rsidRPr="00D90FC4" w:rsidTr="00433410">
        <w:tc>
          <w:tcPr>
            <w:tcW w:w="4323" w:type="dxa"/>
            <w:vMerge/>
          </w:tcPr>
          <w:p w:rsidR="00433410" w:rsidRPr="00D90FC4" w:rsidRDefault="00433410" w:rsidP="0043341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433410" w:rsidRPr="00D90FC4" w:rsidRDefault="00433410" w:rsidP="0043341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433410" w:rsidRPr="00D90FC4" w:rsidRDefault="00433410" w:rsidP="0043341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F5C8D" w:rsidRPr="00D90FC4" w:rsidTr="00433410">
        <w:tc>
          <w:tcPr>
            <w:tcW w:w="4323" w:type="dxa"/>
            <w:vAlign w:val="center"/>
          </w:tcPr>
          <w:p w:rsidR="005F5C8D" w:rsidRPr="00D90FC4" w:rsidRDefault="005F5C8D" w:rsidP="0043341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F5C8D" w:rsidRPr="00D90FC4" w:rsidRDefault="005F5C8D" w:rsidP="0043341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252923</w:t>
            </w:r>
          </w:p>
        </w:tc>
        <w:tc>
          <w:tcPr>
            <w:tcW w:w="4394" w:type="dxa"/>
            <w:vAlign w:val="center"/>
          </w:tcPr>
          <w:p w:rsidR="005F5C8D" w:rsidRPr="00D90FC4" w:rsidRDefault="005F5C8D" w:rsidP="005F5C8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225346</w:t>
            </w:r>
          </w:p>
        </w:tc>
      </w:tr>
      <w:tr w:rsidR="005F5C8D" w:rsidRPr="00D90FC4" w:rsidTr="00433410">
        <w:tc>
          <w:tcPr>
            <w:tcW w:w="4323" w:type="dxa"/>
            <w:vAlign w:val="center"/>
          </w:tcPr>
          <w:p w:rsidR="005F5C8D" w:rsidRPr="00D90FC4" w:rsidRDefault="005F5C8D" w:rsidP="0043341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F5C8D" w:rsidRPr="00D90FC4" w:rsidRDefault="005F5C8D" w:rsidP="0043341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1854</w:t>
            </w:r>
          </w:p>
        </w:tc>
        <w:tc>
          <w:tcPr>
            <w:tcW w:w="4394" w:type="dxa"/>
            <w:vAlign w:val="center"/>
          </w:tcPr>
          <w:p w:rsidR="005F5C8D" w:rsidRPr="00D90FC4" w:rsidRDefault="005F5C8D" w:rsidP="005F5C8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604</w:t>
            </w:r>
          </w:p>
        </w:tc>
      </w:tr>
      <w:tr w:rsidR="005F5C8D" w:rsidRPr="00D90FC4" w:rsidTr="00433410">
        <w:tc>
          <w:tcPr>
            <w:tcW w:w="4323" w:type="dxa"/>
            <w:vAlign w:val="center"/>
          </w:tcPr>
          <w:p w:rsidR="005F5C8D" w:rsidRPr="00D90FC4" w:rsidRDefault="005F5C8D" w:rsidP="0043341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F5C8D" w:rsidRPr="00D90FC4" w:rsidRDefault="005F5C8D" w:rsidP="0043341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254777</w:t>
            </w:r>
          </w:p>
        </w:tc>
        <w:tc>
          <w:tcPr>
            <w:tcW w:w="4394" w:type="dxa"/>
            <w:vAlign w:val="center"/>
          </w:tcPr>
          <w:p w:rsidR="005F5C8D" w:rsidRPr="00D90FC4" w:rsidRDefault="005F5C8D" w:rsidP="005F5C8D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225950</w:t>
            </w:r>
          </w:p>
        </w:tc>
      </w:tr>
    </w:tbl>
    <w:p w:rsidR="00433410" w:rsidRPr="00D90FC4" w:rsidRDefault="00433410" w:rsidP="00433410">
      <w:pPr>
        <w:spacing w:before="0" w:line="240" w:lineRule="auto"/>
        <w:rPr>
          <w:sz w:val="22"/>
          <w:szCs w:val="22"/>
        </w:rPr>
      </w:pP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433410" w:rsidRDefault="00433410" w:rsidP="0043341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NBO – poistenie za škodu – </w:t>
      </w:r>
      <w:r w:rsidR="005F5C8D">
        <w:rPr>
          <w:sz w:val="22"/>
          <w:szCs w:val="22"/>
        </w:rPr>
        <w:t>3698</w:t>
      </w:r>
      <w:r>
        <w:rPr>
          <w:sz w:val="22"/>
          <w:szCs w:val="22"/>
        </w:rPr>
        <w:t>€</w:t>
      </w:r>
    </w:p>
    <w:p w:rsidR="00433410" w:rsidRPr="00D90FC4" w:rsidRDefault="00433410" w:rsidP="00433410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telefónne poplatky – </w:t>
      </w:r>
      <w:r w:rsidR="005F5C8D">
        <w:rPr>
          <w:sz w:val="22"/>
          <w:szCs w:val="22"/>
        </w:rPr>
        <w:t>0</w:t>
      </w:r>
      <w:r>
        <w:rPr>
          <w:sz w:val="22"/>
          <w:szCs w:val="22"/>
        </w:rPr>
        <w:t>€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433410" w:rsidRPr="00D90FC4" w:rsidRDefault="00433410" w:rsidP="00433410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12 o zmenách vlastných zdrojov krytia neobežného majetku a obežného majetku</w:t>
      </w:r>
      <w:r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433410" w:rsidRPr="00D90FC4" w:rsidTr="00433410">
        <w:tc>
          <w:tcPr>
            <w:tcW w:w="2622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433410" w:rsidRPr="00D90FC4" w:rsidRDefault="00433410" w:rsidP="0043341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433410" w:rsidRPr="00D90FC4" w:rsidRDefault="00433410" w:rsidP="0043341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433410" w:rsidRPr="00D90FC4" w:rsidRDefault="00433410" w:rsidP="0043341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433410" w:rsidRPr="00D90FC4" w:rsidRDefault="00433410" w:rsidP="0043341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433410" w:rsidRPr="00D90FC4" w:rsidRDefault="00433410" w:rsidP="0043341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433410" w:rsidRPr="00D90FC4" w:rsidRDefault="00433410" w:rsidP="0043341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3410" w:rsidRPr="00D90FC4" w:rsidTr="00433410">
        <w:trPr>
          <w:trHeight w:val="391"/>
        </w:trPr>
        <w:tc>
          <w:tcPr>
            <w:tcW w:w="14245" w:type="dxa"/>
            <w:gridSpan w:val="6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3410" w:rsidRPr="00D90FC4" w:rsidTr="00433410">
        <w:trPr>
          <w:trHeight w:val="391"/>
        </w:trPr>
        <w:tc>
          <w:tcPr>
            <w:tcW w:w="2622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433410" w:rsidRPr="00D90FC4" w:rsidRDefault="00433410" w:rsidP="00433410">
            <w:pPr>
              <w:tabs>
                <w:tab w:val="left" w:pos="1981"/>
              </w:tabs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109200</w:t>
            </w: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109200</w:t>
            </w:r>
          </w:p>
        </w:tc>
      </w:tr>
      <w:tr w:rsidR="00433410" w:rsidRPr="00D90FC4" w:rsidTr="00433410">
        <w:tc>
          <w:tcPr>
            <w:tcW w:w="2622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33410" w:rsidRPr="00D90FC4" w:rsidTr="00433410">
        <w:trPr>
          <w:trHeight w:val="391"/>
        </w:trPr>
        <w:tc>
          <w:tcPr>
            <w:tcW w:w="2622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33410" w:rsidRPr="00D90FC4" w:rsidTr="00433410">
        <w:trPr>
          <w:trHeight w:val="391"/>
        </w:trPr>
        <w:tc>
          <w:tcPr>
            <w:tcW w:w="2622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33410" w:rsidRPr="00D90FC4" w:rsidTr="00433410">
        <w:tc>
          <w:tcPr>
            <w:tcW w:w="2622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2152</w:t>
            </w: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2152</w:t>
            </w:r>
          </w:p>
        </w:tc>
      </w:tr>
      <w:tr w:rsidR="00433410" w:rsidRPr="00D90FC4" w:rsidTr="00433410">
        <w:trPr>
          <w:trHeight w:val="391"/>
        </w:trPr>
        <w:tc>
          <w:tcPr>
            <w:tcW w:w="2622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33410" w:rsidRPr="00D90FC4" w:rsidTr="00433410">
        <w:tc>
          <w:tcPr>
            <w:tcW w:w="2622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33410" w:rsidRPr="00D90FC4" w:rsidTr="00433410">
        <w:tc>
          <w:tcPr>
            <w:tcW w:w="2622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33410" w:rsidRPr="00D90FC4" w:rsidTr="00433410">
        <w:trPr>
          <w:trHeight w:val="391"/>
        </w:trPr>
        <w:tc>
          <w:tcPr>
            <w:tcW w:w="14245" w:type="dxa"/>
            <w:gridSpan w:val="6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Fondy zo zisku</w:t>
            </w:r>
          </w:p>
        </w:tc>
      </w:tr>
      <w:tr w:rsidR="00433410" w:rsidRPr="00D90FC4" w:rsidTr="00433410">
        <w:trPr>
          <w:trHeight w:val="391"/>
        </w:trPr>
        <w:tc>
          <w:tcPr>
            <w:tcW w:w="2622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3319</w:t>
            </w: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3319</w:t>
            </w:r>
          </w:p>
        </w:tc>
      </w:tr>
      <w:tr w:rsidR="00433410" w:rsidRPr="00D90FC4" w:rsidTr="00433410">
        <w:trPr>
          <w:trHeight w:val="391"/>
        </w:trPr>
        <w:tc>
          <w:tcPr>
            <w:tcW w:w="2622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455398</w:t>
            </w: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455398</w:t>
            </w:r>
          </w:p>
        </w:tc>
      </w:tr>
      <w:tr w:rsidR="00433410" w:rsidRPr="00D90FC4" w:rsidTr="00433410">
        <w:trPr>
          <w:trHeight w:val="391"/>
        </w:trPr>
        <w:tc>
          <w:tcPr>
            <w:tcW w:w="2622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33410" w:rsidRPr="00D90FC4" w:rsidTr="00433410">
        <w:tc>
          <w:tcPr>
            <w:tcW w:w="2622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433410" w:rsidRPr="00D90FC4" w:rsidRDefault="005F5C8D" w:rsidP="0043341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-395176</w:t>
            </w:r>
          </w:p>
        </w:tc>
        <w:tc>
          <w:tcPr>
            <w:tcW w:w="1984" w:type="dxa"/>
          </w:tcPr>
          <w:p w:rsidR="00433410" w:rsidRPr="00D90FC4" w:rsidRDefault="005F5C8D" w:rsidP="005F5C8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1848</w:t>
            </w:r>
          </w:p>
        </w:tc>
        <w:tc>
          <w:tcPr>
            <w:tcW w:w="1843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3410" w:rsidRPr="00D90FC4" w:rsidRDefault="005F5C8D" w:rsidP="0043341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-394265</w:t>
            </w:r>
          </w:p>
        </w:tc>
      </w:tr>
      <w:tr w:rsidR="00433410" w:rsidRPr="00D90FC4" w:rsidTr="00433410">
        <w:tc>
          <w:tcPr>
            <w:tcW w:w="2622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433410" w:rsidRPr="00D90FC4" w:rsidRDefault="005F5C8D" w:rsidP="0043341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1848</w:t>
            </w:r>
          </w:p>
        </w:tc>
        <w:tc>
          <w:tcPr>
            <w:tcW w:w="1984" w:type="dxa"/>
          </w:tcPr>
          <w:p w:rsidR="00433410" w:rsidRPr="00D90FC4" w:rsidRDefault="005F5C8D" w:rsidP="0043341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5543</w:t>
            </w:r>
          </w:p>
        </w:tc>
        <w:tc>
          <w:tcPr>
            <w:tcW w:w="1843" w:type="dxa"/>
          </w:tcPr>
          <w:p w:rsidR="00433410" w:rsidRPr="00D90FC4" w:rsidRDefault="005F5C8D" w:rsidP="0043341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-1848</w:t>
            </w: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433410" w:rsidRPr="00D90FC4" w:rsidRDefault="005F5C8D" w:rsidP="0043341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5543</w:t>
            </w:r>
          </w:p>
        </w:tc>
      </w:tr>
      <w:tr w:rsidR="00433410" w:rsidRPr="00D90FC4" w:rsidTr="00433410">
        <w:trPr>
          <w:trHeight w:val="391"/>
        </w:trPr>
        <w:tc>
          <w:tcPr>
            <w:tcW w:w="2622" w:type="dxa"/>
            <w:vAlign w:val="center"/>
          </w:tcPr>
          <w:p w:rsidR="00433410" w:rsidRPr="00D90FC4" w:rsidRDefault="00433410" w:rsidP="0043341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433410" w:rsidRPr="00D90FC4" w:rsidRDefault="005F5C8D" w:rsidP="00433410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176741</w:t>
            </w:r>
          </w:p>
        </w:tc>
        <w:tc>
          <w:tcPr>
            <w:tcW w:w="1984" w:type="dxa"/>
          </w:tcPr>
          <w:p w:rsidR="00433410" w:rsidRPr="00D90FC4" w:rsidRDefault="005F5C8D" w:rsidP="00433410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7391</w:t>
            </w:r>
          </w:p>
        </w:tc>
        <w:tc>
          <w:tcPr>
            <w:tcW w:w="1843" w:type="dxa"/>
          </w:tcPr>
          <w:p w:rsidR="00433410" w:rsidRPr="00D90FC4" w:rsidRDefault="005F5C8D" w:rsidP="00433410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-1848</w:t>
            </w:r>
          </w:p>
        </w:tc>
        <w:tc>
          <w:tcPr>
            <w:tcW w:w="1984" w:type="dxa"/>
          </w:tcPr>
          <w:p w:rsidR="00433410" w:rsidRPr="00D90FC4" w:rsidRDefault="00433410" w:rsidP="0043341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433410" w:rsidRPr="00D90FC4" w:rsidRDefault="005F5C8D" w:rsidP="00433410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181347</w:t>
            </w:r>
          </w:p>
        </w:tc>
      </w:tr>
    </w:tbl>
    <w:p w:rsidR="00433410" w:rsidRPr="00D90FC4" w:rsidRDefault="00433410" w:rsidP="00BF60F1">
      <w:pPr>
        <w:spacing w:before="0" w:line="240" w:lineRule="auto"/>
        <w:ind w:left="142" w:hanging="142"/>
        <w:rPr>
          <w:sz w:val="22"/>
          <w:szCs w:val="22"/>
        </w:rPr>
      </w:pP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7C080F" w:rsidRPr="007C080F" w:rsidRDefault="007C080F" w:rsidP="007C080F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7C080F">
        <w:rPr>
          <w:b/>
          <w:sz w:val="22"/>
          <w:szCs w:val="22"/>
        </w:rPr>
        <w:t xml:space="preserve">abuľka k čl. III ods. 13 o rozdelení účtovného zisku alebo </w:t>
      </w:r>
      <w:proofErr w:type="spellStart"/>
      <w:r w:rsidRPr="007C080F">
        <w:rPr>
          <w:b/>
          <w:sz w:val="22"/>
          <w:szCs w:val="22"/>
        </w:rPr>
        <w:t>vysporiadaní</w:t>
      </w:r>
      <w:proofErr w:type="spellEnd"/>
      <w:r w:rsidRPr="007C080F">
        <w:rPr>
          <w:b/>
          <w:sz w:val="22"/>
          <w:szCs w:val="22"/>
        </w:rPr>
        <w:t xml:space="preserve">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7C080F" w:rsidRPr="00D90FC4" w:rsidTr="007C080F">
        <w:trPr>
          <w:trHeight w:val="765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7C080F" w:rsidRPr="00D90FC4" w:rsidRDefault="007C080F" w:rsidP="007C080F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5F5C8D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1848</w:t>
            </w:r>
          </w:p>
        </w:tc>
      </w:tr>
      <w:tr w:rsidR="007C080F" w:rsidRPr="00D90FC4" w:rsidTr="007C080F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5F5C8D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1848</w:t>
            </w: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lastRenderedPageBreak/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C080F" w:rsidRPr="00D90FC4" w:rsidTr="007C080F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C080F" w:rsidRPr="00D90FC4" w:rsidTr="007C080F">
        <w:trPr>
          <w:trHeight w:val="330"/>
        </w:trPr>
        <w:tc>
          <w:tcPr>
            <w:tcW w:w="6487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Default="00C43EF0" w:rsidP="007C080F">
      <w:pPr>
        <w:pStyle w:val="Odsekzoznamu"/>
        <w:numPr>
          <w:ilvl w:val="0"/>
          <w:numId w:val="15"/>
        </w:numPr>
        <w:spacing w:line="240" w:lineRule="auto"/>
        <w:rPr>
          <w:sz w:val="22"/>
          <w:szCs w:val="22"/>
        </w:rPr>
      </w:pPr>
      <w:r w:rsidRPr="007C080F">
        <w:rPr>
          <w:sz w:val="22"/>
          <w:szCs w:val="22"/>
        </w:rPr>
        <w:t>údaje o jednotlivých druhoch rezerv, ktoré tvorí účtovná jednotka; uvádza sa stav rezerv na začiatku</w:t>
      </w:r>
      <w:r w:rsidR="00F914BA" w:rsidRPr="007C080F">
        <w:rPr>
          <w:sz w:val="22"/>
          <w:szCs w:val="22"/>
        </w:rPr>
        <w:t xml:space="preserve"> bežného</w:t>
      </w:r>
      <w:r w:rsidRPr="007C080F">
        <w:rPr>
          <w:sz w:val="22"/>
          <w:szCs w:val="22"/>
        </w:rPr>
        <w:t xml:space="preserve"> účtovného obdobia, ich tvorba, zníženie, použitie a</w:t>
      </w:r>
      <w:r w:rsidR="00F914BA" w:rsidRPr="007C080F">
        <w:rPr>
          <w:sz w:val="22"/>
          <w:szCs w:val="22"/>
        </w:rPr>
        <w:t>lebo</w:t>
      </w:r>
      <w:r w:rsidRPr="007C080F">
        <w:rPr>
          <w:sz w:val="22"/>
          <w:szCs w:val="22"/>
        </w:rPr>
        <w:t xml:space="preserve"> zrušenie počas</w:t>
      </w:r>
      <w:r w:rsidR="00F914BA" w:rsidRPr="007C080F">
        <w:rPr>
          <w:sz w:val="22"/>
          <w:szCs w:val="22"/>
        </w:rPr>
        <w:t xml:space="preserve"> bežného</w:t>
      </w:r>
      <w:r w:rsidR="001313A2" w:rsidRPr="007C080F">
        <w:rPr>
          <w:sz w:val="22"/>
          <w:szCs w:val="22"/>
        </w:rPr>
        <w:t xml:space="preserve"> účtovného obdobia</w:t>
      </w:r>
      <w:r w:rsidRPr="007C080F">
        <w:rPr>
          <w:sz w:val="22"/>
          <w:szCs w:val="22"/>
        </w:rPr>
        <w:t xml:space="preserve"> a zostatok rezervy na konci </w:t>
      </w:r>
      <w:r w:rsidR="001313A2" w:rsidRPr="007C080F">
        <w:rPr>
          <w:sz w:val="22"/>
          <w:szCs w:val="22"/>
        </w:rPr>
        <w:t xml:space="preserve">bežného </w:t>
      </w:r>
      <w:r w:rsidRPr="007C080F">
        <w:rPr>
          <w:sz w:val="22"/>
          <w:szCs w:val="22"/>
        </w:rPr>
        <w:t>účtovného obdobia, pričom sa uvedie predpokladaný rok použitia rezervy,</w:t>
      </w:r>
    </w:p>
    <w:p w:rsidR="007C080F" w:rsidRPr="007C080F" w:rsidRDefault="007C080F" w:rsidP="007C080F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7C080F">
        <w:rPr>
          <w:b/>
          <w:sz w:val="22"/>
          <w:szCs w:val="22"/>
        </w:rPr>
        <w:t>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7C080F" w:rsidRPr="00D90FC4" w:rsidTr="007C080F">
        <w:tc>
          <w:tcPr>
            <w:tcW w:w="2905" w:type="dxa"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7C080F" w:rsidRPr="00D90FC4" w:rsidRDefault="007C080F" w:rsidP="007C08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F5C8D" w:rsidRPr="00D90FC4" w:rsidTr="007C080F">
        <w:tc>
          <w:tcPr>
            <w:tcW w:w="2905" w:type="dxa"/>
            <w:vAlign w:val="center"/>
          </w:tcPr>
          <w:p w:rsidR="005F5C8D" w:rsidRPr="00D90FC4" w:rsidRDefault="005F5C8D" w:rsidP="007C08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audit a ÚZ</w:t>
            </w:r>
          </w:p>
        </w:tc>
        <w:tc>
          <w:tcPr>
            <w:tcW w:w="269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</w:t>
            </w:r>
          </w:p>
        </w:tc>
        <w:tc>
          <w:tcPr>
            <w:tcW w:w="1985" w:type="dxa"/>
          </w:tcPr>
          <w:p w:rsidR="005F5C8D" w:rsidRPr="00D90FC4" w:rsidRDefault="005F5C8D" w:rsidP="007C08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2200</w:t>
            </w:r>
          </w:p>
        </w:tc>
        <w:tc>
          <w:tcPr>
            <w:tcW w:w="184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</w:t>
            </w:r>
          </w:p>
        </w:tc>
        <w:tc>
          <w:tcPr>
            <w:tcW w:w="2126" w:type="dxa"/>
          </w:tcPr>
          <w:p w:rsidR="005F5C8D" w:rsidRPr="00D90FC4" w:rsidRDefault="005F5C8D" w:rsidP="007C080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2200</w:t>
            </w:r>
          </w:p>
        </w:tc>
      </w:tr>
      <w:tr w:rsidR="005F5C8D" w:rsidRPr="00D90FC4" w:rsidTr="007C080F">
        <w:tc>
          <w:tcPr>
            <w:tcW w:w="2905" w:type="dxa"/>
            <w:vAlign w:val="center"/>
          </w:tcPr>
          <w:p w:rsidR="005F5C8D" w:rsidRPr="00D90FC4" w:rsidRDefault="005F5C8D" w:rsidP="007C08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Rezerva na </w:t>
            </w:r>
            <w:proofErr w:type="spellStart"/>
            <w:r>
              <w:rPr>
                <w:sz w:val="22"/>
                <w:szCs w:val="22"/>
              </w:rPr>
              <w:t>elektr</w:t>
            </w:r>
            <w:proofErr w:type="spellEnd"/>
            <w:r>
              <w:rPr>
                <w:sz w:val="22"/>
                <w:szCs w:val="22"/>
              </w:rPr>
              <w:t>. energiu</w:t>
            </w:r>
          </w:p>
        </w:tc>
        <w:tc>
          <w:tcPr>
            <w:tcW w:w="269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F5C8D" w:rsidRPr="00D90FC4" w:rsidRDefault="005F5C8D" w:rsidP="007C080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5F5C8D" w:rsidRPr="00D90FC4" w:rsidRDefault="005F5C8D" w:rsidP="007C080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F5C8D" w:rsidRPr="00D90FC4" w:rsidTr="007C080F">
        <w:tc>
          <w:tcPr>
            <w:tcW w:w="2905" w:type="dxa"/>
            <w:vAlign w:val="center"/>
          </w:tcPr>
          <w:p w:rsidR="005F5C8D" w:rsidRPr="00D90FC4" w:rsidRDefault="005F5C8D" w:rsidP="007C08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nevyčerpané dovolenky a poistné</w:t>
            </w:r>
          </w:p>
        </w:tc>
        <w:tc>
          <w:tcPr>
            <w:tcW w:w="269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7303</w:t>
            </w:r>
          </w:p>
        </w:tc>
        <w:tc>
          <w:tcPr>
            <w:tcW w:w="1985" w:type="dxa"/>
          </w:tcPr>
          <w:p w:rsidR="005F5C8D" w:rsidRPr="00D90FC4" w:rsidRDefault="005F5C8D" w:rsidP="007C08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8055</w:t>
            </w:r>
          </w:p>
        </w:tc>
        <w:tc>
          <w:tcPr>
            <w:tcW w:w="184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7303</w:t>
            </w:r>
          </w:p>
        </w:tc>
        <w:tc>
          <w:tcPr>
            <w:tcW w:w="2126" w:type="dxa"/>
          </w:tcPr>
          <w:p w:rsidR="005F5C8D" w:rsidRPr="00D90FC4" w:rsidRDefault="005F5C8D" w:rsidP="007C080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8055</w:t>
            </w:r>
          </w:p>
        </w:tc>
      </w:tr>
      <w:tr w:rsidR="005F5C8D" w:rsidRPr="00D90FC4" w:rsidTr="007C080F">
        <w:tc>
          <w:tcPr>
            <w:tcW w:w="2905" w:type="dxa"/>
            <w:vAlign w:val="center"/>
          </w:tcPr>
          <w:p w:rsidR="005F5C8D" w:rsidRPr="00D90FC4" w:rsidRDefault="005F5C8D" w:rsidP="007C08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8303</w:t>
            </w:r>
          </w:p>
        </w:tc>
        <w:tc>
          <w:tcPr>
            <w:tcW w:w="1985" w:type="dxa"/>
          </w:tcPr>
          <w:p w:rsidR="005F5C8D" w:rsidRPr="00D90FC4" w:rsidRDefault="005F5C8D" w:rsidP="007C080F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10255</w:t>
            </w:r>
          </w:p>
        </w:tc>
        <w:tc>
          <w:tcPr>
            <w:tcW w:w="184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8303</w:t>
            </w:r>
          </w:p>
        </w:tc>
        <w:tc>
          <w:tcPr>
            <w:tcW w:w="2126" w:type="dxa"/>
          </w:tcPr>
          <w:p w:rsidR="005F5C8D" w:rsidRPr="00D90FC4" w:rsidRDefault="005F5C8D" w:rsidP="007C080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10255</w:t>
            </w:r>
          </w:p>
        </w:tc>
      </w:tr>
      <w:tr w:rsidR="005F5C8D" w:rsidRPr="00D90FC4" w:rsidTr="007C080F">
        <w:tc>
          <w:tcPr>
            <w:tcW w:w="2905" w:type="dxa"/>
            <w:vAlign w:val="center"/>
          </w:tcPr>
          <w:p w:rsidR="005F5C8D" w:rsidRPr="00D90FC4" w:rsidRDefault="005F5C8D" w:rsidP="007C08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F5C8D" w:rsidRPr="00D90FC4" w:rsidRDefault="005F5C8D" w:rsidP="007C080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5F5C8D" w:rsidRPr="00D90FC4" w:rsidRDefault="005F5C8D" w:rsidP="007C080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F5C8D" w:rsidRPr="00D90FC4" w:rsidTr="007C080F">
        <w:tc>
          <w:tcPr>
            <w:tcW w:w="2905" w:type="dxa"/>
            <w:vAlign w:val="center"/>
          </w:tcPr>
          <w:p w:rsidR="005F5C8D" w:rsidRPr="00D90FC4" w:rsidRDefault="005F5C8D" w:rsidP="007C08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F5C8D" w:rsidRPr="00D90FC4" w:rsidRDefault="005F5C8D" w:rsidP="007C080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5F5C8D" w:rsidRPr="00D90FC4" w:rsidRDefault="005F5C8D" w:rsidP="007C080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F5C8D" w:rsidRPr="00D90FC4" w:rsidTr="007C080F">
        <w:tc>
          <w:tcPr>
            <w:tcW w:w="2905" w:type="dxa"/>
            <w:vAlign w:val="center"/>
          </w:tcPr>
          <w:p w:rsidR="005F5C8D" w:rsidRPr="00D90FC4" w:rsidRDefault="005F5C8D" w:rsidP="007C08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F5C8D" w:rsidRPr="00D90FC4" w:rsidRDefault="005F5C8D" w:rsidP="007C080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5F5C8D" w:rsidRPr="00D90FC4" w:rsidRDefault="005F5C8D" w:rsidP="007C080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5F5C8D" w:rsidRPr="00D90FC4" w:rsidRDefault="005F5C8D" w:rsidP="005F5C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F5C8D" w:rsidRPr="00D90FC4" w:rsidTr="007C080F">
        <w:trPr>
          <w:trHeight w:val="489"/>
        </w:trPr>
        <w:tc>
          <w:tcPr>
            <w:tcW w:w="2905" w:type="dxa"/>
            <w:vAlign w:val="center"/>
          </w:tcPr>
          <w:p w:rsidR="005F5C8D" w:rsidRPr="00D90FC4" w:rsidRDefault="005F5C8D" w:rsidP="007C08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5F5C8D" w:rsidRPr="00D90FC4" w:rsidRDefault="005F5C8D" w:rsidP="005F5C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8303</w:t>
            </w:r>
          </w:p>
        </w:tc>
        <w:tc>
          <w:tcPr>
            <w:tcW w:w="1985" w:type="dxa"/>
            <w:vAlign w:val="center"/>
          </w:tcPr>
          <w:p w:rsidR="005F5C8D" w:rsidRPr="00D90FC4" w:rsidRDefault="005F5C8D" w:rsidP="007C08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10255</w:t>
            </w:r>
          </w:p>
        </w:tc>
        <w:tc>
          <w:tcPr>
            <w:tcW w:w="1843" w:type="dxa"/>
            <w:vAlign w:val="center"/>
          </w:tcPr>
          <w:p w:rsidR="005F5C8D" w:rsidRPr="00D90FC4" w:rsidRDefault="005F5C8D" w:rsidP="005F5C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8303</w:t>
            </w:r>
          </w:p>
        </w:tc>
        <w:tc>
          <w:tcPr>
            <w:tcW w:w="2126" w:type="dxa"/>
            <w:vAlign w:val="center"/>
          </w:tcPr>
          <w:p w:rsidR="005F5C8D" w:rsidRPr="00D90FC4" w:rsidRDefault="005F5C8D" w:rsidP="007C08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5F5C8D" w:rsidRPr="00D90FC4" w:rsidRDefault="005F5C8D" w:rsidP="005F5C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10255</w:t>
            </w:r>
          </w:p>
        </w:tc>
      </w:tr>
    </w:tbl>
    <w:p w:rsidR="00C43EF0" w:rsidRPr="008D1669" w:rsidRDefault="00C43EF0" w:rsidP="008D1669">
      <w:pPr>
        <w:pStyle w:val="Odsekzoznamu"/>
        <w:numPr>
          <w:ilvl w:val="0"/>
          <w:numId w:val="15"/>
        </w:numPr>
        <w:spacing w:line="240" w:lineRule="auto"/>
        <w:rPr>
          <w:sz w:val="22"/>
          <w:szCs w:val="22"/>
        </w:rPr>
      </w:pPr>
      <w:r w:rsidRPr="008D1669">
        <w:rPr>
          <w:sz w:val="22"/>
          <w:szCs w:val="22"/>
        </w:rPr>
        <w:t>údaje o</w:t>
      </w:r>
      <w:r w:rsidR="001313A2" w:rsidRPr="008D1669">
        <w:rPr>
          <w:sz w:val="22"/>
          <w:szCs w:val="22"/>
        </w:rPr>
        <w:t xml:space="preserve"> významných položkách na účtoch 325 - </w:t>
      </w:r>
      <w:r w:rsidRPr="008D1669">
        <w:rPr>
          <w:sz w:val="22"/>
          <w:szCs w:val="22"/>
        </w:rPr>
        <w:t> </w:t>
      </w:r>
      <w:r w:rsidR="001313A2" w:rsidRPr="008D1669">
        <w:rPr>
          <w:sz w:val="22"/>
          <w:szCs w:val="22"/>
        </w:rPr>
        <w:t xml:space="preserve">Ostatné záväzky a 379 – Iné </w:t>
      </w:r>
      <w:r w:rsidRPr="008D1669">
        <w:rPr>
          <w:sz w:val="22"/>
          <w:szCs w:val="22"/>
        </w:rPr>
        <w:t>záväzk</w:t>
      </w:r>
      <w:r w:rsidR="001313A2" w:rsidRPr="008D1669">
        <w:rPr>
          <w:sz w:val="22"/>
          <w:szCs w:val="22"/>
        </w:rPr>
        <w:t>y</w:t>
      </w:r>
      <w:r w:rsidRPr="008D1669">
        <w:rPr>
          <w:sz w:val="22"/>
          <w:szCs w:val="22"/>
        </w:rPr>
        <w:t>; uvádza sa začiatočný stav, prírastky, úbytky a konečný zostatok podľa jednotlivých druhov  záväzkov,</w:t>
      </w:r>
    </w:p>
    <w:p w:rsidR="008D1669" w:rsidRDefault="008D1669" w:rsidP="008D1669">
      <w:pPr>
        <w:pStyle w:val="Odsekzoznam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Účet 379 – Pôžička </w:t>
      </w:r>
      <w:proofErr w:type="spellStart"/>
      <w:r>
        <w:rPr>
          <w:sz w:val="22"/>
          <w:szCs w:val="22"/>
        </w:rPr>
        <w:t>Ondáš</w:t>
      </w:r>
      <w:proofErr w:type="spellEnd"/>
      <w:r>
        <w:rPr>
          <w:sz w:val="22"/>
          <w:szCs w:val="22"/>
        </w:rPr>
        <w:t xml:space="preserve"> – 30 500€</w:t>
      </w:r>
    </w:p>
    <w:p w:rsidR="008D1669" w:rsidRDefault="008D1669" w:rsidP="008D1669">
      <w:pPr>
        <w:pStyle w:val="Odsekzoznam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</w:t>
      </w:r>
    </w:p>
    <w:p w:rsidR="008D1669" w:rsidRPr="008D1669" w:rsidRDefault="008D1669" w:rsidP="008D1669">
      <w:pPr>
        <w:pStyle w:val="Odsekzoznam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                 Iné záväzky – </w:t>
      </w:r>
      <w:r w:rsidR="007F0FCB">
        <w:rPr>
          <w:sz w:val="22"/>
          <w:szCs w:val="22"/>
        </w:rPr>
        <w:t>8808</w:t>
      </w:r>
      <w:r>
        <w:rPr>
          <w:sz w:val="22"/>
          <w:szCs w:val="22"/>
        </w:rPr>
        <w:t>€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D1669" w:rsidRDefault="00C43EF0" w:rsidP="008D166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8D1669" w:rsidRPr="00D90FC4" w:rsidRDefault="008D1669" w:rsidP="008D1669">
      <w:pPr>
        <w:spacing w:line="240" w:lineRule="auto"/>
        <w:ind w:left="180" w:hanging="180"/>
        <w:rPr>
          <w:sz w:val="22"/>
          <w:szCs w:val="22"/>
        </w:rPr>
      </w:pPr>
      <w:r w:rsidRPr="008D1669"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8D1669" w:rsidRPr="00D90FC4" w:rsidTr="008D1669">
        <w:trPr>
          <w:trHeight w:val="397"/>
        </w:trPr>
        <w:tc>
          <w:tcPr>
            <w:tcW w:w="4890" w:type="dxa"/>
            <w:vMerge w:val="restart"/>
            <w:vAlign w:val="center"/>
          </w:tcPr>
          <w:p w:rsidR="008D1669" w:rsidRPr="00D90FC4" w:rsidRDefault="008D1669" w:rsidP="008D166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8D1669" w:rsidRPr="00D90FC4" w:rsidRDefault="008D1669" w:rsidP="008D166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8D1669" w:rsidRPr="00D90FC4" w:rsidTr="008D1669">
        <w:tc>
          <w:tcPr>
            <w:tcW w:w="4890" w:type="dxa"/>
            <w:vMerge/>
          </w:tcPr>
          <w:p w:rsidR="008D1669" w:rsidRPr="00D90FC4" w:rsidRDefault="008D1669" w:rsidP="008D1669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8D1669" w:rsidRPr="00D90FC4" w:rsidRDefault="008D1669" w:rsidP="008D166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8D1669" w:rsidRPr="00D90FC4" w:rsidRDefault="008D1669" w:rsidP="008D166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1E46D4" w:rsidRPr="00D90FC4" w:rsidTr="008D1669">
        <w:trPr>
          <w:trHeight w:val="391"/>
        </w:trPr>
        <w:tc>
          <w:tcPr>
            <w:tcW w:w="4890" w:type="dxa"/>
            <w:vAlign w:val="center"/>
          </w:tcPr>
          <w:p w:rsidR="001E46D4" w:rsidRPr="00D90FC4" w:rsidRDefault="001E46D4" w:rsidP="008D166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1E46D4" w:rsidRPr="00D90FC4" w:rsidRDefault="001E46D4" w:rsidP="008D1669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69359</w:t>
            </w:r>
          </w:p>
        </w:tc>
        <w:tc>
          <w:tcPr>
            <w:tcW w:w="3544" w:type="dxa"/>
            <w:vAlign w:val="center"/>
          </w:tcPr>
          <w:p w:rsidR="001E46D4" w:rsidRPr="00D90FC4" w:rsidRDefault="001E46D4" w:rsidP="001E46D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90715</w:t>
            </w:r>
          </w:p>
        </w:tc>
      </w:tr>
      <w:tr w:rsidR="001E46D4" w:rsidRPr="00D90FC4" w:rsidTr="008D1669">
        <w:trPr>
          <w:trHeight w:val="391"/>
        </w:trPr>
        <w:tc>
          <w:tcPr>
            <w:tcW w:w="4890" w:type="dxa"/>
            <w:vAlign w:val="center"/>
          </w:tcPr>
          <w:p w:rsidR="001E46D4" w:rsidRPr="00D90FC4" w:rsidRDefault="001E46D4" w:rsidP="008D166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1E46D4" w:rsidRPr="00D90FC4" w:rsidRDefault="001E46D4" w:rsidP="008D1669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23794</w:t>
            </w:r>
          </w:p>
        </w:tc>
        <w:tc>
          <w:tcPr>
            <w:tcW w:w="3544" w:type="dxa"/>
            <w:vAlign w:val="center"/>
          </w:tcPr>
          <w:p w:rsidR="001E46D4" w:rsidRPr="00D90FC4" w:rsidRDefault="001E46D4" w:rsidP="001E46D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1E46D4" w:rsidRPr="00D90FC4" w:rsidTr="008D1669">
        <w:trPr>
          <w:trHeight w:val="447"/>
        </w:trPr>
        <w:tc>
          <w:tcPr>
            <w:tcW w:w="4890" w:type="dxa"/>
            <w:vAlign w:val="center"/>
          </w:tcPr>
          <w:p w:rsidR="001E46D4" w:rsidRPr="00D90FC4" w:rsidRDefault="001E46D4" w:rsidP="008D166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1E46D4" w:rsidRPr="00D90FC4" w:rsidRDefault="001E46D4" w:rsidP="008D166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93153</w:t>
            </w:r>
          </w:p>
        </w:tc>
        <w:tc>
          <w:tcPr>
            <w:tcW w:w="3544" w:type="dxa"/>
            <w:vAlign w:val="center"/>
          </w:tcPr>
          <w:p w:rsidR="001E46D4" w:rsidRPr="00D90FC4" w:rsidRDefault="001E46D4" w:rsidP="001E46D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90715</w:t>
            </w:r>
          </w:p>
        </w:tc>
      </w:tr>
      <w:tr w:rsidR="001E46D4" w:rsidRPr="00D90FC4" w:rsidTr="008D1669">
        <w:tc>
          <w:tcPr>
            <w:tcW w:w="4890" w:type="dxa"/>
            <w:vAlign w:val="center"/>
          </w:tcPr>
          <w:p w:rsidR="001E46D4" w:rsidRPr="00D90FC4" w:rsidRDefault="001E46D4" w:rsidP="008D166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1E46D4" w:rsidRPr="00D90FC4" w:rsidRDefault="001E46D4" w:rsidP="008D166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13397</w:t>
            </w:r>
          </w:p>
        </w:tc>
        <w:tc>
          <w:tcPr>
            <w:tcW w:w="3544" w:type="dxa"/>
            <w:vAlign w:val="center"/>
          </w:tcPr>
          <w:p w:rsidR="001E46D4" w:rsidRPr="00D90FC4" w:rsidRDefault="001E46D4" w:rsidP="001E46D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14767</w:t>
            </w:r>
          </w:p>
        </w:tc>
      </w:tr>
      <w:tr w:rsidR="001E46D4" w:rsidRPr="00D90FC4" w:rsidTr="008D1669">
        <w:trPr>
          <w:trHeight w:val="478"/>
        </w:trPr>
        <w:tc>
          <w:tcPr>
            <w:tcW w:w="4890" w:type="dxa"/>
            <w:vAlign w:val="center"/>
          </w:tcPr>
          <w:p w:rsidR="001E46D4" w:rsidRPr="00D90FC4" w:rsidRDefault="001E46D4" w:rsidP="008D166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1E46D4" w:rsidRPr="00D90FC4" w:rsidRDefault="001E46D4" w:rsidP="008D166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E46D4" w:rsidRPr="00D90FC4" w:rsidRDefault="001E46D4" w:rsidP="001E46D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E46D4" w:rsidRPr="00D90FC4" w:rsidTr="008D1669">
        <w:trPr>
          <w:trHeight w:val="409"/>
        </w:trPr>
        <w:tc>
          <w:tcPr>
            <w:tcW w:w="4890" w:type="dxa"/>
            <w:vAlign w:val="center"/>
          </w:tcPr>
          <w:p w:rsidR="001E46D4" w:rsidRPr="00D90FC4" w:rsidRDefault="001E46D4" w:rsidP="008D166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E46D4" w:rsidRPr="00D90FC4" w:rsidRDefault="001E46D4" w:rsidP="008D166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13397</w:t>
            </w:r>
          </w:p>
        </w:tc>
        <w:tc>
          <w:tcPr>
            <w:tcW w:w="3544" w:type="dxa"/>
            <w:vAlign w:val="center"/>
          </w:tcPr>
          <w:p w:rsidR="001E46D4" w:rsidRPr="00D90FC4" w:rsidRDefault="001E46D4" w:rsidP="001E46D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14767</w:t>
            </w:r>
          </w:p>
        </w:tc>
      </w:tr>
      <w:tr w:rsidR="001E46D4" w:rsidRPr="00D90FC4" w:rsidTr="008D1669">
        <w:trPr>
          <w:trHeight w:val="409"/>
        </w:trPr>
        <w:tc>
          <w:tcPr>
            <w:tcW w:w="4890" w:type="dxa"/>
            <w:vAlign w:val="center"/>
          </w:tcPr>
          <w:p w:rsidR="001E46D4" w:rsidRPr="00D90FC4" w:rsidRDefault="001E46D4" w:rsidP="008D166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1E46D4" w:rsidRPr="00D90FC4" w:rsidRDefault="001E46D4" w:rsidP="008D166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106550</w:t>
            </w:r>
          </w:p>
        </w:tc>
        <w:tc>
          <w:tcPr>
            <w:tcW w:w="3544" w:type="dxa"/>
            <w:vAlign w:val="center"/>
          </w:tcPr>
          <w:p w:rsidR="001E46D4" w:rsidRPr="00D90FC4" w:rsidRDefault="001E46D4" w:rsidP="001E46D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105482</w:t>
            </w:r>
          </w:p>
        </w:tc>
      </w:tr>
    </w:tbl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8D1669" w:rsidRPr="00D90FC4" w:rsidRDefault="008D1669" w:rsidP="008D1669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8D1669" w:rsidRPr="00D90FC4" w:rsidTr="008D1669">
        <w:tc>
          <w:tcPr>
            <w:tcW w:w="4323" w:type="dxa"/>
            <w:vAlign w:val="center"/>
          </w:tcPr>
          <w:p w:rsidR="008D1669" w:rsidRPr="00D90FC4" w:rsidRDefault="008D1669" w:rsidP="008D166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8D1669" w:rsidRPr="00D90FC4" w:rsidRDefault="008D1669" w:rsidP="008D166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8D1669" w:rsidRPr="00D90FC4" w:rsidRDefault="008D1669" w:rsidP="008D166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1E46D4" w:rsidRPr="00D90FC4" w:rsidTr="008D1669">
        <w:trPr>
          <w:trHeight w:val="610"/>
        </w:trPr>
        <w:tc>
          <w:tcPr>
            <w:tcW w:w="4323" w:type="dxa"/>
            <w:vAlign w:val="center"/>
          </w:tcPr>
          <w:p w:rsidR="001E46D4" w:rsidRPr="00D90FC4" w:rsidRDefault="001E46D4" w:rsidP="008D166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1E46D4" w:rsidRPr="00D90FC4" w:rsidRDefault="001E46D4" w:rsidP="008D166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6874</w:t>
            </w:r>
          </w:p>
        </w:tc>
        <w:tc>
          <w:tcPr>
            <w:tcW w:w="3544" w:type="dxa"/>
            <w:vAlign w:val="center"/>
          </w:tcPr>
          <w:p w:rsidR="001E46D4" w:rsidRPr="00D90FC4" w:rsidRDefault="001E46D4" w:rsidP="001E46D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5970</w:t>
            </w:r>
          </w:p>
        </w:tc>
      </w:tr>
      <w:tr w:rsidR="001E46D4" w:rsidRPr="00D90FC4" w:rsidTr="008D1669">
        <w:trPr>
          <w:trHeight w:val="375"/>
        </w:trPr>
        <w:tc>
          <w:tcPr>
            <w:tcW w:w="4323" w:type="dxa"/>
            <w:vAlign w:val="center"/>
          </w:tcPr>
          <w:p w:rsidR="001E46D4" w:rsidRPr="00D90FC4" w:rsidRDefault="001E46D4" w:rsidP="008D166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1E46D4" w:rsidRPr="00D90FC4" w:rsidRDefault="001E46D4" w:rsidP="008D166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1098</w:t>
            </w:r>
          </w:p>
        </w:tc>
        <w:tc>
          <w:tcPr>
            <w:tcW w:w="3544" w:type="dxa"/>
            <w:vAlign w:val="center"/>
          </w:tcPr>
          <w:p w:rsidR="001E46D4" w:rsidRPr="00D90FC4" w:rsidRDefault="001E46D4" w:rsidP="001E46D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943</w:t>
            </w:r>
          </w:p>
        </w:tc>
      </w:tr>
      <w:tr w:rsidR="001E46D4" w:rsidRPr="00D90FC4" w:rsidTr="008D1669">
        <w:trPr>
          <w:trHeight w:val="279"/>
        </w:trPr>
        <w:tc>
          <w:tcPr>
            <w:tcW w:w="4323" w:type="dxa"/>
            <w:vAlign w:val="center"/>
          </w:tcPr>
          <w:p w:rsidR="001E46D4" w:rsidRPr="00D90FC4" w:rsidRDefault="001E46D4" w:rsidP="008D166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1E46D4" w:rsidRPr="00D90FC4" w:rsidRDefault="001E46D4" w:rsidP="008D166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E46D4" w:rsidRPr="00D90FC4" w:rsidRDefault="001E46D4" w:rsidP="001E46D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E46D4" w:rsidRPr="00D90FC4" w:rsidTr="008D1669">
        <w:trPr>
          <w:trHeight w:val="411"/>
        </w:trPr>
        <w:tc>
          <w:tcPr>
            <w:tcW w:w="4323" w:type="dxa"/>
            <w:vAlign w:val="center"/>
          </w:tcPr>
          <w:p w:rsidR="001E46D4" w:rsidRPr="00D90FC4" w:rsidRDefault="001E46D4" w:rsidP="008D166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1E46D4" w:rsidRPr="00D90FC4" w:rsidRDefault="001E46D4" w:rsidP="008D166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</w:t>
            </w:r>
          </w:p>
        </w:tc>
        <w:tc>
          <w:tcPr>
            <w:tcW w:w="3544" w:type="dxa"/>
            <w:vAlign w:val="center"/>
          </w:tcPr>
          <w:p w:rsidR="001E46D4" w:rsidRPr="00D90FC4" w:rsidRDefault="001E46D4" w:rsidP="001E46D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</w:t>
            </w:r>
          </w:p>
        </w:tc>
      </w:tr>
      <w:tr w:rsidR="001E46D4" w:rsidRPr="00D90FC4" w:rsidTr="008D1669">
        <w:trPr>
          <w:trHeight w:val="557"/>
        </w:trPr>
        <w:tc>
          <w:tcPr>
            <w:tcW w:w="4323" w:type="dxa"/>
            <w:vAlign w:val="center"/>
          </w:tcPr>
          <w:p w:rsidR="001E46D4" w:rsidRPr="00D90FC4" w:rsidRDefault="001E46D4" w:rsidP="008D166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1E46D4" w:rsidRPr="00D90FC4" w:rsidRDefault="001E46D4" w:rsidP="008D166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7925384</w:t>
            </w:r>
          </w:p>
        </w:tc>
        <w:tc>
          <w:tcPr>
            <w:tcW w:w="3544" w:type="dxa"/>
            <w:vAlign w:val="center"/>
          </w:tcPr>
          <w:p w:rsidR="001E46D4" w:rsidRPr="00D90FC4" w:rsidRDefault="001E46D4" w:rsidP="001E46D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6874</w:t>
            </w:r>
          </w:p>
        </w:tc>
      </w:tr>
    </w:tbl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8D1669" w:rsidRPr="00D90FC4" w:rsidRDefault="008D1669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</w:t>
      </w:r>
      <w:r w:rsidR="008D1669">
        <w:rPr>
          <w:sz w:val="22"/>
          <w:szCs w:val="22"/>
        </w:rPr>
        <w:t>íšenia výdavkov budúcich období</w:t>
      </w:r>
    </w:p>
    <w:p w:rsidR="008D1669" w:rsidRDefault="008D1669" w:rsidP="009E383F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Výnosy budúcich období – VBO – podiel zo zaplatenej dane – </w:t>
      </w:r>
      <w:r w:rsidR="001E46D4">
        <w:rPr>
          <w:sz w:val="22"/>
          <w:szCs w:val="22"/>
        </w:rPr>
        <w:t>107201</w:t>
      </w:r>
      <w:r>
        <w:rPr>
          <w:sz w:val="22"/>
          <w:szCs w:val="22"/>
        </w:rPr>
        <w:t>€</w:t>
      </w:r>
    </w:p>
    <w:p w:rsidR="008D1669" w:rsidRDefault="008D1669" w:rsidP="009E383F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</w:t>
      </w:r>
      <w:r w:rsidR="001E46D4">
        <w:rPr>
          <w:sz w:val="22"/>
          <w:szCs w:val="22"/>
        </w:rPr>
        <w:t>Projekt 123 – 20519 €</w:t>
      </w:r>
    </w:p>
    <w:p w:rsidR="001E46D4" w:rsidRDefault="001E46D4" w:rsidP="009E383F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              Projekt 175 – 25195 €</w:t>
      </w:r>
    </w:p>
    <w:p w:rsidR="001E46D4" w:rsidRDefault="001E46D4" w:rsidP="009E383F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              Verejná zbierka – 16687 €</w:t>
      </w:r>
    </w:p>
    <w:p w:rsidR="001E46D4" w:rsidRDefault="001E46D4" w:rsidP="009E383F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              Projekt 220  - 75790 €            </w:t>
      </w:r>
    </w:p>
    <w:p w:rsidR="001E46D4" w:rsidRDefault="001E46D4" w:rsidP="009E383F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ab/>
        <w:t xml:space="preserve">                                                      Projekt 190  - 36427 €</w:t>
      </w:r>
    </w:p>
    <w:p w:rsidR="001E46D4" w:rsidRPr="00D90FC4" w:rsidRDefault="001E46D4" w:rsidP="009E383F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ab/>
        <w:t xml:space="preserve">                                                      Projekt 170 – 22378 €     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266776" w:rsidRPr="00D90FC4" w:rsidRDefault="00266776" w:rsidP="009E383F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266776" w:rsidRDefault="00266776" w:rsidP="00935EE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266776" w:rsidRPr="00266776" w:rsidRDefault="00C72ECC" w:rsidP="00266776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 w:rsidRPr="00266776">
        <w:rPr>
          <w:sz w:val="22"/>
          <w:szCs w:val="22"/>
        </w:rPr>
        <w:t xml:space="preserve">Prehľad </w:t>
      </w:r>
      <w:r w:rsidR="00DB1285" w:rsidRPr="00266776">
        <w:rPr>
          <w:sz w:val="22"/>
          <w:szCs w:val="22"/>
        </w:rPr>
        <w:t>trž</w:t>
      </w:r>
      <w:r w:rsidRPr="00266776">
        <w:rPr>
          <w:sz w:val="22"/>
          <w:szCs w:val="22"/>
        </w:rPr>
        <w:t>ie</w:t>
      </w:r>
      <w:r w:rsidR="00DB1285" w:rsidRPr="00266776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266776">
        <w:rPr>
          <w:sz w:val="22"/>
          <w:szCs w:val="22"/>
        </w:rPr>
        <w:t>hlavnej činnosti a podnikateľskej činnosti</w:t>
      </w:r>
      <w:r w:rsidR="00DB1285" w:rsidRPr="00266776">
        <w:rPr>
          <w:sz w:val="22"/>
          <w:szCs w:val="22"/>
        </w:rPr>
        <w:t xml:space="preserve"> účtovnej jednotky.</w:t>
      </w:r>
    </w:p>
    <w:p w:rsidR="00266776" w:rsidRDefault="00266776" w:rsidP="0026677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Zdaňovaná činnosť – Tržby z predaja služieb – reklama – </w:t>
      </w:r>
      <w:r w:rsidR="001E46D4">
        <w:rPr>
          <w:sz w:val="22"/>
          <w:szCs w:val="22"/>
        </w:rPr>
        <w:t>38 791</w:t>
      </w:r>
      <w:r>
        <w:rPr>
          <w:sz w:val="22"/>
          <w:szCs w:val="22"/>
        </w:rPr>
        <w:t>€</w:t>
      </w:r>
    </w:p>
    <w:p w:rsidR="00266776" w:rsidRDefault="00266776" w:rsidP="0026677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</w:t>
      </w:r>
    </w:p>
    <w:p w:rsidR="00266776" w:rsidRDefault="00266776" w:rsidP="0026677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Nezdaňovaná činnosť – Účastnícke poplatky – </w:t>
      </w:r>
      <w:r w:rsidR="001E46D4">
        <w:rPr>
          <w:sz w:val="22"/>
          <w:szCs w:val="22"/>
        </w:rPr>
        <w:t>61905</w:t>
      </w:r>
      <w:r>
        <w:rPr>
          <w:sz w:val="22"/>
          <w:szCs w:val="22"/>
        </w:rPr>
        <w:t>€</w:t>
      </w:r>
    </w:p>
    <w:p w:rsidR="00266776" w:rsidRDefault="00266776" w:rsidP="0026677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Ostatné – </w:t>
      </w:r>
      <w:r w:rsidR="001E46D4">
        <w:rPr>
          <w:sz w:val="22"/>
          <w:szCs w:val="22"/>
        </w:rPr>
        <w:t>25445</w:t>
      </w:r>
    </w:p>
    <w:p w:rsidR="001E46D4" w:rsidRDefault="001E46D4" w:rsidP="001E46D4">
      <w:pPr>
        <w:pStyle w:val="Odsekzoznamu"/>
        <w:spacing w:before="0" w:line="240" w:lineRule="auto"/>
        <w:ind w:firstLine="1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nájomné – 18736€</w:t>
      </w:r>
    </w:p>
    <w:p w:rsidR="001E46D4" w:rsidRPr="00266776" w:rsidRDefault="001E46D4" w:rsidP="00266776">
      <w:pPr>
        <w:pStyle w:val="Odsekzoznamu"/>
        <w:spacing w:before="0" w:line="240" w:lineRule="auto"/>
        <w:rPr>
          <w:sz w:val="22"/>
          <w:szCs w:val="22"/>
        </w:rPr>
      </w:pPr>
    </w:p>
    <w:p w:rsidR="00645BCA" w:rsidRPr="00266776" w:rsidRDefault="00DB1285" w:rsidP="00266776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 w:rsidRPr="00266776">
        <w:rPr>
          <w:sz w:val="22"/>
          <w:szCs w:val="22"/>
        </w:rPr>
        <w:t xml:space="preserve">Opis a vyčíslenie hodnoty významných </w:t>
      </w:r>
      <w:r w:rsidR="001B426C" w:rsidRPr="00266776">
        <w:rPr>
          <w:sz w:val="22"/>
          <w:szCs w:val="22"/>
        </w:rPr>
        <w:t>po</w:t>
      </w:r>
      <w:r w:rsidRPr="00266776">
        <w:rPr>
          <w:sz w:val="22"/>
          <w:szCs w:val="22"/>
        </w:rPr>
        <w:t>ložiek prijatých darov, osobitných výnosov</w:t>
      </w:r>
      <w:r w:rsidR="00FE1A4B" w:rsidRPr="00266776">
        <w:rPr>
          <w:sz w:val="22"/>
          <w:szCs w:val="22"/>
        </w:rPr>
        <w:t>,</w:t>
      </w:r>
      <w:r w:rsidRPr="00266776">
        <w:rPr>
          <w:sz w:val="22"/>
          <w:szCs w:val="22"/>
        </w:rPr>
        <w:t> zákonných poplatkov</w:t>
      </w:r>
      <w:r w:rsidR="00FE1A4B" w:rsidRPr="00266776">
        <w:rPr>
          <w:sz w:val="22"/>
          <w:szCs w:val="22"/>
        </w:rPr>
        <w:t xml:space="preserve"> a iných ostatných výnosov</w:t>
      </w:r>
      <w:r w:rsidRPr="00266776">
        <w:rPr>
          <w:sz w:val="22"/>
          <w:szCs w:val="22"/>
        </w:rPr>
        <w:t>.</w:t>
      </w:r>
      <w:r w:rsidR="00584420" w:rsidRPr="00266776">
        <w:rPr>
          <w:sz w:val="22"/>
          <w:szCs w:val="22"/>
        </w:rPr>
        <w:t xml:space="preserve"> </w:t>
      </w:r>
    </w:p>
    <w:p w:rsidR="00266776" w:rsidRDefault="00266776" w:rsidP="0026677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Prijaté príspevky od iných organizácií – </w:t>
      </w:r>
      <w:r w:rsidR="00CA59CB">
        <w:rPr>
          <w:sz w:val="22"/>
          <w:szCs w:val="22"/>
        </w:rPr>
        <w:t>94 003</w:t>
      </w:r>
      <w:r>
        <w:rPr>
          <w:sz w:val="22"/>
          <w:szCs w:val="22"/>
        </w:rPr>
        <w:t>€</w:t>
      </w:r>
    </w:p>
    <w:p w:rsidR="00266776" w:rsidRDefault="00266776" w:rsidP="0026677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Prijaté príspevky od fyzických osôb – </w:t>
      </w:r>
      <w:r w:rsidR="00CA59CB">
        <w:rPr>
          <w:sz w:val="22"/>
          <w:szCs w:val="22"/>
        </w:rPr>
        <w:t>18 370</w:t>
      </w:r>
      <w:r>
        <w:rPr>
          <w:sz w:val="22"/>
          <w:szCs w:val="22"/>
        </w:rPr>
        <w:t>€</w:t>
      </w:r>
    </w:p>
    <w:p w:rsidR="00CB396C" w:rsidRDefault="00CB396C" w:rsidP="0026677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Prijaté príspevky z verejných zbierok – </w:t>
      </w:r>
      <w:r w:rsidR="00CA59CB">
        <w:rPr>
          <w:sz w:val="22"/>
          <w:szCs w:val="22"/>
        </w:rPr>
        <w:t>29 486</w:t>
      </w:r>
      <w:r>
        <w:rPr>
          <w:sz w:val="22"/>
          <w:szCs w:val="22"/>
        </w:rPr>
        <w:t>€</w:t>
      </w:r>
    </w:p>
    <w:p w:rsidR="00CB396C" w:rsidRDefault="00CB396C" w:rsidP="0026677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Iné ostatné výnosy – </w:t>
      </w:r>
      <w:r w:rsidR="00CA59CB">
        <w:rPr>
          <w:sz w:val="22"/>
          <w:szCs w:val="22"/>
        </w:rPr>
        <w:t>1 734</w:t>
      </w:r>
      <w:r>
        <w:rPr>
          <w:sz w:val="22"/>
          <w:szCs w:val="22"/>
        </w:rPr>
        <w:t>€</w:t>
      </w:r>
    </w:p>
    <w:p w:rsidR="00CA59CB" w:rsidRPr="00266776" w:rsidRDefault="00CA59CB" w:rsidP="00266776">
      <w:pPr>
        <w:pStyle w:val="Odsekzoznamu"/>
        <w:spacing w:before="0" w:line="240" w:lineRule="auto"/>
        <w:rPr>
          <w:sz w:val="22"/>
          <w:szCs w:val="22"/>
        </w:rPr>
      </w:pPr>
    </w:p>
    <w:p w:rsidR="00095723" w:rsidRPr="00CB396C" w:rsidRDefault="00095723" w:rsidP="00CB396C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 w:rsidRPr="00CB396C">
        <w:rPr>
          <w:sz w:val="22"/>
          <w:szCs w:val="22"/>
        </w:rPr>
        <w:t xml:space="preserve">Prehľad  dotácií a grantov, ktoré účtovná jednotka prijala v priebehu </w:t>
      </w:r>
      <w:r w:rsidR="002451AE" w:rsidRPr="00CB396C">
        <w:rPr>
          <w:sz w:val="22"/>
          <w:szCs w:val="22"/>
        </w:rPr>
        <w:t xml:space="preserve">bežného </w:t>
      </w:r>
      <w:r w:rsidRPr="00CB396C">
        <w:rPr>
          <w:sz w:val="22"/>
          <w:szCs w:val="22"/>
        </w:rPr>
        <w:t>účtovného obdobia.</w:t>
      </w:r>
    </w:p>
    <w:p w:rsidR="00CB396C" w:rsidRDefault="00CB396C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Dotácia – ministerstvá – </w:t>
      </w:r>
      <w:r w:rsidR="00CA59CB">
        <w:rPr>
          <w:sz w:val="22"/>
          <w:szCs w:val="22"/>
        </w:rPr>
        <w:t>261 467</w:t>
      </w:r>
      <w:r>
        <w:rPr>
          <w:sz w:val="22"/>
          <w:szCs w:val="22"/>
        </w:rPr>
        <w:t>€</w:t>
      </w:r>
    </w:p>
    <w:p w:rsidR="00CB396C" w:rsidRDefault="00CB396C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</w:t>
      </w:r>
      <w:proofErr w:type="spellStart"/>
      <w:r>
        <w:rPr>
          <w:sz w:val="22"/>
          <w:szCs w:val="22"/>
        </w:rPr>
        <w:t>ÚPSVaR</w:t>
      </w:r>
      <w:proofErr w:type="spellEnd"/>
      <w:r>
        <w:rPr>
          <w:sz w:val="22"/>
          <w:szCs w:val="22"/>
        </w:rPr>
        <w:t xml:space="preserve"> – </w:t>
      </w:r>
      <w:r w:rsidR="00CA59CB">
        <w:rPr>
          <w:sz w:val="22"/>
          <w:szCs w:val="22"/>
        </w:rPr>
        <w:t>36 295</w:t>
      </w:r>
      <w:r>
        <w:rPr>
          <w:sz w:val="22"/>
          <w:szCs w:val="22"/>
        </w:rPr>
        <w:t>€</w:t>
      </w:r>
    </w:p>
    <w:p w:rsidR="00CB396C" w:rsidRDefault="00CB396C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Nadácie – </w:t>
      </w:r>
      <w:r w:rsidR="00CA59CB">
        <w:rPr>
          <w:sz w:val="22"/>
          <w:szCs w:val="22"/>
        </w:rPr>
        <w:t>67 500</w:t>
      </w:r>
      <w:r>
        <w:rPr>
          <w:sz w:val="22"/>
          <w:szCs w:val="22"/>
        </w:rPr>
        <w:t>€</w:t>
      </w:r>
    </w:p>
    <w:p w:rsidR="00CB396C" w:rsidRDefault="00CB396C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VÚC – </w:t>
      </w:r>
      <w:r w:rsidR="00CA59CB">
        <w:rPr>
          <w:sz w:val="22"/>
          <w:szCs w:val="22"/>
        </w:rPr>
        <w:t>87 711</w:t>
      </w:r>
      <w:r>
        <w:rPr>
          <w:sz w:val="22"/>
          <w:szCs w:val="22"/>
        </w:rPr>
        <w:t>€</w:t>
      </w:r>
    </w:p>
    <w:p w:rsidR="00CB396C" w:rsidRDefault="00CB396C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Fórum života – </w:t>
      </w:r>
      <w:r w:rsidR="00CA59CB">
        <w:rPr>
          <w:sz w:val="22"/>
          <w:szCs w:val="22"/>
        </w:rPr>
        <w:t>13 490</w:t>
      </w:r>
      <w:r>
        <w:rPr>
          <w:sz w:val="22"/>
          <w:szCs w:val="22"/>
        </w:rPr>
        <w:t>€</w:t>
      </w:r>
    </w:p>
    <w:p w:rsidR="00CB396C" w:rsidRDefault="00CB396C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Mestá a obce – </w:t>
      </w:r>
      <w:r w:rsidR="00CA59CB">
        <w:rPr>
          <w:sz w:val="22"/>
          <w:szCs w:val="22"/>
        </w:rPr>
        <w:t>10 544</w:t>
      </w:r>
      <w:r>
        <w:rPr>
          <w:sz w:val="22"/>
          <w:szCs w:val="22"/>
        </w:rPr>
        <w:t>€</w:t>
      </w:r>
    </w:p>
    <w:p w:rsidR="00CA59CB" w:rsidRDefault="00CA59CB" w:rsidP="00CB396C">
      <w:pPr>
        <w:pStyle w:val="Odsekzoznamu"/>
        <w:spacing w:before="0" w:line="240" w:lineRule="auto"/>
        <w:rPr>
          <w:sz w:val="22"/>
          <w:szCs w:val="22"/>
        </w:rPr>
      </w:pPr>
    </w:p>
    <w:p w:rsidR="00FE1A4B" w:rsidRPr="00CB396C" w:rsidRDefault="00DB1285" w:rsidP="00CB396C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 w:rsidRPr="00CB396C">
        <w:rPr>
          <w:sz w:val="22"/>
          <w:szCs w:val="22"/>
        </w:rPr>
        <w:t>Opis a suma významných položiek finančných výnosov; uvádza sa a</w:t>
      </w:r>
      <w:r w:rsidR="00C113D7" w:rsidRPr="00CB396C">
        <w:rPr>
          <w:sz w:val="22"/>
          <w:szCs w:val="22"/>
        </w:rPr>
        <w:t xml:space="preserve">j celková suma kurzových ziskov, pričom </w:t>
      </w:r>
      <w:r w:rsidRPr="00CB396C">
        <w:rPr>
          <w:sz w:val="22"/>
          <w:szCs w:val="22"/>
        </w:rPr>
        <w:t xml:space="preserve"> osobitne sa uvádza hodnota kurzových ziskov účtovaná ku dňu, ku ktorému sa zostavuje účtovná závierka.</w:t>
      </w:r>
      <w:r w:rsidR="003D3113">
        <w:rPr>
          <w:sz w:val="22"/>
          <w:szCs w:val="22"/>
        </w:rPr>
        <w:t xml:space="preserve"> Bez náplne</w:t>
      </w:r>
    </w:p>
    <w:p w:rsidR="00DB1285" w:rsidRPr="00CB396C" w:rsidRDefault="00DB1285" w:rsidP="00CB396C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 w:rsidRPr="00CB396C">
        <w:rPr>
          <w:sz w:val="22"/>
          <w:szCs w:val="22"/>
        </w:rPr>
        <w:t>Opis a vyčíslenie hodnoty významných položiek nákladov</w:t>
      </w:r>
      <w:r w:rsidR="00C96AEB" w:rsidRPr="00CB396C">
        <w:rPr>
          <w:sz w:val="22"/>
          <w:szCs w:val="22"/>
        </w:rPr>
        <w:t>, náklad</w:t>
      </w:r>
      <w:r w:rsidR="002451AE" w:rsidRPr="00CB396C">
        <w:rPr>
          <w:sz w:val="22"/>
          <w:szCs w:val="22"/>
        </w:rPr>
        <w:t>ov</w:t>
      </w:r>
      <w:r w:rsidR="00C96AEB" w:rsidRPr="00CB396C">
        <w:rPr>
          <w:sz w:val="22"/>
          <w:szCs w:val="22"/>
        </w:rPr>
        <w:t xml:space="preserve"> na</w:t>
      </w:r>
      <w:r w:rsidRPr="00CB396C">
        <w:rPr>
          <w:sz w:val="22"/>
          <w:szCs w:val="22"/>
        </w:rPr>
        <w:t xml:space="preserve"> ostatné služby, osobitn</w:t>
      </w:r>
      <w:r w:rsidR="002451AE" w:rsidRPr="00CB396C">
        <w:rPr>
          <w:sz w:val="22"/>
          <w:szCs w:val="22"/>
        </w:rPr>
        <w:t>ých</w:t>
      </w:r>
      <w:r w:rsidRPr="00CB396C">
        <w:rPr>
          <w:sz w:val="22"/>
          <w:szCs w:val="22"/>
        </w:rPr>
        <w:t xml:space="preserve"> náklad</w:t>
      </w:r>
      <w:r w:rsidR="002451AE" w:rsidRPr="00CB396C">
        <w:rPr>
          <w:sz w:val="22"/>
          <w:szCs w:val="22"/>
        </w:rPr>
        <w:t>ov</w:t>
      </w:r>
      <w:r w:rsidRPr="00CB396C">
        <w:rPr>
          <w:sz w:val="22"/>
          <w:szCs w:val="22"/>
        </w:rPr>
        <w:t xml:space="preserve"> a in</w:t>
      </w:r>
      <w:r w:rsidR="002451AE" w:rsidRPr="00CB396C">
        <w:rPr>
          <w:sz w:val="22"/>
          <w:szCs w:val="22"/>
        </w:rPr>
        <w:t>ých</w:t>
      </w:r>
      <w:r w:rsidRPr="00CB396C">
        <w:rPr>
          <w:sz w:val="22"/>
          <w:szCs w:val="22"/>
        </w:rPr>
        <w:t xml:space="preserve"> ostatn</w:t>
      </w:r>
      <w:r w:rsidR="002451AE" w:rsidRPr="00CB396C">
        <w:rPr>
          <w:sz w:val="22"/>
          <w:szCs w:val="22"/>
        </w:rPr>
        <w:t>ých</w:t>
      </w:r>
      <w:r w:rsidRPr="00CB396C">
        <w:rPr>
          <w:sz w:val="22"/>
          <w:szCs w:val="22"/>
        </w:rPr>
        <w:t xml:space="preserve"> náklad</w:t>
      </w:r>
      <w:r w:rsidR="002451AE" w:rsidRPr="00CB396C">
        <w:rPr>
          <w:sz w:val="22"/>
          <w:szCs w:val="22"/>
        </w:rPr>
        <w:t>ov</w:t>
      </w:r>
      <w:r w:rsidRPr="00CB396C">
        <w:rPr>
          <w:sz w:val="22"/>
          <w:szCs w:val="22"/>
        </w:rPr>
        <w:t>.</w:t>
      </w:r>
      <w:r w:rsidR="00584420" w:rsidRPr="00CB396C">
        <w:rPr>
          <w:sz w:val="22"/>
          <w:szCs w:val="22"/>
        </w:rPr>
        <w:t xml:space="preserve"> </w:t>
      </w:r>
    </w:p>
    <w:p w:rsidR="00CB396C" w:rsidRDefault="00CB396C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Ostatné služby – </w:t>
      </w:r>
      <w:r w:rsidR="00440B53">
        <w:rPr>
          <w:sz w:val="22"/>
          <w:szCs w:val="22"/>
        </w:rPr>
        <w:t>270 599</w:t>
      </w:r>
      <w:r>
        <w:rPr>
          <w:sz w:val="22"/>
          <w:szCs w:val="22"/>
        </w:rPr>
        <w:t>€</w:t>
      </w:r>
    </w:p>
    <w:p w:rsidR="00CB396C" w:rsidRDefault="00CB396C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Mzdové náklady – </w:t>
      </w:r>
      <w:r w:rsidR="00440B53">
        <w:rPr>
          <w:sz w:val="22"/>
          <w:szCs w:val="22"/>
        </w:rPr>
        <w:t>250 463</w:t>
      </w:r>
      <w:r>
        <w:rPr>
          <w:sz w:val="22"/>
          <w:szCs w:val="22"/>
        </w:rPr>
        <w:t>€</w:t>
      </w:r>
    </w:p>
    <w:p w:rsidR="00CB396C" w:rsidRDefault="00CB396C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Spotreba materiálu – </w:t>
      </w:r>
      <w:r w:rsidR="00440B53">
        <w:rPr>
          <w:sz w:val="22"/>
          <w:szCs w:val="22"/>
        </w:rPr>
        <w:t>121 212</w:t>
      </w:r>
      <w:r>
        <w:rPr>
          <w:sz w:val="22"/>
          <w:szCs w:val="22"/>
        </w:rPr>
        <w:t>€</w:t>
      </w:r>
    </w:p>
    <w:p w:rsidR="00CB396C" w:rsidRDefault="00CB396C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Zákonné sociálne a zdravotné poistenie – </w:t>
      </w:r>
      <w:r w:rsidR="00440B53">
        <w:rPr>
          <w:sz w:val="22"/>
          <w:szCs w:val="22"/>
        </w:rPr>
        <w:t>84 455</w:t>
      </w:r>
      <w:r>
        <w:rPr>
          <w:sz w:val="22"/>
          <w:szCs w:val="22"/>
        </w:rPr>
        <w:t>€</w:t>
      </w:r>
    </w:p>
    <w:p w:rsidR="00CB396C" w:rsidRDefault="00CB396C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Poskytnuté príspevky fyzickým osobám – </w:t>
      </w:r>
      <w:r w:rsidR="00440B53">
        <w:rPr>
          <w:sz w:val="22"/>
          <w:szCs w:val="22"/>
        </w:rPr>
        <w:t>58 150</w:t>
      </w:r>
      <w:r>
        <w:rPr>
          <w:sz w:val="22"/>
          <w:szCs w:val="22"/>
        </w:rPr>
        <w:t>€</w:t>
      </w:r>
    </w:p>
    <w:p w:rsidR="00CB396C" w:rsidRDefault="00CB396C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Poskytnuté príspevky iným účtovným jednotkám – </w:t>
      </w:r>
      <w:r w:rsidR="00440B53">
        <w:rPr>
          <w:sz w:val="22"/>
          <w:szCs w:val="22"/>
        </w:rPr>
        <w:t>34 797</w:t>
      </w:r>
      <w:r>
        <w:rPr>
          <w:sz w:val="22"/>
          <w:szCs w:val="22"/>
        </w:rPr>
        <w:t>€</w:t>
      </w:r>
    </w:p>
    <w:p w:rsidR="00CB396C" w:rsidRDefault="00CB396C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Cestovné – </w:t>
      </w:r>
      <w:r w:rsidR="00440B53">
        <w:rPr>
          <w:sz w:val="22"/>
          <w:szCs w:val="22"/>
        </w:rPr>
        <w:t>15 256</w:t>
      </w:r>
      <w:r>
        <w:rPr>
          <w:sz w:val="22"/>
          <w:szCs w:val="22"/>
        </w:rPr>
        <w:t>€</w:t>
      </w:r>
    </w:p>
    <w:p w:rsidR="00CB396C" w:rsidRDefault="003D3113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Opravy a udržiavanie – </w:t>
      </w:r>
      <w:r w:rsidR="00440B53">
        <w:rPr>
          <w:sz w:val="22"/>
          <w:szCs w:val="22"/>
        </w:rPr>
        <w:t>7 640</w:t>
      </w:r>
      <w:r>
        <w:rPr>
          <w:sz w:val="22"/>
          <w:szCs w:val="22"/>
        </w:rPr>
        <w:t>€</w:t>
      </w:r>
    </w:p>
    <w:p w:rsidR="003D3113" w:rsidRDefault="003D3113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Spotreba energie – </w:t>
      </w:r>
      <w:r w:rsidR="00440B53">
        <w:rPr>
          <w:sz w:val="22"/>
          <w:szCs w:val="22"/>
        </w:rPr>
        <w:t>13 576</w:t>
      </w:r>
      <w:r>
        <w:rPr>
          <w:sz w:val="22"/>
          <w:szCs w:val="22"/>
        </w:rPr>
        <w:t>€</w:t>
      </w:r>
    </w:p>
    <w:p w:rsidR="003D3113" w:rsidRDefault="003D3113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Odpisy – </w:t>
      </w:r>
      <w:r w:rsidR="00440B53">
        <w:rPr>
          <w:sz w:val="22"/>
          <w:szCs w:val="22"/>
        </w:rPr>
        <w:t>13 446</w:t>
      </w:r>
      <w:r>
        <w:rPr>
          <w:sz w:val="22"/>
          <w:szCs w:val="22"/>
        </w:rPr>
        <w:t>€</w:t>
      </w:r>
    </w:p>
    <w:p w:rsidR="003D3113" w:rsidRPr="00CB396C" w:rsidRDefault="003D3113" w:rsidP="00CB396C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Iné ostatné náklady – </w:t>
      </w:r>
      <w:r w:rsidR="00440B53">
        <w:rPr>
          <w:sz w:val="22"/>
          <w:szCs w:val="22"/>
        </w:rPr>
        <w:t>7780</w:t>
      </w:r>
      <w:r>
        <w:rPr>
          <w:sz w:val="22"/>
          <w:szCs w:val="22"/>
        </w:rPr>
        <w:t>€</w:t>
      </w:r>
    </w:p>
    <w:p w:rsidR="00624714" w:rsidRDefault="00CD361E" w:rsidP="003D3113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 w:rsidRPr="003D3113">
        <w:rPr>
          <w:sz w:val="22"/>
          <w:szCs w:val="22"/>
        </w:rPr>
        <w:t>Prehľad o ú</w:t>
      </w:r>
      <w:r w:rsidR="006F4A29" w:rsidRPr="003D3113">
        <w:rPr>
          <w:sz w:val="22"/>
          <w:szCs w:val="22"/>
        </w:rPr>
        <w:t>čel</w:t>
      </w:r>
      <w:r w:rsidRPr="003D3113">
        <w:rPr>
          <w:sz w:val="22"/>
          <w:szCs w:val="22"/>
        </w:rPr>
        <w:t>e</w:t>
      </w:r>
      <w:r w:rsidR="006F4A29" w:rsidRPr="003D3113">
        <w:rPr>
          <w:sz w:val="22"/>
          <w:szCs w:val="22"/>
        </w:rPr>
        <w:t xml:space="preserve"> a výšk</w:t>
      </w:r>
      <w:r w:rsidRPr="003D3113">
        <w:rPr>
          <w:sz w:val="22"/>
          <w:szCs w:val="22"/>
        </w:rPr>
        <w:t>e</w:t>
      </w:r>
      <w:r w:rsidR="006F4A29" w:rsidRPr="003D3113">
        <w:rPr>
          <w:sz w:val="22"/>
          <w:szCs w:val="22"/>
        </w:rPr>
        <w:t xml:space="preserve"> použitia podielu zaplatenej dane</w:t>
      </w:r>
      <w:r w:rsidRPr="003D3113">
        <w:rPr>
          <w:sz w:val="22"/>
          <w:szCs w:val="22"/>
        </w:rPr>
        <w:t xml:space="preserve"> </w:t>
      </w:r>
      <w:r w:rsidR="00C96AEB" w:rsidRPr="003D3113">
        <w:rPr>
          <w:sz w:val="22"/>
          <w:szCs w:val="22"/>
        </w:rPr>
        <w:t>za bežné účtovné obdobie</w:t>
      </w:r>
      <w:r w:rsidRPr="003D3113">
        <w:rPr>
          <w:sz w:val="22"/>
          <w:szCs w:val="22"/>
        </w:rPr>
        <w:t>.</w:t>
      </w:r>
      <w:r w:rsidR="00440B53">
        <w:rPr>
          <w:sz w:val="22"/>
          <w:szCs w:val="22"/>
        </w:rPr>
        <w:t xml:space="preserve"> </w:t>
      </w:r>
    </w:p>
    <w:p w:rsidR="003D3113" w:rsidRPr="003D3113" w:rsidRDefault="003D3113" w:rsidP="003D3113">
      <w:pPr>
        <w:pStyle w:val="Odsekzoznamu"/>
        <w:spacing w:before="0" w:line="240" w:lineRule="auto"/>
        <w:rPr>
          <w:sz w:val="22"/>
          <w:szCs w:val="22"/>
        </w:rPr>
      </w:pPr>
    </w:p>
    <w:p w:rsidR="003D3113" w:rsidRPr="003D3113" w:rsidRDefault="003D3113" w:rsidP="003D3113">
      <w:pPr>
        <w:pStyle w:val="Odsekzoznamu"/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3D3113">
        <w:rPr>
          <w:b/>
          <w:sz w:val="22"/>
          <w:szCs w:val="22"/>
        </w:rPr>
        <w:t xml:space="preserve">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3D3113" w:rsidRPr="00D90FC4" w:rsidTr="007820C0">
        <w:tc>
          <w:tcPr>
            <w:tcW w:w="7158" w:type="dxa"/>
            <w:vAlign w:val="center"/>
          </w:tcPr>
          <w:p w:rsidR="003D3113" w:rsidRPr="00D90FC4" w:rsidRDefault="003D3113" w:rsidP="00782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3D3113" w:rsidRPr="00D90FC4" w:rsidRDefault="003D3113" w:rsidP="00782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3D3113" w:rsidRPr="00D90FC4" w:rsidRDefault="003D3113" w:rsidP="00782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3D3113" w:rsidRPr="00D90FC4" w:rsidTr="007820C0">
        <w:trPr>
          <w:trHeight w:val="397"/>
        </w:trPr>
        <w:tc>
          <w:tcPr>
            <w:tcW w:w="7158" w:type="dxa"/>
            <w:vAlign w:val="center"/>
          </w:tcPr>
          <w:p w:rsidR="003D3113" w:rsidRPr="00D90FC4" w:rsidRDefault="000A121C" w:rsidP="007820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Naplnenie cieľov spoločnosti</w:t>
            </w:r>
          </w:p>
        </w:tc>
        <w:tc>
          <w:tcPr>
            <w:tcW w:w="3969" w:type="dxa"/>
            <w:vAlign w:val="center"/>
          </w:tcPr>
          <w:p w:rsidR="003D3113" w:rsidRPr="00D90FC4" w:rsidRDefault="00440B53" w:rsidP="007820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103 477</w:t>
            </w:r>
          </w:p>
        </w:tc>
        <w:tc>
          <w:tcPr>
            <w:tcW w:w="3260" w:type="dxa"/>
            <w:vAlign w:val="center"/>
          </w:tcPr>
          <w:p w:rsidR="003D3113" w:rsidRPr="00D90FC4" w:rsidRDefault="00440B53" w:rsidP="007820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140 453</w:t>
            </w:r>
          </w:p>
        </w:tc>
      </w:tr>
      <w:tr w:rsidR="003D3113" w:rsidRPr="00D90FC4" w:rsidTr="007820C0">
        <w:trPr>
          <w:trHeight w:val="397"/>
        </w:trPr>
        <w:tc>
          <w:tcPr>
            <w:tcW w:w="7158" w:type="dxa"/>
            <w:vAlign w:val="center"/>
          </w:tcPr>
          <w:p w:rsidR="003D3113" w:rsidRPr="00D90FC4" w:rsidRDefault="003D3113" w:rsidP="007820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3D3113" w:rsidRPr="00D90FC4" w:rsidRDefault="003D3113" w:rsidP="007820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3D3113" w:rsidRPr="00D90FC4" w:rsidRDefault="003D3113" w:rsidP="007820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3D3113" w:rsidRPr="00D90FC4" w:rsidTr="007820C0">
        <w:trPr>
          <w:trHeight w:val="397"/>
        </w:trPr>
        <w:tc>
          <w:tcPr>
            <w:tcW w:w="7158" w:type="dxa"/>
            <w:vAlign w:val="center"/>
          </w:tcPr>
          <w:p w:rsidR="003D3113" w:rsidRPr="00D90FC4" w:rsidRDefault="003D3113" w:rsidP="007820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3D3113" w:rsidRPr="00D90FC4" w:rsidRDefault="003D3113" w:rsidP="007820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3D3113" w:rsidRPr="00D90FC4" w:rsidRDefault="003D3113" w:rsidP="007820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3D3113" w:rsidRPr="00D90FC4" w:rsidTr="007820C0">
        <w:trPr>
          <w:trHeight w:val="397"/>
        </w:trPr>
        <w:tc>
          <w:tcPr>
            <w:tcW w:w="11127" w:type="dxa"/>
            <w:gridSpan w:val="2"/>
            <w:vAlign w:val="center"/>
          </w:tcPr>
          <w:p w:rsidR="003D3113" w:rsidRPr="00D90FC4" w:rsidRDefault="003D3113" w:rsidP="007820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3D3113" w:rsidRPr="00D90FC4" w:rsidRDefault="00440B53" w:rsidP="007820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107 201</w:t>
            </w:r>
          </w:p>
        </w:tc>
      </w:tr>
    </w:tbl>
    <w:p w:rsidR="003D3113" w:rsidRPr="003D3113" w:rsidRDefault="00DB1285" w:rsidP="003D3113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 w:rsidRPr="003D3113">
        <w:rPr>
          <w:sz w:val="22"/>
          <w:szCs w:val="22"/>
        </w:rPr>
        <w:t>Opis a suma významných položiek finančných nákladov; uvádza sa aj celková suma kurzových strát</w:t>
      </w:r>
      <w:r w:rsidR="00C113D7" w:rsidRPr="003D3113">
        <w:rPr>
          <w:sz w:val="22"/>
          <w:szCs w:val="22"/>
        </w:rPr>
        <w:t>, pričom</w:t>
      </w:r>
      <w:r w:rsidRPr="003D3113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3D3113" w:rsidRPr="003D3113">
        <w:rPr>
          <w:sz w:val="22"/>
          <w:szCs w:val="22"/>
        </w:rPr>
        <w:t xml:space="preserve"> Bez náplne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</w:t>
      </w:r>
      <w:r w:rsidR="00440B53">
        <w:rPr>
          <w:sz w:val="22"/>
          <w:szCs w:val="22"/>
        </w:rPr>
        <w:t xml:space="preserve"> – 1 200 €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3D3113" w:rsidRPr="00D90FC4" w:rsidRDefault="003D3113" w:rsidP="003D3113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3D3113" w:rsidRPr="00D90FC4" w:rsidTr="007820C0">
        <w:tc>
          <w:tcPr>
            <w:tcW w:w="6307" w:type="dxa"/>
            <w:vAlign w:val="center"/>
          </w:tcPr>
          <w:p w:rsidR="003D3113" w:rsidRPr="00D90FC4" w:rsidRDefault="003D3113" w:rsidP="007820C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3D3113" w:rsidRPr="00D90FC4" w:rsidRDefault="003D3113" w:rsidP="007820C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3D3113" w:rsidRPr="00D90FC4" w:rsidTr="007820C0">
        <w:tc>
          <w:tcPr>
            <w:tcW w:w="6307" w:type="dxa"/>
            <w:vAlign w:val="center"/>
          </w:tcPr>
          <w:p w:rsidR="003D3113" w:rsidRPr="00D90FC4" w:rsidRDefault="003D3113" w:rsidP="007820C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3D3113" w:rsidRPr="00D90FC4" w:rsidRDefault="00440B53" w:rsidP="007820C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1200</w:t>
            </w:r>
          </w:p>
        </w:tc>
      </w:tr>
      <w:tr w:rsidR="003D3113" w:rsidRPr="00D90FC4" w:rsidTr="007820C0">
        <w:tc>
          <w:tcPr>
            <w:tcW w:w="6307" w:type="dxa"/>
            <w:vAlign w:val="center"/>
          </w:tcPr>
          <w:p w:rsidR="003D3113" w:rsidRPr="00D90FC4" w:rsidRDefault="003D3113" w:rsidP="007820C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3D3113" w:rsidRPr="00D90FC4" w:rsidRDefault="003D3113" w:rsidP="007820C0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3D3113" w:rsidRPr="00D90FC4" w:rsidTr="007820C0">
        <w:tc>
          <w:tcPr>
            <w:tcW w:w="6307" w:type="dxa"/>
            <w:vAlign w:val="center"/>
          </w:tcPr>
          <w:p w:rsidR="003D3113" w:rsidRPr="00D90FC4" w:rsidRDefault="003D3113" w:rsidP="007820C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3D3113" w:rsidRPr="00D90FC4" w:rsidRDefault="003D3113" w:rsidP="007820C0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3D3113" w:rsidRPr="00D90FC4" w:rsidTr="007820C0">
        <w:tc>
          <w:tcPr>
            <w:tcW w:w="6307" w:type="dxa"/>
            <w:vAlign w:val="center"/>
          </w:tcPr>
          <w:p w:rsidR="003D3113" w:rsidRPr="00D90FC4" w:rsidRDefault="003D3113" w:rsidP="007820C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3D3113" w:rsidRPr="00D90FC4" w:rsidRDefault="003D3113" w:rsidP="007820C0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3D3113" w:rsidRPr="00D90FC4" w:rsidTr="007820C0">
        <w:tc>
          <w:tcPr>
            <w:tcW w:w="6307" w:type="dxa"/>
            <w:vAlign w:val="center"/>
          </w:tcPr>
          <w:p w:rsidR="003D3113" w:rsidRPr="00D90FC4" w:rsidRDefault="003D3113" w:rsidP="007820C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3D3113" w:rsidRPr="00D90FC4" w:rsidRDefault="003D3113" w:rsidP="007820C0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3D3113" w:rsidRPr="00D90FC4" w:rsidTr="007820C0">
        <w:tc>
          <w:tcPr>
            <w:tcW w:w="6307" w:type="dxa"/>
            <w:vAlign w:val="center"/>
          </w:tcPr>
          <w:p w:rsidR="003D3113" w:rsidRPr="00D90FC4" w:rsidRDefault="003D3113" w:rsidP="007820C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3D3113" w:rsidRPr="00D90FC4" w:rsidRDefault="00440B53" w:rsidP="007820C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1200</w:t>
            </w:r>
          </w:p>
        </w:tc>
      </w:tr>
    </w:tbl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3D3113" w:rsidRPr="00D90FC4" w:rsidRDefault="003D311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Bez náplne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Default="00CC7A3D" w:rsidP="003D3113">
      <w:pPr>
        <w:pStyle w:val="Textopatrenia"/>
        <w:numPr>
          <w:ilvl w:val="0"/>
          <w:numId w:val="17"/>
        </w:numPr>
      </w:pPr>
      <w:r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3D3113" w:rsidRPr="00D90FC4" w:rsidRDefault="003D3113" w:rsidP="003D3113">
      <w:pPr>
        <w:pStyle w:val="Textopatrenia"/>
        <w:numPr>
          <w:ilvl w:val="0"/>
          <w:numId w:val="0"/>
        </w:numPr>
        <w:ind w:left="720"/>
      </w:pPr>
      <w:r>
        <w:t>Bez náplne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113D7" w:rsidP="00CC7A3D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  <w:r w:rsidR="003D3113">
        <w:rPr>
          <w:sz w:val="22"/>
          <w:szCs w:val="22"/>
        </w:rPr>
        <w:t xml:space="preserve"> Bez náplne</w:t>
      </w:r>
    </w:p>
    <w:p w:rsidR="00497057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3D3113" w:rsidRPr="00D90FC4" w:rsidRDefault="003D3113" w:rsidP="00CD361E">
      <w:pPr>
        <w:spacing w:before="0" w:line="240" w:lineRule="auto"/>
        <w:rPr>
          <w:sz w:val="22"/>
          <w:szCs w:val="22"/>
        </w:rPr>
      </w:pPr>
      <w:r w:rsidRPr="003D3113">
        <w:rPr>
          <w:sz w:val="22"/>
          <w:szCs w:val="22"/>
        </w:rPr>
        <w:t xml:space="preserve">Medzi dňom ku ktorému sa zostavuje účtovná závierka a dňom jej zostavenia nenastali v účtovnej jednotke žiadne také skutočnosti ktoré by mali vplyv na jej verné zostavenie a zobrazenie skutočností v nej uvedených. </w:t>
      </w:r>
    </w:p>
    <w:sectPr w:rsidR="003D3113" w:rsidRPr="00D90FC4" w:rsidSect="00620D23">
      <w:footerReference w:type="default" r:id="rId8"/>
      <w:headerReference w:type="first" r:id="rId9"/>
      <w:footerReference w:type="first" r:id="rId10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46D4" w:rsidRDefault="001E46D4" w:rsidP="00347C39">
      <w:pPr>
        <w:spacing w:before="0" w:after="0" w:line="240" w:lineRule="auto"/>
      </w:pPr>
      <w:r>
        <w:separator/>
      </w:r>
    </w:p>
  </w:endnote>
  <w:endnote w:type="continuationSeparator" w:id="1">
    <w:p w:rsidR="001E46D4" w:rsidRDefault="001E46D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46D4" w:rsidRDefault="001E46D4">
    <w:pPr>
      <w:pStyle w:val="Pta"/>
      <w:jc w:val="right"/>
    </w:pPr>
    <w:r>
      <w:t xml:space="preserve">Strana </w:t>
    </w:r>
    <w:fldSimple w:instr="PAGE   \* MERGEFORMAT">
      <w:r w:rsidR="00440B53">
        <w:rPr>
          <w:noProof/>
        </w:rPr>
        <w:t>16</w:t>
      </w:r>
    </w:fldSimple>
  </w:p>
  <w:p w:rsidR="001E46D4" w:rsidRDefault="001E46D4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46D4" w:rsidRDefault="001E46D4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1</w:t>
      </w:r>
    </w:fldSimple>
  </w:p>
  <w:p w:rsidR="001E46D4" w:rsidRDefault="001E46D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46D4" w:rsidRDefault="001E46D4" w:rsidP="00347C39">
      <w:pPr>
        <w:spacing w:before="0" w:after="0" w:line="240" w:lineRule="auto"/>
      </w:pPr>
      <w:r>
        <w:separator/>
      </w:r>
    </w:p>
  </w:footnote>
  <w:footnote w:type="continuationSeparator" w:id="1">
    <w:p w:rsidR="001E46D4" w:rsidRDefault="001E46D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46D4" w:rsidRDefault="001E46D4">
    <w:pPr>
      <w:pStyle w:val="Hlavika"/>
      <w:jc w:val="right"/>
    </w:pPr>
  </w:p>
  <w:p w:rsidR="001E46D4" w:rsidRDefault="001E46D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9E86552"/>
    <w:multiLevelType w:val="hybridMultilevel"/>
    <w:tmpl w:val="649642E6"/>
    <w:lvl w:ilvl="0" w:tplc="F126EBB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C01EBB"/>
    <w:multiLevelType w:val="hybridMultilevel"/>
    <w:tmpl w:val="570615F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F827EC2"/>
    <w:multiLevelType w:val="hybridMultilevel"/>
    <w:tmpl w:val="9898A3C2"/>
    <w:lvl w:ilvl="0" w:tplc="B2F28C7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13641AF"/>
    <w:multiLevelType w:val="hybridMultilevel"/>
    <w:tmpl w:val="820EF874"/>
    <w:lvl w:ilvl="0" w:tplc="E22C56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B4B20D9"/>
    <w:multiLevelType w:val="hybridMultilevel"/>
    <w:tmpl w:val="CAF0EB7A"/>
    <w:lvl w:ilvl="0" w:tplc="2F5669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5040C5C"/>
    <w:multiLevelType w:val="hybridMultilevel"/>
    <w:tmpl w:val="593E1A46"/>
    <w:lvl w:ilvl="0" w:tplc="9C5057B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10"/>
  </w:num>
  <w:num w:numId="11">
    <w:abstractNumId w:val="1"/>
  </w:num>
  <w:num w:numId="12">
    <w:abstractNumId w:val="5"/>
  </w:num>
  <w:num w:numId="13">
    <w:abstractNumId w:val="3"/>
  </w:num>
  <w:num w:numId="14">
    <w:abstractNumId w:val="7"/>
  </w:num>
  <w:num w:numId="15">
    <w:abstractNumId w:val="4"/>
  </w:num>
  <w:num w:numId="16">
    <w:abstractNumId w:val="12"/>
  </w:num>
  <w:num w:numId="17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121C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31BD"/>
    <w:rsid w:val="00166358"/>
    <w:rsid w:val="00166DF9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E46D4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66776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E1406"/>
    <w:rsid w:val="003159EB"/>
    <w:rsid w:val="003166FF"/>
    <w:rsid w:val="00322468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3113"/>
    <w:rsid w:val="003D6571"/>
    <w:rsid w:val="00401F3C"/>
    <w:rsid w:val="0041789F"/>
    <w:rsid w:val="00417B4D"/>
    <w:rsid w:val="00421149"/>
    <w:rsid w:val="00433410"/>
    <w:rsid w:val="004334AB"/>
    <w:rsid w:val="004337D2"/>
    <w:rsid w:val="0043450C"/>
    <w:rsid w:val="00437787"/>
    <w:rsid w:val="00440B53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2F2E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5F5C8D"/>
    <w:rsid w:val="00620D23"/>
    <w:rsid w:val="00624714"/>
    <w:rsid w:val="0062565E"/>
    <w:rsid w:val="00626B80"/>
    <w:rsid w:val="00631571"/>
    <w:rsid w:val="00641A04"/>
    <w:rsid w:val="00645BCA"/>
    <w:rsid w:val="006476F0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20C0"/>
    <w:rsid w:val="00783246"/>
    <w:rsid w:val="00786972"/>
    <w:rsid w:val="00792A4F"/>
    <w:rsid w:val="0079442F"/>
    <w:rsid w:val="007A16A5"/>
    <w:rsid w:val="007A5F0A"/>
    <w:rsid w:val="007B6599"/>
    <w:rsid w:val="007C00B1"/>
    <w:rsid w:val="007C080F"/>
    <w:rsid w:val="007C2ED2"/>
    <w:rsid w:val="007C4F3A"/>
    <w:rsid w:val="007D2EF0"/>
    <w:rsid w:val="007E2351"/>
    <w:rsid w:val="007F0FCB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D1669"/>
    <w:rsid w:val="008E78DE"/>
    <w:rsid w:val="00900740"/>
    <w:rsid w:val="009045A6"/>
    <w:rsid w:val="00904F2A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E4433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41BB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A59CB"/>
    <w:rsid w:val="00CB396C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3558F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E3558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E3558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3558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1631B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3711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1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1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1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1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71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71196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3371197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3711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37119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37119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371197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33711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33711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3711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1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1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600031-A62E-4C9D-AB08-FDE77E03ED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16</Pages>
  <Words>3073</Words>
  <Characters>19547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Janka</cp:lastModifiedBy>
  <cp:revision>7</cp:revision>
  <cp:lastPrinted>2014-03-05T13:15:00Z</cp:lastPrinted>
  <dcterms:created xsi:type="dcterms:W3CDTF">2014-03-26T19:24:00Z</dcterms:created>
  <dcterms:modified xsi:type="dcterms:W3CDTF">2015-03-25T17:40:00Z</dcterms:modified>
</cp:coreProperties>
</file>