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71E4" w:rsidRDefault="006771E4"/>
    <w:tbl>
      <w:tblPr>
        <w:tblW w:w="4990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5272"/>
        <w:gridCol w:w="216"/>
        <w:gridCol w:w="282"/>
        <w:gridCol w:w="289"/>
        <w:gridCol w:w="222"/>
        <w:gridCol w:w="241"/>
        <w:gridCol w:w="241"/>
        <w:gridCol w:w="263"/>
        <w:gridCol w:w="267"/>
        <w:gridCol w:w="284"/>
        <w:gridCol w:w="334"/>
        <w:gridCol w:w="314"/>
        <w:gridCol w:w="254"/>
        <w:gridCol w:w="258"/>
        <w:gridCol w:w="172"/>
        <w:gridCol w:w="256"/>
        <w:gridCol w:w="168"/>
      </w:tblGrid>
      <w:tr w:rsidR="006771E4" w:rsidRPr="00D72087">
        <w:trPr>
          <w:trHeight w:val="57"/>
          <w:jc w:val="center"/>
        </w:trPr>
        <w:tc>
          <w:tcPr>
            <w:tcW w:w="28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771E4" w:rsidRPr="00DA794E" w:rsidRDefault="006771E4" w:rsidP="00D06D29">
            <w:pPr>
              <w:pStyle w:val="ListParagraph"/>
              <w:numPr>
                <w:ilvl w:val="0"/>
                <w:numId w:val="13"/>
              </w:numPr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INFORMÁCIE O ÚČTOVNEJ JEDNOTKE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771E4" w:rsidRPr="00D72087" w:rsidRDefault="006771E4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771E4" w:rsidRPr="00D72087" w:rsidRDefault="006771E4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771E4" w:rsidRPr="00D72087" w:rsidRDefault="006771E4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771E4" w:rsidRPr="00D72087" w:rsidRDefault="006771E4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771E4" w:rsidRPr="00D72087" w:rsidRDefault="006771E4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771E4" w:rsidRPr="00D72087" w:rsidRDefault="006771E4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771E4" w:rsidRPr="00D72087" w:rsidRDefault="006771E4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771E4" w:rsidRPr="00D72087" w:rsidRDefault="006771E4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771E4" w:rsidRPr="00D72087" w:rsidRDefault="006771E4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771E4" w:rsidRPr="00D72087" w:rsidRDefault="006771E4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771E4" w:rsidRPr="00D72087" w:rsidRDefault="006771E4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771E4" w:rsidRPr="00D72087" w:rsidRDefault="006771E4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771E4" w:rsidRPr="00D72087" w:rsidRDefault="006771E4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771E4" w:rsidRPr="00D72087" w:rsidRDefault="006771E4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771E4" w:rsidRPr="00D72087" w:rsidRDefault="006771E4" w:rsidP="00D72087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771E4" w:rsidRPr="00D72087" w:rsidRDefault="006771E4" w:rsidP="00D72087">
            <w:pPr>
              <w:rPr>
                <w:sz w:val="18"/>
                <w:szCs w:val="18"/>
                <w:lang w:eastAsia="sk-SK"/>
              </w:rPr>
            </w:pPr>
          </w:p>
        </w:tc>
      </w:tr>
    </w:tbl>
    <w:p w:rsidR="006771E4" w:rsidRDefault="006771E4" w:rsidP="004D3B4A">
      <w:pPr>
        <w:pStyle w:val="BodyText"/>
      </w:pPr>
    </w:p>
    <w:p w:rsidR="006771E4" w:rsidRPr="00807047" w:rsidRDefault="006771E4" w:rsidP="00807047">
      <w:pPr>
        <w:pStyle w:val="Heading2"/>
        <w:numPr>
          <w:ilvl w:val="0"/>
          <w:numId w:val="17"/>
        </w:numPr>
      </w:pPr>
      <w:r>
        <w:t>Založenie spoločnosti</w:t>
      </w:r>
    </w:p>
    <w:p w:rsidR="006771E4" w:rsidRDefault="006771E4" w:rsidP="009D5654">
      <w:pPr>
        <w:ind w:left="360"/>
      </w:pPr>
      <w:r>
        <w:t>Spoločnosť SLUŽBY-LH s.r.o.bola založená 9.02.1998 a do obchodného registra bola zapísaná 9.02.1998</w:t>
      </w:r>
    </w:p>
    <w:p w:rsidR="006771E4" w:rsidRDefault="006771E4" w:rsidP="009D5654">
      <w:pPr>
        <w:ind w:left="360"/>
      </w:pPr>
      <w:r>
        <w:t>Obchodný register Okresného súdu Žilina spis.zn.: Sro vložka 11024/L</w:t>
      </w:r>
    </w:p>
    <w:p w:rsidR="006771E4" w:rsidRDefault="006771E4" w:rsidP="009D5654">
      <w:pPr>
        <w:ind w:left="360"/>
      </w:pPr>
    </w:p>
    <w:p w:rsidR="006771E4" w:rsidRDefault="006771E4" w:rsidP="000823CA">
      <w:pPr>
        <w:pStyle w:val="Heading2"/>
        <w:numPr>
          <w:ilvl w:val="0"/>
          <w:numId w:val="0"/>
        </w:numPr>
        <w:ind w:firstLine="360"/>
      </w:pPr>
      <w:bookmarkStart w:id="0" w:name="_Toc530739896"/>
      <w:r>
        <w:t>b )Hlavnými činnosťami sp</w:t>
      </w:r>
      <w:bookmarkEnd w:id="0"/>
      <w:r>
        <w:t>oločnosti sú:</w:t>
      </w:r>
    </w:p>
    <w:p w:rsidR="006771E4" w:rsidRDefault="006771E4" w:rsidP="004D3B4A">
      <w:pPr>
        <w:pStyle w:val="BodyText"/>
      </w:pPr>
      <w:r>
        <w:t>– oprava strojov a zariadení</w:t>
      </w:r>
    </w:p>
    <w:p w:rsidR="006771E4" w:rsidRDefault="006771E4" w:rsidP="008B0BA8">
      <w:pPr>
        <w:pStyle w:val="BodyText"/>
      </w:pPr>
    </w:p>
    <w:p w:rsidR="006771E4" w:rsidRDefault="006771E4" w:rsidP="004D3B4A">
      <w:pPr>
        <w:pStyle w:val="BodyText"/>
      </w:pPr>
    </w:p>
    <w:p w:rsidR="006771E4" w:rsidRDefault="006771E4" w:rsidP="000823CA">
      <w:pPr>
        <w:pStyle w:val="Heading2"/>
        <w:numPr>
          <w:ilvl w:val="0"/>
          <w:numId w:val="0"/>
        </w:numPr>
        <w:ind w:firstLine="426"/>
      </w:pPr>
      <w:r>
        <w:t xml:space="preserve">c )Počet zamestnancov </w:t>
      </w:r>
    </w:p>
    <w:p w:rsidR="006771E4" w:rsidRDefault="006771E4" w:rsidP="004D3B4A">
      <w:pPr>
        <w:pStyle w:val="BodyText"/>
      </w:pPr>
      <w:r>
        <w:t>Údaje o počte zamestnancov za bežné účtovné obdobie a bezprostredne predchádzajúce účtovné obdobie sú uvedené v nasledujúcom prehľade:</w:t>
      </w:r>
    </w:p>
    <w:p w:rsidR="006771E4" w:rsidRDefault="006771E4" w:rsidP="004D3B4A">
      <w:pPr>
        <w:pStyle w:val="BodyText"/>
      </w:pPr>
    </w:p>
    <w:p w:rsidR="006771E4" w:rsidRPr="003F477D" w:rsidRDefault="006771E4" w:rsidP="00D06D29">
      <w:pPr>
        <w:pStyle w:val="Title"/>
        <w:numPr>
          <w:ilvl w:val="0"/>
          <w:numId w:val="14"/>
        </w:numPr>
        <w:spacing w:before="0" w:beforeAutospacing="0" w:after="0"/>
        <w:jc w:val="left"/>
      </w:pPr>
      <w:r w:rsidRPr="003F477D"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749"/>
        <w:gridCol w:w="2685"/>
        <w:gridCol w:w="2918"/>
      </w:tblGrid>
      <w:tr w:rsidR="006771E4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71E4" w:rsidRPr="003F477D" w:rsidRDefault="006771E4" w:rsidP="00B87D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71E4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771E4" w:rsidRPr="003F477D" w:rsidRDefault="006771E4" w:rsidP="00923F83">
            <w:pPr>
              <w:jc w:val="center"/>
            </w:pPr>
            <w:r>
              <w:t>18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6771E4" w:rsidRPr="003F477D" w:rsidRDefault="006771E4" w:rsidP="00270083">
            <w:r>
              <w:t xml:space="preserve">  20</w:t>
            </w:r>
          </w:p>
        </w:tc>
      </w:tr>
      <w:tr w:rsidR="006771E4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6771E4" w:rsidRPr="003F477D" w:rsidRDefault="006771E4" w:rsidP="0040629B">
            <w:pPr>
              <w:jc w:val="center"/>
            </w:pPr>
            <w:r>
              <w:t>18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6771E4" w:rsidRPr="003F477D" w:rsidRDefault="006771E4" w:rsidP="00923F83">
            <w:pPr>
              <w:jc w:val="center"/>
            </w:pPr>
            <w:r>
              <w:t>20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71E4" w:rsidRPr="003F477D" w:rsidRDefault="006771E4" w:rsidP="00B87D1C">
            <w:pPr>
              <w:jc w:val="center"/>
              <w:rPr>
                <w:highlight w:val="green"/>
              </w:rPr>
            </w:pPr>
            <w: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6771E4" w:rsidRPr="003F477D" w:rsidRDefault="006771E4" w:rsidP="00B87D1C">
            <w:pPr>
              <w:jc w:val="center"/>
            </w:pPr>
            <w:r>
              <w:t>2</w:t>
            </w:r>
          </w:p>
        </w:tc>
      </w:tr>
    </w:tbl>
    <w:p w:rsidR="006771E4" w:rsidRPr="003F477D" w:rsidRDefault="006771E4" w:rsidP="00062A60">
      <w:pPr>
        <w:pStyle w:val="Title"/>
        <w:spacing w:before="0" w:beforeAutospacing="0" w:after="0"/>
        <w:jc w:val="left"/>
        <w:rPr>
          <w:rFonts w:cs="Times New Roman"/>
        </w:rPr>
      </w:pPr>
    </w:p>
    <w:p w:rsidR="006771E4" w:rsidRDefault="006771E4" w:rsidP="004D3B4A">
      <w:pPr>
        <w:pStyle w:val="BodyText"/>
      </w:pPr>
    </w:p>
    <w:p w:rsidR="006771E4" w:rsidRDefault="006771E4" w:rsidP="00133AFF">
      <w:pPr>
        <w:pStyle w:val="Heading2"/>
        <w:numPr>
          <w:ilvl w:val="0"/>
          <w:numId w:val="0"/>
        </w:numPr>
        <w:ind w:firstLine="450"/>
      </w:pPr>
      <w:r>
        <w:t>d )Údaje o neobmedzenom ručení</w:t>
      </w:r>
    </w:p>
    <w:p w:rsidR="006771E4" w:rsidRDefault="006771E4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6771E4" w:rsidRDefault="006771E4" w:rsidP="004D3B4A">
      <w:pPr>
        <w:pStyle w:val="BodyText"/>
      </w:pPr>
    </w:p>
    <w:p w:rsidR="006771E4" w:rsidRDefault="006771E4" w:rsidP="00133AFF">
      <w:pPr>
        <w:pStyle w:val="Heading2"/>
        <w:numPr>
          <w:ilvl w:val="0"/>
          <w:numId w:val="0"/>
        </w:numPr>
        <w:ind w:firstLine="426"/>
      </w:pPr>
      <w:r>
        <w:t>e) Právny dôvod na zostavenie účtovnej závierky</w:t>
      </w:r>
    </w:p>
    <w:p w:rsidR="006771E4" w:rsidRDefault="006771E4" w:rsidP="004D3B4A">
      <w:pPr>
        <w:pStyle w:val="BodyText"/>
        <w:ind w:hanging="426"/>
      </w:pPr>
      <w:r>
        <w:tab/>
        <w:t xml:space="preserve">Účtovná závierka Spoločnosti k 31. decembru 2014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2014 do 31. decembra 2014.</w:t>
      </w:r>
    </w:p>
    <w:p w:rsidR="006771E4" w:rsidRDefault="006771E4" w:rsidP="004D3B4A">
      <w:pPr>
        <w:pStyle w:val="BodyText"/>
        <w:ind w:hanging="426"/>
      </w:pPr>
    </w:p>
    <w:p w:rsidR="006771E4" w:rsidRDefault="006771E4" w:rsidP="00DB3D26">
      <w:pPr>
        <w:pStyle w:val="Heading2"/>
        <w:numPr>
          <w:ilvl w:val="0"/>
          <w:numId w:val="0"/>
        </w:numPr>
        <w:ind w:firstLine="426"/>
      </w:pPr>
      <w:r>
        <w:t>f )Dátum schválenia účtovnej závierky za predchádzajúce účtovné obdobie</w:t>
      </w:r>
    </w:p>
    <w:p w:rsidR="006771E4" w:rsidRDefault="006771E4" w:rsidP="00DB3D26">
      <w:r>
        <w:t xml:space="preserve">        Účtovná závierka spoločnosti k 31.decembru 2013 predchádzajúceho účtovného obdobia, bola schválená</w:t>
      </w:r>
    </w:p>
    <w:p w:rsidR="006771E4" w:rsidRPr="00DB3D26" w:rsidRDefault="006771E4" w:rsidP="00DB3D26">
      <w:r>
        <w:t xml:space="preserve">         valným zhromaždením dňa 25.03.2014.</w:t>
      </w:r>
    </w:p>
    <w:p w:rsidR="006771E4" w:rsidRDefault="006771E4" w:rsidP="00F63877">
      <w:pPr>
        <w:ind w:left="360"/>
      </w:pPr>
    </w:p>
    <w:p w:rsidR="006771E4" w:rsidRDefault="006771E4" w:rsidP="00663C4C">
      <w:pPr>
        <w:pStyle w:val="Heading1"/>
        <w:numPr>
          <w:ilvl w:val="0"/>
          <w:numId w:val="0"/>
        </w:numPr>
        <w:spacing w:before="120" w:after="60"/>
        <w:ind w:left="90"/>
      </w:pPr>
      <w:r>
        <w:t>C . Informácie o konsolidovanom celku</w:t>
      </w:r>
    </w:p>
    <w:p w:rsidR="006771E4" w:rsidRPr="00807047" w:rsidRDefault="006771E4" w:rsidP="00807047"/>
    <w:p w:rsidR="006771E4" w:rsidRDefault="006771E4" w:rsidP="00DF094E">
      <w:pPr>
        <w:pStyle w:val="BodyText"/>
        <w:ind w:hanging="426"/>
      </w:pPr>
      <w:r>
        <w:rPr>
          <w:b/>
          <w:bCs/>
        </w:rPr>
        <w:tab/>
      </w:r>
      <w:r w:rsidRPr="00426186">
        <w:t xml:space="preserve">Spoločnosť </w:t>
      </w:r>
      <w:r>
        <w:t>nie je súčasťou konsolidovaného celku a preto sa nezahŕňa do konsolidovanej účtovnej závierky žiadnej spoločnosti.</w:t>
      </w:r>
    </w:p>
    <w:p w:rsidR="006771E4" w:rsidRPr="001A6497" w:rsidRDefault="006771E4" w:rsidP="002455A9">
      <w:pPr>
        <w:ind w:left="450"/>
      </w:pPr>
    </w:p>
    <w:p w:rsidR="006771E4" w:rsidRDefault="006771E4" w:rsidP="004D3B4A">
      <w:pPr>
        <w:pStyle w:val="BodyText"/>
      </w:pPr>
    </w:p>
    <w:p w:rsidR="006771E4" w:rsidRDefault="006771E4" w:rsidP="004D3B4A">
      <w:pPr>
        <w:pStyle w:val="BodyText"/>
      </w:pPr>
    </w:p>
    <w:p w:rsidR="006771E4" w:rsidRDefault="006771E4" w:rsidP="004D3B4A">
      <w:pPr>
        <w:pStyle w:val="BodyText"/>
      </w:pPr>
    </w:p>
    <w:p w:rsidR="006771E4" w:rsidRDefault="006771E4" w:rsidP="004D3B4A">
      <w:pPr>
        <w:pStyle w:val="BodyText"/>
      </w:pPr>
    </w:p>
    <w:p w:rsidR="006771E4" w:rsidRDefault="006771E4" w:rsidP="004D3B4A">
      <w:pPr>
        <w:pStyle w:val="BodyText"/>
      </w:pPr>
    </w:p>
    <w:p w:rsidR="006771E4" w:rsidRDefault="006771E4" w:rsidP="004D3B4A">
      <w:pPr>
        <w:pStyle w:val="BodyText"/>
      </w:pPr>
    </w:p>
    <w:p w:rsidR="006771E4" w:rsidRDefault="006771E4" w:rsidP="004D3B4A">
      <w:pPr>
        <w:pStyle w:val="BodyText"/>
      </w:pPr>
    </w:p>
    <w:p w:rsidR="006771E4" w:rsidRDefault="006771E4" w:rsidP="004D3B4A">
      <w:pPr>
        <w:pStyle w:val="BodyText"/>
      </w:pPr>
    </w:p>
    <w:p w:rsidR="006771E4" w:rsidRDefault="006771E4" w:rsidP="004D3B4A">
      <w:pPr>
        <w:pStyle w:val="BodyText"/>
      </w:pPr>
    </w:p>
    <w:p w:rsidR="006771E4" w:rsidRDefault="006771E4" w:rsidP="004D3B4A">
      <w:pPr>
        <w:pStyle w:val="BodyText"/>
      </w:pPr>
    </w:p>
    <w:p w:rsidR="006771E4" w:rsidRDefault="006771E4" w:rsidP="004D3B4A">
      <w:pPr>
        <w:pStyle w:val="BodyText"/>
      </w:pPr>
    </w:p>
    <w:p w:rsidR="006771E4" w:rsidRDefault="006771E4" w:rsidP="004D3B4A">
      <w:pPr>
        <w:pStyle w:val="BodyText"/>
      </w:pPr>
    </w:p>
    <w:p w:rsidR="006771E4" w:rsidRDefault="006771E4" w:rsidP="004D3B4A">
      <w:pPr>
        <w:pStyle w:val="BodyText"/>
      </w:pPr>
    </w:p>
    <w:p w:rsidR="006771E4" w:rsidRDefault="006771E4" w:rsidP="004D3B4A">
      <w:pPr>
        <w:pStyle w:val="BodyText"/>
      </w:pPr>
    </w:p>
    <w:p w:rsidR="006771E4" w:rsidRDefault="006771E4" w:rsidP="004D3B4A">
      <w:pPr>
        <w:pStyle w:val="BodyText"/>
      </w:pPr>
    </w:p>
    <w:p w:rsidR="006771E4" w:rsidRDefault="006771E4" w:rsidP="004D3B4A">
      <w:pPr>
        <w:pStyle w:val="BodyText"/>
      </w:pPr>
    </w:p>
    <w:p w:rsidR="006771E4" w:rsidRDefault="006771E4" w:rsidP="004D3B4A">
      <w:pPr>
        <w:pStyle w:val="BodyText"/>
      </w:pPr>
    </w:p>
    <w:p w:rsidR="006771E4" w:rsidRDefault="006771E4" w:rsidP="004D3B4A">
      <w:pPr>
        <w:pStyle w:val="BodyText"/>
      </w:pPr>
    </w:p>
    <w:p w:rsidR="006771E4" w:rsidRDefault="006771E4" w:rsidP="004D3B4A">
      <w:pPr>
        <w:pStyle w:val="BodyText"/>
      </w:pPr>
    </w:p>
    <w:p w:rsidR="006771E4" w:rsidRDefault="006771E4" w:rsidP="004D3B4A">
      <w:pPr>
        <w:pStyle w:val="BodyText"/>
      </w:pPr>
    </w:p>
    <w:p w:rsidR="006771E4" w:rsidRDefault="006771E4" w:rsidP="004D3B4A">
      <w:pPr>
        <w:pStyle w:val="BodyText"/>
      </w:pPr>
    </w:p>
    <w:p w:rsidR="006771E4" w:rsidRDefault="006771E4" w:rsidP="004D3B4A">
      <w:pPr>
        <w:pStyle w:val="Heading1"/>
        <w:numPr>
          <w:ilvl w:val="0"/>
          <w:numId w:val="15"/>
        </w:numPr>
        <w:spacing w:before="120" w:after="60"/>
      </w:pPr>
      <w:bookmarkStart w:id="1" w:name="_Toc530739899"/>
      <w:r>
        <w:t xml:space="preserve">Informácie o POŽITÝCH  účtovných zásadách a účtovných metódach  </w:t>
      </w:r>
      <w:bookmarkEnd w:id="1"/>
    </w:p>
    <w:p w:rsidR="006771E4" w:rsidRDefault="006771E4" w:rsidP="004D3B4A">
      <w:pPr>
        <w:pStyle w:val="BodyText"/>
        <w:ind w:left="450"/>
      </w:pPr>
    </w:p>
    <w:p w:rsidR="006771E4" w:rsidRPr="005A378F" w:rsidRDefault="006771E4" w:rsidP="00807047">
      <w:pPr>
        <w:jc w:val="both"/>
        <w:rPr>
          <w:b/>
          <w:bCs/>
        </w:rPr>
      </w:pPr>
    </w:p>
    <w:p w:rsidR="006771E4" w:rsidRPr="005A378F" w:rsidRDefault="006771E4" w:rsidP="00807047">
      <w:pPr>
        <w:jc w:val="both"/>
      </w:pPr>
      <w:r w:rsidRPr="005A378F">
        <w:rPr>
          <w:b/>
          <w:bCs/>
        </w:rPr>
        <w:t>E.a) Účtovná jednotka bude nepretržite pokračovať vo svoje činnosti:</w:t>
      </w:r>
      <w:r w:rsidRPr="005A378F">
        <w:tab/>
      </w:r>
      <w:r>
        <w:tab/>
      </w:r>
      <w:bookmarkStart w:id="2" w:name="Začiarkov4"/>
      <w: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bookmarkEnd w:id="2"/>
      <w:r w:rsidRPr="005A378F">
        <w:t xml:space="preserve"> Áno</w:t>
      </w:r>
      <w:r w:rsidRPr="005A378F">
        <w:tab/>
      </w:r>
      <w:r w:rsidRPr="005A378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Nie</w:t>
      </w:r>
    </w:p>
    <w:p w:rsidR="006771E4" w:rsidRPr="005A378F" w:rsidRDefault="006771E4" w:rsidP="00807047">
      <w:pPr>
        <w:jc w:val="both"/>
        <w:rPr>
          <w:b/>
          <w:bCs/>
        </w:rPr>
      </w:pPr>
      <w:r w:rsidRPr="005A378F">
        <w:rPr>
          <w:b/>
          <w:bCs/>
        </w:rPr>
        <w:t>E.b) Zmeny účtovných zásad a metód</w:t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>
        <w:rPr>
          <w:b/>
          <w:bCs/>
        </w:rPr>
        <w:tab/>
      </w:r>
      <w:r w:rsidRPr="005A378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Áno</w:t>
      </w:r>
      <w:r w:rsidRPr="005A378F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 xml:space="preserve"> Nie</w:t>
      </w:r>
    </w:p>
    <w:p w:rsidR="006771E4" w:rsidRPr="005A378F" w:rsidRDefault="006771E4" w:rsidP="00807047">
      <w:pPr>
        <w:jc w:val="both"/>
        <w:rPr>
          <w:b/>
          <w:bCs/>
        </w:rPr>
      </w:pPr>
      <w:r w:rsidRPr="005A378F">
        <w:rPr>
          <w:b/>
          <w:bCs/>
        </w:rPr>
        <w:t>E.c) Spôsob oceňovania jednotlivých zložiek majetku a záväzkov:</w:t>
      </w:r>
    </w:p>
    <w:p w:rsidR="006771E4" w:rsidRPr="00692917" w:rsidRDefault="006771E4" w:rsidP="00807047">
      <w:pPr>
        <w:pStyle w:val="ListParagraph"/>
        <w:numPr>
          <w:ilvl w:val="0"/>
          <w:numId w:val="19"/>
        </w:numPr>
        <w:spacing w:line="276" w:lineRule="auto"/>
        <w:jc w:val="both"/>
      </w:pPr>
      <w:r w:rsidRPr="00692917">
        <w:rPr>
          <w:b/>
          <w:bCs/>
        </w:rPr>
        <w:t>Podnik nakupoval v danom roku dlhodobý nehmotný majetok</w:t>
      </w:r>
      <w:r w:rsidRPr="00692917">
        <w:tab/>
      </w:r>
      <w:r w:rsidRPr="00692917">
        <w:tab/>
      </w:r>
      <w:r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 w:rsidRPr="00692917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692917">
        <w:t xml:space="preserve"> Nie</w:t>
      </w:r>
    </w:p>
    <w:p w:rsidR="006771E4" w:rsidRPr="005A378F" w:rsidRDefault="006771E4" w:rsidP="00807047">
      <w:pPr>
        <w:ind w:left="720"/>
        <w:jc w:val="both"/>
      </w:pPr>
      <w:r w:rsidRPr="005A378F">
        <w:t>Dlhodobý nehmotný majetok nakupovaný, podnik oceňoval obstarávacou cenou v zložení:</w:t>
      </w:r>
    </w:p>
    <w:bookmarkStart w:id="3" w:name="Začiarkov8"/>
    <w:p w:rsidR="006771E4" w:rsidRPr="005A378F" w:rsidRDefault="006771E4" w:rsidP="00807047">
      <w:pPr>
        <w:ind w:firstLine="708"/>
        <w:jc w:val="both"/>
      </w:pPr>
      <w: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3"/>
      <w:r w:rsidRPr="005A378F">
        <w:t xml:space="preserve"> Obstarávacia cena vrátane nákladov súvisiacich s obstaraním v zložení</w:t>
      </w:r>
    </w:p>
    <w:bookmarkStart w:id="4" w:name="Začiarkov9"/>
    <w:p w:rsidR="006771E4" w:rsidRPr="005A378F" w:rsidRDefault="006771E4" w:rsidP="00807047">
      <w:pPr>
        <w:ind w:firstLine="709"/>
        <w:jc w:val="both"/>
      </w:pPr>
      <w: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4"/>
      <w:r>
        <w:t xml:space="preserve"> dopravné</w:t>
      </w:r>
      <w:r>
        <w:tab/>
      </w:r>
      <w:bookmarkStart w:id="5" w:name="Začiarkov10"/>
      <w: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5"/>
      <w:r>
        <w:t xml:space="preserve"> provízie</w:t>
      </w:r>
      <w:r>
        <w:tab/>
      </w:r>
      <w:bookmarkStart w:id="6" w:name="Začiarkov11"/>
      <w: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6"/>
      <w:r>
        <w:t xml:space="preserve"> poistné</w:t>
      </w:r>
      <w:r>
        <w:tab/>
      </w:r>
      <w:bookmarkStart w:id="7" w:name="Začiarkov12"/>
      <w: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7"/>
      <w:r w:rsidRPr="005A378F">
        <w:t xml:space="preserve"> clo</w:t>
      </w:r>
    </w:p>
    <w:p w:rsidR="006771E4" w:rsidRPr="00692917" w:rsidRDefault="006771E4" w:rsidP="00807047">
      <w:pPr>
        <w:pStyle w:val="ListParagraph"/>
        <w:numPr>
          <w:ilvl w:val="0"/>
          <w:numId w:val="19"/>
        </w:numPr>
        <w:spacing w:line="276" w:lineRule="auto"/>
        <w:jc w:val="both"/>
      </w:pPr>
      <w:r w:rsidRPr="00692917">
        <w:rPr>
          <w:b/>
          <w:bCs/>
        </w:rPr>
        <w:t>Podnik tvoril vlastnou činnosťou dlhodobý nehmotný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 w:rsidRPr="00692917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692917">
        <w:t xml:space="preserve"> Nie</w:t>
      </w:r>
    </w:p>
    <w:p w:rsidR="006771E4" w:rsidRPr="005A378F" w:rsidRDefault="006771E4" w:rsidP="00807047">
      <w:pPr>
        <w:ind w:left="720"/>
        <w:jc w:val="both"/>
      </w:pPr>
      <w:r w:rsidRPr="005A378F">
        <w:t>Dlhodobý nehmotný majetok vytvorený vlastnou činnosťou oceňoval podnik vlastnými nákladmi v zložení:</w:t>
      </w:r>
    </w:p>
    <w:bookmarkStart w:id="8" w:name="Začiarkov13"/>
    <w:p w:rsidR="006771E4" w:rsidRDefault="006771E4" w:rsidP="00807047">
      <w:pPr>
        <w:ind w:left="709"/>
        <w:jc w:val="both"/>
      </w:pPr>
      <w: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8"/>
      <w:r w:rsidRPr="005A378F">
        <w:t xml:space="preserve"> priame náklady</w:t>
      </w:r>
      <w:r w:rsidRPr="005A378F">
        <w:tab/>
      </w:r>
      <w:bookmarkStart w:id="9" w:name="Začiarkov14"/>
      <w: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9"/>
      <w:r w:rsidRPr="005A378F">
        <w:t xml:space="preserve"> nepriame náklady spojené s výrobou</w:t>
      </w:r>
      <w:r w:rsidRPr="005A378F">
        <w:tab/>
      </w:r>
      <w:r w:rsidRPr="005A378F">
        <w:tab/>
      </w:r>
      <w:bookmarkStart w:id="10" w:name="Začiarkov15"/>
      <w: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0"/>
      <w:r w:rsidRPr="005A378F">
        <w:t xml:space="preserve"> inak:</w:t>
      </w:r>
    </w:p>
    <w:p w:rsidR="006771E4" w:rsidRPr="00692917" w:rsidRDefault="006771E4" w:rsidP="00807047">
      <w:pPr>
        <w:pStyle w:val="ListParagraph"/>
        <w:numPr>
          <w:ilvl w:val="0"/>
          <w:numId w:val="19"/>
        </w:numPr>
        <w:spacing w:line="276" w:lineRule="auto"/>
        <w:jc w:val="both"/>
      </w:pPr>
      <w:r w:rsidRPr="00692917">
        <w:rPr>
          <w:b/>
          <w:bCs/>
        </w:rPr>
        <w:t>Podnik obstaral iným spôsobom  dlhodobý nehmotný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 w:rsidRPr="00692917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692917">
        <w:t xml:space="preserve"> Nie</w:t>
      </w:r>
    </w:p>
    <w:p w:rsidR="006771E4" w:rsidRDefault="006771E4" w:rsidP="00807047">
      <w:pPr>
        <w:ind w:left="720"/>
        <w:jc w:val="both"/>
      </w:pPr>
      <w:r w:rsidRPr="005A378F">
        <w:t xml:space="preserve">Dlhodobý nehmotný majetok </w:t>
      </w:r>
      <w:r>
        <w:t>obstaraný iným spôsobom</w:t>
      </w:r>
      <w:r w:rsidRPr="005A378F">
        <w:t>:</w:t>
      </w:r>
    </w:p>
    <w:p w:rsidR="006771E4" w:rsidRPr="005A378F" w:rsidRDefault="006771E4" w:rsidP="00807047">
      <w:pPr>
        <w:ind w:left="720"/>
        <w:jc w:val="both"/>
      </w:pPr>
    </w:p>
    <w:p w:rsidR="006771E4" w:rsidRPr="00692917" w:rsidRDefault="006771E4" w:rsidP="00807047">
      <w:pPr>
        <w:pStyle w:val="ListParagraph"/>
        <w:numPr>
          <w:ilvl w:val="0"/>
          <w:numId w:val="19"/>
        </w:numPr>
        <w:spacing w:line="276" w:lineRule="auto"/>
        <w:jc w:val="both"/>
      </w:pPr>
      <w:r w:rsidRPr="00692917">
        <w:rPr>
          <w:b/>
          <w:bCs/>
        </w:rPr>
        <w:t>Podnik v bežnom roku nakupoval dlhodobý hmotný majetok</w:t>
      </w:r>
      <w:r>
        <w:rPr>
          <w:b/>
          <w:bCs/>
        </w:rPr>
        <w:t xml:space="preserve">                       nie</w:t>
      </w:r>
    </w:p>
    <w:p w:rsidR="006771E4" w:rsidRPr="005A378F" w:rsidRDefault="006771E4" w:rsidP="003506AE">
      <w:pPr>
        <w:ind w:left="720"/>
        <w:jc w:val="both"/>
      </w:pPr>
      <w:r w:rsidRPr="005A378F">
        <w:t>Dlhodobý hmotný majetok nakupovaný oceňoval podnik obstarávacou cenou v zložení:</w:t>
      </w:r>
    </w:p>
    <w:p w:rsidR="006771E4" w:rsidRPr="005A378F" w:rsidRDefault="006771E4" w:rsidP="003506AE">
      <w:pPr>
        <w:jc w:val="both"/>
      </w:pPr>
      <w:r>
        <w:t xml:space="preserve">  </w:t>
      </w:r>
      <w:r w:rsidRPr="005A378F">
        <w:t>obstarávacia cena, vrátane nákladov súvisiacich s obstaraním v zložení</w:t>
      </w:r>
      <w:r w:rsidRPr="005A378F">
        <w:tab/>
      </w:r>
    </w:p>
    <w:p w:rsidR="006771E4" w:rsidRDefault="006771E4" w:rsidP="00807047">
      <w:pPr>
        <w:ind w:firstLine="708"/>
        <w:jc w:val="both"/>
      </w:pPr>
      <w:r>
        <w:t>dopravné</w:t>
      </w:r>
      <w:r>
        <w:tab/>
      </w:r>
      <w:bookmarkStart w:id="11" w:name="Začiarkov18"/>
      <w: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1"/>
      <w:r>
        <w:t xml:space="preserve"> provízie</w:t>
      </w:r>
      <w:r>
        <w:tab/>
      </w:r>
      <w:bookmarkStart w:id="12" w:name="Začiarkov19"/>
      <w: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2"/>
      <w:r>
        <w:t xml:space="preserve"> poistné</w:t>
      </w:r>
      <w:r>
        <w:tab/>
      </w:r>
      <w:bookmarkStart w:id="13" w:name="Začiarkov20"/>
      <w: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3"/>
      <w:r w:rsidRPr="005A378F">
        <w:t xml:space="preserve"> clo</w:t>
      </w:r>
      <w:r w:rsidRPr="005A378F">
        <w:tab/>
      </w:r>
      <w:r w:rsidRPr="005A378F">
        <w:tab/>
      </w:r>
      <w:bookmarkStart w:id="14" w:name="Začiarkov21"/>
      <w: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4"/>
      <w:r w:rsidRPr="005A378F">
        <w:t xml:space="preserve"> ostatné VON</w:t>
      </w:r>
    </w:p>
    <w:p w:rsidR="006771E4" w:rsidRPr="005A378F" w:rsidRDefault="006771E4" w:rsidP="00807047">
      <w:pPr>
        <w:jc w:val="both"/>
      </w:pPr>
    </w:p>
    <w:p w:rsidR="006771E4" w:rsidRPr="00692917" w:rsidRDefault="006771E4" w:rsidP="00807047">
      <w:pPr>
        <w:pStyle w:val="ListParagraph"/>
        <w:numPr>
          <w:ilvl w:val="0"/>
          <w:numId w:val="19"/>
        </w:numPr>
        <w:spacing w:line="276" w:lineRule="auto"/>
        <w:ind w:hanging="294"/>
        <w:jc w:val="both"/>
      </w:pPr>
      <w:r>
        <w:rPr>
          <w:b/>
          <w:bCs/>
        </w:rPr>
        <w:t>P</w:t>
      </w:r>
      <w:r w:rsidRPr="00692917">
        <w:rPr>
          <w:b/>
          <w:bCs/>
        </w:rPr>
        <w:t>odnik v bežnom roku tvoril dlhodobý hmotný majetok vlastnou činnosťou</w:t>
      </w:r>
      <w:r w:rsidRPr="00692917">
        <w:t xml:space="preserve">  </w:t>
      </w:r>
      <w:r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>
        <w:t xml:space="preserve"> </w:t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692917">
        <w:t xml:space="preserve"> Nie</w:t>
      </w:r>
    </w:p>
    <w:p w:rsidR="006771E4" w:rsidRPr="005A378F" w:rsidRDefault="006771E4" w:rsidP="00807047">
      <w:pPr>
        <w:ind w:left="720"/>
        <w:jc w:val="both"/>
      </w:pPr>
      <w:r w:rsidRPr="005A378F">
        <w:t>Dlhodobý hmotný majetok vytvorený vlastnou činnosťou oceňoval podnik vlastnými nákladmi v zložení</w:t>
      </w:r>
    </w:p>
    <w:bookmarkStart w:id="15" w:name="Začiarkov22"/>
    <w:p w:rsidR="006771E4" w:rsidRPr="005A378F" w:rsidRDefault="006771E4" w:rsidP="00807047">
      <w:pPr>
        <w:ind w:left="360" w:firstLine="348"/>
        <w:jc w:val="both"/>
      </w:pPr>
      <w: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5"/>
      <w:r w:rsidRPr="005A378F">
        <w:t xml:space="preserve"> priame náklady</w:t>
      </w:r>
    </w:p>
    <w:bookmarkStart w:id="16" w:name="Začiarkov23"/>
    <w:p w:rsidR="006771E4" w:rsidRPr="005A378F" w:rsidRDefault="006771E4" w:rsidP="00807047">
      <w:pPr>
        <w:ind w:left="360" w:firstLine="348"/>
        <w:jc w:val="both"/>
      </w:pPr>
      <w: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6"/>
      <w:r w:rsidRPr="005A378F">
        <w:t xml:space="preserve"> nepriame náklady (výrobná réžia) súvisiace s vytvorením dlhodobého hmotného majetku</w:t>
      </w:r>
    </w:p>
    <w:bookmarkStart w:id="17" w:name="Začiarkov24"/>
    <w:p w:rsidR="006771E4" w:rsidRDefault="006771E4" w:rsidP="00807047">
      <w:pPr>
        <w:ind w:left="360" w:firstLine="348"/>
        <w:jc w:val="both"/>
      </w:pPr>
      <w: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7"/>
      <w:r w:rsidRPr="005A378F">
        <w:t xml:space="preserve"> inak:</w:t>
      </w:r>
    </w:p>
    <w:p w:rsidR="006771E4" w:rsidRPr="005A378F" w:rsidRDefault="006771E4" w:rsidP="00807047">
      <w:pPr>
        <w:ind w:left="360"/>
        <w:jc w:val="both"/>
      </w:pPr>
    </w:p>
    <w:p w:rsidR="006771E4" w:rsidRPr="00692917" w:rsidRDefault="006771E4" w:rsidP="00807047">
      <w:pPr>
        <w:pStyle w:val="ListParagraph"/>
        <w:numPr>
          <w:ilvl w:val="0"/>
          <w:numId w:val="19"/>
        </w:numPr>
        <w:spacing w:line="276" w:lineRule="auto"/>
        <w:jc w:val="both"/>
      </w:pPr>
      <w:r w:rsidRPr="00692917">
        <w:rPr>
          <w:b/>
          <w:bCs/>
        </w:rPr>
        <w:t>Podnik obstaral iným spôsobom  dlhodobý 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>
        <w:rPr>
          <w:b/>
          <w:bCs/>
        </w:rPr>
        <w:tab/>
      </w:r>
      <w:r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 w:rsidRPr="00692917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692917">
        <w:t xml:space="preserve"> Nie</w:t>
      </w:r>
    </w:p>
    <w:p w:rsidR="006771E4" w:rsidRDefault="006771E4" w:rsidP="00807047">
      <w:pPr>
        <w:ind w:left="720"/>
        <w:jc w:val="both"/>
      </w:pPr>
      <w:r w:rsidRPr="005A378F">
        <w:t xml:space="preserve">Dlhodobý nehmotný majetok </w:t>
      </w:r>
      <w:r>
        <w:t>obstaraný iným spôsobom</w:t>
      </w:r>
      <w:r w:rsidRPr="005A378F">
        <w:t>:</w:t>
      </w:r>
    </w:p>
    <w:p w:rsidR="006771E4" w:rsidRDefault="006771E4" w:rsidP="004D3B4A">
      <w:pPr>
        <w:pStyle w:val="BodyText"/>
        <w:ind w:left="450"/>
      </w:pPr>
    </w:p>
    <w:p w:rsidR="006771E4" w:rsidRDefault="006771E4" w:rsidP="00251BF2">
      <w:pPr>
        <w:pStyle w:val="Pismenka"/>
        <w:numPr>
          <w:ilvl w:val="0"/>
          <w:numId w:val="0"/>
        </w:numPr>
      </w:pPr>
    </w:p>
    <w:p w:rsidR="006771E4" w:rsidRPr="00692917" w:rsidRDefault="006771E4" w:rsidP="00D20AB3">
      <w:pPr>
        <w:pStyle w:val="ListParagraph"/>
        <w:numPr>
          <w:ilvl w:val="0"/>
          <w:numId w:val="19"/>
        </w:numPr>
        <w:spacing w:line="276" w:lineRule="auto"/>
        <w:jc w:val="both"/>
      </w:pPr>
      <w:r w:rsidRPr="00692917">
        <w:rPr>
          <w:b/>
          <w:bCs/>
        </w:rPr>
        <w:t>Podnik v bežnom roku vlastnil cenné papiere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 w:rsidRPr="00692917">
        <w:tab/>
      </w:r>
      <w:r w:rsidRPr="00692917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Nie</w:t>
      </w:r>
    </w:p>
    <w:p w:rsidR="006771E4" w:rsidRPr="005A378F" w:rsidRDefault="006771E4" w:rsidP="00D20AB3">
      <w:pPr>
        <w:ind w:left="720"/>
        <w:jc w:val="both"/>
      </w:pPr>
      <w:r w:rsidRPr="005A378F">
        <w:t>Podiely na základnom imaní spoločností, cenné papiere a deriváty oceňoval:</w:t>
      </w:r>
    </w:p>
    <w:p w:rsidR="006771E4" w:rsidRPr="005A378F" w:rsidRDefault="006771E4" w:rsidP="00D20AB3">
      <w:pPr>
        <w:ind w:left="360" w:firstLine="348"/>
        <w:jc w:val="both"/>
      </w:pPr>
      <w:r w:rsidRPr="005A378F">
        <w:t>obstarávacou cenou pri nákupe a predaji</w:t>
      </w:r>
    </w:p>
    <w:bookmarkStart w:id="18" w:name="Začiarkov26"/>
    <w:p w:rsidR="006771E4" w:rsidRPr="005A378F" w:rsidRDefault="006771E4" w:rsidP="00D20AB3">
      <w:pPr>
        <w:ind w:left="708"/>
        <w:jc w:val="both"/>
      </w:pPr>
      <w: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8"/>
      <w:r w:rsidRPr="005A378F">
        <w:t xml:space="preserve"> pri nákupe obstarávacou cenou a pri predaji váženým aritmetickým priemerom, (pri rovnakom druhu, rovnakom emitentovi, rovnakej mene)</w:t>
      </w:r>
    </w:p>
    <w:bookmarkStart w:id="19" w:name="Začiarkov27"/>
    <w:p w:rsidR="006771E4" w:rsidRPr="005A378F" w:rsidRDefault="006771E4" w:rsidP="00D20AB3">
      <w:pPr>
        <w:ind w:left="360" w:firstLine="348"/>
        <w:jc w:val="both"/>
      </w:pPr>
      <w: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9"/>
      <w:r w:rsidRPr="005A378F">
        <w:t xml:space="preserve"> metódou FIFO (pri rovnakom druhu, rovnakom emitentovi a rovnakej mene)</w:t>
      </w:r>
    </w:p>
    <w:bookmarkStart w:id="20" w:name="Začiarkov28"/>
    <w:p w:rsidR="006771E4" w:rsidRDefault="006771E4" w:rsidP="00D20AB3">
      <w:pPr>
        <w:ind w:left="360" w:firstLine="348"/>
        <w:jc w:val="both"/>
      </w:pPr>
      <w: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20"/>
      <w:r w:rsidRPr="005A378F">
        <w:t xml:space="preserve"> inak:</w:t>
      </w:r>
    </w:p>
    <w:p w:rsidR="006771E4" w:rsidRPr="005A378F" w:rsidRDefault="006771E4" w:rsidP="00D20AB3">
      <w:pPr>
        <w:ind w:left="360"/>
        <w:jc w:val="both"/>
      </w:pPr>
    </w:p>
    <w:p w:rsidR="006771E4" w:rsidRPr="005A378F" w:rsidRDefault="006771E4" w:rsidP="00D20AB3">
      <w:pPr>
        <w:ind w:firstLine="708"/>
        <w:jc w:val="both"/>
      </w:pPr>
      <w:r w:rsidRPr="005A378F">
        <w:rPr>
          <w:b/>
          <w:bCs/>
        </w:rPr>
        <w:t>Podnik nakupoval zásoby</w:t>
      </w:r>
      <w:r w:rsidRPr="005A378F">
        <w:rPr>
          <w:b/>
          <w:bCs/>
        </w:rPr>
        <w:tab/>
      </w:r>
      <w:r w:rsidRPr="005A378F">
        <w:tab/>
      </w:r>
      <w:r w:rsidRPr="005A378F">
        <w:tab/>
      </w:r>
      <w:r w:rsidRPr="005A378F">
        <w:tab/>
      </w:r>
      <w:r w:rsidRPr="005A378F">
        <w:tab/>
      </w:r>
      <w:r w:rsidRPr="005A378F">
        <w:tab/>
      </w:r>
      <w:r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 xml:space="preserve"> Áno</w:t>
      </w:r>
      <w:r w:rsidRPr="005A378F">
        <w:tab/>
      </w:r>
      <w:r w:rsidRPr="005A378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Nie</w:t>
      </w:r>
    </w:p>
    <w:p w:rsidR="006771E4" w:rsidRPr="005A378F" w:rsidRDefault="006771E4" w:rsidP="00D20AB3">
      <w:pPr>
        <w:ind w:firstLine="708"/>
        <w:jc w:val="both"/>
      </w:pPr>
      <w:r w:rsidRPr="005A378F">
        <w:t>Účtovanie obstarania a úbytku zásob.</w:t>
      </w:r>
    </w:p>
    <w:p w:rsidR="006771E4" w:rsidRPr="005A378F" w:rsidRDefault="006771E4" w:rsidP="00D20AB3">
      <w:pPr>
        <w:ind w:firstLine="708"/>
        <w:jc w:val="both"/>
      </w:pPr>
      <w:r w:rsidRPr="005A378F">
        <w:t xml:space="preserve">Pri účtovaní zásob postupoval podnik </w:t>
      </w:r>
    </w:p>
    <w:p w:rsidR="006771E4" w:rsidRPr="005A378F" w:rsidRDefault="006771E4" w:rsidP="00D20AB3">
      <w:pPr>
        <w:ind w:firstLine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>spôsobom A účtovania zásob</w:t>
      </w:r>
    </w:p>
    <w:p w:rsidR="006771E4" w:rsidRPr="005A378F" w:rsidRDefault="006771E4" w:rsidP="00D20AB3">
      <w:pPr>
        <w:ind w:firstLine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>spôsobom B účtovania zásob</w:t>
      </w:r>
    </w:p>
    <w:p w:rsidR="006771E4" w:rsidRPr="00D61F5D" w:rsidRDefault="006771E4" w:rsidP="00D20AB3">
      <w:pPr>
        <w:pStyle w:val="ListParagraph"/>
        <w:numPr>
          <w:ilvl w:val="0"/>
          <w:numId w:val="19"/>
        </w:numPr>
        <w:jc w:val="both"/>
      </w:pPr>
      <w:r w:rsidRPr="00D61F5D">
        <w:t>Nakupované zásoby oceňoval podnik obstarávacou cenou v zložení:</w:t>
      </w:r>
    </w:p>
    <w:p w:rsidR="006771E4" w:rsidRPr="005A378F" w:rsidRDefault="006771E4" w:rsidP="00D20AB3">
      <w:pPr>
        <w:ind w:left="360" w:firstLine="348"/>
        <w:jc w:val="both"/>
      </w:pPr>
      <w:r w:rsidRPr="005A378F">
        <w:t>cena obstarania vrátane nákladov súvisiacich s obstaraním v zložení</w:t>
      </w:r>
    </w:p>
    <w:p w:rsidR="006771E4" w:rsidRPr="005A378F" w:rsidRDefault="006771E4" w:rsidP="00D20AB3">
      <w:pPr>
        <w:ind w:left="360"/>
        <w:jc w:val="both"/>
        <w:rPr>
          <w:rFonts w:ascii="Tahoma" w:hAnsi="Tahoma" w:cs="Tahoma"/>
        </w:rPr>
      </w:pPr>
      <w:r w:rsidRPr="005A378F">
        <w:tab/>
        <w:t>dopravné</w:t>
      </w:r>
      <w:r w:rsidRPr="005A378F">
        <w:tab/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provízie</w:t>
      </w:r>
      <w:r w:rsidRPr="005A378F">
        <w:tab/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poistné</w:t>
      </w:r>
      <w:r w:rsidRPr="005A378F">
        <w:tab/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clo</w:t>
      </w:r>
      <w:r w:rsidRPr="005A378F">
        <w:tab/>
      </w:r>
      <w:r w:rsidRPr="005A378F">
        <w:tab/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ostatné VON</w:t>
      </w:r>
    </w:p>
    <w:p w:rsidR="006771E4" w:rsidRPr="005A378F" w:rsidRDefault="006771E4" w:rsidP="00D20AB3">
      <w:pPr>
        <w:ind w:firstLine="708"/>
        <w:jc w:val="both"/>
      </w:pPr>
      <w:r w:rsidRPr="005A378F">
        <w:t>Náklady súvisiace s obstaraním zásob</w:t>
      </w:r>
    </w:p>
    <w:p w:rsidR="006771E4" w:rsidRPr="005A378F" w:rsidRDefault="006771E4" w:rsidP="00D20AB3">
      <w:pPr>
        <w:ind w:firstLine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 xml:space="preserve"> pri príjme na sklad sa rozpočítali s cenou obstarania na technickú jednotku obstaranej zásoby,</w:t>
      </w:r>
    </w:p>
    <w:p w:rsidR="006771E4" w:rsidRPr="005A378F" w:rsidRDefault="006771E4" w:rsidP="00D20AB3">
      <w:pPr>
        <w:ind w:left="70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>
        <w:t xml:space="preserve"> VON/(PS zásob+príjem na sklad) x výdaj zo skladu</w:t>
      </w:r>
    </w:p>
    <w:p w:rsidR="006771E4" w:rsidRPr="005A378F" w:rsidRDefault="006771E4" w:rsidP="00D20AB3">
      <w:pPr>
        <w:jc w:val="both"/>
      </w:pPr>
    </w:p>
    <w:p w:rsidR="006771E4" w:rsidRPr="002D3E6A" w:rsidRDefault="006771E4" w:rsidP="000E551E">
      <w:pPr>
        <w:ind w:left="709"/>
        <w:jc w:val="both"/>
      </w:pPr>
    </w:p>
    <w:p w:rsidR="006771E4" w:rsidRPr="000E551E" w:rsidRDefault="006771E4" w:rsidP="00AB638F">
      <w:pPr>
        <w:jc w:val="both"/>
        <w:rPr>
          <w:b/>
          <w:bCs/>
        </w:rPr>
      </w:pPr>
    </w:p>
    <w:tbl>
      <w:tblPr>
        <w:tblW w:w="5000" w:type="pct"/>
        <w:tblInd w:w="-68" w:type="dxa"/>
        <w:tblCellMar>
          <w:left w:w="70" w:type="dxa"/>
          <w:right w:w="70" w:type="dxa"/>
        </w:tblCellMar>
        <w:tblLook w:val="0000"/>
      </w:tblPr>
      <w:tblGrid>
        <w:gridCol w:w="2577"/>
        <w:gridCol w:w="2258"/>
        <w:gridCol w:w="2259"/>
        <w:gridCol w:w="2258"/>
      </w:tblGrid>
      <w:tr w:rsidR="006771E4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771E4" w:rsidRPr="005A378F" w:rsidRDefault="006771E4" w:rsidP="00BD27A4">
            <w:pPr>
              <w:jc w:val="center"/>
              <w:rPr>
                <w:b/>
                <w:bCs/>
              </w:rPr>
            </w:pP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771E4" w:rsidRPr="005A378F" w:rsidRDefault="006771E4" w:rsidP="000E551E">
            <w:pPr>
              <w:rPr>
                <w:b/>
                <w:bCs/>
              </w:rPr>
            </w:pP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771E4" w:rsidRPr="005A378F" w:rsidRDefault="006771E4" w:rsidP="00BD27A4">
            <w:pPr>
              <w:jc w:val="center"/>
              <w:rPr>
                <w:b/>
                <w:bCs/>
              </w:rPr>
            </w:pP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771E4" w:rsidRPr="005A378F" w:rsidRDefault="006771E4" w:rsidP="00BD27A4">
            <w:pPr>
              <w:jc w:val="center"/>
              <w:rPr>
                <w:b/>
                <w:bCs/>
              </w:rPr>
            </w:pPr>
          </w:p>
        </w:tc>
      </w:tr>
      <w:tr w:rsidR="006771E4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71E4" w:rsidRPr="005A378F" w:rsidRDefault="006771E4" w:rsidP="00BD27A4"/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71E4" w:rsidRPr="005A378F" w:rsidRDefault="006771E4" w:rsidP="00BD27A4">
            <w:pPr>
              <w:jc w:val="right"/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71E4" w:rsidRPr="005A378F" w:rsidRDefault="006771E4" w:rsidP="000E551E">
            <w:pPr>
              <w:jc w:val="center"/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771E4" w:rsidRPr="005A378F" w:rsidRDefault="006771E4" w:rsidP="00BD27A4"/>
        </w:tc>
      </w:tr>
      <w:tr w:rsidR="006771E4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71E4" w:rsidRPr="005A378F" w:rsidRDefault="006771E4" w:rsidP="00BD27A4"/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71E4" w:rsidRPr="005A378F" w:rsidRDefault="006771E4" w:rsidP="00BD27A4">
            <w:pPr>
              <w:jc w:val="right"/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71E4" w:rsidRPr="005A378F" w:rsidRDefault="006771E4" w:rsidP="00BD27A4">
            <w:pPr>
              <w:jc w:val="right"/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771E4" w:rsidRPr="005A378F" w:rsidRDefault="006771E4" w:rsidP="00BD27A4"/>
        </w:tc>
      </w:tr>
      <w:tr w:rsidR="006771E4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71E4" w:rsidRPr="005A378F" w:rsidRDefault="006771E4" w:rsidP="00BD27A4"/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71E4" w:rsidRPr="005A378F" w:rsidRDefault="006771E4" w:rsidP="00BD27A4">
            <w:pPr>
              <w:jc w:val="right"/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71E4" w:rsidRPr="005A378F" w:rsidRDefault="006771E4" w:rsidP="00BD27A4">
            <w:pPr>
              <w:jc w:val="right"/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771E4" w:rsidRPr="005A378F" w:rsidRDefault="006771E4" w:rsidP="00BD27A4"/>
        </w:tc>
      </w:tr>
      <w:tr w:rsidR="006771E4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71E4" w:rsidRPr="005A378F" w:rsidRDefault="006771E4" w:rsidP="00BD27A4"/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71E4" w:rsidRPr="005A378F" w:rsidRDefault="006771E4" w:rsidP="00BD27A4">
            <w:pPr>
              <w:jc w:val="right"/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71E4" w:rsidRPr="005A378F" w:rsidRDefault="006771E4" w:rsidP="00BD27A4">
            <w:pPr>
              <w:jc w:val="right"/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771E4" w:rsidRPr="005A378F" w:rsidRDefault="006771E4" w:rsidP="00BD27A4"/>
        </w:tc>
      </w:tr>
    </w:tbl>
    <w:p w:rsidR="006771E4" w:rsidRPr="003506AE" w:rsidRDefault="006771E4" w:rsidP="003506AE">
      <w:pPr>
        <w:jc w:val="both"/>
      </w:pPr>
    </w:p>
    <w:p w:rsidR="006771E4" w:rsidRDefault="006771E4" w:rsidP="0020622A">
      <w:pPr>
        <w:jc w:val="both"/>
      </w:pPr>
    </w:p>
    <w:p w:rsidR="006771E4" w:rsidRDefault="006771E4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21" w:name="_Toc530739900"/>
      <w:r>
        <w:t>informácie o údajoch na strane aktív súvahy</w:t>
      </w:r>
      <w:bookmarkEnd w:id="21"/>
    </w:p>
    <w:p w:rsidR="006771E4" w:rsidRDefault="006771E4" w:rsidP="004D3B4A">
      <w:pPr>
        <w:pStyle w:val="Header"/>
        <w:numPr>
          <w:ilvl w:val="12"/>
          <w:numId w:val="0"/>
        </w:numPr>
        <w:jc w:val="both"/>
        <w:rPr>
          <w:sz w:val="16"/>
          <w:szCs w:val="16"/>
        </w:rPr>
      </w:pPr>
    </w:p>
    <w:p w:rsidR="006771E4" w:rsidRPr="00B1412B" w:rsidRDefault="006771E4" w:rsidP="004D3B4A">
      <w:pPr>
        <w:pStyle w:val="Header"/>
        <w:numPr>
          <w:ilvl w:val="12"/>
          <w:numId w:val="0"/>
        </w:numPr>
        <w:jc w:val="both"/>
        <w:rPr>
          <w:sz w:val="16"/>
          <w:szCs w:val="16"/>
        </w:rPr>
      </w:pPr>
    </w:p>
    <w:p w:rsidR="006771E4" w:rsidRPr="003A5BF1" w:rsidRDefault="006771E4" w:rsidP="004D3B4A">
      <w:pPr>
        <w:pStyle w:val="BodyText"/>
        <w:rPr>
          <w:sz w:val="16"/>
          <w:szCs w:val="16"/>
        </w:rPr>
      </w:pPr>
    </w:p>
    <w:p w:rsidR="006771E4" w:rsidRDefault="006771E4" w:rsidP="00D06D29">
      <w:pPr>
        <w:pStyle w:val="Title"/>
        <w:numPr>
          <w:ilvl w:val="0"/>
          <w:numId w:val="14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6771E4" w:rsidRPr="008F3ED0" w:rsidRDefault="006771E4" w:rsidP="008F3ED0"/>
    <w:p w:rsidR="006771E4" w:rsidRDefault="006771E4" w:rsidP="000405DA">
      <w:r w:rsidRPr="003F477D">
        <w:t>Tabuľka č. 1</w:t>
      </w:r>
    </w:p>
    <w:p w:rsidR="006771E4" w:rsidRPr="003F477D" w:rsidRDefault="006771E4" w:rsidP="000405DA"/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90"/>
        <w:gridCol w:w="1015"/>
        <w:gridCol w:w="864"/>
        <w:gridCol w:w="880"/>
        <w:gridCol w:w="993"/>
        <w:gridCol w:w="719"/>
        <w:gridCol w:w="864"/>
        <w:gridCol w:w="1167"/>
        <w:gridCol w:w="876"/>
      </w:tblGrid>
      <w:tr w:rsidR="006771E4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6771E4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6771E4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i</w:t>
            </w:r>
          </w:p>
        </w:tc>
      </w:tr>
      <w:tr w:rsidR="006771E4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Prvotné ocenenie</w:t>
            </w:r>
          </w:p>
        </w:tc>
      </w:tr>
      <w:tr w:rsidR="006771E4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6C27BA">
            <w:pPr>
              <w:autoSpaceDE w:val="0"/>
              <w:autoSpaceDN w:val="0"/>
              <w:adjustRightInd w:val="0"/>
              <w:jc w:val="right"/>
            </w:pPr>
            <w:r>
              <w:t>3918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1681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6C27BA">
            <w:pPr>
              <w:autoSpaceDE w:val="0"/>
              <w:autoSpaceDN w:val="0"/>
              <w:adjustRightInd w:val="0"/>
              <w:jc w:val="right"/>
            </w:pPr>
            <w:r>
              <w:t>5599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6771E4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6C27BA">
            <w:pPr>
              <w:autoSpaceDE w:val="0"/>
              <w:autoSpaceDN w:val="0"/>
              <w:adjustRightInd w:val="0"/>
              <w:jc w:val="right"/>
            </w:pPr>
            <w:r>
              <w:t>3918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1681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6C27BA">
            <w:pPr>
              <w:autoSpaceDE w:val="0"/>
              <w:autoSpaceDN w:val="0"/>
              <w:adjustRightInd w:val="0"/>
              <w:jc w:val="right"/>
            </w:pPr>
            <w:r>
              <w:t>26 229</w:t>
            </w:r>
          </w:p>
        </w:tc>
      </w:tr>
      <w:tr w:rsidR="006771E4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Oprávky</w:t>
            </w:r>
          </w:p>
        </w:tc>
      </w:tr>
      <w:tr w:rsidR="006771E4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6C27BA">
            <w:pPr>
              <w:autoSpaceDE w:val="0"/>
              <w:autoSpaceDN w:val="0"/>
              <w:adjustRightInd w:val="0"/>
              <w:jc w:val="right"/>
            </w:pPr>
            <w:r>
              <w:t>3918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1681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6C27BA">
            <w:pPr>
              <w:autoSpaceDE w:val="0"/>
              <w:autoSpaceDN w:val="0"/>
              <w:adjustRightInd w:val="0"/>
              <w:jc w:val="right"/>
            </w:pPr>
            <w:r>
              <w:t>5599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6C27BA">
            <w:pPr>
              <w:autoSpaceDE w:val="0"/>
              <w:autoSpaceDN w:val="0"/>
              <w:adjustRightInd w:val="0"/>
              <w:jc w:val="right"/>
            </w:pPr>
            <w:r>
              <w:t xml:space="preserve"> 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6C27BA">
            <w:pPr>
              <w:autoSpaceDE w:val="0"/>
              <w:autoSpaceDN w:val="0"/>
              <w:adjustRightInd w:val="0"/>
              <w:jc w:val="right"/>
            </w:pPr>
            <w:r>
              <w:t xml:space="preserve">  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6771E4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3918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1681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5599</w:t>
            </w:r>
          </w:p>
        </w:tc>
      </w:tr>
      <w:tr w:rsidR="006771E4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Opravné položky</w:t>
            </w:r>
          </w:p>
        </w:tc>
      </w:tr>
      <w:tr w:rsidR="006771E4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6771E4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6771E4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Zostatková hodnota</w:t>
            </w:r>
          </w:p>
        </w:tc>
      </w:tr>
      <w:tr w:rsidR="006771E4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</w:p>
        </w:tc>
      </w:tr>
      <w:tr w:rsidR="006771E4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</w:tbl>
    <w:p w:rsidR="006771E4" w:rsidRDefault="006771E4" w:rsidP="000405DA">
      <w:pPr>
        <w:pStyle w:val="Title"/>
        <w:spacing w:before="0" w:beforeAutospacing="0" w:after="0"/>
        <w:jc w:val="left"/>
        <w:rPr>
          <w:rFonts w:cs="Times New Roman"/>
          <w:b w:val="0"/>
          <w:bCs w:val="0"/>
        </w:rPr>
      </w:pPr>
    </w:p>
    <w:p w:rsidR="006771E4" w:rsidRDefault="006771E4" w:rsidP="000405DA">
      <w:pPr>
        <w:pStyle w:val="Title"/>
        <w:spacing w:before="0" w:beforeAutospacing="0" w:after="0"/>
        <w:jc w:val="left"/>
        <w:rPr>
          <w:rFonts w:cs="Times New Roman"/>
          <w:b w:val="0"/>
          <w:bCs w:val="0"/>
        </w:rPr>
      </w:pPr>
    </w:p>
    <w:p w:rsidR="006771E4" w:rsidRDefault="006771E4" w:rsidP="008F3ED0"/>
    <w:p w:rsidR="006771E4" w:rsidRDefault="006771E4" w:rsidP="008F3ED0"/>
    <w:p w:rsidR="006771E4" w:rsidRDefault="006771E4" w:rsidP="008F3ED0"/>
    <w:p w:rsidR="006771E4" w:rsidRPr="008F3ED0" w:rsidRDefault="006771E4" w:rsidP="008F3ED0"/>
    <w:p w:rsidR="006771E4" w:rsidRPr="003F477D" w:rsidRDefault="006771E4" w:rsidP="000405DA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90"/>
        <w:gridCol w:w="1015"/>
        <w:gridCol w:w="864"/>
        <w:gridCol w:w="880"/>
        <w:gridCol w:w="993"/>
        <w:gridCol w:w="682"/>
        <w:gridCol w:w="37"/>
        <w:gridCol w:w="864"/>
        <w:gridCol w:w="1167"/>
        <w:gridCol w:w="876"/>
      </w:tblGrid>
      <w:tr w:rsidR="006771E4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6771E4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6771E4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i</w:t>
            </w:r>
          </w:p>
        </w:tc>
      </w:tr>
      <w:tr w:rsidR="006771E4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Prvotné ocenenie</w:t>
            </w:r>
          </w:p>
        </w:tc>
      </w:tr>
      <w:tr w:rsidR="006771E4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A851A7">
            <w:pPr>
              <w:autoSpaceDE w:val="0"/>
              <w:autoSpaceDN w:val="0"/>
              <w:adjustRightInd w:val="0"/>
              <w:jc w:val="right"/>
            </w:pPr>
            <w:r>
              <w:t>3918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1681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A851A7">
            <w:pPr>
              <w:autoSpaceDE w:val="0"/>
              <w:autoSpaceDN w:val="0"/>
              <w:adjustRightInd w:val="0"/>
              <w:jc w:val="right"/>
            </w:pPr>
            <w:r>
              <w:t>5599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 xml:space="preserve">0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6771E4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0E551E">
            <w:pPr>
              <w:autoSpaceDE w:val="0"/>
              <w:autoSpaceDN w:val="0"/>
              <w:adjustRightInd w:val="0"/>
              <w:jc w:val="center"/>
            </w:pPr>
            <w:r>
              <w:t>3918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1681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A851A7">
            <w:pPr>
              <w:autoSpaceDE w:val="0"/>
              <w:autoSpaceDN w:val="0"/>
              <w:adjustRightInd w:val="0"/>
              <w:jc w:val="right"/>
            </w:pPr>
            <w:r>
              <w:t>5599</w:t>
            </w:r>
          </w:p>
        </w:tc>
      </w:tr>
      <w:tr w:rsidR="006771E4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Oprávky</w:t>
            </w:r>
          </w:p>
        </w:tc>
      </w:tr>
      <w:tr w:rsidR="006771E4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A851A7">
            <w:pPr>
              <w:autoSpaceDE w:val="0"/>
              <w:autoSpaceDN w:val="0"/>
              <w:adjustRightInd w:val="0"/>
              <w:jc w:val="right"/>
            </w:pPr>
            <w:r>
              <w:t>3918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1681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A851A7">
            <w:pPr>
              <w:autoSpaceDE w:val="0"/>
              <w:autoSpaceDN w:val="0"/>
              <w:adjustRightInd w:val="0"/>
              <w:jc w:val="right"/>
            </w:pPr>
            <w:r>
              <w:t>5599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A851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A851A7">
            <w:pPr>
              <w:autoSpaceDE w:val="0"/>
              <w:autoSpaceDN w:val="0"/>
              <w:adjustRightInd w:val="0"/>
              <w:jc w:val="right"/>
            </w:pPr>
          </w:p>
        </w:tc>
      </w:tr>
      <w:tr w:rsidR="006771E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 xml:space="preserve">         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 xml:space="preserve">         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6771E4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A851A7">
            <w:pPr>
              <w:autoSpaceDE w:val="0"/>
              <w:autoSpaceDN w:val="0"/>
              <w:adjustRightInd w:val="0"/>
              <w:jc w:val="right"/>
            </w:pPr>
            <w:r>
              <w:t>3918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1681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A851A7">
            <w:pPr>
              <w:autoSpaceDE w:val="0"/>
              <w:autoSpaceDN w:val="0"/>
              <w:adjustRightInd w:val="0"/>
              <w:jc w:val="right"/>
            </w:pPr>
            <w:r>
              <w:t>5599</w:t>
            </w:r>
          </w:p>
        </w:tc>
      </w:tr>
      <w:tr w:rsidR="006771E4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Opravné položky</w:t>
            </w:r>
          </w:p>
        </w:tc>
      </w:tr>
      <w:tr w:rsidR="006771E4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6771E4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6771E4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Zostatková hodnota</w:t>
            </w:r>
          </w:p>
        </w:tc>
      </w:tr>
      <w:tr w:rsidR="006771E4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A851A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A851A7">
            <w:pPr>
              <w:autoSpaceDE w:val="0"/>
              <w:autoSpaceDN w:val="0"/>
              <w:adjustRightInd w:val="0"/>
              <w:jc w:val="right"/>
            </w:pPr>
          </w:p>
        </w:tc>
      </w:tr>
      <w:tr w:rsidR="006771E4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A851A7">
            <w:pPr>
              <w:autoSpaceDE w:val="0"/>
              <w:autoSpaceDN w:val="0"/>
              <w:adjustRightInd w:val="0"/>
              <w:jc w:val="right"/>
            </w:pPr>
          </w:p>
        </w:tc>
      </w:tr>
    </w:tbl>
    <w:p w:rsidR="006771E4" w:rsidRDefault="006771E4" w:rsidP="000405DA">
      <w:pPr>
        <w:pStyle w:val="Title"/>
        <w:keepNext w:val="0"/>
        <w:spacing w:before="0" w:beforeAutospacing="0" w:after="0"/>
        <w:jc w:val="left"/>
        <w:rPr>
          <w:rFonts w:cs="Times New Roman"/>
        </w:rPr>
      </w:pPr>
    </w:p>
    <w:p w:rsidR="006771E4" w:rsidRDefault="006771E4" w:rsidP="00A9178F"/>
    <w:p w:rsidR="006771E4" w:rsidRDefault="006771E4" w:rsidP="00A9178F"/>
    <w:p w:rsidR="006771E4" w:rsidRDefault="006771E4" w:rsidP="00A9178F"/>
    <w:p w:rsidR="006771E4" w:rsidRDefault="006771E4" w:rsidP="00A9178F"/>
    <w:p w:rsidR="006771E4" w:rsidRDefault="006771E4" w:rsidP="00A9178F"/>
    <w:p w:rsidR="006771E4" w:rsidRPr="00A9178F" w:rsidRDefault="006771E4" w:rsidP="00A9178F"/>
    <w:p w:rsidR="006771E4" w:rsidRPr="003F477D" w:rsidRDefault="006771E4" w:rsidP="00D06D29">
      <w:pPr>
        <w:pStyle w:val="Title"/>
        <w:keepNext w:val="0"/>
        <w:numPr>
          <w:ilvl w:val="0"/>
          <w:numId w:val="14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547"/>
        <w:gridCol w:w="2805"/>
      </w:tblGrid>
      <w:tr w:rsidR="006771E4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71E4" w:rsidRPr="003F477D" w:rsidRDefault="006771E4" w:rsidP="00B87D1C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771E4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771E4" w:rsidRPr="003F477D" w:rsidRDefault="006771E4" w:rsidP="00B87D1C">
            <w:pPr>
              <w:jc w:val="right"/>
            </w:pPr>
            <w:r>
              <w:t>0</w:t>
            </w:r>
          </w:p>
        </w:tc>
      </w:tr>
    </w:tbl>
    <w:p w:rsidR="006771E4" w:rsidRDefault="006771E4" w:rsidP="000405DA">
      <w:pPr>
        <w:pStyle w:val="Title"/>
        <w:spacing w:before="0" w:beforeAutospacing="0" w:after="0"/>
        <w:jc w:val="left"/>
        <w:rPr>
          <w:rFonts w:cs="Times New Roman"/>
        </w:rPr>
      </w:pPr>
    </w:p>
    <w:p w:rsidR="006771E4" w:rsidRDefault="006771E4" w:rsidP="000405DA"/>
    <w:p w:rsidR="006771E4" w:rsidRDefault="006771E4" w:rsidP="000405DA"/>
    <w:p w:rsidR="006771E4" w:rsidRDefault="006771E4" w:rsidP="000405DA"/>
    <w:p w:rsidR="006771E4" w:rsidRDefault="006771E4" w:rsidP="000405DA"/>
    <w:p w:rsidR="006771E4" w:rsidRDefault="006771E4" w:rsidP="000405DA"/>
    <w:p w:rsidR="006771E4" w:rsidRPr="003F477D" w:rsidRDefault="006771E4" w:rsidP="000405DA"/>
    <w:p w:rsidR="006771E4" w:rsidRPr="003F477D" w:rsidRDefault="006771E4" w:rsidP="00D06D29">
      <w:pPr>
        <w:pStyle w:val="Title"/>
        <w:numPr>
          <w:ilvl w:val="0"/>
          <w:numId w:val="14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6771E4" w:rsidRPr="003F477D" w:rsidRDefault="006771E4" w:rsidP="000405DA">
      <w:r w:rsidRPr="003F477D">
        <w:t>Tabuľka č. 1</w:t>
      </w:r>
    </w:p>
    <w:tbl>
      <w:tblPr>
        <w:tblW w:w="516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67"/>
        <w:gridCol w:w="12"/>
        <w:gridCol w:w="6"/>
        <w:gridCol w:w="1035"/>
        <w:gridCol w:w="863"/>
        <w:gridCol w:w="733"/>
        <w:gridCol w:w="11"/>
        <w:gridCol w:w="120"/>
        <w:gridCol w:w="1007"/>
        <w:gridCol w:w="20"/>
        <w:gridCol w:w="987"/>
        <w:gridCol w:w="58"/>
        <w:gridCol w:w="764"/>
        <w:gridCol w:w="720"/>
        <w:gridCol w:w="863"/>
        <w:gridCol w:w="806"/>
      </w:tblGrid>
      <w:tr w:rsidR="006771E4" w:rsidRPr="003F477D" w:rsidTr="00EF56D2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88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771E4" w:rsidRPr="003F477D" w:rsidTr="00EF56D2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8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6771E4" w:rsidRPr="003F477D" w:rsidTr="00EF56D2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f</w:t>
            </w:r>
          </w:p>
        </w:tc>
        <w:tc>
          <w:tcPr>
            <w:tcW w:w="8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i</w:t>
            </w:r>
          </w:p>
        </w:tc>
        <w:tc>
          <w:tcPr>
            <w:tcW w:w="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j</w:t>
            </w:r>
          </w:p>
        </w:tc>
      </w:tr>
      <w:tr w:rsidR="006771E4" w:rsidRPr="003F477D" w:rsidTr="00EF56D2">
        <w:trPr>
          <w:trHeight w:val="278"/>
          <w:tblHeader/>
          <w:jc w:val="center"/>
        </w:trPr>
        <w:tc>
          <w:tcPr>
            <w:tcW w:w="942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Prvotné ocenenie</w:t>
            </w:r>
          </w:p>
        </w:tc>
      </w:tr>
      <w:tr w:rsidR="006771E4" w:rsidRPr="003F477D" w:rsidTr="00EF56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1B19DF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58738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CB7CE1" w:rsidRDefault="006771E4" w:rsidP="0080753A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58738</w:t>
            </w:r>
          </w:p>
        </w:tc>
      </w:tr>
      <w:tr w:rsidR="006771E4" w:rsidRPr="003F477D" w:rsidTr="00EF56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EF56D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EF56D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</w:tr>
      <w:tr w:rsidR="006771E4" w:rsidRPr="003F477D" w:rsidTr="00EF56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</w:tr>
      <w:tr w:rsidR="006771E4" w:rsidRPr="003F477D" w:rsidTr="00EF56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EF56D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771E4" w:rsidRPr="003F477D" w:rsidTr="00EF56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58738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0 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CB7CE1" w:rsidRDefault="006771E4" w:rsidP="00BA140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58738</w:t>
            </w:r>
          </w:p>
        </w:tc>
      </w:tr>
      <w:tr w:rsidR="006771E4" w:rsidRPr="003F477D" w:rsidTr="00EF56D2">
        <w:trPr>
          <w:trHeight w:val="278"/>
          <w:tblHeader/>
          <w:jc w:val="center"/>
        </w:trPr>
        <w:tc>
          <w:tcPr>
            <w:tcW w:w="942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Oprávky</w:t>
            </w:r>
          </w:p>
        </w:tc>
      </w:tr>
      <w:tr w:rsidR="006771E4" w:rsidRPr="003F477D" w:rsidTr="00EF56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56095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1B19DF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CB7CE1" w:rsidRDefault="006771E4" w:rsidP="0080753A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56095</w:t>
            </w:r>
          </w:p>
        </w:tc>
      </w:tr>
      <w:tr w:rsidR="006771E4" w:rsidRPr="003F477D" w:rsidTr="00EF56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CB7CE1"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</w:tr>
      <w:tr w:rsidR="006771E4" w:rsidRPr="003F477D" w:rsidTr="00EF56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CB7CE1"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</w:tr>
      <w:tr w:rsidR="006771E4" w:rsidRPr="003F477D" w:rsidTr="00EF56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CB7CE1"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771E4" w:rsidRPr="003F477D" w:rsidTr="00EF56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CB7CE1"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56095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0 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CB7CE1" w:rsidRDefault="006771E4" w:rsidP="00EF56D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56095</w:t>
            </w:r>
          </w:p>
        </w:tc>
      </w:tr>
      <w:tr w:rsidR="006771E4" w:rsidRPr="003F477D" w:rsidTr="00EF56D2">
        <w:trPr>
          <w:trHeight w:val="278"/>
          <w:tblHeader/>
          <w:jc w:val="center"/>
        </w:trPr>
        <w:tc>
          <w:tcPr>
            <w:tcW w:w="942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CB7CE1">
              <w:rPr>
                <w:sz w:val="16"/>
                <w:szCs w:val="16"/>
              </w:rPr>
              <w:t>Opravné položky</w:t>
            </w:r>
          </w:p>
        </w:tc>
      </w:tr>
      <w:tr w:rsidR="006771E4" w:rsidRPr="003F477D" w:rsidTr="00EF56D2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771E4" w:rsidRPr="003F477D" w:rsidTr="00EF56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771E4" w:rsidRPr="003F477D" w:rsidTr="00EF56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771E4" w:rsidRPr="003F477D" w:rsidTr="00EF56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771E4" w:rsidRPr="003F477D" w:rsidTr="00EF56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CB7CE1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771E4" w:rsidRPr="003F477D" w:rsidTr="00EF56D2">
        <w:trPr>
          <w:trHeight w:val="278"/>
          <w:tblHeader/>
          <w:jc w:val="center"/>
        </w:trPr>
        <w:tc>
          <w:tcPr>
            <w:tcW w:w="942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Zostatková hodnota </w:t>
            </w:r>
          </w:p>
        </w:tc>
      </w:tr>
      <w:tr w:rsidR="006771E4" w:rsidRPr="003F477D" w:rsidTr="00EF56D2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1B19DF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</w:tr>
      <w:tr w:rsidR="006771E4" w:rsidRPr="003F477D" w:rsidTr="00EF56D2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ED63A0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</w:tr>
    </w:tbl>
    <w:p w:rsidR="006771E4" w:rsidRPr="003F477D" w:rsidRDefault="006771E4" w:rsidP="000405DA"/>
    <w:p w:rsidR="006771E4" w:rsidRPr="003F477D" w:rsidRDefault="006771E4" w:rsidP="000405DA">
      <w:r w:rsidRPr="003F477D">
        <w:t>Tabuľka č. 2</w:t>
      </w:r>
    </w:p>
    <w:tbl>
      <w:tblPr>
        <w:tblW w:w="5107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67"/>
        <w:gridCol w:w="12"/>
        <w:gridCol w:w="6"/>
        <w:gridCol w:w="1035"/>
        <w:gridCol w:w="863"/>
        <w:gridCol w:w="733"/>
        <w:gridCol w:w="11"/>
        <w:gridCol w:w="120"/>
        <w:gridCol w:w="1007"/>
        <w:gridCol w:w="20"/>
        <w:gridCol w:w="980"/>
        <w:gridCol w:w="7"/>
        <w:gridCol w:w="720"/>
        <w:gridCol w:w="720"/>
        <w:gridCol w:w="863"/>
        <w:gridCol w:w="806"/>
      </w:tblGrid>
      <w:tr w:rsidR="006771E4" w:rsidRPr="003F477D" w:rsidTr="009806CC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78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771E4" w:rsidRPr="003F477D" w:rsidTr="009806CC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6771E4" w:rsidRPr="003F477D" w:rsidTr="009806CC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i</w:t>
            </w:r>
          </w:p>
        </w:tc>
        <w:tc>
          <w:tcPr>
            <w:tcW w:w="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center"/>
            </w:pPr>
            <w:r w:rsidRPr="003F477D">
              <w:t>j</w:t>
            </w:r>
          </w:p>
        </w:tc>
      </w:tr>
      <w:tr w:rsidR="006771E4" w:rsidRPr="003F477D" w:rsidTr="009806CC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Prvotné ocenenie</w:t>
            </w:r>
          </w:p>
        </w:tc>
      </w:tr>
      <w:tr w:rsidR="006771E4" w:rsidRPr="003F477D" w:rsidTr="009806C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135B4C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135B4C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135B4C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58738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135B4C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0 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135B4C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135B4C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135B4C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135B4C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135B4C" w:rsidRDefault="006771E4" w:rsidP="00C2472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58738</w:t>
            </w:r>
          </w:p>
        </w:tc>
      </w:tr>
      <w:tr w:rsidR="006771E4" w:rsidRPr="003F477D" w:rsidTr="009806C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135B4C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135B4C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135B4C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135B4C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135B4C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135B4C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135B4C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135B4C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135B4C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</w:tr>
      <w:tr w:rsidR="006771E4" w:rsidRPr="003F477D" w:rsidTr="009806C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135B4C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135B4C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135B4C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135B4C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135B4C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135B4C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135B4C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135B4C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135B4C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</w:tr>
      <w:tr w:rsidR="006771E4" w:rsidRPr="003F477D" w:rsidTr="009806C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135B4C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135B4C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135B4C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135B4C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135B4C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135B4C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135B4C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135B4C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135B4C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771E4" w:rsidRPr="003F477D" w:rsidTr="009806C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135B4C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135B4C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135B4C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58738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135B4C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135B4C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135B4C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135B4C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135B4C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135B4C" w:rsidRDefault="006771E4" w:rsidP="00C2472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58738</w:t>
            </w:r>
          </w:p>
        </w:tc>
      </w:tr>
      <w:tr w:rsidR="006771E4" w:rsidRPr="003F477D" w:rsidTr="009806CC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Oprávky</w:t>
            </w:r>
          </w:p>
        </w:tc>
      </w:tr>
      <w:tr w:rsidR="006771E4" w:rsidRPr="003F477D" w:rsidTr="009806C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52995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6776B4" w:rsidRDefault="006771E4" w:rsidP="00C2472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52995</w:t>
            </w:r>
          </w:p>
        </w:tc>
      </w:tr>
      <w:tr w:rsidR="006771E4" w:rsidRPr="003F477D" w:rsidTr="009806C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9E0786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3100</w:t>
            </w:r>
          </w:p>
        </w:tc>
      </w:tr>
      <w:tr w:rsidR="006771E4" w:rsidRPr="003F477D" w:rsidTr="009806C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</w:tr>
      <w:tr w:rsidR="006771E4" w:rsidRPr="003F477D" w:rsidTr="009806C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771E4" w:rsidRPr="003F477D" w:rsidTr="009806C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6776B4"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56095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6776B4" w:rsidRDefault="006771E4" w:rsidP="00C24720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56095</w:t>
            </w:r>
          </w:p>
        </w:tc>
      </w:tr>
      <w:tr w:rsidR="006771E4" w:rsidRPr="003F477D" w:rsidTr="009806CC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Opravné položky</w:t>
            </w:r>
          </w:p>
        </w:tc>
      </w:tr>
      <w:tr w:rsidR="006771E4" w:rsidRPr="003F477D" w:rsidTr="009806CC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771E4" w:rsidRPr="003F477D" w:rsidTr="009806C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6776B4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771E4" w:rsidRPr="003F477D" w:rsidTr="009806C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6771E4" w:rsidRPr="003F477D" w:rsidTr="009806C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6771E4" w:rsidRPr="003F477D" w:rsidTr="009806C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6771E4" w:rsidRPr="003F477D" w:rsidTr="009806CC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Zostatková hodnota </w:t>
            </w:r>
          </w:p>
        </w:tc>
      </w:tr>
      <w:tr w:rsidR="006771E4" w:rsidRPr="003F477D" w:rsidTr="009806CC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5742</w:t>
            </w:r>
          </w:p>
        </w:tc>
      </w:tr>
      <w:tr w:rsidR="006771E4" w:rsidRPr="003F477D" w:rsidTr="009806CC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6773D2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2643</w:t>
            </w:r>
          </w:p>
        </w:tc>
      </w:tr>
    </w:tbl>
    <w:p w:rsidR="006771E4" w:rsidRPr="003F477D" w:rsidRDefault="006771E4" w:rsidP="009E0786">
      <w:pPr>
        <w:pStyle w:val="ListParagraph"/>
        <w:ind w:left="0"/>
        <w:rPr>
          <w:b/>
          <w:bCs/>
        </w:rPr>
      </w:pPr>
      <w:r w:rsidRPr="003F477D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260"/>
        <w:gridCol w:w="3092"/>
      </w:tblGrid>
      <w:tr w:rsidR="006771E4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</w:pP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71E4" w:rsidRPr="003F477D" w:rsidRDefault="006771E4" w:rsidP="009E0786">
            <w:pPr>
              <w:pStyle w:val="TopHeader"/>
              <w:jc w:val="left"/>
            </w:pPr>
          </w:p>
        </w:tc>
      </w:tr>
      <w:tr w:rsidR="006771E4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/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771E4" w:rsidRPr="003F477D" w:rsidRDefault="006771E4" w:rsidP="004034FA">
            <w:pPr>
              <w:jc w:val="both"/>
            </w:pPr>
          </w:p>
        </w:tc>
      </w:tr>
    </w:tbl>
    <w:p w:rsidR="006771E4" w:rsidRPr="003F477D" w:rsidRDefault="006771E4" w:rsidP="009E0786">
      <w:pPr>
        <w:pStyle w:val="BodyText"/>
        <w:ind w:left="0"/>
      </w:pPr>
    </w:p>
    <w:p w:rsidR="006771E4" w:rsidRPr="005A378F" w:rsidRDefault="006771E4" w:rsidP="008E2714"/>
    <w:p w:rsidR="006771E4" w:rsidRPr="005A378F" w:rsidRDefault="006771E4" w:rsidP="009E0786">
      <w:pPr>
        <w:rPr>
          <w:b/>
          <w:bCs/>
        </w:rPr>
      </w:pPr>
      <w:r w:rsidRPr="005A378F">
        <w:rPr>
          <w:b/>
          <w:bCs/>
        </w:rPr>
        <w:t xml:space="preserve"> 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7"/>
        <w:gridCol w:w="2357"/>
        <w:gridCol w:w="2357"/>
        <w:gridCol w:w="2357"/>
      </w:tblGrid>
      <w:tr w:rsidR="006771E4" w:rsidRPr="005A378F">
        <w:tc>
          <w:tcPr>
            <w:tcW w:w="1250" w:type="pct"/>
            <w:vAlign w:val="center"/>
          </w:tcPr>
          <w:p w:rsidR="006771E4" w:rsidRPr="005A378F" w:rsidRDefault="006771E4" w:rsidP="009E0786">
            <w:pPr>
              <w:rPr>
                <w:b/>
                <w:bCs/>
              </w:rPr>
            </w:pPr>
          </w:p>
        </w:tc>
        <w:tc>
          <w:tcPr>
            <w:tcW w:w="1250" w:type="pct"/>
            <w:vAlign w:val="center"/>
          </w:tcPr>
          <w:p w:rsidR="006771E4" w:rsidRPr="005A378F" w:rsidRDefault="006771E4" w:rsidP="00BD27A4">
            <w:pPr>
              <w:jc w:val="center"/>
              <w:rPr>
                <w:b/>
                <w:bCs/>
              </w:rPr>
            </w:pPr>
          </w:p>
        </w:tc>
        <w:tc>
          <w:tcPr>
            <w:tcW w:w="1250" w:type="pct"/>
            <w:vAlign w:val="center"/>
          </w:tcPr>
          <w:p w:rsidR="006771E4" w:rsidRPr="005A378F" w:rsidRDefault="006771E4" w:rsidP="00BD27A4">
            <w:pPr>
              <w:jc w:val="center"/>
              <w:rPr>
                <w:b/>
                <w:bCs/>
              </w:rPr>
            </w:pPr>
          </w:p>
        </w:tc>
        <w:tc>
          <w:tcPr>
            <w:tcW w:w="1250" w:type="pct"/>
            <w:vAlign w:val="center"/>
          </w:tcPr>
          <w:p w:rsidR="006771E4" w:rsidRPr="005A378F" w:rsidRDefault="006771E4" w:rsidP="00BD27A4">
            <w:pPr>
              <w:jc w:val="center"/>
              <w:rPr>
                <w:b/>
                <w:bCs/>
              </w:rPr>
            </w:pPr>
          </w:p>
        </w:tc>
      </w:tr>
      <w:tr w:rsidR="006771E4" w:rsidRPr="005A378F">
        <w:tc>
          <w:tcPr>
            <w:tcW w:w="1250" w:type="pct"/>
          </w:tcPr>
          <w:p w:rsidR="006771E4" w:rsidRPr="005A378F" w:rsidRDefault="006771E4" w:rsidP="00BD27A4">
            <w:pPr>
              <w:ind w:firstLine="709"/>
            </w:pPr>
          </w:p>
        </w:tc>
        <w:tc>
          <w:tcPr>
            <w:tcW w:w="1250" w:type="pct"/>
          </w:tcPr>
          <w:p w:rsidR="006771E4" w:rsidRPr="005A378F" w:rsidRDefault="006771E4" w:rsidP="00BD27A4"/>
        </w:tc>
        <w:tc>
          <w:tcPr>
            <w:tcW w:w="1250" w:type="pct"/>
          </w:tcPr>
          <w:p w:rsidR="006771E4" w:rsidRPr="005A378F" w:rsidRDefault="006771E4" w:rsidP="00BD27A4"/>
        </w:tc>
        <w:tc>
          <w:tcPr>
            <w:tcW w:w="1250" w:type="pct"/>
          </w:tcPr>
          <w:p w:rsidR="006771E4" w:rsidRPr="005A378F" w:rsidRDefault="006771E4" w:rsidP="00BD27A4"/>
        </w:tc>
      </w:tr>
    </w:tbl>
    <w:p w:rsidR="006771E4" w:rsidRDefault="006771E4" w:rsidP="008E2714"/>
    <w:p w:rsidR="006771E4" w:rsidRPr="003F477D" w:rsidRDefault="006771E4" w:rsidP="00D06D29">
      <w:pPr>
        <w:pStyle w:val="Title"/>
        <w:keepNext w:val="0"/>
        <w:numPr>
          <w:ilvl w:val="0"/>
          <w:numId w:val="14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6771E4" w:rsidRPr="003F477D" w:rsidRDefault="006771E4" w:rsidP="001E1196"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25"/>
        <w:gridCol w:w="1151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1"/>
        <w:gridCol w:w="728"/>
      </w:tblGrid>
      <w:tr w:rsidR="006771E4" w:rsidRPr="003F477D" w:rsidTr="009615FB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771E4" w:rsidRPr="003F477D" w:rsidTr="009615FB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</w:pPr>
            <w:r w:rsidRPr="003F477D">
              <w:t>Poskyt-nuté pred-davky na </w:t>
            </w:r>
          </w:p>
          <w:p w:rsidR="006771E4" w:rsidRPr="003F477D" w:rsidRDefault="006771E4" w:rsidP="00B87D1C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</w:pPr>
            <w:r w:rsidRPr="003F477D">
              <w:t>Spolu</w:t>
            </w:r>
          </w:p>
        </w:tc>
      </w:tr>
      <w:tr w:rsidR="006771E4" w:rsidRPr="003F477D" w:rsidTr="009615FB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71E4" w:rsidRPr="003F477D" w:rsidRDefault="006771E4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6771E4" w:rsidRPr="003F477D" w:rsidTr="009615FB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Prvotné ocenenie</w:t>
            </w:r>
          </w:p>
        </w:tc>
      </w:tr>
      <w:tr w:rsidR="006771E4" w:rsidRPr="003F477D" w:rsidTr="009615FB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04A6D" w:rsidRDefault="006771E4" w:rsidP="00B93DE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04A6D" w:rsidRDefault="006771E4" w:rsidP="00B93DE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04A6D" w:rsidRDefault="006771E4" w:rsidP="006755CD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04A6D" w:rsidRDefault="006771E4" w:rsidP="00B93DE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04A6D" w:rsidRDefault="006771E4" w:rsidP="00B93DE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04A6D" w:rsidRDefault="006771E4" w:rsidP="00B93DE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04A6D" w:rsidRDefault="006771E4" w:rsidP="00B93DE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04A6D" w:rsidRDefault="006771E4" w:rsidP="00B93DE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04A6D" w:rsidRDefault="006771E4" w:rsidP="006755CD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</w:tr>
      <w:tr w:rsidR="006771E4" w:rsidRPr="003F477D" w:rsidTr="009615FB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771E4" w:rsidRPr="003F477D" w:rsidTr="009615FB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</w:tr>
      <w:tr w:rsidR="006771E4" w:rsidRPr="003F477D" w:rsidTr="009615FB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</w:tr>
      <w:tr w:rsidR="006771E4" w:rsidRPr="003F477D" w:rsidTr="009615FB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6755CD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0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93EC5" w:rsidRDefault="006771E4" w:rsidP="006755CD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</w:tr>
      <w:tr w:rsidR="006771E4" w:rsidRPr="003F477D" w:rsidTr="009615FB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Opravné položky</w:t>
            </w:r>
          </w:p>
        </w:tc>
      </w:tr>
      <w:tr w:rsidR="006771E4" w:rsidRPr="003F477D" w:rsidTr="009615FB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</w:tr>
      <w:tr w:rsidR="006771E4" w:rsidRPr="003F477D" w:rsidTr="009615FB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771E4" w:rsidRPr="003F477D" w:rsidTr="009615FB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854FC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93EC5" w:rsidRDefault="006771E4" w:rsidP="00854FC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</w:tr>
      <w:tr w:rsidR="006771E4" w:rsidRPr="003F477D" w:rsidTr="009615FB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771E4" w:rsidRPr="003F477D" w:rsidTr="009615FB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854FC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93EC5" w:rsidRDefault="006771E4" w:rsidP="00854FC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</w:tr>
      <w:tr w:rsidR="006771E4" w:rsidRPr="003F477D" w:rsidTr="009615FB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 w:rsidRPr="00393EC5">
              <w:rPr>
                <w:sz w:val="16"/>
                <w:szCs w:val="16"/>
              </w:rPr>
              <w:t>Účtovná hodnota </w:t>
            </w:r>
          </w:p>
        </w:tc>
      </w:tr>
      <w:tr w:rsidR="006771E4" w:rsidRPr="003F477D" w:rsidTr="009615FB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04A6D" w:rsidRDefault="006771E4" w:rsidP="00B93DE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04A6D" w:rsidRDefault="006771E4" w:rsidP="00B93DE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04A6D" w:rsidRDefault="006771E4" w:rsidP="00B93DE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04A6D" w:rsidRDefault="006771E4" w:rsidP="00B93DE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04A6D" w:rsidRDefault="006771E4" w:rsidP="00B93DE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04A6D" w:rsidRDefault="006771E4" w:rsidP="00B93DE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04A6D" w:rsidRDefault="006771E4" w:rsidP="00B93DE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04A6D" w:rsidRDefault="006771E4" w:rsidP="00B93DE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04A6D" w:rsidRDefault="006771E4" w:rsidP="00B93DE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</w:tr>
      <w:tr w:rsidR="006771E4" w:rsidRPr="003F477D" w:rsidTr="009615FB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E44B7A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0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93EC5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93EC5" w:rsidRDefault="006771E4" w:rsidP="00E44B7A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</w:tr>
    </w:tbl>
    <w:p w:rsidR="006771E4" w:rsidRPr="003F477D" w:rsidRDefault="006771E4" w:rsidP="001E1196"/>
    <w:p w:rsidR="006771E4" w:rsidRPr="003F477D" w:rsidRDefault="006771E4" w:rsidP="001E1196"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25"/>
        <w:gridCol w:w="1151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1"/>
        <w:gridCol w:w="728"/>
      </w:tblGrid>
      <w:tr w:rsidR="006771E4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771E4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</w:pPr>
            <w:r w:rsidRPr="003F477D">
              <w:t>Poskyt-nuté pred-davky na </w:t>
            </w:r>
          </w:p>
          <w:p w:rsidR="006771E4" w:rsidRPr="003F477D" w:rsidRDefault="006771E4" w:rsidP="00B87D1C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</w:pPr>
            <w:r w:rsidRPr="003F477D">
              <w:t>Spolu</w:t>
            </w:r>
          </w:p>
        </w:tc>
      </w:tr>
      <w:tr w:rsidR="006771E4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71E4" w:rsidRPr="003F477D" w:rsidRDefault="006771E4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6771E4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Prvotné ocenenie</w:t>
            </w:r>
          </w:p>
        </w:tc>
      </w:tr>
      <w:tr w:rsidR="006771E4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263A37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E2374F" w:rsidRDefault="006771E4" w:rsidP="00263A37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</w:tr>
      <w:tr w:rsidR="006771E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</w:tr>
      <w:tr w:rsidR="006771E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771E4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8847AA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E2374F" w:rsidRDefault="006771E4" w:rsidP="008847AA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</w:tr>
      <w:tr w:rsidR="006771E4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6771E4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6771E4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E2374F" w:rsidRDefault="006771E4" w:rsidP="002455A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6771E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6773D2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771E4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E2374F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6771E4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</w:pPr>
            <w:r w:rsidRPr="003F477D">
              <w:t>Účtovná hodnota </w:t>
            </w:r>
          </w:p>
        </w:tc>
      </w:tr>
      <w:tr w:rsidR="006771E4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04A6D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04A6D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04A6D" w:rsidRDefault="006771E4" w:rsidP="00BF1E48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04A6D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04A6D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04A6D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04A6D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04A6D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04A6D" w:rsidRDefault="006771E4" w:rsidP="00BF1E48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</w:tr>
      <w:tr w:rsidR="006771E4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04A6D" w:rsidRDefault="006771E4" w:rsidP="002455A9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04A6D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04A6D" w:rsidRDefault="006771E4" w:rsidP="00BF1E48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04A6D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04A6D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04A6D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04A6D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04A6D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04A6D" w:rsidRDefault="006771E4" w:rsidP="00B87D1C">
            <w:pPr>
              <w:autoSpaceDE w:val="0"/>
              <w:autoSpaceDN w:val="0"/>
              <w:adjustRightInd w:val="0"/>
              <w:jc w:val="right"/>
              <w:rPr>
                <w:sz w:val="16"/>
                <w:szCs w:val="16"/>
              </w:rPr>
            </w:pPr>
          </w:p>
        </w:tc>
      </w:tr>
    </w:tbl>
    <w:p w:rsidR="006771E4" w:rsidRDefault="006771E4" w:rsidP="004409F5">
      <w:pPr>
        <w:pStyle w:val="BodyText"/>
      </w:pPr>
    </w:p>
    <w:p w:rsidR="006771E4" w:rsidRDefault="006771E4" w:rsidP="004409F5">
      <w:pPr>
        <w:pStyle w:val="BodyText"/>
      </w:pPr>
    </w:p>
    <w:p w:rsidR="006771E4" w:rsidRDefault="006771E4" w:rsidP="004409F5">
      <w:pPr>
        <w:pStyle w:val="BodyText"/>
      </w:pPr>
    </w:p>
    <w:p w:rsidR="006771E4" w:rsidRPr="003F477D" w:rsidRDefault="006771E4" w:rsidP="00E142D3">
      <w:pPr>
        <w:pStyle w:val="Title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03"/>
        <w:gridCol w:w="2949"/>
      </w:tblGrid>
      <w:tr w:rsidR="006771E4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rFonts w:cs="Times New Roman"/>
              </w:rPr>
            </w:pPr>
            <w:r w:rsidRPr="003F477D">
              <w:t>Hodnota za bežné účtovné obdobie</w:t>
            </w:r>
          </w:p>
        </w:tc>
      </w:tr>
      <w:tr w:rsidR="006771E4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</w:tbl>
    <w:p w:rsidR="006771E4" w:rsidRDefault="006771E4" w:rsidP="004409F5">
      <w:pPr>
        <w:pStyle w:val="BodyText"/>
      </w:pPr>
    </w:p>
    <w:p w:rsidR="006771E4" w:rsidRDefault="006771E4" w:rsidP="004409F5">
      <w:pPr>
        <w:pStyle w:val="BodyText"/>
      </w:pPr>
    </w:p>
    <w:p w:rsidR="006771E4" w:rsidRDefault="006771E4" w:rsidP="004409F5">
      <w:pPr>
        <w:pStyle w:val="BodyText"/>
      </w:pPr>
    </w:p>
    <w:p w:rsidR="006771E4" w:rsidRPr="003F477D" w:rsidRDefault="006771E4" w:rsidP="00D06D29">
      <w:pPr>
        <w:pStyle w:val="Title"/>
        <w:numPr>
          <w:ilvl w:val="0"/>
          <w:numId w:val="14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53"/>
        <w:gridCol w:w="1141"/>
        <w:gridCol w:w="1727"/>
        <w:gridCol w:w="1474"/>
        <w:gridCol w:w="1692"/>
        <w:gridCol w:w="1365"/>
      </w:tblGrid>
      <w:tr w:rsidR="006771E4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6771E4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</w:pPr>
            <w:r w:rsidRPr="003F477D">
              <w:t>Podiel ÚJ na ZI</w:t>
            </w:r>
          </w:p>
          <w:p w:rsidR="006771E4" w:rsidRPr="003F477D" w:rsidRDefault="006771E4" w:rsidP="00B87D1C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</w:pPr>
            <w:r w:rsidRPr="003F477D">
              <w:t xml:space="preserve">Podiel ÚJ na hlasovacích právach </w:t>
            </w:r>
          </w:p>
          <w:p w:rsidR="006771E4" w:rsidRPr="003F477D" w:rsidRDefault="006771E4" w:rsidP="00B87D1C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71E4" w:rsidRPr="003F477D" w:rsidRDefault="006771E4" w:rsidP="00B87D1C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6771E4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771E4" w:rsidRPr="003F477D" w:rsidRDefault="006771E4" w:rsidP="00B87D1C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6771E4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71E4" w:rsidRPr="003F477D" w:rsidRDefault="006771E4" w:rsidP="00B87D1C">
            <w:r w:rsidRPr="003F477D">
              <w:rPr>
                <w:b/>
                <w:bCs/>
              </w:rPr>
              <w:t>Dcérske účtovné jednotky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/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71E4" w:rsidRPr="003F477D" w:rsidRDefault="006771E4" w:rsidP="00B87D1C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771E4" w:rsidRPr="003F477D" w:rsidRDefault="006771E4" w:rsidP="00B87D1C"/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771E4" w:rsidRPr="003F477D" w:rsidRDefault="006771E4" w:rsidP="000E4BBE"/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771E4" w:rsidRPr="003F477D" w:rsidRDefault="006771E4" w:rsidP="000E4BBE"/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771E4" w:rsidRPr="003F477D" w:rsidRDefault="006771E4" w:rsidP="00B87D1C"/>
        </w:tc>
      </w:tr>
      <w:tr w:rsidR="006771E4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771E4" w:rsidRPr="003F477D" w:rsidRDefault="006771E4" w:rsidP="00B87D1C"/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771E4" w:rsidRPr="003F477D" w:rsidRDefault="006771E4" w:rsidP="00B87D1C"/>
        </w:tc>
        <w:tc>
          <w:tcPr>
            <w:tcW w:w="1701" w:type="dxa"/>
            <w:vAlign w:val="center"/>
          </w:tcPr>
          <w:p w:rsidR="006771E4" w:rsidRPr="003F477D" w:rsidRDefault="006771E4" w:rsidP="00B87D1C"/>
        </w:tc>
        <w:tc>
          <w:tcPr>
            <w:tcW w:w="1452" w:type="dxa"/>
            <w:vAlign w:val="center"/>
          </w:tcPr>
          <w:p w:rsidR="006771E4" w:rsidRPr="003F477D" w:rsidRDefault="006771E4" w:rsidP="000E4BBE"/>
        </w:tc>
        <w:tc>
          <w:tcPr>
            <w:tcW w:w="1667" w:type="dxa"/>
            <w:vAlign w:val="center"/>
          </w:tcPr>
          <w:p w:rsidR="006771E4" w:rsidRPr="003F477D" w:rsidRDefault="006771E4" w:rsidP="000E4BBE"/>
        </w:tc>
        <w:tc>
          <w:tcPr>
            <w:tcW w:w="1345" w:type="dxa"/>
            <w:vAlign w:val="center"/>
          </w:tcPr>
          <w:p w:rsidR="006771E4" w:rsidRPr="003F477D" w:rsidRDefault="006771E4" w:rsidP="00B87D1C"/>
        </w:tc>
      </w:tr>
      <w:tr w:rsidR="006771E4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/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71E4" w:rsidRPr="003F477D" w:rsidRDefault="006771E4" w:rsidP="00B87D1C"/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B87D1C"/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0E4BBE"/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B87D1C"/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B87D1C"/>
        </w:tc>
      </w:tr>
      <w:tr w:rsidR="006771E4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71E4" w:rsidRPr="003F477D" w:rsidRDefault="006771E4" w:rsidP="00B87D1C"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/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71E4" w:rsidRPr="003F477D" w:rsidRDefault="006771E4" w:rsidP="00B87D1C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771E4" w:rsidRPr="003F477D" w:rsidRDefault="006771E4" w:rsidP="00B87D1C"/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771E4" w:rsidRPr="003F477D" w:rsidRDefault="006771E4" w:rsidP="00B87D1C"/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771E4" w:rsidRPr="003F477D" w:rsidRDefault="006771E4" w:rsidP="000E4BBE"/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771E4" w:rsidRPr="003F477D" w:rsidRDefault="006771E4" w:rsidP="00B87D1C"/>
        </w:tc>
      </w:tr>
      <w:tr w:rsidR="006771E4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771E4" w:rsidRPr="003F477D" w:rsidRDefault="006771E4" w:rsidP="00B87D1C"/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771E4" w:rsidRPr="003F477D" w:rsidRDefault="006771E4" w:rsidP="00B87D1C"/>
        </w:tc>
        <w:tc>
          <w:tcPr>
            <w:tcW w:w="1701" w:type="dxa"/>
            <w:vAlign w:val="center"/>
          </w:tcPr>
          <w:p w:rsidR="006771E4" w:rsidRPr="003F477D" w:rsidRDefault="006771E4" w:rsidP="00B87D1C"/>
        </w:tc>
        <w:tc>
          <w:tcPr>
            <w:tcW w:w="1452" w:type="dxa"/>
            <w:vAlign w:val="center"/>
          </w:tcPr>
          <w:p w:rsidR="006771E4" w:rsidRPr="003F477D" w:rsidRDefault="006771E4" w:rsidP="00B87D1C"/>
        </w:tc>
        <w:tc>
          <w:tcPr>
            <w:tcW w:w="1667" w:type="dxa"/>
            <w:vAlign w:val="center"/>
          </w:tcPr>
          <w:p w:rsidR="006771E4" w:rsidRPr="003F477D" w:rsidRDefault="006771E4" w:rsidP="007C0C40"/>
        </w:tc>
        <w:tc>
          <w:tcPr>
            <w:tcW w:w="1345" w:type="dxa"/>
            <w:vAlign w:val="center"/>
          </w:tcPr>
          <w:p w:rsidR="006771E4" w:rsidRPr="003F477D" w:rsidRDefault="006771E4" w:rsidP="00B87D1C"/>
        </w:tc>
      </w:tr>
      <w:tr w:rsidR="006771E4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/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71E4" w:rsidRPr="003F477D" w:rsidRDefault="006771E4" w:rsidP="00B87D1C"/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B87D1C"/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B87D1C"/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B87D1C"/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B87D1C"/>
        </w:tc>
      </w:tr>
      <w:tr w:rsidR="006771E4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Default="006771E4" w:rsidP="00B87D1C"/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71E4" w:rsidRDefault="006771E4" w:rsidP="00B87D1C"/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771E4" w:rsidRDefault="006771E4" w:rsidP="00B87D1C"/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B87D1C"/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771E4" w:rsidRDefault="006771E4" w:rsidP="00B87D1C"/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771E4" w:rsidRDefault="006771E4" w:rsidP="00B87D1C"/>
        </w:tc>
      </w:tr>
      <w:tr w:rsidR="006771E4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71E4" w:rsidRPr="003F477D" w:rsidRDefault="006771E4" w:rsidP="00B87D1C"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/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71E4" w:rsidRPr="003F477D" w:rsidRDefault="006771E4" w:rsidP="00B87D1C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771E4" w:rsidRPr="003F477D" w:rsidRDefault="006771E4" w:rsidP="00B87D1C"/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771E4" w:rsidRPr="003F477D" w:rsidRDefault="006771E4" w:rsidP="00B87D1C"/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771E4" w:rsidRPr="003F477D" w:rsidRDefault="006771E4" w:rsidP="00B87D1C"/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771E4" w:rsidRPr="003F477D" w:rsidRDefault="006771E4" w:rsidP="008D3BB4"/>
        </w:tc>
      </w:tr>
      <w:tr w:rsidR="006771E4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771E4" w:rsidRPr="003F477D" w:rsidRDefault="006771E4" w:rsidP="00B87D1C"/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771E4" w:rsidRPr="003F477D" w:rsidRDefault="006771E4" w:rsidP="00B87D1C"/>
        </w:tc>
        <w:tc>
          <w:tcPr>
            <w:tcW w:w="1701" w:type="dxa"/>
            <w:vAlign w:val="center"/>
          </w:tcPr>
          <w:p w:rsidR="006771E4" w:rsidRPr="003F477D" w:rsidRDefault="006771E4" w:rsidP="00B87D1C"/>
        </w:tc>
        <w:tc>
          <w:tcPr>
            <w:tcW w:w="1452" w:type="dxa"/>
            <w:vAlign w:val="center"/>
          </w:tcPr>
          <w:p w:rsidR="006771E4" w:rsidRPr="003F477D" w:rsidRDefault="006771E4" w:rsidP="007C0C40"/>
        </w:tc>
        <w:tc>
          <w:tcPr>
            <w:tcW w:w="1667" w:type="dxa"/>
            <w:vAlign w:val="center"/>
          </w:tcPr>
          <w:p w:rsidR="006771E4" w:rsidRDefault="006771E4" w:rsidP="007C0C40"/>
          <w:p w:rsidR="006771E4" w:rsidRPr="003F477D" w:rsidRDefault="006771E4" w:rsidP="007C0C40"/>
        </w:tc>
        <w:tc>
          <w:tcPr>
            <w:tcW w:w="1345" w:type="dxa"/>
            <w:vAlign w:val="center"/>
          </w:tcPr>
          <w:p w:rsidR="006771E4" w:rsidRPr="003F477D" w:rsidRDefault="006771E4" w:rsidP="00B87D1C"/>
        </w:tc>
      </w:tr>
      <w:tr w:rsidR="006771E4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/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71E4" w:rsidRPr="003F477D" w:rsidRDefault="006771E4" w:rsidP="00B87D1C"/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B87D1C"/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B87D1C"/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B87D1C"/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B87D1C"/>
        </w:tc>
      </w:tr>
      <w:tr w:rsidR="006771E4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71E4" w:rsidRPr="003F477D" w:rsidRDefault="006771E4" w:rsidP="00B87D1C"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71E4" w:rsidRPr="003F477D" w:rsidRDefault="006771E4" w:rsidP="00B87D1C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771E4" w:rsidRPr="003F477D" w:rsidRDefault="006771E4" w:rsidP="00B87D1C"/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771E4" w:rsidRPr="003F477D" w:rsidRDefault="006771E4" w:rsidP="00B87D1C"/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771E4" w:rsidRPr="003F477D" w:rsidRDefault="006771E4" w:rsidP="00B87D1C"/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771E4" w:rsidRPr="003F477D" w:rsidRDefault="006771E4" w:rsidP="00B87D1C"/>
        </w:tc>
      </w:tr>
      <w:tr w:rsidR="006771E4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71E4" w:rsidRPr="003F477D" w:rsidRDefault="006771E4" w:rsidP="00B87D1C"/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B87D1C"/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B87D1C"/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B87D1C"/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B87D1C"/>
        </w:tc>
      </w:tr>
      <w:tr w:rsidR="006771E4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B87D1C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771E4" w:rsidRPr="003F477D" w:rsidRDefault="006771E4" w:rsidP="00B87D1C">
            <w:pPr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71E4" w:rsidRPr="003F477D" w:rsidRDefault="006771E4" w:rsidP="00B87D1C">
            <w:pPr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71E4" w:rsidRPr="003F477D" w:rsidRDefault="006771E4" w:rsidP="00B87D1C">
            <w:pPr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71E4" w:rsidRPr="003F477D" w:rsidRDefault="006771E4" w:rsidP="00B87D1C">
            <w:pPr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71E4" w:rsidRPr="003F477D" w:rsidRDefault="006771E4" w:rsidP="008D3BB4"/>
        </w:tc>
      </w:tr>
    </w:tbl>
    <w:p w:rsidR="006771E4" w:rsidRDefault="006771E4" w:rsidP="00846B6D">
      <w:pPr>
        <w:pStyle w:val="Title"/>
        <w:spacing w:before="0" w:beforeAutospacing="0" w:after="0"/>
        <w:ind w:left="357"/>
        <w:jc w:val="left"/>
        <w:rPr>
          <w:rFonts w:cs="Times New Roman"/>
        </w:rPr>
      </w:pPr>
    </w:p>
    <w:p w:rsidR="006771E4" w:rsidRPr="008F3ED0" w:rsidRDefault="006771E4" w:rsidP="008F3ED0"/>
    <w:p w:rsidR="006771E4" w:rsidRPr="003F477D" w:rsidRDefault="006771E4" w:rsidP="00846B6D"/>
    <w:p w:rsidR="006771E4" w:rsidRPr="003F477D" w:rsidRDefault="006771E4" w:rsidP="001013A9">
      <w:pPr>
        <w:pStyle w:val="Title"/>
        <w:keepNext w:val="0"/>
        <w:widowControl w:val="0"/>
        <w:numPr>
          <w:ilvl w:val="0"/>
          <w:numId w:val="14"/>
        </w:numPr>
        <w:spacing w:before="0" w:beforeAutospacing="0" w:after="0"/>
        <w:ind w:left="357" w:hanging="357"/>
        <w:jc w:val="left"/>
      </w:pPr>
      <w:r w:rsidRPr="003F477D">
        <w:t xml:space="preserve"> 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99"/>
        <w:gridCol w:w="739"/>
        <w:gridCol w:w="1295"/>
        <w:gridCol w:w="1151"/>
        <w:gridCol w:w="1151"/>
        <w:gridCol w:w="1439"/>
        <w:gridCol w:w="1078"/>
      </w:tblGrid>
      <w:tr w:rsidR="006771E4" w:rsidRPr="003F477D">
        <w:trPr>
          <w:trHeight w:val="644"/>
          <w:jc w:val="center"/>
        </w:trPr>
        <w:tc>
          <w:tcPr>
            <w:tcW w:w="249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Druh CP</w:t>
            </w:r>
          </w:p>
        </w:tc>
        <w:tc>
          <w:tcPr>
            <w:tcW w:w="12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 xml:space="preserve">Vyradenie dlhového CP z účtovníctva </w:t>
            </w:r>
          </w:p>
          <w:p w:rsidR="006771E4" w:rsidRPr="003F477D" w:rsidRDefault="006771E4" w:rsidP="00883476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6771E4" w:rsidRPr="003F477D">
        <w:trPr>
          <w:trHeight w:hRule="exact" w:val="227"/>
          <w:jc w:val="center"/>
        </w:trPr>
        <w:tc>
          <w:tcPr>
            <w:tcW w:w="249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6771E4" w:rsidRPr="003F477D">
        <w:trPr>
          <w:trHeight w:val="340"/>
          <w:jc w:val="center"/>
        </w:trPr>
        <w:tc>
          <w:tcPr>
            <w:tcW w:w="249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Do splatnosti viac ako päť rokov</w:t>
            </w:r>
          </w:p>
        </w:tc>
        <w:tc>
          <w:tcPr>
            <w:tcW w:w="7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883476"/>
        </w:tc>
        <w:tc>
          <w:tcPr>
            <w:tcW w:w="12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4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jc w:val="center"/>
        </w:trPr>
        <w:tc>
          <w:tcPr>
            <w:tcW w:w="2499" w:type="dxa"/>
            <w:tcBorders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Do splatnosti  od troch rokov do piatich rokov vrátane</w:t>
            </w:r>
          </w:p>
        </w:tc>
        <w:tc>
          <w:tcPr>
            <w:tcW w:w="7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883476"/>
        </w:tc>
        <w:tc>
          <w:tcPr>
            <w:tcW w:w="1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jc w:val="center"/>
        </w:trPr>
        <w:tc>
          <w:tcPr>
            <w:tcW w:w="2499" w:type="dxa"/>
            <w:tcBorders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Do splatnosti od jedného roka do troch rokov vrátane</w:t>
            </w:r>
          </w:p>
        </w:tc>
        <w:tc>
          <w:tcPr>
            <w:tcW w:w="7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883476"/>
        </w:tc>
        <w:tc>
          <w:tcPr>
            <w:tcW w:w="1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jc w:val="center"/>
        </w:trPr>
        <w:tc>
          <w:tcPr>
            <w:tcW w:w="2499" w:type="dxa"/>
            <w:tcBorders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Do splatnosti do jedného roka vrátane</w:t>
            </w:r>
          </w:p>
        </w:tc>
        <w:tc>
          <w:tcPr>
            <w:tcW w:w="7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883476"/>
        </w:tc>
        <w:tc>
          <w:tcPr>
            <w:tcW w:w="12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jc w:val="center"/>
        </w:trPr>
        <w:tc>
          <w:tcPr>
            <w:tcW w:w="249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883476">
            <w:pPr>
              <w:jc w:val="center"/>
            </w:pPr>
            <w:r w:rsidRPr="003F477D">
              <w:t>x</w:t>
            </w:r>
          </w:p>
        </w:tc>
        <w:tc>
          <w:tcPr>
            <w:tcW w:w="12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</w:tbl>
    <w:p w:rsidR="006771E4" w:rsidRPr="003F477D" w:rsidRDefault="006771E4" w:rsidP="001013A9"/>
    <w:p w:rsidR="006771E4" w:rsidRDefault="006771E4" w:rsidP="001F26A9">
      <w:pPr>
        <w:pStyle w:val="Title"/>
        <w:keepNext w:val="0"/>
        <w:widowControl w:val="0"/>
        <w:spacing w:before="0" w:beforeAutospacing="0" w:after="0"/>
        <w:jc w:val="left"/>
        <w:rPr>
          <w:rFonts w:cs="Times New Roman"/>
        </w:rPr>
      </w:pPr>
    </w:p>
    <w:p w:rsidR="006771E4" w:rsidRPr="008F3ED0" w:rsidRDefault="006771E4" w:rsidP="008F3ED0"/>
    <w:p w:rsidR="006771E4" w:rsidRDefault="006771E4" w:rsidP="00F731FF">
      <w:pPr>
        <w:pStyle w:val="Title"/>
        <w:keepNext w:val="0"/>
        <w:widowControl w:val="0"/>
        <w:numPr>
          <w:ilvl w:val="0"/>
          <w:numId w:val="14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p w:rsidR="006771E4" w:rsidRPr="00457E9F" w:rsidRDefault="006771E4" w:rsidP="00457E9F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1"/>
        <w:gridCol w:w="1479"/>
        <w:gridCol w:w="1157"/>
        <w:gridCol w:w="1127"/>
        <w:gridCol w:w="1546"/>
        <w:gridCol w:w="1222"/>
      </w:tblGrid>
      <w:tr w:rsidR="006771E4" w:rsidRPr="003F477D">
        <w:trPr>
          <w:trHeight w:val="996"/>
          <w:jc w:val="center"/>
        </w:trPr>
        <w:tc>
          <w:tcPr>
            <w:tcW w:w="282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6771E4" w:rsidRPr="003F477D">
        <w:trPr>
          <w:trHeight w:hRule="exact" w:val="227"/>
          <w:jc w:val="center"/>
        </w:trPr>
        <w:tc>
          <w:tcPr>
            <w:tcW w:w="282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6771E4" w:rsidRPr="003F477D">
        <w:trPr>
          <w:trHeight w:val="340"/>
          <w:jc w:val="center"/>
        </w:trPr>
        <w:tc>
          <w:tcPr>
            <w:tcW w:w="282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Do splatnosti viac ako päť rokov</w:t>
            </w:r>
          </w:p>
        </w:tc>
        <w:tc>
          <w:tcPr>
            <w:tcW w:w="14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157" w:type="dxa"/>
            <w:tcBorders>
              <w:top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127" w:type="dxa"/>
            <w:tcBorders>
              <w:top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546" w:type="dxa"/>
            <w:tcBorders>
              <w:top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222" w:type="dxa"/>
            <w:tcBorders>
              <w:top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jc w:val="center"/>
        </w:trPr>
        <w:tc>
          <w:tcPr>
            <w:tcW w:w="2821" w:type="dxa"/>
            <w:tcBorders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Do splatnosti od troch rokov do piatich rokov vrátane</w:t>
            </w:r>
          </w:p>
        </w:tc>
        <w:tc>
          <w:tcPr>
            <w:tcW w:w="1479" w:type="dxa"/>
            <w:tcBorders>
              <w:lef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157" w:type="dxa"/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127" w:type="dxa"/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546" w:type="dxa"/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222" w:type="dxa"/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jc w:val="center"/>
        </w:trPr>
        <w:tc>
          <w:tcPr>
            <w:tcW w:w="2821" w:type="dxa"/>
            <w:tcBorders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Do splatnosti  od jedného roka do troch rokov vrátane</w:t>
            </w:r>
          </w:p>
        </w:tc>
        <w:tc>
          <w:tcPr>
            <w:tcW w:w="1479" w:type="dxa"/>
            <w:tcBorders>
              <w:lef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157" w:type="dxa"/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127" w:type="dxa"/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546" w:type="dxa"/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222" w:type="dxa"/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jc w:val="center"/>
        </w:trPr>
        <w:tc>
          <w:tcPr>
            <w:tcW w:w="2821" w:type="dxa"/>
            <w:tcBorders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Do splatnosti do jedného roka vrátane</w:t>
            </w:r>
          </w:p>
        </w:tc>
        <w:tc>
          <w:tcPr>
            <w:tcW w:w="1479" w:type="dxa"/>
            <w:tcBorders>
              <w:lef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157" w:type="dxa"/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127" w:type="dxa"/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546" w:type="dxa"/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222" w:type="dxa"/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trHeight w:val="340"/>
          <w:jc w:val="center"/>
        </w:trPr>
        <w:tc>
          <w:tcPr>
            <w:tcW w:w="282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157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127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546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222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</w:tbl>
    <w:p w:rsidR="006771E4" w:rsidRPr="003F477D" w:rsidRDefault="006771E4" w:rsidP="00F731FF">
      <w:pPr>
        <w:pStyle w:val="Title"/>
        <w:keepNext w:val="0"/>
        <w:spacing w:before="0" w:beforeAutospacing="0" w:after="0"/>
        <w:ind w:left="360"/>
        <w:jc w:val="left"/>
        <w:rPr>
          <w:rFonts w:cs="Times New Roman"/>
        </w:rPr>
      </w:pPr>
    </w:p>
    <w:p w:rsidR="006771E4" w:rsidRDefault="006771E4" w:rsidP="004D3B4A">
      <w:pPr>
        <w:pStyle w:val="BodyText"/>
      </w:pPr>
      <w:bookmarkStart w:id="22" w:name="_MON_1394011232"/>
      <w:bookmarkStart w:id="23" w:name="_MON_1395555762"/>
      <w:bookmarkStart w:id="24" w:name="_MON_1395031987"/>
      <w:bookmarkEnd w:id="22"/>
      <w:bookmarkEnd w:id="23"/>
      <w:bookmarkEnd w:id="24"/>
    </w:p>
    <w:p w:rsidR="006771E4" w:rsidRDefault="006771E4" w:rsidP="004D3B4A">
      <w:pPr>
        <w:pStyle w:val="BodyText"/>
      </w:pPr>
    </w:p>
    <w:p w:rsidR="006771E4" w:rsidRDefault="006771E4" w:rsidP="00AD77DD">
      <w:pPr>
        <w:pStyle w:val="Title"/>
        <w:keepNext w:val="0"/>
        <w:numPr>
          <w:ilvl w:val="0"/>
          <w:numId w:val="14"/>
        </w:numPr>
        <w:spacing w:before="0" w:beforeAutospacing="0" w:after="0"/>
        <w:jc w:val="left"/>
        <w:rPr>
          <w:rFonts w:cs="Times New Roman"/>
        </w:rPr>
      </w:pPr>
      <w:r w:rsidRPr="003F477D">
        <w:t>Informácie k prílohe č. 3  časti F. písm. o) o opravných položkách k</w:t>
      </w:r>
      <w:r>
        <w:rPr>
          <w:rFonts w:cs="Times New Roman"/>
        </w:rPr>
        <w:t> </w:t>
      </w:r>
      <w:r w:rsidRPr="003F477D">
        <w:t>zásobám</w:t>
      </w:r>
    </w:p>
    <w:p w:rsidR="006771E4" w:rsidRPr="00BA49C0" w:rsidRDefault="006771E4" w:rsidP="00BA49C0"/>
    <w:p w:rsidR="006771E4" w:rsidRPr="003F477D" w:rsidRDefault="006771E4" w:rsidP="00AD77DD"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85"/>
        <w:gridCol w:w="1428"/>
        <w:gridCol w:w="1007"/>
        <w:gridCol w:w="1727"/>
        <w:gridCol w:w="1593"/>
        <w:gridCol w:w="1212"/>
      </w:tblGrid>
      <w:tr w:rsidR="006771E4" w:rsidRPr="003F477D">
        <w:trPr>
          <w:jc w:val="center"/>
        </w:trPr>
        <w:tc>
          <w:tcPr>
            <w:tcW w:w="238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Zásoby</w:t>
            </w:r>
          </w:p>
        </w:tc>
        <w:tc>
          <w:tcPr>
            <w:tcW w:w="696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Bežné účtovné obdobie</w:t>
            </w:r>
          </w:p>
        </w:tc>
      </w:tr>
      <w:tr w:rsidR="006771E4" w:rsidRPr="003F477D">
        <w:trPr>
          <w:jc w:val="center"/>
        </w:trPr>
        <w:tc>
          <w:tcPr>
            <w:tcW w:w="238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rPr>
                <w:b/>
                <w:bCs/>
              </w:rPr>
            </w:pP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Tvorba </w:t>
            </w:r>
          </w:p>
          <w:p w:rsidR="006771E4" w:rsidRPr="003F477D" w:rsidRDefault="006771E4" w:rsidP="00883476">
            <w:pPr>
              <w:pStyle w:val="TopHeader"/>
            </w:pPr>
            <w:r w:rsidRPr="003F477D">
              <w:t>OP</w:t>
            </w:r>
          </w:p>
          <w:p w:rsidR="006771E4" w:rsidRPr="003F477D" w:rsidRDefault="006771E4" w:rsidP="00883476">
            <w:pPr>
              <w:pStyle w:val="TopHeader"/>
            </w:pP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6771E4" w:rsidRPr="003F477D">
        <w:trPr>
          <w:trHeight w:hRule="exact" w:val="277"/>
          <w:jc w:val="center"/>
        </w:trPr>
        <w:tc>
          <w:tcPr>
            <w:tcW w:w="238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1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238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Materiál</w:t>
            </w: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007" w:type="dxa"/>
            <w:tcBorders>
              <w:top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593" w:type="dxa"/>
            <w:tcBorders>
              <w:top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212" w:type="dxa"/>
            <w:tcBorders>
              <w:top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2385" w:type="dxa"/>
            <w:tcBorders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Nedokončená výroba a polotovary vlastnej výroby</w:t>
            </w:r>
          </w:p>
        </w:tc>
        <w:tc>
          <w:tcPr>
            <w:tcW w:w="1428" w:type="dxa"/>
            <w:tcBorders>
              <w:lef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007" w:type="dxa"/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727" w:type="dxa"/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593" w:type="dxa"/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212" w:type="dxa"/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2385" w:type="dxa"/>
            <w:tcBorders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Výrobky</w:t>
            </w:r>
          </w:p>
        </w:tc>
        <w:tc>
          <w:tcPr>
            <w:tcW w:w="1428" w:type="dxa"/>
            <w:tcBorders>
              <w:lef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007" w:type="dxa"/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727" w:type="dxa"/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593" w:type="dxa"/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212" w:type="dxa"/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238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 xml:space="preserve">Zvieratá </w:t>
            </w:r>
          </w:p>
        </w:tc>
        <w:tc>
          <w:tcPr>
            <w:tcW w:w="142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007" w:type="dxa"/>
            <w:tcBorders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727" w:type="dxa"/>
            <w:tcBorders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593" w:type="dxa"/>
            <w:tcBorders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212" w:type="dxa"/>
            <w:tcBorders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238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Tovar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007" w:type="dxa"/>
            <w:tcBorders>
              <w:top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727" w:type="dxa"/>
            <w:tcBorders>
              <w:top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593" w:type="dxa"/>
            <w:tcBorders>
              <w:top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212" w:type="dxa"/>
            <w:tcBorders>
              <w:top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trHeight w:val="340"/>
          <w:jc w:val="center"/>
        </w:trPr>
        <w:tc>
          <w:tcPr>
            <w:tcW w:w="2385" w:type="dxa"/>
            <w:tcBorders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Nehnuteľnosť na predaj</w:t>
            </w:r>
          </w:p>
        </w:tc>
        <w:tc>
          <w:tcPr>
            <w:tcW w:w="1428" w:type="dxa"/>
            <w:tcBorders>
              <w:lef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007" w:type="dxa"/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727" w:type="dxa"/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593" w:type="dxa"/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212" w:type="dxa"/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trHeight w:val="340"/>
          <w:jc w:val="center"/>
        </w:trPr>
        <w:tc>
          <w:tcPr>
            <w:tcW w:w="2385" w:type="dxa"/>
            <w:tcBorders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Poskytnuté preddavky  na zásoby</w:t>
            </w:r>
          </w:p>
        </w:tc>
        <w:tc>
          <w:tcPr>
            <w:tcW w:w="1428" w:type="dxa"/>
            <w:tcBorders>
              <w:lef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007" w:type="dxa"/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727" w:type="dxa"/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593" w:type="dxa"/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212" w:type="dxa"/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23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007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727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593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212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</w:tbl>
    <w:p w:rsidR="006771E4" w:rsidRDefault="006771E4">
      <w:pPr>
        <w:ind w:left="425"/>
      </w:pPr>
    </w:p>
    <w:p w:rsidR="006771E4" w:rsidRDefault="006771E4" w:rsidP="004D3B4A">
      <w:pPr>
        <w:pStyle w:val="BodyText"/>
      </w:pPr>
    </w:p>
    <w:p w:rsidR="006771E4" w:rsidRPr="003F477D" w:rsidRDefault="006771E4" w:rsidP="00BA49C0"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123"/>
        <w:gridCol w:w="2229"/>
      </w:tblGrid>
      <w:tr w:rsidR="006771E4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Hodnota</w:t>
            </w:r>
          </w:p>
        </w:tc>
      </w:tr>
      <w:tr w:rsidR="006771E4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</w:tbl>
    <w:p w:rsidR="006771E4" w:rsidRPr="003F477D" w:rsidRDefault="006771E4" w:rsidP="00BA49C0">
      <w:pPr>
        <w:pStyle w:val="Title"/>
        <w:spacing w:before="0" w:beforeAutospacing="0" w:after="0"/>
        <w:jc w:val="both"/>
        <w:rPr>
          <w:rFonts w:cs="Times New Roman"/>
        </w:rPr>
      </w:pPr>
    </w:p>
    <w:p w:rsidR="006771E4" w:rsidRDefault="006771E4" w:rsidP="00BA49C0">
      <w:pPr>
        <w:pStyle w:val="Title"/>
        <w:numPr>
          <w:ilvl w:val="0"/>
          <w:numId w:val="14"/>
        </w:numPr>
        <w:spacing w:before="0" w:beforeAutospacing="0" w:after="0"/>
        <w:jc w:val="both"/>
        <w:rPr>
          <w:rFonts w:cs="Times New Roman"/>
        </w:rPr>
      </w:pPr>
      <w:r w:rsidRPr="003F477D">
        <w:t xml:space="preserve">Informácie k prílohe č. 3  časti F. písm. p) o zásobách, na ktoré je zriadené záložné právo a o zásobách, pri ktorých má účtovná jednotka obmedzené právo s nimi nakladať </w:t>
      </w:r>
    </w:p>
    <w:p w:rsidR="006771E4" w:rsidRPr="00A9178F" w:rsidRDefault="006771E4" w:rsidP="00A9178F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123"/>
        <w:gridCol w:w="2229"/>
      </w:tblGrid>
      <w:tr w:rsidR="006771E4" w:rsidRPr="003F477D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771E4" w:rsidRPr="003F477D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</w:tbl>
    <w:p w:rsidR="006771E4" w:rsidRDefault="006771E4" w:rsidP="004D3B4A">
      <w:pPr>
        <w:pStyle w:val="BodyText"/>
      </w:pPr>
    </w:p>
    <w:p w:rsidR="006771E4" w:rsidRDefault="006771E4" w:rsidP="004D3B4A">
      <w:pPr>
        <w:pStyle w:val="BodyText"/>
      </w:pPr>
    </w:p>
    <w:p w:rsidR="006771E4" w:rsidRDefault="006771E4" w:rsidP="00C76D6A">
      <w:pPr>
        <w:ind w:left="426"/>
      </w:pPr>
    </w:p>
    <w:p w:rsidR="006771E4" w:rsidRDefault="006771E4" w:rsidP="00EC3DAC">
      <w:pPr>
        <w:pStyle w:val="Title"/>
        <w:numPr>
          <w:ilvl w:val="0"/>
          <w:numId w:val="14"/>
        </w:numPr>
        <w:spacing w:before="0" w:beforeAutospacing="0" w:after="0"/>
        <w:jc w:val="both"/>
        <w:rPr>
          <w:rFonts w:cs="Times New Roman"/>
        </w:rPr>
      </w:pPr>
      <w:r w:rsidRPr="003F477D">
        <w:t>Informácie k prílohe č. 3 časti F. písm. q) o zákazkovej výrobe a o zákazkovej výstavbe nehnuteľnosti určenej na predaj</w:t>
      </w:r>
    </w:p>
    <w:p w:rsidR="006771E4" w:rsidRPr="00A9178F" w:rsidRDefault="006771E4" w:rsidP="00A9178F"/>
    <w:p w:rsidR="006771E4" w:rsidRPr="003F477D" w:rsidRDefault="006771E4" w:rsidP="00EC3DAC"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75"/>
        <w:gridCol w:w="1727"/>
        <w:gridCol w:w="2193"/>
        <w:gridCol w:w="2233"/>
      </w:tblGrid>
      <w:tr w:rsidR="006771E4" w:rsidRPr="003F477D">
        <w:trPr>
          <w:jc w:val="center"/>
        </w:trPr>
        <w:tc>
          <w:tcPr>
            <w:tcW w:w="3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6771E4" w:rsidRPr="003F477D">
        <w:trPr>
          <w:jc w:val="center"/>
        </w:trPr>
        <w:tc>
          <w:tcPr>
            <w:tcW w:w="3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71E4" w:rsidRPr="003F477D" w:rsidRDefault="006771E4" w:rsidP="00883476">
            <w:pPr>
              <w:jc w:val="center"/>
            </w:pPr>
            <w:r w:rsidRPr="003F477D">
              <w:t>a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71E4" w:rsidRPr="003F477D" w:rsidRDefault="006771E4" w:rsidP="00883476">
            <w:pPr>
              <w:jc w:val="center"/>
            </w:pPr>
            <w:r w:rsidRPr="003F477D">
              <w:t>b</w:t>
            </w:r>
          </w:p>
        </w:tc>
        <w:tc>
          <w:tcPr>
            <w:tcW w:w="21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71E4" w:rsidRPr="003F477D" w:rsidRDefault="006771E4" w:rsidP="00883476">
            <w:pPr>
              <w:jc w:val="center"/>
            </w:pPr>
            <w:r w:rsidRPr="003F477D">
              <w:t>c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71E4" w:rsidRPr="003F477D" w:rsidRDefault="006771E4" w:rsidP="00883476">
            <w:pPr>
              <w:jc w:val="center"/>
            </w:pPr>
            <w:r w:rsidRPr="003F477D">
              <w:t>d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3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Výnosy zo zákazkovej výroby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21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22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327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Náklady na zákazkovú výrobu</w:t>
            </w:r>
          </w:p>
        </w:tc>
        <w:tc>
          <w:tcPr>
            <w:tcW w:w="17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21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223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32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Hrubý zisk / hrubá strata</w:t>
            </w:r>
          </w:p>
        </w:tc>
        <w:tc>
          <w:tcPr>
            <w:tcW w:w="17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21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22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</w:tbl>
    <w:p w:rsidR="006771E4" w:rsidRDefault="006771E4" w:rsidP="00EC3DAC">
      <w:r w:rsidRPr="003F477D">
        <w:t>Tabuľka č. 2</w:t>
      </w:r>
    </w:p>
    <w:p w:rsidR="006771E4" w:rsidRPr="003F477D" w:rsidRDefault="006771E4" w:rsidP="00EC3DAC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139"/>
        <w:gridCol w:w="2446"/>
        <w:gridCol w:w="2843"/>
      </w:tblGrid>
      <w:tr w:rsidR="006771E4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6771E4" w:rsidRPr="003F477D" w:rsidRDefault="006771E4" w:rsidP="00883476">
            <w:pPr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6771E4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71E4" w:rsidRPr="003F477D" w:rsidRDefault="006771E4" w:rsidP="00883476">
            <w:pPr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71E4" w:rsidRPr="003F477D" w:rsidRDefault="006771E4" w:rsidP="00883476">
            <w:pPr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71E4" w:rsidRPr="003F477D" w:rsidRDefault="006771E4" w:rsidP="00883476">
            <w:pPr>
              <w:jc w:val="center"/>
            </w:pPr>
            <w:r w:rsidRPr="003F477D">
              <w:t>c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771E4" w:rsidRPr="003F477D" w:rsidRDefault="006771E4" w:rsidP="001B2428"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6771E4" w:rsidRPr="003F477D" w:rsidRDefault="006771E4" w:rsidP="00883476"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</w:tbl>
    <w:p w:rsidR="006771E4" w:rsidRDefault="006771E4" w:rsidP="00EC3DAC"/>
    <w:p w:rsidR="006771E4" w:rsidRPr="003F477D" w:rsidRDefault="006771E4" w:rsidP="00EC3DAC"/>
    <w:p w:rsidR="006771E4" w:rsidRDefault="006771E4" w:rsidP="00EC3DAC">
      <w:r w:rsidRPr="003F477D">
        <w:t>Tabuľka č. 3</w:t>
      </w:r>
    </w:p>
    <w:p w:rsidR="006771E4" w:rsidRPr="003F477D" w:rsidRDefault="006771E4" w:rsidP="00EC3DAC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44"/>
        <w:gridCol w:w="2014"/>
        <w:gridCol w:w="1871"/>
        <w:gridCol w:w="2699"/>
      </w:tblGrid>
      <w:tr w:rsidR="006771E4" w:rsidRPr="003F477D">
        <w:trPr>
          <w:jc w:val="center"/>
        </w:trPr>
        <w:tc>
          <w:tcPr>
            <w:tcW w:w="28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20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6771E4" w:rsidRPr="003F477D">
        <w:trPr>
          <w:trHeight w:val="98"/>
          <w:jc w:val="center"/>
        </w:trPr>
        <w:tc>
          <w:tcPr>
            <w:tcW w:w="28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71E4" w:rsidRPr="003F477D" w:rsidRDefault="006771E4" w:rsidP="00883476">
            <w:pPr>
              <w:jc w:val="center"/>
            </w:pPr>
            <w:r w:rsidRPr="003F477D">
              <w:t>a</w:t>
            </w:r>
          </w:p>
        </w:tc>
        <w:tc>
          <w:tcPr>
            <w:tcW w:w="20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71E4" w:rsidRPr="003F477D" w:rsidRDefault="006771E4" w:rsidP="00883476">
            <w:pPr>
              <w:jc w:val="center"/>
            </w:pPr>
            <w:r w:rsidRPr="003F477D">
              <w:t>b</w:t>
            </w:r>
          </w:p>
        </w:tc>
        <w:tc>
          <w:tcPr>
            <w:tcW w:w="18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71E4" w:rsidRPr="003F477D" w:rsidRDefault="006771E4" w:rsidP="00883476">
            <w:pPr>
              <w:jc w:val="center"/>
            </w:pPr>
            <w:r w:rsidRPr="003F477D">
              <w:t>c</w:t>
            </w:r>
          </w:p>
        </w:tc>
        <w:tc>
          <w:tcPr>
            <w:tcW w:w="2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71E4" w:rsidRPr="003F477D" w:rsidRDefault="006771E4" w:rsidP="00883476">
            <w:pPr>
              <w:jc w:val="center"/>
            </w:pPr>
            <w:r w:rsidRPr="003F477D">
              <w:t>d</w:t>
            </w:r>
          </w:p>
        </w:tc>
      </w:tr>
      <w:tr w:rsidR="006771E4" w:rsidRPr="003F477D">
        <w:trPr>
          <w:jc w:val="center"/>
        </w:trPr>
        <w:tc>
          <w:tcPr>
            <w:tcW w:w="28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771E4" w:rsidRPr="003F477D" w:rsidRDefault="006771E4" w:rsidP="00883476">
            <w:r w:rsidRPr="003F477D">
              <w:t xml:space="preserve">Výnosy zo zákazkovej výstavby nehnuteľnosti určenej na predaj </w:t>
            </w:r>
          </w:p>
        </w:tc>
        <w:tc>
          <w:tcPr>
            <w:tcW w:w="20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8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26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jc w:val="center"/>
        </w:trPr>
        <w:tc>
          <w:tcPr>
            <w:tcW w:w="2844" w:type="dxa"/>
            <w:tcBorders>
              <w:left w:val="single" w:sz="12" w:space="0" w:color="auto"/>
              <w:right w:val="single" w:sz="12" w:space="0" w:color="auto"/>
            </w:tcBorders>
          </w:tcPr>
          <w:p w:rsidR="006771E4" w:rsidRPr="003F477D" w:rsidRDefault="006771E4" w:rsidP="00883476">
            <w:r w:rsidRPr="003F477D">
              <w:t>Náklady na zákazkovú výstavbu nehnuteľnosti určenej na predaj</w:t>
            </w:r>
          </w:p>
        </w:tc>
        <w:tc>
          <w:tcPr>
            <w:tcW w:w="201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87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269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28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Hrubý zisk / hrubá strata</w:t>
            </w:r>
          </w:p>
        </w:tc>
        <w:tc>
          <w:tcPr>
            <w:tcW w:w="20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8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26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</w:tbl>
    <w:p w:rsidR="006771E4" w:rsidRDefault="006771E4" w:rsidP="00DD4684"/>
    <w:p w:rsidR="006771E4" w:rsidRDefault="006771E4" w:rsidP="00DD4684"/>
    <w:p w:rsidR="006771E4" w:rsidRDefault="006771E4" w:rsidP="00DD4684"/>
    <w:p w:rsidR="006771E4" w:rsidRDefault="006771E4" w:rsidP="008F3ED0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p w:rsidR="006771E4" w:rsidRPr="008F3ED0" w:rsidRDefault="006771E4" w:rsidP="008F3ED0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4424"/>
        <w:gridCol w:w="2445"/>
        <w:gridCol w:w="2554"/>
      </w:tblGrid>
      <w:tr w:rsidR="006771E4" w:rsidRPr="003F477D">
        <w:trPr>
          <w:jc w:val="center"/>
        </w:trPr>
        <w:tc>
          <w:tcPr>
            <w:tcW w:w="44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6771E4" w:rsidRPr="003F477D">
        <w:trPr>
          <w:jc w:val="center"/>
        </w:trPr>
        <w:tc>
          <w:tcPr>
            <w:tcW w:w="44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71E4" w:rsidRPr="003F477D" w:rsidRDefault="006771E4" w:rsidP="00883476">
            <w:pPr>
              <w:jc w:val="center"/>
            </w:pPr>
            <w:r w:rsidRPr="003F477D">
              <w:t>a</w:t>
            </w:r>
          </w:p>
        </w:tc>
        <w:tc>
          <w:tcPr>
            <w:tcW w:w="24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71E4" w:rsidRPr="003F477D" w:rsidRDefault="006771E4" w:rsidP="00883476">
            <w:pPr>
              <w:jc w:val="center"/>
            </w:pPr>
            <w:r w:rsidRPr="003F477D">
              <w:t>b</w:t>
            </w:r>
          </w:p>
        </w:tc>
        <w:tc>
          <w:tcPr>
            <w:tcW w:w="25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71E4" w:rsidRPr="003F477D" w:rsidRDefault="006771E4" w:rsidP="00883476">
            <w:pPr>
              <w:jc w:val="center"/>
            </w:pPr>
            <w:r w:rsidRPr="003F477D">
              <w:t>c</w:t>
            </w:r>
          </w:p>
        </w:tc>
      </w:tr>
      <w:tr w:rsidR="006771E4" w:rsidRPr="003F477D">
        <w:trPr>
          <w:jc w:val="center"/>
        </w:trPr>
        <w:tc>
          <w:tcPr>
            <w:tcW w:w="442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771E4" w:rsidRPr="003F477D" w:rsidRDefault="006771E4" w:rsidP="00883476"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gridBefore w:val="1"/>
          <w:jc w:val="center"/>
        </w:trPr>
        <w:tc>
          <w:tcPr>
            <w:tcW w:w="4427" w:type="dxa"/>
            <w:tcBorders>
              <w:left w:val="single" w:sz="12" w:space="0" w:color="auto"/>
              <w:right w:val="single" w:sz="12" w:space="0" w:color="auto"/>
            </w:tcBorders>
          </w:tcPr>
          <w:p w:rsidR="006771E4" w:rsidRPr="003F477D" w:rsidRDefault="006771E4" w:rsidP="00883476">
            <w:r w:rsidRPr="003F477D">
              <w:t>Úprava nárokov podľa stupňa dokončenia alebo metódou nulového zisku</w:t>
            </w:r>
          </w:p>
        </w:tc>
        <w:tc>
          <w:tcPr>
            <w:tcW w:w="244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255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gridBefore w:val="1"/>
          <w:trHeight w:val="397"/>
          <w:jc w:val="center"/>
        </w:trPr>
        <w:tc>
          <w:tcPr>
            <w:tcW w:w="44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Suma prijatých preddavkov</w:t>
            </w:r>
          </w:p>
        </w:tc>
        <w:tc>
          <w:tcPr>
            <w:tcW w:w="244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255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gridBefore w:val="1"/>
          <w:trHeight w:val="397"/>
          <w:jc w:val="center"/>
        </w:trPr>
        <w:tc>
          <w:tcPr>
            <w:tcW w:w="44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Suma zadržanej platby</w:t>
            </w:r>
          </w:p>
        </w:tc>
        <w:tc>
          <w:tcPr>
            <w:tcW w:w="24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25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</w:tbl>
    <w:p w:rsidR="006771E4" w:rsidRPr="003F477D" w:rsidRDefault="006771E4" w:rsidP="00EC3DAC"/>
    <w:p w:rsidR="006771E4" w:rsidRDefault="006771E4" w:rsidP="00CA441D">
      <w:pPr>
        <w:pStyle w:val="BodyText"/>
      </w:pPr>
    </w:p>
    <w:p w:rsidR="006771E4" w:rsidRDefault="006771E4" w:rsidP="00CA441D">
      <w:pPr>
        <w:pStyle w:val="BodyText"/>
      </w:pPr>
    </w:p>
    <w:p w:rsidR="006771E4" w:rsidRDefault="006771E4" w:rsidP="00CA441D">
      <w:pPr>
        <w:pStyle w:val="BodyText"/>
      </w:pPr>
    </w:p>
    <w:p w:rsidR="006771E4" w:rsidRDefault="006771E4" w:rsidP="00CA441D">
      <w:pPr>
        <w:pStyle w:val="BodyText"/>
      </w:pPr>
    </w:p>
    <w:p w:rsidR="006771E4" w:rsidRDefault="006771E4" w:rsidP="00CA441D">
      <w:pPr>
        <w:pStyle w:val="BodyText"/>
      </w:pPr>
    </w:p>
    <w:p w:rsidR="006771E4" w:rsidRDefault="006771E4" w:rsidP="00CA441D">
      <w:pPr>
        <w:pStyle w:val="BodyText"/>
      </w:pPr>
    </w:p>
    <w:p w:rsidR="006771E4" w:rsidRDefault="006771E4" w:rsidP="00CA441D">
      <w:pPr>
        <w:pStyle w:val="BodyText"/>
      </w:pPr>
    </w:p>
    <w:p w:rsidR="006771E4" w:rsidRDefault="006771E4" w:rsidP="00CA441D">
      <w:pPr>
        <w:pStyle w:val="BodyText"/>
      </w:pPr>
    </w:p>
    <w:p w:rsidR="006771E4" w:rsidRDefault="006771E4" w:rsidP="00CA441D">
      <w:pPr>
        <w:pStyle w:val="BodyText"/>
      </w:pPr>
    </w:p>
    <w:p w:rsidR="006771E4" w:rsidRDefault="006771E4" w:rsidP="00043F02">
      <w:pPr>
        <w:pStyle w:val="Title"/>
        <w:numPr>
          <w:ilvl w:val="0"/>
          <w:numId w:val="14"/>
        </w:numPr>
        <w:spacing w:before="0" w:beforeAutospacing="0" w:after="0"/>
        <w:jc w:val="left"/>
        <w:rPr>
          <w:rFonts w:cs="Times New Roman"/>
        </w:rPr>
      </w:pPr>
      <w:r w:rsidRPr="003F477D">
        <w:t xml:space="preserve">Informácie k prílohe č. 3 časti F. písm. r) o vývoji opravnej položky k pohľadávkam </w:t>
      </w:r>
    </w:p>
    <w:p w:rsidR="006771E4" w:rsidRPr="00B76697" w:rsidRDefault="006771E4" w:rsidP="00B76697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86"/>
        <w:gridCol w:w="1295"/>
        <w:gridCol w:w="1238"/>
        <w:gridCol w:w="1719"/>
        <w:gridCol w:w="1688"/>
        <w:gridCol w:w="1326"/>
      </w:tblGrid>
      <w:tr w:rsidR="006771E4" w:rsidRPr="003F477D">
        <w:trPr>
          <w:jc w:val="center"/>
        </w:trPr>
        <w:tc>
          <w:tcPr>
            <w:tcW w:w="2086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Pohľadávky</w:t>
            </w:r>
          </w:p>
        </w:tc>
        <w:tc>
          <w:tcPr>
            <w:tcW w:w="726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Bežné účtovné obdobie</w:t>
            </w:r>
          </w:p>
        </w:tc>
      </w:tr>
      <w:tr w:rsidR="006771E4" w:rsidRPr="003F477D">
        <w:trPr>
          <w:jc w:val="center"/>
        </w:trPr>
        <w:tc>
          <w:tcPr>
            <w:tcW w:w="208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rPr>
                <w:b/>
                <w:bCs/>
              </w:rPr>
            </w:pPr>
          </w:p>
        </w:tc>
        <w:tc>
          <w:tcPr>
            <w:tcW w:w="12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Tvorba</w:t>
            </w:r>
          </w:p>
          <w:p w:rsidR="006771E4" w:rsidRPr="003F477D" w:rsidRDefault="006771E4" w:rsidP="00883476">
            <w:pPr>
              <w:pStyle w:val="TopHeader"/>
            </w:pPr>
            <w:r w:rsidRPr="003F477D">
              <w:t>OP</w:t>
            </w:r>
          </w:p>
        </w:tc>
        <w:tc>
          <w:tcPr>
            <w:tcW w:w="17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2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6771E4" w:rsidRPr="003F477D">
        <w:trPr>
          <w:jc w:val="center"/>
        </w:trPr>
        <w:tc>
          <w:tcPr>
            <w:tcW w:w="208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2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208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 xml:space="preserve">Pohľadávky z obchodného styku </w:t>
            </w:r>
          </w:p>
        </w:tc>
        <w:tc>
          <w:tcPr>
            <w:tcW w:w="12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23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7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68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3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jc w:val="center"/>
        </w:trPr>
        <w:tc>
          <w:tcPr>
            <w:tcW w:w="208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Pohľadávky voči DÚJ a MÚJ</w:t>
            </w:r>
          </w:p>
        </w:tc>
        <w:tc>
          <w:tcPr>
            <w:tcW w:w="129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238" w:type="dxa"/>
            <w:tcBorders>
              <w:top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719" w:type="dxa"/>
            <w:tcBorders>
              <w:top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688" w:type="dxa"/>
            <w:tcBorders>
              <w:top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326" w:type="dxa"/>
            <w:tcBorders>
              <w:top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jc w:val="center"/>
        </w:trPr>
        <w:tc>
          <w:tcPr>
            <w:tcW w:w="208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Ostatné pohľadávky v rámci kons. celku</w:t>
            </w:r>
          </w:p>
        </w:tc>
        <w:tc>
          <w:tcPr>
            <w:tcW w:w="129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238" w:type="dxa"/>
            <w:tcBorders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719" w:type="dxa"/>
            <w:tcBorders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688" w:type="dxa"/>
            <w:tcBorders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326" w:type="dxa"/>
            <w:tcBorders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jc w:val="center"/>
        </w:trPr>
        <w:tc>
          <w:tcPr>
            <w:tcW w:w="208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Pohľadávky voči spoločníkom, členom a združeniu</w:t>
            </w:r>
          </w:p>
        </w:tc>
        <w:tc>
          <w:tcPr>
            <w:tcW w:w="12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23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7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68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32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trHeight w:val="454"/>
          <w:jc w:val="center"/>
        </w:trPr>
        <w:tc>
          <w:tcPr>
            <w:tcW w:w="208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Iné pohľadávky</w:t>
            </w:r>
          </w:p>
        </w:tc>
        <w:tc>
          <w:tcPr>
            <w:tcW w:w="129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238" w:type="dxa"/>
            <w:tcBorders>
              <w:top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719" w:type="dxa"/>
            <w:tcBorders>
              <w:top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688" w:type="dxa"/>
            <w:tcBorders>
              <w:top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326" w:type="dxa"/>
            <w:tcBorders>
              <w:top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trHeight w:val="340"/>
          <w:jc w:val="center"/>
        </w:trPr>
        <w:tc>
          <w:tcPr>
            <w:tcW w:w="208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9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719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688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326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</w:tbl>
    <w:p w:rsidR="006771E4" w:rsidRDefault="006771E4" w:rsidP="00CA441D">
      <w:pPr>
        <w:pStyle w:val="BodyText"/>
      </w:pPr>
    </w:p>
    <w:p w:rsidR="006771E4" w:rsidRDefault="006771E4" w:rsidP="00C07938">
      <w:pPr>
        <w:pStyle w:val="Title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rFonts w:cs="Times New Roman"/>
        </w:rPr>
      </w:pPr>
      <w:r w:rsidRPr="002666AF">
        <w:t xml:space="preserve">Informácie k prílohe č. 3 časti F. písm. s) o vekovej štruktúre pohľadávok </w:t>
      </w:r>
    </w:p>
    <w:p w:rsidR="006771E4" w:rsidRPr="00C07938" w:rsidRDefault="006771E4" w:rsidP="00C07938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63"/>
        <w:gridCol w:w="2015"/>
        <w:gridCol w:w="1871"/>
        <w:gridCol w:w="1979"/>
      </w:tblGrid>
      <w:tr w:rsidR="006771E4" w:rsidRPr="003F477D">
        <w:trPr>
          <w:jc w:val="center"/>
        </w:trPr>
        <w:tc>
          <w:tcPr>
            <w:tcW w:w="35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0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Pohľadávky spolu</w:t>
            </w:r>
          </w:p>
        </w:tc>
      </w:tr>
      <w:tr w:rsidR="006771E4" w:rsidRPr="003F477D">
        <w:trPr>
          <w:trHeight w:hRule="exact" w:val="227"/>
          <w:jc w:val="center"/>
        </w:trPr>
        <w:tc>
          <w:tcPr>
            <w:tcW w:w="356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20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7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9428" w:type="dxa"/>
            <w:gridSpan w:val="4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6771E4" w:rsidRPr="003F477D">
        <w:trPr>
          <w:trHeight w:val="425"/>
          <w:jc w:val="center"/>
        </w:trPr>
        <w:tc>
          <w:tcPr>
            <w:tcW w:w="35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Pohľadávky z obchodného styku</w:t>
            </w:r>
          </w:p>
        </w:tc>
        <w:tc>
          <w:tcPr>
            <w:tcW w:w="201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871" w:type="dxa"/>
            <w:tcBorders>
              <w:top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979" w:type="dxa"/>
            <w:tcBorders>
              <w:top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trHeight w:val="425"/>
          <w:jc w:val="center"/>
        </w:trPr>
        <w:tc>
          <w:tcPr>
            <w:tcW w:w="3563" w:type="dxa"/>
            <w:tcBorders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 xml:space="preserve">Pohľadávky voči DÚJ a MÚJ </w:t>
            </w:r>
          </w:p>
        </w:tc>
        <w:tc>
          <w:tcPr>
            <w:tcW w:w="2015" w:type="dxa"/>
            <w:tcBorders>
              <w:lef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871" w:type="dxa"/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979" w:type="dxa"/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trHeight w:val="425"/>
          <w:jc w:val="center"/>
        </w:trPr>
        <w:tc>
          <w:tcPr>
            <w:tcW w:w="3563" w:type="dxa"/>
            <w:tcBorders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Ostatné pohľadávky v rámci konsolidovaného celku</w:t>
            </w:r>
          </w:p>
        </w:tc>
        <w:tc>
          <w:tcPr>
            <w:tcW w:w="2015" w:type="dxa"/>
            <w:tcBorders>
              <w:lef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871" w:type="dxa"/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979" w:type="dxa"/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trHeight w:val="425"/>
          <w:jc w:val="center"/>
        </w:trPr>
        <w:tc>
          <w:tcPr>
            <w:tcW w:w="35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Pohľadávky voči spoločníkom, členom a združeniu</w:t>
            </w:r>
          </w:p>
        </w:tc>
        <w:tc>
          <w:tcPr>
            <w:tcW w:w="201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871" w:type="dxa"/>
            <w:tcBorders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979" w:type="dxa"/>
            <w:tcBorders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trHeight w:val="425"/>
          <w:jc w:val="center"/>
        </w:trPr>
        <w:tc>
          <w:tcPr>
            <w:tcW w:w="35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Iné pohľadávky</w:t>
            </w:r>
          </w:p>
        </w:tc>
        <w:tc>
          <w:tcPr>
            <w:tcW w:w="201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871" w:type="dxa"/>
            <w:tcBorders>
              <w:top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979" w:type="dxa"/>
            <w:tcBorders>
              <w:top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trHeight w:val="425"/>
          <w:jc w:val="center"/>
        </w:trPr>
        <w:tc>
          <w:tcPr>
            <w:tcW w:w="35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201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871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979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942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6771E4" w:rsidRPr="003F477D">
        <w:trPr>
          <w:trHeight w:val="425"/>
          <w:jc w:val="center"/>
        </w:trPr>
        <w:tc>
          <w:tcPr>
            <w:tcW w:w="35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Pohľadávky z obchodného styku</w:t>
            </w:r>
          </w:p>
        </w:tc>
        <w:tc>
          <w:tcPr>
            <w:tcW w:w="201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71E4" w:rsidRPr="003F477D" w:rsidRDefault="006771E4" w:rsidP="00F50EDD">
            <w:r>
              <w:t>11074</w:t>
            </w:r>
          </w:p>
        </w:tc>
        <w:tc>
          <w:tcPr>
            <w:tcW w:w="1871" w:type="dxa"/>
            <w:tcBorders>
              <w:top w:val="single" w:sz="12" w:space="0" w:color="auto"/>
            </w:tcBorders>
            <w:vAlign w:val="center"/>
          </w:tcPr>
          <w:p w:rsidR="006771E4" w:rsidRPr="003F477D" w:rsidRDefault="006771E4" w:rsidP="00F50EDD">
            <w:r>
              <w:t>28165</w:t>
            </w:r>
          </w:p>
        </w:tc>
        <w:tc>
          <w:tcPr>
            <w:tcW w:w="1979" w:type="dxa"/>
            <w:tcBorders>
              <w:top w:val="single" w:sz="12" w:space="0" w:color="auto"/>
            </w:tcBorders>
            <w:vAlign w:val="center"/>
          </w:tcPr>
          <w:p w:rsidR="006771E4" w:rsidRPr="003F477D" w:rsidRDefault="006771E4" w:rsidP="00883476">
            <w:r>
              <w:t>39239</w:t>
            </w:r>
          </w:p>
        </w:tc>
      </w:tr>
      <w:tr w:rsidR="006771E4" w:rsidRPr="003F477D">
        <w:trPr>
          <w:trHeight w:val="425"/>
          <w:jc w:val="center"/>
        </w:trPr>
        <w:tc>
          <w:tcPr>
            <w:tcW w:w="3563" w:type="dxa"/>
            <w:tcBorders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 xml:space="preserve">Pohľadávky voči DÚJ a MÚJ </w:t>
            </w:r>
          </w:p>
        </w:tc>
        <w:tc>
          <w:tcPr>
            <w:tcW w:w="2015" w:type="dxa"/>
            <w:tcBorders>
              <w:left w:val="single" w:sz="12" w:space="0" w:color="auto"/>
            </w:tcBorders>
            <w:vAlign w:val="center"/>
          </w:tcPr>
          <w:p w:rsidR="006771E4" w:rsidRPr="003F477D" w:rsidRDefault="006771E4" w:rsidP="00883476"/>
        </w:tc>
        <w:tc>
          <w:tcPr>
            <w:tcW w:w="1871" w:type="dxa"/>
            <w:vAlign w:val="center"/>
          </w:tcPr>
          <w:p w:rsidR="006771E4" w:rsidRPr="003F477D" w:rsidRDefault="006771E4" w:rsidP="00883476"/>
        </w:tc>
        <w:tc>
          <w:tcPr>
            <w:tcW w:w="1979" w:type="dxa"/>
            <w:vAlign w:val="center"/>
          </w:tcPr>
          <w:p w:rsidR="006771E4" w:rsidRPr="003F477D" w:rsidRDefault="006771E4" w:rsidP="00883476"/>
        </w:tc>
      </w:tr>
      <w:tr w:rsidR="006771E4" w:rsidRPr="003F477D">
        <w:trPr>
          <w:trHeight w:val="425"/>
          <w:jc w:val="center"/>
        </w:trPr>
        <w:tc>
          <w:tcPr>
            <w:tcW w:w="3563" w:type="dxa"/>
            <w:tcBorders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Ostatné pohľadávky v rámci konsolidovaného celku</w:t>
            </w:r>
          </w:p>
        </w:tc>
        <w:tc>
          <w:tcPr>
            <w:tcW w:w="2015" w:type="dxa"/>
            <w:tcBorders>
              <w:left w:val="single" w:sz="12" w:space="0" w:color="auto"/>
            </w:tcBorders>
            <w:vAlign w:val="center"/>
          </w:tcPr>
          <w:p w:rsidR="006771E4" w:rsidRPr="003F477D" w:rsidRDefault="006771E4" w:rsidP="00883476"/>
        </w:tc>
        <w:tc>
          <w:tcPr>
            <w:tcW w:w="1871" w:type="dxa"/>
            <w:vAlign w:val="center"/>
          </w:tcPr>
          <w:p w:rsidR="006771E4" w:rsidRPr="003F477D" w:rsidRDefault="006771E4" w:rsidP="00883476"/>
        </w:tc>
        <w:tc>
          <w:tcPr>
            <w:tcW w:w="1979" w:type="dxa"/>
            <w:vAlign w:val="center"/>
          </w:tcPr>
          <w:p w:rsidR="006771E4" w:rsidRPr="003F477D" w:rsidRDefault="006771E4" w:rsidP="00883476"/>
        </w:tc>
      </w:tr>
      <w:tr w:rsidR="006771E4" w:rsidRPr="003F477D">
        <w:trPr>
          <w:trHeight w:val="425"/>
          <w:jc w:val="center"/>
        </w:trPr>
        <w:tc>
          <w:tcPr>
            <w:tcW w:w="3563" w:type="dxa"/>
            <w:tcBorders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Pohľadávky voči spoločníkom, členom a združeniu</w:t>
            </w:r>
          </w:p>
        </w:tc>
        <w:tc>
          <w:tcPr>
            <w:tcW w:w="2015" w:type="dxa"/>
            <w:tcBorders>
              <w:left w:val="single" w:sz="12" w:space="0" w:color="auto"/>
            </w:tcBorders>
            <w:vAlign w:val="center"/>
          </w:tcPr>
          <w:p w:rsidR="006771E4" w:rsidRPr="003F477D" w:rsidRDefault="006771E4" w:rsidP="00883476"/>
        </w:tc>
        <w:tc>
          <w:tcPr>
            <w:tcW w:w="1871" w:type="dxa"/>
            <w:vAlign w:val="center"/>
          </w:tcPr>
          <w:p w:rsidR="006771E4" w:rsidRPr="003F477D" w:rsidRDefault="006771E4" w:rsidP="00883476"/>
        </w:tc>
        <w:tc>
          <w:tcPr>
            <w:tcW w:w="1979" w:type="dxa"/>
            <w:vAlign w:val="center"/>
          </w:tcPr>
          <w:p w:rsidR="006771E4" w:rsidRPr="003F477D" w:rsidRDefault="006771E4" w:rsidP="00883476"/>
        </w:tc>
      </w:tr>
      <w:tr w:rsidR="006771E4" w:rsidRPr="003F477D">
        <w:trPr>
          <w:trHeight w:val="425"/>
          <w:jc w:val="center"/>
        </w:trPr>
        <w:tc>
          <w:tcPr>
            <w:tcW w:w="356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Sociálne poistenie</w:t>
            </w:r>
          </w:p>
        </w:tc>
        <w:tc>
          <w:tcPr>
            <w:tcW w:w="201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71E4" w:rsidRPr="003F477D" w:rsidRDefault="006771E4" w:rsidP="00883476"/>
        </w:tc>
        <w:tc>
          <w:tcPr>
            <w:tcW w:w="1871" w:type="dxa"/>
            <w:tcBorders>
              <w:bottom w:val="single" w:sz="6" w:space="0" w:color="auto"/>
            </w:tcBorders>
            <w:vAlign w:val="center"/>
          </w:tcPr>
          <w:p w:rsidR="006771E4" w:rsidRPr="003F477D" w:rsidRDefault="006771E4" w:rsidP="00883476"/>
        </w:tc>
        <w:tc>
          <w:tcPr>
            <w:tcW w:w="1979" w:type="dxa"/>
            <w:tcBorders>
              <w:bottom w:val="single" w:sz="6" w:space="0" w:color="auto"/>
            </w:tcBorders>
            <w:vAlign w:val="center"/>
          </w:tcPr>
          <w:p w:rsidR="006771E4" w:rsidRPr="003F477D" w:rsidRDefault="006771E4" w:rsidP="00883476"/>
        </w:tc>
      </w:tr>
      <w:tr w:rsidR="006771E4" w:rsidRPr="003F477D">
        <w:trPr>
          <w:trHeight w:val="425"/>
          <w:jc w:val="center"/>
        </w:trPr>
        <w:tc>
          <w:tcPr>
            <w:tcW w:w="356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Daňové pohľadávky a dotácie</w:t>
            </w:r>
          </w:p>
        </w:tc>
        <w:tc>
          <w:tcPr>
            <w:tcW w:w="201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71E4" w:rsidRPr="003F477D" w:rsidRDefault="006771E4" w:rsidP="00883476"/>
        </w:tc>
        <w:tc>
          <w:tcPr>
            <w:tcW w:w="1871" w:type="dxa"/>
            <w:tcBorders>
              <w:top w:val="single" w:sz="6" w:space="0" w:color="auto"/>
            </w:tcBorders>
            <w:vAlign w:val="center"/>
          </w:tcPr>
          <w:p w:rsidR="006771E4" w:rsidRPr="003F477D" w:rsidRDefault="006771E4" w:rsidP="00883476"/>
        </w:tc>
        <w:tc>
          <w:tcPr>
            <w:tcW w:w="1979" w:type="dxa"/>
            <w:tcBorders>
              <w:top w:val="single" w:sz="6" w:space="0" w:color="auto"/>
            </w:tcBorders>
            <w:vAlign w:val="center"/>
          </w:tcPr>
          <w:p w:rsidR="006771E4" w:rsidRPr="003F477D" w:rsidRDefault="006771E4" w:rsidP="00883476"/>
        </w:tc>
      </w:tr>
      <w:tr w:rsidR="006771E4" w:rsidRPr="003F477D">
        <w:trPr>
          <w:trHeight w:val="425"/>
          <w:jc w:val="center"/>
        </w:trPr>
        <w:tc>
          <w:tcPr>
            <w:tcW w:w="3563" w:type="dxa"/>
            <w:tcBorders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Iné pohľadávky</w:t>
            </w:r>
          </w:p>
        </w:tc>
        <w:tc>
          <w:tcPr>
            <w:tcW w:w="2015" w:type="dxa"/>
            <w:tcBorders>
              <w:left w:val="single" w:sz="12" w:space="0" w:color="auto"/>
            </w:tcBorders>
            <w:vAlign w:val="center"/>
          </w:tcPr>
          <w:p w:rsidR="006771E4" w:rsidRPr="003F477D" w:rsidRDefault="006771E4" w:rsidP="00883476"/>
        </w:tc>
        <w:tc>
          <w:tcPr>
            <w:tcW w:w="1871" w:type="dxa"/>
            <w:vAlign w:val="center"/>
          </w:tcPr>
          <w:p w:rsidR="006771E4" w:rsidRPr="003F477D" w:rsidRDefault="006771E4" w:rsidP="00883476"/>
        </w:tc>
        <w:tc>
          <w:tcPr>
            <w:tcW w:w="1979" w:type="dxa"/>
            <w:vAlign w:val="center"/>
          </w:tcPr>
          <w:p w:rsidR="006771E4" w:rsidRPr="003F477D" w:rsidRDefault="006771E4" w:rsidP="00883476"/>
        </w:tc>
      </w:tr>
      <w:tr w:rsidR="006771E4" w:rsidRPr="003F477D">
        <w:trPr>
          <w:trHeight w:val="425"/>
          <w:jc w:val="center"/>
        </w:trPr>
        <w:tc>
          <w:tcPr>
            <w:tcW w:w="35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201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71E4" w:rsidRPr="003F477D" w:rsidRDefault="006771E4" w:rsidP="00F7660A">
            <w:pPr>
              <w:rPr>
                <w:b/>
                <w:bCs/>
              </w:rPr>
            </w:pPr>
            <w:r>
              <w:rPr>
                <w:b/>
                <w:bCs/>
              </w:rPr>
              <w:t>11074</w:t>
            </w:r>
          </w:p>
        </w:tc>
        <w:tc>
          <w:tcPr>
            <w:tcW w:w="1871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pPr>
              <w:rPr>
                <w:b/>
                <w:bCs/>
              </w:rPr>
            </w:pPr>
            <w:r>
              <w:rPr>
                <w:b/>
                <w:bCs/>
              </w:rPr>
              <w:t>28165</w:t>
            </w:r>
          </w:p>
        </w:tc>
        <w:tc>
          <w:tcPr>
            <w:tcW w:w="1979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F50EDD">
            <w:pPr>
              <w:rPr>
                <w:b/>
                <w:bCs/>
              </w:rPr>
            </w:pPr>
            <w:r>
              <w:rPr>
                <w:b/>
                <w:bCs/>
              </w:rPr>
              <w:t>39239</w:t>
            </w:r>
          </w:p>
        </w:tc>
      </w:tr>
    </w:tbl>
    <w:p w:rsidR="006771E4" w:rsidRDefault="006771E4" w:rsidP="00382579">
      <w:pPr>
        <w:jc w:val="both"/>
      </w:pPr>
    </w:p>
    <w:p w:rsidR="006771E4" w:rsidRDefault="006771E4" w:rsidP="00382579">
      <w:pPr>
        <w:jc w:val="both"/>
      </w:pPr>
    </w:p>
    <w:p w:rsidR="006771E4" w:rsidRDefault="006771E4" w:rsidP="00382579">
      <w:pPr>
        <w:pStyle w:val="Title"/>
        <w:keepNext w:val="0"/>
        <w:numPr>
          <w:ilvl w:val="0"/>
          <w:numId w:val="14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p w:rsidR="006771E4" w:rsidRPr="004D1A50" w:rsidRDefault="006771E4" w:rsidP="004D1A5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821"/>
        <w:gridCol w:w="2302"/>
        <w:gridCol w:w="2229"/>
      </w:tblGrid>
      <w:tr w:rsidR="006771E4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Bežné účtovné obdobie</w:t>
            </w:r>
          </w:p>
        </w:tc>
      </w:tr>
      <w:tr w:rsidR="006771E4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6771E4" w:rsidRPr="003F477D" w:rsidTr="004D1A5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</w:tcPr>
          <w:p w:rsidR="006771E4" w:rsidRPr="003F477D" w:rsidRDefault="006771E4" w:rsidP="004D1A50">
            <w:r>
              <w:t>0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pPr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pPr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</w:tbl>
    <w:p w:rsidR="006771E4" w:rsidRPr="003F477D" w:rsidRDefault="006771E4" w:rsidP="00382579">
      <w:pPr>
        <w:pStyle w:val="Title"/>
        <w:spacing w:before="0" w:beforeAutospacing="0" w:after="0"/>
        <w:jc w:val="left"/>
        <w:rPr>
          <w:rFonts w:cs="Times New Roman"/>
        </w:rPr>
      </w:pPr>
    </w:p>
    <w:p w:rsidR="006771E4" w:rsidRDefault="006771E4" w:rsidP="00CA441D">
      <w:pPr>
        <w:pStyle w:val="BodyText"/>
      </w:pPr>
    </w:p>
    <w:p w:rsidR="006771E4" w:rsidRDefault="006771E4" w:rsidP="008E1E9F">
      <w:pPr>
        <w:pStyle w:val="Title"/>
        <w:numPr>
          <w:ilvl w:val="0"/>
          <w:numId w:val="14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6771E4" w:rsidRPr="004D1A50" w:rsidRDefault="006771E4" w:rsidP="004D1A50"/>
    <w:p w:rsidR="006771E4" w:rsidRPr="003F477D" w:rsidRDefault="006771E4" w:rsidP="008E1E9F">
      <w:pPr>
        <w:pStyle w:val="Title"/>
        <w:keepNext w:val="0"/>
        <w:tabs>
          <w:tab w:val="left" w:pos="5670"/>
        </w:tabs>
        <w:spacing w:before="0" w:beforeAutospacing="0" w:after="0"/>
        <w:jc w:val="left"/>
        <w:rPr>
          <w:rFonts w:cs="Times New Roman"/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  <w:r>
        <w:rPr>
          <w:rFonts w:cs="Times New Roman"/>
          <w:b w:val="0"/>
          <w:bCs w:val="0"/>
        </w:rPr>
        <w:tab/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04"/>
        <w:gridCol w:w="2683"/>
        <w:gridCol w:w="2441"/>
      </w:tblGrid>
      <w:tr w:rsidR="006771E4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71E4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771E4" w:rsidRPr="003F477D" w:rsidRDefault="006771E4" w:rsidP="00883476">
            <w:r>
              <w:t>288</w:t>
            </w:r>
          </w:p>
        </w:tc>
      </w:tr>
      <w:tr w:rsidR="006771E4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71E4" w:rsidRPr="003F477D" w:rsidRDefault="006771E4" w:rsidP="00C70082">
            <w:r>
              <w:t>872</w:t>
            </w:r>
          </w:p>
        </w:tc>
        <w:tc>
          <w:tcPr>
            <w:tcW w:w="2405" w:type="dxa"/>
            <w:vAlign w:val="center"/>
          </w:tcPr>
          <w:p w:rsidR="006771E4" w:rsidRPr="003F477D" w:rsidRDefault="006771E4" w:rsidP="00883476">
            <w:r>
              <w:t>1437</w:t>
            </w:r>
          </w:p>
        </w:tc>
      </w:tr>
      <w:tr w:rsidR="006771E4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2405" w:type="dxa"/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71E4" w:rsidRPr="003F477D" w:rsidRDefault="006771E4" w:rsidP="00883476"/>
        </w:tc>
        <w:tc>
          <w:tcPr>
            <w:tcW w:w="2405" w:type="dxa"/>
            <w:vAlign w:val="center"/>
          </w:tcPr>
          <w:p w:rsidR="006771E4" w:rsidRPr="003F477D" w:rsidRDefault="006771E4" w:rsidP="00883476"/>
        </w:tc>
      </w:tr>
      <w:tr w:rsidR="006771E4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pPr>
              <w:rPr>
                <w:b/>
                <w:bCs/>
              </w:rPr>
            </w:pPr>
            <w:r>
              <w:rPr>
                <w:b/>
                <w:bCs/>
              </w:rPr>
              <w:t>964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pPr>
              <w:rPr>
                <w:b/>
                <w:bCs/>
              </w:rPr>
            </w:pPr>
            <w:r>
              <w:rPr>
                <w:b/>
                <w:bCs/>
              </w:rPr>
              <w:t>1725</w:t>
            </w:r>
          </w:p>
        </w:tc>
      </w:tr>
    </w:tbl>
    <w:p w:rsidR="006771E4" w:rsidRDefault="006771E4" w:rsidP="008E1E9F"/>
    <w:p w:rsidR="006771E4" w:rsidRPr="00DC066D" w:rsidRDefault="006771E4" w:rsidP="008E1E9F"/>
    <w:p w:rsidR="006771E4" w:rsidRPr="00DF5708" w:rsidRDefault="006771E4" w:rsidP="00A93D15">
      <w:pPr>
        <w:pStyle w:val="Title"/>
        <w:keepNext w:val="0"/>
        <w:widowControl w:val="0"/>
        <w:spacing w:before="0" w:beforeAutospacing="0" w:after="0"/>
        <w:jc w:val="left"/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72"/>
        <w:gridCol w:w="1485"/>
        <w:gridCol w:w="1179"/>
        <w:gridCol w:w="951"/>
        <w:gridCol w:w="1233"/>
        <w:gridCol w:w="1632"/>
      </w:tblGrid>
      <w:tr w:rsidR="006771E4" w:rsidRPr="003F477D">
        <w:trPr>
          <w:jc w:val="center"/>
        </w:trPr>
        <w:tc>
          <w:tcPr>
            <w:tcW w:w="287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480" w:type="dxa"/>
            <w:gridSpan w:val="5"/>
            <w:tcBorders>
              <w:top w:val="single" w:sz="12" w:space="0" w:color="auto"/>
              <w:bottom w:val="nil"/>
            </w:tcBorders>
          </w:tcPr>
          <w:p w:rsidR="006771E4" w:rsidRPr="003F477D" w:rsidRDefault="006771E4" w:rsidP="00883476">
            <w:pPr>
              <w:pStyle w:val="TopHeader"/>
            </w:pPr>
            <w:r w:rsidRPr="003F477D">
              <w:t>Bežné účtovné obdobie</w:t>
            </w:r>
          </w:p>
        </w:tc>
      </w:tr>
      <w:tr w:rsidR="006771E4" w:rsidRPr="003F477D">
        <w:trPr>
          <w:jc w:val="center"/>
        </w:trPr>
        <w:tc>
          <w:tcPr>
            <w:tcW w:w="287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rPr>
                <w:b/>
                <w:bCs/>
              </w:rPr>
            </w:pPr>
          </w:p>
        </w:tc>
        <w:tc>
          <w:tcPr>
            <w:tcW w:w="14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Prírastky</w:t>
            </w:r>
          </w:p>
          <w:p w:rsidR="006771E4" w:rsidRPr="003F477D" w:rsidRDefault="006771E4" w:rsidP="00883476">
            <w:pPr>
              <w:pStyle w:val="TopHeader"/>
            </w:pPr>
          </w:p>
        </w:tc>
        <w:tc>
          <w:tcPr>
            <w:tcW w:w="9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Úbytky</w:t>
            </w:r>
          </w:p>
          <w:p w:rsidR="006771E4" w:rsidRPr="003F477D" w:rsidRDefault="006771E4" w:rsidP="00883476">
            <w:pPr>
              <w:pStyle w:val="TopHeader"/>
            </w:pPr>
          </w:p>
        </w:tc>
        <w:tc>
          <w:tcPr>
            <w:tcW w:w="12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9C21AB" w:rsidRDefault="006771E4" w:rsidP="00883476">
            <w:pPr>
              <w:pStyle w:val="TopHeader"/>
            </w:pPr>
            <w:r w:rsidRPr="009C21AB">
              <w:t>Presuny</w:t>
            </w:r>
          </w:p>
          <w:p w:rsidR="006771E4" w:rsidRPr="003F477D" w:rsidRDefault="006771E4" w:rsidP="00883476">
            <w:pPr>
              <w:pStyle w:val="TopHeader"/>
              <w:rPr>
                <w:rFonts w:cs="Times New Roman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Stav na konci účtovného obdobia</w:t>
            </w:r>
          </w:p>
        </w:tc>
      </w:tr>
      <w:tr w:rsidR="006771E4" w:rsidRPr="003F477D">
        <w:trPr>
          <w:trHeight w:val="74"/>
          <w:jc w:val="center"/>
        </w:trPr>
        <w:tc>
          <w:tcPr>
            <w:tcW w:w="287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71E4" w:rsidRPr="003F477D" w:rsidRDefault="006771E4" w:rsidP="00883476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rFonts w:cs="Times New Roman"/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287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Majetkové CP na obchodovanie</w:t>
            </w:r>
          </w:p>
        </w:tc>
        <w:tc>
          <w:tcPr>
            <w:tcW w:w="14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179" w:type="dxa"/>
            <w:tcBorders>
              <w:top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951" w:type="dxa"/>
            <w:tcBorders>
              <w:top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233" w:type="dxa"/>
            <w:tcBorders>
              <w:top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632" w:type="dxa"/>
            <w:tcBorders>
              <w:top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2872" w:type="dxa"/>
            <w:tcBorders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Dlhové CP na obchodovanie</w:t>
            </w:r>
          </w:p>
        </w:tc>
        <w:tc>
          <w:tcPr>
            <w:tcW w:w="1485" w:type="dxa"/>
            <w:tcBorders>
              <w:lef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179" w:type="dxa"/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951" w:type="dxa"/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233" w:type="dxa"/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632" w:type="dxa"/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trHeight w:val="425"/>
          <w:jc w:val="center"/>
        </w:trPr>
        <w:tc>
          <w:tcPr>
            <w:tcW w:w="287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Emisné kvóty</w:t>
            </w:r>
          </w:p>
        </w:tc>
        <w:tc>
          <w:tcPr>
            <w:tcW w:w="14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179" w:type="dxa"/>
            <w:tcBorders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951" w:type="dxa"/>
            <w:tcBorders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233" w:type="dxa"/>
            <w:tcBorders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632" w:type="dxa"/>
            <w:tcBorders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jc w:val="center"/>
        </w:trPr>
        <w:tc>
          <w:tcPr>
            <w:tcW w:w="287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179" w:type="dxa"/>
            <w:tcBorders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951" w:type="dxa"/>
            <w:tcBorders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233" w:type="dxa"/>
            <w:tcBorders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632" w:type="dxa"/>
            <w:tcBorders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trHeight w:val="425"/>
          <w:jc w:val="center"/>
        </w:trPr>
        <w:tc>
          <w:tcPr>
            <w:tcW w:w="287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Ostatné realizovateľné CP</w:t>
            </w:r>
          </w:p>
        </w:tc>
        <w:tc>
          <w:tcPr>
            <w:tcW w:w="14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179" w:type="dxa"/>
            <w:tcBorders>
              <w:top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951" w:type="dxa"/>
            <w:tcBorders>
              <w:top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233" w:type="dxa"/>
            <w:tcBorders>
              <w:top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632" w:type="dxa"/>
            <w:tcBorders>
              <w:top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jc w:val="center"/>
        </w:trPr>
        <w:tc>
          <w:tcPr>
            <w:tcW w:w="2872" w:type="dxa"/>
            <w:tcBorders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Obstarávanie krátkodobého finančného majetku</w:t>
            </w:r>
          </w:p>
        </w:tc>
        <w:tc>
          <w:tcPr>
            <w:tcW w:w="1485" w:type="dxa"/>
            <w:tcBorders>
              <w:lef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179" w:type="dxa"/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951" w:type="dxa"/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233" w:type="dxa"/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632" w:type="dxa"/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trHeight w:val="340"/>
          <w:jc w:val="center"/>
        </w:trPr>
        <w:tc>
          <w:tcPr>
            <w:tcW w:w="287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179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951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233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632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</w:tbl>
    <w:p w:rsidR="006771E4" w:rsidRDefault="006771E4" w:rsidP="008E1E9F">
      <w:pPr>
        <w:pStyle w:val="Title"/>
        <w:keepNext w:val="0"/>
        <w:widowControl w:val="0"/>
        <w:spacing w:before="0" w:beforeAutospacing="0" w:after="0"/>
        <w:jc w:val="left"/>
        <w:rPr>
          <w:rFonts w:cs="Times New Roman"/>
          <w:lang w:eastAsia="sk-SK"/>
        </w:rPr>
      </w:pPr>
    </w:p>
    <w:p w:rsidR="006771E4" w:rsidRDefault="006771E4" w:rsidP="00F76712">
      <w:pPr>
        <w:rPr>
          <w:lang w:eastAsia="sk-SK"/>
        </w:rPr>
      </w:pPr>
    </w:p>
    <w:p w:rsidR="006771E4" w:rsidRPr="00F76712" w:rsidRDefault="006771E4" w:rsidP="00F76712">
      <w:pPr>
        <w:rPr>
          <w:lang w:eastAsia="sk-SK"/>
        </w:rPr>
      </w:pPr>
    </w:p>
    <w:p w:rsidR="006771E4" w:rsidRDefault="006771E4" w:rsidP="008E1E9F">
      <w:pPr>
        <w:pStyle w:val="Title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lang w:eastAsia="sk-SK"/>
        </w:rPr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rFonts w:cs="Times New Roman"/>
          <w:lang w:eastAsia="sk-SK"/>
        </w:rPr>
        <w:t> </w:t>
      </w:r>
      <w:r w:rsidRPr="003F477D">
        <w:rPr>
          <w:lang w:eastAsia="sk-SK"/>
        </w:rPr>
        <w:t>časti  F. písm. x) o vývoji opravnej položky ku krátkodobému finančnému majetku</w:t>
      </w:r>
    </w:p>
    <w:p w:rsidR="006771E4" w:rsidRPr="00DF5708" w:rsidRDefault="006771E4" w:rsidP="00DF5708">
      <w:pPr>
        <w:rPr>
          <w:lang w:eastAsia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85"/>
        <w:gridCol w:w="1459"/>
        <w:gridCol w:w="1007"/>
        <w:gridCol w:w="1440"/>
        <w:gridCol w:w="1439"/>
        <w:gridCol w:w="1222"/>
      </w:tblGrid>
      <w:tr w:rsidR="006771E4" w:rsidRPr="003F477D">
        <w:trPr>
          <w:jc w:val="center"/>
        </w:trPr>
        <w:tc>
          <w:tcPr>
            <w:tcW w:w="278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Stav OP</w:t>
            </w:r>
          </w:p>
          <w:p w:rsidR="006771E4" w:rsidRPr="003F477D" w:rsidRDefault="006771E4" w:rsidP="00883476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Tvorba OP</w:t>
            </w:r>
          </w:p>
          <w:p w:rsidR="006771E4" w:rsidRPr="003F477D" w:rsidRDefault="006771E4" w:rsidP="00883476">
            <w:pPr>
              <w:pStyle w:val="TopHeader"/>
            </w:pP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Zúčtovanie OP z dôvodu zániku opodstatne-nosti</w:t>
            </w:r>
          </w:p>
          <w:p w:rsidR="006771E4" w:rsidRPr="003F477D" w:rsidRDefault="006771E4" w:rsidP="00883476">
            <w:pPr>
              <w:pStyle w:val="TopHeader"/>
            </w:pPr>
          </w:p>
        </w:tc>
        <w:tc>
          <w:tcPr>
            <w:tcW w:w="14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Zúčtovanie OP z dôvodu vyradenia majetku z účtovníctva</w:t>
            </w:r>
          </w:p>
          <w:p w:rsidR="006771E4" w:rsidRPr="003F477D" w:rsidRDefault="006771E4" w:rsidP="00883476">
            <w:pPr>
              <w:pStyle w:val="TopHeader"/>
            </w:pP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6771E4" w:rsidRPr="003F477D">
        <w:trPr>
          <w:jc w:val="center"/>
        </w:trPr>
        <w:tc>
          <w:tcPr>
            <w:tcW w:w="278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6771E4" w:rsidRPr="003F477D">
        <w:trPr>
          <w:trHeight w:val="454"/>
          <w:jc w:val="center"/>
        </w:trPr>
        <w:tc>
          <w:tcPr>
            <w:tcW w:w="278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Ostatné realizovateľné CP</w:t>
            </w:r>
          </w:p>
        </w:tc>
        <w:tc>
          <w:tcPr>
            <w:tcW w:w="14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00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44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43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2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jc w:val="center"/>
        </w:trPr>
        <w:tc>
          <w:tcPr>
            <w:tcW w:w="278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Obstarávanie krátkodobého finančného majetku</w:t>
            </w:r>
          </w:p>
        </w:tc>
        <w:tc>
          <w:tcPr>
            <w:tcW w:w="145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007" w:type="dxa"/>
            <w:tcBorders>
              <w:top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440" w:type="dxa"/>
            <w:tcBorders>
              <w:top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439" w:type="dxa"/>
            <w:tcBorders>
              <w:top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222" w:type="dxa"/>
            <w:tcBorders>
              <w:top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jc w:val="center"/>
        </w:trPr>
        <w:tc>
          <w:tcPr>
            <w:tcW w:w="27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007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440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439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222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</w:tbl>
    <w:p w:rsidR="006771E4" w:rsidRDefault="006771E4" w:rsidP="008E1E9F">
      <w:pPr>
        <w:pStyle w:val="Title"/>
        <w:spacing w:before="0" w:beforeAutospacing="0" w:after="0"/>
        <w:ind w:left="360"/>
        <w:jc w:val="both"/>
        <w:rPr>
          <w:rFonts w:cs="Times New Roman"/>
        </w:rPr>
      </w:pPr>
    </w:p>
    <w:p w:rsidR="006771E4" w:rsidRPr="00DF5708" w:rsidRDefault="006771E4" w:rsidP="00DF5708"/>
    <w:p w:rsidR="006771E4" w:rsidRDefault="006771E4" w:rsidP="008E1E9F">
      <w:pPr>
        <w:pStyle w:val="Title"/>
        <w:numPr>
          <w:ilvl w:val="0"/>
          <w:numId w:val="14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a o krátkodobom finančnom majetku, pri ktorom má účtovná jednotka obmedzené právo s ním nakladať </w:t>
      </w:r>
    </w:p>
    <w:p w:rsidR="006771E4" w:rsidRPr="00DF5708" w:rsidRDefault="006771E4" w:rsidP="00DF5708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978"/>
        <w:gridCol w:w="2374"/>
      </w:tblGrid>
      <w:tr w:rsidR="006771E4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6771E4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</w:tbl>
    <w:p w:rsidR="006771E4" w:rsidRDefault="006771E4" w:rsidP="008E1E9F">
      <w:pPr>
        <w:pStyle w:val="Title"/>
        <w:spacing w:before="0" w:beforeAutospacing="0" w:after="0"/>
        <w:ind w:left="360"/>
        <w:jc w:val="left"/>
        <w:rPr>
          <w:rFonts w:cs="Times New Roman"/>
        </w:rPr>
      </w:pPr>
    </w:p>
    <w:p w:rsidR="006771E4" w:rsidRPr="00F76712" w:rsidRDefault="006771E4" w:rsidP="00F76712"/>
    <w:p w:rsidR="006771E4" w:rsidRDefault="006771E4" w:rsidP="008E1E9F">
      <w:pPr>
        <w:pStyle w:val="Title"/>
        <w:numPr>
          <w:ilvl w:val="0"/>
          <w:numId w:val="14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p w:rsidR="006771E4" w:rsidRPr="00F76712" w:rsidRDefault="006771E4" w:rsidP="00F7671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52"/>
        <w:gridCol w:w="1838"/>
        <w:gridCol w:w="2302"/>
        <w:gridCol w:w="1836"/>
      </w:tblGrid>
      <w:tr w:rsidR="006771E4" w:rsidRPr="003F477D">
        <w:trPr>
          <w:jc w:val="center"/>
        </w:trPr>
        <w:tc>
          <w:tcPr>
            <w:tcW w:w="345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Zvýšenie/ zníženie hodnoty</w:t>
            </w:r>
          </w:p>
          <w:p w:rsidR="006771E4" w:rsidRPr="003F477D" w:rsidRDefault="006771E4" w:rsidP="00883476">
            <w:pPr>
              <w:pStyle w:val="TopHeader"/>
            </w:pPr>
            <w:r w:rsidRPr="003F477D">
              <w:t>(+/-)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Vplyv </w:t>
            </w:r>
          </w:p>
          <w:p w:rsidR="006771E4" w:rsidRPr="003F477D" w:rsidRDefault="006771E4" w:rsidP="00883476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6771E4" w:rsidRPr="003F477D">
        <w:trPr>
          <w:jc w:val="center"/>
        </w:trPr>
        <w:tc>
          <w:tcPr>
            <w:tcW w:w="345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3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3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6771E4" w:rsidRPr="003F477D">
        <w:trPr>
          <w:trHeight w:val="454"/>
          <w:jc w:val="center"/>
        </w:trPr>
        <w:tc>
          <w:tcPr>
            <w:tcW w:w="345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Majetkové CP na obchodovanie</w:t>
            </w:r>
          </w:p>
        </w:tc>
        <w:tc>
          <w:tcPr>
            <w:tcW w:w="18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2302" w:type="dxa"/>
            <w:tcBorders>
              <w:top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836" w:type="dxa"/>
            <w:tcBorders>
              <w:top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trHeight w:val="454"/>
          <w:jc w:val="center"/>
        </w:trPr>
        <w:tc>
          <w:tcPr>
            <w:tcW w:w="345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Dlhové CP na obchodovanie</w:t>
            </w:r>
          </w:p>
        </w:tc>
        <w:tc>
          <w:tcPr>
            <w:tcW w:w="183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2302" w:type="dxa"/>
            <w:tcBorders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836" w:type="dxa"/>
            <w:tcBorders>
              <w:bottom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trHeight w:val="454"/>
          <w:jc w:val="center"/>
        </w:trPr>
        <w:tc>
          <w:tcPr>
            <w:tcW w:w="345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Emisné kvóty (komodity)</w:t>
            </w:r>
          </w:p>
        </w:tc>
        <w:tc>
          <w:tcPr>
            <w:tcW w:w="183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2302" w:type="dxa"/>
            <w:tcBorders>
              <w:top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836" w:type="dxa"/>
            <w:tcBorders>
              <w:top w:val="single" w:sz="6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trHeight w:val="454"/>
          <w:jc w:val="center"/>
        </w:trPr>
        <w:tc>
          <w:tcPr>
            <w:tcW w:w="3452" w:type="dxa"/>
            <w:tcBorders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t>Ostatné realizovateľné CP</w:t>
            </w:r>
          </w:p>
        </w:tc>
        <w:tc>
          <w:tcPr>
            <w:tcW w:w="1838" w:type="dxa"/>
            <w:tcBorders>
              <w:left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2302" w:type="dxa"/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836" w:type="dxa"/>
            <w:vAlign w:val="center"/>
          </w:tcPr>
          <w:p w:rsidR="006771E4" w:rsidRPr="003F477D" w:rsidRDefault="006771E4" w:rsidP="00883476">
            <w:r>
              <w:t>0</w:t>
            </w:r>
          </w:p>
        </w:tc>
      </w:tr>
      <w:tr w:rsidR="006771E4" w:rsidRPr="003F477D">
        <w:trPr>
          <w:trHeight w:val="340"/>
          <w:jc w:val="center"/>
        </w:trPr>
        <w:tc>
          <w:tcPr>
            <w:tcW w:w="345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2302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1836" w:type="dxa"/>
            <w:tcBorders>
              <w:bottom w:val="single" w:sz="12" w:space="0" w:color="auto"/>
            </w:tcBorders>
            <w:vAlign w:val="center"/>
          </w:tcPr>
          <w:p w:rsidR="006771E4" w:rsidRPr="003F477D" w:rsidRDefault="006771E4" w:rsidP="00883476">
            <w:r>
              <w:t>0</w:t>
            </w:r>
          </w:p>
        </w:tc>
      </w:tr>
    </w:tbl>
    <w:p w:rsidR="006771E4" w:rsidRDefault="006771E4" w:rsidP="00086A82">
      <w:pPr>
        <w:pStyle w:val="BodyText"/>
        <w:rPr>
          <w:b/>
          <w:bCs/>
        </w:rPr>
      </w:pPr>
    </w:p>
    <w:p w:rsidR="006771E4" w:rsidRDefault="006771E4" w:rsidP="00086A82">
      <w:pPr>
        <w:pStyle w:val="BodyText"/>
        <w:rPr>
          <w:b/>
          <w:bCs/>
        </w:rPr>
      </w:pPr>
    </w:p>
    <w:p w:rsidR="006771E4" w:rsidRDefault="006771E4" w:rsidP="00086A82">
      <w:pPr>
        <w:pStyle w:val="BodyText"/>
        <w:rPr>
          <w:b/>
          <w:bCs/>
        </w:rPr>
      </w:pPr>
    </w:p>
    <w:p w:rsidR="006771E4" w:rsidRDefault="006771E4" w:rsidP="00086A82">
      <w:pPr>
        <w:pStyle w:val="BodyText"/>
        <w:rPr>
          <w:b/>
          <w:bCs/>
        </w:rPr>
      </w:pPr>
    </w:p>
    <w:p w:rsidR="006771E4" w:rsidRDefault="006771E4" w:rsidP="00086A82">
      <w:pPr>
        <w:pStyle w:val="BodyText"/>
        <w:rPr>
          <w:b/>
          <w:bCs/>
        </w:rPr>
      </w:pPr>
    </w:p>
    <w:p w:rsidR="006771E4" w:rsidRDefault="006771E4" w:rsidP="00086A82">
      <w:pPr>
        <w:pStyle w:val="BodyText"/>
        <w:rPr>
          <w:b/>
          <w:bCs/>
        </w:rPr>
      </w:pPr>
    </w:p>
    <w:p w:rsidR="006771E4" w:rsidRDefault="006771E4" w:rsidP="009D0700">
      <w:pPr>
        <w:ind w:left="426"/>
      </w:pPr>
    </w:p>
    <w:p w:rsidR="006771E4" w:rsidRDefault="006771E4" w:rsidP="002C3482">
      <w:pPr>
        <w:pStyle w:val="Title"/>
        <w:numPr>
          <w:ilvl w:val="0"/>
          <w:numId w:val="14"/>
        </w:numPr>
        <w:spacing w:before="0" w:beforeAutospacing="0" w:after="0"/>
        <w:jc w:val="left"/>
        <w:rPr>
          <w:rFonts w:cs="Times New Roman"/>
        </w:rPr>
      </w:pPr>
      <w:bookmarkStart w:id="25" w:name="_Toc530739906"/>
      <w:r w:rsidRPr="003F477D">
        <w:t>Informácie k prílohe č. 3 časti F. písm. zc) o majetku prenajatom formou finančného prenájmu</w:t>
      </w:r>
    </w:p>
    <w:p w:rsidR="006771E4" w:rsidRPr="00A9178F" w:rsidRDefault="006771E4" w:rsidP="00A9178F"/>
    <w:tbl>
      <w:tblPr>
        <w:tblW w:w="5000" w:type="pct"/>
        <w:jc w:val="center"/>
        <w:tblLook w:val="00A0"/>
      </w:tblPr>
      <w:tblGrid>
        <w:gridCol w:w="1557"/>
        <w:gridCol w:w="1302"/>
        <w:gridCol w:w="1735"/>
        <w:gridCol w:w="1086"/>
        <w:gridCol w:w="1227"/>
        <w:gridCol w:w="1590"/>
        <w:gridCol w:w="931"/>
      </w:tblGrid>
      <w:tr w:rsidR="006771E4" w:rsidRPr="003F477D">
        <w:trPr>
          <w:trHeight w:val="660"/>
          <w:jc w:val="center"/>
        </w:trPr>
        <w:tc>
          <w:tcPr>
            <w:tcW w:w="155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1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74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71E4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rPr>
                <w:b/>
                <w:bCs/>
              </w:rPr>
            </w:pPr>
          </w:p>
        </w:tc>
        <w:tc>
          <w:tcPr>
            <w:tcW w:w="41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Splatnosť</w:t>
            </w:r>
          </w:p>
        </w:tc>
        <w:tc>
          <w:tcPr>
            <w:tcW w:w="374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Splatnosť</w:t>
            </w:r>
          </w:p>
        </w:tc>
      </w:tr>
      <w:tr w:rsidR="006771E4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rPr>
                <w:b/>
                <w:bCs/>
              </w:rPr>
            </w:pPr>
          </w:p>
        </w:tc>
        <w:tc>
          <w:tcPr>
            <w:tcW w:w="13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viac ako päť rokov</w:t>
            </w:r>
          </w:p>
        </w:tc>
      </w:tr>
      <w:tr w:rsidR="006771E4" w:rsidRPr="003F477D">
        <w:trPr>
          <w:trHeight w:val="74"/>
          <w:jc w:val="center"/>
        </w:trPr>
        <w:tc>
          <w:tcPr>
            <w:tcW w:w="15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jc w:val="center"/>
            </w:pPr>
            <w:r w:rsidRPr="003F477D">
              <w:t>a</w:t>
            </w:r>
          </w:p>
        </w:tc>
        <w:tc>
          <w:tcPr>
            <w:tcW w:w="1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jc w:val="center"/>
            </w:pPr>
            <w:r w:rsidRPr="003F477D">
              <w:t>b</w:t>
            </w:r>
          </w:p>
        </w:tc>
        <w:tc>
          <w:tcPr>
            <w:tcW w:w="17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jc w:val="center"/>
            </w:pPr>
            <w:r w:rsidRPr="003F477D">
              <w:t>c</w:t>
            </w:r>
          </w:p>
        </w:tc>
        <w:tc>
          <w:tcPr>
            <w:tcW w:w="10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jc w:val="center"/>
            </w:pPr>
            <w:r w:rsidRPr="003F477D">
              <w:t>d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jc w:val="center"/>
            </w:pPr>
            <w:r w:rsidRPr="003F477D">
              <w:t>e</w:t>
            </w:r>
          </w:p>
        </w:tc>
        <w:tc>
          <w:tcPr>
            <w:tcW w:w="15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jc w:val="center"/>
            </w:pPr>
            <w:r w:rsidRPr="003F477D">
              <w:t>f</w:t>
            </w:r>
          </w:p>
        </w:tc>
        <w:tc>
          <w:tcPr>
            <w:tcW w:w="9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jc w:val="center"/>
            </w:pPr>
            <w:r w:rsidRPr="003F477D">
              <w:t>g</w:t>
            </w:r>
          </w:p>
        </w:tc>
      </w:tr>
      <w:tr w:rsidR="006771E4" w:rsidRPr="003F477D">
        <w:trPr>
          <w:trHeight w:val="454"/>
          <w:jc w:val="center"/>
        </w:trPr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Istina</w:t>
            </w:r>
          </w:p>
        </w:tc>
        <w:tc>
          <w:tcPr>
            <w:tcW w:w="13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17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108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15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454"/>
          <w:jc w:val="center"/>
        </w:trPr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Finančný výnos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17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108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1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93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454"/>
          <w:jc w:val="center"/>
        </w:trPr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17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108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93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</w:tr>
    </w:tbl>
    <w:p w:rsidR="006771E4" w:rsidRDefault="006771E4">
      <w:pPr>
        <w:spacing w:after="200" w:line="276" w:lineRule="auto"/>
        <w:rPr>
          <w:b/>
          <w:bCs/>
          <w:sz w:val="18"/>
          <w:szCs w:val="18"/>
        </w:rPr>
      </w:pPr>
    </w:p>
    <w:bookmarkEnd w:id="25"/>
    <w:p w:rsidR="006771E4" w:rsidRDefault="006771E4" w:rsidP="00491AF0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6771E4" w:rsidRDefault="006771E4" w:rsidP="00491AF0">
      <w:pPr>
        <w:pStyle w:val="BodyText"/>
      </w:pPr>
    </w:p>
    <w:p w:rsidR="006771E4" w:rsidRDefault="006771E4" w:rsidP="00491AF0">
      <w:pPr>
        <w:pStyle w:val="BodyText"/>
      </w:pPr>
      <w:bookmarkStart w:id="26" w:name="_Toc530739908"/>
    </w:p>
    <w:p w:rsidR="006771E4" w:rsidRDefault="006771E4" w:rsidP="00F52053">
      <w:pPr>
        <w:pStyle w:val="Title"/>
        <w:numPr>
          <w:ilvl w:val="0"/>
          <w:numId w:val="14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6771E4" w:rsidRPr="00735133" w:rsidRDefault="006771E4" w:rsidP="00735133"/>
    <w:p w:rsidR="006771E4" w:rsidRDefault="006771E4" w:rsidP="00F52053">
      <w:r w:rsidRPr="003F477D">
        <w:t>Tabuľka č. 1</w:t>
      </w:r>
    </w:p>
    <w:p w:rsidR="006771E4" w:rsidRPr="003F477D" w:rsidRDefault="006771E4" w:rsidP="00F52053"/>
    <w:tbl>
      <w:tblPr>
        <w:tblW w:w="5000" w:type="pct"/>
        <w:jc w:val="center"/>
        <w:tblLook w:val="00A0"/>
      </w:tblPr>
      <w:tblGrid>
        <w:gridCol w:w="6873"/>
        <w:gridCol w:w="2555"/>
      </w:tblGrid>
      <w:tr w:rsidR="006771E4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71E4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jc w:val="center"/>
            </w:pPr>
          </w:p>
        </w:tc>
      </w:tr>
      <w:tr w:rsidR="006771E4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/>
        </w:tc>
      </w:tr>
      <w:tr w:rsidR="006771E4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/>
        </w:tc>
      </w:tr>
      <w:tr w:rsidR="006771E4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/>
        </w:tc>
      </w:tr>
      <w:tr w:rsidR="006771E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/>
        </w:tc>
      </w:tr>
      <w:tr w:rsidR="006771E4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/>
        </w:tc>
      </w:tr>
      <w:tr w:rsidR="006771E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/>
        </w:tc>
      </w:tr>
      <w:tr w:rsidR="006771E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/>
        </w:tc>
      </w:tr>
      <w:tr w:rsidR="006771E4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/>
        </w:tc>
      </w:tr>
      <w:tr w:rsidR="006771E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/>
        </w:tc>
      </w:tr>
    </w:tbl>
    <w:p w:rsidR="006771E4" w:rsidRDefault="006771E4" w:rsidP="00F52053"/>
    <w:p w:rsidR="006771E4" w:rsidRDefault="006771E4" w:rsidP="00F52053"/>
    <w:p w:rsidR="006771E4" w:rsidRDefault="006771E4" w:rsidP="00F52053">
      <w:r w:rsidRPr="003F477D">
        <w:t>Tabuľka č. 2</w:t>
      </w:r>
    </w:p>
    <w:p w:rsidR="006771E4" w:rsidRPr="003F477D" w:rsidRDefault="006771E4" w:rsidP="00F52053"/>
    <w:tbl>
      <w:tblPr>
        <w:tblW w:w="5000" w:type="pct"/>
        <w:jc w:val="center"/>
        <w:tblLook w:val="00A0"/>
      </w:tblPr>
      <w:tblGrid>
        <w:gridCol w:w="6873"/>
        <w:gridCol w:w="2555"/>
      </w:tblGrid>
      <w:tr w:rsidR="006771E4" w:rsidRPr="003F477D">
        <w:trPr>
          <w:trHeight w:val="330"/>
          <w:jc w:val="center"/>
        </w:trPr>
        <w:tc>
          <w:tcPr>
            <w:tcW w:w="68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6771E4" w:rsidRPr="003F477D">
        <w:trPr>
          <w:trHeight w:val="425"/>
          <w:jc w:val="center"/>
        </w:trPr>
        <w:tc>
          <w:tcPr>
            <w:tcW w:w="68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jc w:val="center"/>
            </w:pPr>
          </w:p>
        </w:tc>
      </w:tr>
      <w:tr w:rsidR="006771E4" w:rsidRPr="003F477D">
        <w:trPr>
          <w:trHeight w:val="425"/>
          <w:jc w:val="center"/>
        </w:trPr>
        <w:tc>
          <w:tcPr>
            <w:tcW w:w="68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68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Zo zákonného rezervného fondu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/>
        </w:tc>
      </w:tr>
      <w:tr w:rsidR="006771E4" w:rsidRPr="003F477D">
        <w:trPr>
          <w:trHeight w:val="369"/>
          <w:jc w:val="center"/>
        </w:trPr>
        <w:tc>
          <w:tcPr>
            <w:tcW w:w="68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Zo štatutárnych a ostatných fondov</w:t>
            </w:r>
          </w:p>
        </w:tc>
        <w:tc>
          <w:tcPr>
            <w:tcW w:w="25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6771E4" w:rsidRDefault="006771E4"/>
        </w:tc>
      </w:tr>
      <w:tr w:rsidR="006771E4" w:rsidRPr="003F477D">
        <w:trPr>
          <w:trHeight w:val="369"/>
          <w:jc w:val="center"/>
        </w:trPr>
        <w:tc>
          <w:tcPr>
            <w:tcW w:w="687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Z nerozdeleného zisku minulých rokov</w:t>
            </w:r>
          </w:p>
        </w:tc>
        <w:tc>
          <w:tcPr>
            <w:tcW w:w="25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771E4" w:rsidRDefault="006771E4">
            <w:r w:rsidRPr="006617A1">
              <w:t>0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68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Úhrada straty spoločníkmi</w:t>
            </w:r>
          </w:p>
        </w:tc>
        <w:tc>
          <w:tcPr>
            <w:tcW w:w="25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6771E4" w:rsidRDefault="006771E4">
            <w:r w:rsidRPr="006617A1">
              <w:t>0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687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Prevod do neuhradenej straty minulých rokov</w:t>
            </w:r>
          </w:p>
        </w:tc>
        <w:tc>
          <w:tcPr>
            <w:tcW w:w="25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771E4" w:rsidRDefault="006771E4">
            <w:r>
              <w:t>0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68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 xml:space="preserve">Iné </w:t>
            </w:r>
          </w:p>
        </w:tc>
        <w:tc>
          <w:tcPr>
            <w:tcW w:w="25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6771E4" w:rsidRDefault="006771E4">
            <w:r w:rsidRPr="006617A1">
              <w:t>0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68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771E4" w:rsidRDefault="006771E4"/>
        </w:tc>
      </w:tr>
    </w:tbl>
    <w:p w:rsidR="006771E4" w:rsidRDefault="006771E4" w:rsidP="00F52053">
      <w:pPr>
        <w:pStyle w:val="Title"/>
        <w:spacing w:before="0" w:beforeAutospacing="0" w:after="0"/>
        <w:jc w:val="left"/>
        <w:rPr>
          <w:rFonts w:cs="Times New Roman"/>
        </w:rPr>
      </w:pPr>
    </w:p>
    <w:bookmarkEnd w:id="26"/>
    <w:p w:rsidR="006771E4" w:rsidRDefault="006771E4" w:rsidP="00491AF0">
      <w:pPr>
        <w:pStyle w:val="BodyText"/>
      </w:pPr>
    </w:p>
    <w:p w:rsidR="006771E4" w:rsidRDefault="006771E4" w:rsidP="00C14BA6">
      <w:pPr>
        <w:pStyle w:val="Title"/>
        <w:numPr>
          <w:ilvl w:val="0"/>
          <w:numId w:val="14"/>
        </w:numPr>
        <w:spacing w:before="0" w:beforeAutospacing="0" w:after="0"/>
        <w:jc w:val="left"/>
        <w:rPr>
          <w:rFonts w:cs="Times New Roman"/>
        </w:rPr>
      </w:pPr>
      <w:r w:rsidRPr="003F477D">
        <w:t>Informácie k prílohe č. 3 časti G. písm. b) o</w:t>
      </w:r>
      <w:r>
        <w:rPr>
          <w:rFonts w:cs="Times New Roman"/>
        </w:rPr>
        <w:t> </w:t>
      </w:r>
      <w:r w:rsidRPr="003F477D">
        <w:t>rezervách</w:t>
      </w:r>
    </w:p>
    <w:p w:rsidR="006771E4" w:rsidRPr="00A9178F" w:rsidRDefault="006771E4" w:rsidP="00A9178F"/>
    <w:p w:rsidR="006771E4" w:rsidRDefault="006771E4" w:rsidP="00C14BA6">
      <w:r w:rsidRPr="003F477D">
        <w:t>Tabuľka č. 1</w:t>
      </w:r>
    </w:p>
    <w:p w:rsidR="006771E4" w:rsidRPr="003F477D" w:rsidRDefault="006771E4" w:rsidP="00C14BA6"/>
    <w:tbl>
      <w:tblPr>
        <w:tblW w:w="5001" w:type="pct"/>
        <w:jc w:val="center"/>
        <w:tblLayout w:type="fixed"/>
        <w:tblLook w:val="00A0"/>
      </w:tblPr>
      <w:tblGrid>
        <w:gridCol w:w="2558"/>
        <w:gridCol w:w="1983"/>
        <w:gridCol w:w="1039"/>
        <w:gridCol w:w="1152"/>
        <w:gridCol w:w="1150"/>
        <w:gridCol w:w="1548"/>
      </w:tblGrid>
      <w:tr w:rsidR="006771E4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Bežné účtovné obdobie</w:t>
            </w:r>
          </w:p>
        </w:tc>
      </w:tr>
      <w:tr w:rsidR="006771E4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6771E4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jc w:val="center"/>
            </w:pPr>
            <w:r w:rsidRPr="003F477D">
              <w:t>f</w:t>
            </w:r>
          </w:p>
        </w:tc>
      </w:tr>
      <w:tr w:rsidR="006771E4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/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/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/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DD5CB5"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DD5CB5"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DD5CB5"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DD5CB5">
            <w:r w:rsidRPr="003F477D">
              <w:t> 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r>
              <w:t>Zákonné na mzdy za dovolenku vrátane sociálneho zabezpečenia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/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DD5CB5"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DD5CB5"/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DD5CB5">
            <w:r w:rsidRPr="003F477D">
              <w:t> </w:t>
            </w:r>
            <w:r>
              <w:t> 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r>
              <w:t>Zákonná rezerva na overenie účtovnej závierky a zostavenie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DD5CB5"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DD5CB5"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r>
              <w:t>Ostatné rezervy krátkodobé nezákonné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/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/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/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/>
        </w:tc>
      </w:tr>
    </w:tbl>
    <w:p w:rsidR="006771E4" w:rsidRDefault="006771E4" w:rsidP="00C14BA6">
      <w:pPr>
        <w:spacing w:before="120"/>
      </w:pPr>
    </w:p>
    <w:p w:rsidR="006771E4" w:rsidRDefault="006771E4" w:rsidP="00C14BA6">
      <w:pPr>
        <w:spacing w:before="120"/>
      </w:pPr>
      <w:r w:rsidRPr="003F477D">
        <w:t>Tabuľka č. 2</w:t>
      </w:r>
    </w:p>
    <w:p w:rsidR="006771E4" w:rsidRPr="003F477D" w:rsidRDefault="006771E4" w:rsidP="00C14BA6">
      <w:pPr>
        <w:spacing w:before="120"/>
      </w:pPr>
    </w:p>
    <w:tbl>
      <w:tblPr>
        <w:tblW w:w="5001" w:type="pct"/>
        <w:jc w:val="center"/>
        <w:tblLayout w:type="fixed"/>
        <w:tblLook w:val="00A0"/>
      </w:tblPr>
      <w:tblGrid>
        <w:gridCol w:w="2558"/>
        <w:gridCol w:w="1983"/>
        <w:gridCol w:w="1039"/>
        <w:gridCol w:w="1152"/>
        <w:gridCol w:w="1150"/>
        <w:gridCol w:w="1548"/>
      </w:tblGrid>
      <w:tr w:rsidR="006771E4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71E4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pPr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6771E4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jc w:val="center"/>
            </w:pPr>
            <w:r w:rsidRPr="003F477D">
              <w:t>f</w:t>
            </w:r>
          </w:p>
        </w:tc>
      </w:tr>
      <w:tr w:rsidR="006771E4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/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/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/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883476"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EF0E25"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/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DF2031"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DF2031">
            <w:r w:rsidRPr="003F477D">
              <w:t> 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>
              <w:t>Zákonné na mzdy za dovolenku vrátane sociálneho zabezpečenia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EF0E25"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/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DF2031"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/>
        </w:tc>
      </w:tr>
      <w:tr w:rsidR="006771E4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>
              <w:t>Zákonná rezerva na overenie účtovnej závierky a zostavenie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A0600D"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883476">
            <w:r w:rsidRPr="003F477D">
              <w:t> </w:t>
            </w:r>
            <w: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DF2031">
            <w:r w:rsidRPr="003F477D">
              <w:t> 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883476">
            <w:pPr>
              <w:rPr>
                <w:b/>
                <w:bCs/>
              </w:rPr>
            </w:pPr>
            <w:r>
              <w:t>Ostatné rezervy krátkodobé nezákonné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EF0E25" w:rsidRDefault="006771E4" w:rsidP="00883476">
            <w:pPr>
              <w:rPr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A0600D" w:rsidRDefault="006771E4" w:rsidP="00883476">
            <w:pPr>
              <w:rPr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DF2031" w:rsidRDefault="006771E4" w:rsidP="00883476">
            <w:pPr>
              <w:rPr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DF2031" w:rsidRDefault="006771E4" w:rsidP="00883476">
            <w:pPr>
              <w:rPr>
                <w:bCs/>
              </w:rPr>
            </w:pPr>
            <w:r w:rsidRPr="00DF2031">
              <w:rPr>
                <w:bCs/>
              </w:rPr>
              <w:t>0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DF2031" w:rsidRDefault="006771E4" w:rsidP="005B244E">
            <w:pPr>
              <w:rPr>
                <w:bCs/>
              </w:rPr>
            </w:pPr>
          </w:p>
        </w:tc>
      </w:tr>
    </w:tbl>
    <w:p w:rsidR="006771E4" w:rsidRDefault="006771E4" w:rsidP="00491AF0">
      <w:pPr>
        <w:pStyle w:val="BodyText"/>
      </w:pPr>
    </w:p>
    <w:p w:rsidR="006771E4" w:rsidRDefault="006771E4" w:rsidP="00491AF0">
      <w:pPr>
        <w:pStyle w:val="BodyText"/>
      </w:pPr>
    </w:p>
    <w:p w:rsidR="006771E4" w:rsidRDefault="006771E4" w:rsidP="006461E5">
      <w:pPr>
        <w:pStyle w:val="Title"/>
        <w:numPr>
          <w:ilvl w:val="0"/>
          <w:numId w:val="14"/>
        </w:numPr>
        <w:spacing w:before="0" w:beforeAutospacing="0" w:after="0"/>
        <w:jc w:val="left"/>
      </w:pPr>
      <w:r w:rsidRPr="003F477D">
        <w:t>Informácie k prílohe č. 3  časti G. písm. c) a d) o</w:t>
      </w:r>
      <w:r>
        <w:t> </w:t>
      </w:r>
      <w:r w:rsidRPr="003F477D">
        <w:t>záväzkoch</w:t>
      </w:r>
    </w:p>
    <w:p w:rsidR="006771E4" w:rsidRPr="00F76712" w:rsidRDefault="006771E4" w:rsidP="00F76712"/>
    <w:tbl>
      <w:tblPr>
        <w:tblW w:w="5000" w:type="pct"/>
        <w:jc w:val="center"/>
        <w:tblLook w:val="00A0"/>
      </w:tblPr>
      <w:tblGrid>
        <w:gridCol w:w="3813"/>
        <w:gridCol w:w="2966"/>
        <w:gridCol w:w="2649"/>
      </w:tblGrid>
      <w:tr w:rsidR="006771E4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7D119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7D119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7D1196"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71E4" w:rsidRPr="003F477D" w:rsidRDefault="006771E4" w:rsidP="00250623">
            <w:pPr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136623">
            <w:pPr>
              <w:rPr>
                <w:b/>
                <w:bCs/>
              </w:rPr>
            </w:pPr>
          </w:p>
        </w:tc>
      </w:tr>
      <w:tr w:rsidR="006771E4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7D1196"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71E4" w:rsidRPr="003F477D" w:rsidRDefault="006771E4" w:rsidP="00250623"/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136623">
            <w:r w:rsidRPr="003F477D">
              <w:t> </w:t>
            </w:r>
          </w:p>
        </w:tc>
      </w:tr>
      <w:tr w:rsidR="006771E4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7D1196"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71E4" w:rsidRPr="003F477D" w:rsidRDefault="006771E4" w:rsidP="007D1196"/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5B244E">
            <w:r w:rsidRPr="003F477D">
              <w:t> 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71E4" w:rsidRPr="0084072F" w:rsidRDefault="006771E4" w:rsidP="007D1196">
            <w:pPr>
              <w:rPr>
                <w:b/>
                <w:bCs/>
              </w:rPr>
            </w:pPr>
            <w:r>
              <w:rPr>
                <w:b/>
                <w:bCs/>
              </w:rPr>
              <w:t>30650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84072F" w:rsidRDefault="006771E4" w:rsidP="005B244E">
            <w:pPr>
              <w:rPr>
                <w:b/>
                <w:bCs/>
              </w:rPr>
            </w:pPr>
            <w:r>
              <w:rPr>
                <w:b/>
                <w:bCs/>
              </w:rPr>
              <w:t> 40867</w:t>
            </w:r>
          </w:p>
        </w:tc>
      </w:tr>
      <w:tr w:rsidR="006771E4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7D1196"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71E4" w:rsidRPr="00D24356" w:rsidRDefault="006771E4" w:rsidP="007D1196">
            <w:r>
              <w:t>17533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6771E4" w:rsidRPr="00D24356" w:rsidRDefault="006771E4" w:rsidP="005B244E">
            <w:r w:rsidRPr="003F477D">
              <w:rPr>
                <w:b/>
                <w:bCs/>
              </w:rPr>
              <w:t> </w:t>
            </w:r>
            <w:r>
              <w:rPr>
                <w:b/>
                <w:bCs/>
              </w:rPr>
              <w:t>30367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7D1196"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71E4" w:rsidRPr="003F477D" w:rsidRDefault="006771E4" w:rsidP="007D1196">
            <w:pPr>
              <w:rPr>
                <w:b/>
                <w:bCs/>
              </w:rPr>
            </w:pPr>
            <w:r>
              <w:rPr>
                <w:b/>
                <w:bCs/>
              </w:rPr>
              <w:t>13117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5B244E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>
              <w:rPr>
                <w:b/>
                <w:bCs/>
              </w:rPr>
              <w:t>10500</w:t>
            </w:r>
          </w:p>
        </w:tc>
      </w:tr>
    </w:tbl>
    <w:p w:rsidR="006771E4" w:rsidRDefault="006771E4" w:rsidP="00491AF0">
      <w:pPr>
        <w:pStyle w:val="BodyText"/>
      </w:pPr>
    </w:p>
    <w:p w:rsidR="006771E4" w:rsidRDefault="006771E4" w:rsidP="00491AF0">
      <w:pPr>
        <w:pStyle w:val="BodyText"/>
      </w:pPr>
    </w:p>
    <w:p w:rsidR="006771E4" w:rsidRDefault="006771E4" w:rsidP="00491AF0">
      <w:pPr>
        <w:pStyle w:val="BodyText"/>
      </w:pPr>
    </w:p>
    <w:p w:rsidR="006771E4" w:rsidRDefault="006771E4" w:rsidP="00564C69">
      <w:pPr>
        <w:pStyle w:val="BodyText"/>
      </w:pPr>
    </w:p>
    <w:p w:rsidR="006771E4" w:rsidRDefault="006771E4" w:rsidP="00491AF0">
      <w:pPr>
        <w:pStyle w:val="BodyText"/>
      </w:pPr>
    </w:p>
    <w:p w:rsidR="006771E4" w:rsidRDefault="006771E4" w:rsidP="00491AF0">
      <w:pPr>
        <w:pStyle w:val="BodyText"/>
      </w:pPr>
    </w:p>
    <w:p w:rsidR="006771E4" w:rsidRDefault="006771E4" w:rsidP="006D126F">
      <w:pPr>
        <w:pStyle w:val="Title"/>
        <w:keepNext w:val="0"/>
        <w:widowControl w:val="0"/>
        <w:numPr>
          <w:ilvl w:val="0"/>
          <w:numId w:val="14"/>
        </w:numPr>
        <w:spacing w:before="0" w:beforeAutospacing="0" w:after="0"/>
        <w:jc w:val="both"/>
      </w:pPr>
      <w:bookmarkStart w:id="27" w:name="_Toc530739910"/>
      <w:r w:rsidRPr="003F477D">
        <w:t>Informácie k prílohe č. 3 časti F. písm. v) a časti G. písm. f) o odloženej daňovej pohľadávke alebo o odloženom daňovom záväzku</w:t>
      </w:r>
    </w:p>
    <w:p w:rsidR="006771E4" w:rsidRPr="004F11AC" w:rsidRDefault="006771E4" w:rsidP="004F11AC"/>
    <w:tbl>
      <w:tblPr>
        <w:tblW w:w="5000" w:type="pct"/>
        <w:tblInd w:w="2" w:type="dxa"/>
        <w:tblLayout w:type="fixed"/>
        <w:tblLook w:val="00A0"/>
      </w:tblPr>
      <w:tblGrid>
        <w:gridCol w:w="5061"/>
        <w:gridCol w:w="2244"/>
        <w:gridCol w:w="2123"/>
      </w:tblGrid>
      <w:tr w:rsidR="006771E4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7D119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71E4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7D119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1E4" w:rsidRPr="003F477D" w:rsidRDefault="006771E4" w:rsidP="007D1196"/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5B244E">
            <w:r w:rsidRPr="003F477D">
              <w:t> </w:t>
            </w:r>
          </w:p>
        </w:tc>
      </w:tr>
      <w:tr w:rsidR="006771E4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71E4" w:rsidRPr="003F477D" w:rsidRDefault="006771E4" w:rsidP="007D1196"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5B244E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71E4" w:rsidRPr="003F477D" w:rsidRDefault="006771E4" w:rsidP="007D1196"/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5B244E">
            <w:r w:rsidRPr="003F477D">
              <w:t> </w:t>
            </w:r>
          </w:p>
        </w:tc>
      </w:tr>
      <w:tr w:rsidR="006771E4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7D119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1E4" w:rsidRPr="003F477D" w:rsidRDefault="006771E4" w:rsidP="007D1196"/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5B244E">
            <w:r w:rsidRPr="003F477D">
              <w:t> </w:t>
            </w:r>
          </w:p>
        </w:tc>
      </w:tr>
      <w:tr w:rsidR="006771E4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71E4" w:rsidRPr="003F477D" w:rsidRDefault="006771E4" w:rsidP="007D1196"/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5B244E">
            <w:r w:rsidRPr="003F477D">
              <w:t> </w:t>
            </w:r>
          </w:p>
        </w:tc>
      </w:tr>
      <w:tr w:rsidR="006771E4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71E4" w:rsidRPr="003F477D" w:rsidRDefault="006771E4" w:rsidP="007D1196">
            <w: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5B244E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1E4" w:rsidRPr="003F477D" w:rsidRDefault="006771E4" w:rsidP="007D1196"/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5B244E">
            <w:r w:rsidRPr="003F477D">
              <w:t> </w:t>
            </w:r>
          </w:p>
        </w:tc>
      </w:tr>
      <w:tr w:rsidR="006771E4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1E4" w:rsidRPr="003F477D" w:rsidRDefault="006771E4" w:rsidP="007D1196"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5B244E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1E4" w:rsidRPr="003F477D" w:rsidRDefault="006771E4" w:rsidP="007D1196"/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5B244E">
            <w:r w:rsidRPr="003F477D">
              <w:t> </w:t>
            </w:r>
          </w:p>
        </w:tc>
      </w:tr>
      <w:tr w:rsidR="006771E4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1E4" w:rsidRPr="003F477D" w:rsidRDefault="006771E4" w:rsidP="007D1196"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5B244E">
            <w:r>
              <w:t>0</w:t>
            </w:r>
          </w:p>
        </w:tc>
      </w:tr>
      <w:tr w:rsidR="006771E4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771E4" w:rsidRPr="003F477D" w:rsidRDefault="006771E4" w:rsidP="007D1196"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5B244E">
            <w:r>
              <w:t>0</w:t>
            </w:r>
          </w:p>
        </w:tc>
      </w:tr>
      <w:tr w:rsidR="006771E4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71E4" w:rsidRPr="003F477D" w:rsidRDefault="006771E4" w:rsidP="007D1196"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5B244E">
            <w:r>
              <w:t>0</w:t>
            </w:r>
          </w:p>
        </w:tc>
      </w:tr>
      <w:tr w:rsidR="006771E4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71E4" w:rsidRPr="003F477D" w:rsidRDefault="006771E4" w:rsidP="007D1196">
            <w: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5B244E">
            <w:r>
              <w:t>0</w:t>
            </w:r>
          </w:p>
        </w:tc>
      </w:tr>
      <w:tr w:rsidR="006771E4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771E4" w:rsidRPr="004A4FCF" w:rsidRDefault="006771E4" w:rsidP="00090553">
            <w:pPr>
              <w:rPr>
                <w:b/>
                <w:bCs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4A4FCF" w:rsidRDefault="006771E4" w:rsidP="005B244E">
            <w:pPr>
              <w:rPr>
                <w:b/>
                <w:bCs/>
              </w:rPr>
            </w:pPr>
            <w:r w:rsidRPr="003F477D">
              <w:t> </w:t>
            </w:r>
          </w:p>
        </w:tc>
      </w:tr>
      <w:tr w:rsidR="006771E4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771E4" w:rsidRPr="003F477D" w:rsidRDefault="006771E4" w:rsidP="007D1196"/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5B244E">
            <w:r w:rsidRPr="003F477D">
              <w:t> </w:t>
            </w:r>
          </w:p>
        </w:tc>
      </w:tr>
      <w:tr w:rsidR="006771E4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71E4" w:rsidRPr="003F477D" w:rsidRDefault="006771E4" w:rsidP="007D1196"/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5B244E"/>
        </w:tc>
      </w:tr>
      <w:tr w:rsidR="006771E4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771E4" w:rsidRPr="00EF560C" w:rsidRDefault="006771E4" w:rsidP="00457AD1">
            <w:pPr>
              <w:ind w:left="36"/>
            </w:pPr>
            <w: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EF560C" w:rsidRDefault="006771E4" w:rsidP="002E66F7">
            <w:pPr>
              <w:pStyle w:val="ListParagraph"/>
              <w:ind w:left="0"/>
            </w:pPr>
          </w:p>
        </w:tc>
      </w:tr>
      <w:tr w:rsidR="006771E4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71E4" w:rsidRPr="003F477D" w:rsidRDefault="006771E4" w:rsidP="007D1196"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5B244E">
            <w:r>
              <w:t>0</w:t>
            </w:r>
          </w:p>
        </w:tc>
      </w:tr>
    </w:tbl>
    <w:p w:rsidR="006771E4" w:rsidRPr="003F477D" w:rsidRDefault="006771E4" w:rsidP="006D126F">
      <w:pPr>
        <w:pStyle w:val="Title"/>
        <w:spacing w:before="0" w:beforeAutospacing="0" w:after="0"/>
        <w:jc w:val="left"/>
        <w:rPr>
          <w:rFonts w:cs="Times New Roman"/>
        </w:rPr>
      </w:pPr>
    </w:p>
    <w:bookmarkEnd w:id="27"/>
    <w:p w:rsidR="006771E4" w:rsidRDefault="006771E4" w:rsidP="00564C69">
      <w:pPr>
        <w:pStyle w:val="BodyText"/>
        <w:ind w:left="0"/>
      </w:pPr>
    </w:p>
    <w:p w:rsidR="006771E4" w:rsidRDefault="006771E4" w:rsidP="00D04D91">
      <w:pPr>
        <w:pStyle w:val="BodyText"/>
      </w:pPr>
    </w:p>
    <w:p w:rsidR="006771E4" w:rsidRDefault="006771E4" w:rsidP="00D04D91">
      <w:pPr>
        <w:pStyle w:val="BodyText"/>
      </w:pPr>
    </w:p>
    <w:p w:rsidR="006771E4" w:rsidRDefault="006771E4" w:rsidP="00DF7A4C">
      <w:pPr>
        <w:pStyle w:val="Title"/>
        <w:numPr>
          <w:ilvl w:val="0"/>
          <w:numId w:val="14"/>
        </w:numPr>
        <w:spacing w:before="0" w:beforeAutospacing="0" w:after="0"/>
        <w:jc w:val="left"/>
        <w:rPr>
          <w:rFonts w:cs="Times New Roman"/>
        </w:rPr>
      </w:pPr>
      <w:r w:rsidRPr="003F477D">
        <w:t>Informácie k prílohe č. 3 časti G. písm. g) o záväzkoch zo sociálneho fondu</w:t>
      </w:r>
    </w:p>
    <w:p w:rsidR="006771E4" w:rsidRPr="00303BCE" w:rsidRDefault="006771E4" w:rsidP="00303BCE"/>
    <w:tbl>
      <w:tblPr>
        <w:tblW w:w="5000" w:type="pct"/>
        <w:jc w:val="center"/>
        <w:tblLook w:val="00A0"/>
      </w:tblPr>
      <w:tblGrid>
        <w:gridCol w:w="4018"/>
        <w:gridCol w:w="2685"/>
        <w:gridCol w:w="2725"/>
      </w:tblGrid>
      <w:tr w:rsidR="006771E4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7D119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1E4" w:rsidRPr="00F321F5" w:rsidRDefault="006771E4" w:rsidP="007D1196">
            <w:pPr>
              <w:rPr>
                <w:b/>
                <w:bCs/>
              </w:rPr>
            </w:pPr>
            <w:r>
              <w:rPr>
                <w:b/>
                <w:bCs/>
              </w:rPr>
              <w:t>282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500B8" w:rsidRDefault="006771E4" w:rsidP="007D1196">
            <w:pPr>
              <w:rPr>
                <w:b/>
                <w:bCs/>
              </w:rPr>
            </w:pPr>
            <w:r>
              <w:rPr>
                <w:b/>
                <w:bCs/>
              </w:rPr>
              <w:t>624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7D1196"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1E4" w:rsidRPr="003F477D" w:rsidRDefault="006771E4" w:rsidP="007D1196"/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/>
        </w:tc>
      </w:tr>
      <w:tr w:rsidR="006771E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973433" w:rsidRDefault="006771E4" w:rsidP="007D1196">
            <w:pPr>
              <w:rPr>
                <w:bCs/>
              </w:rPr>
            </w:pPr>
            <w:r w:rsidRPr="00973433">
              <w:rPr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1E4" w:rsidRPr="00973433" w:rsidRDefault="006771E4" w:rsidP="00973433">
            <w:pPr>
              <w:rPr>
                <w:bCs/>
              </w:rPr>
            </w:pPr>
            <w:r w:rsidRPr="00973433">
              <w:t> </w:t>
            </w:r>
            <w:r>
              <w:t>663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973433" w:rsidRDefault="006771E4" w:rsidP="007D1196">
            <w:pPr>
              <w:rPr>
                <w:bCs/>
              </w:rPr>
            </w:pPr>
            <w:r>
              <w:rPr>
                <w:bCs/>
              </w:rPr>
              <w:t>690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973433" w:rsidRDefault="006771E4" w:rsidP="007D1196">
            <w:pPr>
              <w:rPr>
                <w:bCs/>
              </w:rPr>
            </w:pPr>
            <w:r w:rsidRPr="00973433">
              <w:rPr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1E4" w:rsidRPr="00973433" w:rsidRDefault="006771E4" w:rsidP="00E8709C">
            <w:pPr>
              <w:rPr>
                <w:bCs/>
              </w:rPr>
            </w:pPr>
            <w:r>
              <w:t> 644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973433" w:rsidRDefault="006771E4" w:rsidP="007D1196">
            <w:pPr>
              <w:rPr>
                <w:bCs/>
              </w:rPr>
            </w:pPr>
            <w:r>
              <w:rPr>
                <w:bCs/>
              </w:rPr>
              <w:t>690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71E4" w:rsidRPr="00973433" w:rsidRDefault="006771E4" w:rsidP="00973433">
            <w:pPr>
              <w:rPr>
                <w:b/>
                <w:bCs/>
              </w:rPr>
            </w:pPr>
            <w:r w:rsidRPr="003F477D">
              <w:t> </w:t>
            </w:r>
            <w:r>
              <w:rPr>
                <w:b/>
              </w:rPr>
              <w:t>301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5500B8" w:rsidRDefault="006771E4" w:rsidP="007D1196">
            <w:pPr>
              <w:rPr>
                <w:b/>
                <w:bCs/>
              </w:rPr>
            </w:pPr>
            <w:r>
              <w:rPr>
                <w:b/>
                <w:bCs/>
              </w:rPr>
              <w:t>282</w:t>
            </w:r>
          </w:p>
        </w:tc>
      </w:tr>
    </w:tbl>
    <w:p w:rsidR="006771E4" w:rsidRDefault="006771E4" w:rsidP="00D04D91">
      <w:pPr>
        <w:pStyle w:val="BodyText"/>
      </w:pPr>
    </w:p>
    <w:p w:rsidR="006771E4" w:rsidRPr="002D0C9C" w:rsidRDefault="006771E4" w:rsidP="00772578">
      <w:pPr>
        <w:pStyle w:val="BodyText"/>
      </w:pPr>
      <w:bookmarkStart w:id="28" w:name="_Toc530739912"/>
    </w:p>
    <w:p w:rsidR="006771E4" w:rsidRPr="00254897" w:rsidRDefault="006771E4" w:rsidP="00254897"/>
    <w:p w:rsidR="006771E4" w:rsidRPr="002D0C9C" w:rsidRDefault="006771E4" w:rsidP="002D0C9C">
      <w:pPr>
        <w:pStyle w:val="Title"/>
        <w:keepNext w:val="0"/>
        <w:widowControl w:val="0"/>
        <w:numPr>
          <w:ilvl w:val="0"/>
          <w:numId w:val="14"/>
        </w:numPr>
        <w:spacing w:before="0" w:beforeAutospacing="0" w:after="0"/>
        <w:jc w:val="left"/>
      </w:pPr>
      <w:r w:rsidRPr="00303BCE">
        <w:t>Informácie k prílohe č. 3 časti G. písm. h) o vydaných dlhopisoch</w:t>
      </w:r>
    </w:p>
    <w:p w:rsidR="006771E4" w:rsidRPr="002D0C9C" w:rsidRDefault="006771E4" w:rsidP="002D0C9C"/>
    <w:tbl>
      <w:tblPr>
        <w:tblW w:w="5000" w:type="pct"/>
        <w:jc w:val="center"/>
        <w:tblLayout w:type="fixed"/>
        <w:tblLook w:val="00A0"/>
      </w:tblPr>
      <w:tblGrid>
        <w:gridCol w:w="2227"/>
        <w:gridCol w:w="1441"/>
        <w:gridCol w:w="1440"/>
        <w:gridCol w:w="1440"/>
        <w:gridCol w:w="1440"/>
        <w:gridCol w:w="1440"/>
      </w:tblGrid>
      <w:tr w:rsidR="006771E4" w:rsidRPr="003F477D">
        <w:trPr>
          <w:trHeight w:val="345"/>
          <w:jc w:val="center"/>
        </w:trPr>
        <w:tc>
          <w:tcPr>
            <w:tcW w:w="22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Default="006771E4" w:rsidP="007D1196">
            <w:pPr>
              <w:pStyle w:val="TopHeader"/>
              <w:rPr>
                <w:rFonts w:cs="Times New Roman"/>
              </w:rPr>
            </w:pPr>
          </w:p>
          <w:p w:rsidR="006771E4" w:rsidRPr="003F477D" w:rsidRDefault="006771E4" w:rsidP="002D0C9C">
            <w:pPr>
              <w:pStyle w:val="TopHeader"/>
              <w:rPr>
                <w:rFonts w:cs="Times New Roman"/>
              </w:rPr>
            </w:pPr>
            <w:r>
              <w:t>Názov vydaného dlhopisu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pStyle w:val="TopHeader"/>
            </w:pPr>
            <w:r w:rsidRPr="003F477D">
              <w:t>Počet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pStyle w:val="TopHeader"/>
            </w:pPr>
            <w:r w:rsidRPr="003F477D">
              <w:t>Emisný kurz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pStyle w:val="TopHeader"/>
            </w:pPr>
            <w:r w:rsidRPr="003F477D">
              <w:t>Úrok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pStyle w:val="TopHeader"/>
            </w:pPr>
            <w:r w:rsidRPr="003F477D">
              <w:t>Splatnosť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22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2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</w:p>
        </w:tc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  <w:tc>
          <w:tcPr>
            <w:tcW w:w="144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  <w:tc>
          <w:tcPr>
            <w:tcW w:w="144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  <w:tc>
          <w:tcPr>
            <w:tcW w:w="144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  <w:tc>
          <w:tcPr>
            <w:tcW w:w="144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22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</w:p>
        </w:tc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  <w:tc>
          <w:tcPr>
            <w:tcW w:w="144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  <w:tc>
          <w:tcPr>
            <w:tcW w:w="144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  <w:tc>
          <w:tcPr>
            <w:tcW w:w="144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  <w:tc>
          <w:tcPr>
            <w:tcW w:w="144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2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</w:tr>
    </w:tbl>
    <w:p w:rsidR="006771E4" w:rsidRDefault="006771E4" w:rsidP="002D0C9C">
      <w:pPr>
        <w:pStyle w:val="Title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rFonts w:cs="Times New Roman"/>
        </w:rPr>
      </w:pPr>
      <w:r w:rsidRPr="003F477D">
        <w:t>Informácie k prílohe č. 3 časti G. písm. i) o bankových úveroch, pôžičkách a krátkodobých finančných výpomociach</w:t>
      </w:r>
    </w:p>
    <w:p w:rsidR="006771E4" w:rsidRPr="002D0C9C" w:rsidRDefault="006771E4" w:rsidP="002D0C9C"/>
    <w:p w:rsidR="006771E4" w:rsidRPr="003F477D" w:rsidRDefault="006771E4" w:rsidP="002D0C9C"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4"/>
        <w:gridCol w:w="865"/>
        <w:gridCol w:w="866"/>
        <w:gridCol w:w="1287"/>
        <w:gridCol w:w="1463"/>
        <w:gridCol w:w="1136"/>
        <w:gridCol w:w="1547"/>
      </w:tblGrid>
      <w:tr w:rsidR="006771E4" w:rsidRPr="003F477D" w:rsidTr="00235696">
        <w:trPr>
          <w:trHeight w:val="990"/>
          <w:jc w:val="center"/>
        </w:trPr>
        <w:tc>
          <w:tcPr>
            <w:tcW w:w="2231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pStyle w:val="TopHeader"/>
            </w:pPr>
            <w:r w:rsidRPr="003F477D">
              <w:t>Mena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6771E4" w:rsidRPr="003F477D" w:rsidRDefault="006771E4" w:rsidP="007D1196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771E4" w:rsidRPr="003F477D" w:rsidRDefault="006771E4" w:rsidP="007D1196">
            <w:pPr>
              <w:pStyle w:val="TopHeader"/>
            </w:pPr>
            <w:r w:rsidRPr="003F477D">
              <w:t>Suma istiny v eurách</w:t>
            </w:r>
          </w:p>
          <w:p w:rsidR="006771E4" w:rsidRPr="003F477D" w:rsidRDefault="006771E4" w:rsidP="007D1196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71E4" w:rsidRPr="003F477D" w:rsidRDefault="006771E4" w:rsidP="00955BE5">
            <w:pPr>
              <w:pStyle w:val="TopHeader"/>
            </w:pPr>
            <w:r w:rsidRPr="003F477D">
              <w:t>Suma istiny v príslušnej mene za bezprostredne predchá</w:t>
            </w:r>
            <w:r>
              <w:t>-</w:t>
            </w:r>
            <w:r w:rsidRPr="003F477D">
              <w:t>dzajúce účtovné obdobie</w:t>
            </w:r>
          </w:p>
        </w:tc>
      </w:tr>
      <w:tr w:rsidR="006771E4" w:rsidRPr="003F477D" w:rsidTr="00235696">
        <w:trPr>
          <w:trHeight w:val="330"/>
          <w:jc w:val="center"/>
        </w:trPr>
        <w:tc>
          <w:tcPr>
            <w:tcW w:w="2231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jc w:val="center"/>
            </w:pPr>
            <w:r w:rsidRPr="003F477D">
              <w:t>a</w:t>
            </w:r>
          </w:p>
        </w:tc>
        <w:tc>
          <w:tcPr>
            <w:tcW w:w="8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jc w:val="center"/>
            </w:pPr>
            <w:r w:rsidRPr="003F477D">
              <w:t>b</w:t>
            </w:r>
          </w:p>
        </w:tc>
        <w:tc>
          <w:tcPr>
            <w:tcW w:w="8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jc w:val="center"/>
            </w:pPr>
            <w:r w:rsidRPr="003F477D">
              <w:t>e</w:t>
            </w:r>
          </w:p>
        </w:tc>
        <w:tc>
          <w:tcPr>
            <w:tcW w:w="1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7D1196">
            <w:pPr>
              <w:jc w:val="center"/>
            </w:pPr>
            <w:r w:rsidRPr="003F477D">
              <w:t>f</w:t>
            </w:r>
          </w:p>
        </w:tc>
        <w:tc>
          <w:tcPr>
            <w:tcW w:w="152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jc w:val="center"/>
            </w:pPr>
            <w:r w:rsidRPr="003F477D">
              <w:t>g</w:t>
            </w:r>
          </w:p>
        </w:tc>
      </w:tr>
      <w:tr w:rsidR="006771E4" w:rsidRPr="003F477D" w:rsidTr="00235696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771E4" w:rsidRPr="003F477D" w:rsidRDefault="006771E4" w:rsidP="007D1196">
            <w:r w:rsidRPr="003F477D">
              <w:rPr>
                <w:b/>
                <w:bCs/>
              </w:rPr>
              <w:t>Dlhodobé bankové úvery</w:t>
            </w:r>
          </w:p>
        </w:tc>
      </w:tr>
      <w:tr w:rsidR="006771E4" w:rsidRPr="003F477D" w:rsidTr="00235696">
        <w:trPr>
          <w:trHeight w:val="397"/>
          <w:jc w:val="center"/>
        </w:trPr>
        <w:tc>
          <w:tcPr>
            <w:tcW w:w="223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B01F54">
            <w:r w:rsidRPr="003F477D">
              <w:t> </w:t>
            </w:r>
            <w:r>
              <w:t>VUB a.s.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</w:p>
        </w:tc>
        <w:tc>
          <w:tcPr>
            <w:tcW w:w="853" w:type="dxa"/>
            <w:tcBorders>
              <w:top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6771E4" w:rsidRPr="003F477D" w:rsidRDefault="006771E4" w:rsidP="007D1196"/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6771E4" w:rsidRPr="003F477D" w:rsidRDefault="006771E4" w:rsidP="00B01F54">
            <w:r>
              <w:t>0</w:t>
            </w:r>
          </w:p>
        </w:tc>
        <w:tc>
          <w:tcPr>
            <w:tcW w:w="1119" w:type="dxa"/>
            <w:tcBorders>
              <w:top w:val="single" w:sz="12" w:space="0" w:color="auto"/>
            </w:tcBorders>
          </w:tcPr>
          <w:p w:rsidR="006771E4" w:rsidRPr="003F477D" w:rsidRDefault="006771E4" w:rsidP="007D1196">
            <w:r>
              <w:t>0</w:t>
            </w:r>
          </w:p>
        </w:tc>
        <w:tc>
          <w:tcPr>
            <w:tcW w:w="1524" w:type="dxa"/>
            <w:tcBorders>
              <w:top w:val="single" w:sz="12" w:space="0" w:color="auto"/>
            </w:tcBorders>
            <w:noWrap/>
            <w:vAlign w:val="center"/>
          </w:tcPr>
          <w:p w:rsidR="006771E4" w:rsidRPr="003F477D" w:rsidRDefault="006771E4" w:rsidP="00772578"/>
        </w:tc>
      </w:tr>
      <w:tr w:rsidR="006771E4" w:rsidRPr="003F477D" w:rsidTr="00235696">
        <w:trPr>
          <w:trHeight w:val="397"/>
          <w:jc w:val="center"/>
        </w:trPr>
        <w:tc>
          <w:tcPr>
            <w:tcW w:w="2231" w:type="dxa"/>
            <w:tcBorders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</w:p>
        </w:tc>
        <w:tc>
          <w:tcPr>
            <w:tcW w:w="852" w:type="dxa"/>
            <w:tcBorders>
              <w:left w:val="single" w:sz="12" w:space="0" w:color="auto"/>
            </w:tcBorders>
            <w:noWrap/>
          </w:tcPr>
          <w:p w:rsidR="006771E4" w:rsidRDefault="006771E4" w:rsidP="005B244E">
            <w:r w:rsidRPr="00D61E9E">
              <w:t> </w:t>
            </w:r>
          </w:p>
        </w:tc>
        <w:tc>
          <w:tcPr>
            <w:tcW w:w="853" w:type="dxa"/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</w:p>
        </w:tc>
        <w:tc>
          <w:tcPr>
            <w:tcW w:w="1119" w:type="dxa"/>
          </w:tcPr>
          <w:p w:rsidR="006771E4" w:rsidRPr="003F477D" w:rsidRDefault="006771E4" w:rsidP="007D1196"/>
        </w:tc>
        <w:tc>
          <w:tcPr>
            <w:tcW w:w="1524" w:type="dxa"/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</w:p>
        </w:tc>
      </w:tr>
      <w:tr w:rsidR="006771E4" w:rsidRPr="003F477D" w:rsidTr="00235696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771E4" w:rsidRPr="003F477D" w:rsidRDefault="006771E4" w:rsidP="007D1196">
            <w:r w:rsidRPr="003F477D">
              <w:rPr>
                <w:b/>
                <w:bCs/>
              </w:rPr>
              <w:t>Krátkodobé bankové úvery</w:t>
            </w:r>
          </w:p>
        </w:tc>
      </w:tr>
      <w:tr w:rsidR="006771E4" w:rsidRPr="003F477D" w:rsidTr="00235696">
        <w:trPr>
          <w:trHeight w:val="397"/>
          <w:jc w:val="center"/>
        </w:trPr>
        <w:tc>
          <w:tcPr>
            <w:tcW w:w="223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771E4" w:rsidRPr="003F477D" w:rsidRDefault="006771E4" w:rsidP="007D1196"/>
        </w:tc>
        <w:tc>
          <w:tcPr>
            <w:tcW w:w="853" w:type="dxa"/>
            <w:tcBorders>
              <w:top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6771E4" w:rsidRPr="003F477D" w:rsidRDefault="006771E4" w:rsidP="00C60800">
            <w:r w:rsidRPr="003F477D">
              <w:t> </w:t>
            </w:r>
            <w:r>
              <w:t>0</w:t>
            </w:r>
          </w:p>
        </w:tc>
        <w:tc>
          <w:tcPr>
            <w:tcW w:w="1119" w:type="dxa"/>
            <w:tcBorders>
              <w:top w:val="single" w:sz="12" w:space="0" w:color="auto"/>
            </w:tcBorders>
          </w:tcPr>
          <w:p w:rsidR="006771E4" w:rsidRPr="003F477D" w:rsidRDefault="006771E4" w:rsidP="007D1196">
            <w:r>
              <w:t>0</w:t>
            </w:r>
          </w:p>
        </w:tc>
        <w:tc>
          <w:tcPr>
            <w:tcW w:w="1524" w:type="dxa"/>
            <w:tcBorders>
              <w:top w:val="single" w:sz="12" w:space="0" w:color="auto"/>
            </w:tcBorders>
            <w:noWrap/>
            <w:vAlign w:val="center"/>
          </w:tcPr>
          <w:p w:rsidR="006771E4" w:rsidRPr="003F477D" w:rsidRDefault="006771E4" w:rsidP="00C60800">
            <w:r w:rsidRPr="003F477D">
              <w:t> </w:t>
            </w:r>
          </w:p>
        </w:tc>
      </w:tr>
      <w:tr w:rsidR="006771E4" w:rsidRPr="003F477D" w:rsidTr="00235696">
        <w:trPr>
          <w:trHeight w:val="397"/>
          <w:jc w:val="center"/>
        </w:trPr>
        <w:tc>
          <w:tcPr>
            <w:tcW w:w="2231" w:type="dxa"/>
            <w:tcBorders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</w:p>
        </w:tc>
        <w:tc>
          <w:tcPr>
            <w:tcW w:w="852" w:type="dxa"/>
            <w:tcBorders>
              <w:left w:val="single" w:sz="12" w:space="0" w:color="auto"/>
            </w:tcBorders>
            <w:noWrap/>
            <w:vAlign w:val="center"/>
          </w:tcPr>
          <w:p w:rsidR="006771E4" w:rsidRPr="003F477D" w:rsidRDefault="006771E4" w:rsidP="007D1196"/>
        </w:tc>
        <w:tc>
          <w:tcPr>
            <w:tcW w:w="853" w:type="dxa"/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6771E4" w:rsidRPr="003F477D" w:rsidRDefault="006771E4" w:rsidP="00005604"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6771E4" w:rsidRPr="003F477D" w:rsidRDefault="006771E4" w:rsidP="00742B45">
            <w:r w:rsidRPr="003F477D">
              <w:t> </w:t>
            </w:r>
            <w:r>
              <w:t>0</w:t>
            </w:r>
          </w:p>
        </w:tc>
        <w:tc>
          <w:tcPr>
            <w:tcW w:w="1119" w:type="dxa"/>
          </w:tcPr>
          <w:p w:rsidR="006771E4" w:rsidRPr="003F477D" w:rsidRDefault="006771E4" w:rsidP="007D1196">
            <w:r>
              <w:t>0</w:t>
            </w:r>
          </w:p>
        </w:tc>
        <w:tc>
          <w:tcPr>
            <w:tcW w:w="1524" w:type="dxa"/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</w:p>
        </w:tc>
      </w:tr>
      <w:tr w:rsidR="006771E4" w:rsidRPr="003F477D" w:rsidTr="00235696">
        <w:trPr>
          <w:trHeight w:val="397"/>
          <w:jc w:val="center"/>
        </w:trPr>
        <w:tc>
          <w:tcPr>
            <w:tcW w:w="2231" w:type="dxa"/>
            <w:tcBorders>
              <w:right w:val="single" w:sz="12" w:space="0" w:color="auto"/>
            </w:tcBorders>
            <w:noWrap/>
            <w:vAlign w:val="center"/>
          </w:tcPr>
          <w:p w:rsidR="006771E4" w:rsidRPr="00A045D2" w:rsidRDefault="006771E4" w:rsidP="007D1196"/>
        </w:tc>
        <w:tc>
          <w:tcPr>
            <w:tcW w:w="852" w:type="dxa"/>
            <w:tcBorders>
              <w:lef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</w:p>
        </w:tc>
        <w:tc>
          <w:tcPr>
            <w:tcW w:w="853" w:type="dxa"/>
            <w:noWrap/>
            <w:vAlign w:val="center"/>
          </w:tcPr>
          <w:p w:rsidR="006771E4" w:rsidRPr="003F477D" w:rsidRDefault="006771E4" w:rsidP="007D1196"/>
        </w:tc>
        <w:tc>
          <w:tcPr>
            <w:tcW w:w="1268" w:type="dxa"/>
            <w:noWrap/>
            <w:vAlign w:val="center"/>
          </w:tcPr>
          <w:p w:rsidR="006771E4" w:rsidRPr="003F477D" w:rsidRDefault="006771E4" w:rsidP="007D1196"/>
        </w:tc>
        <w:tc>
          <w:tcPr>
            <w:tcW w:w="1441" w:type="dxa"/>
            <w:noWrap/>
            <w:vAlign w:val="center"/>
          </w:tcPr>
          <w:p w:rsidR="006771E4" w:rsidRPr="003F477D" w:rsidRDefault="006771E4" w:rsidP="007D1196"/>
        </w:tc>
        <w:tc>
          <w:tcPr>
            <w:tcW w:w="1119" w:type="dxa"/>
          </w:tcPr>
          <w:p w:rsidR="006771E4" w:rsidRPr="003F477D" w:rsidRDefault="006771E4" w:rsidP="007D1196"/>
        </w:tc>
        <w:tc>
          <w:tcPr>
            <w:tcW w:w="1524" w:type="dxa"/>
            <w:noWrap/>
            <w:vAlign w:val="center"/>
          </w:tcPr>
          <w:p w:rsidR="006771E4" w:rsidRPr="003F477D" w:rsidRDefault="006771E4" w:rsidP="00810D97">
            <w:r>
              <w:t xml:space="preserve"> </w:t>
            </w:r>
          </w:p>
        </w:tc>
      </w:tr>
      <w:tr w:rsidR="006771E4" w:rsidRPr="003F477D" w:rsidTr="00235696">
        <w:trPr>
          <w:trHeight w:val="397"/>
          <w:jc w:val="center"/>
        </w:trPr>
        <w:tc>
          <w:tcPr>
            <w:tcW w:w="2231" w:type="dxa"/>
            <w:tcBorders>
              <w:right w:val="single" w:sz="12" w:space="0" w:color="auto"/>
            </w:tcBorders>
            <w:noWrap/>
            <w:vAlign w:val="center"/>
          </w:tcPr>
          <w:p w:rsidR="006771E4" w:rsidRPr="00A045D2" w:rsidRDefault="006771E4" w:rsidP="00910740"/>
        </w:tc>
        <w:tc>
          <w:tcPr>
            <w:tcW w:w="852" w:type="dxa"/>
            <w:tcBorders>
              <w:left w:val="single" w:sz="12" w:space="0" w:color="auto"/>
            </w:tcBorders>
            <w:noWrap/>
            <w:vAlign w:val="center"/>
          </w:tcPr>
          <w:p w:rsidR="006771E4" w:rsidRPr="003F477D" w:rsidRDefault="006771E4" w:rsidP="007D1196"/>
        </w:tc>
        <w:tc>
          <w:tcPr>
            <w:tcW w:w="853" w:type="dxa"/>
            <w:noWrap/>
            <w:vAlign w:val="center"/>
          </w:tcPr>
          <w:p w:rsidR="006771E4" w:rsidRDefault="006771E4" w:rsidP="007D1196"/>
        </w:tc>
        <w:tc>
          <w:tcPr>
            <w:tcW w:w="1268" w:type="dxa"/>
            <w:noWrap/>
            <w:vAlign w:val="center"/>
          </w:tcPr>
          <w:p w:rsidR="006771E4" w:rsidRPr="003F477D" w:rsidRDefault="006771E4" w:rsidP="007D1196"/>
        </w:tc>
        <w:tc>
          <w:tcPr>
            <w:tcW w:w="1441" w:type="dxa"/>
            <w:noWrap/>
            <w:vAlign w:val="center"/>
          </w:tcPr>
          <w:p w:rsidR="006771E4" w:rsidRDefault="006771E4" w:rsidP="007D1196"/>
        </w:tc>
        <w:tc>
          <w:tcPr>
            <w:tcW w:w="1119" w:type="dxa"/>
          </w:tcPr>
          <w:p w:rsidR="006771E4" w:rsidRDefault="006771E4" w:rsidP="007D1196"/>
        </w:tc>
        <w:tc>
          <w:tcPr>
            <w:tcW w:w="1524" w:type="dxa"/>
            <w:noWrap/>
            <w:vAlign w:val="center"/>
          </w:tcPr>
          <w:p w:rsidR="006771E4" w:rsidRDefault="006771E4" w:rsidP="007D1196">
            <w:r>
              <w:t>0</w:t>
            </w:r>
          </w:p>
        </w:tc>
      </w:tr>
      <w:tr w:rsidR="006771E4" w:rsidRPr="003F477D" w:rsidTr="00235696">
        <w:trPr>
          <w:trHeight w:val="397"/>
          <w:jc w:val="center"/>
        </w:trPr>
        <w:tc>
          <w:tcPr>
            <w:tcW w:w="2231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Default="006771E4" w:rsidP="00235696">
            <w:r>
              <w:t xml:space="preserve"> </w:t>
            </w:r>
          </w:p>
        </w:tc>
        <w:tc>
          <w:tcPr>
            <w:tcW w:w="852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771E4" w:rsidRDefault="006771E4" w:rsidP="007D1196"/>
        </w:tc>
        <w:tc>
          <w:tcPr>
            <w:tcW w:w="853" w:type="dxa"/>
            <w:tcBorders>
              <w:bottom w:val="single" w:sz="12" w:space="0" w:color="auto"/>
            </w:tcBorders>
            <w:noWrap/>
            <w:vAlign w:val="center"/>
          </w:tcPr>
          <w:p w:rsidR="006771E4" w:rsidRDefault="006771E4" w:rsidP="007D1196"/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6771E4" w:rsidRDefault="006771E4" w:rsidP="007D1196"/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6771E4" w:rsidRDefault="006771E4" w:rsidP="007D1196"/>
        </w:tc>
        <w:tc>
          <w:tcPr>
            <w:tcW w:w="1119" w:type="dxa"/>
            <w:tcBorders>
              <w:bottom w:val="single" w:sz="12" w:space="0" w:color="auto"/>
            </w:tcBorders>
          </w:tcPr>
          <w:p w:rsidR="006771E4" w:rsidRDefault="006771E4" w:rsidP="007D1196"/>
        </w:tc>
        <w:tc>
          <w:tcPr>
            <w:tcW w:w="1524" w:type="dxa"/>
            <w:tcBorders>
              <w:bottom w:val="single" w:sz="12" w:space="0" w:color="auto"/>
            </w:tcBorders>
            <w:noWrap/>
            <w:vAlign w:val="center"/>
          </w:tcPr>
          <w:p w:rsidR="006771E4" w:rsidRDefault="006771E4" w:rsidP="007D1196">
            <w:r>
              <w:t>0</w:t>
            </w:r>
          </w:p>
        </w:tc>
      </w:tr>
    </w:tbl>
    <w:p w:rsidR="006771E4" w:rsidRDefault="006771E4" w:rsidP="002D0C9C"/>
    <w:p w:rsidR="006771E4" w:rsidRDefault="006771E4" w:rsidP="002D0C9C"/>
    <w:p w:rsidR="006771E4" w:rsidRDefault="006771E4" w:rsidP="002D0C9C">
      <w:r w:rsidRPr="003F477D">
        <w:t>Tabuľka č. 2</w:t>
      </w:r>
    </w:p>
    <w:p w:rsidR="006771E4" w:rsidRPr="003F477D" w:rsidRDefault="006771E4" w:rsidP="002D0C9C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9"/>
        <w:gridCol w:w="891"/>
        <w:gridCol w:w="837"/>
        <w:gridCol w:w="1294"/>
        <w:gridCol w:w="1438"/>
        <w:gridCol w:w="1152"/>
        <w:gridCol w:w="1547"/>
      </w:tblGrid>
      <w:tr w:rsidR="006771E4" w:rsidRPr="003F477D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pStyle w:val="TopHeader"/>
            </w:pPr>
            <w:r w:rsidRPr="003F477D">
              <w:t>Mena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6771E4" w:rsidRPr="003F477D" w:rsidRDefault="006771E4" w:rsidP="007D1196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771E4" w:rsidRPr="003F477D" w:rsidRDefault="006771E4" w:rsidP="007D1196">
            <w:pPr>
              <w:pStyle w:val="TopHeader"/>
            </w:pPr>
            <w:r w:rsidRPr="003F477D">
              <w:t>Suma istiny v eurách</w:t>
            </w:r>
          </w:p>
          <w:p w:rsidR="006771E4" w:rsidRPr="003F477D" w:rsidRDefault="006771E4" w:rsidP="007D1196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71E4" w:rsidRPr="003F477D" w:rsidRDefault="006771E4" w:rsidP="007D1196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6771E4" w:rsidRPr="003F477D">
        <w:trPr>
          <w:trHeight w:val="330"/>
          <w:jc w:val="center"/>
        </w:trPr>
        <w:tc>
          <w:tcPr>
            <w:tcW w:w="2234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jc w:val="center"/>
            </w:pPr>
            <w:r w:rsidRPr="003F477D">
              <w:t>a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jc w:val="center"/>
            </w:pPr>
            <w:r w:rsidRPr="003F477D">
              <w:t>b</w:t>
            </w:r>
          </w:p>
        </w:tc>
        <w:tc>
          <w:tcPr>
            <w:tcW w:w="8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jc w:val="center"/>
            </w:pPr>
            <w:r w:rsidRPr="003F477D"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jc w:val="center"/>
            </w:pPr>
            <w:r w:rsidRPr="003F477D">
              <w:t>e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7D1196">
            <w:pPr>
              <w:jc w:val="center"/>
            </w:pPr>
            <w:r w:rsidRPr="003F477D">
              <w:t>f</w:t>
            </w:r>
          </w:p>
        </w:tc>
        <w:tc>
          <w:tcPr>
            <w:tcW w:w="152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jc w:val="center"/>
            </w:pPr>
            <w:r w:rsidRPr="003F477D">
              <w:t>g</w:t>
            </w:r>
          </w:p>
        </w:tc>
      </w:tr>
      <w:tr w:rsidR="006771E4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771E4" w:rsidRPr="003F477D" w:rsidRDefault="006771E4" w:rsidP="007D1196">
            <w:r w:rsidRPr="003F477D">
              <w:rPr>
                <w:b/>
                <w:bCs/>
              </w:rPr>
              <w:t>Dlhodobé pôžičky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EUR</w:t>
            </w:r>
          </w:p>
        </w:tc>
        <w:tc>
          <w:tcPr>
            <w:tcW w:w="825" w:type="dxa"/>
            <w:tcBorders>
              <w:top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  <w:tc>
          <w:tcPr>
            <w:tcW w:w="1135" w:type="dxa"/>
            <w:tcBorders>
              <w:top w:val="single" w:sz="12" w:space="0" w:color="auto"/>
            </w:tcBorders>
          </w:tcPr>
          <w:p w:rsidR="006771E4" w:rsidRPr="003F477D" w:rsidRDefault="006771E4" w:rsidP="007D1196">
            <w:r>
              <w:t>0</w:t>
            </w:r>
          </w:p>
        </w:tc>
        <w:tc>
          <w:tcPr>
            <w:tcW w:w="1524" w:type="dxa"/>
            <w:tcBorders>
              <w:top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</w:p>
        </w:tc>
        <w:tc>
          <w:tcPr>
            <w:tcW w:w="878" w:type="dxa"/>
            <w:tcBorders>
              <w:left w:val="single" w:sz="12" w:space="0" w:color="auto"/>
            </w:tcBorders>
            <w:noWrap/>
          </w:tcPr>
          <w:p w:rsidR="006771E4" w:rsidRDefault="006771E4">
            <w:r w:rsidRPr="00163C17">
              <w:t> EUR</w:t>
            </w:r>
          </w:p>
        </w:tc>
        <w:tc>
          <w:tcPr>
            <w:tcW w:w="825" w:type="dxa"/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275" w:type="dxa"/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417" w:type="dxa"/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135" w:type="dxa"/>
          </w:tcPr>
          <w:p w:rsidR="006771E4" w:rsidRPr="003F477D" w:rsidRDefault="006771E4" w:rsidP="00605D39">
            <w:r>
              <w:t>0</w:t>
            </w:r>
          </w:p>
        </w:tc>
        <w:tc>
          <w:tcPr>
            <w:tcW w:w="1524" w:type="dxa"/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</w:p>
        </w:tc>
        <w:tc>
          <w:tcPr>
            <w:tcW w:w="878" w:type="dxa"/>
            <w:tcBorders>
              <w:left w:val="single" w:sz="12" w:space="0" w:color="auto"/>
            </w:tcBorders>
            <w:noWrap/>
          </w:tcPr>
          <w:p w:rsidR="006771E4" w:rsidRDefault="006771E4">
            <w:r w:rsidRPr="00163C17">
              <w:t> EUR</w:t>
            </w:r>
          </w:p>
        </w:tc>
        <w:tc>
          <w:tcPr>
            <w:tcW w:w="825" w:type="dxa"/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275" w:type="dxa"/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417" w:type="dxa"/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135" w:type="dxa"/>
          </w:tcPr>
          <w:p w:rsidR="006771E4" w:rsidRPr="003F477D" w:rsidRDefault="006771E4" w:rsidP="00605D39">
            <w:r>
              <w:t>0</w:t>
            </w:r>
          </w:p>
        </w:tc>
        <w:tc>
          <w:tcPr>
            <w:tcW w:w="1524" w:type="dxa"/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771E4" w:rsidRPr="003F477D" w:rsidRDefault="006771E4" w:rsidP="007D1196">
            <w:r w:rsidRPr="003F477D">
              <w:rPr>
                <w:b/>
                <w:bCs/>
              </w:rPr>
              <w:t>Krátkodobé pôžičky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EUR</w:t>
            </w:r>
          </w:p>
        </w:tc>
        <w:tc>
          <w:tcPr>
            <w:tcW w:w="825" w:type="dxa"/>
            <w:tcBorders>
              <w:top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135" w:type="dxa"/>
            <w:tcBorders>
              <w:top w:val="single" w:sz="12" w:space="0" w:color="auto"/>
            </w:tcBorders>
          </w:tcPr>
          <w:p w:rsidR="006771E4" w:rsidRPr="003F477D" w:rsidRDefault="006771E4" w:rsidP="00605D39">
            <w:r>
              <w:t>0</w:t>
            </w:r>
          </w:p>
        </w:tc>
        <w:tc>
          <w:tcPr>
            <w:tcW w:w="1524" w:type="dxa"/>
            <w:tcBorders>
              <w:top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</w:p>
        </w:tc>
        <w:tc>
          <w:tcPr>
            <w:tcW w:w="878" w:type="dxa"/>
            <w:tcBorders>
              <w:left w:val="single" w:sz="12" w:space="0" w:color="auto"/>
            </w:tcBorders>
            <w:noWrap/>
          </w:tcPr>
          <w:p w:rsidR="006771E4" w:rsidRDefault="006771E4">
            <w:r w:rsidRPr="006E0366">
              <w:t>EUR</w:t>
            </w:r>
          </w:p>
        </w:tc>
        <w:tc>
          <w:tcPr>
            <w:tcW w:w="825" w:type="dxa"/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275" w:type="dxa"/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417" w:type="dxa"/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135" w:type="dxa"/>
          </w:tcPr>
          <w:p w:rsidR="006771E4" w:rsidRPr="003F477D" w:rsidRDefault="006771E4" w:rsidP="00605D39">
            <w:r>
              <w:t>0</w:t>
            </w:r>
          </w:p>
        </w:tc>
        <w:tc>
          <w:tcPr>
            <w:tcW w:w="1524" w:type="dxa"/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rPr>
                <w:b/>
                <w:bCs/>
              </w:rPr>
            </w:pPr>
          </w:p>
        </w:tc>
        <w:tc>
          <w:tcPr>
            <w:tcW w:w="878" w:type="dxa"/>
            <w:tcBorders>
              <w:left w:val="single" w:sz="12" w:space="0" w:color="auto"/>
            </w:tcBorders>
            <w:noWrap/>
          </w:tcPr>
          <w:p w:rsidR="006771E4" w:rsidRDefault="006771E4">
            <w:r w:rsidRPr="006E0366">
              <w:t>EUR</w:t>
            </w:r>
          </w:p>
        </w:tc>
        <w:tc>
          <w:tcPr>
            <w:tcW w:w="825" w:type="dxa"/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275" w:type="dxa"/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417" w:type="dxa"/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135" w:type="dxa"/>
          </w:tcPr>
          <w:p w:rsidR="006771E4" w:rsidRPr="003F477D" w:rsidRDefault="006771E4" w:rsidP="00605D39">
            <w:r>
              <w:t>0</w:t>
            </w:r>
          </w:p>
        </w:tc>
        <w:tc>
          <w:tcPr>
            <w:tcW w:w="1524" w:type="dxa"/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6771E4" w:rsidRPr="003F477D" w:rsidRDefault="006771E4" w:rsidP="007D1196"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rPr>
                <w:b/>
                <w:bCs/>
              </w:rPr>
            </w:pPr>
          </w:p>
        </w:tc>
        <w:tc>
          <w:tcPr>
            <w:tcW w:w="87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>
              <w:t>EUR</w:t>
            </w:r>
          </w:p>
        </w:tc>
        <w:tc>
          <w:tcPr>
            <w:tcW w:w="825" w:type="dxa"/>
            <w:tcBorders>
              <w:bottom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135" w:type="dxa"/>
            <w:tcBorders>
              <w:bottom w:val="single" w:sz="12" w:space="0" w:color="auto"/>
            </w:tcBorders>
          </w:tcPr>
          <w:p w:rsidR="006771E4" w:rsidRPr="003F477D" w:rsidRDefault="006771E4" w:rsidP="00605D39">
            <w:r>
              <w:t>0</w:t>
            </w:r>
          </w:p>
        </w:tc>
        <w:tc>
          <w:tcPr>
            <w:tcW w:w="1524" w:type="dxa"/>
            <w:tcBorders>
              <w:bottom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</w:tr>
    </w:tbl>
    <w:p w:rsidR="006771E4" w:rsidRDefault="006771E4" w:rsidP="002D0C9C"/>
    <w:p w:rsidR="006771E4" w:rsidRPr="003F477D" w:rsidRDefault="006771E4" w:rsidP="002D0C9C"/>
    <w:p w:rsidR="006771E4" w:rsidRDefault="006771E4" w:rsidP="002D0C9C">
      <w:pPr>
        <w:pStyle w:val="Title"/>
        <w:numPr>
          <w:ilvl w:val="0"/>
          <w:numId w:val="14"/>
        </w:numPr>
        <w:spacing w:before="0" w:beforeAutospacing="0" w:after="0"/>
        <w:jc w:val="both"/>
        <w:rPr>
          <w:rFonts w:cs="Times New Roman"/>
        </w:rPr>
      </w:pPr>
      <w:r w:rsidRPr="003F477D">
        <w:t xml:space="preserve">Informácie k prílohe č. 3 časti  G. písm. k) o významných položkách derivátov za bežné účtovné obdobie </w:t>
      </w:r>
    </w:p>
    <w:p w:rsidR="006771E4" w:rsidRPr="00FD2B61" w:rsidRDefault="006771E4" w:rsidP="00FD2B61"/>
    <w:p w:rsidR="006771E4" w:rsidRDefault="006771E4" w:rsidP="002D0C9C">
      <w:r w:rsidRPr="003F477D">
        <w:t>Tabuľka č. 1</w:t>
      </w:r>
    </w:p>
    <w:p w:rsidR="006771E4" w:rsidRPr="003F477D" w:rsidRDefault="006771E4" w:rsidP="002D0C9C"/>
    <w:tbl>
      <w:tblPr>
        <w:tblW w:w="5000" w:type="pct"/>
        <w:jc w:val="center"/>
        <w:tblLayout w:type="fixed"/>
        <w:tblLook w:val="00A0"/>
      </w:tblPr>
      <w:tblGrid>
        <w:gridCol w:w="4023"/>
        <w:gridCol w:w="1514"/>
        <w:gridCol w:w="14"/>
        <w:gridCol w:w="1641"/>
        <w:gridCol w:w="2236"/>
      </w:tblGrid>
      <w:tr w:rsidR="006771E4" w:rsidRPr="003F477D">
        <w:trPr>
          <w:trHeight w:val="278"/>
          <w:jc w:val="center"/>
        </w:trPr>
        <w:tc>
          <w:tcPr>
            <w:tcW w:w="40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2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6771E4" w:rsidRPr="003F477D">
        <w:trPr>
          <w:trHeight w:val="284"/>
          <w:jc w:val="center"/>
        </w:trPr>
        <w:tc>
          <w:tcPr>
            <w:tcW w:w="402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7D1196">
            <w:pPr>
              <w:rPr>
                <w:b/>
                <w:bCs/>
              </w:rPr>
            </w:pPr>
          </w:p>
        </w:tc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2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7D1196">
            <w:pPr>
              <w:rPr>
                <w:b/>
                <w:bCs/>
              </w:rPr>
            </w:pPr>
          </w:p>
        </w:tc>
      </w:tr>
      <w:tr w:rsidR="006771E4" w:rsidRPr="003F477D">
        <w:trPr>
          <w:trHeight w:val="106"/>
          <w:jc w:val="center"/>
        </w:trPr>
        <w:tc>
          <w:tcPr>
            <w:tcW w:w="4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jc w:val="center"/>
            </w:pPr>
            <w:r w:rsidRPr="003F477D">
              <w:t>a</w:t>
            </w:r>
          </w:p>
        </w:tc>
        <w:tc>
          <w:tcPr>
            <w:tcW w:w="15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jc w:val="center"/>
            </w:pPr>
            <w:r w:rsidRPr="003F477D">
              <w:t>b</w:t>
            </w:r>
          </w:p>
        </w:tc>
        <w:tc>
          <w:tcPr>
            <w:tcW w:w="16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jc w:val="center"/>
            </w:pPr>
            <w:r w:rsidRPr="003F477D">
              <w:t>c</w:t>
            </w:r>
          </w:p>
        </w:tc>
        <w:tc>
          <w:tcPr>
            <w:tcW w:w="22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jc w:val="center"/>
            </w:pPr>
            <w:r w:rsidRPr="003F477D">
              <w:t>d</w:t>
            </w:r>
          </w:p>
        </w:tc>
      </w:tr>
      <w:tr w:rsidR="006771E4" w:rsidRPr="003F477D">
        <w:trPr>
          <w:trHeight w:val="330"/>
          <w:jc w:val="center"/>
        </w:trPr>
        <w:tc>
          <w:tcPr>
            <w:tcW w:w="4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6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22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40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/>
        </w:tc>
        <w:tc>
          <w:tcPr>
            <w:tcW w:w="151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655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2236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40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/>
        </w:tc>
        <w:tc>
          <w:tcPr>
            <w:tcW w:w="15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65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22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40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/>
        </w:tc>
        <w:tc>
          <w:tcPr>
            <w:tcW w:w="15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65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22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40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/>
        </w:tc>
        <w:tc>
          <w:tcPr>
            <w:tcW w:w="151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65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2236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4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51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655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223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40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/>
        </w:tc>
        <w:tc>
          <w:tcPr>
            <w:tcW w:w="152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64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22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40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/>
        </w:tc>
        <w:tc>
          <w:tcPr>
            <w:tcW w:w="152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22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40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/>
        </w:tc>
        <w:tc>
          <w:tcPr>
            <w:tcW w:w="152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22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40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rPr>
                <w:b/>
                <w:bCs/>
              </w:rPr>
            </w:pPr>
          </w:p>
        </w:tc>
        <w:tc>
          <w:tcPr>
            <w:tcW w:w="152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64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2236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</w:tr>
    </w:tbl>
    <w:p w:rsidR="006771E4" w:rsidRDefault="006771E4" w:rsidP="002D0C9C"/>
    <w:p w:rsidR="006771E4" w:rsidRDefault="006771E4" w:rsidP="002D0C9C"/>
    <w:p w:rsidR="006771E4" w:rsidRDefault="006771E4" w:rsidP="002D0C9C">
      <w:r w:rsidRPr="003F477D">
        <w:t>Tabuľka č. 2</w:t>
      </w:r>
    </w:p>
    <w:p w:rsidR="006771E4" w:rsidRPr="003F477D" w:rsidRDefault="006771E4" w:rsidP="002D0C9C"/>
    <w:tbl>
      <w:tblPr>
        <w:tblW w:w="5000" w:type="pct"/>
        <w:jc w:val="center"/>
        <w:tblLayout w:type="fixed"/>
        <w:tblLook w:val="00A0"/>
      </w:tblPr>
      <w:tblGrid>
        <w:gridCol w:w="4015"/>
        <w:gridCol w:w="1707"/>
        <w:gridCol w:w="1007"/>
        <w:gridCol w:w="1727"/>
        <w:gridCol w:w="972"/>
      </w:tblGrid>
      <w:tr w:rsidR="006771E4" w:rsidRPr="003F477D">
        <w:trPr>
          <w:trHeight w:val="622"/>
          <w:jc w:val="center"/>
        </w:trPr>
        <w:tc>
          <w:tcPr>
            <w:tcW w:w="401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71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7D119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71E4" w:rsidRPr="003F477D">
        <w:trPr>
          <w:trHeight w:val="330"/>
          <w:jc w:val="center"/>
        </w:trPr>
        <w:tc>
          <w:tcPr>
            <w:tcW w:w="401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7D1196">
            <w:pPr>
              <w:rPr>
                <w:b/>
                <w:bCs/>
              </w:rPr>
            </w:pPr>
          </w:p>
        </w:tc>
        <w:tc>
          <w:tcPr>
            <w:tcW w:w="271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7D1196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6771E4" w:rsidRPr="003F477D">
        <w:trPr>
          <w:trHeight w:val="345"/>
          <w:jc w:val="center"/>
        </w:trPr>
        <w:tc>
          <w:tcPr>
            <w:tcW w:w="401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7D1196">
            <w:pPr>
              <w:rPr>
                <w:b/>
                <w:bCs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pStyle w:val="TopHeader"/>
            </w:pPr>
            <w:r w:rsidRPr="003F477D">
              <w:t>vlastné imanie</w:t>
            </w:r>
          </w:p>
        </w:tc>
      </w:tr>
      <w:tr w:rsidR="006771E4" w:rsidRPr="003F477D">
        <w:trPr>
          <w:trHeight w:val="149"/>
          <w:jc w:val="center"/>
        </w:trPr>
        <w:tc>
          <w:tcPr>
            <w:tcW w:w="40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jc w:val="center"/>
            </w:pPr>
            <w:r w:rsidRPr="003F477D">
              <w:t>a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jc w:val="center"/>
            </w:pPr>
            <w:r w:rsidRPr="003F477D">
              <w:t>b</w:t>
            </w:r>
          </w:p>
        </w:tc>
        <w:tc>
          <w:tcPr>
            <w:tcW w:w="10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jc w:val="center"/>
            </w:pPr>
            <w:r w:rsidRPr="003F477D">
              <w:t>c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jc w:val="center"/>
            </w:pPr>
            <w:r w:rsidRPr="003F477D">
              <w:t>d</w:t>
            </w:r>
          </w:p>
        </w:tc>
        <w:tc>
          <w:tcPr>
            <w:tcW w:w="9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jc w:val="center"/>
            </w:pPr>
            <w:r w:rsidRPr="003F477D">
              <w:t>e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40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007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7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97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40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/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7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40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/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7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40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rPr>
                <w:b/>
                <w:bCs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7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40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007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7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97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40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/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007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7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97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40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/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7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97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40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rPr>
                <w:b/>
                <w:bCs/>
              </w:rPr>
            </w:pP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97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</w:tr>
    </w:tbl>
    <w:p w:rsidR="006771E4" w:rsidRDefault="006771E4" w:rsidP="002D0C9C">
      <w:pPr>
        <w:pStyle w:val="Title"/>
        <w:keepNext w:val="0"/>
        <w:widowControl w:val="0"/>
        <w:spacing w:before="0" w:beforeAutospacing="0" w:after="0"/>
        <w:jc w:val="left"/>
        <w:rPr>
          <w:rFonts w:cs="Times New Roman"/>
        </w:rPr>
      </w:pPr>
    </w:p>
    <w:p w:rsidR="006771E4" w:rsidRDefault="006771E4" w:rsidP="00672856"/>
    <w:p w:rsidR="006771E4" w:rsidRDefault="006771E4" w:rsidP="00672856"/>
    <w:p w:rsidR="006771E4" w:rsidRDefault="006771E4" w:rsidP="00672856"/>
    <w:p w:rsidR="006771E4" w:rsidRPr="00672856" w:rsidRDefault="006771E4" w:rsidP="00672856"/>
    <w:p w:rsidR="006771E4" w:rsidRPr="003F477D" w:rsidRDefault="006771E4" w:rsidP="002D0C9C">
      <w:pPr>
        <w:pStyle w:val="Title"/>
        <w:keepNext w:val="0"/>
        <w:widowControl w:val="0"/>
        <w:numPr>
          <w:ilvl w:val="0"/>
          <w:numId w:val="14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79"/>
        <w:gridCol w:w="2014"/>
        <w:gridCol w:w="2035"/>
      </w:tblGrid>
      <w:tr w:rsidR="006771E4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7D1196">
            <w:pPr>
              <w:pStyle w:val="TopHeader"/>
            </w:pPr>
            <w:r w:rsidRPr="003F477D">
              <w:t>Reálna hodnota</w:t>
            </w:r>
          </w:p>
        </w:tc>
      </w:tr>
      <w:tr w:rsidR="006771E4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7D1196">
            <w:pPr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7D1196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7D1196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71E4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jc w:val="center"/>
            </w:pPr>
            <w:r w:rsidRPr="003F477D">
              <w:t>c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7D1196"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D1196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</w:tr>
    </w:tbl>
    <w:p w:rsidR="006771E4" w:rsidRDefault="006771E4" w:rsidP="002D0C9C">
      <w:pPr>
        <w:pStyle w:val="Title"/>
        <w:keepNext w:val="0"/>
        <w:widowControl w:val="0"/>
        <w:spacing w:before="0" w:beforeAutospacing="0" w:after="0"/>
        <w:ind w:left="360"/>
        <w:jc w:val="left"/>
        <w:rPr>
          <w:rFonts w:cs="Times New Roman"/>
        </w:rPr>
      </w:pPr>
    </w:p>
    <w:p w:rsidR="006771E4" w:rsidRPr="006B42EC" w:rsidRDefault="006771E4" w:rsidP="002D0C9C"/>
    <w:p w:rsidR="006771E4" w:rsidRPr="003F477D" w:rsidRDefault="006771E4" w:rsidP="00980FE2">
      <w:pPr>
        <w:pStyle w:val="Title"/>
        <w:keepNext w:val="0"/>
        <w:widowControl w:val="0"/>
        <w:numPr>
          <w:ilvl w:val="0"/>
          <w:numId w:val="14"/>
        </w:numPr>
        <w:spacing w:before="0" w:beforeAutospacing="0" w:after="0"/>
        <w:jc w:val="left"/>
      </w:pPr>
      <w:bookmarkStart w:id="29" w:name="_Toc530739913"/>
      <w:bookmarkEnd w:id="28"/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24"/>
        <w:gridCol w:w="1234"/>
        <w:gridCol w:w="1493"/>
        <w:gridCol w:w="1128"/>
        <w:gridCol w:w="1256"/>
        <w:gridCol w:w="1542"/>
        <w:gridCol w:w="1151"/>
      </w:tblGrid>
      <w:tr w:rsidR="006771E4" w:rsidRPr="003F477D">
        <w:trPr>
          <w:trHeight w:val="571"/>
          <w:jc w:val="center"/>
        </w:trPr>
        <w:tc>
          <w:tcPr>
            <w:tcW w:w="162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85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9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605D3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71E4" w:rsidRPr="003F477D">
        <w:trPr>
          <w:trHeight w:val="330"/>
          <w:jc w:val="center"/>
        </w:trPr>
        <w:tc>
          <w:tcPr>
            <w:tcW w:w="162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605D39">
            <w:pPr>
              <w:rPr>
                <w:b/>
                <w:bCs/>
              </w:rPr>
            </w:pPr>
          </w:p>
        </w:tc>
        <w:tc>
          <w:tcPr>
            <w:tcW w:w="385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pPr>
              <w:pStyle w:val="TopHeader"/>
            </w:pPr>
            <w:r w:rsidRPr="003F477D">
              <w:t>Splatnosť</w:t>
            </w:r>
          </w:p>
        </w:tc>
        <w:tc>
          <w:tcPr>
            <w:tcW w:w="39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pPr>
              <w:pStyle w:val="TopHeader"/>
            </w:pPr>
            <w:r w:rsidRPr="003F477D">
              <w:t>Splatnosť</w:t>
            </w:r>
          </w:p>
        </w:tc>
      </w:tr>
      <w:tr w:rsidR="006771E4" w:rsidRPr="003F477D">
        <w:trPr>
          <w:trHeight w:val="345"/>
          <w:jc w:val="center"/>
        </w:trPr>
        <w:tc>
          <w:tcPr>
            <w:tcW w:w="162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605D39">
            <w:pPr>
              <w:rPr>
                <w:b/>
                <w:bCs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pPr>
              <w:pStyle w:val="TopHeader"/>
            </w:pPr>
            <w:r w:rsidRPr="003F477D">
              <w:t>viac ako päť rokov</w:t>
            </w:r>
          </w:p>
        </w:tc>
      </w:tr>
      <w:tr w:rsidR="006771E4" w:rsidRPr="003F477D">
        <w:trPr>
          <w:trHeight w:val="151"/>
          <w:jc w:val="center"/>
        </w:trPr>
        <w:tc>
          <w:tcPr>
            <w:tcW w:w="16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pPr>
              <w:jc w:val="center"/>
            </w:pPr>
            <w:r w:rsidRPr="003F477D">
              <w:t>a</w:t>
            </w:r>
          </w:p>
        </w:tc>
        <w:tc>
          <w:tcPr>
            <w:tcW w:w="12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pPr>
              <w:jc w:val="center"/>
            </w:pPr>
            <w:r w:rsidRPr="003F477D">
              <w:t>b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pPr>
              <w:jc w:val="center"/>
            </w:pPr>
            <w:r w:rsidRPr="003F477D">
              <w:t>c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pPr>
              <w:jc w:val="center"/>
            </w:pPr>
            <w:r w:rsidRPr="003F477D">
              <w:t>d</w:t>
            </w:r>
          </w:p>
        </w:tc>
        <w:tc>
          <w:tcPr>
            <w:tcW w:w="12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pPr>
              <w:jc w:val="center"/>
            </w:pPr>
            <w:r w:rsidRPr="003F477D">
              <w:t>e</w:t>
            </w:r>
          </w:p>
        </w:tc>
        <w:tc>
          <w:tcPr>
            <w:tcW w:w="15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pPr>
              <w:jc w:val="center"/>
            </w:pPr>
            <w:r w:rsidRPr="003F477D">
              <w:t>f</w:t>
            </w:r>
          </w:p>
        </w:tc>
        <w:tc>
          <w:tcPr>
            <w:tcW w:w="11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pPr>
              <w:jc w:val="center"/>
            </w:pPr>
            <w:r w:rsidRPr="003F477D">
              <w:t>g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16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Istina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>
            <w:r>
              <w:t>0</w:t>
            </w:r>
          </w:p>
        </w:tc>
        <w:tc>
          <w:tcPr>
            <w:tcW w:w="14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72856">
            <w:r>
              <w:t>0</w:t>
            </w:r>
          </w:p>
        </w:tc>
        <w:tc>
          <w:tcPr>
            <w:tcW w:w="15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Finančný náklad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05D39">
            <w:r>
              <w:t>0</w:t>
            </w:r>
          </w:p>
        </w:tc>
        <w:tc>
          <w:tcPr>
            <w:tcW w:w="14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2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72856">
            <w:r>
              <w:t>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C90083">
            <w:r>
              <w:t>0</w:t>
            </w:r>
          </w:p>
        </w:tc>
        <w:tc>
          <w:tcPr>
            <w:tcW w:w="149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25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72856">
            <w:r>
              <w:t>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</w:tr>
    </w:tbl>
    <w:p w:rsidR="006771E4" w:rsidRDefault="006771E4" w:rsidP="008145A9">
      <w:pPr>
        <w:pStyle w:val="BodyText"/>
      </w:pPr>
    </w:p>
    <w:p w:rsidR="006771E4" w:rsidRDefault="006771E4" w:rsidP="008145A9">
      <w:pPr>
        <w:pStyle w:val="BodyText"/>
      </w:pPr>
    </w:p>
    <w:p w:rsidR="006771E4" w:rsidRDefault="006771E4" w:rsidP="008145A9">
      <w:pPr>
        <w:pStyle w:val="BodyText"/>
      </w:pPr>
    </w:p>
    <w:p w:rsidR="006771E4" w:rsidRPr="00A80BF6" w:rsidRDefault="006771E4" w:rsidP="0080493C">
      <w:pPr>
        <w:pStyle w:val="Title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G. j) Významné položky</w:t>
      </w:r>
      <w:r w:rsidRPr="00A80BF6">
        <w:rPr>
          <w:rFonts w:ascii="Times New Roman" w:hAnsi="Times New Roman" w:cs="Times New Roman"/>
        </w:rPr>
        <w:t xml:space="preserve"> časového rozlíšenia na strane pasív</w:t>
      </w:r>
    </w:p>
    <w:tbl>
      <w:tblPr>
        <w:tblW w:w="5000" w:type="pct"/>
        <w:jc w:val="center"/>
        <w:tblLook w:val="00A0"/>
      </w:tblPr>
      <w:tblGrid>
        <w:gridCol w:w="4554"/>
        <w:gridCol w:w="2549"/>
        <w:gridCol w:w="2325"/>
      </w:tblGrid>
      <w:tr w:rsidR="006771E4" w:rsidRPr="00D6294B">
        <w:trPr>
          <w:trHeight w:val="772"/>
          <w:jc w:val="center"/>
        </w:trPr>
        <w:tc>
          <w:tcPr>
            <w:tcW w:w="2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D6294B" w:rsidRDefault="006771E4" w:rsidP="00BD27A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13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D6294B" w:rsidRDefault="006771E4" w:rsidP="00BD27A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3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D6294B" w:rsidRDefault="006771E4" w:rsidP="00BD27A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771E4" w:rsidRPr="00D6294B">
        <w:trPr>
          <w:trHeight w:val="330"/>
          <w:jc w:val="center"/>
        </w:trPr>
        <w:tc>
          <w:tcPr>
            <w:tcW w:w="2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D6294B" w:rsidRDefault="006771E4" w:rsidP="00BD27A4">
            <w:pPr>
              <w:rPr>
                <w:b/>
                <w:bCs/>
              </w:rPr>
            </w:pPr>
            <w:r w:rsidRPr="00D6294B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71E4" w:rsidRPr="00D6294B" w:rsidRDefault="006771E4" w:rsidP="00BD27A4">
            <w:r>
              <w:t>0</w:t>
            </w:r>
            <w:r w:rsidRPr="00D6294B">
              <w:t> </w:t>
            </w:r>
          </w:p>
        </w:tc>
        <w:tc>
          <w:tcPr>
            <w:tcW w:w="123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D6294B" w:rsidRDefault="006771E4" w:rsidP="00BD27A4">
            <w:r>
              <w:t>0</w:t>
            </w:r>
            <w:r w:rsidRPr="00D6294B">
              <w:t> </w:t>
            </w:r>
          </w:p>
        </w:tc>
      </w:tr>
      <w:tr w:rsidR="006771E4" w:rsidRPr="00D6294B">
        <w:trPr>
          <w:trHeight w:val="330"/>
          <w:jc w:val="center"/>
        </w:trPr>
        <w:tc>
          <w:tcPr>
            <w:tcW w:w="24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D6294B" w:rsidRDefault="006771E4" w:rsidP="00BD27A4"/>
        </w:tc>
        <w:tc>
          <w:tcPr>
            <w:tcW w:w="13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1E4" w:rsidRPr="00D6294B" w:rsidRDefault="006771E4" w:rsidP="00BD27A4">
            <w:r>
              <w:t>0</w:t>
            </w:r>
          </w:p>
        </w:tc>
        <w:tc>
          <w:tcPr>
            <w:tcW w:w="123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D6294B" w:rsidRDefault="006771E4" w:rsidP="00BD27A4">
            <w:r>
              <w:t>0</w:t>
            </w:r>
          </w:p>
        </w:tc>
      </w:tr>
      <w:tr w:rsidR="006771E4" w:rsidRPr="00D6294B">
        <w:trPr>
          <w:trHeight w:val="330"/>
          <w:jc w:val="center"/>
        </w:trPr>
        <w:tc>
          <w:tcPr>
            <w:tcW w:w="24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D6294B" w:rsidRDefault="006771E4" w:rsidP="00BD27A4"/>
        </w:tc>
        <w:tc>
          <w:tcPr>
            <w:tcW w:w="1352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71E4" w:rsidRPr="00D6294B" w:rsidRDefault="006771E4" w:rsidP="00BD27A4">
            <w:r>
              <w:t>0</w:t>
            </w:r>
          </w:p>
        </w:tc>
        <w:tc>
          <w:tcPr>
            <w:tcW w:w="1233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D6294B" w:rsidRDefault="006771E4" w:rsidP="00BD27A4">
            <w:r>
              <w:t>0</w:t>
            </w:r>
          </w:p>
        </w:tc>
      </w:tr>
      <w:tr w:rsidR="006771E4" w:rsidRPr="00D6294B">
        <w:trPr>
          <w:trHeight w:val="330"/>
          <w:jc w:val="center"/>
        </w:trPr>
        <w:tc>
          <w:tcPr>
            <w:tcW w:w="2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D6294B" w:rsidRDefault="006771E4" w:rsidP="00BD27A4">
            <w:pPr>
              <w:rPr>
                <w:b/>
                <w:bCs/>
              </w:rPr>
            </w:pPr>
            <w:r w:rsidRPr="00D6294B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71E4" w:rsidRPr="00D6294B" w:rsidRDefault="006771E4" w:rsidP="00BD27A4">
            <w:r>
              <w:t>0</w:t>
            </w:r>
          </w:p>
        </w:tc>
        <w:tc>
          <w:tcPr>
            <w:tcW w:w="123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D6294B" w:rsidRDefault="006771E4" w:rsidP="00BD27A4">
            <w:r>
              <w:t>0</w:t>
            </w:r>
          </w:p>
        </w:tc>
      </w:tr>
      <w:tr w:rsidR="006771E4" w:rsidRPr="00D6294B">
        <w:trPr>
          <w:trHeight w:val="330"/>
          <w:jc w:val="center"/>
        </w:trPr>
        <w:tc>
          <w:tcPr>
            <w:tcW w:w="241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D6294B" w:rsidRDefault="006771E4" w:rsidP="00BD27A4"/>
        </w:tc>
        <w:tc>
          <w:tcPr>
            <w:tcW w:w="135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71E4" w:rsidRPr="00D6294B" w:rsidRDefault="006771E4" w:rsidP="00BD27A4">
            <w:r>
              <w:t>0</w:t>
            </w:r>
          </w:p>
        </w:tc>
        <w:tc>
          <w:tcPr>
            <w:tcW w:w="1233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D6294B" w:rsidRDefault="006771E4" w:rsidP="00BD27A4">
            <w:r>
              <w:t>0</w:t>
            </w:r>
          </w:p>
        </w:tc>
      </w:tr>
      <w:tr w:rsidR="006771E4" w:rsidRPr="00D6294B">
        <w:trPr>
          <w:trHeight w:val="330"/>
          <w:jc w:val="center"/>
        </w:trPr>
        <w:tc>
          <w:tcPr>
            <w:tcW w:w="241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D6294B" w:rsidRDefault="006771E4" w:rsidP="00BD27A4"/>
        </w:tc>
        <w:tc>
          <w:tcPr>
            <w:tcW w:w="135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71E4" w:rsidRPr="00D6294B" w:rsidRDefault="006771E4" w:rsidP="00BD27A4">
            <w:r>
              <w:t>0</w:t>
            </w:r>
          </w:p>
        </w:tc>
        <w:tc>
          <w:tcPr>
            <w:tcW w:w="1233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D6294B" w:rsidRDefault="006771E4" w:rsidP="00BD27A4">
            <w:r>
              <w:t>0</w:t>
            </w:r>
          </w:p>
        </w:tc>
      </w:tr>
      <w:tr w:rsidR="006771E4" w:rsidRPr="00D6294B">
        <w:trPr>
          <w:trHeight w:val="330"/>
          <w:jc w:val="center"/>
        </w:trPr>
        <w:tc>
          <w:tcPr>
            <w:tcW w:w="2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D6294B" w:rsidRDefault="006771E4" w:rsidP="00BD27A4">
            <w:pPr>
              <w:rPr>
                <w:b/>
                <w:bCs/>
              </w:rPr>
            </w:pPr>
            <w:r w:rsidRPr="00D6294B">
              <w:rPr>
                <w:b/>
                <w:bCs/>
              </w:rPr>
              <w:t>Výnosy budúcich období dlhodobé, z toho:</w:t>
            </w:r>
          </w:p>
        </w:tc>
        <w:tc>
          <w:tcPr>
            <w:tcW w:w="13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71E4" w:rsidRPr="00D6294B" w:rsidRDefault="006771E4" w:rsidP="005C138A">
            <w:r w:rsidRPr="00D6294B">
              <w:t> </w:t>
            </w:r>
          </w:p>
        </w:tc>
        <w:tc>
          <w:tcPr>
            <w:tcW w:w="123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D6294B" w:rsidRDefault="006771E4" w:rsidP="005C138A">
            <w:r w:rsidRPr="00D6294B">
              <w:t> </w:t>
            </w:r>
          </w:p>
        </w:tc>
      </w:tr>
      <w:tr w:rsidR="006771E4" w:rsidRPr="00D6294B">
        <w:trPr>
          <w:trHeight w:val="330"/>
          <w:jc w:val="center"/>
        </w:trPr>
        <w:tc>
          <w:tcPr>
            <w:tcW w:w="24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D6294B" w:rsidRDefault="006771E4" w:rsidP="00BD27A4">
            <w:r>
              <w:t>Dotácie na obstaranie dlhodobého hmotného majetku</w:t>
            </w:r>
          </w:p>
        </w:tc>
        <w:tc>
          <w:tcPr>
            <w:tcW w:w="13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1E4" w:rsidRPr="00D6294B" w:rsidRDefault="006771E4" w:rsidP="00BD27A4"/>
        </w:tc>
        <w:tc>
          <w:tcPr>
            <w:tcW w:w="123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D6294B" w:rsidRDefault="006771E4" w:rsidP="0009742B"/>
        </w:tc>
      </w:tr>
      <w:tr w:rsidR="006771E4" w:rsidRPr="00D6294B">
        <w:trPr>
          <w:trHeight w:val="330"/>
          <w:jc w:val="center"/>
        </w:trPr>
        <w:tc>
          <w:tcPr>
            <w:tcW w:w="241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D6294B" w:rsidRDefault="006771E4" w:rsidP="00BD27A4"/>
        </w:tc>
        <w:tc>
          <w:tcPr>
            <w:tcW w:w="135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71E4" w:rsidRPr="00D6294B" w:rsidRDefault="006771E4" w:rsidP="00BD27A4"/>
        </w:tc>
        <w:tc>
          <w:tcPr>
            <w:tcW w:w="1233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D6294B" w:rsidRDefault="006771E4" w:rsidP="00BD27A4"/>
        </w:tc>
      </w:tr>
      <w:tr w:rsidR="006771E4" w:rsidRPr="00D6294B">
        <w:trPr>
          <w:trHeight w:val="330"/>
          <w:jc w:val="center"/>
        </w:trPr>
        <w:tc>
          <w:tcPr>
            <w:tcW w:w="2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D6294B" w:rsidRDefault="006771E4" w:rsidP="00BD27A4">
            <w:pPr>
              <w:rPr>
                <w:b/>
                <w:bCs/>
              </w:rPr>
            </w:pPr>
            <w:r w:rsidRPr="00D6294B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71E4" w:rsidRPr="00D6294B" w:rsidRDefault="006771E4" w:rsidP="005C138A">
            <w:r w:rsidRPr="00D6294B">
              <w:t> </w:t>
            </w:r>
          </w:p>
        </w:tc>
        <w:tc>
          <w:tcPr>
            <w:tcW w:w="123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D6294B" w:rsidRDefault="006771E4" w:rsidP="005C138A"/>
        </w:tc>
      </w:tr>
      <w:tr w:rsidR="006771E4" w:rsidRPr="00D6294B">
        <w:trPr>
          <w:trHeight w:val="330"/>
          <w:jc w:val="center"/>
        </w:trPr>
        <w:tc>
          <w:tcPr>
            <w:tcW w:w="24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D6294B" w:rsidRDefault="006771E4" w:rsidP="00BD27A4">
            <w:r>
              <w:t>Dotácie na obstaranie dlhodobého hmotného majetku</w:t>
            </w:r>
          </w:p>
        </w:tc>
        <w:tc>
          <w:tcPr>
            <w:tcW w:w="13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1E4" w:rsidRPr="00D6294B" w:rsidRDefault="006771E4" w:rsidP="00BD27A4"/>
        </w:tc>
        <w:tc>
          <w:tcPr>
            <w:tcW w:w="123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D6294B" w:rsidRDefault="006771E4" w:rsidP="00BD27A4"/>
        </w:tc>
      </w:tr>
      <w:tr w:rsidR="006771E4" w:rsidRPr="00D6294B">
        <w:trPr>
          <w:trHeight w:val="330"/>
          <w:jc w:val="center"/>
        </w:trPr>
        <w:tc>
          <w:tcPr>
            <w:tcW w:w="24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D6294B" w:rsidRDefault="006771E4" w:rsidP="00BD27A4"/>
        </w:tc>
        <w:tc>
          <w:tcPr>
            <w:tcW w:w="135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71E4" w:rsidRPr="00D6294B" w:rsidRDefault="006771E4" w:rsidP="00BD27A4"/>
        </w:tc>
        <w:tc>
          <w:tcPr>
            <w:tcW w:w="1233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D6294B" w:rsidRDefault="006771E4" w:rsidP="00BD27A4"/>
        </w:tc>
      </w:tr>
    </w:tbl>
    <w:p w:rsidR="006771E4" w:rsidRDefault="006771E4" w:rsidP="008145A9">
      <w:pPr>
        <w:pStyle w:val="BodyText"/>
      </w:pPr>
    </w:p>
    <w:p w:rsidR="006771E4" w:rsidRDefault="006771E4" w:rsidP="008145A9">
      <w:pPr>
        <w:pStyle w:val="BodyText"/>
      </w:pPr>
    </w:p>
    <w:p w:rsidR="006771E4" w:rsidRDefault="006771E4" w:rsidP="008145A9">
      <w:pPr>
        <w:pStyle w:val="BodyText"/>
      </w:pPr>
    </w:p>
    <w:p w:rsidR="006771E4" w:rsidRDefault="006771E4" w:rsidP="004B24F0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H. Informácie k údajom vykázaným vo výnosoch</w:t>
      </w:r>
    </w:p>
    <w:p w:rsidR="006771E4" w:rsidRPr="005A378F" w:rsidRDefault="006771E4" w:rsidP="004B24F0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</w:p>
    <w:p w:rsidR="006771E4" w:rsidRDefault="006771E4" w:rsidP="004B24F0">
      <w:pPr>
        <w:pStyle w:val="Title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H. a) Informácie </w:t>
      </w:r>
      <w:r w:rsidRPr="00A80BF6">
        <w:rPr>
          <w:rFonts w:ascii="Times New Roman" w:hAnsi="Times New Roman" w:cs="Times New Roman"/>
        </w:rPr>
        <w:t>o tržbách</w:t>
      </w:r>
    </w:p>
    <w:p w:rsidR="006771E4" w:rsidRPr="00F30B51" w:rsidRDefault="006771E4" w:rsidP="00F30B51"/>
    <w:tbl>
      <w:tblPr>
        <w:tblW w:w="5204" w:type="pct"/>
        <w:tblInd w:w="2" w:type="dxa"/>
        <w:tblLook w:val="00A0"/>
      </w:tblPr>
      <w:tblGrid>
        <w:gridCol w:w="1743"/>
        <w:gridCol w:w="983"/>
        <w:gridCol w:w="1707"/>
        <w:gridCol w:w="1066"/>
        <w:gridCol w:w="1624"/>
        <w:gridCol w:w="983"/>
        <w:gridCol w:w="1707"/>
      </w:tblGrid>
      <w:tr w:rsidR="006771E4" w:rsidRP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006B5E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Tržby za výrobky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006B5E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ržby za služby</w:t>
            </w:r>
          </w:p>
        </w:tc>
      </w:tr>
      <w:tr w:rsidR="006771E4" w:rsidRP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771E4" w:rsidRPr="005B1CA5" w:rsidRDefault="006771E4" w:rsidP="00BD27A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71E4" w:rsidRPr="005B1CA5" w:rsidRDefault="006771E4" w:rsidP="00BD27A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71E4" w:rsidRPr="005B1CA5" w:rsidRDefault="006771E4" w:rsidP="00BD27A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71E4" w:rsidRPr="005B1CA5" w:rsidRDefault="006771E4" w:rsidP="00BD27A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771E4" w:rsidRP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pPr>
              <w:jc w:val="center"/>
            </w:pPr>
            <w:r w:rsidRPr="005B1CA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pPr>
              <w:jc w:val="center"/>
            </w:pPr>
            <w:r w:rsidRPr="005B1CA5"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pPr>
              <w:jc w:val="center"/>
            </w:pPr>
            <w:r w:rsidRPr="005B1CA5">
              <w:t>c</w:t>
            </w:r>
          </w:p>
        </w:tc>
        <w:tc>
          <w:tcPr>
            <w:tcW w:w="10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pPr>
              <w:jc w:val="center"/>
            </w:pPr>
            <w:r w:rsidRPr="005B1CA5">
              <w:t>d</w:t>
            </w:r>
          </w:p>
        </w:tc>
        <w:tc>
          <w:tcPr>
            <w:tcW w:w="16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pPr>
              <w:jc w:val="center"/>
            </w:pPr>
            <w:r w:rsidRPr="005B1CA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pPr>
              <w:jc w:val="center"/>
            </w:pPr>
            <w:r w:rsidRPr="005B1CA5"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pPr>
              <w:jc w:val="center"/>
            </w:pPr>
            <w:r w:rsidRPr="005B1CA5">
              <w:t>g</w:t>
            </w:r>
          </w:p>
        </w:tc>
      </w:tr>
      <w:tr w:rsidR="006771E4" w:rsidRP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16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D47E2B">
            <w:r w:rsidRPr="005B1CA5"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D47E2B">
            <w:r w:rsidRPr="005B1CA5">
              <w:t> </w:t>
            </w:r>
          </w:p>
        </w:tc>
      </w:tr>
      <w:tr w:rsidR="006771E4" w:rsidRP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</w:tr>
      <w:tr w:rsidR="006771E4" w:rsidRP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r w:rsidRPr="005B1CA5"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r w:rsidRPr="005B1CA5">
              <w:t> </w:t>
            </w:r>
          </w:p>
        </w:tc>
      </w:tr>
      <w:tr w:rsidR="006771E4" w:rsidRP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r w:rsidRPr="005B1CA5"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r w:rsidRPr="005B1CA5">
              <w:t> </w:t>
            </w:r>
          </w:p>
        </w:tc>
      </w:tr>
      <w:tr w:rsidR="006771E4" w:rsidRP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4770A2" w:rsidRDefault="006771E4" w:rsidP="00BD27A4">
            <w:pPr>
              <w:rPr>
                <w:b/>
                <w:bCs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4770A2" w:rsidRDefault="006771E4" w:rsidP="00BD27A4">
            <w:pPr>
              <w:rPr>
                <w:b/>
                <w:bCs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4770A2" w:rsidRDefault="006771E4" w:rsidP="00BD27A4">
            <w:pPr>
              <w:rPr>
                <w:b/>
                <w:bCs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4770A2" w:rsidRDefault="006771E4" w:rsidP="00BD27A4">
            <w:pPr>
              <w:rPr>
                <w:b/>
                <w:bCs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4770A2" w:rsidRDefault="006771E4" w:rsidP="00D47E2B">
            <w:pPr>
              <w:rPr>
                <w:b/>
                <w:bCs/>
              </w:rPr>
            </w:pPr>
            <w:r w:rsidRPr="004770A2">
              <w:rPr>
                <w:b/>
                <w:bCs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4770A2" w:rsidRDefault="006771E4" w:rsidP="00D47E2B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</w:tbl>
    <w:p w:rsidR="006771E4" w:rsidRDefault="006771E4" w:rsidP="004B24F0"/>
    <w:p w:rsidR="006771E4" w:rsidRDefault="006771E4" w:rsidP="004B24F0"/>
    <w:p w:rsidR="006771E4" w:rsidRDefault="006771E4" w:rsidP="004B24F0"/>
    <w:p w:rsidR="006771E4" w:rsidRDefault="006771E4" w:rsidP="004B24F0"/>
    <w:p w:rsidR="006771E4" w:rsidRDefault="006771E4" w:rsidP="008145A9">
      <w:pPr>
        <w:pStyle w:val="BodyText"/>
      </w:pPr>
    </w:p>
    <w:p w:rsidR="006771E4" w:rsidRPr="003F477D" w:rsidRDefault="006771E4" w:rsidP="000117F3">
      <w:pPr>
        <w:pStyle w:val="Title"/>
        <w:keepNext w:val="0"/>
        <w:widowControl w:val="0"/>
        <w:numPr>
          <w:ilvl w:val="0"/>
          <w:numId w:val="14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70"/>
        <w:gridCol w:w="1157"/>
        <w:gridCol w:w="1276"/>
        <w:gridCol w:w="1438"/>
        <w:gridCol w:w="1151"/>
        <w:gridCol w:w="1943"/>
      </w:tblGrid>
      <w:tr w:rsidR="006771E4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605D39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pPr>
              <w:pStyle w:val="TopHeader"/>
            </w:pPr>
            <w:r w:rsidRPr="003F477D">
              <w:t xml:space="preserve">Zmena stavu vnútroorganizačných </w:t>
            </w:r>
          </w:p>
          <w:p w:rsidR="006771E4" w:rsidRPr="003F477D" w:rsidRDefault="006771E4" w:rsidP="00605D39">
            <w:pPr>
              <w:pStyle w:val="TopHeader"/>
            </w:pPr>
            <w:r w:rsidRPr="003F477D">
              <w:t xml:space="preserve">zásob </w:t>
            </w:r>
          </w:p>
        </w:tc>
      </w:tr>
      <w:tr w:rsidR="006771E4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605D39">
            <w:pPr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605D3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71E4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605D39">
            <w:pPr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pPr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pPr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pPr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pPr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pPr>
              <w:jc w:val="center"/>
            </w:pPr>
            <w:r w:rsidRPr="003F477D">
              <w:t>f</w:t>
            </w:r>
          </w:p>
        </w:tc>
      </w:tr>
      <w:tr w:rsidR="006771E4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605D39"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771E4" w:rsidRPr="003F477D" w:rsidRDefault="006771E4" w:rsidP="00605D39"/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5B6C7D"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5B6C7D"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5B6C7D"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5B6C7D">
            <w:r w:rsidRPr="003F477D">
              <w:t> 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71E4" w:rsidRPr="003F477D" w:rsidRDefault="006771E4" w:rsidP="002C2462"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2C2462"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2C2462"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2C2462"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2C2462">
            <w:r w:rsidRPr="003F477D">
              <w:t> 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771E4" w:rsidRPr="003F477D" w:rsidRDefault="006771E4" w:rsidP="00547F6A"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547F6A"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547F6A"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547F6A"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547F6A">
            <w:r w:rsidRPr="003F477D">
              <w:t> 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71E4" w:rsidRPr="00547F6A" w:rsidRDefault="006771E4" w:rsidP="00547F6A">
            <w:pPr>
              <w:rPr>
                <w:b/>
                <w:bCs/>
              </w:rPr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01693D" w:rsidRDefault="006771E4" w:rsidP="00547F6A">
            <w:pPr>
              <w:rPr>
                <w:b/>
                <w:bCs/>
              </w:rPr>
            </w:pPr>
            <w:r w:rsidRPr="0001693D">
              <w:rPr>
                <w:b/>
                <w:bCs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01693D" w:rsidRDefault="006771E4" w:rsidP="00547F6A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547F6A" w:rsidRDefault="006771E4" w:rsidP="00547F6A">
            <w:pPr>
              <w:rPr>
                <w:b/>
                <w:bCs/>
              </w:rPr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A20219" w:rsidRDefault="006771E4" w:rsidP="00605D39">
            <w:pPr>
              <w:rPr>
                <w:b/>
                <w:bCs/>
              </w:rPr>
            </w:pPr>
          </w:p>
        </w:tc>
      </w:tr>
      <w:tr w:rsidR="006771E4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71E4" w:rsidRPr="003F477D" w:rsidRDefault="006771E4" w:rsidP="00605D39">
            <w:pPr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71E4" w:rsidRPr="003F477D" w:rsidRDefault="006771E4" w:rsidP="00605D39">
            <w:pPr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pPr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 xml:space="preserve"> 0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71E4" w:rsidRPr="003F477D" w:rsidRDefault="006771E4" w:rsidP="00605D39">
            <w:pPr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71E4" w:rsidRPr="003F477D" w:rsidRDefault="006771E4" w:rsidP="00605D39">
            <w:pPr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pPr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4E7C93"/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547F6A">
            <w:r w:rsidRPr="003F477D">
              <w:t> 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771E4" w:rsidRPr="003F477D" w:rsidRDefault="006771E4" w:rsidP="00605D39">
            <w:pPr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771E4" w:rsidRPr="003F477D" w:rsidRDefault="006771E4" w:rsidP="00605D39">
            <w:pPr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771E4" w:rsidRPr="003F477D" w:rsidRDefault="006771E4" w:rsidP="00605D39">
            <w:pPr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Iné</w:t>
            </w:r>
            <w:r>
              <w:t>-nákup ml.zvierat,účet 111003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771E4" w:rsidRPr="003F477D" w:rsidRDefault="006771E4" w:rsidP="00605D39">
            <w:pPr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771E4" w:rsidRPr="003F477D" w:rsidRDefault="006771E4" w:rsidP="00605D39">
            <w:pPr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771E4" w:rsidRPr="003F477D" w:rsidRDefault="006771E4" w:rsidP="00605D39">
            <w:pPr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492EE7">
            <w:r w:rsidRPr="003F477D">
              <w:t> </w:t>
            </w:r>
            <w: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492EE7">
            <w:r w:rsidRPr="003F477D">
              <w:t> </w:t>
            </w:r>
          </w:p>
        </w:tc>
      </w:tr>
      <w:tr w:rsidR="006771E4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492EE7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</w:t>
            </w:r>
            <w:r>
              <w:rPr>
                <w:b/>
                <w:bCs/>
              </w:rPr>
              <w:t> účtovnej závierke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71E4" w:rsidRPr="003F477D" w:rsidRDefault="006771E4" w:rsidP="00605D39">
            <w:pPr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71E4" w:rsidRPr="003F477D" w:rsidRDefault="006771E4" w:rsidP="00605D39">
            <w:pPr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pPr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492EE7"/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492EE7">
            <w:r w:rsidRPr="003F477D">
              <w:t> </w:t>
            </w:r>
          </w:p>
        </w:tc>
      </w:tr>
    </w:tbl>
    <w:p w:rsidR="006771E4" w:rsidRDefault="006771E4" w:rsidP="000117F3">
      <w:pPr>
        <w:rPr>
          <w:kern w:val="28"/>
        </w:rPr>
      </w:pPr>
    </w:p>
    <w:p w:rsidR="006771E4" w:rsidRPr="001E7543" w:rsidRDefault="006771E4" w:rsidP="00AB56D5">
      <w:pPr>
        <w:pStyle w:val="Title"/>
        <w:spacing w:before="0" w:beforeAutospacing="0" w:after="60"/>
        <w:jc w:val="both"/>
      </w:pPr>
      <w:r>
        <w:rPr>
          <w:rFonts w:ascii="Times New Roman" w:hAnsi="Times New Roman" w:cs="Times New Roman"/>
        </w:rPr>
        <w:t>H. c) až f) Výnosy</w:t>
      </w:r>
      <w:r w:rsidRPr="00A80BF6">
        <w:rPr>
          <w:rFonts w:ascii="Times New Roman" w:hAnsi="Times New Roman" w:cs="Times New Roman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6090"/>
        <w:gridCol w:w="1667"/>
        <w:gridCol w:w="1671"/>
      </w:tblGrid>
      <w:tr w:rsidR="006771E4" w:rsidRP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5B1CA5" w:rsidRDefault="006771E4" w:rsidP="00BD27A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5B1CA5" w:rsidRDefault="006771E4" w:rsidP="00BD27A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771E4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r w:rsidRPr="005B1CA5">
              <w:rPr>
                <w:b/>
                <w:bCs/>
              </w:rPr>
              <w:t>Významné položky pri aktivácii nákladov, z toho:</w:t>
            </w:r>
            <w:r w:rsidRPr="005B1CA5"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647674"/>
        </w:tc>
      </w:tr>
      <w:tr w:rsidR="006771E4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r>
              <w:t>Aktivácia základného stáda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647674"/>
        </w:tc>
      </w:tr>
      <w:tr w:rsidR="006771E4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r>
              <w:t>Ostatná aktivácia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647674"/>
        </w:tc>
      </w:tr>
      <w:tr w:rsidR="006771E4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r w:rsidRPr="005B1CA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647674"/>
        </w:tc>
      </w:tr>
      <w:tr w:rsidR="006771E4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r>
              <w:t>Dotácie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4033A5"/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647674"/>
        </w:tc>
      </w:tr>
      <w:tr w:rsidR="006771E4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r>
              <w:t>Plnenie poistných udalostí a náhrada škody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A553C3"/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647674"/>
        </w:tc>
      </w:tr>
      <w:tr w:rsidR="006771E4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r>
              <w:t>Časť inv.dot.rovnajúca sa odpisom zúčtovaná do výnosov a iné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647674"/>
        </w:tc>
      </w:tr>
      <w:tr w:rsidR="006771E4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Default="006771E4" w:rsidP="00BD27A4"/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Default="006771E4" w:rsidP="004033A5"/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Default="006771E4" w:rsidP="00647674"/>
        </w:tc>
      </w:tr>
      <w:tr w:rsidR="006771E4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A777B5">
            <w:r w:rsidRPr="005B1CA5">
              <w:rPr>
                <w:b/>
                <w:bCs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6A0F90"/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647674"/>
        </w:tc>
      </w:tr>
      <w:tr w:rsidR="006771E4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pPr>
              <w:rPr>
                <w:i/>
                <w:iCs/>
              </w:rPr>
            </w:pPr>
            <w:r w:rsidRPr="005B1CA5">
              <w:rPr>
                <w:i/>
                <w:iCs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pPr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647674">
            <w:pPr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</w:tr>
      <w:tr w:rsidR="006771E4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r w:rsidRPr="005B1CA5"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r>
              <w:t>0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647674">
            <w:r>
              <w:t>0</w:t>
            </w:r>
          </w:p>
        </w:tc>
      </w:tr>
      <w:tr w:rsidR="006771E4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pPr>
              <w:rPr>
                <w:i/>
                <w:iCs/>
              </w:rPr>
            </w:pPr>
            <w:r w:rsidRPr="005B1CA5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pPr>
              <w:rPr>
                <w:i/>
                <w:iCs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647674">
            <w:pPr>
              <w:rPr>
                <w:i/>
                <w:iCs/>
              </w:rPr>
            </w:pPr>
          </w:p>
        </w:tc>
      </w:tr>
      <w:tr w:rsidR="006771E4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6A0F90">
            <w:r>
              <w:t>Výnosové 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647674"/>
        </w:tc>
      </w:tr>
      <w:tr w:rsidR="006771E4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71E4" w:rsidRPr="005B1CA5" w:rsidRDefault="006771E4" w:rsidP="00BD27A4">
            <w:r>
              <w:t>Výnosy z predaných podielov v spoločnostiach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r>
              <w:t>0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647674"/>
        </w:tc>
      </w:tr>
      <w:tr w:rsidR="006771E4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r>
              <w:t>Ostatné výnosy z finančnej činnosti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647674">
            <w:r>
              <w:t>0</w:t>
            </w:r>
          </w:p>
        </w:tc>
      </w:tr>
    </w:tbl>
    <w:p w:rsidR="006771E4" w:rsidRPr="003F477D" w:rsidRDefault="006771E4" w:rsidP="000117F3">
      <w:pPr>
        <w:rPr>
          <w:kern w:val="28"/>
        </w:rPr>
      </w:pPr>
    </w:p>
    <w:p w:rsidR="006771E4" w:rsidRDefault="006771E4" w:rsidP="000117F3">
      <w:pPr>
        <w:pStyle w:val="Title"/>
        <w:numPr>
          <w:ilvl w:val="0"/>
          <w:numId w:val="14"/>
        </w:numPr>
        <w:spacing w:before="0" w:beforeAutospacing="0" w:after="0"/>
        <w:jc w:val="left"/>
        <w:rPr>
          <w:rFonts w:cs="Times New Roman"/>
        </w:rPr>
      </w:pPr>
      <w:r w:rsidRPr="003F477D">
        <w:t>Informácie k prílohe č. 3 časti H. písm. g) o čistom obrate</w:t>
      </w:r>
    </w:p>
    <w:p w:rsidR="006771E4" w:rsidRPr="00054C72" w:rsidRDefault="006771E4" w:rsidP="00054C72"/>
    <w:tbl>
      <w:tblPr>
        <w:tblW w:w="5000" w:type="pct"/>
        <w:jc w:val="center"/>
        <w:tblLook w:val="00A0"/>
      </w:tblPr>
      <w:tblGrid>
        <w:gridCol w:w="6026"/>
        <w:gridCol w:w="1701"/>
        <w:gridCol w:w="1701"/>
      </w:tblGrid>
      <w:tr w:rsidR="006771E4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605D3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>
              <w:t>97672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104419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>
              <w:t>216444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 xml:space="preserve"> 220048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Tržby za tovar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 xml:space="preserve">     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 xml:space="preserve">              0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940349"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 xml:space="preserve">              0           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r>
              <w:t>14191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E5525">
            <w:r w:rsidRPr="003F477D">
              <w:t> </w:t>
            </w:r>
            <w:r>
              <w:t>13117</w:t>
            </w:r>
          </w:p>
        </w:tc>
      </w:tr>
      <w:tr w:rsidR="006771E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05D39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605D39" w:rsidRDefault="006771E4" w:rsidP="00605D39">
            <w:pPr>
              <w:rPr>
                <w:b/>
                <w:bCs/>
              </w:rPr>
            </w:pPr>
            <w:r>
              <w:rPr>
                <w:b/>
                <w:bCs/>
              </w:rPr>
              <w:t>328307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605D39" w:rsidRDefault="006771E4" w:rsidP="007E5525">
            <w:pPr>
              <w:rPr>
                <w:b/>
                <w:bCs/>
              </w:rPr>
            </w:pPr>
            <w:r w:rsidRPr="00605D39">
              <w:rPr>
                <w:b/>
                <w:bCs/>
              </w:rPr>
              <w:t> </w:t>
            </w:r>
            <w:r>
              <w:rPr>
                <w:b/>
                <w:bCs/>
              </w:rPr>
              <w:t>337584</w:t>
            </w:r>
          </w:p>
        </w:tc>
      </w:tr>
    </w:tbl>
    <w:p w:rsidR="006771E4" w:rsidRDefault="006771E4" w:rsidP="008145A9">
      <w:pPr>
        <w:pStyle w:val="BodyText"/>
      </w:pPr>
    </w:p>
    <w:p w:rsidR="006771E4" w:rsidRDefault="006771E4" w:rsidP="008145A9">
      <w:pPr>
        <w:pStyle w:val="BodyText"/>
      </w:pPr>
    </w:p>
    <w:p w:rsidR="006771E4" w:rsidRPr="005A378F" w:rsidRDefault="006771E4" w:rsidP="004318A9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I. Informácie k údajom vykázaným v nákladoch</w:t>
      </w:r>
    </w:p>
    <w:p w:rsidR="006771E4" w:rsidRPr="00A80BF6" w:rsidRDefault="006771E4" w:rsidP="004318A9">
      <w:pPr>
        <w:pStyle w:val="Title"/>
        <w:spacing w:before="0" w:beforeAutospacing="0" w:after="60"/>
        <w:jc w:val="left"/>
        <w:rPr>
          <w:rFonts w:ascii="Times New Roman" w:hAnsi="Times New Roman" w:cs="Times New Roman"/>
        </w:rPr>
      </w:pPr>
      <w:r w:rsidRPr="00A80BF6">
        <w:rPr>
          <w:rFonts w:ascii="Times New Roman" w:hAnsi="Times New Roman" w:cs="Times New Roman"/>
        </w:rPr>
        <w:t xml:space="preserve">I. </w:t>
      </w:r>
      <w:r>
        <w:rPr>
          <w:rFonts w:ascii="Times New Roman" w:hAnsi="Times New Roman" w:cs="Times New Roman"/>
        </w:rPr>
        <w:t>Informácie</w:t>
      </w:r>
      <w:r w:rsidRPr="00A80BF6">
        <w:rPr>
          <w:rFonts w:ascii="Times New Roman" w:hAnsi="Times New Roman" w:cs="Times New Roman"/>
        </w:rPr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979"/>
        <w:gridCol w:w="1737"/>
        <w:gridCol w:w="1712"/>
      </w:tblGrid>
      <w:tr w:rsidR="006771E4" w:rsidRP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5B1CA5" w:rsidRDefault="006771E4" w:rsidP="00BD27A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5B1CA5" w:rsidRDefault="006771E4" w:rsidP="00BD27A4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771E4" w:rsidRP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71E4" w:rsidRPr="005B1CA5" w:rsidRDefault="006771E4" w:rsidP="00BD27A4">
            <w:r w:rsidRPr="005B1CA5">
              <w:rPr>
                <w:b/>
                <w:bCs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647674"/>
        </w:tc>
      </w:tr>
      <w:tr w:rsidR="006771E4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pPr>
              <w:rPr>
                <w:i/>
                <w:iCs/>
              </w:rPr>
            </w:pPr>
            <w:r w:rsidRPr="005B1CA5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pPr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647674">
            <w:pPr>
              <w:rPr>
                <w:i/>
                <w:iCs/>
              </w:rPr>
            </w:pPr>
            <w:r w:rsidRPr="005B1CA5">
              <w:rPr>
                <w:i/>
                <w:iCs/>
              </w:rPr>
              <w:t> </w:t>
            </w:r>
          </w:p>
        </w:tc>
      </w:tr>
      <w:tr w:rsidR="006771E4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r>
              <w:t>Opravy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647674"/>
        </w:tc>
      </w:tr>
      <w:tr w:rsidR="006771E4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</w:tr>
      <w:tr w:rsidR="006771E4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r>
              <w:t>Právne poradenstvo , znalecké posudky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</w:tr>
      <w:tr w:rsidR="006771E4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Default="006771E4" w:rsidP="00BD27A4">
            <w:r>
              <w:t>Plemenárske služby, veterinárne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Default="006771E4" w:rsidP="00BD27A4"/>
        </w:tc>
      </w:tr>
      <w:tr w:rsidR="006771E4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Default="006771E4" w:rsidP="00BD27A4">
            <w:r>
              <w:t>Služby nákladnej dopravy a poľnohospodárskej techniky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Default="006771E4" w:rsidP="00BD27A4"/>
        </w:tc>
      </w:tr>
      <w:tr w:rsidR="006771E4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Default="006771E4" w:rsidP="00BD27A4">
            <w: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Default="006771E4" w:rsidP="00C33780"/>
        </w:tc>
      </w:tr>
      <w:tr w:rsidR="006771E4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pPr>
              <w:rPr>
                <w:b/>
                <w:bCs/>
              </w:rPr>
            </w:pPr>
            <w:r w:rsidRPr="005B1CA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647674"/>
        </w:tc>
      </w:tr>
      <w:tr w:rsidR="006771E4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r>
              <w:t>Príspevky do LPPK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647674"/>
        </w:tc>
      </w:tr>
      <w:tr w:rsidR="006771E4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71E4" w:rsidRPr="005B1CA5" w:rsidRDefault="006771E4" w:rsidP="00BD27A4">
            <w:r>
              <w:t>Poistenie 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647674"/>
        </w:tc>
      </w:tr>
      <w:tr w:rsidR="006771E4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5B1CA5" w:rsidRDefault="006771E4" w:rsidP="00BD27A4">
            <w:r>
              <w:t>Ostatné členské príspevky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647674"/>
        </w:tc>
      </w:tr>
      <w:tr w:rsidR="006771E4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r>
              <w:t>Odpis pohľadávky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647674"/>
        </w:tc>
      </w:tr>
      <w:tr w:rsidR="006771E4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Default="006771E4" w:rsidP="00BD27A4">
            <w:r>
              <w:t>Ostatné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647674"/>
        </w:tc>
      </w:tr>
      <w:tr w:rsidR="006771E4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r w:rsidRPr="005B1CA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</w:tr>
      <w:tr w:rsidR="006771E4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pPr>
              <w:rPr>
                <w:i/>
                <w:iCs/>
              </w:rPr>
            </w:pPr>
            <w:r w:rsidRPr="005B1CA5">
              <w:rPr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pPr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647674">
            <w:pPr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</w:tr>
      <w:tr w:rsidR="006771E4" w:rsidRP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5B1CA5" w:rsidRDefault="006771E4" w:rsidP="00BD27A4">
            <w:r w:rsidRPr="005B1CA5"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647674">
            <w:r>
              <w:t>0</w:t>
            </w:r>
          </w:p>
        </w:tc>
      </w:tr>
      <w:tr w:rsidR="006771E4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4A2689" w:rsidRDefault="006771E4" w:rsidP="00BD27A4">
            <w:pPr>
              <w:rPr>
                <w:i/>
                <w:iCs/>
                <w:highlight w:val="yellow"/>
              </w:rPr>
            </w:pPr>
            <w:r w:rsidRPr="00E95AF0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>
            <w:pPr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647674">
            <w:pPr>
              <w:rPr>
                <w:i/>
                <w:iCs/>
              </w:rPr>
            </w:pPr>
          </w:p>
        </w:tc>
      </w:tr>
      <w:tr w:rsidR="006771E4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71E4" w:rsidRPr="00E95AF0" w:rsidRDefault="006771E4" w:rsidP="00BD27A4">
            <w:r w:rsidRPr="00E95AF0">
              <w:t xml:space="preserve">Bankové poplatky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647674"/>
        </w:tc>
      </w:tr>
      <w:tr w:rsidR="006771E4" w:rsidRP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71E4" w:rsidRPr="00E95AF0" w:rsidRDefault="006771E4" w:rsidP="00E95AF0">
            <w:r w:rsidRPr="00E95AF0">
              <w:t xml:space="preserve">Bankové </w:t>
            </w:r>
            <w:r>
              <w:t>ú</w:t>
            </w:r>
            <w:r w:rsidRPr="00E95AF0">
              <w:t>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BD27A4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5B1CA5" w:rsidRDefault="006771E4" w:rsidP="00647674"/>
        </w:tc>
      </w:tr>
    </w:tbl>
    <w:p w:rsidR="006771E4" w:rsidRDefault="006771E4" w:rsidP="008145A9">
      <w:pPr>
        <w:pStyle w:val="BodyText"/>
      </w:pPr>
    </w:p>
    <w:p w:rsidR="006771E4" w:rsidRDefault="006771E4" w:rsidP="008145A9">
      <w:pPr>
        <w:pStyle w:val="BodyText"/>
      </w:pPr>
    </w:p>
    <w:p w:rsidR="006771E4" w:rsidRDefault="006771E4" w:rsidP="008145A9">
      <w:pPr>
        <w:pStyle w:val="BodyText"/>
      </w:pPr>
    </w:p>
    <w:p w:rsidR="006771E4" w:rsidRDefault="006771E4" w:rsidP="00D7086B">
      <w:pPr>
        <w:pStyle w:val="Title"/>
        <w:numPr>
          <w:ilvl w:val="0"/>
          <w:numId w:val="14"/>
        </w:numPr>
        <w:spacing w:before="0" w:beforeAutospacing="0" w:after="0"/>
        <w:jc w:val="left"/>
        <w:rPr>
          <w:rFonts w:cs="Times New Roman"/>
        </w:rPr>
      </w:pPr>
      <w:r w:rsidRPr="003F477D">
        <w:t>Informácie k prílohe č. 3 časti I. o nákladoch voči audítorovi, audítorskej spoločnosti</w:t>
      </w:r>
    </w:p>
    <w:p w:rsidR="006771E4" w:rsidRDefault="006771E4" w:rsidP="00D7086B"/>
    <w:p w:rsidR="006771E4" w:rsidRPr="00054C72" w:rsidRDefault="006771E4" w:rsidP="00D7086B"/>
    <w:tbl>
      <w:tblPr>
        <w:tblW w:w="5000" w:type="pct"/>
        <w:jc w:val="center"/>
        <w:tblLook w:val="00A0"/>
      </w:tblPr>
      <w:tblGrid>
        <w:gridCol w:w="5578"/>
        <w:gridCol w:w="1872"/>
        <w:gridCol w:w="1978"/>
      </w:tblGrid>
      <w:tr w:rsidR="006771E4" w:rsidRPr="003F477D" w:rsidTr="00647674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64767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64767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71E4" w:rsidRPr="003F477D" w:rsidTr="0064767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647674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6771E4" w:rsidRPr="003F477D" w:rsidTr="0064767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/>
        </w:tc>
      </w:tr>
      <w:tr w:rsidR="006771E4" w:rsidRPr="003F477D" w:rsidTr="00647674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>
              <w:t>0</w:t>
            </w: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>
              <w:t>0</w:t>
            </w:r>
          </w:p>
        </w:tc>
      </w:tr>
      <w:tr w:rsidR="006771E4" w:rsidRPr="003F477D" w:rsidTr="0064767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>
              <w:t>0</w:t>
            </w:r>
            <w:r w:rsidRPr="003F477D">
              <w:t> </w:t>
            </w:r>
          </w:p>
        </w:tc>
      </w:tr>
      <w:tr w:rsidR="006771E4" w:rsidRPr="003F477D" w:rsidTr="0064767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>
              <w:t>0</w:t>
            </w:r>
          </w:p>
        </w:tc>
      </w:tr>
      <w:tr w:rsidR="006771E4" w:rsidRPr="003F477D" w:rsidTr="0064767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</w:tr>
    </w:tbl>
    <w:p w:rsidR="006771E4" w:rsidRDefault="006771E4" w:rsidP="00D7086B">
      <w:pPr>
        <w:pStyle w:val="BodyText"/>
      </w:pPr>
    </w:p>
    <w:p w:rsidR="006771E4" w:rsidRDefault="006771E4" w:rsidP="00D7086B">
      <w:pPr>
        <w:pStyle w:val="BodyText"/>
      </w:pPr>
    </w:p>
    <w:p w:rsidR="006771E4" w:rsidRDefault="006771E4" w:rsidP="00054C72">
      <w:pPr>
        <w:pStyle w:val="Title"/>
        <w:numPr>
          <w:ilvl w:val="0"/>
          <w:numId w:val="14"/>
        </w:numPr>
        <w:spacing w:before="0" w:beforeAutospacing="0" w:after="0"/>
        <w:jc w:val="left"/>
      </w:pPr>
      <w:r w:rsidRPr="003F477D">
        <w:t>Informácie k prílohe č. 3 časti J. písm. a) až e) o daniach z</w:t>
      </w:r>
      <w:r>
        <w:rPr>
          <w:rFonts w:cs="Times New Roman"/>
        </w:rPr>
        <w:t> </w:t>
      </w:r>
      <w:r w:rsidRPr="003F477D">
        <w:t>príjmov</w:t>
      </w:r>
    </w:p>
    <w:p w:rsidR="006771E4" w:rsidRPr="00054C72" w:rsidRDefault="006771E4" w:rsidP="00054C72"/>
    <w:tbl>
      <w:tblPr>
        <w:tblW w:w="5000" w:type="pct"/>
        <w:jc w:val="center"/>
        <w:tblLayout w:type="fixed"/>
        <w:tblLook w:val="00A0"/>
      </w:tblPr>
      <w:tblGrid>
        <w:gridCol w:w="5867"/>
        <w:gridCol w:w="1689"/>
        <w:gridCol w:w="1872"/>
      </w:tblGrid>
      <w:tr w:rsidR="006771E4" w:rsidRPr="003F477D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3130B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3130B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71E4" w:rsidRPr="003F477D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3130BE"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>
            <w:r w:rsidRPr="003F477D">
              <w:t> </w:t>
            </w:r>
            <w:r>
              <w:t>0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3130BE"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>
            <w:r w:rsidRPr="003F477D">
              <w:t> </w:t>
            </w:r>
            <w: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3130BE"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>
            <w:r w:rsidRPr="003F477D">
              <w:t> </w:t>
            </w:r>
            <w: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3130BE"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>
            <w:r w:rsidRPr="003F477D">
              <w:t> </w:t>
            </w:r>
            <w:r>
              <w:t>0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3130BE"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>
            <w:r w:rsidRPr="003F477D">
              <w:t> </w:t>
            </w:r>
            <w: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3130BE"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>
            <w:r w:rsidRPr="003F477D">
              <w:t> </w:t>
            </w:r>
            <w: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>
            <w:r w:rsidRPr="003F477D">
              <w:t> </w:t>
            </w:r>
            <w:r>
              <w:t>0</w:t>
            </w:r>
          </w:p>
        </w:tc>
      </w:tr>
    </w:tbl>
    <w:p w:rsidR="006771E4" w:rsidRDefault="006771E4" w:rsidP="000503F6">
      <w:pPr>
        <w:pStyle w:val="Title"/>
        <w:spacing w:before="0" w:beforeAutospacing="0" w:after="0"/>
        <w:jc w:val="left"/>
        <w:rPr>
          <w:rFonts w:cs="Times New Roman"/>
        </w:rPr>
      </w:pPr>
    </w:p>
    <w:p w:rsidR="006771E4" w:rsidRDefault="006771E4" w:rsidP="000503F6">
      <w:pPr>
        <w:pStyle w:val="Title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rFonts w:cs="Times New Roman"/>
        </w:rPr>
      </w:pPr>
      <w:r w:rsidRPr="003F477D">
        <w:t>Informácie k prílohe č. 3  časti J.  písm. f) a g) o daniach z</w:t>
      </w:r>
      <w:r>
        <w:rPr>
          <w:rFonts w:cs="Times New Roman"/>
        </w:rPr>
        <w:t> </w:t>
      </w:r>
      <w:r w:rsidRPr="003F477D">
        <w:t>príjmov</w:t>
      </w:r>
    </w:p>
    <w:p w:rsidR="006771E4" w:rsidRPr="00054C72" w:rsidRDefault="006771E4" w:rsidP="00054C72"/>
    <w:tbl>
      <w:tblPr>
        <w:tblW w:w="5000" w:type="pct"/>
        <w:jc w:val="center"/>
        <w:tblLayout w:type="fixed"/>
        <w:tblLook w:val="00A0"/>
      </w:tblPr>
      <w:tblGrid>
        <w:gridCol w:w="2844"/>
        <w:gridCol w:w="1727"/>
        <w:gridCol w:w="863"/>
        <w:gridCol w:w="619"/>
        <w:gridCol w:w="1971"/>
        <w:gridCol w:w="729"/>
        <w:gridCol w:w="675"/>
      </w:tblGrid>
      <w:tr w:rsidR="006771E4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3130BE">
            <w:pPr>
              <w:pStyle w:val="TopHeader"/>
            </w:pPr>
            <w:r w:rsidRPr="003F477D">
              <w:t>Bezprostredne predchádzajúce</w:t>
            </w:r>
          </w:p>
          <w:p w:rsidR="006771E4" w:rsidRPr="003F477D" w:rsidRDefault="006771E4" w:rsidP="003130BE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6771E4" w:rsidRPr="003F477D" w:rsidTr="00E540A4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3130BE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>
            <w:pPr>
              <w:pStyle w:val="TopHeader"/>
            </w:pPr>
            <w:r w:rsidRPr="003F477D">
              <w:t>Daň</w:t>
            </w:r>
          </w:p>
        </w:tc>
        <w:tc>
          <w:tcPr>
            <w:tcW w:w="6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>
            <w:pPr>
              <w:pStyle w:val="TopHeader"/>
            </w:pPr>
            <w:r w:rsidRPr="003F477D">
              <w:t>Daň v %</w:t>
            </w:r>
          </w:p>
        </w:tc>
      </w:tr>
      <w:tr w:rsidR="006771E4" w:rsidRPr="003F477D" w:rsidTr="00E540A4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>
            <w:pPr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>
            <w:pPr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>
            <w:pPr>
              <w:jc w:val="center"/>
            </w:pPr>
            <w:r w:rsidRPr="003F477D">
              <w:t>c</w:t>
            </w:r>
          </w:p>
        </w:tc>
        <w:tc>
          <w:tcPr>
            <w:tcW w:w="6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>
            <w:pPr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>
            <w:pPr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>
            <w:pPr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>
            <w:pPr>
              <w:jc w:val="center"/>
            </w:pPr>
            <w:r w:rsidRPr="003F477D">
              <w:t>g</w:t>
            </w:r>
          </w:p>
        </w:tc>
      </w:tr>
      <w:tr w:rsidR="006771E4" w:rsidRPr="003F477D" w:rsidTr="00E540A4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3130BE">
            <w:r>
              <w:t>1031,64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3130BE">
            <w:pPr>
              <w:jc w:val="center"/>
            </w:pPr>
            <w:r w:rsidRPr="003F477D">
              <w:t>x</w:t>
            </w:r>
          </w:p>
        </w:tc>
        <w:tc>
          <w:tcPr>
            <w:tcW w:w="61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>
            <w:pPr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3130BE">
            <w:r>
              <w:t>-27466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3130BE">
            <w:pPr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>
            <w:pPr>
              <w:jc w:val="center"/>
            </w:pPr>
            <w:r w:rsidRPr="003F477D">
              <w:t>x</w:t>
            </w:r>
          </w:p>
        </w:tc>
      </w:tr>
      <w:tr w:rsidR="006771E4" w:rsidRPr="003F477D" w:rsidTr="00E540A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3130BE">
            <w:pPr>
              <w:jc w:val="center"/>
            </w:pPr>
            <w:r w:rsidRPr="003F477D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903D20"/>
        </w:tc>
        <w:tc>
          <w:tcPr>
            <w:tcW w:w="61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A3FBD">
            <w: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3130BE">
            <w:pPr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Default="006771E4" w:rsidP="00903D20"/>
          <w:p w:rsidR="006771E4" w:rsidRPr="003F477D" w:rsidRDefault="006771E4" w:rsidP="003130BE"/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>
            <w:r>
              <w:t>23</w:t>
            </w:r>
          </w:p>
        </w:tc>
      </w:tr>
      <w:tr w:rsidR="006771E4" w:rsidRPr="003F477D" w:rsidTr="00E540A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3130BE">
            <w:r>
              <w:t>2836,05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3130BE"/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/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3130BE">
            <w:r>
              <w:t>1610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3130BE"/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/>
        </w:tc>
      </w:tr>
      <w:tr w:rsidR="006771E4" w:rsidRPr="003F477D" w:rsidTr="00E540A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3130BE">
            <w: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3130BE"/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/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/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3130BE"/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/>
        </w:tc>
      </w:tr>
      <w:tr w:rsidR="006771E4" w:rsidRPr="003F477D" w:rsidTr="00E540A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>
            <w: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3130BE"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3130BE">
            <w:r>
              <w:t>0</w:t>
            </w: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/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3130BE">
            <w: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3130BE">
            <w: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/>
        </w:tc>
      </w:tr>
      <w:tr w:rsidR="006771E4" w:rsidRPr="003F477D" w:rsidTr="00E540A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3130BE"/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3130BE">
            <w:r>
              <w:t>0</w:t>
            </w: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/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Default="006771E4" w:rsidP="003130BE"/>
          <w:p w:rsidR="006771E4" w:rsidRPr="003F477D" w:rsidRDefault="006771E4" w:rsidP="003130BE"/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3130BE">
            <w: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/>
        </w:tc>
      </w:tr>
      <w:tr w:rsidR="006771E4" w:rsidRPr="009C21AB" w:rsidTr="00E540A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9C21AB" w:rsidRDefault="006771E4" w:rsidP="003130BE"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9C21AB" w:rsidRDefault="006771E4" w:rsidP="003130BE">
            <w: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9C21AB" w:rsidRDefault="006771E4" w:rsidP="003130BE">
            <w: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9C21AB" w:rsidRDefault="006771E4" w:rsidP="003130BE"/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9C21AB" w:rsidRDefault="006771E4" w:rsidP="003130BE">
            <w: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9C21AB" w:rsidRDefault="006771E4" w:rsidP="003130BE"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9C21AB" w:rsidRDefault="006771E4" w:rsidP="003130BE"/>
        </w:tc>
      </w:tr>
      <w:tr w:rsidR="006771E4" w:rsidRPr="009C21AB" w:rsidTr="00E540A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9C21AB" w:rsidRDefault="006771E4" w:rsidP="003130BE"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9C21AB" w:rsidRDefault="006771E4" w:rsidP="003130BE">
            <w:r>
              <w:t>2623,24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9C21AB" w:rsidRDefault="006771E4" w:rsidP="003130BE">
            <w: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9C21AB" w:rsidRDefault="006771E4" w:rsidP="003130BE"/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9C21AB" w:rsidRDefault="006771E4" w:rsidP="003130BE">
            <w: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9C21AB" w:rsidRDefault="006771E4" w:rsidP="003130BE"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9C21AB" w:rsidRDefault="006771E4" w:rsidP="003130BE"/>
        </w:tc>
      </w:tr>
      <w:tr w:rsidR="006771E4" w:rsidRPr="003F477D" w:rsidTr="00E540A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F342B5">
            <w: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3130BE">
            <w:r>
              <w:t>0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/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A52B62">
            <w: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3130BE"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/>
        </w:tc>
      </w:tr>
      <w:tr w:rsidR="006771E4" w:rsidRPr="003F477D" w:rsidTr="00E540A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3130BE">
            <w:pPr>
              <w:jc w:val="center"/>
            </w:pPr>
            <w:r w:rsidRPr="003F477D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3130BE"/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/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3130BE">
            <w:pPr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3130BE"/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/>
        </w:tc>
      </w:tr>
      <w:tr w:rsidR="006771E4" w:rsidRPr="003F477D" w:rsidTr="00E540A4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3130BE">
            <w:pPr>
              <w:jc w:val="center"/>
            </w:pPr>
            <w:r w:rsidRPr="003F477D"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E540A4"/>
        </w:tc>
        <w:tc>
          <w:tcPr>
            <w:tcW w:w="61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/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3130BE">
            <w:pPr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E8693E" w:rsidRDefault="006771E4" w:rsidP="00441579">
            <w:pPr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/>
        </w:tc>
      </w:tr>
      <w:tr w:rsidR="006771E4" w:rsidRPr="003F477D" w:rsidTr="00E540A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3130BE">
            <w:pPr>
              <w:jc w:val="center"/>
            </w:pPr>
            <w:r w:rsidRPr="003F477D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C90622"/>
        </w:tc>
        <w:tc>
          <w:tcPr>
            <w:tcW w:w="61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/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3130BE">
            <w:pPr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E8693E" w:rsidRDefault="006771E4" w:rsidP="00340A5F">
            <w:pPr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130BE"/>
        </w:tc>
      </w:tr>
    </w:tbl>
    <w:p w:rsidR="006771E4" w:rsidRDefault="006771E4" w:rsidP="00EA2705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</w:p>
    <w:p w:rsidR="006771E4" w:rsidRDefault="006771E4" w:rsidP="00EA2705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3210DF">
        <w:rPr>
          <w:b/>
          <w:bCs/>
          <w:i/>
          <w:iCs/>
          <w:sz w:val="26"/>
          <w:szCs w:val="26"/>
        </w:rPr>
        <w:t>K.  údaj</w:t>
      </w:r>
      <w:r>
        <w:rPr>
          <w:b/>
          <w:bCs/>
          <w:i/>
          <w:iCs/>
          <w:sz w:val="26"/>
          <w:szCs w:val="26"/>
        </w:rPr>
        <w:t>e</w:t>
      </w:r>
      <w:r w:rsidRPr="003210DF">
        <w:rPr>
          <w:b/>
          <w:bCs/>
          <w:i/>
          <w:iCs/>
          <w:sz w:val="26"/>
          <w:szCs w:val="26"/>
        </w:rPr>
        <w:t xml:space="preserve"> na podsúvahových účtoch</w:t>
      </w:r>
    </w:p>
    <w:p w:rsidR="006771E4" w:rsidRDefault="006771E4" w:rsidP="00EA2705">
      <w:pPr>
        <w:ind w:right="-468"/>
        <w:jc w:val="both"/>
      </w:pPr>
      <w:r>
        <w:t>I</w:t>
      </w:r>
      <w:r w:rsidRPr="003210DF">
        <w:t>nformácie o významných položkách prenajatého</w:t>
      </w:r>
      <w:r w:rsidRPr="00BE18DC">
        <w:t xml:space="preserve"> majetku,  majetku prijatého do úschovy, o pohľadávkach a záväzkoch  z opcií, o odpísaných pohľadávkach  a  pohľadávkach a záväzkoch z lízingu.</w:t>
      </w:r>
    </w:p>
    <w:p w:rsidR="006771E4" w:rsidRDefault="006771E4" w:rsidP="00EA2705">
      <w:pPr>
        <w:ind w:right="-468"/>
        <w:jc w:val="both"/>
        <w:rPr>
          <w:b/>
          <w:bCs/>
        </w:rPr>
      </w:pPr>
    </w:p>
    <w:p w:rsidR="006771E4" w:rsidRPr="00BE18DC" w:rsidRDefault="006771E4" w:rsidP="00EA2705">
      <w:pPr>
        <w:ind w:right="-468"/>
        <w:jc w:val="both"/>
        <w:rPr>
          <w:b/>
          <w:bCs/>
        </w:rPr>
      </w:pPr>
    </w:p>
    <w:p w:rsidR="006771E4" w:rsidRPr="00F777BD" w:rsidRDefault="006771E4" w:rsidP="00EA2705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F777BD">
        <w:rPr>
          <w:b/>
          <w:bCs/>
          <w:i/>
          <w:iCs/>
          <w:sz w:val="26"/>
          <w:szCs w:val="26"/>
        </w:rPr>
        <w:t xml:space="preserve">L.  údaje  o iných aktívach a iných  pasívach </w:t>
      </w:r>
    </w:p>
    <w:p w:rsidR="006771E4" w:rsidRDefault="006771E4" w:rsidP="00EA2705">
      <w:pPr>
        <w:ind w:right="-471"/>
      </w:pPr>
      <w:r>
        <w:t>a)</w:t>
      </w:r>
      <w:r w:rsidRPr="00BE18DC">
        <w:t>opis a hodnota  podmienených záväzkov vyplývajúcich zo súdnych rozhodnutí, z poskytnutých záruk</w:t>
      </w:r>
    </w:p>
    <w:p w:rsidR="006771E4" w:rsidRDefault="006771E4" w:rsidP="00EA2705">
      <w:r>
        <w:t>b)</w:t>
      </w:r>
      <w:r w:rsidRPr="00BE18DC">
        <w:t>opis a hodnota podmienených záväzkov podľa písmena a) voči spriazneným os</w:t>
      </w:r>
      <w:r>
        <w:t>ô</w:t>
      </w:r>
      <w:r w:rsidRPr="00BE18DC">
        <w:t>b</w:t>
      </w:r>
    </w:p>
    <w:p w:rsidR="006771E4" w:rsidRDefault="006771E4" w:rsidP="00EA2705">
      <w:pPr>
        <w:ind w:right="-468"/>
      </w:pPr>
      <w:r w:rsidRPr="00BE18DC">
        <w:t>c) opis a hodnota podmieneného majetku, ktorým sa rozumie možný majetok, ktorý vznikol v dôsledku minulých udalostí</w:t>
      </w:r>
    </w:p>
    <w:p w:rsidR="006771E4" w:rsidRPr="00BE18DC" w:rsidRDefault="006771E4" w:rsidP="00EA2705">
      <w:pPr>
        <w:ind w:right="-468"/>
        <w:rPr>
          <w:b/>
          <w:bCs/>
        </w:rPr>
      </w:pPr>
    </w:p>
    <w:p w:rsidR="006771E4" w:rsidRPr="00F777BD" w:rsidRDefault="006771E4" w:rsidP="00EA2705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F777BD">
        <w:rPr>
          <w:b/>
          <w:bCs/>
          <w:i/>
          <w:iCs/>
          <w:sz w:val="26"/>
          <w:szCs w:val="26"/>
        </w:rPr>
        <w:t xml:space="preserve">M. </w:t>
      </w:r>
      <w:r>
        <w:rPr>
          <w:b/>
          <w:bCs/>
          <w:i/>
          <w:iCs/>
          <w:sz w:val="26"/>
          <w:szCs w:val="26"/>
        </w:rPr>
        <w:t>I</w:t>
      </w:r>
      <w:r w:rsidRPr="00F777BD">
        <w:rPr>
          <w:b/>
          <w:bCs/>
          <w:i/>
          <w:iCs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6771E4" w:rsidRPr="004A531F" w:rsidRDefault="006771E4" w:rsidP="00EA2705">
      <w:pPr>
        <w:pStyle w:val="ListParagraph"/>
        <w:numPr>
          <w:ilvl w:val="0"/>
          <w:numId w:val="21"/>
        </w:numPr>
        <w:jc w:val="both"/>
      </w:pPr>
      <w:r w:rsidRPr="004A531F">
        <w:t>výšk</w:t>
      </w:r>
      <w:r>
        <w:t>a</w:t>
      </w:r>
      <w:r w:rsidRPr="004A531F">
        <w:t xml:space="preserve"> priznaných odmien za účtovné obdobie pre členov štatutárnych orgánov, dozorných orgánov a iných orgánov účtovnej jednotky z dôvodu výkonu ich funkcie </w:t>
      </w:r>
    </w:p>
    <w:p w:rsidR="006771E4" w:rsidRPr="004A531F" w:rsidRDefault="006771E4" w:rsidP="00EA2705">
      <w:pPr>
        <w:pStyle w:val="ListParagraph"/>
        <w:numPr>
          <w:ilvl w:val="0"/>
          <w:numId w:val="21"/>
        </w:numPr>
        <w:jc w:val="both"/>
      </w:pPr>
      <w:r w:rsidRPr="004A531F">
        <w:t>výšk</w:t>
      </w:r>
      <w:r>
        <w:t>a</w:t>
      </w:r>
      <w:r w:rsidRPr="004A531F">
        <w:t xml:space="preserve"> jednotlivých druhov záruk alebo iných zabezpečení poskytnutých,</w:t>
      </w:r>
    </w:p>
    <w:p w:rsidR="006771E4" w:rsidRPr="004A531F" w:rsidRDefault="006771E4" w:rsidP="00EA2705">
      <w:pPr>
        <w:pStyle w:val="ListParagraph"/>
        <w:numPr>
          <w:ilvl w:val="0"/>
          <w:numId w:val="21"/>
        </w:numPr>
        <w:jc w:val="both"/>
      </w:pPr>
      <w:r w:rsidRPr="004A531F">
        <w:t>pôžičk</w:t>
      </w:r>
      <w:r>
        <w:t>y</w:t>
      </w:r>
      <w:r w:rsidRPr="004A531F">
        <w:t xml:space="preserve"> poskytnut</w:t>
      </w:r>
      <w:r>
        <w:t>é</w:t>
      </w:r>
      <w:r w:rsidRPr="004A531F">
        <w:t xml:space="preserve"> členom štatutárnych orgánov, dozorných orgánov a iných orgánov účtovnej jednotky, </w:t>
      </w:r>
    </w:p>
    <w:p w:rsidR="006771E4" w:rsidRPr="004A531F" w:rsidRDefault="006771E4" w:rsidP="00EA2705">
      <w:pPr>
        <w:pStyle w:val="ListParagraph"/>
        <w:numPr>
          <w:ilvl w:val="0"/>
          <w:numId w:val="21"/>
        </w:numPr>
        <w:jc w:val="both"/>
      </w:pPr>
      <w:r>
        <w:t>p</w:t>
      </w:r>
      <w:r w:rsidRPr="004A531F">
        <w:t>odmienk</w:t>
      </w:r>
      <w:r>
        <w:t>y</w:t>
      </w:r>
      <w:r w:rsidRPr="004A531F">
        <w:t>, na základe ktorých im boli záruky alebo iné zabezpečenia  a pôžičky poskytnuté; pri pôžičkách sa uvádzajú aj úrokové sadzby,</w:t>
      </w:r>
    </w:p>
    <w:p w:rsidR="006771E4" w:rsidRPr="004A531F" w:rsidRDefault="006771E4" w:rsidP="00EA2705">
      <w:pPr>
        <w:pStyle w:val="ListParagraph"/>
        <w:numPr>
          <w:ilvl w:val="0"/>
          <w:numId w:val="21"/>
        </w:numPr>
        <w:jc w:val="both"/>
      </w:pPr>
      <w:r w:rsidRPr="004A531F">
        <w:t>celkov</w:t>
      </w:r>
      <w:r>
        <w:t>á</w:t>
      </w:r>
      <w:r w:rsidRPr="004A531F">
        <w:t xml:space="preserve"> sum</w:t>
      </w:r>
      <w:r>
        <w:t>a</w:t>
      </w:r>
      <w:r w:rsidRPr="004A531F"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6771E4" w:rsidRDefault="006771E4" w:rsidP="00EA2705">
      <w:pPr>
        <w:ind w:right="-468"/>
      </w:pPr>
    </w:p>
    <w:p w:rsidR="006771E4" w:rsidRPr="004A531F" w:rsidRDefault="006771E4" w:rsidP="00EA2705">
      <w:pPr>
        <w:ind w:right="-468"/>
      </w:pPr>
    </w:p>
    <w:p w:rsidR="006771E4" w:rsidRPr="00D416E5" w:rsidRDefault="006771E4" w:rsidP="00EA2705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D416E5">
        <w:rPr>
          <w:b/>
          <w:bCs/>
          <w:i/>
          <w:iCs/>
          <w:sz w:val="26"/>
          <w:szCs w:val="26"/>
        </w:rPr>
        <w:t xml:space="preserve">N. Ekonomické vzťahy medzi účtovnou jednotkou a spriaznenými osobami </w:t>
      </w:r>
    </w:p>
    <w:p w:rsidR="006771E4" w:rsidRPr="00BE18DC" w:rsidRDefault="006771E4" w:rsidP="00EA2705">
      <w:pPr>
        <w:numPr>
          <w:ilvl w:val="0"/>
          <w:numId w:val="23"/>
        </w:numPr>
        <w:ind w:right="-468"/>
        <w:jc w:val="both"/>
      </w:pPr>
      <w:r w:rsidRPr="00BE18DC">
        <w:t>zoznam  obchodov</w:t>
      </w:r>
      <w:r>
        <w:t xml:space="preserve"> </w:t>
      </w:r>
      <w:r w:rsidRPr="00607119">
        <w:t>neuzavretých na základe obvyklých obchodných podmienok</w:t>
      </w:r>
      <w:r w:rsidRPr="00BE18DC">
        <w:t xml:space="preserve">, ktoré sa uskutočnili medzi účtovnou jednotkou a spriaznenými </w:t>
      </w:r>
      <w:r w:rsidRPr="00607119">
        <w:t>osobami uvedenými v časti L. písm. b)</w:t>
      </w:r>
      <w:r w:rsidRPr="00BE18DC">
        <w:t xml:space="preserve">, a to </w:t>
      </w:r>
    </w:p>
    <w:p w:rsidR="006771E4" w:rsidRPr="00BE18DC" w:rsidRDefault="006771E4" w:rsidP="00EA2705">
      <w:pPr>
        <w:numPr>
          <w:ilvl w:val="0"/>
          <w:numId w:val="22"/>
        </w:numPr>
        <w:ind w:right="-468"/>
        <w:jc w:val="both"/>
      </w:pPr>
      <w:r w:rsidRPr="00BE18DC">
        <w:t>druh obchodu, napríklad kúpa alebo  predaj, poskytnutie služby, obchodné zastúpenie, licencie, transfery, know-how, úver, pôžička, výpomoc, záruka,</w:t>
      </w:r>
    </w:p>
    <w:p w:rsidR="006771E4" w:rsidRPr="00BE18DC" w:rsidRDefault="006771E4" w:rsidP="00EA2705">
      <w:pPr>
        <w:numPr>
          <w:ilvl w:val="0"/>
          <w:numId w:val="22"/>
        </w:numPr>
        <w:ind w:right="-468"/>
        <w:jc w:val="both"/>
      </w:pPr>
      <w:r w:rsidRPr="00BE18DC"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771E4" w:rsidRDefault="006771E4" w:rsidP="00EA2705">
      <w:pPr>
        <w:numPr>
          <w:ilvl w:val="0"/>
          <w:numId w:val="23"/>
        </w:numPr>
        <w:ind w:right="-468"/>
        <w:jc w:val="both"/>
      </w:pPr>
      <w:r w:rsidRPr="00BE18DC"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6771E4" w:rsidRDefault="006771E4" w:rsidP="00EA2705">
      <w:pPr>
        <w:ind w:right="-468"/>
        <w:rPr>
          <w:b/>
          <w:bCs/>
        </w:rPr>
      </w:pPr>
      <w:r>
        <w:rPr>
          <w:b/>
          <w:bCs/>
        </w:rPr>
        <w:t>Obchody so spriaznenými osobami boli uskutočnené na základe obvyklých obchodných podmienok.</w:t>
      </w:r>
    </w:p>
    <w:p w:rsidR="006771E4" w:rsidRDefault="006771E4" w:rsidP="00EA2705">
      <w:pPr>
        <w:ind w:right="-468"/>
        <w:rPr>
          <w:b/>
          <w:bCs/>
        </w:rPr>
      </w:pPr>
    </w:p>
    <w:p w:rsidR="006771E4" w:rsidRDefault="006771E4" w:rsidP="00EA2705">
      <w:pPr>
        <w:ind w:right="-468"/>
        <w:rPr>
          <w:b/>
          <w:bCs/>
        </w:rPr>
      </w:pPr>
    </w:p>
    <w:p w:rsidR="006771E4" w:rsidRPr="00D416E5" w:rsidRDefault="006771E4" w:rsidP="00EA2705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D416E5">
        <w:rPr>
          <w:b/>
          <w:bCs/>
          <w:i/>
          <w:iCs/>
          <w:sz w:val="26"/>
          <w:szCs w:val="26"/>
        </w:rPr>
        <w:t xml:space="preserve">O. Skutočnosti, ktoré nastali po dni, ku ktorému sa zostavuje účtovná závierka do dňa zostavenia účtovnej závierky </w:t>
      </w:r>
    </w:p>
    <w:p w:rsidR="006771E4" w:rsidRPr="00BE18DC" w:rsidRDefault="006771E4" w:rsidP="00EA2705">
      <w:pPr>
        <w:numPr>
          <w:ilvl w:val="0"/>
          <w:numId w:val="24"/>
        </w:numPr>
        <w:ind w:right="-468"/>
        <w:jc w:val="both"/>
      </w:pPr>
      <w:r w:rsidRPr="00BE18DC"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771E4" w:rsidRPr="001C634C" w:rsidRDefault="006771E4" w:rsidP="00EA2705">
      <w:pPr>
        <w:numPr>
          <w:ilvl w:val="0"/>
          <w:numId w:val="24"/>
        </w:numPr>
        <w:ind w:right="-468"/>
        <w:jc w:val="both"/>
      </w:pPr>
      <w:r w:rsidRPr="00BE18DC">
        <w:t>dôvodoch pre zmenu  výšky rezerv a opravných položiek, o ktorých sa účtovná jednotka dozvedela medzi dňom, ku ktorému účtovná závierka zostavuje a dňom jej zostavenia</w:t>
      </w:r>
      <w:r>
        <w:t xml:space="preserve"> </w:t>
      </w:r>
      <w:r w:rsidRPr="001C634C">
        <w:t xml:space="preserve">a ktoré sa týkajú ich stavu ku dňu, ku ktorému sa zostavuje účtovná závierka,  </w:t>
      </w:r>
    </w:p>
    <w:p w:rsidR="006771E4" w:rsidRPr="00BE18DC" w:rsidRDefault="006771E4" w:rsidP="00EA2705">
      <w:pPr>
        <w:numPr>
          <w:ilvl w:val="0"/>
          <w:numId w:val="24"/>
        </w:numPr>
        <w:ind w:right="-468"/>
        <w:jc w:val="both"/>
      </w:pPr>
      <w:r w:rsidRPr="00BE18DC">
        <w:t>zmene spoločníkov účtovnej jednotky,</w:t>
      </w:r>
    </w:p>
    <w:p w:rsidR="006771E4" w:rsidRPr="00BE18DC" w:rsidRDefault="006771E4" w:rsidP="00EA2705">
      <w:pPr>
        <w:numPr>
          <w:ilvl w:val="0"/>
          <w:numId w:val="24"/>
        </w:numPr>
        <w:ind w:right="-468"/>
        <w:jc w:val="both"/>
      </w:pPr>
      <w:r w:rsidRPr="00BE18DC">
        <w:t>prijatí rozhodnutia o  predaji účtovnej jednotky alebo jej časti,</w:t>
      </w:r>
    </w:p>
    <w:p w:rsidR="006771E4" w:rsidRPr="00BE18DC" w:rsidRDefault="006771E4" w:rsidP="00EA2705">
      <w:pPr>
        <w:numPr>
          <w:ilvl w:val="0"/>
          <w:numId w:val="24"/>
        </w:numPr>
        <w:ind w:right="-468"/>
        <w:jc w:val="both"/>
      </w:pPr>
      <w:r w:rsidRPr="00BE18DC">
        <w:t>zmenách  významných položiek dlhodobého finančného majetku,</w:t>
      </w:r>
    </w:p>
    <w:p w:rsidR="006771E4" w:rsidRPr="00BE18DC" w:rsidRDefault="006771E4" w:rsidP="00EA2705">
      <w:pPr>
        <w:numPr>
          <w:ilvl w:val="0"/>
          <w:numId w:val="24"/>
        </w:numPr>
        <w:ind w:right="-468"/>
        <w:jc w:val="both"/>
      </w:pPr>
      <w:r w:rsidRPr="00BE18DC">
        <w:t>začatí  alebo ukončení činnosti  časti  účtovnej jednotky, napríklad odštepného závodu,  organizačnej zložky, prevádzkarne,</w:t>
      </w:r>
    </w:p>
    <w:p w:rsidR="006771E4" w:rsidRPr="00BE18DC" w:rsidRDefault="006771E4" w:rsidP="00EA2705">
      <w:pPr>
        <w:numPr>
          <w:ilvl w:val="0"/>
          <w:numId w:val="24"/>
        </w:numPr>
        <w:ind w:right="-468"/>
        <w:jc w:val="both"/>
      </w:pPr>
      <w:r w:rsidRPr="00BE18DC">
        <w:t>vydaných  dlhopisoch a iných cenných papierov,</w:t>
      </w:r>
    </w:p>
    <w:p w:rsidR="006771E4" w:rsidRDefault="006771E4" w:rsidP="00EA2705">
      <w:pPr>
        <w:numPr>
          <w:ilvl w:val="0"/>
          <w:numId w:val="24"/>
        </w:numPr>
        <w:ind w:right="-468"/>
        <w:jc w:val="both"/>
      </w:pPr>
      <w:r w:rsidRPr="00BE18DC">
        <w:t>zlúčení, splynutí, rozdelení a zmene právnej formy  účtovnej jednotky,</w:t>
      </w:r>
    </w:p>
    <w:p w:rsidR="006771E4" w:rsidRPr="00272FC5" w:rsidRDefault="006771E4" w:rsidP="00EA2705">
      <w:pPr>
        <w:numPr>
          <w:ilvl w:val="0"/>
          <w:numId w:val="24"/>
        </w:numPr>
        <w:ind w:right="-468"/>
        <w:jc w:val="both"/>
      </w:pPr>
      <w:r w:rsidRPr="00272FC5">
        <w:t>mimoriadnych  udalostiach, ak majú vplyv na hospodárenie účtovnej jednotky, napríklad o živelnej               pohrome,</w:t>
      </w:r>
    </w:p>
    <w:p w:rsidR="006771E4" w:rsidRDefault="006771E4" w:rsidP="00EA2705">
      <w:pPr>
        <w:numPr>
          <w:ilvl w:val="0"/>
          <w:numId w:val="24"/>
        </w:numPr>
        <w:ind w:right="-468"/>
        <w:jc w:val="both"/>
      </w:pPr>
      <w:r w:rsidRPr="00BE18DC">
        <w:t xml:space="preserve">získaní alebo odobratí licencií alebo iných povolení významných pre činnosť   účtovnej jednotky. </w:t>
      </w:r>
    </w:p>
    <w:p w:rsidR="006771E4" w:rsidRPr="00D416E5" w:rsidRDefault="006771E4" w:rsidP="00944E92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D416E5">
        <w:rPr>
          <w:b/>
          <w:bCs/>
          <w:i/>
          <w:iCs/>
          <w:sz w:val="26"/>
          <w:szCs w:val="26"/>
        </w:rPr>
        <w:t xml:space="preserve">P. Prehľad  zmien vlastného imania  </w:t>
      </w:r>
    </w:p>
    <w:p w:rsidR="006771E4" w:rsidRDefault="006771E4" w:rsidP="008145A9">
      <w:pPr>
        <w:pStyle w:val="BodyText"/>
      </w:pPr>
    </w:p>
    <w:p w:rsidR="006771E4" w:rsidRDefault="006771E4" w:rsidP="00054C72">
      <w:pPr>
        <w:pStyle w:val="Title"/>
        <w:numPr>
          <w:ilvl w:val="0"/>
          <w:numId w:val="14"/>
        </w:numPr>
        <w:spacing w:before="0" w:beforeAutospacing="0" w:after="0"/>
        <w:jc w:val="left"/>
      </w:pPr>
      <w:r w:rsidRPr="00A77C51">
        <w:t>Informácie k prílohe č. 3 časti P. o zmenách vlastného imania</w:t>
      </w:r>
    </w:p>
    <w:p w:rsidR="006771E4" w:rsidRPr="00923013" w:rsidRDefault="006771E4" w:rsidP="00923013"/>
    <w:p w:rsidR="006771E4" w:rsidRDefault="006771E4" w:rsidP="004850B6">
      <w:r w:rsidRPr="003F477D">
        <w:t>Tabuľka č. 1</w:t>
      </w:r>
    </w:p>
    <w:p w:rsidR="006771E4" w:rsidRPr="003F477D" w:rsidRDefault="006771E4" w:rsidP="004850B6"/>
    <w:tbl>
      <w:tblPr>
        <w:tblW w:w="5000" w:type="pct"/>
        <w:jc w:val="center"/>
        <w:tblLayout w:type="fixed"/>
        <w:tblLook w:val="00A0"/>
      </w:tblPr>
      <w:tblGrid>
        <w:gridCol w:w="2185"/>
        <w:gridCol w:w="1447"/>
        <w:gridCol w:w="1449"/>
        <w:gridCol w:w="1449"/>
        <w:gridCol w:w="1449"/>
        <w:gridCol w:w="1449"/>
      </w:tblGrid>
      <w:tr w:rsidR="006771E4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36AF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736AFF">
            <w:pPr>
              <w:pStyle w:val="TopHeader"/>
            </w:pPr>
            <w:r w:rsidRPr="003F477D">
              <w:t>Bežné účtovné obdobie</w:t>
            </w:r>
          </w:p>
        </w:tc>
      </w:tr>
      <w:tr w:rsidR="006771E4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736AFF">
            <w:pPr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736AF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736AF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736AF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736AF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736AFF">
            <w:pPr>
              <w:pStyle w:val="TopHeader"/>
            </w:pPr>
            <w:r w:rsidRPr="003F477D">
              <w:t>Stav na konci účtovného obdobia</w:t>
            </w:r>
          </w:p>
        </w:tc>
      </w:tr>
      <w:tr w:rsidR="006771E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36AF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736AF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36AF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36AF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36AF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736AF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6771E4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6640</w:t>
            </w:r>
          </w:p>
        </w:tc>
      </w:tr>
      <w:tr w:rsidR="006771E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E906CC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E906CC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E906CC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E906CC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E906CC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E906CC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E906CC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E906CC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E906CC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E906CC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E906CC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E906CC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E906CC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E906CC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E906CC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250D2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D43256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D43256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250D2">
            <w:r w:rsidRPr="003F477D">
              <w:t> </w:t>
            </w:r>
          </w:p>
        </w:tc>
      </w:tr>
      <w:tr w:rsidR="006771E4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4A4406">
            <w:r w:rsidRPr="003F477D">
              <w:t> </w:t>
            </w:r>
            <w: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4A4406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331</w:t>
            </w:r>
          </w:p>
        </w:tc>
      </w:tr>
      <w:tr w:rsidR="006771E4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</w:p>
        </w:tc>
      </w:tr>
      <w:tr w:rsidR="006771E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3E562C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3E562C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3E562C"/>
        </w:tc>
      </w:tr>
      <w:tr w:rsidR="006771E4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736AFF"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36AFF"/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E00301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E00301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36AFF"/>
        </w:tc>
      </w:tr>
      <w:tr w:rsidR="006771E4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36AFF"/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/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/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/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/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36AFF"/>
        </w:tc>
      </w:tr>
      <w:tr w:rsidR="006771E4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4A4406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4A4406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4A4406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8B0CDC" w:rsidRDefault="006771E4" w:rsidP="008B0CDC">
            <w:pPr>
              <w:ind w:left="36"/>
            </w:pP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</w:p>
        </w:tc>
      </w:tr>
      <w:tr w:rsidR="006771E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4A4406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4A4406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3319D8"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4A4406">
            <w:r w:rsidRPr="003F477D">
              <w:t> </w:t>
            </w:r>
          </w:p>
        </w:tc>
      </w:tr>
      <w:tr w:rsidR="006771E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-20354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-47821</w:t>
            </w:r>
          </w:p>
        </w:tc>
      </w:tr>
      <w:tr w:rsidR="006771E4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71E4" w:rsidRDefault="006771E4" w:rsidP="00736AFF">
            <w:r w:rsidRPr="003F477D">
              <w:t>Výsledok hospodárenia bežného účtovného obdobia</w:t>
            </w:r>
          </w:p>
          <w:p w:rsidR="006771E4" w:rsidRPr="003F477D" w:rsidRDefault="006771E4" w:rsidP="00736AFF">
            <w:r>
              <w:t xml:space="preserve"> po zdanení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F12E9B">
            <w:r w:rsidRPr="003F477D">
              <w:t> 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F12E9B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/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36AFF"/>
        </w:tc>
      </w:tr>
      <w:tr w:rsidR="006771E4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0</w:t>
            </w:r>
          </w:p>
        </w:tc>
      </w:tr>
      <w:tr w:rsidR="006771E4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E906CC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E906CC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E906CC">
            <w:r w:rsidRPr="003F477D">
              <w:t> </w:t>
            </w: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E906CC">
            <w:r w:rsidRPr="003F477D">
              <w:t> </w:t>
            </w:r>
            <w:r>
              <w:t>0</w:t>
            </w:r>
          </w:p>
        </w:tc>
      </w:tr>
    </w:tbl>
    <w:p w:rsidR="006771E4" w:rsidRDefault="006771E4" w:rsidP="004850B6">
      <w:pPr>
        <w:tabs>
          <w:tab w:val="left" w:pos="1276"/>
        </w:tabs>
      </w:pPr>
    </w:p>
    <w:p w:rsidR="006771E4" w:rsidRDefault="006771E4" w:rsidP="004850B6">
      <w:pPr>
        <w:tabs>
          <w:tab w:val="left" w:pos="1276"/>
        </w:tabs>
      </w:pPr>
    </w:p>
    <w:p w:rsidR="006771E4" w:rsidRDefault="006771E4" w:rsidP="004850B6">
      <w:pPr>
        <w:tabs>
          <w:tab w:val="left" w:pos="1276"/>
        </w:tabs>
      </w:pPr>
      <w:r w:rsidRPr="003F477D">
        <w:t>Tabuľka č. 2</w:t>
      </w:r>
    </w:p>
    <w:p w:rsidR="006771E4" w:rsidRPr="003F477D" w:rsidRDefault="006771E4" w:rsidP="004850B6">
      <w:pPr>
        <w:tabs>
          <w:tab w:val="left" w:pos="1276"/>
        </w:tabs>
      </w:pPr>
    </w:p>
    <w:tbl>
      <w:tblPr>
        <w:tblW w:w="5000" w:type="pct"/>
        <w:jc w:val="center"/>
        <w:tblLayout w:type="fixed"/>
        <w:tblLook w:val="00A0"/>
      </w:tblPr>
      <w:tblGrid>
        <w:gridCol w:w="2184"/>
        <w:gridCol w:w="1448"/>
        <w:gridCol w:w="1449"/>
        <w:gridCol w:w="1449"/>
        <w:gridCol w:w="1449"/>
        <w:gridCol w:w="1449"/>
      </w:tblGrid>
      <w:tr w:rsidR="006771E4" w:rsidRPr="003F477D" w:rsidTr="009B010A">
        <w:trPr>
          <w:trHeight w:val="396"/>
          <w:jc w:val="center"/>
        </w:trPr>
        <w:tc>
          <w:tcPr>
            <w:tcW w:w="2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36AF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24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736AF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71E4" w:rsidRPr="003F477D" w:rsidTr="009B010A">
        <w:trPr>
          <w:jc w:val="center"/>
        </w:trPr>
        <w:tc>
          <w:tcPr>
            <w:tcW w:w="218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736AFF">
            <w:pPr>
              <w:rPr>
                <w:b/>
                <w:bCs/>
              </w:rPr>
            </w:pP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736AF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736AFF">
            <w:pPr>
              <w:pStyle w:val="TopHeader"/>
            </w:pPr>
            <w:r w:rsidRPr="003F477D">
              <w:t>Prírastky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736AF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736AFF">
            <w:pPr>
              <w:pStyle w:val="TopHeader"/>
            </w:pPr>
            <w:r w:rsidRPr="003F477D">
              <w:t>Presuny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71E4" w:rsidRPr="003F477D" w:rsidRDefault="006771E4" w:rsidP="00736AFF">
            <w:pPr>
              <w:pStyle w:val="TopHeader"/>
            </w:pPr>
            <w:r w:rsidRPr="003F477D">
              <w:t>Stav na konci účtovného obdobia</w:t>
            </w:r>
          </w:p>
        </w:tc>
      </w:tr>
      <w:tr w:rsidR="006771E4" w:rsidRPr="003F477D" w:rsidTr="009B010A">
        <w:trPr>
          <w:trHeight w:val="330"/>
          <w:jc w:val="center"/>
        </w:trPr>
        <w:tc>
          <w:tcPr>
            <w:tcW w:w="21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36AF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736AF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36AF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36AF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36AF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736AF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6771E4" w:rsidRPr="003F477D" w:rsidTr="009B010A">
        <w:trPr>
          <w:trHeight w:val="397"/>
          <w:jc w:val="center"/>
        </w:trPr>
        <w:tc>
          <w:tcPr>
            <w:tcW w:w="21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Základné imanie</w:t>
            </w: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6639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6640</w:t>
            </w:r>
          </w:p>
        </w:tc>
      </w:tr>
      <w:tr w:rsidR="006771E4" w:rsidRPr="003F477D" w:rsidTr="009B010A">
        <w:trPr>
          <w:trHeight w:val="330"/>
          <w:jc w:val="center"/>
        </w:trPr>
        <w:tc>
          <w:tcPr>
            <w:tcW w:w="21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Vlastné akcie a vlastné obchodné podiely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 </w:t>
            </w:r>
            <w:r>
              <w:t>0</w:t>
            </w:r>
          </w:p>
        </w:tc>
      </w:tr>
      <w:tr w:rsidR="006771E4" w:rsidRPr="003F477D" w:rsidTr="009B010A">
        <w:trPr>
          <w:trHeight w:val="330"/>
          <w:jc w:val="center"/>
        </w:trPr>
        <w:tc>
          <w:tcPr>
            <w:tcW w:w="21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736AFF">
            <w:r w:rsidRPr="003F477D">
              <w:t>Zmena základného imania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E906CC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E906CC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E906CC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E906CC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E906CC">
            <w:r w:rsidRPr="003F477D">
              <w:t> </w:t>
            </w:r>
            <w:r>
              <w:t>0</w:t>
            </w:r>
          </w:p>
        </w:tc>
      </w:tr>
      <w:tr w:rsidR="006771E4" w:rsidRPr="003F477D" w:rsidTr="009B010A">
        <w:trPr>
          <w:trHeight w:val="330"/>
          <w:jc w:val="center"/>
        </w:trPr>
        <w:tc>
          <w:tcPr>
            <w:tcW w:w="21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>
              <w:t>P</w:t>
            </w:r>
            <w:r w:rsidRPr="003F477D">
              <w:t>ohľadávky za upísané vlastné imanie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</w:tr>
      <w:tr w:rsidR="006771E4" w:rsidRPr="003F477D" w:rsidTr="009B010A">
        <w:trPr>
          <w:trHeight w:val="397"/>
          <w:jc w:val="center"/>
        </w:trPr>
        <w:tc>
          <w:tcPr>
            <w:tcW w:w="21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Emisné ážio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</w:tr>
      <w:tr w:rsidR="006771E4" w:rsidRPr="003F477D" w:rsidTr="009B010A">
        <w:trPr>
          <w:trHeight w:val="330"/>
          <w:jc w:val="center"/>
        </w:trPr>
        <w:tc>
          <w:tcPr>
            <w:tcW w:w="218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Ostatné kapitálové fondy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</w:p>
        </w:tc>
      </w:tr>
      <w:tr w:rsidR="006771E4" w:rsidRPr="003F477D" w:rsidTr="009B010A">
        <w:trPr>
          <w:trHeight w:val="330"/>
          <w:jc w:val="center"/>
        </w:trPr>
        <w:tc>
          <w:tcPr>
            <w:tcW w:w="218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Zákonný rezervný fond (nedeliteľný fond) z kapitálových vkladov</w:t>
            </w:r>
          </w:p>
        </w:tc>
        <w:tc>
          <w:tcPr>
            <w:tcW w:w="144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332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>
              <w:t>0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</w:p>
        </w:tc>
      </w:tr>
      <w:tr w:rsidR="006771E4" w:rsidRPr="003F477D" w:rsidTr="009B010A">
        <w:trPr>
          <w:trHeight w:val="330"/>
          <w:jc w:val="center"/>
        </w:trPr>
        <w:tc>
          <w:tcPr>
            <w:tcW w:w="21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Oceňovacie rozdiely z precenenia majetku a záväzkov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</w:p>
        </w:tc>
      </w:tr>
      <w:tr w:rsidR="006771E4" w:rsidRPr="003F477D" w:rsidTr="009B010A">
        <w:trPr>
          <w:trHeight w:val="330"/>
          <w:jc w:val="center"/>
        </w:trPr>
        <w:tc>
          <w:tcPr>
            <w:tcW w:w="21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Oceňovacie rozdiely z kapitálových účastín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</w:p>
        </w:tc>
      </w:tr>
      <w:tr w:rsidR="006771E4" w:rsidRPr="003F477D" w:rsidTr="009B010A">
        <w:trPr>
          <w:trHeight w:val="660"/>
          <w:jc w:val="center"/>
        </w:trPr>
        <w:tc>
          <w:tcPr>
            <w:tcW w:w="21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71E4" w:rsidRPr="003F477D" w:rsidRDefault="006771E4" w:rsidP="00647674">
            <w:r w:rsidRPr="003F477D">
              <w:t>Oceňovacie rozdiely z precenenia pri zlúčení, splynutí a rozdelení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>
              <w:t>0</w:t>
            </w:r>
            <w:r w:rsidRPr="003F477D"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>
              <w:t>0</w:t>
            </w:r>
          </w:p>
        </w:tc>
      </w:tr>
      <w:tr w:rsidR="006771E4" w:rsidRPr="003F477D" w:rsidTr="009B010A">
        <w:trPr>
          <w:trHeight w:val="330"/>
          <w:jc w:val="center"/>
        </w:trPr>
        <w:tc>
          <w:tcPr>
            <w:tcW w:w="21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Zákonný rezervný fond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1239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1239</w:t>
            </w:r>
          </w:p>
        </w:tc>
      </w:tr>
      <w:tr w:rsidR="006771E4" w:rsidRPr="003F477D" w:rsidTr="009B010A">
        <w:trPr>
          <w:trHeight w:val="330"/>
          <w:jc w:val="center"/>
        </w:trPr>
        <w:tc>
          <w:tcPr>
            <w:tcW w:w="21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Nedeliteľný fond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</w:tr>
      <w:tr w:rsidR="006771E4" w:rsidRPr="003F477D" w:rsidTr="009B010A">
        <w:trPr>
          <w:trHeight w:val="330"/>
          <w:jc w:val="center"/>
        </w:trPr>
        <w:tc>
          <w:tcPr>
            <w:tcW w:w="21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Štatutárne fondy a ostatné fondy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/>
        </w:tc>
      </w:tr>
      <w:tr w:rsidR="006771E4" w:rsidRPr="003F477D" w:rsidTr="009B010A">
        <w:trPr>
          <w:trHeight w:val="330"/>
          <w:jc w:val="center"/>
        </w:trPr>
        <w:tc>
          <w:tcPr>
            <w:tcW w:w="2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Nerozdelený zisk minulých rokov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</w:p>
        </w:tc>
      </w:tr>
      <w:tr w:rsidR="006771E4" w:rsidRPr="003F477D" w:rsidTr="009B010A">
        <w:trPr>
          <w:trHeight w:val="330"/>
          <w:jc w:val="center"/>
        </w:trPr>
        <w:tc>
          <w:tcPr>
            <w:tcW w:w="21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Neuhradená strata minulých rokov</w:t>
            </w:r>
          </w:p>
        </w:tc>
        <w:tc>
          <w:tcPr>
            <w:tcW w:w="14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-9175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-9175</w:t>
            </w:r>
          </w:p>
        </w:tc>
      </w:tr>
      <w:tr w:rsidR="006771E4" w:rsidRPr="003F477D" w:rsidTr="009B010A">
        <w:trPr>
          <w:trHeight w:val="330"/>
          <w:jc w:val="center"/>
        </w:trPr>
        <w:tc>
          <w:tcPr>
            <w:tcW w:w="218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71E4" w:rsidRDefault="006771E4" w:rsidP="00647674">
            <w:r w:rsidRPr="003F477D">
              <w:t>Výsledok hospodá-renia bežného účtovného obdobia</w:t>
            </w:r>
          </w:p>
          <w:p w:rsidR="006771E4" w:rsidRPr="003F477D" w:rsidRDefault="006771E4" w:rsidP="00647674">
            <w:r>
              <w:t>po zdanení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</w:p>
        </w:tc>
      </w:tr>
      <w:tr w:rsidR="006771E4" w:rsidRPr="003F477D" w:rsidTr="009B010A">
        <w:trPr>
          <w:trHeight w:val="330"/>
          <w:jc w:val="center"/>
        </w:trPr>
        <w:tc>
          <w:tcPr>
            <w:tcW w:w="218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Ostatné položky vlastného imania</w:t>
            </w:r>
          </w:p>
        </w:tc>
        <w:tc>
          <w:tcPr>
            <w:tcW w:w="144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9421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-27466</w:t>
            </w:r>
          </w:p>
        </w:tc>
      </w:tr>
      <w:tr w:rsidR="006771E4" w:rsidRPr="003F477D" w:rsidTr="009B010A">
        <w:trPr>
          <w:trHeight w:val="345"/>
          <w:jc w:val="center"/>
        </w:trPr>
        <w:tc>
          <w:tcPr>
            <w:tcW w:w="21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Účet 491 - Vlastné imanie fyzickej osoby –podnikateľa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1E4" w:rsidRPr="003F477D" w:rsidRDefault="006771E4" w:rsidP="00647674">
            <w:r w:rsidRPr="003F477D">
              <w:t> </w:t>
            </w:r>
            <w:r>
              <w:t>0</w:t>
            </w:r>
          </w:p>
        </w:tc>
      </w:tr>
    </w:tbl>
    <w:p w:rsidR="006771E4" w:rsidRDefault="006771E4" w:rsidP="00592006">
      <w:pPr>
        <w:tabs>
          <w:tab w:val="left" w:pos="1525"/>
        </w:tabs>
        <w:rPr>
          <w:b/>
          <w:bCs/>
        </w:rPr>
      </w:pPr>
    </w:p>
    <w:p w:rsidR="006771E4" w:rsidRDefault="006771E4" w:rsidP="004850B6">
      <w:pPr>
        <w:tabs>
          <w:tab w:val="left" w:pos="1525"/>
        </w:tabs>
      </w:pPr>
    </w:p>
    <w:p w:rsidR="006771E4" w:rsidRDefault="006771E4" w:rsidP="004850B6">
      <w:pPr>
        <w:tabs>
          <w:tab w:val="left" w:pos="1525"/>
        </w:tabs>
      </w:pPr>
    </w:p>
    <w:p w:rsidR="006771E4" w:rsidRDefault="006771E4" w:rsidP="004850B6">
      <w:pPr>
        <w:tabs>
          <w:tab w:val="left" w:pos="1525"/>
        </w:tabs>
      </w:pPr>
    </w:p>
    <w:p w:rsidR="006771E4" w:rsidRDefault="006771E4" w:rsidP="00F302B2">
      <w:pPr>
        <w:tabs>
          <w:tab w:val="left" w:pos="1525"/>
        </w:tabs>
      </w:pPr>
    </w:p>
    <w:p w:rsidR="006771E4" w:rsidRDefault="006771E4" w:rsidP="00F302B2">
      <w:pPr>
        <w:tabs>
          <w:tab w:val="left" w:pos="1525"/>
        </w:tabs>
      </w:pPr>
    </w:p>
    <w:p w:rsidR="006771E4" w:rsidRDefault="006771E4" w:rsidP="008145A9">
      <w:pPr>
        <w:pStyle w:val="BodyTex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R. INFORMÁCIE O PREHĽADE PEŇAŽNÝCH TOKOV.</w:t>
      </w:r>
    </w:p>
    <w:p w:rsidR="006771E4" w:rsidRDefault="006771E4" w:rsidP="008145A9">
      <w:pPr>
        <w:pStyle w:val="BodyText"/>
        <w:rPr>
          <w:b/>
          <w:bCs/>
          <w:sz w:val="20"/>
          <w:szCs w:val="20"/>
        </w:rPr>
      </w:pPr>
    </w:p>
    <w:p w:rsidR="006771E4" w:rsidRDefault="006771E4" w:rsidP="008145A9">
      <w:pPr>
        <w:pStyle w:val="BodyText"/>
        <w:rPr>
          <w:sz w:val="20"/>
          <w:szCs w:val="20"/>
        </w:rPr>
      </w:pPr>
      <w:r>
        <w:rPr>
          <w:sz w:val="20"/>
          <w:szCs w:val="20"/>
        </w:rPr>
        <w:t>Pri prehľade peňažných tokov v časti S poznámok sa uvádzajú informácie o peňažných tokoch , ktorými sú príjmy a výdavky peňažných prostriedkov a prírastky a úbytky peňažných ekvivalentov. Informácie o peňažných tokoch sa uvádzajú v členení na peňažné toky z prevádzkovej činnosti , z investičnej činnosti a z finančnej činnosti.</w:t>
      </w:r>
    </w:p>
    <w:p w:rsidR="006771E4" w:rsidRDefault="006771E4" w:rsidP="008145A9">
      <w:pPr>
        <w:pStyle w:val="BodyText"/>
        <w:rPr>
          <w:sz w:val="20"/>
          <w:szCs w:val="20"/>
        </w:rPr>
      </w:pPr>
      <w:r>
        <w:rPr>
          <w:sz w:val="20"/>
          <w:szCs w:val="20"/>
        </w:rPr>
        <w:t>Pre vykazovanie peňažných tokov v prílohe č. 3 a opatrenia k ÚZ je uvedená tabuľková forma prehľadu peňažných tokov pri požití čistej priamej metódy a pri použití nepriamej metódy. Čistá priama metóda je metóda , pri ktorej sa vychádza z vhodne vytvorených analytických účtov k účtom peňažných prostriedkov . Modifikovaná priama metóda  je založená na transformácii nákladov na výdavky peňažných prostriedkov a výnosy na príjmy peňažných prostriedkov a keďže pre túto metódu nie je ustanovená tabuľková forma , účtovná jednotka si ju môže v súlade s opatrením k ÚZ zostaviť sama.</w:t>
      </w:r>
    </w:p>
    <w:p w:rsidR="006771E4" w:rsidRDefault="006771E4" w:rsidP="008145A9">
      <w:pPr>
        <w:pStyle w:val="BodyText"/>
        <w:rPr>
          <w:sz w:val="20"/>
          <w:szCs w:val="20"/>
        </w:rPr>
      </w:pPr>
    </w:p>
    <w:p w:rsidR="006771E4" w:rsidRDefault="006771E4" w:rsidP="008145A9">
      <w:pPr>
        <w:pStyle w:val="BodyTex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Peňažné prostriedky</w:t>
      </w:r>
    </w:p>
    <w:p w:rsidR="006771E4" w:rsidRDefault="006771E4" w:rsidP="008145A9">
      <w:pPr>
        <w:pStyle w:val="BodyText"/>
        <w:rPr>
          <w:b/>
          <w:bCs/>
          <w:sz w:val="20"/>
          <w:szCs w:val="20"/>
        </w:rPr>
      </w:pPr>
    </w:p>
    <w:p w:rsidR="006771E4" w:rsidRDefault="006771E4" w:rsidP="008145A9">
      <w:pPr>
        <w:pStyle w:val="BodyText"/>
        <w:rPr>
          <w:sz w:val="20"/>
          <w:szCs w:val="20"/>
        </w:rPr>
      </w:pPr>
      <w:r>
        <w:rPr>
          <w:sz w:val="20"/>
          <w:szCs w:val="20"/>
        </w:rPr>
        <w:t>Peňažnými prostriedkami ( angl. cash ) sa rozumejú peňažné hotovosti , ekvivalenty peňažných hotovostí , peňažné prostriedky na bežných účtoch v bankách , kontokorentný účet a časť zostatku účtu peniaze na ceste , ktorý sa viaže na prevod peňazí medzi bežným účtom a pokladnicou alebo medzi dvoma bankovými účtami.</w:t>
      </w:r>
    </w:p>
    <w:p w:rsidR="006771E4" w:rsidRDefault="006771E4" w:rsidP="008145A9">
      <w:pPr>
        <w:pStyle w:val="BodyText"/>
        <w:rPr>
          <w:sz w:val="20"/>
          <w:szCs w:val="20"/>
        </w:rPr>
      </w:pPr>
    </w:p>
    <w:p w:rsidR="006771E4" w:rsidRDefault="006771E4" w:rsidP="008145A9">
      <w:pPr>
        <w:pStyle w:val="BodyTex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Ekvivalenty peňažných prostriedkov</w:t>
      </w:r>
    </w:p>
    <w:p w:rsidR="006771E4" w:rsidRPr="00E7085C" w:rsidRDefault="006771E4" w:rsidP="008145A9">
      <w:pPr>
        <w:pStyle w:val="BodyText"/>
        <w:rPr>
          <w:sz w:val="20"/>
          <w:szCs w:val="20"/>
        </w:rPr>
      </w:pPr>
    </w:p>
    <w:p w:rsidR="006771E4" w:rsidRDefault="006771E4" w:rsidP="008145A9">
      <w:pPr>
        <w:pStyle w:val="BodyText"/>
        <w:rPr>
          <w:sz w:val="20"/>
          <w:szCs w:val="20"/>
        </w:rPr>
      </w:pPr>
      <w:r>
        <w:rPr>
          <w:sz w:val="20"/>
          <w:szCs w:val="20"/>
        </w:rPr>
        <w:t>Ekvivalentmi peňažných prostriedkov ( angl. cash equivalents ) sa rozumie krátkodobý finančný majetok zameniteľný za vopred známu sumu peňažných prostriedkov , pri ktorom nie je riziko výraznej zmeny jeho hodnoty v najbližších troch mesiacoch odo dňa , ku ktorému sa zostavuje účtovná závierka , napríklad termínované vklady na bankových účtoch , ktoré sú uložené najviac na trojmesačnú výpovednú lehotu , likvidné cenné papiere určené na obchodovanie , prioritné akcie obstarané účtovnou jednotkou , ktoré sú splatné do troch mesiacov odo dňa , ku ktorému sa zostavuje účtovná závierka.</w:t>
      </w:r>
    </w:p>
    <w:p w:rsidR="006771E4" w:rsidRDefault="006771E4" w:rsidP="008145A9">
      <w:pPr>
        <w:pStyle w:val="BodyText"/>
        <w:rPr>
          <w:sz w:val="20"/>
          <w:szCs w:val="20"/>
        </w:rPr>
      </w:pPr>
    </w:p>
    <w:p w:rsidR="006771E4" w:rsidRDefault="006771E4" w:rsidP="008145A9">
      <w:pPr>
        <w:pStyle w:val="BodyTex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S. PREHĽAD PEŇAŽNÝCH TOKOV  K 31.12.2014</w:t>
      </w:r>
    </w:p>
    <w:p w:rsidR="006771E4" w:rsidRDefault="006771E4" w:rsidP="008145A9">
      <w:pPr>
        <w:pStyle w:val="BodyText"/>
        <w:rPr>
          <w:b/>
          <w:bCs/>
          <w:sz w:val="20"/>
          <w:szCs w:val="20"/>
        </w:rPr>
      </w:pP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306"/>
        <w:gridCol w:w="316"/>
        <w:gridCol w:w="316"/>
      </w:tblGrid>
      <w:tr w:rsidR="006771E4" w:rsidTr="00647674"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:rsidR="006771E4" w:rsidRPr="00C4445E" w:rsidRDefault="006771E4" w:rsidP="00647674">
            <w:pPr>
              <w:pStyle w:val="BodyText"/>
              <w:ind w:left="0"/>
              <w:rPr>
                <w:b/>
                <w:bCs/>
                <w:sz w:val="20"/>
                <w:szCs w:val="20"/>
              </w:rPr>
            </w:pPr>
          </w:p>
        </w:tc>
      </w:tr>
      <w:tr w:rsidR="006771E4" w:rsidTr="00647674"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rPr>
                <w:b/>
                <w:bCs/>
                <w:sz w:val="20"/>
                <w:szCs w:val="20"/>
              </w:rPr>
            </w:pPr>
            <w:r w:rsidRPr="00C4445E">
              <w:rPr>
                <w:b/>
                <w:bCs/>
                <w:sz w:val="20"/>
                <w:szCs w:val="20"/>
              </w:rPr>
              <w:t>Peňažné toky z prevádzky</w:t>
            </w:r>
          </w:p>
        </w:tc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:rsidR="006771E4" w:rsidRPr="00C4445E" w:rsidRDefault="006771E4" w:rsidP="00C40ABD">
            <w:pPr>
              <w:pStyle w:val="Body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6771E4" w:rsidTr="00647674"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Zaplatené úroky</w:t>
            </w:r>
          </w:p>
        </w:tc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</w:tcPr>
          <w:p w:rsidR="006771E4" w:rsidRPr="00C4445E" w:rsidRDefault="006771E4" w:rsidP="00C40ABD">
            <w:pPr>
              <w:pStyle w:val="Body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6771E4" w:rsidTr="00647674"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Prijaté úroky</w:t>
            </w:r>
          </w:p>
        </w:tc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</w:tcPr>
          <w:p w:rsidR="006771E4" w:rsidRPr="00C4445E" w:rsidRDefault="006771E4" w:rsidP="00DF094E">
            <w:pPr>
              <w:pStyle w:val="BodyText"/>
              <w:ind w:left="0"/>
              <w:jc w:val="center"/>
              <w:rPr>
                <w:sz w:val="20"/>
                <w:szCs w:val="20"/>
              </w:rPr>
            </w:pPr>
          </w:p>
        </w:tc>
      </w:tr>
      <w:tr w:rsidR="006771E4" w:rsidTr="00647674"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Príjmy z dividend</w:t>
            </w:r>
          </w:p>
        </w:tc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</w:tcPr>
          <w:p w:rsidR="006771E4" w:rsidRPr="00C4445E" w:rsidRDefault="006771E4" w:rsidP="00647674">
            <w:pPr>
              <w:pStyle w:val="BodyText"/>
              <w:ind w:left="0"/>
              <w:jc w:val="right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0</w:t>
            </w:r>
          </w:p>
        </w:tc>
      </w:tr>
      <w:tr w:rsidR="006771E4" w:rsidTr="00647674"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Vyplatené dividendy</w:t>
            </w:r>
          </w:p>
        </w:tc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</w:tcPr>
          <w:p w:rsidR="006771E4" w:rsidRPr="00C4445E" w:rsidRDefault="006771E4" w:rsidP="00647674">
            <w:pPr>
              <w:pStyle w:val="BodyText"/>
              <w:ind w:left="0"/>
              <w:jc w:val="right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0</w:t>
            </w:r>
          </w:p>
        </w:tc>
      </w:tr>
      <w:tr w:rsidR="006771E4" w:rsidTr="00647674"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Peňažné toky z prevádzky pred mimoriadnymi položkami</w:t>
            </w:r>
          </w:p>
        </w:tc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</w:tcPr>
          <w:p w:rsidR="006771E4" w:rsidRPr="00C4445E" w:rsidRDefault="006771E4" w:rsidP="00647674">
            <w:pPr>
              <w:pStyle w:val="Body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6771E4" w:rsidTr="00647674"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Zaplatená daň z príjmov</w:t>
            </w:r>
          </w:p>
        </w:tc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</w:tcPr>
          <w:p w:rsidR="006771E4" w:rsidRPr="00C4445E" w:rsidRDefault="006771E4" w:rsidP="00647674">
            <w:pPr>
              <w:pStyle w:val="Body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6771E4" w:rsidTr="00647674"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Príjmy mimoriadneho charakteru vzťah .sa k prevádzkovej č.</w:t>
            </w:r>
          </w:p>
        </w:tc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</w:tcPr>
          <w:p w:rsidR="006771E4" w:rsidRPr="00C4445E" w:rsidRDefault="006771E4" w:rsidP="00647674">
            <w:pPr>
              <w:pStyle w:val="BodyText"/>
              <w:ind w:left="0"/>
              <w:jc w:val="right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0</w:t>
            </w:r>
          </w:p>
        </w:tc>
      </w:tr>
      <w:tr w:rsidR="006771E4" w:rsidTr="00647674"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Výdavky mimoriadneho charakteru vzťah. sa k prevádzkovej č.</w:t>
            </w:r>
          </w:p>
        </w:tc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</w:tcPr>
          <w:p w:rsidR="006771E4" w:rsidRPr="00C4445E" w:rsidRDefault="006771E4" w:rsidP="00647674">
            <w:pPr>
              <w:pStyle w:val="BodyText"/>
              <w:ind w:left="0"/>
              <w:jc w:val="right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0</w:t>
            </w:r>
          </w:p>
        </w:tc>
      </w:tr>
      <w:tr w:rsidR="006771E4" w:rsidTr="00647674"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rPr>
                <w:b/>
                <w:bCs/>
                <w:sz w:val="20"/>
                <w:szCs w:val="20"/>
              </w:rPr>
            </w:pPr>
            <w:r w:rsidRPr="00C4445E">
              <w:rPr>
                <w:b/>
                <w:bCs/>
                <w:sz w:val="20"/>
                <w:szCs w:val="20"/>
              </w:rPr>
              <w:t>Čisté peňažné toky k prevádzkovej činnosti</w:t>
            </w:r>
          </w:p>
        </w:tc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:rsidR="006771E4" w:rsidRPr="00C4445E" w:rsidRDefault="006771E4" w:rsidP="00647674">
            <w:pPr>
              <w:pStyle w:val="Body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6771E4" w:rsidTr="00647674"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Nákup dlhodobého majetku</w:t>
            </w:r>
          </w:p>
        </w:tc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</w:tcPr>
          <w:p w:rsidR="006771E4" w:rsidRPr="00C4445E" w:rsidRDefault="006771E4" w:rsidP="00647674">
            <w:pPr>
              <w:pStyle w:val="Body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6771E4" w:rsidTr="00647674"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Príjmy z predaja dlhodobého majetku</w:t>
            </w:r>
          </w:p>
        </w:tc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</w:tcPr>
          <w:p w:rsidR="006771E4" w:rsidRPr="00C4445E" w:rsidRDefault="006771E4" w:rsidP="00647674">
            <w:pPr>
              <w:pStyle w:val="Body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6771E4" w:rsidTr="00647674"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Obstaranie investícií</w:t>
            </w:r>
          </w:p>
        </w:tc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</w:tcPr>
          <w:p w:rsidR="006771E4" w:rsidRPr="00C4445E" w:rsidRDefault="006771E4" w:rsidP="00647674">
            <w:pPr>
              <w:pStyle w:val="BodyText"/>
              <w:ind w:left="0"/>
              <w:jc w:val="right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0</w:t>
            </w:r>
          </w:p>
        </w:tc>
      </w:tr>
      <w:tr w:rsidR="006771E4" w:rsidTr="00647674"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Prijaté dividendy</w:t>
            </w:r>
          </w:p>
        </w:tc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</w:tcPr>
          <w:p w:rsidR="006771E4" w:rsidRPr="00C4445E" w:rsidRDefault="006771E4" w:rsidP="00DF094E">
            <w:pPr>
              <w:pStyle w:val="BodyText"/>
              <w:ind w:left="0"/>
              <w:jc w:val="center"/>
              <w:rPr>
                <w:sz w:val="20"/>
                <w:szCs w:val="20"/>
              </w:rPr>
            </w:pPr>
          </w:p>
        </w:tc>
      </w:tr>
      <w:tr w:rsidR="006771E4" w:rsidTr="00647674"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rPr>
                <w:b/>
                <w:bCs/>
                <w:sz w:val="20"/>
                <w:szCs w:val="20"/>
              </w:rPr>
            </w:pPr>
            <w:r w:rsidRPr="00C4445E">
              <w:rPr>
                <w:b/>
                <w:bCs/>
                <w:sz w:val="20"/>
                <w:szCs w:val="20"/>
              </w:rPr>
              <w:t>Čisté peňažné toky z investičnej činnosti</w:t>
            </w:r>
          </w:p>
        </w:tc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:rsidR="006771E4" w:rsidRPr="00C4445E" w:rsidRDefault="006771E4" w:rsidP="00647674">
            <w:pPr>
              <w:pStyle w:val="Body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6771E4" w:rsidTr="00647674"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Príjmy zo zvýšenia základného imania</w:t>
            </w:r>
          </w:p>
        </w:tc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</w:tcPr>
          <w:p w:rsidR="006771E4" w:rsidRPr="00C4445E" w:rsidRDefault="006771E4" w:rsidP="00647674">
            <w:pPr>
              <w:pStyle w:val="BodyText"/>
              <w:ind w:left="0"/>
              <w:jc w:val="right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0</w:t>
            </w:r>
          </w:p>
        </w:tc>
      </w:tr>
      <w:tr w:rsidR="006771E4" w:rsidTr="00647674"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Príjmy z úverov od bánk</w:t>
            </w:r>
          </w:p>
        </w:tc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</w:tcPr>
          <w:p w:rsidR="006771E4" w:rsidRPr="00C4445E" w:rsidRDefault="006771E4" w:rsidP="00DF094E">
            <w:pPr>
              <w:pStyle w:val="BodyText"/>
              <w:ind w:left="0"/>
              <w:jc w:val="center"/>
              <w:rPr>
                <w:sz w:val="20"/>
                <w:szCs w:val="20"/>
              </w:rPr>
            </w:pPr>
          </w:p>
        </w:tc>
      </w:tr>
      <w:tr w:rsidR="006771E4" w:rsidRPr="0001761C" w:rsidTr="00647674"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Splátky prijatých úverov</w:t>
            </w:r>
          </w:p>
        </w:tc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</w:tcPr>
          <w:p w:rsidR="006771E4" w:rsidRPr="00C4445E" w:rsidRDefault="006771E4" w:rsidP="00647674">
            <w:pPr>
              <w:pStyle w:val="Body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6771E4" w:rsidTr="00647674"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Splátky ostatné záväzky vyplývajúce z finančnej činnosti</w:t>
            </w:r>
          </w:p>
        </w:tc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</w:tcPr>
          <w:p w:rsidR="006771E4" w:rsidRPr="00C4445E" w:rsidRDefault="006771E4" w:rsidP="00647674">
            <w:pPr>
              <w:pStyle w:val="Body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6771E4" w:rsidTr="00647674"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Príjmy z ostatné záväzky vyplývajúce z finančnej činnosti</w:t>
            </w:r>
          </w:p>
        </w:tc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</w:tcPr>
          <w:p w:rsidR="006771E4" w:rsidRPr="00C4445E" w:rsidRDefault="006771E4" w:rsidP="00647674">
            <w:pPr>
              <w:pStyle w:val="Body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6771E4" w:rsidTr="00647674"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rPr>
                <w:b/>
                <w:bCs/>
                <w:sz w:val="20"/>
                <w:szCs w:val="20"/>
              </w:rPr>
            </w:pPr>
            <w:r w:rsidRPr="00C4445E">
              <w:rPr>
                <w:b/>
                <w:bCs/>
                <w:sz w:val="20"/>
                <w:szCs w:val="20"/>
              </w:rPr>
              <w:t>Čisté peňažné toky z finančnej činnosti</w:t>
            </w:r>
          </w:p>
        </w:tc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:rsidR="006771E4" w:rsidRPr="00C4445E" w:rsidRDefault="006771E4" w:rsidP="00647674">
            <w:pPr>
              <w:pStyle w:val="Body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6771E4" w:rsidTr="00647674"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( Úbytok ) prírastok peň. prostriedkov a peň. ekvivaletov</w:t>
            </w:r>
          </w:p>
        </w:tc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</w:tcPr>
          <w:p w:rsidR="006771E4" w:rsidRPr="00C4445E" w:rsidRDefault="006771E4" w:rsidP="00DF094E">
            <w:pPr>
              <w:pStyle w:val="BodyText"/>
              <w:ind w:left="0"/>
              <w:rPr>
                <w:sz w:val="20"/>
                <w:szCs w:val="20"/>
              </w:rPr>
            </w:pPr>
          </w:p>
        </w:tc>
      </w:tr>
      <w:tr w:rsidR="006771E4" w:rsidTr="00647674"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rPr>
                <w:sz w:val="20"/>
                <w:szCs w:val="20"/>
              </w:rPr>
            </w:pPr>
            <w:r w:rsidRPr="00C4445E">
              <w:rPr>
                <w:sz w:val="20"/>
                <w:szCs w:val="20"/>
              </w:rPr>
              <w:t>Peňažné prostriedky a peňažné ekvivalenty na začiatku roka</w:t>
            </w:r>
          </w:p>
        </w:tc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0" w:type="auto"/>
          </w:tcPr>
          <w:p w:rsidR="006771E4" w:rsidRPr="00C4445E" w:rsidRDefault="006771E4" w:rsidP="00C40ABD">
            <w:pPr>
              <w:pStyle w:val="Body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6771E4" w:rsidTr="00647674"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rPr>
                <w:b/>
                <w:bCs/>
                <w:sz w:val="20"/>
                <w:szCs w:val="20"/>
              </w:rPr>
            </w:pPr>
            <w:r w:rsidRPr="00C4445E">
              <w:rPr>
                <w:b/>
                <w:bCs/>
                <w:sz w:val="20"/>
                <w:szCs w:val="20"/>
              </w:rPr>
              <w:t>Peňažné prostriedky a peňažné ekvivalenty na konci roka</w:t>
            </w:r>
          </w:p>
        </w:tc>
        <w:tc>
          <w:tcPr>
            <w:tcW w:w="0" w:type="auto"/>
          </w:tcPr>
          <w:p w:rsidR="006771E4" w:rsidRPr="00C4445E" w:rsidRDefault="006771E4" w:rsidP="00C4445E">
            <w:pPr>
              <w:pStyle w:val="Body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</w:tcPr>
          <w:p w:rsidR="006771E4" w:rsidRPr="00C4445E" w:rsidRDefault="006771E4" w:rsidP="00C40ABD">
            <w:pPr>
              <w:pStyle w:val="Body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</w:tr>
    </w:tbl>
    <w:bookmarkEnd w:id="29"/>
    <w:p w:rsidR="006771E4" w:rsidRDefault="006771E4" w:rsidP="00E906CC">
      <w:pPr>
        <w:pStyle w:val="BodyText"/>
      </w:pPr>
      <w:r>
        <w:t>Rozdiel v poslednom riadku prehľadu peňažných tokov oproti riadku 71 v bezprostredne predchádzajúcom účtovnom  období  v Účtovnej závierke je zostatok na kontokorentnom účte , ktorý je v Účtovnej závierke v riadku 139 časť pasíva ako bežný bankový úver , ale v peňažnom toku peniaze odčerpal.</w:t>
      </w:r>
    </w:p>
    <w:sectPr w:rsidR="006771E4" w:rsidSect="00647674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815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71E4" w:rsidRDefault="006771E4" w:rsidP="00E95128">
      <w:r>
        <w:separator/>
      </w:r>
    </w:p>
  </w:endnote>
  <w:endnote w:type="continuationSeparator" w:id="0">
    <w:p w:rsidR="006771E4" w:rsidRDefault="006771E4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71E4" w:rsidRDefault="006771E4">
    <w:pPr>
      <w:pStyle w:val="Footer"/>
      <w:jc w:val="center"/>
    </w:pPr>
    <w:fldSimple w:instr=" PAGE   \* MERGEFORMAT ">
      <w:r>
        <w:rPr>
          <w:noProof/>
        </w:rPr>
        <w:t>29</w:t>
      </w:r>
    </w:fldSimple>
  </w:p>
  <w:p w:rsidR="006771E4" w:rsidRDefault="006771E4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71E4" w:rsidRDefault="006771E4">
    <w:pPr>
      <w:pStyle w:val="Footer"/>
      <w:jc w:val="center"/>
    </w:pPr>
    <w:fldSimple w:instr=" PAGE   \* MERGEFORMAT ">
      <w:r>
        <w:rPr>
          <w:noProof/>
        </w:rPr>
        <w:t>1</w:t>
      </w:r>
    </w:fldSimple>
  </w:p>
  <w:p w:rsidR="006771E4" w:rsidRPr="00F70C00" w:rsidRDefault="006771E4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71E4" w:rsidRDefault="006771E4" w:rsidP="00E95128">
      <w:r>
        <w:separator/>
      </w:r>
    </w:p>
  </w:footnote>
  <w:footnote w:type="continuationSeparator" w:id="0">
    <w:p w:rsidR="006771E4" w:rsidRDefault="006771E4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18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0A0"/>
    </w:tblPr>
    <w:tblGrid>
      <w:gridCol w:w="1985"/>
      <w:gridCol w:w="850"/>
      <w:gridCol w:w="283"/>
      <w:gridCol w:w="340"/>
      <w:gridCol w:w="330"/>
      <w:gridCol w:w="323"/>
      <w:gridCol w:w="283"/>
      <w:gridCol w:w="284"/>
      <w:gridCol w:w="283"/>
      <w:gridCol w:w="248"/>
      <w:gridCol w:w="1028"/>
      <w:gridCol w:w="284"/>
      <w:gridCol w:w="283"/>
      <w:gridCol w:w="284"/>
      <w:gridCol w:w="283"/>
      <w:gridCol w:w="329"/>
      <w:gridCol w:w="238"/>
      <w:gridCol w:w="331"/>
      <w:gridCol w:w="236"/>
      <w:gridCol w:w="284"/>
      <w:gridCol w:w="283"/>
    </w:tblGrid>
    <w:tr w:rsidR="006771E4" w:rsidRPr="00647674" w:rsidTr="003506AE">
      <w:tc>
        <w:tcPr>
          <w:tcW w:w="2093" w:type="dxa"/>
        </w:tcPr>
        <w:p w:rsidR="006771E4" w:rsidRPr="00D97BC9" w:rsidRDefault="006771E4" w:rsidP="00D97BC9">
          <w:pPr>
            <w:pStyle w:val="Header"/>
            <w:ind w:right="-714"/>
            <w:rPr>
              <w:rFonts w:cs="Arial Narrow"/>
              <w:sz w:val="18"/>
              <w:szCs w:val="18"/>
            </w:rPr>
          </w:pPr>
          <w:r w:rsidRPr="00D97BC9">
            <w:rPr>
              <w:rFonts w:cs="Arial Narrow"/>
              <w:sz w:val="18"/>
              <w:szCs w:val="18"/>
            </w:rPr>
            <w:t>Poznámky Úč POD 3-01</w:t>
          </w:r>
        </w:p>
      </w:tc>
      <w:tc>
        <w:tcPr>
          <w:tcW w:w="850" w:type="dxa"/>
          <w:tcBorders>
            <w:top w:val="nil"/>
            <w:bottom w:val="nil"/>
          </w:tcBorders>
        </w:tcPr>
        <w:p w:rsidR="006771E4" w:rsidRPr="00D97BC9" w:rsidRDefault="006771E4" w:rsidP="00D97BC9">
          <w:pPr>
            <w:pStyle w:val="Header"/>
            <w:jc w:val="right"/>
            <w:rPr>
              <w:rFonts w:cs="Arial Narrow"/>
              <w:sz w:val="18"/>
              <w:szCs w:val="18"/>
            </w:rPr>
          </w:pPr>
          <w:r w:rsidRPr="00D97BC9">
            <w:rPr>
              <w:rFonts w:cs="Arial Narrow"/>
              <w:sz w:val="18"/>
              <w:szCs w:val="18"/>
            </w:rPr>
            <w:t>IČO</w:t>
          </w:r>
        </w:p>
      </w:tc>
      <w:tc>
        <w:tcPr>
          <w:tcW w:w="283" w:type="dxa"/>
        </w:tcPr>
        <w:p w:rsidR="006771E4" w:rsidRPr="00D97BC9" w:rsidRDefault="006771E4" w:rsidP="008F3ED0">
          <w:pPr>
            <w:pStyle w:val="Header"/>
            <w:rPr>
              <w:rFonts w:cs="Arial Narrow"/>
              <w:sz w:val="18"/>
              <w:szCs w:val="18"/>
            </w:rPr>
          </w:pPr>
          <w:r>
            <w:rPr>
              <w:rFonts w:cs="Arial Narrow"/>
              <w:sz w:val="18"/>
              <w:szCs w:val="18"/>
            </w:rPr>
            <w:t>3</w:t>
          </w:r>
        </w:p>
      </w:tc>
      <w:tc>
        <w:tcPr>
          <w:tcW w:w="340" w:type="dxa"/>
        </w:tcPr>
        <w:p w:rsidR="006771E4" w:rsidRPr="00D97BC9" w:rsidRDefault="006771E4" w:rsidP="008F3ED0">
          <w:pPr>
            <w:pStyle w:val="Header"/>
            <w:rPr>
              <w:rFonts w:cs="Arial Narrow"/>
              <w:sz w:val="18"/>
              <w:szCs w:val="18"/>
            </w:rPr>
          </w:pPr>
          <w:r>
            <w:rPr>
              <w:rFonts w:cs="Arial Narrow"/>
              <w:sz w:val="18"/>
              <w:szCs w:val="18"/>
            </w:rPr>
            <w:t>6</w:t>
          </w:r>
        </w:p>
      </w:tc>
      <w:tc>
        <w:tcPr>
          <w:tcW w:w="330" w:type="dxa"/>
        </w:tcPr>
        <w:p w:rsidR="006771E4" w:rsidRPr="00D97BC9" w:rsidRDefault="006771E4" w:rsidP="008F3ED0">
          <w:pPr>
            <w:pStyle w:val="Header"/>
            <w:rPr>
              <w:rFonts w:cs="Arial Narrow"/>
              <w:sz w:val="18"/>
              <w:szCs w:val="18"/>
            </w:rPr>
          </w:pPr>
          <w:r>
            <w:rPr>
              <w:rFonts w:cs="Arial Narrow"/>
              <w:sz w:val="18"/>
              <w:szCs w:val="18"/>
            </w:rPr>
            <w:t>3</w:t>
          </w:r>
        </w:p>
      </w:tc>
      <w:tc>
        <w:tcPr>
          <w:tcW w:w="323" w:type="dxa"/>
        </w:tcPr>
        <w:p w:rsidR="006771E4" w:rsidRPr="00D97BC9" w:rsidRDefault="006771E4" w:rsidP="008F3ED0">
          <w:pPr>
            <w:pStyle w:val="Header"/>
            <w:rPr>
              <w:rFonts w:cs="Arial Narrow"/>
              <w:sz w:val="18"/>
              <w:szCs w:val="18"/>
            </w:rPr>
          </w:pPr>
          <w:r>
            <w:rPr>
              <w:rFonts w:cs="Arial Narrow"/>
              <w:sz w:val="18"/>
              <w:szCs w:val="18"/>
            </w:rPr>
            <w:t>7</w:t>
          </w:r>
        </w:p>
      </w:tc>
      <w:tc>
        <w:tcPr>
          <w:tcW w:w="283" w:type="dxa"/>
        </w:tcPr>
        <w:p w:rsidR="006771E4" w:rsidRPr="00D97BC9" w:rsidRDefault="006771E4" w:rsidP="008F3ED0">
          <w:pPr>
            <w:pStyle w:val="Header"/>
            <w:rPr>
              <w:rFonts w:cs="Arial Narrow"/>
              <w:sz w:val="18"/>
              <w:szCs w:val="18"/>
            </w:rPr>
          </w:pPr>
          <w:r>
            <w:rPr>
              <w:rFonts w:cs="Arial Narrow"/>
              <w:sz w:val="18"/>
              <w:szCs w:val="18"/>
            </w:rPr>
            <w:t>9</w:t>
          </w:r>
        </w:p>
      </w:tc>
      <w:tc>
        <w:tcPr>
          <w:tcW w:w="284" w:type="dxa"/>
        </w:tcPr>
        <w:p w:rsidR="006771E4" w:rsidRPr="00D97BC9" w:rsidRDefault="006771E4" w:rsidP="008F3ED0">
          <w:pPr>
            <w:pStyle w:val="Header"/>
            <w:rPr>
              <w:rFonts w:cs="Arial Narrow"/>
              <w:sz w:val="18"/>
              <w:szCs w:val="18"/>
            </w:rPr>
          </w:pPr>
          <w:r>
            <w:rPr>
              <w:rFonts w:cs="Arial Narrow"/>
              <w:sz w:val="18"/>
              <w:szCs w:val="18"/>
            </w:rPr>
            <w:t>0</w:t>
          </w:r>
        </w:p>
      </w:tc>
      <w:tc>
        <w:tcPr>
          <w:tcW w:w="283" w:type="dxa"/>
        </w:tcPr>
        <w:p w:rsidR="006771E4" w:rsidRPr="00D97BC9" w:rsidRDefault="006771E4" w:rsidP="008F3ED0">
          <w:pPr>
            <w:pStyle w:val="Header"/>
            <w:rPr>
              <w:rFonts w:cs="Arial Narrow"/>
              <w:sz w:val="18"/>
              <w:szCs w:val="18"/>
            </w:rPr>
          </w:pPr>
          <w:r>
            <w:rPr>
              <w:rFonts w:cs="Arial Narrow"/>
              <w:sz w:val="18"/>
              <w:szCs w:val="18"/>
            </w:rPr>
            <w:t>0</w:t>
          </w:r>
        </w:p>
      </w:tc>
      <w:tc>
        <w:tcPr>
          <w:tcW w:w="248" w:type="dxa"/>
        </w:tcPr>
        <w:p w:rsidR="006771E4" w:rsidRPr="00D97BC9" w:rsidRDefault="006771E4" w:rsidP="008F3ED0">
          <w:pPr>
            <w:pStyle w:val="Header"/>
            <w:rPr>
              <w:rFonts w:cs="Arial Narrow"/>
              <w:sz w:val="18"/>
              <w:szCs w:val="18"/>
            </w:rPr>
          </w:pPr>
          <w:r>
            <w:rPr>
              <w:rFonts w:cs="Arial Narrow"/>
              <w:sz w:val="18"/>
              <w:szCs w:val="18"/>
            </w:rPr>
            <w:t>0</w:t>
          </w:r>
        </w:p>
      </w:tc>
      <w:tc>
        <w:tcPr>
          <w:tcW w:w="1028" w:type="dxa"/>
          <w:tcBorders>
            <w:top w:val="nil"/>
            <w:bottom w:val="nil"/>
          </w:tcBorders>
        </w:tcPr>
        <w:p w:rsidR="006771E4" w:rsidRPr="00D97BC9" w:rsidRDefault="006771E4" w:rsidP="00D97BC9">
          <w:pPr>
            <w:pStyle w:val="Header"/>
            <w:jc w:val="right"/>
            <w:rPr>
              <w:rFonts w:cs="Arial Narrow"/>
              <w:sz w:val="18"/>
              <w:szCs w:val="18"/>
            </w:rPr>
          </w:pPr>
          <w:r w:rsidRPr="00D97BC9">
            <w:rPr>
              <w:rFonts w:cs="Arial Narrow"/>
              <w:sz w:val="18"/>
              <w:szCs w:val="18"/>
            </w:rPr>
            <w:t>DIČ</w:t>
          </w:r>
        </w:p>
      </w:tc>
      <w:tc>
        <w:tcPr>
          <w:tcW w:w="284" w:type="dxa"/>
        </w:tcPr>
        <w:p w:rsidR="006771E4" w:rsidRPr="00D97BC9" w:rsidRDefault="006771E4" w:rsidP="00D97BC9">
          <w:pPr>
            <w:pStyle w:val="Header"/>
            <w:ind w:right="-108"/>
            <w:rPr>
              <w:rFonts w:cs="Arial Narrow"/>
              <w:sz w:val="18"/>
              <w:szCs w:val="18"/>
            </w:rPr>
          </w:pPr>
          <w:r w:rsidRPr="00D97BC9">
            <w:rPr>
              <w:rFonts w:cs="Arial Narrow"/>
              <w:sz w:val="18"/>
              <w:szCs w:val="18"/>
            </w:rPr>
            <w:t>2</w:t>
          </w:r>
        </w:p>
      </w:tc>
      <w:tc>
        <w:tcPr>
          <w:tcW w:w="283" w:type="dxa"/>
        </w:tcPr>
        <w:p w:rsidR="006771E4" w:rsidRPr="00D97BC9" w:rsidRDefault="006771E4" w:rsidP="008F3ED0">
          <w:pPr>
            <w:pStyle w:val="Header"/>
            <w:rPr>
              <w:rFonts w:cs="Arial Narrow"/>
              <w:sz w:val="18"/>
              <w:szCs w:val="18"/>
            </w:rPr>
          </w:pPr>
          <w:r w:rsidRPr="00D97BC9">
            <w:rPr>
              <w:rFonts w:cs="Arial Narrow"/>
              <w:sz w:val="18"/>
              <w:szCs w:val="18"/>
            </w:rPr>
            <w:t>0</w:t>
          </w:r>
        </w:p>
      </w:tc>
      <w:tc>
        <w:tcPr>
          <w:tcW w:w="284" w:type="dxa"/>
        </w:tcPr>
        <w:p w:rsidR="006771E4" w:rsidRPr="00D97BC9" w:rsidRDefault="006771E4" w:rsidP="008F3ED0">
          <w:pPr>
            <w:pStyle w:val="Header"/>
            <w:rPr>
              <w:rFonts w:cs="Arial Narrow"/>
              <w:sz w:val="18"/>
              <w:szCs w:val="18"/>
            </w:rPr>
          </w:pPr>
          <w:r w:rsidRPr="00D97BC9">
            <w:rPr>
              <w:rFonts w:cs="Arial Narrow"/>
              <w:sz w:val="18"/>
              <w:szCs w:val="18"/>
            </w:rPr>
            <w:t>2</w:t>
          </w:r>
        </w:p>
      </w:tc>
      <w:tc>
        <w:tcPr>
          <w:tcW w:w="283" w:type="dxa"/>
        </w:tcPr>
        <w:p w:rsidR="006771E4" w:rsidRPr="00D97BC9" w:rsidRDefault="006771E4" w:rsidP="008F3ED0">
          <w:pPr>
            <w:pStyle w:val="Header"/>
            <w:rPr>
              <w:rFonts w:cs="Arial Narrow"/>
              <w:sz w:val="18"/>
              <w:szCs w:val="18"/>
            </w:rPr>
          </w:pPr>
          <w:r w:rsidRPr="00D97BC9">
            <w:rPr>
              <w:rFonts w:cs="Arial Narrow"/>
              <w:sz w:val="18"/>
              <w:szCs w:val="18"/>
            </w:rPr>
            <w:t>0</w:t>
          </w:r>
        </w:p>
      </w:tc>
      <w:tc>
        <w:tcPr>
          <w:tcW w:w="329" w:type="dxa"/>
        </w:tcPr>
        <w:p w:rsidR="006771E4" w:rsidRPr="00D97BC9" w:rsidRDefault="006771E4" w:rsidP="008F3ED0">
          <w:pPr>
            <w:pStyle w:val="Header"/>
            <w:rPr>
              <w:rFonts w:cs="Arial Narrow"/>
              <w:sz w:val="18"/>
              <w:szCs w:val="18"/>
            </w:rPr>
          </w:pPr>
          <w:r>
            <w:rPr>
              <w:rFonts w:cs="Arial Narrow"/>
              <w:sz w:val="18"/>
              <w:szCs w:val="18"/>
            </w:rPr>
            <w:t>1</w:t>
          </w:r>
        </w:p>
      </w:tc>
      <w:tc>
        <w:tcPr>
          <w:tcW w:w="238" w:type="dxa"/>
        </w:tcPr>
        <w:p w:rsidR="006771E4" w:rsidRPr="00D97BC9" w:rsidRDefault="006771E4" w:rsidP="008F3ED0">
          <w:pPr>
            <w:pStyle w:val="Header"/>
            <w:rPr>
              <w:rFonts w:cs="Arial Narrow"/>
              <w:sz w:val="18"/>
              <w:szCs w:val="18"/>
            </w:rPr>
          </w:pPr>
          <w:r w:rsidRPr="00D97BC9">
            <w:rPr>
              <w:rFonts w:cs="Arial Narrow"/>
              <w:sz w:val="18"/>
              <w:szCs w:val="18"/>
            </w:rPr>
            <w:t>2</w:t>
          </w:r>
        </w:p>
      </w:tc>
      <w:tc>
        <w:tcPr>
          <w:tcW w:w="331" w:type="dxa"/>
        </w:tcPr>
        <w:p w:rsidR="006771E4" w:rsidRPr="00D97BC9" w:rsidRDefault="006771E4" w:rsidP="008F3ED0">
          <w:pPr>
            <w:pStyle w:val="Header"/>
            <w:rPr>
              <w:rFonts w:cs="Arial Narrow"/>
              <w:sz w:val="18"/>
              <w:szCs w:val="18"/>
            </w:rPr>
          </w:pPr>
          <w:r>
            <w:rPr>
              <w:rFonts w:cs="Arial Narrow"/>
              <w:sz w:val="18"/>
              <w:szCs w:val="18"/>
            </w:rPr>
            <w:t>6</w:t>
          </w:r>
        </w:p>
      </w:tc>
      <w:tc>
        <w:tcPr>
          <w:tcW w:w="236" w:type="dxa"/>
        </w:tcPr>
        <w:p w:rsidR="006771E4" w:rsidRPr="00D97BC9" w:rsidRDefault="006771E4" w:rsidP="008F3ED0">
          <w:pPr>
            <w:pStyle w:val="Header"/>
            <w:rPr>
              <w:rFonts w:cs="Arial Narrow"/>
              <w:sz w:val="18"/>
              <w:szCs w:val="18"/>
            </w:rPr>
          </w:pPr>
          <w:r>
            <w:rPr>
              <w:rFonts w:cs="Arial Narrow"/>
              <w:sz w:val="18"/>
              <w:szCs w:val="18"/>
            </w:rPr>
            <w:t>1</w:t>
          </w:r>
        </w:p>
      </w:tc>
      <w:tc>
        <w:tcPr>
          <w:tcW w:w="284" w:type="dxa"/>
        </w:tcPr>
        <w:p w:rsidR="006771E4" w:rsidRPr="00D97BC9" w:rsidRDefault="006771E4" w:rsidP="008F3ED0">
          <w:pPr>
            <w:pStyle w:val="Header"/>
            <w:rPr>
              <w:rFonts w:cs="Arial Narrow"/>
              <w:sz w:val="18"/>
              <w:szCs w:val="18"/>
            </w:rPr>
          </w:pPr>
          <w:r>
            <w:rPr>
              <w:rFonts w:cs="Arial Narrow"/>
              <w:sz w:val="18"/>
              <w:szCs w:val="18"/>
            </w:rPr>
            <w:t>8</w:t>
          </w:r>
        </w:p>
      </w:tc>
      <w:tc>
        <w:tcPr>
          <w:tcW w:w="283" w:type="dxa"/>
        </w:tcPr>
        <w:p w:rsidR="006771E4" w:rsidRPr="00D97BC9" w:rsidRDefault="006771E4" w:rsidP="008F3ED0">
          <w:pPr>
            <w:pStyle w:val="Header"/>
            <w:rPr>
              <w:rFonts w:cs="Arial Narrow"/>
              <w:sz w:val="18"/>
              <w:szCs w:val="18"/>
            </w:rPr>
          </w:pPr>
          <w:r>
            <w:rPr>
              <w:rFonts w:cs="Arial Narrow"/>
              <w:sz w:val="18"/>
              <w:szCs w:val="18"/>
            </w:rPr>
            <w:t>5</w:t>
          </w:r>
        </w:p>
      </w:tc>
    </w:tr>
  </w:tbl>
  <w:p w:rsidR="006771E4" w:rsidRPr="004D42C1" w:rsidRDefault="006771E4" w:rsidP="004D42C1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18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0A0"/>
    </w:tblPr>
    <w:tblGrid>
      <w:gridCol w:w="1985"/>
      <w:gridCol w:w="850"/>
      <w:gridCol w:w="283"/>
      <w:gridCol w:w="340"/>
      <w:gridCol w:w="330"/>
      <w:gridCol w:w="323"/>
      <w:gridCol w:w="283"/>
      <w:gridCol w:w="284"/>
      <w:gridCol w:w="283"/>
      <w:gridCol w:w="339"/>
      <w:gridCol w:w="937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6771E4" w:rsidRPr="00647674" w:rsidTr="00B43593">
      <w:tc>
        <w:tcPr>
          <w:tcW w:w="2093" w:type="dxa"/>
        </w:tcPr>
        <w:p w:rsidR="006771E4" w:rsidRPr="00D97BC9" w:rsidRDefault="006771E4" w:rsidP="00D97BC9">
          <w:pPr>
            <w:pStyle w:val="Header"/>
            <w:ind w:right="-714"/>
            <w:rPr>
              <w:rFonts w:cs="Arial Narrow"/>
              <w:sz w:val="18"/>
              <w:szCs w:val="18"/>
            </w:rPr>
          </w:pPr>
          <w:r w:rsidRPr="00D97BC9">
            <w:rPr>
              <w:rFonts w:cs="Arial Narrow"/>
              <w:sz w:val="18"/>
              <w:szCs w:val="18"/>
            </w:rPr>
            <w:t>Poznámky Úč POD 3-01</w:t>
          </w:r>
        </w:p>
      </w:tc>
      <w:tc>
        <w:tcPr>
          <w:tcW w:w="850" w:type="dxa"/>
          <w:tcBorders>
            <w:top w:val="nil"/>
            <w:bottom w:val="nil"/>
          </w:tcBorders>
        </w:tcPr>
        <w:p w:rsidR="006771E4" w:rsidRPr="00D97BC9" w:rsidRDefault="006771E4" w:rsidP="00D97BC9">
          <w:pPr>
            <w:pStyle w:val="Header"/>
            <w:jc w:val="right"/>
            <w:rPr>
              <w:rFonts w:cs="Arial Narrow"/>
              <w:sz w:val="18"/>
              <w:szCs w:val="18"/>
            </w:rPr>
          </w:pPr>
          <w:r w:rsidRPr="00D97BC9">
            <w:rPr>
              <w:rFonts w:cs="Arial Narrow"/>
              <w:sz w:val="18"/>
              <w:szCs w:val="18"/>
            </w:rPr>
            <w:t>IČO</w:t>
          </w:r>
        </w:p>
      </w:tc>
      <w:tc>
        <w:tcPr>
          <w:tcW w:w="283" w:type="dxa"/>
        </w:tcPr>
        <w:p w:rsidR="006771E4" w:rsidRPr="00D97BC9" w:rsidRDefault="006771E4" w:rsidP="00647674">
          <w:pPr>
            <w:pStyle w:val="Header"/>
            <w:rPr>
              <w:rFonts w:cs="Arial Narrow"/>
              <w:sz w:val="18"/>
              <w:szCs w:val="18"/>
            </w:rPr>
          </w:pPr>
          <w:r>
            <w:rPr>
              <w:rFonts w:cs="Arial Narrow"/>
              <w:sz w:val="18"/>
              <w:szCs w:val="18"/>
            </w:rPr>
            <w:t>3</w:t>
          </w:r>
        </w:p>
      </w:tc>
      <w:tc>
        <w:tcPr>
          <w:tcW w:w="340" w:type="dxa"/>
        </w:tcPr>
        <w:p w:rsidR="006771E4" w:rsidRPr="00D97BC9" w:rsidRDefault="006771E4" w:rsidP="00647674">
          <w:pPr>
            <w:pStyle w:val="Header"/>
            <w:rPr>
              <w:rFonts w:cs="Arial Narrow"/>
              <w:sz w:val="18"/>
              <w:szCs w:val="18"/>
            </w:rPr>
          </w:pPr>
          <w:r>
            <w:rPr>
              <w:rFonts w:cs="Arial Narrow"/>
              <w:sz w:val="18"/>
              <w:szCs w:val="18"/>
            </w:rPr>
            <w:t>6</w:t>
          </w:r>
        </w:p>
      </w:tc>
      <w:tc>
        <w:tcPr>
          <w:tcW w:w="330" w:type="dxa"/>
        </w:tcPr>
        <w:p w:rsidR="006771E4" w:rsidRPr="00D97BC9" w:rsidRDefault="006771E4" w:rsidP="00647674">
          <w:pPr>
            <w:pStyle w:val="Header"/>
            <w:rPr>
              <w:rFonts w:cs="Arial Narrow"/>
              <w:sz w:val="18"/>
              <w:szCs w:val="18"/>
            </w:rPr>
          </w:pPr>
          <w:r>
            <w:rPr>
              <w:rFonts w:cs="Arial Narrow"/>
              <w:sz w:val="18"/>
              <w:szCs w:val="18"/>
            </w:rPr>
            <w:t>3</w:t>
          </w:r>
        </w:p>
      </w:tc>
      <w:tc>
        <w:tcPr>
          <w:tcW w:w="323" w:type="dxa"/>
        </w:tcPr>
        <w:p w:rsidR="006771E4" w:rsidRPr="00D97BC9" w:rsidRDefault="006771E4" w:rsidP="00647674">
          <w:pPr>
            <w:pStyle w:val="Header"/>
            <w:rPr>
              <w:rFonts w:cs="Arial Narrow"/>
              <w:sz w:val="18"/>
              <w:szCs w:val="18"/>
            </w:rPr>
          </w:pPr>
          <w:r>
            <w:rPr>
              <w:rFonts w:cs="Arial Narrow"/>
              <w:sz w:val="18"/>
              <w:szCs w:val="18"/>
            </w:rPr>
            <w:t>7</w:t>
          </w:r>
        </w:p>
      </w:tc>
      <w:tc>
        <w:tcPr>
          <w:tcW w:w="283" w:type="dxa"/>
        </w:tcPr>
        <w:p w:rsidR="006771E4" w:rsidRPr="00D97BC9" w:rsidRDefault="006771E4" w:rsidP="00647674">
          <w:pPr>
            <w:pStyle w:val="Header"/>
            <w:rPr>
              <w:rFonts w:cs="Arial Narrow"/>
              <w:sz w:val="18"/>
              <w:szCs w:val="18"/>
            </w:rPr>
          </w:pPr>
          <w:r>
            <w:rPr>
              <w:rFonts w:cs="Arial Narrow"/>
              <w:sz w:val="18"/>
              <w:szCs w:val="18"/>
            </w:rPr>
            <w:t>9</w:t>
          </w:r>
        </w:p>
      </w:tc>
      <w:tc>
        <w:tcPr>
          <w:tcW w:w="284" w:type="dxa"/>
        </w:tcPr>
        <w:p w:rsidR="006771E4" w:rsidRPr="00D97BC9" w:rsidRDefault="006771E4" w:rsidP="00647674">
          <w:pPr>
            <w:pStyle w:val="Header"/>
            <w:rPr>
              <w:rFonts w:cs="Arial Narrow"/>
              <w:sz w:val="18"/>
              <w:szCs w:val="18"/>
            </w:rPr>
          </w:pPr>
          <w:r>
            <w:rPr>
              <w:rFonts w:cs="Arial Narrow"/>
              <w:sz w:val="18"/>
              <w:szCs w:val="18"/>
            </w:rPr>
            <w:t>0</w:t>
          </w:r>
        </w:p>
      </w:tc>
      <w:tc>
        <w:tcPr>
          <w:tcW w:w="283" w:type="dxa"/>
        </w:tcPr>
        <w:p w:rsidR="006771E4" w:rsidRPr="00D97BC9" w:rsidRDefault="006771E4" w:rsidP="00647674">
          <w:pPr>
            <w:pStyle w:val="Header"/>
            <w:rPr>
              <w:rFonts w:cs="Arial Narrow"/>
              <w:sz w:val="18"/>
              <w:szCs w:val="18"/>
            </w:rPr>
          </w:pPr>
          <w:r>
            <w:rPr>
              <w:rFonts w:cs="Arial Narrow"/>
              <w:sz w:val="18"/>
              <w:szCs w:val="18"/>
            </w:rPr>
            <w:t>0</w:t>
          </w:r>
        </w:p>
      </w:tc>
      <w:tc>
        <w:tcPr>
          <w:tcW w:w="339" w:type="dxa"/>
        </w:tcPr>
        <w:p w:rsidR="006771E4" w:rsidRPr="00D97BC9" w:rsidRDefault="006771E4" w:rsidP="00647674">
          <w:pPr>
            <w:pStyle w:val="Header"/>
            <w:rPr>
              <w:rFonts w:cs="Arial Narrow"/>
              <w:sz w:val="18"/>
              <w:szCs w:val="18"/>
            </w:rPr>
          </w:pPr>
          <w:r>
            <w:rPr>
              <w:rFonts w:cs="Arial Narrow"/>
              <w:sz w:val="18"/>
              <w:szCs w:val="18"/>
            </w:rPr>
            <w:t>0</w:t>
          </w:r>
        </w:p>
      </w:tc>
      <w:tc>
        <w:tcPr>
          <w:tcW w:w="937" w:type="dxa"/>
          <w:tcBorders>
            <w:top w:val="nil"/>
            <w:bottom w:val="nil"/>
          </w:tcBorders>
        </w:tcPr>
        <w:p w:rsidR="006771E4" w:rsidRPr="00D97BC9" w:rsidRDefault="006771E4" w:rsidP="00D97BC9">
          <w:pPr>
            <w:pStyle w:val="Header"/>
            <w:jc w:val="right"/>
            <w:rPr>
              <w:rFonts w:cs="Arial Narrow"/>
              <w:sz w:val="18"/>
              <w:szCs w:val="18"/>
            </w:rPr>
          </w:pPr>
          <w:r w:rsidRPr="00D97BC9">
            <w:rPr>
              <w:rFonts w:cs="Arial Narrow"/>
              <w:sz w:val="18"/>
              <w:szCs w:val="18"/>
            </w:rPr>
            <w:t>DIČ</w:t>
          </w:r>
        </w:p>
      </w:tc>
      <w:tc>
        <w:tcPr>
          <w:tcW w:w="284" w:type="dxa"/>
        </w:tcPr>
        <w:p w:rsidR="006771E4" w:rsidRPr="00D97BC9" w:rsidRDefault="006771E4" w:rsidP="00D97BC9">
          <w:pPr>
            <w:pStyle w:val="Header"/>
            <w:ind w:right="-108"/>
            <w:rPr>
              <w:rFonts w:cs="Arial Narrow"/>
              <w:sz w:val="18"/>
              <w:szCs w:val="18"/>
            </w:rPr>
          </w:pPr>
          <w:r w:rsidRPr="00D97BC9">
            <w:rPr>
              <w:rFonts w:cs="Arial Narrow"/>
              <w:sz w:val="18"/>
              <w:szCs w:val="18"/>
            </w:rPr>
            <w:t>2</w:t>
          </w:r>
        </w:p>
      </w:tc>
      <w:tc>
        <w:tcPr>
          <w:tcW w:w="283" w:type="dxa"/>
        </w:tcPr>
        <w:p w:rsidR="006771E4" w:rsidRPr="00D97BC9" w:rsidRDefault="006771E4" w:rsidP="00647674">
          <w:pPr>
            <w:pStyle w:val="Header"/>
            <w:rPr>
              <w:rFonts w:cs="Arial Narrow"/>
              <w:sz w:val="18"/>
              <w:szCs w:val="18"/>
            </w:rPr>
          </w:pPr>
          <w:r w:rsidRPr="00D97BC9">
            <w:rPr>
              <w:rFonts w:cs="Arial Narrow"/>
              <w:sz w:val="18"/>
              <w:szCs w:val="18"/>
            </w:rPr>
            <w:t>0</w:t>
          </w:r>
        </w:p>
      </w:tc>
      <w:tc>
        <w:tcPr>
          <w:tcW w:w="284" w:type="dxa"/>
        </w:tcPr>
        <w:p w:rsidR="006771E4" w:rsidRPr="00D97BC9" w:rsidRDefault="006771E4" w:rsidP="00647674">
          <w:pPr>
            <w:pStyle w:val="Header"/>
            <w:rPr>
              <w:rFonts w:cs="Arial Narrow"/>
              <w:sz w:val="18"/>
              <w:szCs w:val="18"/>
            </w:rPr>
          </w:pPr>
          <w:r w:rsidRPr="00D97BC9">
            <w:rPr>
              <w:rFonts w:cs="Arial Narrow"/>
              <w:sz w:val="18"/>
              <w:szCs w:val="18"/>
            </w:rPr>
            <w:t>2</w:t>
          </w:r>
        </w:p>
      </w:tc>
      <w:tc>
        <w:tcPr>
          <w:tcW w:w="283" w:type="dxa"/>
        </w:tcPr>
        <w:p w:rsidR="006771E4" w:rsidRPr="00D97BC9" w:rsidRDefault="006771E4" w:rsidP="00647674">
          <w:pPr>
            <w:pStyle w:val="Header"/>
            <w:rPr>
              <w:rFonts w:cs="Arial Narrow"/>
              <w:sz w:val="18"/>
              <w:szCs w:val="18"/>
            </w:rPr>
          </w:pPr>
          <w:r w:rsidRPr="00D97BC9">
            <w:rPr>
              <w:rFonts w:cs="Arial Narrow"/>
              <w:sz w:val="18"/>
              <w:szCs w:val="18"/>
            </w:rPr>
            <w:t>0</w:t>
          </w:r>
        </w:p>
      </w:tc>
      <w:tc>
        <w:tcPr>
          <w:tcW w:w="284" w:type="dxa"/>
        </w:tcPr>
        <w:p w:rsidR="006771E4" w:rsidRPr="00D97BC9" w:rsidRDefault="006771E4" w:rsidP="00647674">
          <w:pPr>
            <w:pStyle w:val="Header"/>
            <w:rPr>
              <w:rFonts w:cs="Arial Narrow"/>
              <w:sz w:val="18"/>
              <w:szCs w:val="18"/>
            </w:rPr>
          </w:pPr>
          <w:r>
            <w:rPr>
              <w:rFonts w:cs="Arial Narrow"/>
              <w:sz w:val="18"/>
              <w:szCs w:val="18"/>
            </w:rPr>
            <w:t>1</w:t>
          </w:r>
        </w:p>
      </w:tc>
      <w:tc>
        <w:tcPr>
          <w:tcW w:w="283" w:type="dxa"/>
        </w:tcPr>
        <w:p w:rsidR="006771E4" w:rsidRPr="00D97BC9" w:rsidRDefault="006771E4" w:rsidP="00647674">
          <w:pPr>
            <w:pStyle w:val="Header"/>
            <w:rPr>
              <w:rFonts w:cs="Arial Narrow"/>
              <w:sz w:val="18"/>
              <w:szCs w:val="18"/>
            </w:rPr>
          </w:pPr>
          <w:r w:rsidRPr="00D97BC9">
            <w:rPr>
              <w:rFonts w:cs="Arial Narrow"/>
              <w:sz w:val="18"/>
              <w:szCs w:val="18"/>
            </w:rPr>
            <w:t>2</w:t>
          </w:r>
        </w:p>
      </w:tc>
      <w:tc>
        <w:tcPr>
          <w:tcW w:w="284" w:type="dxa"/>
        </w:tcPr>
        <w:p w:rsidR="006771E4" w:rsidRPr="00D97BC9" w:rsidRDefault="006771E4" w:rsidP="00647674">
          <w:pPr>
            <w:pStyle w:val="Header"/>
            <w:rPr>
              <w:rFonts w:cs="Arial Narrow"/>
              <w:sz w:val="18"/>
              <w:szCs w:val="18"/>
            </w:rPr>
          </w:pPr>
          <w:r>
            <w:rPr>
              <w:rFonts w:cs="Arial Narrow"/>
              <w:sz w:val="18"/>
              <w:szCs w:val="18"/>
            </w:rPr>
            <w:t>6</w:t>
          </w:r>
        </w:p>
      </w:tc>
      <w:tc>
        <w:tcPr>
          <w:tcW w:w="283" w:type="dxa"/>
        </w:tcPr>
        <w:p w:rsidR="006771E4" w:rsidRPr="00D97BC9" w:rsidRDefault="006771E4" w:rsidP="00647674">
          <w:pPr>
            <w:pStyle w:val="Header"/>
            <w:rPr>
              <w:rFonts w:cs="Arial Narrow"/>
              <w:sz w:val="18"/>
              <w:szCs w:val="18"/>
            </w:rPr>
          </w:pPr>
          <w:r>
            <w:rPr>
              <w:rFonts w:cs="Arial Narrow"/>
              <w:sz w:val="18"/>
              <w:szCs w:val="18"/>
            </w:rPr>
            <w:t>1</w:t>
          </w:r>
        </w:p>
      </w:tc>
      <w:tc>
        <w:tcPr>
          <w:tcW w:w="284" w:type="dxa"/>
        </w:tcPr>
        <w:p w:rsidR="006771E4" w:rsidRPr="00D97BC9" w:rsidRDefault="006771E4" w:rsidP="00647674">
          <w:pPr>
            <w:pStyle w:val="Header"/>
            <w:rPr>
              <w:rFonts w:cs="Arial Narrow"/>
              <w:sz w:val="18"/>
              <w:szCs w:val="18"/>
            </w:rPr>
          </w:pPr>
          <w:r>
            <w:rPr>
              <w:rFonts w:cs="Arial Narrow"/>
              <w:sz w:val="18"/>
              <w:szCs w:val="18"/>
            </w:rPr>
            <w:t>8</w:t>
          </w:r>
        </w:p>
      </w:tc>
      <w:tc>
        <w:tcPr>
          <w:tcW w:w="283" w:type="dxa"/>
        </w:tcPr>
        <w:p w:rsidR="006771E4" w:rsidRPr="00D97BC9" w:rsidRDefault="006771E4" w:rsidP="00647674">
          <w:pPr>
            <w:pStyle w:val="Header"/>
            <w:rPr>
              <w:rFonts w:cs="Arial Narrow"/>
              <w:sz w:val="18"/>
              <w:szCs w:val="18"/>
            </w:rPr>
          </w:pPr>
          <w:r>
            <w:rPr>
              <w:rFonts w:cs="Arial Narrow"/>
              <w:sz w:val="18"/>
              <w:szCs w:val="18"/>
            </w:rPr>
            <w:t>5</w:t>
          </w:r>
        </w:p>
      </w:tc>
    </w:tr>
  </w:tbl>
  <w:p w:rsidR="006771E4" w:rsidRPr="00647674" w:rsidRDefault="006771E4" w:rsidP="004D42C1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4283F"/>
    <w:multiLevelType w:val="hybridMultilevel"/>
    <w:tmpl w:val="3CBC5C14"/>
    <w:lvl w:ilvl="0" w:tplc="46BE421A">
      <w:start w:val="4"/>
      <w:numFmt w:val="upperLetter"/>
      <w:lvlText w:val="%1."/>
      <w:lvlJc w:val="left"/>
      <w:pPr>
        <w:ind w:left="45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17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9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61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33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05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77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9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21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2427CE"/>
    <w:multiLevelType w:val="hybridMultilevel"/>
    <w:tmpl w:val="2B269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5EB7AB0"/>
    <w:multiLevelType w:val="hybridMultilevel"/>
    <w:tmpl w:val="34249844"/>
    <w:lvl w:ilvl="0" w:tplc="341680E4">
      <w:start w:val="559"/>
      <w:numFmt w:val="bullet"/>
      <w:lvlText w:val="-"/>
      <w:lvlJc w:val="left"/>
      <w:pPr>
        <w:ind w:left="396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116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3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5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76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399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1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36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156" w:hanging="360"/>
      </w:pPr>
      <w:rPr>
        <w:rFonts w:ascii="Wingdings" w:hAnsi="Wingdings" w:hint="default"/>
      </w:rPr>
    </w:lvl>
  </w:abstractNum>
  <w:abstractNum w:abstractNumId="1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>
    <w:nsid w:val="7490033A"/>
    <w:multiLevelType w:val="hybridMultilevel"/>
    <w:tmpl w:val="7750DDD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8"/>
  </w:num>
  <w:num w:numId="3">
    <w:abstractNumId w:val="14"/>
  </w:num>
  <w:num w:numId="4">
    <w:abstractNumId w:val="4"/>
  </w:num>
  <w:num w:numId="5">
    <w:abstractNumId w:val="8"/>
  </w:num>
  <w:num w:numId="6">
    <w:abstractNumId w:val="8"/>
    <w:lvlOverride w:ilvl="0">
      <w:startOverride w:val="1"/>
    </w:lvlOverride>
  </w:num>
  <w:num w:numId="7">
    <w:abstractNumId w:val="15"/>
  </w:num>
  <w:num w:numId="8">
    <w:abstractNumId w:val="8"/>
    <w:lvlOverride w:ilvl="0">
      <w:startOverride w:val="1"/>
    </w:lvlOverride>
  </w:num>
  <w:num w:numId="9">
    <w:abstractNumId w:val="8"/>
    <w:lvlOverride w:ilvl="0">
      <w:startOverride w:val="1"/>
    </w:lvlOverride>
  </w:num>
  <w:num w:numId="10">
    <w:abstractNumId w:val="8"/>
    <w:lvlOverride w:ilvl="0">
      <w:startOverride w:val="1"/>
    </w:lvlOverride>
  </w:num>
  <w:num w:numId="11">
    <w:abstractNumId w:val="8"/>
    <w:lvlOverride w:ilvl="0">
      <w:startOverride w:val="1"/>
    </w:lvlOverride>
  </w:num>
  <w:num w:numId="12">
    <w:abstractNumId w:val="8"/>
    <w:lvlOverride w:ilvl="0">
      <w:startOverride w:val="1"/>
    </w:lvlOverride>
  </w:num>
  <w:num w:numId="13">
    <w:abstractNumId w:val="13"/>
  </w:num>
  <w:num w:numId="14">
    <w:abstractNumId w:val="1"/>
  </w:num>
  <w:num w:numId="15">
    <w:abstractNumId w:val="12"/>
    <w:lvlOverride w:ilvl="0">
      <w:startOverride w:val="5"/>
    </w:lvlOverride>
  </w:num>
  <w:num w:numId="16">
    <w:abstractNumId w:val="9"/>
  </w:num>
  <w:num w:numId="17">
    <w:abstractNumId w:val="2"/>
  </w:num>
  <w:num w:numId="18">
    <w:abstractNumId w:val="0"/>
  </w:num>
  <w:num w:numId="19">
    <w:abstractNumId w:val="7"/>
  </w:num>
  <w:num w:numId="20">
    <w:abstractNumId w:val="10"/>
  </w:num>
  <w:num w:numId="21">
    <w:abstractNumId w:val="3"/>
  </w:num>
  <w:num w:numId="22">
    <w:abstractNumId w:val="11"/>
  </w:num>
  <w:num w:numId="23">
    <w:abstractNumId w:val="6"/>
  </w:num>
  <w:num w:numId="24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1"/>
  <w:embedSystemFonts/>
  <w:defaultTabStop w:val="708"/>
  <w:hyphenationZone w:val="425"/>
  <w:doNotHyphenateCaps/>
  <w:drawingGridHorizontalSpacing w:val="10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95128"/>
    <w:rsid w:val="0000028E"/>
    <w:rsid w:val="000011C2"/>
    <w:rsid w:val="0000225A"/>
    <w:rsid w:val="0000290B"/>
    <w:rsid w:val="00002921"/>
    <w:rsid w:val="00003C63"/>
    <w:rsid w:val="000040F5"/>
    <w:rsid w:val="00005604"/>
    <w:rsid w:val="00006B5E"/>
    <w:rsid w:val="00006F02"/>
    <w:rsid w:val="00010822"/>
    <w:rsid w:val="00010C2A"/>
    <w:rsid w:val="000117F3"/>
    <w:rsid w:val="00011F14"/>
    <w:rsid w:val="00015938"/>
    <w:rsid w:val="000160B3"/>
    <w:rsid w:val="0001693D"/>
    <w:rsid w:val="00016D29"/>
    <w:rsid w:val="0001761C"/>
    <w:rsid w:val="00017791"/>
    <w:rsid w:val="00020F80"/>
    <w:rsid w:val="0002796C"/>
    <w:rsid w:val="000331E6"/>
    <w:rsid w:val="000348CC"/>
    <w:rsid w:val="000405DA"/>
    <w:rsid w:val="000422E9"/>
    <w:rsid w:val="00043F02"/>
    <w:rsid w:val="00045A17"/>
    <w:rsid w:val="00046222"/>
    <w:rsid w:val="000470EC"/>
    <w:rsid w:val="0004774A"/>
    <w:rsid w:val="000503F6"/>
    <w:rsid w:val="00052495"/>
    <w:rsid w:val="00053C3F"/>
    <w:rsid w:val="00054C72"/>
    <w:rsid w:val="00056B4A"/>
    <w:rsid w:val="00056C35"/>
    <w:rsid w:val="00057D93"/>
    <w:rsid w:val="00060405"/>
    <w:rsid w:val="00060729"/>
    <w:rsid w:val="00062334"/>
    <w:rsid w:val="00062943"/>
    <w:rsid w:val="00062A60"/>
    <w:rsid w:val="00064901"/>
    <w:rsid w:val="000658BA"/>
    <w:rsid w:val="00065C9C"/>
    <w:rsid w:val="00065E8C"/>
    <w:rsid w:val="00066F53"/>
    <w:rsid w:val="00071281"/>
    <w:rsid w:val="000717D3"/>
    <w:rsid w:val="000719A8"/>
    <w:rsid w:val="00073853"/>
    <w:rsid w:val="000738DF"/>
    <w:rsid w:val="00074A20"/>
    <w:rsid w:val="00074E5D"/>
    <w:rsid w:val="00075836"/>
    <w:rsid w:val="00075B41"/>
    <w:rsid w:val="00076486"/>
    <w:rsid w:val="00077330"/>
    <w:rsid w:val="00077A23"/>
    <w:rsid w:val="000823CA"/>
    <w:rsid w:val="00082DB2"/>
    <w:rsid w:val="0008425B"/>
    <w:rsid w:val="00084D07"/>
    <w:rsid w:val="00085A3A"/>
    <w:rsid w:val="00086553"/>
    <w:rsid w:val="00086A82"/>
    <w:rsid w:val="00087220"/>
    <w:rsid w:val="000878BA"/>
    <w:rsid w:val="00090553"/>
    <w:rsid w:val="0009060B"/>
    <w:rsid w:val="000923B4"/>
    <w:rsid w:val="00092C39"/>
    <w:rsid w:val="000937CC"/>
    <w:rsid w:val="00093CC4"/>
    <w:rsid w:val="0009421D"/>
    <w:rsid w:val="00095BEB"/>
    <w:rsid w:val="000965D0"/>
    <w:rsid w:val="00096CB5"/>
    <w:rsid w:val="0009742B"/>
    <w:rsid w:val="000A009A"/>
    <w:rsid w:val="000A1AB0"/>
    <w:rsid w:val="000A1BBA"/>
    <w:rsid w:val="000A429B"/>
    <w:rsid w:val="000A510A"/>
    <w:rsid w:val="000A6FBA"/>
    <w:rsid w:val="000B06AF"/>
    <w:rsid w:val="000B1046"/>
    <w:rsid w:val="000B177E"/>
    <w:rsid w:val="000B2B62"/>
    <w:rsid w:val="000B362C"/>
    <w:rsid w:val="000B4629"/>
    <w:rsid w:val="000B6195"/>
    <w:rsid w:val="000C2309"/>
    <w:rsid w:val="000C2D66"/>
    <w:rsid w:val="000C68B3"/>
    <w:rsid w:val="000C7EB1"/>
    <w:rsid w:val="000D22FF"/>
    <w:rsid w:val="000D6753"/>
    <w:rsid w:val="000D69AC"/>
    <w:rsid w:val="000E1847"/>
    <w:rsid w:val="000E2DF2"/>
    <w:rsid w:val="000E419D"/>
    <w:rsid w:val="000E4540"/>
    <w:rsid w:val="000E4BBE"/>
    <w:rsid w:val="000E551E"/>
    <w:rsid w:val="000E5A6D"/>
    <w:rsid w:val="000E61B7"/>
    <w:rsid w:val="000E6FA7"/>
    <w:rsid w:val="000E726A"/>
    <w:rsid w:val="000F1306"/>
    <w:rsid w:val="000F277E"/>
    <w:rsid w:val="000F27A2"/>
    <w:rsid w:val="000F40C4"/>
    <w:rsid w:val="000F5666"/>
    <w:rsid w:val="001013A9"/>
    <w:rsid w:val="00101959"/>
    <w:rsid w:val="00102A0D"/>
    <w:rsid w:val="00102C1A"/>
    <w:rsid w:val="0010306A"/>
    <w:rsid w:val="00103B71"/>
    <w:rsid w:val="00105D22"/>
    <w:rsid w:val="00106E12"/>
    <w:rsid w:val="001074A4"/>
    <w:rsid w:val="00110DFA"/>
    <w:rsid w:val="0011227A"/>
    <w:rsid w:val="00114DD6"/>
    <w:rsid w:val="00116864"/>
    <w:rsid w:val="0012025B"/>
    <w:rsid w:val="00120F3A"/>
    <w:rsid w:val="00122250"/>
    <w:rsid w:val="001224EC"/>
    <w:rsid w:val="00127D9C"/>
    <w:rsid w:val="00132B26"/>
    <w:rsid w:val="00133AFF"/>
    <w:rsid w:val="001349C3"/>
    <w:rsid w:val="00135B4C"/>
    <w:rsid w:val="00136273"/>
    <w:rsid w:val="00136623"/>
    <w:rsid w:val="00136A4A"/>
    <w:rsid w:val="0014014A"/>
    <w:rsid w:val="0014111D"/>
    <w:rsid w:val="0014146B"/>
    <w:rsid w:val="00141691"/>
    <w:rsid w:val="00141832"/>
    <w:rsid w:val="00142DDE"/>
    <w:rsid w:val="001438AC"/>
    <w:rsid w:val="0014486E"/>
    <w:rsid w:val="00146904"/>
    <w:rsid w:val="00147FB3"/>
    <w:rsid w:val="0015039D"/>
    <w:rsid w:val="001528C5"/>
    <w:rsid w:val="001561D2"/>
    <w:rsid w:val="00156231"/>
    <w:rsid w:val="0015674B"/>
    <w:rsid w:val="00160AAA"/>
    <w:rsid w:val="001616E2"/>
    <w:rsid w:val="00162C54"/>
    <w:rsid w:val="00163A6B"/>
    <w:rsid w:val="00163C17"/>
    <w:rsid w:val="00165354"/>
    <w:rsid w:val="00165F08"/>
    <w:rsid w:val="001664C6"/>
    <w:rsid w:val="00166547"/>
    <w:rsid w:val="00170007"/>
    <w:rsid w:val="001712A8"/>
    <w:rsid w:val="00171727"/>
    <w:rsid w:val="0017267A"/>
    <w:rsid w:val="00172A73"/>
    <w:rsid w:val="001733C5"/>
    <w:rsid w:val="001739FE"/>
    <w:rsid w:val="00176153"/>
    <w:rsid w:val="00176BA3"/>
    <w:rsid w:val="00177051"/>
    <w:rsid w:val="00177C59"/>
    <w:rsid w:val="001845F4"/>
    <w:rsid w:val="00186F96"/>
    <w:rsid w:val="00191B32"/>
    <w:rsid w:val="00193EE6"/>
    <w:rsid w:val="0019470D"/>
    <w:rsid w:val="001A1C39"/>
    <w:rsid w:val="001A2162"/>
    <w:rsid w:val="001A271A"/>
    <w:rsid w:val="001A476D"/>
    <w:rsid w:val="001A566C"/>
    <w:rsid w:val="001A6497"/>
    <w:rsid w:val="001A6760"/>
    <w:rsid w:val="001A7A6F"/>
    <w:rsid w:val="001A7CD7"/>
    <w:rsid w:val="001A7F8D"/>
    <w:rsid w:val="001B19DF"/>
    <w:rsid w:val="001B2428"/>
    <w:rsid w:val="001B446A"/>
    <w:rsid w:val="001B5156"/>
    <w:rsid w:val="001B5268"/>
    <w:rsid w:val="001B5855"/>
    <w:rsid w:val="001B5C24"/>
    <w:rsid w:val="001B7518"/>
    <w:rsid w:val="001C00E8"/>
    <w:rsid w:val="001C0A6A"/>
    <w:rsid w:val="001C21B7"/>
    <w:rsid w:val="001C2C44"/>
    <w:rsid w:val="001C3613"/>
    <w:rsid w:val="001C634C"/>
    <w:rsid w:val="001C6BE8"/>
    <w:rsid w:val="001C7316"/>
    <w:rsid w:val="001C7AF8"/>
    <w:rsid w:val="001D06F0"/>
    <w:rsid w:val="001D181E"/>
    <w:rsid w:val="001D3DCB"/>
    <w:rsid w:val="001D4E8A"/>
    <w:rsid w:val="001D507C"/>
    <w:rsid w:val="001E03E6"/>
    <w:rsid w:val="001E1196"/>
    <w:rsid w:val="001E3EC9"/>
    <w:rsid w:val="001E5207"/>
    <w:rsid w:val="001E6982"/>
    <w:rsid w:val="001E6AFE"/>
    <w:rsid w:val="001E6C02"/>
    <w:rsid w:val="001E7543"/>
    <w:rsid w:val="001E7DAF"/>
    <w:rsid w:val="001F185F"/>
    <w:rsid w:val="001F1BEE"/>
    <w:rsid w:val="001F26A9"/>
    <w:rsid w:val="001F338B"/>
    <w:rsid w:val="001F33A5"/>
    <w:rsid w:val="001F3C0A"/>
    <w:rsid w:val="002021BD"/>
    <w:rsid w:val="00202FFB"/>
    <w:rsid w:val="00203AF3"/>
    <w:rsid w:val="0020622A"/>
    <w:rsid w:val="0020683E"/>
    <w:rsid w:val="00210216"/>
    <w:rsid w:val="0021258A"/>
    <w:rsid w:val="002130D8"/>
    <w:rsid w:val="0021533B"/>
    <w:rsid w:val="00216E9E"/>
    <w:rsid w:val="0021757D"/>
    <w:rsid w:val="00221B55"/>
    <w:rsid w:val="002227A9"/>
    <w:rsid w:val="00222A19"/>
    <w:rsid w:val="00222FDB"/>
    <w:rsid w:val="00224927"/>
    <w:rsid w:val="00225398"/>
    <w:rsid w:val="002253E6"/>
    <w:rsid w:val="002258D8"/>
    <w:rsid w:val="0022765B"/>
    <w:rsid w:val="00230162"/>
    <w:rsid w:val="002304B6"/>
    <w:rsid w:val="00232893"/>
    <w:rsid w:val="00232BEF"/>
    <w:rsid w:val="00232E25"/>
    <w:rsid w:val="00233CB0"/>
    <w:rsid w:val="00234022"/>
    <w:rsid w:val="00235696"/>
    <w:rsid w:val="002418D5"/>
    <w:rsid w:val="002419F0"/>
    <w:rsid w:val="0024234E"/>
    <w:rsid w:val="002455A9"/>
    <w:rsid w:val="00250623"/>
    <w:rsid w:val="00250A97"/>
    <w:rsid w:val="00251BF2"/>
    <w:rsid w:val="00254418"/>
    <w:rsid w:val="00254897"/>
    <w:rsid w:val="002556AC"/>
    <w:rsid w:val="0025662A"/>
    <w:rsid w:val="00260C4C"/>
    <w:rsid w:val="00261E63"/>
    <w:rsid w:val="00262CD4"/>
    <w:rsid w:val="00262F20"/>
    <w:rsid w:val="00263A37"/>
    <w:rsid w:val="002666AF"/>
    <w:rsid w:val="00270083"/>
    <w:rsid w:val="002717DC"/>
    <w:rsid w:val="0027298D"/>
    <w:rsid w:val="00272FC5"/>
    <w:rsid w:val="00276A58"/>
    <w:rsid w:val="00276EBC"/>
    <w:rsid w:val="0027766A"/>
    <w:rsid w:val="00280D5B"/>
    <w:rsid w:val="0028123C"/>
    <w:rsid w:val="00283139"/>
    <w:rsid w:val="0028590C"/>
    <w:rsid w:val="0028686B"/>
    <w:rsid w:val="00286A3D"/>
    <w:rsid w:val="002901CD"/>
    <w:rsid w:val="00290A84"/>
    <w:rsid w:val="00290D57"/>
    <w:rsid w:val="002914E5"/>
    <w:rsid w:val="002918CC"/>
    <w:rsid w:val="00294BAE"/>
    <w:rsid w:val="00295C05"/>
    <w:rsid w:val="00296978"/>
    <w:rsid w:val="002977CC"/>
    <w:rsid w:val="002A0F7A"/>
    <w:rsid w:val="002A264B"/>
    <w:rsid w:val="002A4906"/>
    <w:rsid w:val="002A49AC"/>
    <w:rsid w:val="002A57B9"/>
    <w:rsid w:val="002A6A8C"/>
    <w:rsid w:val="002A70F2"/>
    <w:rsid w:val="002A7CDF"/>
    <w:rsid w:val="002B2E36"/>
    <w:rsid w:val="002B4F8C"/>
    <w:rsid w:val="002B5499"/>
    <w:rsid w:val="002B78C6"/>
    <w:rsid w:val="002C2462"/>
    <w:rsid w:val="002C28D5"/>
    <w:rsid w:val="002C3482"/>
    <w:rsid w:val="002D0C9C"/>
    <w:rsid w:val="002D3D1C"/>
    <w:rsid w:val="002D3E6A"/>
    <w:rsid w:val="002D4AEE"/>
    <w:rsid w:val="002D69FB"/>
    <w:rsid w:val="002D6A90"/>
    <w:rsid w:val="002E07A3"/>
    <w:rsid w:val="002E0E7B"/>
    <w:rsid w:val="002E1D31"/>
    <w:rsid w:val="002E35FC"/>
    <w:rsid w:val="002E547E"/>
    <w:rsid w:val="002E66F7"/>
    <w:rsid w:val="002E757A"/>
    <w:rsid w:val="002F05C7"/>
    <w:rsid w:val="002F2F56"/>
    <w:rsid w:val="002F3BF6"/>
    <w:rsid w:val="002F3C09"/>
    <w:rsid w:val="002F5513"/>
    <w:rsid w:val="002F626C"/>
    <w:rsid w:val="002F770F"/>
    <w:rsid w:val="00301031"/>
    <w:rsid w:val="0030131A"/>
    <w:rsid w:val="00301407"/>
    <w:rsid w:val="00301C73"/>
    <w:rsid w:val="00303BCE"/>
    <w:rsid w:val="00304A6D"/>
    <w:rsid w:val="00306C8B"/>
    <w:rsid w:val="00307540"/>
    <w:rsid w:val="003130BE"/>
    <w:rsid w:val="003147AA"/>
    <w:rsid w:val="0031720B"/>
    <w:rsid w:val="003178DC"/>
    <w:rsid w:val="00317C72"/>
    <w:rsid w:val="003210DF"/>
    <w:rsid w:val="00322CE5"/>
    <w:rsid w:val="0032500C"/>
    <w:rsid w:val="00326773"/>
    <w:rsid w:val="003319D8"/>
    <w:rsid w:val="00331FD6"/>
    <w:rsid w:val="0033453F"/>
    <w:rsid w:val="00335C04"/>
    <w:rsid w:val="00337B06"/>
    <w:rsid w:val="00337B7E"/>
    <w:rsid w:val="00340A5F"/>
    <w:rsid w:val="0034119B"/>
    <w:rsid w:val="00341FC0"/>
    <w:rsid w:val="00342737"/>
    <w:rsid w:val="00342E08"/>
    <w:rsid w:val="003434C5"/>
    <w:rsid w:val="00344013"/>
    <w:rsid w:val="003458F8"/>
    <w:rsid w:val="0034679C"/>
    <w:rsid w:val="0034700F"/>
    <w:rsid w:val="00347AE2"/>
    <w:rsid w:val="003506AE"/>
    <w:rsid w:val="00353D05"/>
    <w:rsid w:val="003544A2"/>
    <w:rsid w:val="00360CA1"/>
    <w:rsid w:val="0036437F"/>
    <w:rsid w:val="0036502B"/>
    <w:rsid w:val="00367A6E"/>
    <w:rsid w:val="00372087"/>
    <w:rsid w:val="003744A4"/>
    <w:rsid w:val="0037698D"/>
    <w:rsid w:val="00382579"/>
    <w:rsid w:val="0038267F"/>
    <w:rsid w:val="00383CB5"/>
    <w:rsid w:val="00393EC5"/>
    <w:rsid w:val="00397E45"/>
    <w:rsid w:val="003A3FBD"/>
    <w:rsid w:val="003A5BF1"/>
    <w:rsid w:val="003A6514"/>
    <w:rsid w:val="003B1F42"/>
    <w:rsid w:val="003B299A"/>
    <w:rsid w:val="003B45DD"/>
    <w:rsid w:val="003B4AC9"/>
    <w:rsid w:val="003B591C"/>
    <w:rsid w:val="003C17A6"/>
    <w:rsid w:val="003C3FDF"/>
    <w:rsid w:val="003C5C8D"/>
    <w:rsid w:val="003C5D1B"/>
    <w:rsid w:val="003C6B7B"/>
    <w:rsid w:val="003D140B"/>
    <w:rsid w:val="003D2135"/>
    <w:rsid w:val="003D227A"/>
    <w:rsid w:val="003D30BB"/>
    <w:rsid w:val="003D38D7"/>
    <w:rsid w:val="003D5089"/>
    <w:rsid w:val="003D5127"/>
    <w:rsid w:val="003D6BEC"/>
    <w:rsid w:val="003E0F76"/>
    <w:rsid w:val="003E0FA2"/>
    <w:rsid w:val="003E1CCC"/>
    <w:rsid w:val="003E562C"/>
    <w:rsid w:val="003F0504"/>
    <w:rsid w:val="003F28D5"/>
    <w:rsid w:val="003F3266"/>
    <w:rsid w:val="003F3A11"/>
    <w:rsid w:val="003F477D"/>
    <w:rsid w:val="003F5491"/>
    <w:rsid w:val="004007CA"/>
    <w:rsid w:val="00401F9E"/>
    <w:rsid w:val="004027CF"/>
    <w:rsid w:val="004033A5"/>
    <w:rsid w:val="00403455"/>
    <w:rsid w:val="004034FA"/>
    <w:rsid w:val="0040465A"/>
    <w:rsid w:val="00404E04"/>
    <w:rsid w:val="00405C49"/>
    <w:rsid w:val="0040629B"/>
    <w:rsid w:val="00406969"/>
    <w:rsid w:val="00407975"/>
    <w:rsid w:val="00413EE5"/>
    <w:rsid w:val="00414F00"/>
    <w:rsid w:val="00415278"/>
    <w:rsid w:val="00416B27"/>
    <w:rsid w:val="00416F2D"/>
    <w:rsid w:val="00420508"/>
    <w:rsid w:val="00420D87"/>
    <w:rsid w:val="00423AFA"/>
    <w:rsid w:val="004241EB"/>
    <w:rsid w:val="0042488D"/>
    <w:rsid w:val="00424BB7"/>
    <w:rsid w:val="00425CE3"/>
    <w:rsid w:val="00426186"/>
    <w:rsid w:val="004262D7"/>
    <w:rsid w:val="004268D2"/>
    <w:rsid w:val="00430148"/>
    <w:rsid w:val="004313A2"/>
    <w:rsid w:val="004318A9"/>
    <w:rsid w:val="0043291F"/>
    <w:rsid w:val="004330B3"/>
    <w:rsid w:val="0043472A"/>
    <w:rsid w:val="004409F5"/>
    <w:rsid w:val="00441579"/>
    <w:rsid w:val="00442157"/>
    <w:rsid w:val="004421FF"/>
    <w:rsid w:val="004430E7"/>
    <w:rsid w:val="00444033"/>
    <w:rsid w:val="00446423"/>
    <w:rsid w:val="0044737A"/>
    <w:rsid w:val="004508CD"/>
    <w:rsid w:val="0045177E"/>
    <w:rsid w:val="00451A02"/>
    <w:rsid w:val="00451BE7"/>
    <w:rsid w:val="00452C96"/>
    <w:rsid w:val="0045465E"/>
    <w:rsid w:val="00457AD1"/>
    <w:rsid w:val="00457E9F"/>
    <w:rsid w:val="00460337"/>
    <w:rsid w:val="00460A08"/>
    <w:rsid w:val="0046138C"/>
    <w:rsid w:val="00461AFF"/>
    <w:rsid w:val="00461D2D"/>
    <w:rsid w:val="004623A0"/>
    <w:rsid w:val="00465F0C"/>
    <w:rsid w:val="00466368"/>
    <w:rsid w:val="00467471"/>
    <w:rsid w:val="004731AE"/>
    <w:rsid w:val="00474DF8"/>
    <w:rsid w:val="004760F9"/>
    <w:rsid w:val="004770A2"/>
    <w:rsid w:val="00483138"/>
    <w:rsid w:val="00483A16"/>
    <w:rsid w:val="004850B6"/>
    <w:rsid w:val="00491AF0"/>
    <w:rsid w:val="00491C69"/>
    <w:rsid w:val="00492EE7"/>
    <w:rsid w:val="00495CD3"/>
    <w:rsid w:val="00496A4E"/>
    <w:rsid w:val="004A045E"/>
    <w:rsid w:val="004A085B"/>
    <w:rsid w:val="004A2689"/>
    <w:rsid w:val="004A4406"/>
    <w:rsid w:val="004A4A88"/>
    <w:rsid w:val="004A4D80"/>
    <w:rsid w:val="004A4FCF"/>
    <w:rsid w:val="004A531F"/>
    <w:rsid w:val="004A5F5A"/>
    <w:rsid w:val="004A6C40"/>
    <w:rsid w:val="004A7426"/>
    <w:rsid w:val="004B01BB"/>
    <w:rsid w:val="004B24F0"/>
    <w:rsid w:val="004B2651"/>
    <w:rsid w:val="004B599A"/>
    <w:rsid w:val="004B69E1"/>
    <w:rsid w:val="004C0125"/>
    <w:rsid w:val="004C0C61"/>
    <w:rsid w:val="004C1C27"/>
    <w:rsid w:val="004C1F88"/>
    <w:rsid w:val="004C301F"/>
    <w:rsid w:val="004C327D"/>
    <w:rsid w:val="004C48E4"/>
    <w:rsid w:val="004C540D"/>
    <w:rsid w:val="004C5E61"/>
    <w:rsid w:val="004C6137"/>
    <w:rsid w:val="004D1A50"/>
    <w:rsid w:val="004D1EF2"/>
    <w:rsid w:val="004D25F3"/>
    <w:rsid w:val="004D3B14"/>
    <w:rsid w:val="004D3B4A"/>
    <w:rsid w:val="004D42C1"/>
    <w:rsid w:val="004D4816"/>
    <w:rsid w:val="004E0BAA"/>
    <w:rsid w:val="004E1A5A"/>
    <w:rsid w:val="004E1D05"/>
    <w:rsid w:val="004E58F5"/>
    <w:rsid w:val="004E5A65"/>
    <w:rsid w:val="004E7C93"/>
    <w:rsid w:val="004F05B9"/>
    <w:rsid w:val="004F11AC"/>
    <w:rsid w:val="004F5EBC"/>
    <w:rsid w:val="005009BD"/>
    <w:rsid w:val="00502D5E"/>
    <w:rsid w:val="00506E0F"/>
    <w:rsid w:val="00507B8B"/>
    <w:rsid w:val="00507EDF"/>
    <w:rsid w:val="00511555"/>
    <w:rsid w:val="00512061"/>
    <w:rsid w:val="005131C0"/>
    <w:rsid w:val="005138B1"/>
    <w:rsid w:val="00514461"/>
    <w:rsid w:val="005151C4"/>
    <w:rsid w:val="00515879"/>
    <w:rsid w:val="005171BE"/>
    <w:rsid w:val="00521821"/>
    <w:rsid w:val="00524210"/>
    <w:rsid w:val="00527B44"/>
    <w:rsid w:val="00527E33"/>
    <w:rsid w:val="00532EBA"/>
    <w:rsid w:val="00535A41"/>
    <w:rsid w:val="00535EE9"/>
    <w:rsid w:val="00536205"/>
    <w:rsid w:val="00536620"/>
    <w:rsid w:val="00540B8A"/>
    <w:rsid w:val="00541789"/>
    <w:rsid w:val="00542006"/>
    <w:rsid w:val="0054259E"/>
    <w:rsid w:val="00542CC7"/>
    <w:rsid w:val="00542D09"/>
    <w:rsid w:val="00542FDF"/>
    <w:rsid w:val="0054390E"/>
    <w:rsid w:val="00545B77"/>
    <w:rsid w:val="00546BD3"/>
    <w:rsid w:val="0054786F"/>
    <w:rsid w:val="00547F6A"/>
    <w:rsid w:val="005500B8"/>
    <w:rsid w:val="00550502"/>
    <w:rsid w:val="00550BAC"/>
    <w:rsid w:val="00551C20"/>
    <w:rsid w:val="00551EDD"/>
    <w:rsid w:val="00553AFB"/>
    <w:rsid w:val="0055405E"/>
    <w:rsid w:val="00556352"/>
    <w:rsid w:val="00557150"/>
    <w:rsid w:val="005604D0"/>
    <w:rsid w:val="005611C0"/>
    <w:rsid w:val="0056307E"/>
    <w:rsid w:val="005649B3"/>
    <w:rsid w:val="00564B72"/>
    <w:rsid w:val="00564C69"/>
    <w:rsid w:val="0056547A"/>
    <w:rsid w:val="005668CB"/>
    <w:rsid w:val="00567482"/>
    <w:rsid w:val="00570A92"/>
    <w:rsid w:val="00570E7F"/>
    <w:rsid w:val="005720AD"/>
    <w:rsid w:val="00574706"/>
    <w:rsid w:val="0057480F"/>
    <w:rsid w:val="005770DA"/>
    <w:rsid w:val="00577D89"/>
    <w:rsid w:val="00581224"/>
    <w:rsid w:val="0058479C"/>
    <w:rsid w:val="00590602"/>
    <w:rsid w:val="00590801"/>
    <w:rsid w:val="00590C34"/>
    <w:rsid w:val="00591714"/>
    <w:rsid w:val="00592006"/>
    <w:rsid w:val="00592B74"/>
    <w:rsid w:val="00596262"/>
    <w:rsid w:val="005A06B4"/>
    <w:rsid w:val="005A35DC"/>
    <w:rsid w:val="005A3757"/>
    <w:rsid w:val="005A378F"/>
    <w:rsid w:val="005A38F9"/>
    <w:rsid w:val="005A3D50"/>
    <w:rsid w:val="005A63AD"/>
    <w:rsid w:val="005A65ED"/>
    <w:rsid w:val="005A710E"/>
    <w:rsid w:val="005A76F0"/>
    <w:rsid w:val="005A7FDD"/>
    <w:rsid w:val="005B045E"/>
    <w:rsid w:val="005B1CA5"/>
    <w:rsid w:val="005B244E"/>
    <w:rsid w:val="005B316E"/>
    <w:rsid w:val="005B4031"/>
    <w:rsid w:val="005B4970"/>
    <w:rsid w:val="005B508D"/>
    <w:rsid w:val="005B56C8"/>
    <w:rsid w:val="005B56DB"/>
    <w:rsid w:val="005B6C7D"/>
    <w:rsid w:val="005B6D09"/>
    <w:rsid w:val="005C138A"/>
    <w:rsid w:val="005C4CAC"/>
    <w:rsid w:val="005C50FC"/>
    <w:rsid w:val="005C6657"/>
    <w:rsid w:val="005C71ED"/>
    <w:rsid w:val="005C735B"/>
    <w:rsid w:val="005C7A83"/>
    <w:rsid w:val="005D25E4"/>
    <w:rsid w:val="005D2A89"/>
    <w:rsid w:val="005D4842"/>
    <w:rsid w:val="005D535A"/>
    <w:rsid w:val="005D614C"/>
    <w:rsid w:val="005D6A13"/>
    <w:rsid w:val="005D76F6"/>
    <w:rsid w:val="005E09B4"/>
    <w:rsid w:val="005E1FCB"/>
    <w:rsid w:val="005E4964"/>
    <w:rsid w:val="005F1BAF"/>
    <w:rsid w:val="005F22BF"/>
    <w:rsid w:val="005F2473"/>
    <w:rsid w:val="005F2BC8"/>
    <w:rsid w:val="005F2CF6"/>
    <w:rsid w:val="005F3C25"/>
    <w:rsid w:val="005F567D"/>
    <w:rsid w:val="005F5D4F"/>
    <w:rsid w:val="005F6E8B"/>
    <w:rsid w:val="005F7FDE"/>
    <w:rsid w:val="00600F4E"/>
    <w:rsid w:val="0060236A"/>
    <w:rsid w:val="00603EFB"/>
    <w:rsid w:val="00605506"/>
    <w:rsid w:val="00605D39"/>
    <w:rsid w:val="006069D3"/>
    <w:rsid w:val="00607119"/>
    <w:rsid w:val="00607492"/>
    <w:rsid w:val="00610E05"/>
    <w:rsid w:val="00612AD3"/>
    <w:rsid w:val="00616901"/>
    <w:rsid w:val="006244C9"/>
    <w:rsid w:val="0062481A"/>
    <w:rsid w:val="00627B6C"/>
    <w:rsid w:val="00630386"/>
    <w:rsid w:val="00630514"/>
    <w:rsid w:val="00633460"/>
    <w:rsid w:val="006339DC"/>
    <w:rsid w:val="00641554"/>
    <w:rsid w:val="0064166F"/>
    <w:rsid w:val="00641D0C"/>
    <w:rsid w:val="00642491"/>
    <w:rsid w:val="0064520D"/>
    <w:rsid w:val="006461E5"/>
    <w:rsid w:val="00646CA3"/>
    <w:rsid w:val="00647674"/>
    <w:rsid w:val="00647F2C"/>
    <w:rsid w:val="006500F0"/>
    <w:rsid w:val="006510AA"/>
    <w:rsid w:val="00651689"/>
    <w:rsid w:val="00651B9F"/>
    <w:rsid w:val="0065213E"/>
    <w:rsid w:val="006575EA"/>
    <w:rsid w:val="00657C1E"/>
    <w:rsid w:val="00657D7B"/>
    <w:rsid w:val="006617A1"/>
    <w:rsid w:val="00661AE2"/>
    <w:rsid w:val="00662864"/>
    <w:rsid w:val="00662C25"/>
    <w:rsid w:val="00663C4C"/>
    <w:rsid w:val="0066618F"/>
    <w:rsid w:val="00666209"/>
    <w:rsid w:val="006671D4"/>
    <w:rsid w:val="00671BB4"/>
    <w:rsid w:val="00672767"/>
    <w:rsid w:val="00672856"/>
    <w:rsid w:val="006750FE"/>
    <w:rsid w:val="006755CD"/>
    <w:rsid w:val="00676056"/>
    <w:rsid w:val="006771E4"/>
    <w:rsid w:val="006773D2"/>
    <w:rsid w:val="006776B4"/>
    <w:rsid w:val="00677F82"/>
    <w:rsid w:val="006801C3"/>
    <w:rsid w:val="0068537D"/>
    <w:rsid w:val="00687530"/>
    <w:rsid w:val="00692917"/>
    <w:rsid w:val="0069380F"/>
    <w:rsid w:val="006939B0"/>
    <w:rsid w:val="00693D24"/>
    <w:rsid w:val="00693E80"/>
    <w:rsid w:val="00694201"/>
    <w:rsid w:val="006946CD"/>
    <w:rsid w:val="00694931"/>
    <w:rsid w:val="00697F7C"/>
    <w:rsid w:val="006A0F90"/>
    <w:rsid w:val="006A2EB5"/>
    <w:rsid w:val="006A3C12"/>
    <w:rsid w:val="006A3C75"/>
    <w:rsid w:val="006A40FA"/>
    <w:rsid w:val="006A737C"/>
    <w:rsid w:val="006A78A5"/>
    <w:rsid w:val="006B42EC"/>
    <w:rsid w:val="006B7213"/>
    <w:rsid w:val="006B7CE3"/>
    <w:rsid w:val="006C0EB9"/>
    <w:rsid w:val="006C27AA"/>
    <w:rsid w:val="006C27BA"/>
    <w:rsid w:val="006D126F"/>
    <w:rsid w:val="006D36EA"/>
    <w:rsid w:val="006D3D0B"/>
    <w:rsid w:val="006D3E9A"/>
    <w:rsid w:val="006D7585"/>
    <w:rsid w:val="006D7827"/>
    <w:rsid w:val="006D7839"/>
    <w:rsid w:val="006E0366"/>
    <w:rsid w:val="006E23A8"/>
    <w:rsid w:val="006E3092"/>
    <w:rsid w:val="006E554A"/>
    <w:rsid w:val="006E69BC"/>
    <w:rsid w:val="006E7532"/>
    <w:rsid w:val="006F0333"/>
    <w:rsid w:val="006F10FD"/>
    <w:rsid w:val="006F22B4"/>
    <w:rsid w:val="006F28DA"/>
    <w:rsid w:val="006F4B3A"/>
    <w:rsid w:val="006F4E42"/>
    <w:rsid w:val="00701F03"/>
    <w:rsid w:val="00702B27"/>
    <w:rsid w:val="00703344"/>
    <w:rsid w:val="00703FDC"/>
    <w:rsid w:val="00705B69"/>
    <w:rsid w:val="0071363D"/>
    <w:rsid w:val="00714597"/>
    <w:rsid w:val="00715513"/>
    <w:rsid w:val="0071627F"/>
    <w:rsid w:val="007250D2"/>
    <w:rsid w:val="0072695D"/>
    <w:rsid w:val="00726991"/>
    <w:rsid w:val="00727A9D"/>
    <w:rsid w:val="00727EDD"/>
    <w:rsid w:val="00730BB9"/>
    <w:rsid w:val="007329BB"/>
    <w:rsid w:val="0073469B"/>
    <w:rsid w:val="00735133"/>
    <w:rsid w:val="007357B1"/>
    <w:rsid w:val="00735B61"/>
    <w:rsid w:val="00736AFF"/>
    <w:rsid w:val="00741092"/>
    <w:rsid w:val="00741D3F"/>
    <w:rsid w:val="00742680"/>
    <w:rsid w:val="00742B45"/>
    <w:rsid w:val="00743465"/>
    <w:rsid w:val="00744E54"/>
    <w:rsid w:val="00746C9E"/>
    <w:rsid w:val="00750259"/>
    <w:rsid w:val="007508D8"/>
    <w:rsid w:val="0075139D"/>
    <w:rsid w:val="0075156A"/>
    <w:rsid w:val="00754552"/>
    <w:rsid w:val="0076314D"/>
    <w:rsid w:val="0076426F"/>
    <w:rsid w:val="007643AC"/>
    <w:rsid w:val="00764725"/>
    <w:rsid w:val="007658EA"/>
    <w:rsid w:val="00766696"/>
    <w:rsid w:val="00772578"/>
    <w:rsid w:val="0077399F"/>
    <w:rsid w:val="00777324"/>
    <w:rsid w:val="00780C38"/>
    <w:rsid w:val="00780E99"/>
    <w:rsid w:val="0078754C"/>
    <w:rsid w:val="007902B7"/>
    <w:rsid w:val="0079191F"/>
    <w:rsid w:val="0079720A"/>
    <w:rsid w:val="007A005F"/>
    <w:rsid w:val="007A0CFB"/>
    <w:rsid w:val="007A162A"/>
    <w:rsid w:val="007A1781"/>
    <w:rsid w:val="007A491D"/>
    <w:rsid w:val="007B2031"/>
    <w:rsid w:val="007B2E7A"/>
    <w:rsid w:val="007B314C"/>
    <w:rsid w:val="007B3A69"/>
    <w:rsid w:val="007B692D"/>
    <w:rsid w:val="007C0C40"/>
    <w:rsid w:val="007C3B50"/>
    <w:rsid w:val="007C6E3D"/>
    <w:rsid w:val="007C70DF"/>
    <w:rsid w:val="007C72CA"/>
    <w:rsid w:val="007D027F"/>
    <w:rsid w:val="007D1196"/>
    <w:rsid w:val="007D2B45"/>
    <w:rsid w:val="007D3E38"/>
    <w:rsid w:val="007D412B"/>
    <w:rsid w:val="007D6502"/>
    <w:rsid w:val="007E3651"/>
    <w:rsid w:val="007E47FA"/>
    <w:rsid w:val="007E49F6"/>
    <w:rsid w:val="007E4E9F"/>
    <w:rsid w:val="007E5058"/>
    <w:rsid w:val="007E5525"/>
    <w:rsid w:val="007E59B4"/>
    <w:rsid w:val="007E7B78"/>
    <w:rsid w:val="007E7B82"/>
    <w:rsid w:val="007F00BE"/>
    <w:rsid w:val="007F1571"/>
    <w:rsid w:val="007F2E60"/>
    <w:rsid w:val="007F340B"/>
    <w:rsid w:val="007F4606"/>
    <w:rsid w:val="007F53EB"/>
    <w:rsid w:val="007F66BD"/>
    <w:rsid w:val="00800FF3"/>
    <w:rsid w:val="00801BB2"/>
    <w:rsid w:val="0080416F"/>
    <w:rsid w:val="0080493C"/>
    <w:rsid w:val="0080548E"/>
    <w:rsid w:val="00806B1F"/>
    <w:rsid w:val="00806EE2"/>
    <w:rsid w:val="00807047"/>
    <w:rsid w:val="0080753A"/>
    <w:rsid w:val="00810098"/>
    <w:rsid w:val="008100CF"/>
    <w:rsid w:val="00810D97"/>
    <w:rsid w:val="008111C5"/>
    <w:rsid w:val="00811F3A"/>
    <w:rsid w:val="00813334"/>
    <w:rsid w:val="008142EE"/>
    <w:rsid w:val="008145A9"/>
    <w:rsid w:val="00815894"/>
    <w:rsid w:val="00815A32"/>
    <w:rsid w:val="00821526"/>
    <w:rsid w:val="008232CC"/>
    <w:rsid w:val="008245A0"/>
    <w:rsid w:val="00824B77"/>
    <w:rsid w:val="008258C5"/>
    <w:rsid w:val="00827A12"/>
    <w:rsid w:val="00832075"/>
    <w:rsid w:val="008323FB"/>
    <w:rsid w:val="0083467A"/>
    <w:rsid w:val="008357E9"/>
    <w:rsid w:val="0083727F"/>
    <w:rsid w:val="0084072F"/>
    <w:rsid w:val="00840818"/>
    <w:rsid w:val="00843E3D"/>
    <w:rsid w:val="00846310"/>
    <w:rsid w:val="00846B6D"/>
    <w:rsid w:val="00846EF0"/>
    <w:rsid w:val="00851CE2"/>
    <w:rsid w:val="00852F8E"/>
    <w:rsid w:val="008543BA"/>
    <w:rsid w:val="00854FCC"/>
    <w:rsid w:val="00855717"/>
    <w:rsid w:val="00856142"/>
    <w:rsid w:val="00857559"/>
    <w:rsid w:val="00857C4E"/>
    <w:rsid w:val="00861749"/>
    <w:rsid w:val="008648B4"/>
    <w:rsid w:val="00864CBA"/>
    <w:rsid w:val="0086654A"/>
    <w:rsid w:val="008669C1"/>
    <w:rsid w:val="00866F67"/>
    <w:rsid w:val="00870126"/>
    <w:rsid w:val="00870BE4"/>
    <w:rsid w:val="00871CF2"/>
    <w:rsid w:val="00872733"/>
    <w:rsid w:val="008738DB"/>
    <w:rsid w:val="00874443"/>
    <w:rsid w:val="00874B0C"/>
    <w:rsid w:val="00882385"/>
    <w:rsid w:val="00883476"/>
    <w:rsid w:val="00883CA6"/>
    <w:rsid w:val="008847AA"/>
    <w:rsid w:val="008855D9"/>
    <w:rsid w:val="00885971"/>
    <w:rsid w:val="00886677"/>
    <w:rsid w:val="00887258"/>
    <w:rsid w:val="00887683"/>
    <w:rsid w:val="00887C84"/>
    <w:rsid w:val="00891A54"/>
    <w:rsid w:val="00891BF7"/>
    <w:rsid w:val="00892C30"/>
    <w:rsid w:val="008932C3"/>
    <w:rsid w:val="0089652C"/>
    <w:rsid w:val="00896FBA"/>
    <w:rsid w:val="008A2D79"/>
    <w:rsid w:val="008A6D28"/>
    <w:rsid w:val="008B0BA8"/>
    <w:rsid w:val="008B0CDC"/>
    <w:rsid w:val="008B1B50"/>
    <w:rsid w:val="008B206F"/>
    <w:rsid w:val="008B4F66"/>
    <w:rsid w:val="008B6694"/>
    <w:rsid w:val="008C0DD3"/>
    <w:rsid w:val="008C21C5"/>
    <w:rsid w:val="008C62E8"/>
    <w:rsid w:val="008C7654"/>
    <w:rsid w:val="008D0205"/>
    <w:rsid w:val="008D0944"/>
    <w:rsid w:val="008D2F11"/>
    <w:rsid w:val="008D3BB4"/>
    <w:rsid w:val="008D3FB4"/>
    <w:rsid w:val="008D4361"/>
    <w:rsid w:val="008D6868"/>
    <w:rsid w:val="008D7145"/>
    <w:rsid w:val="008D7D13"/>
    <w:rsid w:val="008E04AE"/>
    <w:rsid w:val="008E1E9F"/>
    <w:rsid w:val="008E20BC"/>
    <w:rsid w:val="008E2714"/>
    <w:rsid w:val="008E3BBF"/>
    <w:rsid w:val="008E4EDD"/>
    <w:rsid w:val="008E68A4"/>
    <w:rsid w:val="008E6DFC"/>
    <w:rsid w:val="008F0030"/>
    <w:rsid w:val="008F30C6"/>
    <w:rsid w:val="008F3ED0"/>
    <w:rsid w:val="009000CE"/>
    <w:rsid w:val="009003B0"/>
    <w:rsid w:val="00900696"/>
    <w:rsid w:val="0090078A"/>
    <w:rsid w:val="00901AC1"/>
    <w:rsid w:val="00901F81"/>
    <w:rsid w:val="00903D20"/>
    <w:rsid w:val="00904F22"/>
    <w:rsid w:val="00910740"/>
    <w:rsid w:val="00914BD7"/>
    <w:rsid w:val="009150F1"/>
    <w:rsid w:val="00915375"/>
    <w:rsid w:val="009179FC"/>
    <w:rsid w:val="00917A6D"/>
    <w:rsid w:val="009226CD"/>
    <w:rsid w:val="00923013"/>
    <w:rsid w:val="00923F83"/>
    <w:rsid w:val="00926926"/>
    <w:rsid w:val="009336AC"/>
    <w:rsid w:val="00937ADC"/>
    <w:rsid w:val="00937C8B"/>
    <w:rsid w:val="00940349"/>
    <w:rsid w:val="009440D9"/>
    <w:rsid w:val="009441EB"/>
    <w:rsid w:val="0094425F"/>
    <w:rsid w:val="00944E92"/>
    <w:rsid w:val="009458E0"/>
    <w:rsid w:val="00945A8D"/>
    <w:rsid w:val="0095003F"/>
    <w:rsid w:val="00950A9C"/>
    <w:rsid w:val="00954399"/>
    <w:rsid w:val="009554F1"/>
    <w:rsid w:val="00955BE5"/>
    <w:rsid w:val="009615FB"/>
    <w:rsid w:val="00961F75"/>
    <w:rsid w:val="009679C1"/>
    <w:rsid w:val="00972755"/>
    <w:rsid w:val="00973433"/>
    <w:rsid w:val="009738C3"/>
    <w:rsid w:val="009743BF"/>
    <w:rsid w:val="00975C84"/>
    <w:rsid w:val="009806CC"/>
    <w:rsid w:val="00980FE2"/>
    <w:rsid w:val="0098136C"/>
    <w:rsid w:val="00982764"/>
    <w:rsid w:val="009852AD"/>
    <w:rsid w:val="0098537D"/>
    <w:rsid w:val="009855CE"/>
    <w:rsid w:val="00985D23"/>
    <w:rsid w:val="0098647C"/>
    <w:rsid w:val="009864D9"/>
    <w:rsid w:val="0098721F"/>
    <w:rsid w:val="0099123D"/>
    <w:rsid w:val="00991C72"/>
    <w:rsid w:val="00993545"/>
    <w:rsid w:val="00994480"/>
    <w:rsid w:val="009A36F2"/>
    <w:rsid w:val="009A40A8"/>
    <w:rsid w:val="009A5861"/>
    <w:rsid w:val="009A76D7"/>
    <w:rsid w:val="009B010A"/>
    <w:rsid w:val="009B0B32"/>
    <w:rsid w:val="009B2A14"/>
    <w:rsid w:val="009B3A5C"/>
    <w:rsid w:val="009B4A63"/>
    <w:rsid w:val="009B5D71"/>
    <w:rsid w:val="009B60B7"/>
    <w:rsid w:val="009B61AC"/>
    <w:rsid w:val="009B7077"/>
    <w:rsid w:val="009B7785"/>
    <w:rsid w:val="009B7B7F"/>
    <w:rsid w:val="009C09A9"/>
    <w:rsid w:val="009C21AB"/>
    <w:rsid w:val="009C33CC"/>
    <w:rsid w:val="009C6DCD"/>
    <w:rsid w:val="009D02E9"/>
    <w:rsid w:val="009D0700"/>
    <w:rsid w:val="009D1996"/>
    <w:rsid w:val="009D2ECF"/>
    <w:rsid w:val="009D41C4"/>
    <w:rsid w:val="009D4314"/>
    <w:rsid w:val="009D5654"/>
    <w:rsid w:val="009D64FE"/>
    <w:rsid w:val="009E00B9"/>
    <w:rsid w:val="009E0786"/>
    <w:rsid w:val="009E16EA"/>
    <w:rsid w:val="009E28DB"/>
    <w:rsid w:val="009E63A8"/>
    <w:rsid w:val="009F006A"/>
    <w:rsid w:val="009F2AA7"/>
    <w:rsid w:val="009F325C"/>
    <w:rsid w:val="009F614A"/>
    <w:rsid w:val="009F6927"/>
    <w:rsid w:val="00A00476"/>
    <w:rsid w:val="00A00902"/>
    <w:rsid w:val="00A02942"/>
    <w:rsid w:val="00A031DB"/>
    <w:rsid w:val="00A045D2"/>
    <w:rsid w:val="00A04AF3"/>
    <w:rsid w:val="00A05FBA"/>
    <w:rsid w:val="00A0600D"/>
    <w:rsid w:val="00A06177"/>
    <w:rsid w:val="00A06203"/>
    <w:rsid w:val="00A06CAD"/>
    <w:rsid w:val="00A06E39"/>
    <w:rsid w:val="00A07873"/>
    <w:rsid w:val="00A079EF"/>
    <w:rsid w:val="00A10B4F"/>
    <w:rsid w:val="00A13E99"/>
    <w:rsid w:val="00A16742"/>
    <w:rsid w:val="00A2012A"/>
    <w:rsid w:val="00A20219"/>
    <w:rsid w:val="00A227EE"/>
    <w:rsid w:val="00A23D1C"/>
    <w:rsid w:val="00A25722"/>
    <w:rsid w:val="00A25E43"/>
    <w:rsid w:val="00A26359"/>
    <w:rsid w:val="00A27D83"/>
    <w:rsid w:val="00A30D0B"/>
    <w:rsid w:val="00A31DFF"/>
    <w:rsid w:val="00A3348F"/>
    <w:rsid w:val="00A3370E"/>
    <w:rsid w:val="00A40457"/>
    <w:rsid w:val="00A438DF"/>
    <w:rsid w:val="00A4528C"/>
    <w:rsid w:val="00A45290"/>
    <w:rsid w:val="00A459E1"/>
    <w:rsid w:val="00A479A9"/>
    <w:rsid w:val="00A51F3D"/>
    <w:rsid w:val="00A5296F"/>
    <w:rsid w:val="00A52B62"/>
    <w:rsid w:val="00A54451"/>
    <w:rsid w:val="00A54934"/>
    <w:rsid w:val="00A553C3"/>
    <w:rsid w:val="00A5618F"/>
    <w:rsid w:val="00A57539"/>
    <w:rsid w:val="00A579F1"/>
    <w:rsid w:val="00A57F7E"/>
    <w:rsid w:val="00A61C47"/>
    <w:rsid w:val="00A61D25"/>
    <w:rsid w:val="00A639F4"/>
    <w:rsid w:val="00A64C8E"/>
    <w:rsid w:val="00A662CC"/>
    <w:rsid w:val="00A70B8E"/>
    <w:rsid w:val="00A7144F"/>
    <w:rsid w:val="00A72805"/>
    <w:rsid w:val="00A73577"/>
    <w:rsid w:val="00A73591"/>
    <w:rsid w:val="00A770D6"/>
    <w:rsid w:val="00A777B5"/>
    <w:rsid w:val="00A777EA"/>
    <w:rsid w:val="00A77C51"/>
    <w:rsid w:val="00A802A1"/>
    <w:rsid w:val="00A80BF6"/>
    <w:rsid w:val="00A8108C"/>
    <w:rsid w:val="00A824E4"/>
    <w:rsid w:val="00A839B5"/>
    <w:rsid w:val="00A851A7"/>
    <w:rsid w:val="00A8654F"/>
    <w:rsid w:val="00A9048F"/>
    <w:rsid w:val="00A9178F"/>
    <w:rsid w:val="00A92A49"/>
    <w:rsid w:val="00A93D15"/>
    <w:rsid w:val="00A947C7"/>
    <w:rsid w:val="00A95312"/>
    <w:rsid w:val="00A95A03"/>
    <w:rsid w:val="00A976C2"/>
    <w:rsid w:val="00A97B11"/>
    <w:rsid w:val="00AA0F64"/>
    <w:rsid w:val="00AA367D"/>
    <w:rsid w:val="00AA7FB8"/>
    <w:rsid w:val="00AB0E20"/>
    <w:rsid w:val="00AB21D9"/>
    <w:rsid w:val="00AB3FDB"/>
    <w:rsid w:val="00AB455A"/>
    <w:rsid w:val="00AB56D5"/>
    <w:rsid w:val="00AB572C"/>
    <w:rsid w:val="00AB638F"/>
    <w:rsid w:val="00AB6B04"/>
    <w:rsid w:val="00AC12B2"/>
    <w:rsid w:val="00AC1F9F"/>
    <w:rsid w:val="00AC2951"/>
    <w:rsid w:val="00AC3E8C"/>
    <w:rsid w:val="00AC5E69"/>
    <w:rsid w:val="00AC65CA"/>
    <w:rsid w:val="00AD027B"/>
    <w:rsid w:val="00AD0EB2"/>
    <w:rsid w:val="00AD3981"/>
    <w:rsid w:val="00AD4FCA"/>
    <w:rsid w:val="00AD6758"/>
    <w:rsid w:val="00AD6E81"/>
    <w:rsid w:val="00AD77DD"/>
    <w:rsid w:val="00AE0080"/>
    <w:rsid w:val="00AE1140"/>
    <w:rsid w:val="00AE2954"/>
    <w:rsid w:val="00AE432E"/>
    <w:rsid w:val="00AE69F2"/>
    <w:rsid w:val="00AE7CCA"/>
    <w:rsid w:val="00AF3E2F"/>
    <w:rsid w:val="00AF3FC6"/>
    <w:rsid w:val="00AF73F9"/>
    <w:rsid w:val="00B01F54"/>
    <w:rsid w:val="00B03577"/>
    <w:rsid w:val="00B0368E"/>
    <w:rsid w:val="00B12204"/>
    <w:rsid w:val="00B125D0"/>
    <w:rsid w:val="00B12629"/>
    <w:rsid w:val="00B128CC"/>
    <w:rsid w:val="00B1412B"/>
    <w:rsid w:val="00B146E6"/>
    <w:rsid w:val="00B14A24"/>
    <w:rsid w:val="00B152D5"/>
    <w:rsid w:val="00B26069"/>
    <w:rsid w:val="00B31679"/>
    <w:rsid w:val="00B345EE"/>
    <w:rsid w:val="00B34D5D"/>
    <w:rsid w:val="00B35845"/>
    <w:rsid w:val="00B43593"/>
    <w:rsid w:val="00B45780"/>
    <w:rsid w:val="00B45CE2"/>
    <w:rsid w:val="00B47F9D"/>
    <w:rsid w:val="00B516E0"/>
    <w:rsid w:val="00B524D9"/>
    <w:rsid w:val="00B559CC"/>
    <w:rsid w:val="00B55A09"/>
    <w:rsid w:val="00B564FF"/>
    <w:rsid w:val="00B6076C"/>
    <w:rsid w:val="00B60F7E"/>
    <w:rsid w:val="00B67573"/>
    <w:rsid w:val="00B70467"/>
    <w:rsid w:val="00B71C86"/>
    <w:rsid w:val="00B765D9"/>
    <w:rsid w:val="00B76697"/>
    <w:rsid w:val="00B77494"/>
    <w:rsid w:val="00B80383"/>
    <w:rsid w:val="00B825EB"/>
    <w:rsid w:val="00B83666"/>
    <w:rsid w:val="00B83D40"/>
    <w:rsid w:val="00B84860"/>
    <w:rsid w:val="00B8592A"/>
    <w:rsid w:val="00B87D1C"/>
    <w:rsid w:val="00B91930"/>
    <w:rsid w:val="00B92181"/>
    <w:rsid w:val="00B93424"/>
    <w:rsid w:val="00B93DEC"/>
    <w:rsid w:val="00B9497C"/>
    <w:rsid w:val="00B94F03"/>
    <w:rsid w:val="00B955D0"/>
    <w:rsid w:val="00B9583D"/>
    <w:rsid w:val="00B96BFB"/>
    <w:rsid w:val="00B97409"/>
    <w:rsid w:val="00BA08BB"/>
    <w:rsid w:val="00BA0A80"/>
    <w:rsid w:val="00BA11AF"/>
    <w:rsid w:val="00BA140C"/>
    <w:rsid w:val="00BA1DC9"/>
    <w:rsid w:val="00BA20C8"/>
    <w:rsid w:val="00BA2227"/>
    <w:rsid w:val="00BA241A"/>
    <w:rsid w:val="00BA3FB7"/>
    <w:rsid w:val="00BA49C0"/>
    <w:rsid w:val="00BA4E5A"/>
    <w:rsid w:val="00BA4E7B"/>
    <w:rsid w:val="00BA5CF7"/>
    <w:rsid w:val="00BB0292"/>
    <w:rsid w:val="00BB218F"/>
    <w:rsid w:val="00BB2336"/>
    <w:rsid w:val="00BB431E"/>
    <w:rsid w:val="00BB4C3D"/>
    <w:rsid w:val="00BB7311"/>
    <w:rsid w:val="00BC09C5"/>
    <w:rsid w:val="00BC2813"/>
    <w:rsid w:val="00BC5355"/>
    <w:rsid w:val="00BC631F"/>
    <w:rsid w:val="00BD07FC"/>
    <w:rsid w:val="00BD27A4"/>
    <w:rsid w:val="00BE075E"/>
    <w:rsid w:val="00BE18DC"/>
    <w:rsid w:val="00BE3CC6"/>
    <w:rsid w:val="00BE7560"/>
    <w:rsid w:val="00BF1E48"/>
    <w:rsid w:val="00BF3078"/>
    <w:rsid w:val="00BF5CA9"/>
    <w:rsid w:val="00BF7134"/>
    <w:rsid w:val="00C0257D"/>
    <w:rsid w:val="00C02950"/>
    <w:rsid w:val="00C02C96"/>
    <w:rsid w:val="00C03826"/>
    <w:rsid w:val="00C03840"/>
    <w:rsid w:val="00C03B46"/>
    <w:rsid w:val="00C03C81"/>
    <w:rsid w:val="00C05543"/>
    <w:rsid w:val="00C07938"/>
    <w:rsid w:val="00C108EC"/>
    <w:rsid w:val="00C1108C"/>
    <w:rsid w:val="00C12F2A"/>
    <w:rsid w:val="00C13216"/>
    <w:rsid w:val="00C13F9F"/>
    <w:rsid w:val="00C14BA6"/>
    <w:rsid w:val="00C171D8"/>
    <w:rsid w:val="00C200CC"/>
    <w:rsid w:val="00C207AB"/>
    <w:rsid w:val="00C22B63"/>
    <w:rsid w:val="00C22C68"/>
    <w:rsid w:val="00C235CB"/>
    <w:rsid w:val="00C23C71"/>
    <w:rsid w:val="00C24720"/>
    <w:rsid w:val="00C24B6B"/>
    <w:rsid w:val="00C307C8"/>
    <w:rsid w:val="00C33780"/>
    <w:rsid w:val="00C35B60"/>
    <w:rsid w:val="00C3759F"/>
    <w:rsid w:val="00C40ABD"/>
    <w:rsid w:val="00C420B6"/>
    <w:rsid w:val="00C44120"/>
    <w:rsid w:val="00C4445E"/>
    <w:rsid w:val="00C44E34"/>
    <w:rsid w:val="00C459DC"/>
    <w:rsid w:val="00C460D7"/>
    <w:rsid w:val="00C51D03"/>
    <w:rsid w:val="00C520AC"/>
    <w:rsid w:val="00C52FCD"/>
    <w:rsid w:val="00C53636"/>
    <w:rsid w:val="00C575CA"/>
    <w:rsid w:val="00C60800"/>
    <w:rsid w:val="00C60FA5"/>
    <w:rsid w:val="00C629AB"/>
    <w:rsid w:val="00C672BA"/>
    <w:rsid w:val="00C70082"/>
    <w:rsid w:val="00C70F00"/>
    <w:rsid w:val="00C712A3"/>
    <w:rsid w:val="00C730D3"/>
    <w:rsid w:val="00C74821"/>
    <w:rsid w:val="00C76C71"/>
    <w:rsid w:val="00C76D6A"/>
    <w:rsid w:val="00C77344"/>
    <w:rsid w:val="00C83FF3"/>
    <w:rsid w:val="00C84698"/>
    <w:rsid w:val="00C85741"/>
    <w:rsid w:val="00C87D0A"/>
    <w:rsid w:val="00C90083"/>
    <w:rsid w:val="00C90596"/>
    <w:rsid w:val="00C90622"/>
    <w:rsid w:val="00C90D2E"/>
    <w:rsid w:val="00C91951"/>
    <w:rsid w:val="00C94FB8"/>
    <w:rsid w:val="00C95522"/>
    <w:rsid w:val="00CA0147"/>
    <w:rsid w:val="00CA1890"/>
    <w:rsid w:val="00CA1CFF"/>
    <w:rsid w:val="00CA356F"/>
    <w:rsid w:val="00CA441D"/>
    <w:rsid w:val="00CA4C4D"/>
    <w:rsid w:val="00CA5B39"/>
    <w:rsid w:val="00CA6036"/>
    <w:rsid w:val="00CB0CD3"/>
    <w:rsid w:val="00CB3140"/>
    <w:rsid w:val="00CB3664"/>
    <w:rsid w:val="00CB7CE1"/>
    <w:rsid w:val="00CC153E"/>
    <w:rsid w:val="00CC3798"/>
    <w:rsid w:val="00CC3D93"/>
    <w:rsid w:val="00CD0564"/>
    <w:rsid w:val="00CD3A8A"/>
    <w:rsid w:val="00CD4826"/>
    <w:rsid w:val="00CD4F6B"/>
    <w:rsid w:val="00CE08CD"/>
    <w:rsid w:val="00CE612B"/>
    <w:rsid w:val="00CE757D"/>
    <w:rsid w:val="00CF2329"/>
    <w:rsid w:val="00CF2FC7"/>
    <w:rsid w:val="00CF409C"/>
    <w:rsid w:val="00CF6149"/>
    <w:rsid w:val="00CF7B01"/>
    <w:rsid w:val="00CF7C4C"/>
    <w:rsid w:val="00D0203F"/>
    <w:rsid w:val="00D02098"/>
    <w:rsid w:val="00D02B99"/>
    <w:rsid w:val="00D0336F"/>
    <w:rsid w:val="00D04670"/>
    <w:rsid w:val="00D04D91"/>
    <w:rsid w:val="00D06D29"/>
    <w:rsid w:val="00D13DB8"/>
    <w:rsid w:val="00D142F1"/>
    <w:rsid w:val="00D20AB3"/>
    <w:rsid w:val="00D20CDC"/>
    <w:rsid w:val="00D21626"/>
    <w:rsid w:val="00D21B5F"/>
    <w:rsid w:val="00D21BCE"/>
    <w:rsid w:val="00D24356"/>
    <w:rsid w:val="00D246F3"/>
    <w:rsid w:val="00D24870"/>
    <w:rsid w:val="00D263C0"/>
    <w:rsid w:val="00D34932"/>
    <w:rsid w:val="00D371FF"/>
    <w:rsid w:val="00D416E5"/>
    <w:rsid w:val="00D41E12"/>
    <w:rsid w:val="00D422DB"/>
    <w:rsid w:val="00D4302D"/>
    <w:rsid w:val="00D43256"/>
    <w:rsid w:val="00D4583E"/>
    <w:rsid w:val="00D4614E"/>
    <w:rsid w:val="00D47E2B"/>
    <w:rsid w:val="00D52015"/>
    <w:rsid w:val="00D529F9"/>
    <w:rsid w:val="00D53721"/>
    <w:rsid w:val="00D54563"/>
    <w:rsid w:val="00D551EB"/>
    <w:rsid w:val="00D61899"/>
    <w:rsid w:val="00D61D7F"/>
    <w:rsid w:val="00D61E9E"/>
    <w:rsid w:val="00D61F5D"/>
    <w:rsid w:val="00D6294B"/>
    <w:rsid w:val="00D7086B"/>
    <w:rsid w:val="00D72087"/>
    <w:rsid w:val="00D73600"/>
    <w:rsid w:val="00D744B1"/>
    <w:rsid w:val="00D75116"/>
    <w:rsid w:val="00D75C9B"/>
    <w:rsid w:val="00D77B3D"/>
    <w:rsid w:val="00D802A4"/>
    <w:rsid w:val="00D82331"/>
    <w:rsid w:val="00D82513"/>
    <w:rsid w:val="00D826CF"/>
    <w:rsid w:val="00D85628"/>
    <w:rsid w:val="00D87FBD"/>
    <w:rsid w:val="00D90AF1"/>
    <w:rsid w:val="00D91BEC"/>
    <w:rsid w:val="00D92E4B"/>
    <w:rsid w:val="00D933FB"/>
    <w:rsid w:val="00D934BC"/>
    <w:rsid w:val="00D93F6B"/>
    <w:rsid w:val="00D97BC9"/>
    <w:rsid w:val="00DA2434"/>
    <w:rsid w:val="00DA2806"/>
    <w:rsid w:val="00DA5169"/>
    <w:rsid w:val="00DA794E"/>
    <w:rsid w:val="00DB1FDB"/>
    <w:rsid w:val="00DB32F3"/>
    <w:rsid w:val="00DB367F"/>
    <w:rsid w:val="00DB3D26"/>
    <w:rsid w:val="00DB4BB7"/>
    <w:rsid w:val="00DB651F"/>
    <w:rsid w:val="00DB79AA"/>
    <w:rsid w:val="00DC066D"/>
    <w:rsid w:val="00DC10AE"/>
    <w:rsid w:val="00DC1782"/>
    <w:rsid w:val="00DC208B"/>
    <w:rsid w:val="00DC26C7"/>
    <w:rsid w:val="00DC2A64"/>
    <w:rsid w:val="00DC3349"/>
    <w:rsid w:val="00DC3AF2"/>
    <w:rsid w:val="00DC421F"/>
    <w:rsid w:val="00DC4FF3"/>
    <w:rsid w:val="00DC68C3"/>
    <w:rsid w:val="00DD23C0"/>
    <w:rsid w:val="00DD4684"/>
    <w:rsid w:val="00DD4E89"/>
    <w:rsid w:val="00DD4F1C"/>
    <w:rsid w:val="00DD5CB5"/>
    <w:rsid w:val="00DD6BCA"/>
    <w:rsid w:val="00DE16DE"/>
    <w:rsid w:val="00DE1D1A"/>
    <w:rsid w:val="00DE358C"/>
    <w:rsid w:val="00DE3991"/>
    <w:rsid w:val="00DE44EE"/>
    <w:rsid w:val="00DE4BDD"/>
    <w:rsid w:val="00DE5898"/>
    <w:rsid w:val="00DF094E"/>
    <w:rsid w:val="00DF2031"/>
    <w:rsid w:val="00DF5708"/>
    <w:rsid w:val="00DF57E1"/>
    <w:rsid w:val="00DF77BC"/>
    <w:rsid w:val="00DF7855"/>
    <w:rsid w:val="00DF7A4C"/>
    <w:rsid w:val="00E00301"/>
    <w:rsid w:val="00E004B6"/>
    <w:rsid w:val="00E00BA7"/>
    <w:rsid w:val="00E011C9"/>
    <w:rsid w:val="00E1390D"/>
    <w:rsid w:val="00E142D3"/>
    <w:rsid w:val="00E1728C"/>
    <w:rsid w:val="00E231BA"/>
    <w:rsid w:val="00E2374F"/>
    <w:rsid w:val="00E24BC3"/>
    <w:rsid w:val="00E2537E"/>
    <w:rsid w:val="00E2673D"/>
    <w:rsid w:val="00E2794A"/>
    <w:rsid w:val="00E27A6C"/>
    <w:rsid w:val="00E27D67"/>
    <w:rsid w:val="00E303AB"/>
    <w:rsid w:val="00E34DCA"/>
    <w:rsid w:val="00E34E5E"/>
    <w:rsid w:val="00E35B43"/>
    <w:rsid w:val="00E3652A"/>
    <w:rsid w:val="00E36DCA"/>
    <w:rsid w:val="00E376DE"/>
    <w:rsid w:val="00E4130E"/>
    <w:rsid w:val="00E44B7A"/>
    <w:rsid w:val="00E5322F"/>
    <w:rsid w:val="00E537EB"/>
    <w:rsid w:val="00E540A4"/>
    <w:rsid w:val="00E55E5C"/>
    <w:rsid w:val="00E56134"/>
    <w:rsid w:val="00E56466"/>
    <w:rsid w:val="00E5726F"/>
    <w:rsid w:val="00E626B1"/>
    <w:rsid w:val="00E627BF"/>
    <w:rsid w:val="00E67D94"/>
    <w:rsid w:val="00E7085C"/>
    <w:rsid w:val="00E728DD"/>
    <w:rsid w:val="00E72C65"/>
    <w:rsid w:val="00E77BCF"/>
    <w:rsid w:val="00E80605"/>
    <w:rsid w:val="00E80B75"/>
    <w:rsid w:val="00E8693E"/>
    <w:rsid w:val="00E8709C"/>
    <w:rsid w:val="00E906CC"/>
    <w:rsid w:val="00E92175"/>
    <w:rsid w:val="00E93A59"/>
    <w:rsid w:val="00E95128"/>
    <w:rsid w:val="00E9566F"/>
    <w:rsid w:val="00E95AF0"/>
    <w:rsid w:val="00E95B16"/>
    <w:rsid w:val="00E95D20"/>
    <w:rsid w:val="00E97F25"/>
    <w:rsid w:val="00EA04DC"/>
    <w:rsid w:val="00EA2705"/>
    <w:rsid w:val="00EA33DA"/>
    <w:rsid w:val="00EA7B8D"/>
    <w:rsid w:val="00EB0931"/>
    <w:rsid w:val="00EB2666"/>
    <w:rsid w:val="00EB267F"/>
    <w:rsid w:val="00EB3087"/>
    <w:rsid w:val="00EB3AF8"/>
    <w:rsid w:val="00EB641F"/>
    <w:rsid w:val="00EC0820"/>
    <w:rsid w:val="00EC1F37"/>
    <w:rsid w:val="00EC3DAC"/>
    <w:rsid w:val="00EC48B7"/>
    <w:rsid w:val="00EC5BCE"/>
    <w:rsid w:val="00EC61AB"/>
    <w:rsid w:val="00ED1E98"/>
    <w:rsid w:val="00ED241A"/>
    <w:rsid w:val="00ED49C9"/>
    <w:rsid w:val="00ED5F95"/>
    <w:rsid w:val="00ED63A0"/>
    <w:rsid w:val="00ED67D4"/>
    <w:rsid w:val="00EE02C3"/>
    <w:rsid w:val="00EE0E21"/>
    <w:rsid w:val="00EE104B"/>
    <w:rsid w:val="00EE5297"/>
    <w:rsid w:val="00EE6346"/>
    <w:rsid w:val="00EF0B01"/>
    <w:rsid w:val="00EF0E25"/>
    <w:rsid w:val="00EF1164"/>
    <w:rsid w:val="00EF34AE"/>
    <w:rsid w:val="00EF3F6D"/>
    <w:rsid w:val="00EF4E72"/>
    <w:rsid w:val="00EF560C"/>
    <w:rsid w:val="00EF56D2"/>
    <w:rsid w:val="00EF688C"/>
    <w:rsid w:val="00F02942"/>
    <w:rsid w:val="00F052E8"/>
    <w:rsid w:val="00F05AF2"/>
    <w:rsid w:val="00F1050D"/>
    <w:rsid w:val="00F10A29"/>
    <w:rsid w:val="00F10E0E"/>
    <w:rsid w:val="00F12950"/>
    <w:rsid w:val="00F12E9B"/>
    <w:rsid w:val="00F1363A"/>
    <w:rsid w:val="00F14CF9"/>
    <w:rsid w:val="00F150F1"/>
    <w:rsid w:val="00F1519A"/>
    <w:rsid w:val="00F16F26"/>
    <w:rsid w:val="00F177DA"/>
    <w:rsid w:val="00F20205"/>
    <w:rsid w:val="00F23C0A"/>
    <w:rsid w:val="00F27004"/>
    <w:rsid w:val="00F27249"/>
    <w:rsid w:val="00F2734B"/>
    <w:rsid w:val="00F302B2"/>
    <w:rsid w:val="00F30B51"/>
    <w:rsid w:val="00F31C16"/>
    <w:rsid w:val="00F321F5"/>
    <w:rsid w:val="00F342B5"/>
    <w:rsid w:val="00F35A98"/>
    <w:rsid w:val="00F4385F"/>
    <w:rsid w:val="00F4491E"/>
    <w:rsid w:val="00F4493A"/>
    <w:rsid w:val="00F45B8C"/>
    <w:rsid w:val="00F479B7"/>
    <w:rsid w:val="00F47BCC"/>
    <w:rsid w:val="00F501FB"/>
    <w:rsid w:val="00F5023F"/>
    <w:rsid w:val="00F50B02"/>
    <w:rsid w:val="00F50EDD"/>
    <w:rsid w:val="00F52053"/>
    <w:rsid w:val="00F52F14"/>
    <w:rsid w:val="00F54864"/>
    <w:rsid w:val="00F54BD3"/>
    <w:rsid w:val="00F57D91"/>
    <w:rsid w:val="00F60214"/>
    <w:rsid w:val="00F60531"/>
    <w:rsid w:val="00F63712"/>
    <w:rsid w:val="00F63877"/>
    <w:rsid w:val="00F65158"/>
    <w:rsid w:val="00F6795E"/>
    <w:rsid w:val="00F67A6A"/>
    <w:rsid w:val="00F709E2"/>
    <w:rsid w:val="00F70C00"/>
    <w:rsid w:val="00F71552"/>
    <w:rsid w:val="00F731FF"/>
    <w:rsid w:val="00F73EA1"/>
    <w:rsid w:val="00F75DF5"/>
    <w:rsid w:val="00F76229"/>
    <w:rsid w:val="00F7660A"/>
    <w:rsid w:val="00F76712"/>
    <w:rsid w:val="00F777BD"/>
    <w:rsid w:val="00F802C8"/>
    <w:rsid w:val="00F82419"/>
    <w:rsid w:val="00F838BE"/>
    <w:rsid w:val="00F83A95"/>
    <w:rsid w:val="00F841C8"/>
    <w:rsid w:val="00F848D9"/>
    <w:rsid w:val="00F85697"/>
    <w:rsid w:val="00F865E8"/>
    <w:rsid w:val="00F909B6"/>
    <w:rsid w:val="00F9138A"/>
    <w:rsid w:val="00F91913"/>
    <w:rsid w:val="00F91A8C"/>
    <w:rsid w:val="00F9359C"/>
    <w:rsid w:val="00F93D2C"/>
    <w:rsid w:val="00F9506A"/>
    <w:rsid w:val="00F96071"/>
    <w:rsid w:val="00F96258"/>
    <w:rsid w:val="00F96E67"/>
    <w:rsid w:val="00FA1D03"/>
    <w:rsid w:val="00FA1EF8"/>
    <w:rsid w:val="00FA2A9D"/>
    <w:rsid w:val="00FA44C4"/>
    <w:rsid w:val="00FA6ADD"/>
    <w:rsid w:val="00FA6C5D"/>
    <w:rsid w:val="00FA6D0F"/>
    <w:rsid w:val="00FB2A4E"/>
    <w:rsid w:val="00FB339D"/>
    <w:rsid w:val="00FB4BF9"/>
    <w:rsid w:val="00FB6840"/>
    <w:rsid w:val="00FC3B51"/>
    <w:rsid w:val="00FC5D5D"/>
    <w:rsid w:val="00FC78A0"/>
    <w:rsid w:val="00FD05CE"/>
    <w:rsid w:val="00FD0F15"/>
    <w:rsid w:val="00FD2B61"/>
    <w:rsid w:val="00FD4406"/>
    <w:rsid w:val="00FD44E7"/>
    <w:rsid w:val="00FD4736"/>
    <w:rsid w:val="00FD5B06"/>
    <w:rsid w:val="00FD6E69"/>
    <w:rsid w:val="00FD7E7A"/>
    <w:rsid w:val="00FE0172"/>
    <w:rsid w:val="00FE2CC6"/>
    <w:rsid w:val="00FE3AB4"/>
    <w:rsid w:val="00FE4BD9"/>
    <w:rsid w:val="00FE62EF"/>
    <w:rsid w:val="00FE6775"/>
    <w:rsid w:val="00FE679A"/>
    <w:rsid w:val="00FE6A73"/>
    <w:rsid w:val="00FE6BFF"/>
    <w:rsid w:val="00FF3376"/>
    <w:rsid w:val="00FF37B1"/>
    <w:rsid w:val="00FF3CFA"/>
    <w:rsid w:val="00FF4DD2"/>
    <w:rsid w:val="00FF7E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5128"/>
    <w:pPr>
      <w:keepNext/>
      <w:numPr>
        <w:numId w:val="1"/>
      </w:numPr>
      <w:outlineLvl w:val="0"/>
    </w:pPr>
    <w:rPr>
      <w:b/>
      <w:bCs/>
      <w:caps/>
      <w:sz w:val="18"/>
      <w:szCs w:val="1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5128"/>
    <w:pPr>
      <w:keepNext/>
      <w:numPr>
        <w:numId w:val="5"/>
      </w:numPr>
      <w:outlineLvl w:val="1"/>
    </w:pPr>
    <w:rPr>
      <w:b/>
      <w:bCs/>
      <w:sz w:val="18"/>
      <w:szCs w:val="1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405DA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405DA"/>
    <w:pPr>
      <w:keepNext/>
      <w:spacing w:before="240" w:after="60"/>
      <w:outlineLvl w:val="3"/>
    </w:pPr>
    <w:rPr>
      <w:rFonts w:ascii="Arial Narrow" w:hAnsi="Arial Narrow" w:cs="Arial Narrow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405DA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5128"/>
    <w:pPr>
      <w:keepNext/>
      <w:outlineLvl w:val="5"/>
    </w:pPr>
    <w:rPr>
      <w:b/>
      <w:bCs/>
      <w:caps/>
      <w:sz w:val="32"/>
      <w:szCs w:val="3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405DA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405DA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 w:cs="Cambria"/>
      <w:i/>
      <w:iCs/>
      <w:color w:val="40404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95128"/>
    <w:rPr>
      <w:rFonts w:ascii="Times New Roman" w:hAnsi="Times New Roman" w:cs="Times New Roman"/>
      <w:b/>
      <w:bCs/>
      <w:cap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5128"/>
    <w:rPr>
      <w:rFonts w:ascii="Times New Roman" w:hAnsi="Times New Roman" w:cs="Times New Roman"/>
      <w:b/>
      <w:bCs/>
      <w:sz w:val="20"/>
      <w:szCs w:val="20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405DA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405DA"/>
    <w:rPr>
      <w:rFonts w:ascii="Arial Narrow" w:hAnsi="Arial Narrow" w:cs="Arial Narrow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405DA"/>
    <w:rPr>
      <w:rFonts w:ascii="Arial Narrow" w:hAnsi="Arial Narrow" w:cs="Arial Narrow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E95128"/>
    <w:rPr>
      <w:rFonts w:ascii="Times New Roman" w:hAnsi="Times New Roman" w:cs="Times New Roman"/>
      <w:b/>
      <w:bCs/>
      <w:caps/>
      <w:sz w:val="20"/>
      <w:szCs w:val="20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405DA"/>
    <w:rPr>
      <w:rFonts w:ascii="Arial Narrow" w:hAnsi="Arial Narrow" w:cs="Arial Narrow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405DA"/>
    <w:rPr>
      <w:rFonts w:ascii="Arial Narrow" w:hAnsi="Arial Narrow" w:cs="Arial Narrow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3E0FA2"/>
    <w:rPr>
      <w:rFonts w:ascii="Cambria" w:hAnsi="Cambria" w:cs="Cambria"/>
      <w:i/>
      <w:iCs/>
      <w:color w:val="404040"/>
      <w:sz w:val="20"/>
      <w:szCs w:val="20"/>
    </w:rPr>
  </w:style>
  <w:style w:type="paragraph" w:styleId="Header">
    <w:name w:val="header"/>
    <w:basedOn w:val="Normal"/>
    <w:link w:val="Head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9512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95128"/>
    <w:rPr>
      <w:rFonts w:cs="Times New Roman"/>
    </w:rPr>
  </w:style>
  <w:style w:type="character" w:styleId="PageNumber">
    <w:name w:val="page number"/>
    <w:basedOn w:val="DefaultParagraphFont"/>
    <w:uiPriority w:val="99"/>
    <w:rsid w:val="00E95128"/>
    <w:rPr>
      <w:rFonts w:cs="Times New Roman"/>
    </w:rPr>
  </w:style>
  <w:style w:type="paragraph" w:styleId="BodyText">
    <w:name w:val="Body Text"/>
    <w:basedOn w:val="Normal"/>
    <w:link w:val="BodyTextChar"/>
    <w:uiPriority w:val="99"/>
    <w:rsid w:val="00E95128"/>
    <w:pPr>
      <w:ind w:left="426"/>
      <w:jc w:val="both"/>
    </w:pPr>
    <w:rPr>
      <w:sz w:val="18"/>
      <w:szCs w:val="18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al"/>
    <w:uiPriority w:val="99"/>
    <w:rsid w:val="00E95128"/>
    <w:pPr>
      <w:ind w:left="284" w:hanging="284"/>
      <w:jc w:val="both"/>
    </w:pPr>
    <w:rPr>
      <w:sz w:val="22"/>
      <w:szCs w:val="22"/>
    </w:rPr>
  </w:style>
  <w:style w:type="character" w:styleId="FootnoteReference">
    <w:name w:val="footnote reference"/>
    <w:basedOn w:val="DefaultParagraphFont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uiPriority w:val="99"/>
    <w:rsid w:val="00E95128"/>
    <w:pPr>
      <w:spacing w:after="20"/>
      <w:ind w:left="624" w:hanging="340"/>
      <w:jc w:val="both"/>
    </w:pPr>
    <w:rPr>
      <w:rFonts w:ascii="Times" w:hAnsi="Times" w:cs="Times"/>
      <w:lang w:val="en-US"/>
    </w:rPr>
  </w:style>
  <w:style w:type="paragraph" w:customStyle="1" w:styleId="zif">
    <w:name w:val="zif"/>
    <w:basedOn w:val="Normal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 w:cs="Times"/>
      <w:lang w:val="en-US"/>
    </w:rPr>
  </w:style>
  <w:style w:type="character" w:customStyle="1" w:styleId="zifChar">
    <w:name w:val="zif Char"/>
    <w:basedOn w:val="DefaultParagraphFont"/>
    <w:link w:val="zif"/>
    <w:uiPriority w:val="99"/>
    <w:locked/>
    <w:rsid w:val="00E95128"/>
    <w:rPr>
      <w:rFonts w:ascii="Times" w:hAnsi="Times" w:cs="Times"/>
      <w:sz w:val="20"/>
      <w:szCs w:val="20"/>
      <w:lang w:val="en-US"/>
    </w:rPr>
  </w:style>
  <w:style w:type="paragraph" w:styleId="ListParagraph">
    <w:name w:val="List Paragraph"/>
    <w:basedOn w:val="Normal"/>
    <w:uiPriority w:val="99"/>
    <w:qFormat/>
    <w:rsid w:val="00E95128"/>
    <w:pPr>
      <w:ind w:left="708"/>
    </w:pPr>
  </w:style>
  <w:style w:type="paragraph" w:customStyle="1" w:styleId="Tabulka">
    <w:name w:val="Tabulka"/>
    <w:basedOn w:val="Normal"/>
    <w:uiPriority w:val="99"/>
    <w:rsid w:val="00160AAA"/>
    <w:rPr>
      <w:color w:val="000000"/>
      <w:sz w:val="18"/>
      <w:szCs w:val="18"/>
    </w:rPr>
  </w:style>
  <w:style w:type="paragraph" w:customStyle="1" w:styleId="Pismenka">
    <w:name w:val="Pismenka"/>
    <w:basedOn w:val="Body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B69E1"/>
    <w:rPr>
      <w:rFonts w:ascii="Tahoma" w:hAnsi="Tahoma" w:cs="Tahoma"/>
      <w:sz w:val="16"/>
      <w:szCs w:val="16"/>
    </w:rPr>
  </w:style>
  <w:style w:type="paragraph" w:styleId="Title">
    <w:name w:val="Title"/>
    <w:basedOn w:val="Normal"/>
    <w:next w:val="Normal"/>
    <w:link w:val="TitleChar"/>
    <w:uiPriority w:val="99"/>
    <w:qFormat/>
    <w:rsid w:val="00062A60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</w:rPr>
  </w:style>
  <w:style w:type="character" w:customStyle="1" w:styleId="TitleChar">
    <w:name w:val="Title Char"/>
    <w:basedOn w:val="DefaultParagraphFont"/>
    <w:link w:val="Title"/>
    <w:uiPriority w:val="99"/>
    <w:locked/>
    <w:rsid w:val="00062A60"/>
    <w:rPr>
      <w:rFonts w:ascii="Arial Narrow" w:hAnsi="Arial Narrow" w:cs="Arial Narrow"/>
      <w:b/>
      <w:bCs/>
      <w:kern w:val="28"/>
      <w:sz w:val="32"/>
      <w:szCs w:val="32"/>
    </w:rPr>
  </w:style>
  <w:style w:type="paragraph" w:customStyle="1" w:styleId="TopHeader">
    <w:name w:val="Top Header"/>
    <w:basedOn w:val="Normal"/>
    <w:uiPriority w:val="99"/>
    <w:rsid w:val="00062A60"/>
    <w:pPr>
      <w:jc w:val="center"/>
    </w:pPr>
    <w:rPr>
      <w:rFonts w:ascii="Arial Narrow" w:hAnsi="Arial Narrow" w:cs="Arial Narrow"/>
      <w:b/>
      <w:bCs/>
      <w:sz w:val="22"/>
      <w:szCs w:val="22"/>
    </w:rPr>
  </w:style>
  <w:style w:type="table" w:styleId="TableGrid">
    <w:name w:val="Table Grid"/>
    <w:basedOn w:val="TableNormal"/>
    <w:uiPriority w:val="99"/>
    <w:rsid w:val="000405DA"/>
    <w:rPr>
      <w:rFonts w:ascii="Arial Narrow" w:eastAsia="Times New Roman" w:hAnsi="Arial Narrow" w:cs="Arial Narrow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0405DA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405DA"/>
    <w:rPr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405DA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0405D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0405DA"/>
    <w:rPr>
      <w:rFonts w:cs="Times New Roman"/>
      <w:sz w:val="20"/>
      <w:szCs w:val="20"/>
    </w:rPr>
  </w:style>
  <w:style w:type="character" w:customStyle="1" w:styleId="NzovChar128">
    <w:name w:val="Názov Char128"/>
    <w:basedOn w:val="DefaultParagraphFont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0405DA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PodtitulChar128">
    <w:name w:val="Podtitul Char128"/>
    <w:basedOn w:val="DefaultParagraphFont"/>
    <w:uiPriority w:val="99"/>
    <w:rsid w:val="000405DA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405DA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0405DA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0405DA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405DA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0405DA"/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405DA"/>
    <w:pPr>
      <w:ind w:firstLine="708"/>
      <w:jc w:val="both"/>
    </w:pPr>
    <w:rPr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0405DA"/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0405DA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0405DA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405DA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0405DA"/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0405D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0405DA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0405D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0405D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0405D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0405D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0405DA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rsid w:val="000405DA"/>
    <w:pPr>
      <w:spacing w:before="100" w:beforeAutospacing="1" w:after="100" w:afterAutospacing="1"/>
    </w:pPr>
    <w:rPr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3976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4</TotalTime>
  <Pages>33</Pages>
  <Words>6379</Words>
  <Characters>-32766</Characters>
  <Application>Microsoft Office Outlook</Application>
  <DocSecurity>0</DocSecurity>
  <Lines>0</Lines>
  <Paragraphs>0</Paragraphs>
  <ScaleCrop>false</ScaleCrop>
  <Company>KPMG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lstankovits</dc:creator>
  <cp:keywords/>
  <dc:description/>
  <cp:lastModifiedBy>Spriska</cp:lastModifiedBy>
  <cp:revision>2</cp:revision>
  <cp:lastPrinted>2015-03-27T12:57:00Z</cp:lastPrinted>
  <dcterms:created xsi:type="dcterms:W3CDTF">2015-03-30T12:43:00Z</dcterms:created>
  <dcterms:modified xsi:type="dcterms:W3CDTF">2015-03-30T12:43:00Z</dcterms:modified>
</cp:coreProperties>
</file>