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992CB5" w:rsidRPr="00DF71D4" w:rsidTr="00992CB5">
        <w:trPr>
          <w:trHeight w:val="57"/>
          <w:jc w:val="center"/>
        </w:trPr>
        <w:tc>
          <w:tcPr>
            <w:tcW w:w="3596" w:type="pct"/>
            <w:tcBorders>
              <w:top w:val="nil"/>
              <w:left w:val="nil"/>
              <w:bottom w:val="nil"/>
              <w:right w:val="single" w:sz="4" w:space="0" w:color="auto"/>
            </w:tcBorders>
            <w:noWrap/>
          </w:tcPr>
          <w:p w:rsidR="00992CB5" w:rsidRPr="00DF71D4" w:rsidRDefault="00992CB5" w:rsidP="00992CB5">
            <w:pPr>
              <w:rPr>
                <w:sz w:val="18"/>
                <w:szCs w:val="18"/>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xml:space="preserve">Poznámky </w:t>
            </w:r>
            <w:proofErr w:type="spellStart"/>
            <w:r w:rsidRPr="00DF71D4">
              <w:rPr>
                <w:sz w:val="18"/>
                <w:szCs w:val="18"/>
                <w:lang w:eastAsia="sk-SK"/>
              </w:rPr>
              <w:t>Úč</w:t>
            </w:r>
            <w:proofErr w:type="spellEnd"/>
            <w:r w:rsidRPr="00DF71D4">
              <w:rPr>
                <w:sz w:val="18"/>
                <w:szCs w:val="18"/>
                <w:lang w:eastAsia="sk-SK"/>
              </w:rPr>
              <w:t xml:space="preserve"> POD 3 - 04 </w:t>
            </w:r>
          </w:p>
        </w:tc>
        <w:tc>
          <w:tcPr>
            <w:tcW w:w="302" w:type="pct"/>
            <w:tcBorders>
              <w:top w:val="nil"/>
              <w:left w:val="nil"/>
              <w:bottom w:val="nil"/>
              <w:right w:val="nil"/>
            </w:tcBorders>
            <w:noWrap/>
          </w:tcPr>
          <w:p w:rsidR="00992CB5" w:rsidRPr="00DF71D4" w:rsidRDefault="00992CB5" w:rsidP="00992CB5">
            <w:pPr>
              <w:rPr>
                <w:sz w:val="18"/>
                <w:szCs w:val="18"/>
                <w:lang w:eastAsia="sk-SK"/>
              </w:rPr>
            </w:pPr>
          </w:p>
        </w:tc>
      </w:tr>
    </w:tbl>
    <w:p w:rsidR="00992CB5" w:rsidRPr="00DF71D4" w:rsidRDefault="00992CB5" w:rsidP="00992CB5">
      <w:pPr>
        <w:pStyle w:val="Zkladntext"/>
        <w:ind w:left="0"/>
        <w:jc w:val="center"/>
        <w:rPr>
          <w:b/>
          <w:szCs w:val="18"/>
        </w:rPr>
      </w:pPr>
    </w:p>
    <w:p w:rsidR="00992CB5" w:rsidRPr="00DF71D4" w:rsidRDefault="00992CB5" w:rsidP="00992CB5">
      <w:pPr>
        <w:pStyle w:val="Zkladntext"/>
        <w:ind w:left="0"/>
        <w:jc w:val="center"/>
        <w:rPr>
          <w:b/>
          <w:sz w:val="24"/>
          <w:szCs w:val="24"/>
        </w:rPr>
      </w:pPr>
      <w:r w:rsidRPr="00DF71D4">
        <w:rPr>
          <w:b/>
          <w:sz w:val="24"/>
          <w:szCs w:val="24"/>
        </w:rPr>
        <w:t>Poznámky</w:t>
      </w:r>
    </w:p>
    <w:p w:rsidR="00992CB5" w:rsidRPr="00DF71D4" w:rsidRDefault="00992CB5" w:rsidP="00992CB5">
      <w:pPr>
        <w:pStyle w:val="Zkladntext"/>
        <w:ind w:left="0"/>
        <w:jc w:val="center"/>
        <w:rPr>
          <w:b/>
          <w:sz w:val="24"/>
          <w:szCs w:val="24"/>
        </w:rPr>
      </w:pPr>
      <w:r w:rsidRPr="00DF71D4">
        <w:rPr>
          <w:b/>
          <w:sz w:val="24"/>
          <w:szCs w:val="24"/>
        </w:rPr>
        <w:t xml:space="preserve">individuálnej účtovnej závierky </w:t>
      </w:r>
    </w:p>
    <w:p w:rsidR="00992CB5" w:rsidRPr="00DF71D4" w:rsidRDefault="00634BF0" w:rsidP="00992CB5">
      <w:pPr>
        <w:pStyle w:val="Zkladntext"/>
        <w:ind w:left="0"/>
        <w:jc w:val="center"/>
        <w:rPr>
          <w:b/>
          <w:sz w:val="24"/>
          <w:szCs w:val="24"/>
        </w:rPr>
      </w:pPr>
      <w:r>
        <w:rPr>
          <w:b/>
          <w:sz w:val="24"/>
          <w:szCs w:val="24"/>
        </w:rPr>
        <w:t>zostavenej k 31. decembru 201</w:t>
      </w:r>
      <w:r w:rsidR="00D20DAC">
        <w:rPr>
          <w:b/>
          <w:sz w:val="24"/>
          <w:szCs w:val="24"/>
        </w:rPr>
        <w:t>4</w:t>
      </w:r>
    </w:p>
    <w:p w:rsidR="00992CB5" w:rsidRPr="00DF71D4" w:rsidRDefault="00992CB5" w:rsidP="00992CB5">
      <w:pPr>
        <w:pStyle w:val="Zkladntext"/>
        <w:ind w:left="0"/>
        <w:rPr>
          <w:b/>
          <w:szCs w:val="18"/>
        </w:rPr>
      </w:pPr>
    </w:p>
    <w:p w:rsidR="00992CB5" w:rsidRPr="00DF71D4" w:rsidRDefault="00992CB5" w:rsidP="00992CB5">
      <w:pPr>
        <w:pStyle w:val="Zkladntext"/>
        <w:ind w:left="0"/>
        <w:rPr>
          <w:b/>
          <w:szCs w:val="18"/>
        </w:rPr>
      </w:pPr>
    </w:p>
    <w:p w:rsidR="00992CB5" w:rsidRPr="00DF71D4" w:rsidRDefault="00992CB5" w:rsidP="00992CB5">
      <w:pPr>
        <w:pStyle w:val="Zkladntext"/>
        <w:ind w:left="0"/>
        <w:rPr>
          <w:b/>
          <w:szCs w:val="18"/>
        </w:rPr>
      </w:pPr>
    </w:p>
    <w:p w:rsidR="00992CB5" w:rsidRPr="00DF71D4" w:rsidRDefault="00992CB5" w:rsidP="00992CB5">
      <w:pPr>
        <w:pStyle w:val="Zkladntext"/>
        <w:ind w:left="0"/>
        <w:rPr>
          <w:szCs w:val="18"/>
        </w:rPr>
      </w:pPr>
    </w:p>
    <w:tbl>
      <w:tblPr>
        <w:tblW w:w="5067" w:type="pct"/>
        <w:jc w:val="center"/>
        <w:tblLayout w:type="fixed"/>
        <w:tblCellMar>
          <w:left w:w="70" w:type="dxa"/>
          <w:right w:w="70" w:type="dxa"/>
        </w:tblCellMar>
        <w:tblLook w:val="04A0"/>
      </w:tblPr>
      <w:tblGrid>
        <w:gridCol w:w="309"/>
        <w:gridCol w:w="288"/>
        <w:gridCol w:w="340"/>
        <w:gridCol w:w="323"/>
        <w:gridCol w:w="287"/>
        <w:gridCol w:w="253"/>
        <w:gridCol w:w="249"/>
        <w:gridCol w:w="209"/>
        <w:gridCol w:w="205"/>
        <w:gridCol w:w="283"/>
        <w:gridCol w:w="285"/>
        <w:gridCol w:w="253"/>
        <w:gridCol w:w="249"/>
        <w:gridCol w:w="272"/>
        <w:gridCol w:w="234"/>
        <w:gridCol w:w="299"/>
        <w:gridCol w:w="240"/>
        <w:gridCol w:w="207"/>
        <w:gridCol w:w="32"/>
        <w:gridCol w:w="242"/>
        <w:gridCol w:w="358"/>
        <w:gridCol w:w="217"/>
        <w:gridCol w:w="253"/>
        <w:gridCol w:w="30"/>
        <w:gridCol w:w="289"/>
        <w:gridCol w:w="224"/>
        <w:gridCol w:w="112"/>
        <w:gridCol w:w="129"/>
        <w:gridCol w:w="175"/>
        <w:gridCol w:w="67"/>
        <w:gridCol w:w="205"/>
        <w:gridCol w:w="51"/>
        <w:gridCol w:w="8"/>
        <w:gridCol w:w="268"/>
        <w:gridCol w:w="287"/>
        <w:gridCol w:w="266"/>
        <w:gridCol w:w="70"/>
        <w:gridCol w:w="183"/>
        <w:gridCol w:w="131"/>
        <w:gridCol w:w="177"/>
        <w:gridCol w:w="78"/>
        <w:gridCol w:w="184"/>
        <w:gridCol w:w="74"/>
        <w:gridCol w:w="173"/>
        <w:gridCol w:w="257"/>
        <w:gridCol w:w="183"/>
      </w:tblGrid>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79"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7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1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08"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49"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0"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31"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4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23" w:type="pct"/>
            <w:tcBorders>
              <w:top w:val="nil"/>
              <w:left w:val="nil"/>
              <w:bottom w:val="nil"/>
              <w:right w:val="nil"/>
            </w:tcBorders>
            <w:noWrap/>
          </w:tcPr>
          <w:p w:rsidR="00992CB5" w:rsidRPr="00DF71D4" w:rsidRDefault="00992CB5" w:rsidP="00992CB5">
            <w:pPr>
              <w:ind w:left="426"/>
              <w:jc w:val="both"/>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v</w:t>
            </w:r>
          </w:p>
        </w:tc>
        <w:tc>
          <w:tcPr>
            <w:tcW w:w="126" w:type="pct"/>
            <w:tcBorders>
              <w:top w:val="nil"/>
              <w:left w:val="nil"/>
              <w:bottom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27" w:type="pct"/>
            <w:tcBorders>
              <w:top w:val="nil"/>
              <w:left w:val="single" w:sz="6" w:space="0" w:color="auto"/>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975" w:type="pct"/>
            <w:gridSpan w:val="10"/>
            <w:tcBorders>
              <w:top w:val="nil"/>
              <w:left w:val="nil"/>
              <w:bottom w:val="nil"/>
            </w:tcBorders>
            <w:noWrap/>
          </w:tcPr>
          <w:p w:rsidR="00992CB5" w:rsidRPr="00DF71D4" w:rsidRDefault="00992CB5" w:rsidP="00992CB5">
            <w:pPr>
              <w:rPr>
                <w:sz w:val="18"/>
                <w:szCs w:val="18"/>
                <w:lang w:eastAsia="sk-SK"/>
              </w:rPr>
            </w:pPr>
            <w:r w:rsidRPr="00DF71D4">
              <w:rPr>
                <w:sz w:val="18"/>
                <w:szCs w:val="18"/>
                <w:lang w:eastAsia="sk-SK"/>
              </w:rPr>
              <w:t xml:space="preserve"> eurocentoch</w:t>
            </w:r>
          </w:p>
        </w:tc>
        <w:tc>
          <w:tcPr>
            <w:tcW w:w="139" w:type="pct"/>
            <w:gridSpan w:val="3"/>
            <w:noWrap/>
          </w:tcPr>
          <w:p w:rsidR="00992CB5" w:rsidRPr="00DF71D4" w:rsidRDefault="00992CB5" w:rsidP="00992CB5">
            <w:pPr>
              <w:rPr>
                <w:sz w:val="18"/>
                <w:szCs w:val="18"/>
                <w:lang w:eastAsia="sk-SK"/>
              </w:rPr>
            </w:pPr>
          </w:p>
        </w:tc>
        <w:tc>
          <w:tcPr>
            <w:tcW w:w="141" w:type="pct"/>
            <w:tcBorders>
              <w:right w:val="single" w:sz="6" w:space="0" w:color="auto"/>
            </w:tcBorders>
            <w:noWrap/>
          </w:tcPr>
          <w:p w:rsidR="00992CB5" w:rsidRPr="00DF71D4" w:rsidRDefault="00992CB5" w:rsidP="00992CB5">
            <w:pPr>
              <w:rPr>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r w:rsidRPr="00DF71D4">
              <w:rPr>
                <w:sz w:val="18"/>
                <w:szCs w:val="18"/>
                <w:lang w:eastAsia="sk-SK"/>
              </w:rPr>
              <w:t>x</w:t>
            </w:r>
          </w:p>
        </w:tc>
        <w:tc>
          <w:tcPr>
            <w:tcW w:w="936" w:type="pct"/>
            <w:gridSpan w:val="11"/>
            <w:tcBorders>
              <w:left w:val="single" w:sz="6" w:space="0" w:color="auto"/>
            </w:tcBorders>
          </w:tcPr>
          <w:p w:rsidR="00992CB5" w:rsidRPr="00DF71D4" w:rsidRDefault="00992CB5" w:rsidP="00992CB5">
            <w:pPr>
              <w:rPr>
                <w:sz w:val="18"/>
                <w:szCs w:val="18"/>
                <w:lang w:eastAsia="sk-SK"/>
              </w:rPr>
            </w:pPr>
            <w:r w:rsidRPr="00DF71D4">
              <w:rPr>
                <w:sz w:val="18"/>
                <w:szCs w:val="18"/>
                <w:lang w:eastAsia="sk-SK"/>
              </w:rPr>
              <w:t>- celých eurách</w:t>
            </w:r>
          </w:p>
        </w:tc>
      </w:tr>
      <w:tr w:rsidR="00992CB5" w:rsidRPr="00DF71D4" w:rsidTr="00992CB5">
        <w:trPr>
          <w:trHeight w:val="57"/>
          <w:jc w:val="center"/>
        </w:trPr>
        <w:tc>
          <w:tcPr>
            <w:tcW w:w="162" w:type="pct"/>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149"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406" w:type="pct"/>
            <w:gridSpan w:val="3"/>
            <w:tcBorders>
              <w:left w:val="nil"/>
              <w:bottom w:val="nil"/>
              <w:right w:val="nil"/>
            </w:tcBorders>
            <w:noWrap/>
          </w:tcPr>
          <w:p w:rsidR="00992CB5" w:rsidRPr="00DF71D4" w:rsidRDefault="00992CB5" w:rsidP="00992CB5">
            <w:pPr>
              <w:rPr>
                <w:sz w:val="18"/>
                <w:szCs w:val="18"/>
                <w:lang w:eastAsia="sk-SK"/>
              </w:rPr>
            </w:pPr>
          </w:p>
        </w:tc>
        <w:tc>
          <w:tcPr>
            <w:tcW w:w="440" w:type="pct"/>
            <w:gridSpan w:val="4"/>
            <w:tcBorders>
              <w:left w:val="nil"/>
              <w:right w:val="nil"/>
            </w:tcBorders>
            <w:noWrap/>
          </w:tcPr>
          <w:p w:rsidR="00992CB5" w:rsidRPr="00DF71D4" w:rsidRDefault="00992CB5" w:rsidP="00992CB5">
            <w:pPr>
              <w:rPr>
                <w:sz w:val="18"/>
                <w:szCs w:val="18"/>
                <w:lang w:eastAsia="sk-SK"/>
              </w:rPr>
            </w:pPr>
          </w:p>
        </w:tc>
        <w:tc>
          <w:tcPr>
            <w:tcW w:w="114" w:type="pct"/>
            <w:tcBorders>
              <w:left w:val="nil"/>
              <w:right w:val="nil"/>
            </w:tcBorders>
            <w:noWrap/>
          </w:tcPr>
          <w:p w:rsidR="00992CB5" w:rsidRPr="00DF71D4" w:rsidRDefault="00992CB5" w:rsidP="00992CB5">
            <w:pPr>
              <w:rPr>
                <w:sz w:val="18"/>
                <w:szCs w:val="18"/>
                <w:lang w:eastAsia="sk-SK"/>
              </w:rPr>
            </w:pPr>
          </w:p>
        </w:tc>
        <w:tc>
          <w:tcPr>
            <w:tcW w:w="546" w:type="pct"/>
            <w:gridSpan w:val="6"/>
            <w:tcBorders>
              <w:left w:val="nil"/>
              <w:right w:val="nil"/>
            </w:tcBorders>
            <w:noWrap/>
          </w:tcPr>
          <w:p w:rsidR="00992CB5" w:rsidRPr="00DF71D4" w:rsidRDefault="00992CB5" w:rsidP="00992CB5">
            <w:pPr>
              <w:rPr>
                <w:sz w:val="18"/>
                <w:szCs w:val="18"/>
                <w:lang w:eastAsia="sk-SK"/>
              </w:rPr>
            </w:pPr>
          </w:p>
        </w:tc>
        <w:tc>
          <w:tcPr>
            <w:tcW w:w="406" w:type="pct"/>
            <w:gridSpan w:val="6"/>
            <w:tcBorders>
              <w:left w:val="nil"/>
              <w:right w:val="nil"/>
            </w:tcBorders>
            <w:noWrap/>
          </w:tcPr>
          <w:p w:rsidR="00992CB5" w:rsidRPr="00DF71D4" w:rsidRDefault="00992CB5" w:rsidP="00992CB5">
            <w:pPr>
              <w:rPr>
                <w:sz w:val="18"/>
                <w:szCs w:val="18"/>
                <w:lang w:eastAsia="sk-SK"/>
              </w:rPr>
            </w:pPr>
          </w:p>
        </w:tc>
        <w:tc>
          <w:tcPr>
            <w:tcW w:w="493" w:type="pct"/>
            <w:gridSpan w:val="5"/>
            <w:tcBorders>
              <w:left w:val="nil"/>
              <w:right w:val="nil"/>
            </w:tcBorders>
            <w:noWrap/>
          </w:tcPr>
          <w:p w:rsidR="00992CB5" w:rsidRPr="00DF71D4" w:rsidRDefault="00992CB5" w:rsidP="00992CB5">
            <w:pPr>
              <w:rPr>
                <w:sz w:val="18"/>
                <w:szCs w:val="18"/>
                <w:lang w:eastAsia="sk-SK"/>
              </w:rPr>
            </w:pPr>
          </w:p>
        </w:tc>
        <w:tc>
          <w:tcPr>
            <w:tcW w:w="134" w:type="pct"/>
            <w:gridSpan w:val="2"/>
            <w:tcBorders>
              <w:left w:val="nil"/>
              <w:right w:val="nil"/>
            </w:tcBorders>
            <w:noWrap/>
          </w:tcPr>
          <w:p w:rsidR="00992CB5" w:rsidRPr="00DF71D4" w:rsidRDefault="00992CB5" w:rsidP="00992CB5">
            <w:pPr>
              <w:rPr>
                <w:sz w:val="18"/>
                <w:szCs w:val="18"/>
                <w:lang w:eastAsia="sk-SK"/>
              </w:rPr>
            </w:pPr>
          </w:p>
        </w:tc>
        <w:tc>
          <w:tcPr>
            <w:tcW w:w="460" w:type="pct"/>
            <w:gridSpan w:val="5"/>
            <w:tcBorders>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149"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406" w:type="pct"/>
            <w:gridSpan w:val="3"/>
            <w:tcBorders>
              <w:left w:val="nil"/>
              <w:bottom w:val="nil"/>
              <w:right w:val="nil"/>
            </w:tcBorders>
            <w:noWrap/>
          </w:tcPr>
          <w:p w:rsidR="00992CB5" w:rsidRPr="00DF71D4" w:rsidRDefault="00992CB5" w:rsidP="00992CB5">
            <w:pPr>
              <w:rPr>
                <w:sz w:val="18"/>
                <w:szCs w:val="18"/>
                <w:lang w:eastAsia="sk-SK"/>
              </w:rPr>
            </w:pPr>
          </w:p>
        </w:tc>
        <w:tc>
          <w:tcPr>
            <w:tcW w:w="440" w:type="pct"/>
            <w:gridSpan w:val="4"/>
            <w:tcBorders>
              <w:left w:val="nil"/>
              <w:right w:val="nil"/>
            </w:tcBorders>
            <w:noWrap/>
          </w:tcPr>
          <w:p w:rsidR="00992CB5" w:rsidRPr="00DF71D4" w:rsidRDefault="00992CB5" w:rsidP="00992CB5">
            <w:pPr>
              <w:ind w:left="-44" w:hanging="27"/>
              <w:rPr>
                <w:sz w:val="18"/>
                <w:szCs w:val="18"/>
                <w:lang w:eastAsia="sk-SK"/>
              </w:rPr>
            </w:pPr>
            <w:r w:rsidRPr="00DF71D4">
              <w:rPr>
                <w:sz w:val="18"/>
                <w:szCs w:val="18"/>
                <w:lang w:eastAsia="sk-SK"/>
              </w:rPr>
              <w:t>mesiac</w:t>
            </w:r>
          </w:p>
        </w:tc>
        <w:tc>
          <w:tcPr>
            <w:tcW w:w="114" w:type="pct"/>
            <w:tcBorders>
              <w:left w:val="nil"/>
              <w:right w:val="nil"/>
            </w:tcBorders>
            <w:noWrap/>
          </w:tcPr>
          <w:p w:rsidR="00992CB5" w:rsidRPr="00DF71D4" w:rsidRDefault="00992CB5" w:rsidP="00992CB5">
            <w:pPr>
              <w:rPr>
                <w:sz w:val="18"/>
                <w:szCs w:val="18"/>
                <w:lang w:eastAsia="sk-SK"/>
              </w:rPr>
            </w:pPr>
          </w:p>
        </w:tc>
        <w:tc>
          <w:tcPr>
            <w:tcW w:w="546" w:type="pct"/>
            <w:gridSpan w:val="6"/>
            <w:tcBorders>
              <w:left w:val="nil"/>
              <w:bottom w:val="single" w:sz="6" w:space="0" w:color="auto"/>
              <w:right w:val="nil"/>
            </w:tcBorders>
            <w:noWrap/>
          </w:tcPr>
          <w:p w:rsidR="00992CB5" w:rsidRPr="00DF71D4" w:rsidRDefault="00992CB5" w:rsidP="00992CB5">
            <w:pPr>
              <w:ind w:hanging="47"/>
              <w:rPr>
                <w:sz w:val="18"/>
                <w:szCs w:val="18"/>
                <w:lang w:eastAsia="sk-SK"/>
              </w:rPr>
            </w:pPr>
            <w:r w:rsidRPr="00DF71D4">
              <w:rPr>
                <w:sz w:val="18"/>
                <w:szCs w:val="18"/>
                <w:lang w:eastAsia="sk-SK"/>
              </w:rPr>
              <w:t>rok</w:t>
            </w:r>
          </w:p>
        </w:tc>
        <w:tc>
          <w:tcPr>
            <w:tcW w:w="406" w:type="pct"/>
            <w:gridSpan w:val="6"/>
            <w:tcBorders>
              <w:left w:val="nil"/>
              <w:bottom w:val="nil"/>
              <w:right w:val="nil"/>
            </w:tcBorders>
            <w:noWrap/>
          </w:tcPr>
          <w:p w:rsidR="00992CB5" w:rsidRPr="00DF71D4" w:rsidRDefault="00992CB5" w:rsidP="00992CB5">
            <w:pPr>
              <w:rPr>
                <w:sz w:val="18"/>
                <w:szCs w:val="18"/>
                <w:lang w:eastAsia="sk-SK"/>
              </w:rPr>
            </w:pPr>
          </w:p>
        </w:tc>
        <w:tc>
          <w:tcPr>
            <w:tcW w:w="493" w:type="pct"/>
            <w:gridSpan w:val="5"/>
            <w:tcBorders>
              <w:left w:val="nil"/>
              <w:right w:val="nil"/>
            </w:tcBorders>
            <w:noWrap/>
          </w:tcPr>
          <w:p w:rsidR="00992CB5" w:rsidRPr="00DF71D4" w:rsidRDefault="00992CB5" w:rsidP="00992CB5">
            <w:pPr>
              <w:ind w:hanging="52"/>
              <w:rPr>
                <w:sz w:val="18"/>
                <w:szCs w:val="18"/>
                <w:lang w:eastAsia="sk-SK"/>
              </w:rPr>
            </w:pPr>
            <w:r w:rsidRPr="00DF71D4">
              <w:rPr>
                <w:sz w:val="18"/>
                <w:szCs w:val="18"/>
                <w:lang w:eastAsia="sk-SK"/>
              </w:rPr>
              <w:t>mesiac</w:t>
            </w:r>
          </w:p>
        </w:tc>
        <w:tc>
          <w:tcPr>
            <w:tcW w:w="594" w:type="pct"/>
            <w:gridSpan w:val="7"/>
            <w:tcBorders>
              <w:left w:val="nil"/>
              <w:right w:val="nil"/>
            </w:tcBorders>
            <w:noWrap/>
          </w:tcPr>
          <w:p w:rsidR="00992CB5" w:rsidRPr="00DF71D4" w:rsidRDefault="00992CB5" w:rsidP="00992CB5">
            <w:pPr>
              <w:ind w:firstLine="109"/>
              <w:rPr>
                <w:sz w:val="18"/>
                <w:szCs w:val="18"/>
                <w:lang w:eastAsia="sk-SK"/>
              </w:rPr>
            </w:pPr>
            <w:r w:rsidRPr="00DF71D4">
              <w:rPr>
                <w:sz w:val="18"/>
                <w:szCs w:val="18"/>
                <w:lang w:eastAsia="sk-SK"/>
              </w:rPr>
              <w:t>rok</w:t>
            </w:r>
          </w:p>
        </w:tc>
      </w:tr>
      <w:tr w:rsidR="00992CB5" w:rsidRPr="00DF71D4" w:rsidTr="00992CB5">
        <w:trPr>
          <w:trHeight w:val="57"/>
          <w:jc w:val="center"/>
        </w:trPr>
        <w:tc>
          <w:tcPr>
            <w:tcW w:w="1077" w:type="pct"/>
            <w:gridSpan w:val="7"/>
            <w:tcBorders>
              <w:top w:val="nil"/>
              <w:left w:val="nil"/>
              <w:right w:val="nil"/>
            </w:tcBorders>
            <w:noWrap/>
          </w:tcPr>
          <w:p w:rsidR="00992CB5" w:rsidRPr="00DF71D4" w:rsidRDefault="00992CB5" w:rsidP="00992CB5">
            <w:pPr>
              <w:rPr>
                <w:sz w:val="18"/>
                <w:szCs w:val="18"/>
                <w:lang w:eastAsia="sk-SK"/>
              </w:rPr>
            </w:pPr>
            <w:r w:rsidRPr="00DF71D4">
              <w:rPr>
                <w:sz w:val="18"/>
                <w:szCs w:val="18"/>
                <w:lang w:eastAsia="sk-SK"/>
              </w:rPr>
              <w:t>Za obdobie od</w:t>
            </w:r>
          </w:p>
        </w:tc>
        <w:tc>
          <w:tcPr>
            <w:tcW w:w="110" w:type="pct"/>
            <w:tcBorders>
              <w:top w:val="nil"/>
              <w:left w:val="nil"/>
              <w:right w:val="nil"/>
            </w:tcBorders>
            <w:noWrap/>
          </w:tcPr>
          <w:p w:rsidR="00992CB5" w:rsidRPr="00DF71D4" w:rsidRDefault="00992CB5" w:rsidP="00992CB5">
            <w:pPr>
              <w:rPr>
                <w:sz w:val="18"/>
                <w:szCs w:val="18"/>
                <w:lang w:eastAsia="sk-SK"/>
              </w:rPr>
            </w:pPr>
          </w:p>
        </w:tc>
        <w:tc>
          <w:tcPr>
            <w:tcW w:w="108" w:type="pct"/>
            <w:tcBorders>
              <w:top w:val="nil"/>
              <w:left w:val="nil"/>
              <w:right w:val="nil"/>
            </w:tcBorders>
            <w:noWrap/>
          </w:tcPr>
          <w:p w:rsidR="00992CB5" w:rsidRPr="00DF71D4" w:rsidRDefault="00992CB5" w:rsidP="00992CB5">
            <w:pPr>
              <w:rPr>
                <w:sz w:val="18"/>
                <w:szCs w:val="18"/>
                <w:lang w:eastAsia="sk-SK"/>
              </w:rPr>
            </w:pPr>
          </w:p>
        </w:tc>
        <w:tc>
          <w:tcPr>
            <w:tcW w:w="149" w:type="pct"/>
            <w:tcBorders>
              <w:top w:val="nil"/>
              <w:left w:val="nil"/>
              <w:right w:val="nil"/>
            </w:tcBorders>
            <w:noWrap/>
          </w:tcPr>
          <w:p w:rsidR="00992CB5" w:rsidRPr="00DF71D4" w:rsidRDefault="00992CB5" w:rsidP="00992CB5">
            <w:pPr>
              <w:rPr>
                <w:sz w:val="18"/>
                <w:szCs w:val="18"/>
                <w:lang w:eastAsia="sk-SK"/>
              </w:rPr>
            </w:pPr>
          </w:p>
        </w:tc>
        <w:tc>
          <w:tcPr>
            <w:tcW w:w="150" w:type="pct"/>
            <w:tcBorders>
              <w:top w:val="nil"/>
              <w:left w:val="nil"/>
              <w:right w:val="nil"/>
            </w:tcBorders>
            <w:noWrap/>
          </w:tcPr>
          <w:p w:rsidR="00992CB5" w:rsidRPr="00DF71D4" w:rsidRDefault="00992CB5" w:rsidP="00992CB5">
            <w:pPr>
              <w:rPr>
                <w:sz w:val="18"/>
                <w:szCs w:val="18"/>
                <w:lang w:eastAsia="sk-SK"/>
              </w:rPr>
            </w:pPr>
          </w:p>
        </w:tc>
        <w:tc>
          <w:tcPr>
            <w:tcW w:w="133" w:type="pct"/>
            <w:tcBorders>
              <w:top w:val="nil"/>
              <w:left w:val="nil"/>
              <w:right w:val="nil"/>
            </w:tcBorders>
            <w:noWrap/>
          </w:tcPr>
          <w:p w:rsidR="00992CB5" w:rsidRPr="00DF71D4" w:rsidRDefault="00992CB5" w:rsidP="00992CB5">
            <w:pPr>
              <w:rPr>
                <w:sz w:val="18"/>
                <w:szCs w:val="18"/>
                <w:lang w:eastAsia="sk-SK"/>
              </w:rPr>
            </w:pPr>
          </w:p>
        </w:tc>
        <w:tc>
          <w:tcPr>
            <w:tcW w:w="131" w:type="pct"/>
            <w:tcBorders>
              <w:top w:val="nil"/>
              <w:left w:val="nil"/>
              <w:right w:val="nil"/>
            </w:tcBorders>
            <w:noWrap/>
          </w:tcPr>
          <w:p w:rsidR="00992CB5" w:rsidRPr="00DF71D4" w:rsidRDefault="00992CB5" w:rsidP="00992CB5">
            <w:pPr>
              <w:rPr>
                <w:sz w:val="18"/>
                <w:szCs w:val="18"/>
                <w:lang w:eastAsia="sk-SK"/>
              </w:rPr>
            </w:pPr>
          </w:p>
        </w:tc>
        <w:tc>
          <w:tcPr>
            <w:tcW w:w="143" w:type="pct"/>
            <w:tcBorders>
              <w:top w:val="nil"/>
              <w:left w:val="nil"/>
            </w:tcBorders>
            <w:noWrap/>
          </w:tcPr>
          <w:p w:rsidR="00992CB5" w:rsidRPr="00DF71D4" w:rsidRDefault="00992CB5" w:rsidP="00992CB5">
            <w:pPr>
              <w:rPr>
                <w:sz w:val="18"/>
                <w:szCs w:val="18"/>
                <w:lang w:eastAsia="sk-SK"/>
              </w:rPr>
            </w:pPr>
          </w:p>
        </w:tc>
        <w:tc>
          <w:tcPr>
            <w:tcW w:w="123" w:type="pct"/>
            <w:noWrap/>
          </w:tcPr>
          <w:p w:rsidR="00992CB5" w:rsidRPr="00DF71D4" w:rsidRDefault="00992CB5" w:rsidP="00992CB5">
            <w:pPr>
              <w:rPr>
                <w:sz w:val="18"/>
                <w:szCs w:val="18"/>
                <w:lang w:eastAsia="sk-SK"/>
              </w:rPr>
            </w:pPr>
          </w:p>
        </w:tc>
        <w:tc>
          <w:tcPr>
            <w:tcW w:w="157" w:type="pct"/>
            <w:noWrap/>
          </w:tcPr>
          <w:p w:rsidR="00992CB5" w:rsidRPr="00DF71D4" w:rsidRDefault="00992CB5" w:rsidP="00992CB5">
            <w:pPr>
              <w:rPr>
                <w:sz w:val="18"/>
                <w:szCs w:val="18"/>
                <w:lang w:eastAsia="sk-SK"/>
              </w:rPr>
            </w:pPr>
          </w:p>
        </w:tc>
        <w:tc>
          <w:tcPr>
            <w:tcW w:w="126" w:type="pct"/>
            <w:tcBorders>
              <w:top w:val="nil"/>
              <w:left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88" w:type="pct"/>
            <w:tcBorders>
              <w:left w:val="single" w:sz="6" w:space="0" w:color="auto"/>
            </w:tcBorders>
            <w:noWrap/>
          </w:tcPr>
          <w:p w:rsidR="00992CB5" w:rsidRPr="00DF71D4" w:rsidRDefault="00992CB5" w:rsidP="00992CB5">
            <w:pPr>
              <w:jc w:val="center"/>
              <w:rPr>
                <w:sz w:val="18"/>
                <w:szCs w:val="18"/>
                <w:lang w:eastAsia="sk-SK"/>
              </w:rPr>
            </w:pPr>
          </w:p>
        </w:tc>
        <w:tc>
          <w:tcPr>
            <w:tcW w:w="114" w:type="pct"/>
            <w:tcBorders>
              <w:right w:val="single" w:sz="6" w:space="0" w:color="auto"/>
            </w:tcBorders>
            <w:noWrap/>
          </w:tcPr>
          <w:p w:rsidR="00992CB5" w:rsidRPr="00DF71D4" w:rsidRDefault="00992CB5" w:rsidP="00992CB5">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4</w:t>
            </w:r>
          </w:p>
        </w:tc>
        <w:tc>
          <w:tcPr>
            <w:tcW w:w="314" w:type="pct"/>
            <w:gridSpan w:val="5"/>
            <w:tcBorders>
              <w:left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3" w:type="pct"/>
            <w:gridSpan w:val="2"/>
            <w:tcBorders>
              <w:left w:val="single" w:sz="6" w:space="0" w:color="auto"/>
            </w:tcBorders>
            <w:noWrap/>
          </w:tcPr>
          <w:p w:rsidR="00992CB5" w:rsidRPr="00DF71D4" w:rsidRDefault="00992CB5" w:rsidP="00992CB5">
            <w:pPr>
              <w:jc w:val="center"/>
              <w:rPr>
                <w:sz w:val="18"/>
                <w:szCs w:val="18"/>
                <w:lang w:eastAsia="sk-SK"/>
              </w:rPr>
            </w:pPr>
          </w:p>
        </w:tc>
        <w:tc>
          <w:tcPr>
            <w:tcW w:w="162" w:type="pct"/>
            <w:gridSpan w:val="2"/>
            <w:tcBorders>
              <w:left w:val="nil"/>
              <w:right w:val="single" w:sz="6" w:space="0" w:color="auto"/>
            </w:tcBorders>
            <w:noWrap/>
          </w:tcPr>
          <w:p w:rsidR="00992CB5" w:rsidRPr="00DF71D4" w:rsidRDefault="00992CB5" w:rsidP="00992CB5">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4</w:t>
            </w:r>
          </w:p>
        </w:tc>
      </w:tr>
      <w:tr w:rsidR="00992CB5" w:rsidRPr="00DF71D4" w:rsidTr="00992CB5">
        <w:trPr>
          <w:trHeight w:val="57"/>
          <w:jc w:val="center"/>
        </w:trPr>
        <w:tc>
          <w:tcPr>
            <w:tcW w:w="2000" w:type="pct"/>
            <w:gridSpan w:val="14"/>
            <w:tcBorders>
              <w:top w:val="nil"/>
              <w:lef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23" w:type="pct"/>
            <w:tcBorders>
              <w:top w:val="nil"/>
            </w:tcBorders>
            <w:noWrap/>
          </w:tcPr>
          <w:p w:rsidR="00992CB5" w:rsidRPr="00DF71D4" w:rsidRDefault="00992CB5" w:rsidP="00992CB5">
            <w:pPr>
              <w:rPr>
                <w:sz w:val="18"/>
                <w:szCs w:val="18"/>
                <w:lang w:eastAsia="sk-SK"/>
              </w:rPr>
            </w:pPr>
          </w:p>
        </w:tc>
        <w:tc>
          <w:tcPr>
            <w:tcW w:w="157" w:type="pct"/>
            <w:tcBorders>
              <w:top w:val="nil"/>
            </w:tcBorders>
            <w:noWrap/>
          </w:tcPr>
          <w:p w:rsidR="00992CB5" w:rsidRPr="00DF71D4" w:rsidRDefault="00992CB5" w:rsidP="00992CB5">
            <w:pPr>
              <w:rPr>
                <w:sz w:val="18"/>
                <w:szCs w:val="18"/>
                <w:lang w:eastAsia="sk-SK"/>
              </w:rPr>
            </w:pPr>
          </w:p>
        </w:tc>
        <w:tc>
          <w:tcPr>
            <w:tcW w:w="126" w:type="pct"/>
            <w:tcBorders>
              <w:top w:val="nil"/>
            </w:tcBorders>
            <w:noWrap/>
          </w:tcPr>
          <w:p w:rsidR="00992CB5" w:rsidRPr="00DF71D4" w:rsidRDefault="00992CB5" w:rsidP="00992CB5">
            <w:pPr>
              <w:rPr>
                <w:sz w:val="18"/>
                <w:szCs w:val="18"/>
                <w:lang w:eastAsia="sk-SK"/>
              </w:rPr>
            </w:pPr>
          </w:p>
        </w:tc>
        <w:tc>
          <w:tcPr>
            <w:tcW w:w="126"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27" w:type="pct"/>
            <w:tcBorders>
              <w:top w:val="nil"/>
              <w:bottom w:val="single" w:sz="6" w:space="0" w:color="auto"/>
            </w:tcBorders>
            <w:noWrap/>
          </w:tcPr>
          <w:p w:rsidR="00992CB5" w:rsidRPr="00DF71D4" w:rsidRDefault="00992CB5" w:rsidP="00992CB5">
            <w:pPr>
              <w:jc w:val="center"/>
              <w:rPr>
                <w:sz w:val="18"/>
                <w:szCs w:val="18"/>
                <w:lang w:eastAsia="sk-SK"/>
              </w:rPr>
            </w:pPr>
          </w:p>
        </w:tc>
        <w:tc>
          <w:tcPr>
            <w:tcW w:w="188" w:type="pct"/>
            <w:tcBorders>
              <w:top w:val="nil"/>
            </w:tcBorders>
            <w:noWrap/>
          </w:tcPr>
          <w:p w:rsidR="00992CB5" w:rsidRPr="00DF71D4" w:rsidRDefault="00992CB5" w:rsidP="00992CB5">
            <w:pPr>
              <w:jc w:val="center"/>
              <w:rPr>
                <w:sz w:val="18"/>
                <w:szCs w:val="18"/>
                <w:lang w:eastAsia="sk-SK"/>
              </w:rPr>
            </w:pPr>
          </w:p>
        </w:tc>
        <w:tc>
          <w:tcPr>
            <w:tcW w:w="114" w:type="pct"/>
            <w:tcBorders>
              <w:top w:val="nil"/>
            </w:tcBorders>
            <w:noWrap/>
          </w:tcPr>
          <w:p w:rsidR="00992CB5" w:rsidRPr="00DF71D4" w:rsidRDefault="00992CB5" w:rsidP="00992CB5">
            <w:pPr>
              <w:jc w:val="center"/>
              <w:rPr>
                <w:sz w:val="18"/>
                <w:szCs w:val="18"/>
                <w:lang w:eastAsia="sk-SK"/>
              </w:rPr>
            </w:pPr>
          </w:p>
        </w:tc>
        <w:tc>
          <w:tcPr>
            <w:tcW w:w="133" w:type="pct"/>
            <w:tcBorders>
              <w:top w:val="nil"/>
              <w:bottom w:val="single" w:sz="6" w:space="0" w:color="auto"/>
            </w:tcBorders>
            <w:noWrap/>
          </w:tcPr>
          <w:p w:rsidR="00992CB5" w:rsidRPr="00DF71D4" w:rsidRDefault="00992CB5" w:rsidP="00992CB5">
            <w:pPr>
              <w:jc w:val="center"/>
              <w:rPr>
                <w:sz w:val="18"/>
                <w:szCs w:val="18"/>
                <w:lang w:eastAsia="sk-SK"/>
              </w:rPr>
            </w:pPr>
          </w:p>
        </w:tc>
        <w:tc>
          <w:tcPr>
            <w:tcW w:w="168"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77"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60"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70" w:type="pct"/>
            <w:gridSpan w:val="3"/>
            <w:tcBorders>
              <w:top w:val="nil"/>
            </w:tcBorders>
            <w:noWrap/>
          </w:tcPr>
          <w:p w:rsidR="00992CB5" w:rsidRPr="00DF71D4" w:rsidRDefault="00992CB5" w:rsidP="00992CB5">
            <w:pPr>
              <w:jc w:val="center"/>
              <w:rPr>
                <w:sz w:val="18"/>
                <w:szCs w:val="18"/>
                <w:lang w:eastAsia="sk-SK"/>
              </w:rPr>
            </w:pPr>
          </w:p>
        </w:tc>
        <w:tc>
          <w:tcPr>
            <w:tcW w:w="144" w:type="pct"/>
            <w:gridSpan w:val="2"/>
            <w:tcBorders>
              <w:top w:val="nil"/>
            </w:tcBorders>
            <w:noWrap/>
          </w:tcPr>
          <w:p w:rsidR="00992CB5" w:rsidRPr="00DF71D4" w:rsidRDefault="00992CB5" w:rsidP="00992CB5">
            <w:pPr>
              <w:jc w:val="center"/>
              <w:rPr>
                <w:sz w:val="18"/>
                <w:szCs w:val="18"/>
                <w:lang w:eastAsia="sk-SK"/>
              </w:rPr>
            </w:pPr>
          </w:p>
        </w:tc>
        <w:tc>
          <w:tcPr>
            <w:tcW w:w="151" w:type="pct"/>
            <w:tcBorders>
              <w:top w:val="nil"/>
              <w:bottom w:val="single" w:sz="6" w:space="0" w:color="auto"/>
            </w:tcBorders>
            <w:noWrap/>
          </w:tcPr>
          <w:p w:rsidR="00992CB5" w:rsidRPr="00DF71D4" w:rsidRDefault="00992CB5" w:rsidP="00992CB5">
            <w:pPr>
              <w:jc w:val="center"/>
              <w:rPr>
                <w:sz w:val="18"/>
                <w:szCs w:val="18"/>
                <w:lang w:eastAsia="sk-SK"/>
              </w:rPr>
            </w:pPr>
          </w:p>
        </w:tc>
        <w:tc>
          <w:tcPr>
            <w:tcW w:w="140" w:type="pct"/>
            <w:tcBorders>
              <w:top w:val="nil"/>
              <w:bottom w:val="single" w:sz="6" w:space="0" w:color="auto"/>
            </w:tcBorders>
            <w:noWrap/>
          </w:tcPr>
          <w:p w:rsidR="00992CB5" w:rsidRPr="00DF71D4" w:rsidRDefault="00992CB5" w:rsidP="00992CB5">
            <w:pPr>
              <w:jc w:val="center"/>
              <w:rPr>
                <w:sz w:val="18"/>
                <w:szCs w:val="18"/>
                <w:lang w:eastAsia="sk-SK"/>
              </w:rPr>
            </w:pPr>
          </w:p>
        </w:tc>
        <w:tc>
          <w:tcPr>
            <w:tcW w:w="133" w:type="pct"/>
            <w:gridSpan w:val="2"/>
            <w:noWrap/>
          </w:tcPr>
          <w:p w:rsidR="00992CB5" w:rsidRPr="00DF71D4" w:rsidRDefault="00992CB5" w:rsidP="00992CB5">
            <w:pPr>
              <w:jc w:val="center"/>
              <w:rPr>
                <w:sz w:val="18"/>
                <w:szCs w:val="18"/>
                <w:lang w:eastAsia="sk-SK"/>
              </w:rPr>
            </w:pPr>
          </w:p>
        </w:tc>
        <w:tc>
          <w:tcPr>
            <w:tcW w:w="162" w:type="pct"/>
            <w:gridSpan w:val="2"/>
            <w:noWrap/>
          </w:tcPr>
          <w:p w:rsidR="00992CB5" w:rsidRPr="00DF71D4" w:rsidRDefault="00992CB5" w:rsidP="00992CB5">
            <w:pPr>
              <w:jc w:val="center"/>
              <w:rPr>
                <w:sz w:val="18"/>
                <w:szCs w:val="18"/>
                <w:lang w:eastAsia="sk-SK"/>
              </w:rPr>
            </w:pPr>
          </w:p>
        </w:tc>
        <w:tc>
          <w:tcPr>
            <w:tcW w:w="137"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30" w:type="pct"/>
            <w:gridSpan w:val="2"/>
            <w:tcBorders>
              <w:top w:val="nil"/>
              <w:bottom w:val="single" w:sz="6" w:space="0" w:color="auto"/>
            </w:tcBorders>
            <w:noWrap/>
          </w:tcPr>
          <w:p w:rsidR="00992CB5" w:rsidRPr="00DF71D4" w:rsidRDefault="00992CB5" w:rsidP="00992CB5">
            <w:pPr>
              <w:jc w:val="center"/>
              <w:rPr>
                <w:sz w:val="18"/>
                <w:szCs w:val="18"/>
                <w:lang w:eastAsia="sk-SK"/>
              </w:rPr>
            </w:pPr>
          </w:p>
        </w:tc>
        <w:tc>
          <w:tcPr>
            <w:tcW w:w="135" w:type="pct"/>
            <w:tcBorders>
              <w:top w:val="nil"/>
              <w:bottom w:val="single" w:sz="6" w:space="0" w:color="auto"/>
            </w:tcBorders>
            <w:noWrap/>
          </w:tcPr>
          <w:p w:rsidR="00992CB5" w:rsidRPr="00DF71D4" w:rsidRDefault="00992CB5" w:rsidP="00992CB5">
            <w:pPr>
              <w:jc w:val="center"/>
              <w:rPr>
                <w:sz w:val="18"/>
                <w:szCs w:val="18"/>
                <w:lang w:eastAsia="sk-SK"/>
              </w:rPr>
            </w:pPr>
          </w:p>
        </w:tc>
        <w:tc>
          <w:tcPr>
            <w:tcW w:w="99" w:type="pct"/>
            <w:tcBorders>
              <w:top w:val="nil"/>
              <w:bottom w:val="single" w:sz="6" w:space="0" w:color="auto"/>
              <w:right w:val="nil"/>
            </w:tcBorders>
            <w:noWrap/>
          </w:tcPr>
          <w:p w:rsidR="00992CB5" w:rsidRPr="00DF71D4" w:rsidRDefault="00992CB5" w:rsidP="00992CB5">
            <w:pPr>
              <w:jc w:val="center"/>
              <w:rPr>
                <w:sz w:val="18"/>
                <w:szCs w:val="18"/>
                <w:lang w:eastAsia="sk-SK"/>
              </w:rPr>
            </w:pPr>
          </w:p>
        </w:tc>
      </w:tr>
      <w:tr w:rsidR="00992CB5" w:rsidRPr="00DF71D4" w:rsidTr="00992CB5">
        <w:trPr>
          <w:trHeight w:val="57"/>
          <w:jc w:val="center"/>
        </w:trPr>
        <w:tc>
          <w:tcPr>
            <w:tcW w:w="2000" w:type="pct"/>
            <w:gridSpan w:val="14"/>
            <w:tcBorders>
              <w:left w:val="nil"/>
              <w:bottom w:val="nil"/>
            </w:tcBorders>
            <w:noWrap/>
          </w:tcPr>
          <w:p w:rsidR="00992CB5" w:rsidRPr="00DF71D4" w:rsidRDefault="00992CB5" w:rsidP="00992CB5">
            <w:pPr>
              <w:rPr>
                <w:sz w:val="18"/>
                <w:szCs w:val="18"/>
                <w:lang w:eastAsia="sk-SK"/>
              </w:rPr>
            </w:pPr>
            <w:r w:rsidRPr="00DF71D4">
              <w:rPr>
                <w:sz w:val="18"/>
                <w:szCs w:val="18"/>
                <w:lang w:eastAsia="sk-SK"/>
              </w:rPr>
              <w:t>Bezprostredne predchádzajúce obdobie od</w:t>
            </w:r>
          </w:p>
        </w:tc>
        <w:tc>
          <w:tcPr>
            <w:tcW w:w="123" w:type="pct"/>
            <w:noWrap/>
          </w:tcPr>
          <w:p w:rsidR="00992CB5" w:rsidRPr="00DF71D4" w:rsidRDefault="00992CB5" w:rsidP="00992CB5">
            <w:pPr>
              <w:rPr>
                <w:sz w:val="18"/>
                <w:szCs w:val="18"/>
                <w:lang w:eastAsia="sk-SK"/>
              </w:rPr>
            </w:pPr>
          </w:p>
        </w:tc>
        <w:tc>
          <w:tcPr>
            <w:tcW w:w="157" w:type="pct"/>
            <w:noWrap/>
          </w:tcPr>
          <w:p w:rsidR="00992CB5" w:rsidRPr="00DF71D4" w:rsidRDefault="00992CB5" w:rsidP="00992CB5">
            <w:pPr>
              <w:rPr>
                <w:sz w:val="18"/>
                <w:szCs w:val="18"/>
                <w:lang w:eastAsia="sk-SK"/>
              </w:rPr>
            </w:pPr>
          </w:p>
        </w:tc>
        <w:tc>
          <w:tcPr>
            <w:tcW w:w="126" w:type="pct"/>
            <w:tcBorders>
              <w:left w:val="nil"/>
              <w:bottom w:val="nil"/>
              <w:right w:val="single" w:sz="6" w:space="0" w:color="auto"/>
            </w:tcBorders>
            <w:noWrap/>
          </w:tcPr>
          <w:p w:rsidR="00992CB5" w:rsidRPr="00DF71D4" w:rsidRDefault="00992CB5" w:rsidP="00992CB5">
            <w:pPr>
              <w:rPr>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992CB5" w:rsidRPr="00DF71D4" w:rsidRDefault="00634BF0" w:rsidP="00992CB5">
            <w:pPr>
              <w:jc w:val="center"/>
              <w:rPr>
                <w:sz w:val="18"/>
                <w:szCs w:val="18"/>
                <w:lang w:eastAsia="sk-SK"/>
              </w:rPr>
            </w:pPr>
            <w:r>
              <w:rPr>
                <w:sz w:val="18"/>
                <w:szCs w:val="18"/>
                <w:lang w:eastAsia="sk-SK"/>
              </w:rPr>
              <w:t>1</w:t>
            </w:r>
          </w:p>
        </w:tc>
        <w:tc>
          <w:tcPr>
            <w:tcW w:w="188" w:type="pct"/>
            <w:tcBorders>
              <w:left w:val="single" w:sz="6" w:space="0" w:color="auto"/>
            </w:tcBorders>
            <w:noWrap/>
          </w:tcPr>
          <w:p w:rsidR="00992CB5" w:rsidRPr="00DF71D4" w:rsidRDefault="00992CB5" w:rsidP="00992CB5">
            <w:pPr>
              <w:jc w:val="center"/>
              <w:rPr>
                <w:sz w:val="18"/>
                <w:szCs w:val="18"/>
                <w:lang w:eastAsia="sk-SK"/>
              </w:rPr>
            </w:pPr>
          </w:p>
        </w:tc>
        <w:tc>
          <w:tcPr>
            <w:tcW w:w="114" w:type="pct"/>
            <w:tcBorders>
              <w:right w:val="single" w:sz="6" w:space="0" w:color="auto"/>
            </w:tcBorders>
            <w:noWrap/>
          </w:tcPr>
          <w:p w:rsidR="00992CB5" w:rsidRPr="00DF71D4" w:rsidRDefault="00992CB5" w:rsidP="00992CB5">
            <w:pPr>
              <w:jc w:val="cente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3</w:t>
            </w:r>
          </w:p>
        </w:tc>
        <w:tc>
          <w:tcPr>
            <w:tcW w:w="314" w:type="pct"/>
            <w:gridSpan w:val="5"/>
            <w:tcBorders>
              <w:left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3" w:type="pct"/>
            <w:gridSpan w:val="2"/>
            <w:tcBorders>
              <w:left w:val="single" w:sz="6" w:space="0" w:color="auto"/>
            </w:tcBorders>
            <w:noWrap/>
          </w:tcPr>
          <w:p w:rsidR="00992CB5" w:rsidRPr="00DF71D4" w:rsidRDefault="00992CB5" w:rsidP="00992CB5">
            <w:pPr>
              <w:jc w:val="center"/>
              <w:rPr>
                <w:sz w:val="18"/>
                <w:szCs w:val="18"/>
                <w:lang w:eastAsia="sk-SK"/>
              </w:rPr>
            </w:pPr>
          </w:p>
        </w:tc>
        <w:tc>
          <w:tcPr>
            <w:tcW w:w="162" w:type="pct"/>
            <w:gridSpan w:val="2"/>
            <w:tcBorders>
              <w:left w:val="nil"/>
              <w:right w:val="single" w:sz="6" w:space="0" w:color="auto"/>
            </w:tcBorders>
            <w:noWrap/>
          </w:tcPr>
          <w:p w:rsidR="00992CB5" w:rsidRPr="00DF71D4" w:rsidRDefault="00992CB5" w:rsidP="00992CB5">
            <w:pPr>
              <w:jc w:val="center"/>
              <w:rPr>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992CB5" w:rsidRPr="00DF71D4" w:rsidRDefault="00D20DAC" w:rsidP="00992CB5">
            <w:pPr>
              <w:jc w:val="center"/>
              <w:rPr>
                <w:sz w:val="18"/>
                <w:szCs w:val="18"/>
                <w:lang w:eastAsia="sk-SK"/>
              </w:rPr>
            </w:pPr>
            <w:r>
              <w:rPr>
                <w:sz w:val="18"/>
                <w:szCs w:val="18"/>
                <w:lang w:eastAsia="sk-SK"/>
              </w:rPr>
              <w:t>3</w:t>
            </w:r>
          </w:p>
        </w:tc>
      </w:tr>
      <w:tr w:rsidR="00992CB5" w:rsidRPr="00DF71D4" w:rsidTr="00992CB5">
        <w:trPr>
          <w:trHeight w:val="57"/>
          <w:jc w:val="center"/>
        </w:trPr>
        <w:tc>
          <w:tcPr>
            <w:tcW w:w="813" w:type="pct"/>
            <w:gridSpan w:val="5"/>
            <w:tcBorders>
              <w:top w:val="nil"/>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left w:val="nil"/>
              <w:bottom w:val="nil"/>
              <w:right w:val="nil"/>
            </w:tcBorders>
            <w:noWrap/>
          </w:tcPr>
          <w:p w:rsidR="00992CB5" w:rsidRPr="00DF71D4" w:rsidRDefault="00992CB5" w:rsidP="00992CB5">
            <w:pPr>
              <w:rPr>
                <w:sz w:val="18"/>
                <w:szCs w:val="18"/>
                <w:lang w:eastAsia="sk-SK"/>
              </w:rPr>
            </w:pPr>
          </w:p>
        </w:tc>
        <w:tc>
          <w:tcPr>
            <w:tcW w:w="157" w:type="pct"/>
            <w:tcBorders>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27"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88" w:type="pct"/>
            <w:tcBorders>
              <w:left w:val="nil"/>
              <w:bottom w:val="nil"/>
              <w:right w:val="nil"/>
            </w:tcBorders>
            <w:noWrap/>
          </w:tcPr>
          <w:p w:rsidR="00992CB5" w:rsidRPr="00DF71D4" w:rsidRDefault="00992CB5" w:rsidP="00992CB5">
            <w:pPr>
              <w:rPr>
                <w:sz w:val="18"/>
                <w:szCs w:val="18"/>
                <w:lang w:eastAsia="sk-SK"/>
              </w:rPr>
            </w:pPr>
          </w:p>
        </w:tc>
        <w:tc>
          <w:tcPr>
            <w:tcW w:w="114" w:type="pct"/>
            <w:tcBorders>
              <w:left w:val="nil"/>
              <w:bottom w:val="nil"/>
              <w:right w:val="nil"/>
            </w:tcBorders>
            <w:noWrap/>
          </w:tcPr>
          <w:p w:rsidR="00992CB5" w:rsidRPr="00DF71D4" w:rsidRDefault="00992CB5" w:rsidP="00992CB5">
            <w:pPr>
              <w:rPr>
                <w:sz w:val="18"/>
                <w:szCs w:val="18"/>
                <w:lang w:eastAsia="sk-SK"/>
              </w:rPr>
            </w:pPr>
          </w:p>
        </w:tc>
        <w:tc>
          <w:tcPr>
            <w:tcW w:w="149" w:type="pct"/>
            <w:gridSpan w:val="2"/>
            <w:tcBorders>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left w:val="nil"/>
              <w:bottom w:val="nil"/>
              <w:right w:val="nil"/>
            </w:tcBorders>
            <w:noWrap/>
          </w:tcPr>
          <w:p w:rsidR="00992CB5" w:rsidRPr="00DF71D4" w:rsidRDefault="00992CB5" w:rsidP="00992CB5">
            <w:pPr>
              <w:rPr>
                <w:sz w:val="18"/>
                <w:szCs w:val="18"/>
                <w:lang w:eastAsia="sk-SK"/>
              </w:rPr>
            </w:pPr>
          </w:p>
        </w:tc>
        <w:tc>
          <w:tcPr>
            <w:tcW w:w="127" w:type="pct"/>
            <w:gridSpan w:val="2"/>
            <w:tcBorders>
              <w:left w:val="nil"/>
              <w:bottom w:val="nil"/>
              <w:right w:val="nil"/>
            </w:tcBorders>
            <w:noWrap/>
          </w:tcPr>
          <w:p w:rsidR="00992CB5" w:rsidRPr="00DF71D4" w:rsidRDefault="00992CB5" w:rsidP="00992CB5">
            <w:pPr>
              <w:rPr>
                <w:sz w:val="18"/>
                <w:szCs w:val="18"/>
                <w:lang w:eastAsia="sk-SK"/>
              </w:rPr>
            </w:pPr>
          </w:p>
        </w:tc>
        <w:tc>
          <w:tcPr>
            <w:tcW w:w="127" w:type="pct"/>
            <w:gridSpan w:val="2"/>
            <w:tcBorders>
              <w:left w:val="nil"/>
              <w:bottom w:val="nil"/>
              <w:right w:val="nil"/>
            </w:tcBorders>
            <w:noWrap/>
          </w:tcPr>
          <w:p w:rsidR="00992CB5" w:rsidRPr="00DF71D4" w:rsidRDefault="00992CB5" w:rsidP="00992CB5">
            <w:pPr>
              <w:rPr>
                <w:sz w:val="18"/>
                <w:szCs w:val="18"/>
                <w:lang w:eastAsia="sk-SK"/>
              </w:rPr>
            </w:pPr>
          </w:p>
        </w:tc>
        <w:tc>
          <w:tcPr>
            <w:tcW w:w="139" w:type="pct"/>
            <w:gridSpan w:val="3"/>
            <w:tcBorders>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77" w:type="pct"/>
            <w:gridSpan w:val="2"/>
            <w:tcBorders>
              <w:left w:val="nil"/>
              <w:bottom w:val="nil"/>
              <w:right w:val="nil"/>
            </w:tcBorders>
            <w:noWrap/>
          </w:tcPr>
          <w:p w:rsidR="00992CB5" w:rsidRPr="00DF71D4" w:rsidRDefault="00992CB5" w:rsidP="00992CB5">
            <w:pPr>
              <w:rPr>
                <w:sz w:val="18"/>
                <w:szCs w:val="18"/>
                <w:lang w:eastAsia="sk-SK"/>
              </w:rPr>
            </w:pPr>
          </w:p>
        </w:tc>
        <w:tc>
          <w:tcPr>
            <w:tcW w:w="165" w:type="pct"/>
            <w:gridSpan w:val="2"/>
            <w:tcBorders>
              <w:left w:val="nil"/>
              <w:bottom w:val="nil"/>
              <w:right w:val="nil"/>
            </w:tcBorders>
            <w:noWrap/>
          </w:tcPr>
          <w:p w:rsidR="00992CB5" w:rsidRPr="00DF71D4" w:rsidRDefault="00992CB5" w:rsidP="00992CB5">
            <w:pPr>
              <w:rPr>
                <w:sz w:val="18"/>
                <w:szCs w:val="18"/>
                <w:lang w:eastAsia="sk-SK"/>
              </w:rPr>
            </w:pPr>
          </w:p>
        </w:tc>
        <w:tc>
          <w:tcPr>
            <w:tcW w:w="134" w:type="pct"/>
            <w:gridSpan w:val="2"/>
            <w:tcBorders>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91"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135" w:type="pct"/>
            <w:tcBorders>
              <w:top w:val="single" w:sz="6" w:space="0" w:color="auto"/>
              <w:left w:val="nil"/>
              <w:bottom w:val="nil"/>
              <w:right w:val="nil"/>
            </w:tcBorders>
            <w:noWrap/>
          </w:tcPr>
          <w:p w:rsidR="00992CB5" w:rsidRPr="00DF71D4" w:rsidRDefault="00992CB5" w:rsidP="00992CB5">
            <w:pPr>
              <w:rPr>
                <w:sz w:val="18"/>
                <w:szCs w:val="18"/>
                <w:lang w:eastAsia="sk-SK"/>
              </w:rPr>
            </w:pPr>
          </w:p>
        </w:tc>
        <w:tc>
          <w:tcPr>
            <w:tcW w:w="99" w:type="pct"/>
            <w:tcBorders>
              <w:top w:val="single" w:sz="6" w:space="0" w:color="auto"/>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2000" w:type="pct"/>
            <w:gridSpan w:val="14"/>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Dátum vzniku účtovnej  jednotky</w:t>
            </w: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110" w:type="pct"/>
            <w:gridSpan w:val="12"/>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Účtovná závierka</w:t>
            </w:r>
          </w:p>
        </w:tc>
        <w:tc>
          <w:tcPr>
            <w:tcW w:w="998" w:type="pct"/>
            <w:gridSpan w:val="12"/>
            <w:tcBorders>
              <w:top w:val="nil"/>
              <w:left w:val="nil"/>
              <w:bottom w:val="nil"/>
              <w:right w:val="nil"/>
            </w:tcBorders>
            <w:noWrap/>
          </w:tcPr>
          <w:p w:rsidR="00992CB5" w:rsidRPr="00DF71D4" w:rsidRDefault="00992CB5" w:rsidP="00992CB5">
            <w:pPr>
              <w:rPr>
                <w:sz w:val="18"/>
                <w:szCs w:val="18"/>
                <w:lang w:eastAsia="sk-SK"/>
              </w:rPr>
            </w:pPr>
            <w:r w:rsidRPr="00DF71D4">
              <w:rPr>
                <w:b/>
                <w:bCs/>
                <w:sz w:val="18"/>
                <w:szCs w:val="18"/>
                <w:lang w:eastAsia="sk-SK"/>
              </w:rPr>
              <w:t>Účtovná závierka</w:t>
            </w: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b/>
                <w:bCs/>
                <w:sz w:val="18"/>
                <w:szCs w:val="18"/>
                <w:lang w:eastAsia="sk-SK"/>
              </w:rPr>
            </w:pPr>
          </w:p>
        </w:tc>
        <w:tc>
          <w:tcPr>
            <w:tcW w:w="151" w:type="pct"/>
            <w:tcBorders>
              <w:top w:val="nil"/>
              <w:left w:val="nil"/>
              <w:bottom w:val="nil"/>
              <w:right w:val="nil"/>
            </w:tcBorders>
            <w:noWrap/>
          </w:tcPr>
          <w:p w:rsidR="00992CB5" w:rsidRPr="00DF71D4" w:rsidRDefault="00992CB5" w:rsidP="00992CB5">
            <w:pPr>
              <w:rPr>
                <w:b/>
                <w:bCs/>
                <w:sz w:val="18"/>
                <w:szCs w:val="18"/>
                <w:lang w:eastAsia="sk-SK"/>
              </w:rPr>
            </w:pPr>
          </w:p>
        </w:tc>
        <w:tc>
          <w:tcPr>
            <w:tcW w:w="179" w:type="pct"/>
            <w:tcBorders>
              <w:top w:val="nil"/>
              <w:left w:val="nil"/>
              <w:bottom w:val="nil"/>
              <w:right w:val="nil"/>
            </w:tcBorders>
            <w:noWrap/>
          </w:tcPr>
          <w:p w:rsidR="00992CB5" w:rsidRPr="00DF71D4" w:rsidRDefault="00992CB5" w:rsidP="00992CB5">
            <w:pPr>
              <w:rPr>
                <w:sz w:val="18"/>
                <w:szCs w:val="18"/>
                <w:lang w:eastAsia="sk-SK"/>
              </w:rPr>
            </w:pPr>
          </w:p>
        </w:tc>
        <w:tc>
          <w:tcPr>
            <w:tcW w:w="170"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single" w:sz="4" w:space="0" w:color="auto"/>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right w:val="nil"/>
            </w:tcBorders>
            <w:noWrap/>
          </w:tcPr>
          <w:p w:rsidR="00992CB5" w:rsidRPr="00DF71D4" w:rsidRDefault="00992CB5" w:rsidP="00992CB5">
            <w:pPr>
              <w:rPr>
                <w:sz w:val="18"/>
                <w:szCs w:val="18"/>
                <w:lang w:eastAsia="sk-SK"/>
              </w:rPr>
            </w:pPr>
          </w:p>
        </w:tc>
        <w:tc>
          <w:tcPr>
            <w:tcW w:w="127" w:type="pct"/>
            <w:tcBorders>
              <w:top w:val="nil"/>
              <w:left w:val="nil"/>
              <w:right w:val="nil"/>
            </w:tcBorders>
            <w:noWrap/>
          </w:tcPr>
          <w:p w:rsidR="00992CB5" w:rsidRPr="00DF71D4" w:rsidRDefault="00992CB5" w:rsidP="00992CB5">
            <w:pPr>
              <w:rPr>
                <w:sz w:val="18"/>
                <w:szCs w:val="18"/>
                <w:lang w:eastAsia="sk-SK"/>
              </w:rPr>
            </w:pPr>
          </w:p>
        </w:tc>
        <w:tc>
          <w:tcPr>
            <w:tcW w:w="940" w:type="pct"/>
            <w:gridSpan w:val="9"/>
            <w:tcBorders>
              <w:top w:val="nil"/>
              <w:left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295" w:type="pct"/>
            <w:gridSpan w:val="3"/>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40" w:type="pct"/>
            <w:tcBorders>
              <w:top w:val="nil"/>
              <w:left w:val="nil"/>
              <w:bottom w:val="nil"/>
              <w:right w:val="nil"/>
            </w:tcBorders>
            <w:noWrap/>
          </w:tcPr>
          <w:p w:rsidR="00992CB5" w:rsidRPr="00DF71D4" w:rsidRDefault="00992CB5" w:rsidP="00992CB5">
            <w:pPr>
              <w:rPr>
                <w:sz w:val="18"/>
                <w:szCs w:val="18"/>
                <w:lang w:eastAsia="sk-SK"/>
              </w:rPr>
            </w:pPr>
          </w:p>
        </w:tc>
        <w:tc>
          <w:tcPr>
            <w:tcW w:w="133"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2"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bCs/>
                <w:sz w:val="18"/>
                <w:szCs w:val="18"/>
                <w:lang w:eastAsia="sk-SK"/>
              </w:rPr>
            </w:pPr>
            <w:r w:rsidRPr="00DF71D4">
              <w:rPr>
                <w:bCs/>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992CB5" w:rsidRPr="00DF71D4" w:rsidRDefault="00753DF1" w:rsidP="00992CB5">
            <w:pPr>
              <w:jc w:val="center"/>
              <w:rPr>
                <w:bCs/>
                <w:sz w:val="18"/>
                <w:szCs w:val="18"/>
                <w:lang w:eastAsia="sk-SK"/>
              </w:rPr>
            </w:pPr>
            <w:r>
              <w:rPr>
                <w:bCs/>
                <w:sz w:val="18"/>
                <w:szCs w:val="18"/>
                <w:lang w:eastAsia="sk-SK"/>
              </w:rPr>
              <w:t>1</w:t>
            </w:r>
          </w:p>
        </w:tc>
        <w:tc>
          <w:tcPr>
            <w:tcW w:w="179" w:type="pct"/>
            <w:tcBorders>
              <w:top w:val="nil"/>
              <w:left w:val="nil"/>
              <w:bottom w:val="nil"/>
              <w:right w:val="nil"/>
            </w:tcBorders>
            <w:noWrap/>
          </w:tcPr>
          <w:p w:rsidR="00992CB5" w:rsidRPr="00DF71D4" w:rsidRDefault="00992CB5" w:rsidP="00992CB5">
            <w:pPr>
              <w:jc w:val="center"/>
              <w:rPr>
                <w:sz w:val="18"/>
                <w:szCs w:val="18"/>
                <w:lang w:eastAsia="sk-SK"/>
              </w:rPr>
            </w:pPr>
          </w:p>
        </w:tc>
        <w:tc>
          <w:tcPr>
            <w:tcW w:w="170"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992CB5" w:rsidRPr="00DF71D4" w:rsidRDefault="00753DF1" w:rsidP="00992CB5">
            <w:pPr>
              <w:jc w:val="center"/>
              <w:rPr>
                <w:sz w:val="18"/>
                <w:szCs w:val="18"/>
                <w:lang w:eastAsia="sk-SK"/>
              </w:rPr>
            </w:pPr>
            <w:r>
              <w:rPr>
                <w:sz w:val="18"/>
                <w:szCs w:val="18"/>
                <w:lang w:eastAsia="sk-SK"/>
              </w:rPr>
              <w:t>3</w:t>
            </w:r>
          </w:p>
        </w:tc>
        <w:tc>
          <w:tcPr>
            <w:tcW w:w="133" w:type="pct"/>
            <w:tcBorders>
              <w:top w:val="nil"/>
              <w:left w:val="nil"/>
              <w:bottom w:val="nil"/>
              <w:right w:val="nil"/>
            </w:tcBorders>
            <w:noWrap/>
          </w:tcPr>
          <w:p w:rsidR="00992CB5" w:rsidRPr="00DF71D4" w:rsidRDefault="00992CB5" w:rsidP="00992CB5">
            <w:pPr>
              <w:jc w:val="center"/>
              <w:rPr>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2</w:t>
            </w: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0</w:t>
            </w:r>
          </w:p>
        </w:tc>
        <w:tc>
          <w:tcPr>
            <w:tcW w:w="108" w:type="pct"/>
            <w:tcBorders>
              <w:top w:val="single" w:sz="4" w:space="0" w:color="auto"/>
              <w:left w:val="nil"/>
              <w:bottom w:val="single" w:sz="4" w:space="0" w:color="auto"/>
              <w:right w:val="single" w:sz="4" w:space="0" w:color="auto"/>
            </w:tcBorders>
            <w:noWrap/>
          </w:tcPr>
          <w:p w:rsidR="00992CB5" w:rsidRPr="00DF71D4" w:rsidRDefault="00753DF1" w:rsidP="00992CB5">
            <w:pPr>
              <w:jc w:val="center"/>
              <w:rPr>
                <w:sz w:val="18"/>
                <w:szCs w:val="18"/>
                <w:lang w:eastAsia="sk-SK"/>
              </w:rPr>
            </w:pPr>
            <w:r>
              <w:rPr>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992CB5" w:rsidRPr="00DF71D4" w:rsidRDefault="00753DF1" w:rsidP="00992CB5">
            <w:pPr>
              <w:jc w:val="center"/>
              <w:rPr>
                <w:sz w:val="18"/>
                <w:szCs w:val="18"/>
                <w:lang w:eastAsia="sk-SK"/>
              </w:rPr>
            </w:pPr>
            <w:r>
              <w:rPr>
                <w:sz w:val="18"/>
                <w:szCs w:val="18"/>
                <w:lang w:eastAsia="sk-SK"/>
              </w:rPr>
              <w:t>3</w:t>
            </w:r>
          </w:p>
        </w:tc>
        <w:tc>
          <w:tcPr>
            <w:tcW w:w="150" w:type="pct"/>
            <w:tcBorders>
              <w:top w:val="nil"/>
              <w:left w:val="single" w:sz="4" w:space="0" w:color="auto"/>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6" w:space="0" w:color="auto"/>
            </w:tcBorders>
            <w:noWrap/>
          </w:tcPr>
          <w:p w:rsidR="00992CB5" w:rsidRPr="00DF71D4" w:rsidRDefault="00992CB5" w:rsidP="00992CB5">
            <w:pPr>
              <w:rPr>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jc w:val="center"/>
              <w:rPr>
                <w:sz w:val="18"/>
                <w:szCs w:val="18"/>
                <w:lang w:eastAsia="sk-SK"/>
              </w:rPr>
            </w:pPr>
            <w:r w:rsidRPr="00DF71D4">
              <w:rPr>
                <w:sz w:val="18"/>
                <w:szCs w:val="18"/>
                <w:lang w:eastAsia="sk-SK"/>
              </w:rPr>
              <w:t>x</w:t>
            </w:r>
          </w:p>
        </w:tc>
        <w:tc>
          <w:tcPr>
            <w:tcW w:w="752" w:type="pct"/>
            <w:gridSpan w:val="8"/>
            <w:tcBorders>
              <w:left w:val="single" w:sz="6" w:space="0" w:color="auto"/>
            </w:tcBorders>
            <w:noWrap/>
          </w:tcPr>
          <w:p w:rsidR="00992CB5" w:rsidRPr="00DF71D4" w:rsidRDefault="00992CB5" w:rsidP="00992CB5">
            <w:pPr>
              <w:rPr>
                <w:sz w:val="18"/>
                <w:szCs w:val="18"/>
                <w:lang w:eastAsia="sk-SK"/>
              </w:rPr>
            </w:pPr>
            <w:r w:rsidRPr="00DF71D4">
              <w:rPr>
                <w:sz w:val="18"/>
                <w:szCs w:val="18"/>
                <w:lang w:eastAsia="sk-SK"/>
              </w:rPr>
              <w:t> -  riadna</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r w:rsidRPr="00DF71D4">
              <w:rPr>
                <w:sz w:val="18"/>
                <w:szCs w:val="18"/>
                <w:lang w:eastAsia="sk-SK"/>
              </w:rPr>
              <w:t>x</w:t>
            </w:r>
          </w:p>
        </w:tc>
        <w:tc>
          <w:tcPr>
            <w:tcW w:w="724" w:type="pct"/>
            <w:gridSpan w:val="8"/>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 xml:space="preserve"> – zostavená</w:t>
            </w: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b/>
                <w:bCs/>
                <w:sz w:val="18"/>
                <w:szCs w:val="18"/>
                <w:lang w:eastAsia="sk-SK"/>
              </w:rPr>
            </w:pPr>
          </w:p>
        </w:tc>
        <w:tc>
          <w:tcPr>
            <w:tcW w:w="2119" w:type="pct"/>
            <w:gridSpan w:val="15"/>
            <w:tcBorders>
              <w:top w:val="nil"/>
              <w:left w:val="nil"/>
              <w:bottom w:val="nil"/>
              <w:right w:val="nil"/>
            </w:tcBorders>
            <w:noWrap/>
          </w:tcPr>
          <w:p w:rsidR="00992CB5" w:rsidRPr="00DF71D4" w:rsidRDefault="00992CB5" w:rsidP="00992CB5">
            <w:pPr>
              <w:rPr>
                <w:b/>
                <w:bCs/>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6" w:space="0" w:color="auto"/>
            </w:tcBorders>
            <w:noWrap/>
          </w:tcPr>
          <w:p w:rsidR="00992CB5" w:rsidRPr="00DF71D4" w:rsidRDefault="00992CB5" w:rsidP="00992CB5">
            <w:pPr>
              <w:rPr>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992CB5" w:rsidRPr="00DF71D4" w:rsidRDefault="00992CB5" w:rsidP="00992CB5">
            <w:pPr>
              <w:jc w:val="center"/>
              <w:rPr>
                <w:sz w:val="18"/>
                <w:szCs w:val="18"/>
                <w:lang w:eastAsia="sk-SK"/>
              </w:rPr>
            </w:pPr>
          </w:p>
        </w:tc>
        <w:tc>
          <w:tcPr>
            <w:tcW w:w="752" w:type="pct"/>
            <w:gridSpan w:val="8"/>
            <w:tcBorders>
              <w:left w:val="single" w:sz="6" w:space="0" w:color="auto"/>
            </w:tcBorders>
            <w:noWrap/>
          </w:tcPr>
          <w:p w:rsidR="00992CB5" w:rsidRPr="00DF71D4" w:rsidRDefault="00992CB5" w:rsidP="00992CB5">
            <w:pPr>
              <w:rPr>
                <w:sz w:val="18"/>
                <w:szCs w:val="18"/>
                <w:lang w:eastAsia="sk-SK"/>
              </w:rPr>
            </w:pPr>
            <w:r w:rsidRPr="00DF71D4">
              <w:rPr>
                <w:sz w:val="18"/>
                <w:szCs w:val="18"/>
                <w:lang w:eastAsia="sk-SK"/>
              </w:rPr>
              <w:t> -  mimoriadna</w:t>
            </w:r>
          </w:p>
        </w:tc>
        <w:tc>
          <w:tcPr>
            <w:tcW w:w="170"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p>
        </w:tc>
        <w:tc>
          <w:tcPr>
            <w:tcW w:w="724" w:type="pct"/>
            <w:gridSpan w:val="8"/>
            <w:tcBorders>
              <w:top w:val="nil"/>
              <w:left w:val="single" w:sz="4" w:space="0" w:color="auto"/>
              <w:right w:val="nil"/>
            </w:tcBorders>
            <w:noWrap/>
          </w:tcPr>
          <w:p w:rsidR="00992CB5" w:rsidRPr="00DF71D4" w:rsidRDefault="00992CB5" w:rsidP="00992CB5">
            <w:pPr>
              <w:rPr>
                <w:sz w:val="18"/>
                <w:szCs w:val="18"/>
                <w:lang w:eastAsia="sk-SK"/>
              </w:rPr>
            </w:pPr>
            <w:r w:rsidRPr="00DF71D4">
              <w:rPr>
                <w:sz w:val="18"/>
                <w:szCs w:val="18"/>
                <w:lang w:eastAsia="sk-SK"/>
              </w:rPr>
              <w:t xml:space="preserve"> – schválená</w:t>
            </w:r>
          </w:p>
        </w:tc>
        <w:tc>
          <w:tcPr>
            <w:tcW w:w="130"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nil"/>
              <w:left w:val="nil"/>
              <w:right w:val="nil"/>
            </w:tcBorders>
            <w:noWrap/>
          </w:tcPr>
          <w:p w:rsidR="00992CB5" w:rsidRPr="00DF71D4" w:rsidRDefault="00992CB5" w:rsidP="00992CB5">
            <w:pPr>
              <w:rPr>
                <w:b/>
                <w:bCs/>
                <w:sz w:val="18"/>
                <w:szCs w:val="18"/>
                <w:lang w:eastAsia="sk-SK"/>
              </w:rPr>
            </w:pPr>
          </w:p>
        </w:tc>
        <w:tc>
          <w:tcPr>
            <w:tcW w:w="2119" w:type="pct"/>
            <w:gridSpan w:val="15"/>
            <w:tcBorders>
              <w:top w:val="nil"/>
              <w:left w:val="nil"/>
              <w:right w:val="nil"/>
            </w:tcBorders>
            <w:noWrap/>
          </w:tcPr>
          <w:p w:rsidR="00992CB5" w:rsidRPr="00DF71D4" w:rsidRDefault="00992CB5" w:rsidP="00992CB5">
            <w:pPr>
              <w:rPr>
                <w:b/>
                <w:bCs/>
                <w:sz w:val="18"/>
                <w:szCs w:val="18"/>
                <w:lang w:eastAsia="sk-SK"/>
              </w:rPr>
            </w:pPr>
          </w:p>
        </w:tc>
        <w:tc>
          <w:tcPr>
            <w:tcW w:w="126" w:type="pct"/>
            <w:tcBorders>
              <w:top w:val="nil"/>
              <w:left w:val="nil"/>
              <w:right w:val="nil"/>
            </w:tcBorders>
            <w:noWrap/>
          </w:tcPr>
          <w:p w:rsidR="00992CB5" w:rsidRPr="00DF71D4" w:rsidRDefault="00992CB5" w:rsidP="00992CB5">
            <w:pPr>
              <w:rPr>
                <w:sz w:val="18"/>
                <w:szCs w:val="18"/>
                <w:lang w:eastAsia="sk-SK"/>
              </w:rPr>
            </w:pPr>
          </w:p>
        </w:tc>
        <w:tc>
          <w:tcPr>
            <w:tcW w:w="126" w:type="pct"/>
            <w:gridSpan w:val="2"/>
            <w:tcBorders>
              <w:left w:val="nil"/>
            </w:tcBorders>
            <w:noWrap/>
          </w:tcPr>
          <w:p w:rsidR="00992CB5" w:rsidRPr="00DF71D4" w:rsidRDefault="00992CB5" w:rsidP="00992CB5">
            <w:pPr>
              <w:rPr>
                <w:sz w:val="18"/>
                <w:szCs w:val="18"/>
                <w:lang w:eastAsia="sk-SK"/>
              </w:rPr>
            </w:pPr>
          </w:p>
        </w:tc>
        <w:tc>
          <w:tcPr>
            <w:tcW w:w="127" w:type="pct"/>
            <w:tcBorders>
              <w:right w:val="single" w:sz="4" w:space="0" w:color="auto"/>
            </w:tcBorders>
            <w:noWrap/>
          </w:tcPr>
          <w:p w:rsidR="00992CB5" w:rsidRPr="00DF71D4" w:rsidRDefault="00992CB5" w:rsidP="00992CB5">
            <w:pPr>
              <w:rPr>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jc w:val="center"/>
              <w:rPr>
                <w:sz w:val="18"/>
                <w:szCs w:val="18"/>
                <w:lang w:eastAsia="sk-SK"/>
              </w:rPr>
            </w:pPr>
          </w:p>
        </w:tc>
        <w:tc>
          <w:tcPr>
            <w:tcW w:w="752" w:type="pct"/>
            <w:gridSpan w:val="8"/>
            <w:tcBorders>
              <w:left w:val="single" w:sz="4" w:space="0" w:color="auto"/>
            </w:tcBorders>
            <w:noWrap/>
          </w:tcPr>
          <w:p w:rsidR="00992CB5" w:rsidRPr="00DF71D4" w:rsidRDefault="00992CB5" w:rsidP="00992CB5">
            <w:pPr>
              <w:rPr>
                <w:sz w:val="18"/>
                <w:szCs w:val="18"/>
                <w:lang w:eastAsia="sk-SK"/>
              </w:rPr>
            </w:pPr>
            <w:r w:rsidRPr="00DF71D4">
              <w:rPr>
                <w:sz w:val="18"/>
                <w:szCs w:val="18"/>
                <w:lang w:eastAsia="sk-SK"/>
              </w:rPr>
              <w:t>-   priebežná</w:t>
            </w:r>
          </w:p>
        </w:tc>
        <w:tc>
          <w:tcPr>
            <w:tcW w:w="170" w:type="pct"/>
            <w:gridSpan w:val="3"/>
            <w:tcBorders>
              <w:top w:val="nil"/>
              <w:left w:val="nil"/>
            </w:tcBorders>
            <w:noWrap/>
          </w:tcPr>
          <w:p w:rsidR="00992CB5" w:rsidRPr="00DF71D4" w:rsidRDefault="00992CB5" w:rsidP="00992CB5">
            <w:pPr>
              <w:rPr>
                <w:sz w:val="18"/>
                <w:szCs w:val="18"/>
                <w:lang w:eastAsia="sk-SK"/>
              </w:rPr>
            </w:pPr>
          </w:p>
        </w:tc>
        <w:tc>
          <w:tcPr>
            <w:tcW w:w="144" w:type="pct"/>
            <w:gridSpan w:val="2"/>
            <w:tcBorders>
              <w:top w:val="nil"/>
            </w:tcBorders>
            <w:noWrap/>
          </w:tcPr>
          <w:p w:rsidR="00992CB5" w:rsidRPr="00DF71D4" w:rsidRDefault="00992CB5" w:rsidP="00992CB5">
            <w:pPr>
              <w:rPr>
                <w:sz w:val="18"/>
                <w:szCs w:val="18"/>
                <w:lang w:eastAsia="sk-SK"/>
              </w:rPr>
            </w:pPr>
          </w:p>
        </w:tc>
        <w:tc>
          <w:tcPr>
            <w:tcW w:w="724" w:type="pct"/>
            <w:gridSpan w:val="8"/>
            <w:tcBorders>
              <w:top w:val="nil"/>
              <w:right w:val="nil"/>
            </w:tcBorders>
            <w:noWrap/>
          </w:tcPr>
          <w:p w:rsidR="00992CB5" w:rsidRPr="00DF71D4" w:rsidRDefault="00992CB5" w:rsidP="00992CB5">
            <w:pPr>
              <w:rPr>
                <w:sz w:val="18"/>
                <w:szCs w:val="18"/>
                <w:lang w:eastAsia="sk-SK"/>
              </w:rPr>
            </w:pPr>
          </w:p>
        </w:tc>
        <w:tc>
          <w:tcPr>
            <w:tcW w:w="130" w:type="pct"/>
            <w:gridSpan w:val="2"/>
            <w:tcBorders>
              <w:top w:val="nil"/>
              <w:left w:val="nil"/>
              <w:right w:val="nil"/>
            </w:tcBorders>
            <w:noWrap/>
          </w:tcPr>
          <w:p w:rsidR="00992CB5" w:rsidRPr="00DF71D4" w:rsidRDefault="00992CB5" w:rsidP="00992CB5">
            <w:pPr>
              <w:rPr>
                <w:sz w:val="18"/>
                <w:szCs w:val="18"/>
                <w:lang w:eastAsia="sk-SK"/>
              </w:rPr>
            </w:pPr>
          </w:p>
        </w:tc>
        <w:tc>
          <w:tcPr>
            <w:tcW w:w="135" w:type="pct"/>
            <w:tcBorders>
              <w:top w:val="nil"/>
              <w:left w:val="nil"/>
              <w:right w:val="nil"/>
            </w:tcBorders>
            <w:noWrap/>
          </w:tcPr>
          <w:p w:rsidR="00992CB5" w:rsidRPr="00DF71D4" w:rsidRDefault="00992CB5" w:rsidP="00992CB5">
            <w:pPr>
              <w:rPr>
                <w:sz w:val="18"/>
                <w:szCs w:val="18"/>
                <w:lang w:eastAsia="sk-SK"/>
              </w:rPr>
            </w:pPr>
          </w:p>
        </w:tc>
        <w:tc>
          <w:tcPr>
            <w:tcW w:w="99" w:type="pct"/>
            <w:tcBorders>
              <w:top w:val="nil"/>
              <w:left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lef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tc>
        <w:tc>
          <w:tcPr>
            <w:tcW w:w="2119" w:type="pct"/>
            <w:gridSpan w:val="15"/>
            <w:noWrap/>
          </w:tcPr>
          <w:p w:rsidR="00992CB5" w:rsidRPr="00DF71D4" w:rsidRDefault="00992CB5" w:rsidP="00992CB5">
            <w:pPr>
              <w:rPr>
                <w:b/>
                <w:bCs/>
                <w:sz w:val="18"/>
                <w:szCs w:val="18"/>
                <w:lang w:eastAsia="sk-SK"/>
              </w:rPr>
            </w:pPr>
          </w:p>
        </w:tc>
        <w:tc>
          <w:tcPr>
            <w:tcW w:w="126" w:type="pct"/>
            <w:noWrap/>
          </w:tcPr>
          <w:p w:rsidR="00992CB5" w:rsidRPr="00DF71D4" w:rsidRDefault="00992CB5" w:rsidP="00992CB5">
            <w:pPr>
              <w:rPr>
                <w:sz w:val="18"/>
                <w:szCs w:val="18"/>
                <w:lang w:eastAsia="sk-SK"/>
              </w:rPr>
            </w:pPr>
          </w:p>
        </w:tc>
        <w:tc>
          <w:tcPr>
            <w:tcW w:w="126" w:type="pct"/>
            <w:gridSpan w:val="2"/>
            <w:noWrap/>
          </w:tcPr>
          <w:p w:rsidR="00992CB5" w:rsidRPr="00DF71D4" w:rsidRDefault="00992CB5" w:rsidP="00992CB5">
            <w:pPr>
              <w:rPr>
                <w:sz w:val="18"/>
                <w:szCs w:val="18"/>
                <w:lang w:eastAsia="sk-SK"/>
              </w:rPr>
            </w:pPr>
          </w:p>
        </w:tc>
        <w:tc>
          <w:tcPr>
            <w:tcW w:w="127" w:type="pct"/>
            <w:noWrap/>
          </w:tcPr>
          <w:p w:rsidR="00992CB5" w:rsidRPr="00DF71D4" w:rsidRDefault="00992CB5" w:rsidP="00992CB5">
            <w:pPr>
              <w:rPr>
                <w:sz w:val="18"/>
                <w:szCs w:val="18"/>
                <w:lang w:eastAsia="sk-SK"/>
              </w:rPr>
            </w:pPr>
          </w:p>
        </w:tc>
        <w:tc>
          <w:tcPr>
            <w:tcW w:w="188" w:type="pct"/>
            <w:tcBorders>
              <w:top w:val="single" w:sz="4" w:space="0" w:color="auto"/>
            </w:tcBorders>
            <w:noWrap/>
          </w:tcPr>
          <w:p w:rsidR="00992CB5" w:rsidRPr="00DF71D4" w:rsidRDefault="00992CB5" w:rsidP="00992CB5">
            <w:pPr>
              <w:rPr>
                <w:sz w:val="18"/>
                <w:szCs w:val="18"/>
                <w:lang w:eastAsia="sk-SK"/>
              </w:rPr>
            </w:pPr>
          </w:p>
        </w:tc>
        <w:tc>
          <w:tcPr>
            <w:tcW w:w="752" w:type="pct"/>
            <w:gridSpan w:val="8"/>
            <w:noWrap/>
          </w:tcPr>
          <w:p w:rsidR="00992CB5" w:rsidRPr="00DF71D4" w:rsidRDefault="00992CB5" w:rsidP="00992CB5">
            <w:pPr>
              <w:rPr>
                <w:sz w:val="18"/>
                <w:szCs w:val="18"/>
                <w:lang w:eastAsia="sk-SK"/>
              </w:rPr>
            </w:pPr>
          </w:p>
        </w:tc>
        <w:tc>
          <w:tcPr>
            <w:tcW w:w="170" w:type="pct"/>
            <w:gridSpan w:val="3"/>
            <w:noWrap/>
          </w:tcPr>
          <w:p w:rsidR="00992CB5" w:rsidRPr="00DF71D4" w:rsidRDefault="00992CB5" w:rsidP="00992CB5">
            <w:pPr>
              <w:rPr>
                <w:sz w:val="18"/>
                <w:szCs w:val="18"/>
                <w:lang w:eastAsia="sk-SK"/>
              </w:rPr>
            </w:pPr>
          </w:p>
        </w:tc>
        <w:tc>
          <w:tcPr>
            <w:tcW w:w="144" w:type="pct"/>
            <w:gridSpan w:val="2"/>
            <w:noWrap/>
          </w:tcPr>
          <w:p w:rsidR="00992CB5" w:rsidRPr="00DF71D4" w:rsidRDefault="00992CB5" w:rsidP="00992CB5">
            <w:pPr>
              <w:rPr>
                <w:sz w:val="18"/>
                <w:szCs w:val="18"/>
                <w:lang w:eastAsia="sk-SK"/>
              </w:rPr>
            </w:pPr>
          </w:p>
        </w:tc>
        <w:tc>
          <w:tcPr>
            <w:tcW w:w="724" w:type="pct"/>
            <w:gridSpan w:val="8"/>
            <w:noWrap/>
          </w:tcPr>
          <w:p w:rsidR="00992CB5" w:rsidRPr="00DF71D4" w:rsidRDefault="00992CB5" w:rsidP="00992CB5">
            <w:pPr>
              <w:rPr>
                <w:sz w:val="18"/>
                <w:szCs w:val="18"/>
                <w:lang w:eastAsia="sk-SK"/>
              </w:rPr>
            </w:pPr>
          </w:p>
        </w:tc>
        <w:tc>
          <w:tcPr>
            <w:tcW w:w="130" w:type="pct"/>
            <w:gridSpan w:val="2"/>
            <w:noWrap/>
          </w:tcPr>
          <w:p w:rsidR="00992CB5" w:rsidRPr="00DF71D4" w:rsidRDefault="00992CB5" w:rsidP="00992CB5">
            <w:pPr>
              <w:rPr>
                <w:sz w:val="18"/>
                <w:szCs w:val="18"/>
                <w:lang w:eastAsia="sk-SK"/>
              </w:rPr>
            </w:pPr>
          </w:p>
        </w:tc>
        <w:tc>
          <w:tcPr>
            <w:tcW w:w="135" w:type="pct"/>
            <w:noWrap/>
          </w:tcPr>
          <w:p w:rsidR="00992CB5" w:rsidRPr="00DF71D4" w:rsidRDefault="00992CB5" w:rsidP="00992CB5">
            <w:pPr>
              <w:rPr>
                <w:sz w:val="18"/>
                <w:szCs w:val="18"/>
                <w:lang w:eastAsia="sk-SK"/>
              </w:rPr>
            </w:pPr>
          </w:p>
        </w:tc>
        <w:tc>
          <w:tcPr>
            <w:tcW w:w="99" w:type="pct"/>
            <w:tcBorders>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313" w:type="pct"/>
            <w:gridSpan w:val="2"/>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IČO</w:t>
            </w:r>
          </w:p>
        </w:tc>
        <w:tc>
          <w:tcPr>
            <w:tcW w:w="179" w:type="pct"/>
            <w:tcBorders>
              <w:left w:val="nil"/>
              <w:bottom w:val="nil"/>
              <w:right w:val="nil"/>
            </w:tcBorders>
            <w:noWrap/>
          </w:tcPr>
          <w:p w:rsidR="00992CB5" w:rsidRPr="00DF71D4" w:rsidRDefault="00992CB5" w:rsidP="00992CB5">
            <w:pPr>
              <w:rPr>
                <w:sz w:val="18"/>
                <w:szCs w:val="18"/>
                <w:lang w:eastAsia="sk-SK"/>
              </w:rPr>
            </w:pPr>
          </w:p>
        </w:tc>
        <w:tc>
          <w:tcPr>
            <w:tcW w:w="170" w:type="pct"/>
            <w:tcBorders>
              <w:left w:val="nil"/>
              <w:bottom w:val="nil"/>
              <w:right w:val="nil"/>
            </w:tcBorders>
            <w:noWrap/>
          </w:tcPr>
          <w:p w:rsidR="00992CB5" w:rsidRPr="00DF71D4" w:rsidRDefault="00992CB5" w:rsidP="00992CB5">
            <w:pPr>
              <w:rPr>
                <w:sz w:val="18"/>
                <w:szCs w:val="18"/>
                <w:lang w:eastAsia="sk-SK"/>
              </w:rPr>
            </w:pPr>
          </w:p>
        </w:tc>
        <w:tc>
          <w:tcPr>
            <w:tcW w:w="150" w:type="pct"/>
            <w:tcBorders>
              <w:left w:val="nil"/>
              <w:bottom w:val="nil"/>
              <w:right w:val="nil"/>
            </w:tcBorders>
            <w:noWrap/>
          </w:tcPr>
          <w:p w:rsidR="00992CB5" w:rsidRPr="00DF71D4" w:rsidRDefault="00992CB5" w:rsidP="00992CB5">
            <w:pPr>
              <w:rPr>
                <w:sz w:val="18"/>
                <w:szCs w:val="18"/>
                <w:lang w:eastAsia="sk-SK"/>
              </w:rPr>
            </w:pP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10" w:type="pct"/>
            <w:tcBorders>
              <w:left w:val="nil"/>
              <w:bottom w:val="nil"/>
              <w:right w:val="nil"/>
            </w:tcBorders>
            <w:noWrap/>
          </w:tcPr>
          <w:p w:rsidR="00992CB5" w:rsidRPr="00DF71D4" w:rsidRDefault="00992CB5" w:rsidP="00992CB5">
            <w:pPr>
              <w:rPr>
                <w:sz w:val="18"/>
                <w:szCs w:val="18"/>
                <w:lang w:eastAsia="sk-SK"/>
              </w:rPr>
            </w:pPr>
          </w:p>
        </w:tc>
        <w:tc>
          <w:tcPr>
            <w:tcW w:w="108" w:type="pct"/>
            <w:tcBorders>
              <w:left w:val="nil"/>
              <w:bottom w:val="nil"/>
              <w:right w:val="nil"/>
            </w:tcBorders>
            <w:noWrap/>
          </w:tcPr>
          <w:p w:rsidR="00992CB5" w:rsidRPr="00DF71D4" w:rsidRDefault="00992CB5" w:rsidP="00992CB5">
            <w:pPr>
              <w:rPr>
                <w:sz w:val="18"/>
                <w:szCs w:val="18"/>
                <w:lang w:eastAsia="sk-SK"/>
              </w:rPr>
            </w:pPr>
          </w:p>
        </w:tc>
        <w:tc>
          <w:tcPr>
            <w:tcW w:w="299" w:type="pct"/>
            <w:gridSpan w:val="2"/>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DIČ</w:t>
            </w:r>
          </w:p>
        </w:tc>
        <w:tc>
          <w:tcPr>
            <w:tcW w:w="133" w:type="pct"/>
            <w:tcBorders>
              <w:left w:val="nil"/>
              <w:bottom w:val="nil"/>
              <w:right w:val="nil"/>
            </w:tcBorders>
            <w:noWrap/>
          </w:tcPr>
          <w:p w:rsidR="00992CB5" w:rsidRPr="00DF71D4" w:rsidRDefault="00992CB5" w:rsidP="00992CB5">
            <w:pPr>
              <w:rPr>
                <w:sz w:val="18"/>
                <w:szCs w:val="18"/>
                <w:lang w:eastAsia="sk-SK"/>
              </w:rPr>
            </w:pPr>
          </w:p>
        </w:tc>
        <w:tc>
          <w:tcPr>
            <w:tcW w:w="131" w:type="pct"/>
            <w:tcBorders>
              <w:left w:val="nil"/>
              <w:bottom w:val="nil"/>
              <w:right w:val="nil"/>
            </w:tcBorders>
            <w:noWrap/>
          </w:tcPr>
          <w:p w:rsidR="00992CB5" w:rsidRPr="00DF71D4" w:rsidRDefault="00992CB5" w:rsidP="00992CB5">
            <w:pPr>
              <w:rPr>
                <w:sz w:val="18"/>
                <w:szCs w:val="18"/>
                <w:lang w:eastAsia="sk-SK"/>
              </w:rPr>
            </w:pPr>
          </w:p>
        </w:tc>
        <w:tc>
          <w:tcPr>
            <w:tcW w:w="143" w:type="pct"/>
            <w:tcBorders>
              <w:left w:val="nil"/>
              <w:bottom w:val="nil"/>
              <w:right w:val="nil"/>
            </w:tcBorders>
            <w:noWrap/>
          </w:tcPr>
          <w:p w:rsidR="00992CB5" w:rsidRPr="00DF71D4" w:rsidRDefault="00992CB5" w:rsidP="00992CB5">
            <w:pPr>
              <w:rPr>
                <w:sz w:val="18"/>
                <w:szCs w:val="18"/>
                <w:lang w:eastAsia="sk-SK"/>
              </w:rPr>
            </w:pPr>
          </w:p>
        </w:tc>
        <w:tc>
          <w:tcPr>
            <w:tcW w:w="123" w:type="pct"/>
            <w:tcBorders>
              <w:left w:val="nil"/>
              <w:bottom w:val="nil"/>
              <w:right w:val="nil"/>
            </w:tcBorders>
            <w:noWrap/>
          </w:tcPr>
          <w:p w:rsidR="00992CB5" w:rsidRPr="00DF71D4" w:rsidRDefault="00992CB5" w:rsidP="00992CB5">
            <w:pPr>
              <w:rPr>
                <w:sz w:val="18"/>
                <w:szCs w:val="18"/>
                <w:lang w:eastAsia="sk-SK"/>
              </w:rPr>
            </w:pPr>
          </w:p>
        </w:tc>
        <w:tc>
          <w:tcPr>
            <w:tcW w:w="157" w:type="pct"/>
            <w:tcBorders>
              <w:left w:val="nil"/>
              <w:bottom w:val="nil"/>
              <w:right w:val="nil"/>
            </w:tcBorders>
            <w:noWrap/>
          </w:tcPr>
          <w:p w:rsidR="00992CB5" w:rsidRPr="00DF71D4" w:rsidRDefault="00992CB5" w:rsidP="00992CB5">
            <w:pPr>
              <w:rPr>
                <w:sz w:val="18"/>
                <w:szCs w:val="18"/>
                <w:lang w:eastAsia="sk-SK"/>
              </w:rPr>
            </w:pPr>
          </w:p>
        </w:tc>
        <w:tc>
          <w:tcPr>
            <w:tcW w:w="126" w:type="pct"/>
            <w:tcBorders>
              <w:left w:val="nil"/>
              <w:bottom w:val="nil"/>
              <w:right w:val="nil"/>
            </w:tcBorders>
            <w:noWrap/>
          </w:tcPr>
          <w:p w:rsidR="00992CB5" w:rsidRPr="00DF71D4" w:rsidRDefault="00992CB5" w:rsidP="00992CB5">
            <w:pPr>
              <w:rPr>
                <w:sz w:val="18"/>
                <w:szCs w:val="18"/>
                <w:lang w:eastAsia="sk-SK"/>
              </w:rPr>
            </w:pPr>
          </w:p>
        </w:tc>
        <w:tc>
          <w:tcPr>
            <w:tcW w:w="126" w:type="pct"/>
            <w:gridSpan w:val="2"/>
            <w:tcBorders>
              <w:left w:val="nil"/>
              <w:bottom w:val="nil"/>
              <w:right w:val="nil"/>
            </w:tcBorders>
            <w:noWrap/>
          </w:tcPr>
          <w:p w:rsidR="00992CB5" w:rsidRPr="00DF71D4" w:rsidRDefault="00992CB5" w:rsidP="00992CB5">
            <w:pPr>
              <w:rPr>
                <w:sz w:val="18"/>
                <w:szCs w:val="18"/>
                <w:lang w:eastAsia="sk-SK"/>
              </w:rPr>
            </w:pPr>
          </w:p>
        </w:tc>
        <w:tc>
          <w:tcPr>
            <w:tcW w:w="127" w:type="pct"/>
            <w:tcBorders>
              <w:left w:val="nil"/>
              <w:bottom w:val="nil"/>
              <w:right w:val="nil"/>
            </w:tcBorders>
            <w:noWrap/>
          </w:tcPr>
          <w:p w:rsidR="00992CB5" w:rsidRPr="00DF71D4" w:rsidRDefault="00992CB5" w:rsidP="00992CB5">
            <w:pPr>
              <w:rPr>
                <w:sz w:val="18"/>
                <w:szCs w:val="18"/>
                <w:lang w:eastAsia="sk-SK"/>
              </w:rPr>
            </w:pPr>
          </w:p>
        </w:tc>
        <w:tc>
          <w:tcPr>
            <w:tcW w:w="188" w:type="pct"/>
            <w:tcBorders>
              <w:left w:val="nil"/>
              <w:bottom w:val="nil"/>
              <w:right w:val="nil"/>
            </w:tcBorders>
            <w:noWrap/>
          </w:tcPr>
          <w:p w:rsidR="00992CB5" w:rsidRPr="00DF71D4" w:rsidRDefault="00992CB5" w:rsidP="00992CB5">
            <w:pPr>
              <w:rPr>
                <w:sz w:val="18"/>
                <w:szCs w:val="18"/>
                <w:lang w:eastAsia="sk-SK"/>
              </w:rPr>
            </w:pPr>
          </w:p>
        </w:tc>
        <w:tc>
          <w:tcPr>
            <w:tcW w:w="114" w:type="pct"/>
            <w:tcBorders>
              <w:left w:val="nil"/>
              <w:bottom w:val="nil"/>
              <w:right w:val="nil"/>
            </w:tcBorders>
            <w:noWrap/>
          </w:tcPr>
          <w:p w:rsidR="00992CB5" w:rsidRPr="00DF71D4" w:rsidRDefault="00992CB5" w:rsidP="00992CB5">
            <w:pPr>
              <w:rPr>
                <w:sz w:val="18"/>
                <w:szCs w:val="18"/>
                <w:lang w:eastAsia="sk-SK"/>
              </w:rPr>
            </w:pPr>
          </w:p>
        </w:tc>
        <w:tc>
          <w:tcPr>
            <w:tcW w:w="808" w:type="pct"/>
            <w:gridSpan w:val="10"/>
            <w:tcBorders>
              <w:left w:val="nil"/>
              <w:bottom w:val="nil"/>
              <w:right w:val="nil"/>
            </w:tcBorders>
            <w:noWrap/>
          </w:tcPr>
          <w:p w:rsidR="00992CB5" w:rsidRPr="00DF71D4" w:rsidRDefault="00992CB5" w:rsidP="00992CB5">
            <w:pPr>
              <w:rPr>
                <w:b/>
                <w:bCs/>
                <w:sz w:val="18"/>
                <w:szCs w:val="18"/>
                <w:lang w:eastAsia="sk-SK"/>
              </w:rPr>
            </w:pPr>
            <w:r w:rsidRPr="00DF71D4">
              <w:rPr>
                <w:b/>
                <w:bCs/>
                <w:sz w:val="18"/>
                <w:szCs w:val="18"/>
                <w:lang w:eastAsia="sk-SK"/>
              </w:rPr>
              <w:t xml:space="preserve">Kód SK NACE </w:t>
            </w:r>
          </w:p>
        </w:tc>
        <w:tc>
          <w:tcPr>
            <w:tcW w:w="144" w:type="pct"/>
            <w:gridSpan w:val="2"/>
            <w:tcBorders>
              <w:left w:val="nil"/>
              <w:bottom w:val="nil"/>
              <w:right w:val="nil"/>
            </w:tcBorders>
            <w:noWrap/>
          </w:tcPr>
          <w:p w:rsidR="00992CB5" w:rsidRPr="00DF71D4" w:rsidRDefault="00992CB5" w:rsidP="00992CB5">
            <w:pPr>
              <w:rPr>
                <w:sz w:val="18"/>
                <w:szCs w:val="18"/>
                <w:lang w:eastAsia="sk-SK"/>
              </w:rPr>
            </w:pPr>
          </w:p>
        </w:tc>
        <w:tc>
          <w:tcPr>
            <w:tcW w:w="151" w:type="pct"/>
            <w:tcBorders>
              <w:left w:val="nil"/>
              <w:bottom w:val="nil"/>
              <w:right w:val="nil"/>
            </w:tcBorders>
            <w:noWrap/>
          </w:tcPr>
          <w:p w:rsidR="00992CB5" w:rsidRPr="00DF71D4" w:rsidRDefault="00992CB5" w:rsidP="00992CB5">
            <w:pPr>
              <w:rPr>
                <w:sz w:val="18"/>
                <w:szCs w:val="18"/>
                <w:lang w:eastAsia="sk-SK"/>
              </w:rPr>
            </w:pPr>
          </w:p>
        </w:tc>
        <w:tc>
          <w:tcPr>
            <w:tcW w:w="140" w:type="pct"/>
            <w:tcBorders>
              <w:left w:val="nil"/>
              <w:bottom w:val="nil"/>
              <w:right w:val="nil"/>
            </w:tcBorders>
            <w:noWrap/>
          </w:tcPr>
          <w:p w:rsidR="00992CB5" w:rsidRPr="00DF71D4" w:rsidRDefault="00992CB5" w:rsidP="00992CB5">
            <w:pPr>
              <w:rPr>
                <w:sz w:val="18"/>
                <w:szCs w:val="18"/>
                <w:lang w:eastAsia="sk-SK"/>
              </w:rPr>
            </w:pPr>
          </w:p>
        </w:tc>
        <w:tc>
          <w:tcPr>
            <w:tcW w:w="133" w:type="pct"/>
            <w:gridSpan w:val="2"/>
            <w:tcBorders>
              <w:left w:val="nil"/>
              <w:bottom w:val="nil"/>
              <w:right w:val="nil"/>
            </w:tcBorders>
            <w:noWrap/>
          </w:tcPr>
          <w:p w:rsidR="00992CB5" w:rsidRPr="00DF71D4" w:rsidRDefault="00992CB5" w:rsidP="00992CB5">
            <w:pPr>
              <w:rPr>
                <w:sz w:val="18"/>
                <w:szCs w:val="18"/>
                <w:lang w:eastAsia="sk-SK"/>
              </w:rPr>
            </w:pPr>
          </w:p>
        </w:tc>
        <w:tc>
          <w:tcPr>
            <w:tcW w:w="162" w:type="pct"/>
            <w:gridSpan w:val="2"/>
            <w:tcBorders>
              <w:left w:val="nil"/>
              <w:bottom w:val="nil"/>
              <w:right w:val="nil"/>
            </w:tcBorders>
            <w:noWrap/>
          </w:tcPr>
          <w:p w:rsidR="00992CB5" w:rsidRPr="00DF71D4" w:rsidRDefault="00992CB5" w:rsidP="00992CB5">
            <w:pPr>
              <w:rPr>
                <w:sz w:val="18"/>
                <w:szCs w:val="18"/>
                <w:lang w:eastAsia="sk-SK"/>
              </w:rPr>
            </w:pPr>
          </w:p>
        </w:tc>
        <w:tc>
          <w:tcPr>
            <w:tcW w:w="137" w:type="pct"/>
            <w:gridSpan w:val="2"/>
            <w:tcBorders>
              <w:left w:val="nil"/>
              <w:bottom w:val="nil"/>
              <w:right w:val="nil"/>
            </w:tcBorders>
            <w:noWrap/>
          </w:tcPr>
          <w:p w:rsidR="00992CB5" w:rsidRPr="00DF71D4" w:rsidRDefault="00992CB5" w:rsidP="00992CB5">
            <w:pPr>
              <w:rPr>
                <w:sz w:val="18"/>
                <w:szCs w:val="18"/>
                <w:lang w:eastAsia="sk-SK"/>
              </w:rPr>
            </w:pPr>
          </w:p>
        </w:tc>
        <w:tc>
          <w:tcPr>
            <w:tcW w:w="130" w:type="pct"/>
            <w:gridSpan w:val="2"/>
            <w:tcBorders>
              <w:left w:val="nil"/>
              <w:bottom w:val="nil"/>
              <w:right w:val="nil"/>
            </w:tcBorders>
            <w:noWrap/>
          </w:tcPr>
          <w:p w:rsidR="00992CB5" w:rsidRPr="00DF71D4" w:rsidRDefault="00992CB5" w:rsidP="00992CB5">
            <w:pPr>
              <w:rPr>
                <w:sz w:val="18"/>
                <w:szCs w:val="18"/>
                <w:lang w:eastAsia="sk-SK"/>
              </w:rPr>
            </w:pPr>
          </w:p>
        </w:tc>
        <w:tc>
          <w:tcPr>
            <w:tcW w:w="135" w:type="pct"/>
            <w:tcBorders>
              <w:left w:val="nil"/>
              <w:bottom w:val="nil"/>
              <w:right w:val="nil"/>
            </w:tcBorders>
            <w:noWrap/>
          </w:tcPr>
          <w:p w:rsidR="00992CB5" w:rsidRPr="00DF71D4" w:rsidRDefault="00992CB5" w:rsidP="00992CB5">
            <w:pPr>
              <w:rPr>
                <w:sz w:val="18"/>
                <w:szCs w:val="18"/>
                <w:lang w:eastAsia="sk-SK"/>
              </w:rPr>
            </w:pPr>
          </w:p>
        </w:tc>
        <w:tc>
          <w:tcPr>
            <w:tcW w:w="99" w:type="pct"/>
            <w:tcBorders>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7</w:t>
            </w:r>
          </w:p>
        </w:tc>
        <w:tc>
          <w:tcPr>
            <w:tcW w:w="179"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70" w:type="pct"/>
            <w:tcBorders>
              <w:top w:val="single" w:sz="4" w:space="0" w:color="auto"/>
              <w:left w:val="nil"/>
              <w:bottom w:val="single" w:sz="4" w:space="0" w:color="auto"/>
              <w:right w:val="single" w:sz="4" w:space="0" w:color="auto"/>
            </w:tcBorders>
            <w:noWrap/>
          </w:tcPr>
          <w:p w:rsidR="00992CB5" w:rsidRPr="00DF71D4" w:rsidRDefault="00F2667F" w:rsidP="00D20DAC">
            <w:pPr>
              <w:rPr>
                <w:sz w:val="18"/>
                <w:szCs w:val="18"/>
                <w:lang w:eastAsia="sk-SK"/>
              </w:rPr>
            </w:pPr>
            <w:r>
              <w:rPr>
                <w:sz w:val="18"/>
                <w:szCs w:val="18"/>
                <w:lang w:eastAsia="sk-SK"/>
              </w:rPr>
              <w:t>4</w:t>
            </w:r>
          </w:p>
        </w:tc>
        <w:tc>
          <w:tcPr>
            <w:tcW w:w="15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3</w:t>
            </w:r>
          </w:p>
        </w:tc>
        <w:tc>
          <w:tcPr>
            <w:tcW w:w="11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9</w:t>
            </w: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3</w:t>
            </w:r>
          </w:p>
        </w:tc>
        <w:tc>
          <w:tcPr>
            <w:tcW w:w="14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7</w:t>
            </w:r>
          </w:p>
        </w:tc>
        <w:tc>
          <w:tcPr>
            <w:tcW w:w="12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992CB5" w:rsidRPr="00DF71D4" w:rsidRDefault="00753DF1" w:rsidP="00992CB5">
            <w:pPr>
              <w:rPr>
                <w:sz w:val="18"/>
                <w:szCs w:val="18"/>
                <w:lang w:eastAsia="sk-SK"/>
              </w:rPr>
            </w:pPr>
            <w:bookmarkStart w:id="0" w:name="_GoBack"/>
            <w:bookmarkEnd w:id="0"/>
            <w:r>
              <w:rPr>
                <w:sz w:val="18"/>
                <w:szCs w:val="18"/>
                <w:lang w:eastAsia="sk-SK"/>
              </w:rPr>
              <w:t>6</w:t>
            </w:r>
          </w:p>
        </w:tc>
        <w:tc>
          <w:tcPr>
            <w:tcW w:w="152" w:type="pct"/>
            <w:tcBorders>
              <w:top w:val="single" w:sz="4" w:space="0" w:color="auto"/>
              <w:left w:val="nil"/>
              <w:bottom w:val="single" w:sz="4" w:space="0" w:color="auto"/>
              <w:right w:val="single" w:sz="4" w:space="0" w:color="auto"/>
            </w:tcBorders>
            <w:noWrap/>
          </w:tcPr>
          <w:p w:rsidR="00992CB5" w:rsidRPr="00DF71D4" w:rsidRDefault="00753DF1" w:rsidP="00992CB5">
            <w:pPr>
              <w:rPr>
                <w:sz w:val="18"/>
                <w:szCs w:val="18"/>
                <w:lang w:eastAsia="sk-SK"/>
              </w:rPr>
            </w:pPr>
            <w:r>
              <w:rPr>
                <w:sz w:val="18"/>
                <w:szCs w:val="18"/>
                <w:lang w:eastAsia="sk-SK"/>
              </w:rPr>
              <w:t>9</w:t>
            </w: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992CB5" w:rsidRPr="00DF71D4" w:rsidRDefault="00753DF1" w:rsidP="00992CB5">
            <w:pPr>
              <w:rPr>
                <w:sz w:val="18"/>
                <w:szCs w:val="18"/>
                <w:lang w:eastAsia="sk-SK"/>
              </w:rPr>
            </w:pPr>
            <w:r>
              <w:rPr>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753DF1" w:rsidP="00992CB5">
            <w:pPr>
              <w:rPr>
                <w:sz w:val="18"/>
                <w:szCs w:val="18"/>
                <w:lang w:eastAsia="sk-SK"/>
              </w:rPr>
            </w:pPr>
            <w:r>
              <w:rPr>
                <w:sz w:val="18"/>
                <w:szCs w:val="18"/>
                <w:lang w:eastAsia="sk-SK"/>
              </w:rPr>
              <w:t>0</w:t>
            </w: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2846" w:type="pct"/>
            <w:gridSpan w:val="21"/>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r w:rsidRPr="00DF71D4">
              <w:rPr>
                <w:b/>
                <w:bCs/>
                <w:sz w:val="18"/>
                <w:szCs w:val="18"/>
                <w:lang w:eastAsia="sk-SK"/>
              </w:rPr>
              <w:t>Obchodné meno (názov) účtovnej jednotky</w:t>
            </w: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252"/>
          <w:jc w:val="center"/>
        </w:trPr>
        <w:tc>
          <w:tcPr>
            <w:tcW w:w="162"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A</w:t>
            </w:r>
          </w:p>
        </w:tc>
        <w:tc>
          <w:tcPr>
            <w:tcW w:w="151"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d</w:t>
            </w:r>
          </w:p>
        </w:tc>
        <w:tc>
          <w:tcPr>
            <w:tcW w:w="179"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v</w:t>
            </w:r>
          </w:p>
        </w:tc>
        <w:tc>
          <w:tcPr>
            <w:tcW w:w="170"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k</w:t>
            </w: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á</w:t>
            </w:r>
          </w:p>
        </w:tc>
        <w:tc>
          <w:tcPr>
            <w:tcW w:w="131"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t</w:t>
            </w:r>
          </w:p>
        </w:tc>
        <w:tc>
          <w:tcPr>
            <w:tcW w:w="110"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s</w:t>
            </w:r>
          </w:p>
        </w:tc>
        <w:tc>
          <w:tcPr>
            <w:tcW w:w="108"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k</w:t>
            </w:r>
          </w:p>
        </w:tc>
        <w:tc>
          <w:tcPr>
            <w:tcW w:w="149"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a</w:t>
            </w:r>
          </w:p>
        </w:tc>
        <w:tc>
          <w:tcPr>
            <w:tcW w:w="150" w:type="pct"/>
            <w:tcBorders>
              <w:top w:val="single" w:sz="6" w:space="0" w:color="auto"/>
              <w:left w:val="single" w:sz="6" w:space="0" w:color="auto"/>
              <w:bottom w:val="single" w:sz="6" w:space="0" w:color="auto"/>
              <w:right w:val="single" w:sz="6" w:space="0" w:color="auto"/>
            </w:tcBorders>
            <w:noWrap/>
          </w:tcPr>
          <w:p w:rsidR="00992CB5" w:rsidRPr="00DF71D4" w:rsidRDefault="00992CB5" w:rsidP="00992CB5">
            <w:pPr>
              <w:rPr>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k</w:t>
            </w:r>
          </w:p>
        </w:tc>
        <w:tc>
          <w:tcPr>
            <w:tcW w:w="131"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a</w:t>
            </w:r>
          </w:p>
        </w:tc>
        <w:tc>
          <w:tcPr>
            <w:tcW w:w="143"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n</w:t>
            </w:r>
          </w:p>
        </w:tc>
        <w:tc>
          <w:tcPr>
            <w:tcW w:w="123" w:type="pct"/>
            <w:tcBorders>
              <w:top w:val="single" w:sz="6" w:space="0" w:color="auto"/>
              <w:left w:val="single" w:sz="6" w:space="0" w:color="auto"/>
              <w:bottom w:val="single" w:sz="6" w:space="0" w:color="auto"/>
              <w:right w:val="single" w:sz="6" w:space="0" w:color="auto"/>
            </w:tcBorders>
            <w:noWrap/>
          </w:tcPr>
          <w:p w:rsidR="00992CB5" w:rsidRPr="00DF71D4" w:rsidRDefault="00F2667F" w:rsidP="00992CB5">
            <w:pPr>
              <w:rPr>
                <w:sz w:val="18"/>
                <w:szCs w:val="18"/>
                <w:lang w:eastAsia="sk-SK"/>
              </w:rPr>
            </w:pPr>
            <w:r>
              <w:rPr>
                <w:sz w:val="18"/>
                <w:szCs w:val="18"/>
                <w:lang w:eastAsia="sk-SK"/>
              </w:rPr>
              <w:t>c</w:t>
            </w:r>
          </w:p>
        </w:tc>
        <w:tc>
          <w:tcPr>
            <w:tcW w:w="157" w:type="pct"/>
            <w:tcBorders>
              <w:top w:val="single" w:sz="4" w:space="0" w:color="auto"/>
              <w:left w:val="single" w:sz="6" w:space="0" w:color="auto"/>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l</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á</w:t>
            </w:r>
          </w:p>
        </w:tc>
        <w:tc>
          <w:tcPr>
            <w:tcW w:w="127"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i</w:t>
            </w:r>
          </w:p>
        </w:tc>
        <w:tc>
          <w:tcPr>
            <w:tcW w:w="114"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2"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B</w:t>
            </w:r>
          </w:p>
        </w:tc>
        <w:tc>
          <w:tcPr>
            <w:tcW w:w="118"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u</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d</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i</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n</w:t>
            </w:r>
          </w:p>
        </w:tc>
        <w:tc>
          <w:tcPr>
            <w:tcW w:w="14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s</w:t>
            </w:r>
          </w:p>
        </w:tc>
        <w:tc>
          <w:tcPr>
            <w:tcW w:w="15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k</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ý</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s</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r</w:t>
            </w:r>
          </w:p>
        </w:tc>
        <w:tc>
          <w:tcPr>
            <w:tcW w:w="9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w:t>
            </w:r>
          </w:p>
        </w:tc>
        <w:tc>
          <w:tcPr>
            <w:tcW w:w="135"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o</w:t>
            </w:r>
          </w:p>
        </w:tc>
        <w:tc>
          <w:tcPr>
            <w:tcW w:w="99"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w:t>
            </w: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b/>
                <w:sz w:val="18"/>
                <w:szCs w:val="18"/>
                <w:lang w:eastAsia="sk-SK"/>
              </w:rPr>
            </w:pPr>
            <w:r w:rsidRPr="00DF71D4">
              <w:rPr>
                <w:b/>
                <w:bCs/>
                <w:sz w:val="18"/>
                <w:szCs w:val="18"/>
                <w:lang w:eastAsia="sk-SK"/>
              </w:rPr>
              <w:t xml:space="preserve">Sídlo </w:t>
            </w:r>
            <w:r w:rsidRPr="00DF71D4">
              <w:rPr>
                <w:b/>
                <w:sz w:val="18"/>
                <w:szCs w:val="18"/>
                <w:lang w:eastAsia="sk-SK"/>
              </w:rPr>
              <w:t>účtovnej jednotky</w:t>
            </w:r>
          </w:p>
          <w:p w:rsidR="00992CB5" w:rsidRPr="00DF71D4" w:rsidRDefault="00992CB5" w:rsidP="00992CB5">
            <w:pPr>
              <w:rPr>
                <w:b/>
                <w:sz w:val="18"/>
                <w:szCs w:val="18"/>
                <w:lang w:eastAsia="sk-SK"/>
              </w:rPr>
            </w:pPr>
            <w:r w:rsidRPr="00DF71D4">
              <w:rPr>
                <w:b/>
                <w:sz w:val="18"/>
                <w:szCs w:val="18"/>
                <w:lang w:eastAsia="sk-SK"/>
              </w:rPr>
              <w:t>Ulica                                                                                                                                                          Číslo</w:t>
            </w: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P</w:t>
            </w:r>
          </w:p>
        </w:tc>
        <w:tc>
          <w:tcPr>
            <w:tcW w:w="15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r</w:t>
            </w:r>
          </w:p>
        </w:tc>
        <w:tc>
          <w:tcPr>
            <w:tcW w:w="179"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i</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D20DAC">
            <w:pPr>
              <w:rPr>
                <w:sz w:val="18"/>
                <w:szCs w:val="18"/>
                <w:lang w:eastAsia="sk-SK"/>
              </w:rPr>
            </w:pPr>
          </w:p>
        </w:tc>
        <w:tc>
          <w:tcPr>
            <w:tcW w:w="15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a</w:t>
            </w:r>
          </w:p>
        </w:tc>
        <w:tc>
          <w:tcPr>
            <w:tcW w:w="110"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r</w:t>
            </w:r>
          </w:p>
        </w:tc>
        <w:tc>
          <w:tcPr>
            <w:tcW w:w="108"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j</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P</w:t>
            </w:r>
          </w:p>
        </w:tc>
        <w:tc>
          <w:tcPr>
            <w:tcW w:w="131"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r</w:t>
            </w:r>
          </w:p>
        </w:tc>
        <w:tc>
          <w:tcPr>
            <w:tcW w:w="14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a</w:t>
            </w:r>
          </w:p>
        </w:tc>
        <w:tc>
          <w:tcPr>
            <w:tcW w:w="123"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c</w:t>
            </w:r>
          </w:p>
        </w:tc>
        <w:tc>
          <w:tcPr>
            <w:tcW w:w="157"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h</w:t>
            </w:r>
          </w:p>
        </w:tc>
        <w:tc>
          <w:tcPr>
            <w:tcW w:w="126" w:type="pct"/>
            <w:tcBorders>
              <w:top w:val="single" w:sz="4" w:space="0" w:color="auto"/>
              <w:left w:val="nil"/>
              <w:bottom w:val="single" w:sz="4" w:space="0" w:color="auto"/>
              <w:right w:val="single" w:sz="4" w:space="0" w:color="auto"/>
            </w:tcBorders>
            <w:noWrap/>
          </w:tcPr>
          <w:p w:rsidR="00992CB5" w:rsidRPr="00DF71D4" w:rsidRDefault="00F2667F" w:rsidP="00F2667F">
            <w:pPr>
              <w:rPr>
                <w:sz w:val="18"/>
                <w:szCs w:val="18"/>
                <w:lang w:eastAsia="sk-SK"/>
              </w:rPr>
            </w:pPr>
            <w:r>
              <w:rPr>
                <w:sz w:val="18"/>
                <w:szCs w:val="18"/>
                <w:lang w:eastAsia="sk-SK"/>
              </w:rPr>
              <w:t>á</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F2667F" w:rsidP="00F2667F">
            <w:pPr>
              <w:rPr>
                <w:sz w:val="18"/>
                <w:szCs w:val="18"/>
                <w:lang w:eastAsia="sk-SK"/>
              </w:rPr>
            </w:pPr>
            <w:r>
              <w:rPr>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992CB5" w:rsidRPr="00DF71D4" w:rsidRDefault="00F2667F" w:rsidP="00F2667F">
            <w:pPr>
              <w:rPr>
                <w:sz w:val="18"/>
                <w:szCs w:val="18"/>
                <w:lang w:eastAsia="sk-SK"/>
              </w:rPr>
            </w:pPr>
            <w:r>
              <w:rPr>
                <w:sz w:val="18"/>
                <w:szCs w:val="18"/>
                <w:lang w:eastAsia="sk-SK"/>
              </w:rPr>
              <w:t>n</w:t>
            </w:r>
          </w:p>
        </w:tc>
        <w:tc>
          <w:tcPr>
            <w:tcW w:w="188" w:type="pct"/>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i</w:t>
            </w: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left w:val="single" w:sz="4" w:space="0" w:color="auto"/>
              <w:right w:val="single" w:sz="4" w:space="0" w:color="auto"/>
            </w:tcBorders>
            <w:noWrap/>
          </w:tcPr>
          <w:p w:rsidR="00992CB5" w:rsidRPr="00DF71D4" w:rsidRDefault="00992CB5" w:rsidP="00992CB5">
            <w:pPr>
              <w:rPr>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992CB5" w:rsidRPr="00F2667F" w:rsidRDefault="00F2667F" w:rsidP="00992CB5">
            <w:pPr>
              <w:rPr>
                <w:sz w:val="18"/>
                <w:szCs w:val="18"/>
                <w:lang w:eastAsia="sk-SK"/>
              </w:rPr>
            </w:pPr>
            <w:r>
              <w:rPr>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6</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w:t>
            </w:r>
            <w:r w:rsidR="00992CB5"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F2667F" w:rsidP="00992CB5">
            <w:pPr>
              <w:rPr>
                <w:sz w:val="18"/>
                <w:szCs w:val="18"/>
                <w:lang w:eastAsia="sk-SK"/>
              </w:rPr>
            </w:pPr>
            <w:r>
              <w:rPr>
                <w:sz w:val="18"/>
                <w:szCs w:val="18"/>
                <w:lang w:eastAsia="sk-SK"/>
              </w:rPr>
              <w:t>3</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F2667F" w:rsidP="00F2667F">
            <w:pPr>
              <w:rPr>
                <w:sz w:val="18"/>
                <w:szCs w:val="18"/>
                <w:lang w:eastAsia="sk-SK"/>
              </w:rPr>
            </w:pPr>
            <w:r>
              <w:rPr>
                <w:sz w:val="18"/>
                <w:szCs w:val="18"/>
                <w:lang w:eastAsia="sk-SK"/>
              </w:rPr>
              <w:t>3</w:t>
            </w: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2406" w:type="pct"/>
            <w:gridSpan w:val="17"/>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sz w:val="18"/>
                <w:szCs w:val="18"/>
                <w:lang w:eastAsia="sk-SK"/>
              </w:rPr>
            </w:pPr>
            <w:r w:rsidRPr="00DF71D4">
              <w:rPr>
                <w:b/>
                <w:bCs/>
                <w:sz w:val="18"/>
                <w:szCs w:val="18"/>
                <w:lang w:eastAsia="sk-SK"/>
              </w:rPr>
              <w:t>PSČ                                   Názov obce</w:t>
            </w: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992CB5" w:rsidRPr="00DF71D4" w:rsidRDefault="00D20DAC" w:rsidP="00992CB5">
            <w:pPr>
              <w:rPr>
                <w:sz w:val="18"/>
                <w:szCs w:val="18"/>
                <w:lang w:eastAsia="sk-SK"/>
              </w:rPr>
            </w:pPr>
            <w:r>
              <w:rPr>
                <w:sz w:val="18"/>
                <w:szCs w:val="18"/>
                <w:lang w:eastAsia="sk-SK"/>
              </w:rPr>
              <w:t>3</w:t>
            </w:r>
            <w:r w:rsidR="00992CB5"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1 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992CB5" w:rsidRPr="00DF71D4" w:rsidRDefault="00D20DAC" w:rsidP="00992CB5">
            <w:pPr>
              <w:rPr>
                <w:sz w:val="18"/>
                <w:szCs w:val="18"/>
                <w:lang w:eastAsia="sk-SK"/>
              </w:rPr>
            </w:pPr>
            <w:r>
              <w:rPr>
                <w:sz w:val="18"/>
                <w:szCs w:val="18"/>
                <w:lang w:eastAsia="sk-SK"/>
              </w:rPr>
              <w:t>4</w:t>
            </w:r>
          </w:p>
        </w:tc>
        <w:tc>
          <w:tcPr>
            <w:tcW w:w="133" w:type="pct"/>
            <w:tcBorders>
              <w:lef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B</w:t>
            </w: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L</w:t>
            </w:r>
          </w:p>
        </w:tc>
        <w:tc>
          <w:tcPr>
            <w:tcW w:w="12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5000" w:type="pct"/>
            <w:gridSpan w:val="46"/>
            <w:tcBorders>
              <w:top w:val="nil"/>
              <w:left w:val="nil"/>
              <w:bottom w:val="nil"/>
              <w:right w:val="nil"/>
            </w:tcBorders>
            <w:noWrap/>
          </w:tcPr>
          <w:p w:rsidR="00992CB5" w:rsidRPr="00DF71D4" w:rsidRDefault="00992CB5" w:rsidP="00992CB5">
            <w:pPr>
              <w:rPr>
                <w:b/>
                <w:sz w:val="18"/>
                <w:szCs w:val="18"/>
                <w:lang w:eastAsia="sk-SK"/>
              </w:rPr>
            </w:pPr>
          </w:p>
          <w:p w:rsidR="00992CB5" w:rsidRPr="00DF71D4" w:rsidRDefault="00992CB5" w:rsidP="00992CB5">
            <w:pPr>
              <w:rPr>
                <w:b/>
                <w:sz w:val="18"/>
                <w:szCs w:val="18"/>
                <w:lang w:eastAsia="sk-SK"/>
              </w:rPr>
            </w:pPr>
            <w:r w:rsidRPr="00DF71D4">
              <w:rPr>
                <w:b/>
                <w:sz w:val="18"/>
                <w:szCs w:val="18"/>
                <w:lang w:eastAsia="sk-SK"/>
              </w:rPr>
              <w:t>Číslo telefónu                                                                 Číslo faxu</w:t>
            </w: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D20DAC">
            <w:pPr>
              <w:rPr>
                <w:sz w:val="18"/>
                <w:szCs w:val="18"/>
                <w:lang w:eastAsia="sk-SK"/>
              </w:rPr>
            </w:pPr>
            <w:r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33"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nil"/>
              <w:left w:val="nil"/>
              <w:bottom w:val="nil"/>
              <w:right w:val="nil"/>
            </w:tcBorders>
            <w:noWrap/>
          </w:tcPr>
          <w:p w:rsidR="00992CB5" w:rsidRPr="00DF71D4" w:rsidRDefault="00992CB5" w:rsidP="00992CB5">
            <w:pPr>
              <w:rPr>
                <w:sz w:val="18"/>
                <w:szCs w:val="18"/>
                <w:lang w:eastAsia="sk-SK"/>
              </w:rPr>
            </w:pPr>
            <w:r w:rsidRPr="00DF71D4">
              <w:rPr>
                <w:sz w:val="18"/>
                <w:szCs w:val="18"/>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p>
        </w:tc>
        <w:tc>
          <w:tcPr>
            <w:tcW w:w="141" w:type="pct"/>
            <w:tcBorders>
              <w:top w:val="single" w:sz="4" w:space="0" w:color="auto"/>
              <w:left w:val="nil"/>
              <w:bottom w:val="single" w:sz="4" w:space="0" w:color="auto"/>
              <w:right w:val="nil"/>
            </w:tcBorders>
            <w:noWrap/>
          </w:tcPr>
          <w:p w:rsidR="00992CB5" w:rsidRPr="00DF71D4" w:rsidRDefault="00992CB5" w:rsidP="00992CB5">
            <w:pPr>
              <w:rPr>
                <w:sz w:val="18"/>
                <w:szCs w:val="18"/>
                <w:lang w:eastAsia="sk-SK"/>
              </w:rPr>
            </w:pPr>
          </w:p>
        </w:tc>
        <w:tc>
          <w:tcPr>
            <w:tcW w:w="151" w:type="pct"/>
            <w:tcBorders>
              <w:top w:val="nil"/>
              <w:left w:val="single" w:sz="4" w:space="0" w:color="auto"/>
              <w:bottom w:val="nil"/>
              <w:right w:val="nil"/>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077" w:type="pct"/>
            <w:gridSpan w:val="7"/>
            <w:tcBorders>
              <w:top w:val="nil"/>
              <w:left w:val="nil"/>
              <w:bottom w:val="nil"/>
              <w:right w:val="nil"/>
            </w:tcBorders>
            <w:noWrap/>
          </w:tcPr>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p>
          <w:p w:rsidR="00992CB5" w:rsidRPr="00DF71D4" w:rsidRDefault="00992CB5" w:rsidP="00992CB5">
            <w:pPr>
              <w:rPr>
                <w:b/>
                <w:bCs/>
                <w:sz w:val="18"/>
                <w:szCs w:val="18"/>
                <w:lang w:eastAsia="sk-SK"/>
              </w:rPr>
            </w:pPr>
            <w:r w:rsidRPr="00DF71D4">
              <w:rPr>
                <w:b/>
                <w:bCs/>
                <w:sz w:val="18"/>
                <w:szCs w:val="18"/>
                <w:lang w:eastAsia="sk-SK"/>
              </w:rPr>
              <w:t>E-mailová adresa</w:t>
            </w: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0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992CB5" w:rsidRPr="00DF71D4" w:rsidRDefault="00992CB5" w:rsidP="00992CB5">
            <w:pPr>
              <w:rPr>
                <w:sz w:val="18"/>
                <w:szCs w:val="18"/>
                <w:lang w:eastAsia="sk-SK"/>
              </w:rPr>
            </w:pPr>
            <w:r w:rsidRPr="00DF71D4">
              <w:rPr>
                <w:sz w:val="18"/>
                <w:szCs w:val="18"/>
                <w:lang w:eastAsia="sk-SK"/>
              </w:rPr>
              <w:t> </w:t>
            </w:r>
          </w:p>
        </w:tc>
      </w:tr>
      <w:tr w:rsidR="00992CB5" w:rsidRPr="00DF71D4" w:rsidTr="00992CB5">
        <w:trPr>
          <w:trHeight w:val="57"/>
          <w:jc w:val="center"/>
        </w:trPr>
        <w:tc>
          <w:tcPr>
            <w:tcW w:w="162" w:type="pct"/>
            <w:tcBorders>
              <w:top w:val="nil"/>
              <w:left w:val="nil"/>
              <w:bottom w:val="nil"/>
              <w:right w:val="nil"/>
            </w:tcBorders>
            <w:noWrap/>
          </w:tcPr>
          <w:p w:rsidR="00992CB5" w:rsidRPr="00DF71D4" w:rsidRDefault="00992CB5" w:rsidP="00992CB5">
            <w:pPr>
              <w:rPr>
                <w:sz w:val="18"/>
                <w:szCs w:val="18"/>
                <w:lang w:eastAsia="sk-SK"/>
              </w:rPr>
            </w:pPr>
          </w:p>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9" w:type="pct"/>
            <w:tcBorders>
              <w:top w:val="nil"/>
              <w:left w:val="nil"/>
              <w:bottom w:val="nil"/>
              <w:right w:val="nil"/>
            </w:tcBorders>
            <w:noWrap/>
          </w:tcPr>
          <w:p w:rsidR="00992CB5" w:rsidRPr="00DF71D4" w:rsidRDefault="00992CB5" w:rsidP="00992CB5">
            <w:pPr>
              <w:rPr>
                <w:sz w:val="18"/>
                <w:szCs w:val="18"/>
                <w:lang w:eastAsia="sk-SK"/>
              </w:rPr>
            </w:pPr>
          </w:p>
        </w:tc>
        <w:tc>
          <w:tcPr>
            <w:tcW w:w="170"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10" w:type="pct"/>
            <w:tcBorders>
              <w:top w:val="nil"/>
              <w:left w:val="nil"/>
              <w:bottom w:val="nil"/>
              <w:right w:val="nil"/>
            </w:tcBorders>
            <w:noWrap/>
          </w:tcPr>
          <w:p w:rsidR="00992CB5" w:rsidRPr="00DF71D4" w:rsidRDefault="00992CB5" w:rsidP="00992CB5">
            <w:pPr>
              <w:rPr>
                <w:sz w:val="18"/>
                <w:szCs w:val="18"/>
                <w:lang w:eastAsia="sk-SK"/>
              </w:rPr>
            </w:pPr>
          </w:p>
        </w:tc>
        <w:tc>
          <w:tcPr>
            <w:tcW w:w="108" w:type="pct"/>
            <w:tcBorders>
              <w:top w:val="nil"/>
              <w:left w:val="nil"/>
              <w:bottom w:val="nil"/>
              <w:right w:val="nil"/>
            </w:tcBorders>
            <w:noWrap/>
          </w:tcPr>
          <w:p w:rsidR="00992CB5" w:rsidRPr="00DF71D4" w:rsidRDefault="00992CB5" w:rsidP="00992CB5">
            <w:pPr>
              <w:rPr>
                <w:sz w:val="18"/>
                <w:szCs w:val="18"/>
                <w:lang w:eastAsia="sk-SK"/>
              </w:rPr>
            </w:pPr>
          </w:p>
        </w:tc>
        <w:tc>
          <w:tcPr>
            <w:tcW w:w="149" w:type="pct"/>
            <w:tcBorders>
              <w:top w:val="nil"/>
              <w:left w:val="nil"/>
              <w:bottom w:val="nil"/>
              <w:right w:val="nil"/>
            </w:tcBorders>
            <w:noWrap/>
          </w:tcPr>
          <w:p w:rsidR="00992CB5" w:rsidRPr="00DF71D4" w:rsidRDefault="00992CB5" w:rsidP="00992CB5">
            <w:pPr>
              <w:rPr>
                <w:sz w:val="18"/>
                <w:szCs w:val="18"/>
                <w:lang w:eastAsia="sk-SK"/>
              </w:rPr>
            </w:pPr>
          </w:p>
        </w:tc>
        <w:tc>
          <w:tcPr>
            <w:tcW w:w="150" w:type="pct"/>
            <w:tcBorders>
              <w:top w:val="nil"/>
              <w:left w:val="nil"/>
              <w:bottom w:val="nil"/>
              <w:right w:val="nil"/>
            </w:tcBorders>
            <w:noWrap/>
          </w:tcPr>
          <w:p w:rsidR="00992CB5" w:rsidRPr="00DF71D4" w:rsidRDefault="00992CB5" w:rsidP="00992CB5">
            <w:pPr>
              <w:rPr>
                <w:sz w:val="18"/>
                <w:szCs w:val="18"/>
                <w:lang w:eastAsia="sk-SK"/>
              </w:rPr>
            </w:pPr>
          </w:p>
        </w:tc>
        <w:tc>
          <w:tcPr>
            <w:tcW w:w="133" w:type="pct"/>
            <w:tcBorders>
              <w:top w:val="nil"/>
              <w:left w:val="nil"/>
              <w:bottom w:val="nil"/>
              <w:right w:val="nil"/>
            </w:tcBorders>
            <w:noWrap/>
          </w:tcPr>
          <w:p w:rsidR="00992CB5" w:rsidRPr="00DF71D4" w:rsidRDefault="00992CB5" w:rsidP="00992CB5">
            <w:pPr>
              <w:rPr>
                <w:sz w:val="18"/>
                <w:szCs w:val="18"/>
                <w:lang w:eastAsia="sk-SK"/>
              </w:rPr>
            </w:pPr>
          </w:p>
        </w:tc>
        <w:tc>
          <w:tcPr>
            <w:tcW w:w="131" w:type="pct"/>
            <w:tcBorders>
              <w:top w:val="nil"/>
              <w:left w:val="nil"/>
              <w:bottom w:val="nil"/>
              <w:right w:val="nil"/>
            </w:tcBorders>
            <w:noWrap/>
          </w:tcPr>
          <w:p w:rsidR="00992CB5" w:rsidRPr="00DF71D4" w:rsidRDefault="00992CB5" w:rsidP="00992CB5">
            <w:pPr>
              <w:rPr>
                <w:sz w:val="18"/>
                <w:szCs w:val="18"/>
                <w:lang w:eastAsia="sk-SK"/>
              </w:rPr>
            </w:pPr>
          </w:p>
        </w:tc>
        <w:tc>
          <w:tcPr>
            <w:tcW w:w="143" w:type="pct"/>
            <w:tcBorders>
              <w:top w:val="nil"/>
              <w:left w:val="nil"/>
              <w:bottom w:val="nil"/>
              <w:right w:val="nil"/>
            </w:tcBorders>
            <w:noWrap/>
          </w:tcPr>
          <w:p w:rsidR="00992CB5" w:rsidRPr="00DF71D4" w:rsidRDefault="00992CB5" w:rsidP="00992CB5">
            <w:pPr>
              <w:rPr>
                <w:sz w:val="18"/>
                <w:szCs w:val="18"/>
                <w:lang w:eastAsia="sk-SK"/>
              </w:rPr>
            </w:pPr>
          </w:p>
        </w:tc>
        <w:tc>
          <w:tcPr>
            <w:tcW w:w="123" w:type="pct"/>
            <w:tcBorders>
              <w:top w:val="nil"/>
              <w:left w:val="nil"/>
              <w:bottom w:val="nil"/>
              <w:right w:val="nil"/>
            </w:tcBorders>
            <w:noWrap/>
          </w:tcPr>
          <w:p w:rsidR="00992CB5" w:rsidRPr="00DF71D4" w:rsidRDefault="00992CB5" w:rsidP="00992CB5">
            <w:pPr>
              <w:rPr>
                <w:sz w:val="18"/>
                <w:szCs w:val="18"/>
                <w:lang w:eastAsia="sk-SK"/>
              </w:rPr>
            </w:pPr>
          </w:p>
        </w:tc>
        <w:tc>
          <w:tcPr>
            <w:tcW w:w="157" w:type="pct"/>
            <w:tcBorders>
              <w:top w:val="nil"/>
              <w:left w:val="nil"/>
              <w:bottom w:val="nil"/>
              <w:right w:val="nil"/>
            </w:tcBorders>
            <w:noWrap/>
          </w:tcPr>
          <w:p w:rsidR="00992CB5" w:rsidRPr="00DF71D4" w:rsidRDefault="00992CB5" w:rsidP="00992CB5">
            <w:pPr>
              <w:rPr>
                <w:sz w:val="18"/>
                <w:szCs w:val="18"/>
                <w:lang w:eastAsia="sk-SK"/>
              </w:rPr>
            </w:pPr>
          </w:p>
        </w:tc>
        <w:tc>
          <w:tcPr>
            <w:tcW w:w="126" w:type="pct"/>
            <w:tcBorders>
              <w:top w:val="nil"/>
              <w:left w:val="nil"/>
              <w:bottom w:val="nil"/>
              <w:right w:val="nil"/>
            </w:tcBorders>
            <w:noWrap/>
          </w:tcPr>
          <w:p w:rsidR="00992CB5" w:rsidRPr="00DF71D4" w:rsidRDefault="00992CB5" w:rsidP="00992CB5">
            <w:pPr>
              <w:rPr>
                <w:sz w:val="18"/>
                <w:szCs w:val="18"/>
                <w:lang w:eastAsia="sk-SK"/>
              </w:rPr>
            </w:pPr>
          </w:p>
        </w:tc>
        <w:tc>
          <w:tcPr>
            <w:tcW w:w="12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tcBorders>
              <w:top w:val="nil"/>
              <w:left w:val="nil"/>
              <w:bottom w:val="nil"/>
              <w:right w:val="nil"/>
            </w:tcBorders>
            <w:noWrap/>
          </w:tcPr>
          <w:p w:rsidR="00992CB5" w:rsidRPr="00DF71D4" w:rsidRDefault="00992CB5" w:rsidP="00992CB5">
            <w:pPr>
              <w:rPr>
                <w:sz w:val="18"/>
                <w:szCs w:val="18"/>
                <w:lang w:eastAsia="sk-SK"/>
              </w:rPr>
            </w:pPr>
          </w:p>
        </w:tc>
        <w:tc>
          <w:tcPr>
            <w:tcW w:w="188" w:type="pct"/>
            <w:tcBorders>
              <w:top w:val="nil"/>
              <w:left w:val="nil"/>
              <w:bottom w:val="nil"/>
              <w:right w:val="nil"/>
            </w:tcBorders>
            <w:noWrap/>
          </w:tcPr>
          <w:p w:rsidR="00992CB5" w:rsidRPr="00DF71D4" w:rsidRDefault="00992CB5" w:rsidP="00992CB5">
            <w:pPr>
              <w:rPr>
                <w:sz w:val="18"/>
                <w:szCs w:val="18"/>
                <w:lang w:eastAsia="sk-SK"/>
              </w:rPr>
            </w:pPr>
          </w:p>
        </w:tc>
        <w:tc>
          <w:tcPr>
            <w:tcW w:w="114" w:type="pct"/>
            <w:tcBorders>
              <w:top w:val="nil"/>
              <w:left w:val="nil"/>
              <w:bottom w:val="nil"/>
              <w:right w:val="nil"/>
            </w:tcBorders>
            <w:noWrap/>
          </w:tcPr>
          <w:p w:rsidR="00992CB5" w:rsidRPr="00DF71D4" w:rsidRDefault="00992CB5" w:rsidP="00992CB5">
            <w:pPr>
              <w:rPr>
                <w:sz w:val="18"/>
                <w:szCs w:val="18"/>
                <w:lang w:eastAsia="sk-SK"/>
              </w:rPr>
            </w:pPr>
          </w:p>
        </w:tc>
        <w:tc>
          <w:tcPr>
            <w:tcW w:w="149"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52" w:type="pct"/>
            <w:tcBorders>
              <w:top w:val="nil"/>
              <w:left w:val="nil"/>
              <w:bottom w:val="nil"/>
              <w:right w:val="nil"/>
            </w:tcBorders>
            <w:noWrap/>
          </w:tcPr>
          <w:p w:rsidR="00992CB5" w:rsidRPr="00DF71D4" w:rsidRDefault="00992CB5" w:rsidP="00992CB5">
            <w:pPr>
              <w:rPr>
                <w:sz w:val="18"/>
                <w:szCs w:val="18"/>
                <w:lang w:eastAsia="sk-SK"/>
              </w:rPr>
            </w:pPr>
          </w:p>
        </w:tc>
        <w:tc>
          <w:tcPr>
            <w:tcW w:w="118" w:type="pct"/>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2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9" w:type="pct"/>
            <w:gridSpan w:val="3"/>
            <w:tcBorders>
              <w:top w:val="nil"/>
              <w:left w:val="nil"/>
              <w:bottom w:val="nil"/>
              <w:right w:val="nil"/>
            </w:tcBorders>
            <w:noWrap/>
          </w:tcPr>
          <w:p w:rsidR="00992CB5" w:rsidRPr="00DF71D4" w:rsidRDefault="00992CB5" w:rsidP="00992CB5">
            <w:pPr>
              <w:rPr>
                <w:sz w:val="18"/>
                <w:szCs w:val="18"/>
                <w:lang w:eastAsia="sk-SK"/>
              </w:rPr>
            </w:pPr>
          </w:p>
        </w:tc>
        <w:tc>
          <w:tcPr>
            <w:tcW w:w="141" w:type="pct"/>
            <w:tcBorders>
              <w:top w:val="nil"/>
              <w:left w:val="nil"/>
              <w:bottom w:val="nil"/>
              <w:right w:val="nil"/>
            </w:tcBorders>
            <w:noWrap/>
          </w:tcPr>
          <w:p w:rsidR="00992CB5" w:rsidRPr="00DF71D4" w:rsidRDefault="00992CB5" w:rsidP="00992CB5">
            <w:pPr>
              <w:rPr>
                <w:sz w:val="18"/>
                <w:szCs w:val="18"/>
                <w:lang w:eastAsia="sk-SK"/>
              </w:rPr>
            </w:pPr>
          </w:p>
        </w:tc>
        <w:tc>
          <w:tcPr>
            <w:tcW w:w="151" w:type="pct"/>
            <w:tcBorders>
              <w:top w:val="nil"/>
              <w:left w:val="nil"/>
              <w:bottom w:val="nil"/>
              <w:right w:val="nil"/>
            </w:tcBorders>
            <w:noWrap/>
          </w:tcPr>
          <w:p w:rsidR="00992CB5" w:rsidRPr="00DF71D4" w:rsidRDefault="00992CB5" w:rsidP="00992CB5">
            <w:pPr>
              <w:rPr>
                <w:sz w:val="18"/>
                <w:szCs w:val="18"/>
                <w:lang w:eastAsia="sk-SK"/>
              </w:rPr>
            </w:pPr>
          </w:p>
        </w:tc>
        <w:tc>
          <w:tcPr>
            <w:tcW w:w="177"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65"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4"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136" w:type="pct"/>
            <w:gridSpan w:val="2"/>
            <w:tcBorders>
              <w:top w:val="nil"/>
              <w:left w:val="nil"/>
              <w:bottom w:val="nil"/>
              <w:right w:val="nil"/>
            </w:tcBorders>
            <w:noWrap/>
          </w:tcPr>
          <w:p w:rsidR="00992CB5" w:rsidRPr="00DF71D4" w:rsidRDefault="00992CB5" w:rsidP="00992CB5">
            <w:pPr>
              <w:rPr>
                <w:sz w:val="18"/>
                <w:szCs w:val="18"/>
                <w:lang w:eastAsia="sk-SK"/>
              </w:rPr>
            </w:pPr>
          </w:p>
        </w:tc>
        <w:tc>
          <w:tcPr>
            <w:tcW w:w="91" w:type="pct"/>
            <w:tcBorders>
              <w:top w:val="nil"/>
              <w:left w:val="nil"/>
              <w:bottom w:val="nil"/>
              <w:right w:val="nil"/>
            </w:tcBorders>
            <w:noWrap/>
          </w:tcPr>
          <w:p w:rsidR="00992CB5" w:rsidRPr="00DF71D4" w:rsidRDefault="00992CB5" w:rsidP="00992CB5">
            <w:pPr>
              <w:rPr>
                <w:sz w:val="18"/>
                <w:szCs w:val="18"/>
                <w:lang w:eastAsia="sk-SK"/>
              </w:rPr>
            </w:pPr>
          </w:p>
        </w:tc>
        <w:tc>
          <w:tcPr>
            <w:tcW w:w="135" w:type="pct"/>
            <w:tcBorders>
              <w:top w:val="nil"/>
              <w:left w:val="nil"/>
              <w:bottom w:val="nil"/>
              <w:right w:val="nil"/>
            </w:tcBorders>
            <w:noWrap/>
          </w:tcPr>
          <w:p w:rsidR="00992CB5" w:rsidRPr="00DF71D4" w:rsidRDefault="00992CB5" w:rsidP="00992CB5">
            <w:pPr>
              <w:rPr>
                <w:sz w:val="18"/>
                <w:szCs w:val="18"/>
                <w:lang w:eastAsia="sk-SK"/>
              </w:rPr>
            </w:pPr>
          </w:p>
        </w:tc>
        <w:tc>
          <w:tcPr>
            <w:tcW w:w="99" w:type="pct"/>
            <w:tcBorders>
              <w:top w:val="nil"/>
              <w:left w:val="nil"/>
              <w:bottom w:val="nil"/>
              <w:right w:val="nil"/>
            </w:tcBorders>
            <w:noWrap/>
          </w:tcPr>
          <w:p w:rsidR="00992CB5" w:rsidRPr="00DF71D4" w:rsidRDefault="00992CB5" w:rsidP="00992CB5">
            <w:pPr>
              <w:rPr>
                <w:sz w:val="18"/>
                <w:szCs w:val="18"/>
                <w:lang w:eastAsia="sk-SK"/>
              </w:rPr>
            </w:pPr>
          </w:p>
        </w:tc>
      </w:tr>
      <w:tr w:rsidR="00992CB5" w:rsidRPr="00DF71D4" w:rsidTr="00992CB5">
        <w:trPr>
          <w:trHeight w:val="850"/>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992CB5" w:rsidRPr="00DF71D4" w:rsidRDefault="00992CB5" w:rsidP="00992CB5">
            <w:pPr>
              <w:rPr>
                <w:sz w:val="18"/>
                <w:szCs w:val="18"/>
                <w:lang w:eastAsia="sk-SK"/>
              </w:rPr>
            </w:pPr>
            <w:r w:rsidRPr="00DF71D4">
              <w:rPr>
                <w:sz w:val="18"/>
                <w:szCs w:val="18"/>
                <w:lang w:eastAsia="sk-SK"/>
              </w:rPr>
              <w:t xml:space="preserve"> Zostavené dňa: </w:t>
            </w:r>
          </w:p>
          <w:p w:rsidR="00992CB5" w:rsidRPr="00DF71D4" w:rsidRDefault="00992CB5" w:rsidP="00992CB5">
            <w:pPr>
              <w:rPr>
                <w:sz w:val="18"/>
                <w:szCs w:val="18"/>
                <w:lang w:eastAsia="sk-SK"/>
              </w:rPr>
            </w:pPr>
          </w:p>
          <w:p w:rsidR="00992CB5" w:rsidRPr="00DF71D4" w:rsidRDefault="00D20DAC" w:rsidP="00D20DAC">
            <w:pPr>
              <w:jc w:val="center"/>
              <w:rPr>
                <w:sz w:val="18"/>
                <w:szCs w:val="18"/>
                <w:lang w:val="en-US" w:eastAsia="sk-SK"/>
              </w:rPr>
            </w:pPr>
            <w:r>
              <w:rPr>
                <w:sz w:val="18"/>
                <w:szCs w:val="18"/>
                <w:lang w:val="en-US" w:eastAsia="sk-SK"/>
              </w:rPr>
              <w:t>05</w:t>
            </w:r>
            <w:r w:rsidR="00907DAC">
              <w:rPr>
                <w:sz w:val="18"/>
                <w:szCs w:val="18"/>
                <w:lang w:val="en-US" w:eastAsia="sk-SK"/>
              </w:rPr>
              <w:t>/0</w:t>
            </w:r>
            <w:r>
              <w:rPr>
                <w:sz w:val="18"/>
                <w:szCs w:val="18"/>
                <w:lang w:val="en-US" w:eastAsia="sk-SK"/>
              </w:rPr>
              <w:t>3</w:t>
            </w:r>
            <w:r w:rsidR="00907DAC">
              <w:rPr>
                <w:sz w:val="18"/>
                <w:szCs w:val="18"/>
                <w:lang w:val="en-US" w:eastAsia="sk-SK"/>
              </w:rPr>
              <w:t>/201</w:t>
            </w:r>
            <w:r>
              <w:rPr>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osoby zodpovednej za zostavenie účtovnej závierky:</w:t>
            </w:r>
          </w:p>
        </w:tc>
        <w:tc>
          <w:tcPr>
            <w:tcW w:w="1257" w:type="pct"/>
            <w:gridSpan w:val="15"/>
            <w:vMerge w:val="restart"/>
            <w:tcBorders>
              <w:top w:val="single" w:sz="4" w:space="0" w:color="auto"/>
              <w:left w:val="single" w:sz="4" w:space="0" w:color="auto"/>
              <w:right w:val="single" w:sz="4" w:space="0" w:color="000000"/>
            </w:tcBorders>
          </w:tcPr>
          <w:p w:rsidR="00992CB5" w:rsidRPr="00DF71D4" w:rsidRDefault="00992CB5" w:rsidP="00992CB5">
            <w:pPr>
              <w:rPr>
                <w:sz w:val="18"/>
                <w:szCs w:val="18"/>
                <w:lang w:eastAsia="sk-SK"/>
              </w:rPr>
            </w:pPr>
            <w:r w:rsidRPr="00DF71D4">
              <w:rPr>
                <w:sz w:val="18"/>
                <w:szCs w:val="18"/>
                <w:lang w:eastAsia="sk-SK"/>
              </w:rPr>
              <w:t>Podpisový záznam  člena štatutárneho orgánu účtovnej jednotky alebo fyzickej osoby, ktorá je účtovnou jednotkou:</w:t>
            </w:r>
          </w:p>
        </w:tc>
      </w:tr>
      <w:tr w:rsidR="00992CB5" w:rsidRPr="00DF71D4" w:rsidTr="00992CB5">
        <w:trPr>
          <w:trHeight w:val="848"/>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992CB5" w:rsidRPr="00DF71D4" w:rsidRDefault="00992CB5" w:rsidP="00992CB5">
            <w:pPr>
              <w:rPr>
                <w:sz w:val="18"/>
                <w:szCs w:val="18"/>
                <w:lang w:eastAsia="sk-SK"/>
              </w:rPr>
            </w:pPr>
            <w:r w:rsidRPr="00DF71D4">
              <w:rPr>
                <w:sz w:val="18"/>
                <w:szCs w:val="18"/>
                <w:lang w:eastAsia="sk-SK"/>
              </w:rPr>
              <w:t xml:space="preserve"> Schválené dňa:</w:t>
            </w:r>
          </w:p>
          <w:p w:rsidR="00992CB5" w:rsidRPr="00DF71D4" w:rsidRDefault="00992CB5" w:rsidP="00992CB5">
            <w:pPr>
              <w:rPr>
                <w:sz w:val="18"/>
                <w:szCs w:val="18"/>
                <w:lang w:eastAsia="sk-SK"/>
              </w:rPr>
            </w:pPr>
          </w:p>
          <w:p w:rsidR="00992CB5" w:rsidRPr="00DF71D4" w:rsidRDefault="00D20DAC" w:rsidP="00992CB5">
            <w:pPr>
              <w:jc w:val="center"/>
              <w:rPr>
                <w:sz w:val="18"/>
                <w:szCs w:val="18"/>
                <w:lang w:eastAsia="sk-SK"/>
              </w:rPr>
            </w:pPr>
            <w:r>
              <w:rPr>
                <w:sz w:val="18"/>
                <w:szCs w:val="18"/>
                <w:lang w:val="en-US" w:eastAsia="sk-SK"/>
              </w:rPr>
              <w:t>05/03/2015</w:t>
            </w:r>
          </w:p>
        </w:tc>
        <w:tc>
          <w:tcPr>
            <w:tcW w:w="1221" w:type="pct"/>
            <w:gridSpan w:val="9"/>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c>
          <w:tcPr>
            <w:tcW w:w="1227" w:type="pct"/>
            <w:gridSpan w:val="13"/>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c>
          <w:tcPr>
            <w:tcW w:w="1257" w:type="pct"/>
            <w:gridSpan w:val="15"/>
            <w:vMerge/>
            <w:tcBorders>
              <w:left w:val="single" w:sz="4" w:space="0" w:color="auto"/>
              <w:bottom w:val="single" w:sz="4" w:space="0" w:color="000000"/>
              <w:right w:val="single" w:sz="4" w:space="0" w:color="000000"/>
            </w:tcBorders>
          </w:tcPr>
          <w:p w:rsidR="00992CB5" w:rsidRPr="00DF71D4" w:rsidRDefault="00992CB5" w:rsidP="00992CB5">
            <w:pPr>
              <w:rPr>
                <w:sz w:val="18"/>
                <w:szCs w:val="18"/>
                <w:lang w:eastAsia="sk-SK"/>
              </w:rPr>
            </w:pPr>
          </w:p>
        </w:tc>
      </w:tr>
    </w:tbl>
    <w:p w:rsidR="00992CB5" w:rsidRPr="00DF71D4" w:rsidRDefault="00992CB5" w:rsidP="00992CB5">
      <w:pPr>
        <w:jc w:val="center"/>
        <w:rPr>
          <w:sz w:val="18"/>
          <w:szCs w:val="18"/>
        </w:rPr>
      </w:pPr>
    </w:p>
    <w:p w:rsidR="00992CB5" w:rsidRDefault="00992CB5" w:rsidP="00992CB5">
      <w:pPr>
        <w:jc w:val="center"/>
        <w:rPr>
          <w:sz w:val="18"/>
          <w:szCs w:val="18"/>
        </w:rPr>
      </w:pPr>
    </w:p>
    <w:p w:rsidR="004D3B4A" w:rsidRPr="00E46C27" w:rsidRDefault="004D3B4A" w:rsidP="004D3B4A">
      <w:pPr>
        <w:pStyle w:val="Zkladntext"/>
        <w:ind w:left="0"/>
        <w:jc w:val="left"/>
        <w:rPr>
          <w:b/>
          <w:sz w:val="20"/>
        </w:rPr>
      </w:pPr>
    </w:p>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Pr="00C655FF" w:rsidRDefault="00D72087" w:rsidP="004D3B4A">
      <w:pPr>
        <w:pStyle w:val="Nadpis2"/>
        <w:numPr>
          <w:ilvl w:val="0"/>
          <w:numId w:val="2"/>
        </w:numPr>
      </w:pPr>
      <w:r w:rsidRPr="00C655FF">
        <w:t>Založenie spoločnosti</w:t>
      </w:r>
    </w:p>
    <w:p w:rsidR="00C83B15" w:rsidRPr="00DF71D4" w:rsidRDefault="00C83B15" w:rsidP="00C83B15">
      <w:pPr>
        <w:pStyle w:val="Zkladntext"/>
        <w:rPr>
          <w:szCs w:val="18"/>
        </w:rPr>
      </w:pPr>
      <w:r w:rsidRPr="00C655FF">
        <w:rPr>
          <w:szCs w:val="18"/>
        </w:rPr>
        <w:t xml:space="preserve">Spoločnosť </w:t>
      </w:r>
      <w:r w:rsidR="00F0233E">
        <w:rPr>
          <w:szCs w:val="18"/>
        </w:rPr>
        <w:t>Advokátska kancelária Budinský</w:t>
      </w:r>
      <w:r w:rsidR="00D20DAC" w:rsidRPr="00C655FF">
        <w:rPr>
          <w:szCs w:val="18"/>
        </w:rPr>
        <w:t>,</w:t>
      </w:r>
      <w:r w:rsidRPr="00C655FF">
        <w:rPr>
          <w:szCs w:val="18"/>
        </w:rPr>
        <w:t xml:space="preserve"> s. r. o. (ďalej len Spoločnosť), bola založená </w:t>
      </w:r>
      <w:r w:rsidR="0013297A">
        <w:rPr>
          <w:szCs w:val="18"/>
        </w:rPr>
        <w:t>2</w:t>
      </w:r>
      <w:r w:rsidR="009D4955">
        <w:rPr>
          <w:szCs w:val="18"/>
        </w:rPr>
        <w:t>1</w:t>
      </w:r>
      <w:r w:rsidRPr="00C655FF">
        <w:rPr>
          <w:szCs w:val="18"/>
        </w:rPr>
        <w:t xml:space="preserve">. </w:t>
      </w:r>
      <w:r w:rsidR="0013297A">
        <w:rPr>
          <w:szCs w:val="18"/>
        </w:rPr>
        <w:t>marca</w:t>
      </w:r>
      <w:r w:rsidRPr="00C655FF">
        <w:rPr>
          <w:szCs w:val="18"/>
        </w:rPr>
        <w:t xml:space="preserve"> 20</w:t>
      </w:r>
      <w:r w:rsidR="00F0233E">
        <w:rPr>
          <w:szCs w:val="18"/>
        </w:rPr>
        <w:t>13</w:t>
      </w:r>
      <w:r w:rsidRPr="00C655FF">
        <w:rPr>
          <w:szCs w:val="18"/>
        </w:rPr>
        <w:t xml:space="preserve"> a do obchodného registra bola zapísaná </w:t>
      </w:r>
      <w:r w:rsidR="0013297A">
        <w:rPr>
          <w:szCs w:val="18"/>
        </w:rPr>
        <w:t>26</w:t>
      </w:r>
      <w:r w:rsidRPr="00C655FF">
        <w:rPr>
          <w:szCs w:val="18"/>
        </w:rPr>
        <w:t xml:space="preserve">. </w:t>
      </w:r>
      <w:r w:rsidR="0013297A">
        <w:rPr>
          <w:szCs w:val="18"/>
        </w:rPr>
        <w:t>marca</w:t>
      </w:r>
      <w:r w:rsidR="00C655FF" w:rsidRPr="00C655FF">
        <w:rPr>
          <w:szCs w:val="18"/>
        </w:rPr>
        <w:t xml:space="preserve"> 20</w:t>
      </w:r>
      <w:r w:rsidR="0013297A">
        <w:rPr>
          <w:szCs w:val="18"/>
        </w:rPr>
        <w:t>13</w:t>
      </w:r>
      <w:r w:rsidRPr="00C655FF">
        <w:rPr>
          <w:szCs w:val="18"/>
        </w:rPr>
        <w:t xml:space="preserve"> (Obchodný register Okresného súdu Bratislava I v Bra</w:t>
      </w:r>
      <w:r w:rsidR="0013297A">
        <w:rPr>
          <w:szCs w:val="18"/>
        </w:rPr>
        <w:t>tislave, oddiel s.r.o., vložka 88261</w:t>
      </w:r>
      <w:r w:rsidRPr="00C655FF">
        <w:rPr>
          <w:szCs w:val="18"/>
        </w:rPr>
        <w:t>/B).</w:t>
      </w:r>
      <w:r w:rsidRPr="00DF71D4">
        <w:rPr>
          <w:szCs w:val="18"/>
        </w:rP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C83B15" w:rsidRPr="0013297A" w:rsidRDefault="00C83B15" w:rsidP="00C83B15">
      <w:pPr>
        <w:pStyle w:val="Zkladntext"/>
        <w:ind w:left="567" w:hanging="141"/>
        <w:rPr>
          <w:color w:val="FF0000"/>
          <w:szCs w:val="18"/>
        </w:rPr>
      </w:pPr>
      <w:r w:rsidRPr="00DF71D4">
        <w:rPr>
          <w:szCs w:val="18"/>
        </w:rPr>
        <w:t xml:space="preserve">– </w:t>
      </w:r>
      <w:r w:rsidR="009D4955" w:rsidRPr="009D4955">
        <w:rPr>
          <w:szCs w:val="18"/>
        </w:rPr>
        <w:t>Poskytovanie právnych služieb</w:t>
      </w:r>
      <w:r w:rsidR="009D4955">
        <w:rPr>
          <w:szCs w:val="18"/>
        </w:rP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0A1BBA" w:rsidRDefault="0013297A" w:rsidP="004D3B4A">
      <w:pPr>
        <w:pStyle w:val="Zkladntext"/>
      </w:pPr>
      <w:bookmarkStart w:id="3" w:name="_MON_1405921752"/>
      <w:bookmarkEnd w:id="3"/>
      <w:r>
        <w:t xml:space="preserve">Spoločnosť </w:t>
      </w:r>
      <w:r w:rsidR="00D20DAC">
        <w:t>mala v roku 2014</w:t>
      </w:r>
      <w:r>
        <w:t xml:space="preserve"> 1 zamestnanca a</w:t>
      </w:r>
      <w:r w:rsidR="00D20DAC">
        <w:t xml:space="preserve"> v predchádzajúcom daňovom období /2013/ </w:t>
      </w:r>
      <w:r>
        <w:t>tak isto 1 zamestnanca.</w:t>
      </w:r>
    </w:p>
    <w:p w:rsidR="00D20DAC" w:rsidRDefault="00D20DAC" w:rsidP="004D3B4A">
      <w:pPr>
        <w:pStyle w:val="Zkladntext"/>
      </w:pPr>
    </w:p>
    <w:p w:rsidR="00D20DAC" w:rsidRDefault="00D20DAC"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20DAC">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D20DAC">
        <w:t>4</w:t>
      </w:r>
      <w:r>
        <w:t xml:space="preserve"> do 31. decembra </w:t>
      </w:r>
      <w:r w:rsidR="00C4486C">
        <w:t>201</w:t>
      </w:r>
      <w:r w:rsidR="00D20DAC">
        <w:t>4</w:t>
      </w:r>
      <w:r>
        <w:t>.</w:t>
      </w:r>
    </w:p>
    <w:p w:rsidR="004D3B4A" w:rsidRDefault="004D3B4A" w:rsidP="004D3B4A">
      <w:pPr>
        <w:pStyle w:val="Zkladntext"/>
        <w:ind w:hanging="426"/>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3970FB" w:rsidRDefault="003970FB" w:rsidP="003970FB">
      <w:pPr>
        <w:pStyle w:val="Zkladntext"/>
        <w:rPr>
          <w:szCs w:val="18"/>
        </w:rPr>
      </w:pPr>
      <w:r w:rsidRPr="00DF71D4">
        <w:rPr>
          <w:szCs w:val="18"/>
        </w:rPr>
        <w:t>Konatelia</w:t>
      </w:r>
      <w:r w:rsidR="00D20DAC">
        <w:rPr>
          <w:szCs w:val="18"/>
        </w:rPr>
        <w:t>:</w:t>
      </w:r>
      <w:r w:rsidRPr="00DF71D4">
        <w:rPr>
          <w:szCs w:val="18"/>
        </w:rPr>
        <w:tab/>
      </w:r>
      <w:r w:rsidRPr="00DF71D4">
        <w:rPr>
          <w:szCs w:val="18"/>
        </w:rPr>
        <w:tab/>
      </w:r>
      <w:r w:rsidR="0013297A">
        <w:rPr>
          <w:szCs w:val="18"/>
        </w:rPr>
        <w:t xml:space="preserve">Mgr. </w:t>
      </w:r>
      <w:proofErr w:type="spellStart"/>
      <w:r w:rsidR="0013297A">
        <w:rPr>
          <w:szCs w:val="18"/>
        </w:rPr>
        <w:t>Jiří</w:t>
      </w:r>
      <w:proofErr w:type="spellEnd"/>
      <w:r w:rsidR="0013297A">
        <w:rPr>
          <w:szCs w:val="18"/>
        </w:rPr>
        <w:t xml:space="preserve"> Budinský</w:t>
      </w:r>
      <w:r w:rsidR="00C655FF">
        <w:rPr>
          <w:szCs w:val="18"/>
        </w:rPr>
        <w:t xml:space="preserve"> (od </w:t>
      </w:r>
      <w:r w:rsidR="0013297A">
        <w:rPr>
          <w:szCs w:val="18"/>
        </w:rPr>
        <w:t>2</w:t>
      </w:r>
      <w:r w:rsidR="009D4955">
        <w:rPr>
          <w:szCs w:val="18"/>
        </w:rPr>
        <w:t>1</w:t>
      </w:r>
      <w:r w:rsidR="00D20DAC">
        <w:rPr>
          <w:szCs w:val="18"/>
        </w:rPr>
        <w:t xml:space="preserve">. </w:t>
      </w:r>
      <w:r w:rsidR="0013297A">
        <w:rPr>
          <w:szCs w:val="18"/>
        </w:rPr>
        <w:t>marca 2013</w:t>
      </w:r>
      <w:r>
        <w:rPr>
          <w:szCs w:val="18"/>
        </w:rPr>
        <w:t>)</w:t>
      </w:r>
    </w:p>
    <w:p w:rsidR="00D20DAC" w:rsidRPr="00DF71D4" w:rsidRDefault="00D20DAC" w:rsidP="00D20DAC">
      <w:pPr>
        <w:pStyle w:val="Zkladntext"/>
        <w:rPr>
          <w:szCs w:val="18"/>
        </w:rPr>
      </w:pPr>
      <w:r>
        <w:rPr>
          <w:szCs w:val="18"/>
        </w:rPr>
        <w:tab/>
      </w:r>
      <w:r>
        <w:rPr>
          <w:szCs w:val="18"/>
        </w:rPr>
        <w:tab/>
      </w:r>
      <w:r>
        <w:rPr>
          <w:szCs w:val="18"/>
        </w:rPr>
        <w:tab/>
      </w:r>
    </w:p>
    <w:p w:rsidR="004D3B4A" w:rsidRDefault="004D3B4A" w:rsidP="004D3B4A">
      <w:pPr>
        <w:ind w:left="426"/>
        <w:rPr>
          <w:sz w:val="18"/>
        </w:rPr>
      </w:pPr>
      <w:r>
        <w:rPr>
          <w:sz w:val="18"/>
        </w:rPr>
        <w:tab/>
      </w:r>
      <w:r>
        <w:rPr>
          <w:sz w:val="18"/>
        </w:rPr>
        <w:tab/>
      </w:r>
      <w:r>
        <w:rPr>
          <w:sz w:val="18"/>
        </w:rPr>
        <w:tab/>
      </w:r>
      <w:r>
        <w:rPr>
          <w:sz w:val="18"/>
        </w:rPr>
        <w:tab/>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3970FB" w:rsidRPr="006F53AE" w:rsidRDefault="003970FB" w:rsidP="003970FB">
      <w:pPr>
        <w:pStyle w:val="Zkladntext"/>
        <w:rPr>
          <w:szCs w:val="18"/>
        </w:rPr>
      </w:pPr>
      <w:r w:rsidRPr="006F53AE">
        <w:rPr>
          <w:szCs w:val="18"/>
        </w:rPr>
        <w:t xml:space="preserve">Štruktúra spoločníkov Spoločnosti k 31. decembru </w:t>
      </w:r>
      <w:r>
        <w:rPr>
          <w:szCs w:val="18"/>
        </w:rPr>
        <w:t>201</w:t>
      </w:r>
      <w:r w:rsidR="002A0259">
        <w:rPr>
          <w:szCs w:val="18"/>
        </w:rPr>
        <w:t>4</w:t>
      </w:r>
      <w:r w:rsidRPr="006F53AE">
        <w:rPr>
          <w:szCs w:val="18"/>
        </w:rPr>
        <w:t>:</w:t>
      </w:r>
    </w:p>
    <w:p w:rsidR="00D54563" w:rsidRPr="00423AFA" w:rsidRDefault="00D54563" w:rsidP="00D54563">
      <w:pPr>
        <w:pStyle w:val="Zkladntext"/>
      </w:pPr>
    </w:p>
    <w:bookmarkStart w:id="6" w:name="_MON_1410865165"/>
    <w:bookmarkEnd w:id="6"/>
    <w:p w:rsidR="00D54563" w:rsidRDefault="0013297A" w:rsidP="004D3B4A">
      <w:pPr>
        <w:pStyle w:val="Zkladntext"/>
      </w:pPr>
      <w:r>
        <w:object w:dxaOrig="9504" w:dyaOrig="16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86.85pt" o:ole="" o:preferrelative="f">
            <v:imagedata r:id="rId8" o:title=""/>
            <o:lock v:ext="edit" aspectratio="f"/>
          </v:shape>
          <o:OLEObject Type="Embed" ProgID="Excel.Sheet.12" ShapeID="_x0000_i1025" DrawAspect="Content" ObjectID="_1488882803" r:id="rId9"/>
        </w:object>
      </w:r>
    </w:p>
    <w:p w:rsidR="00D54563" w:rsidRDefault="00D54563" w:rsidP="004D3B4A">
      <w:pPr>
        <w:pStyle w:val="Zkladntext"/>
      </w:pPr>
    </w:p>
    <w:p w:rsidR="004D3B4A" w:rsidRDefault="004D3B4A" w:rsidP="004D3B4A">
      <w:pPr>
        <w:pStyle w:val="Zkladntext"/>
      </w:pPr>
    </w:p>
    <w:p w:rsidR="009B0A4B" w:rsidRDefault="009B0A4B"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E634B2" w:rsidRPr="00DF71D4" w:rsidRDefault="004D3B4A" w:rsidP="00E634B2">
      <w:pPr>
        <w:pStyle w:val="Zkladntext"/>
        <w:ind w:hanging="426"/>
        <w:rPr>
          <w:szCs w:val="18"/>
        </w:rPr>
      </w:pPr>
      <w:r>
        <w:rPr>
          <w:b/>
        </w:rPr>
        <w:tab/>
      </w:r>
      <w:r w:rsidR="00E634B2" w:rsidRPr="00DF71D4">
        <w:rPr>
          <w:szCs w:val="18"/>
        </w:rPr>
        <w:t xml:space="preserve">Spoločnosť sa </w:t>
      </w:r>
      <w:r w:rsidR="002A0259">
        <w:rPr>
          <w:szCs w:val="18"/>
        </w:rPr>
        <w:t>ne</w:t>
      </w:r>
      <w:r w:rsidR="00E634B2" w:rsidRPr="00DF71D4">
        <w:rPr>
          <w:szCs w:val="18"/>
        </w:rPr>
        <w:t xml:space="preserve">zahŕňa do konsolidovanej účtovnej závierky. </w:t>
      </w:r>
    </w:p>
    <w:p w:rsidR="004D3B4A" w:rsidRDefault="004D3B4A" w:rsidP="00E634B2">
      <w:pPr>
        <w:pStyle w:val="Zkladntext"/>
        <w:ind w:hanging="426"/>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w:t>
      </w:r>
      <w:r w:rsidR="00E634B2">
        <w:t xml:space="preserve"> účtovnou jednotkou aplikované konzistentne.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lastRenderedPageBreak/>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rPr>
          <w:szCs w:val="18"/>
        </w:rPr>
      </w:pPr>
      <w:r>
        <w:t>Odpisy dlhodobého nehmotného majetku sú stanovené vychádzajúc z predpokladanej doby jeho používania a predpokladaného priebehu jeho opotrebenia. Odpisovať sa začína prvým dňom mesiaca</w:t>
      </w:r>
      <w:r w:rsidR="00681656">
        <w:t>,</w:t>
      </w:r>
      <w:r>
        <w:t xml:space="preserve"> </w:t>
      </w:r>
      <w:r w:rsidR="00681656">
        <w:t xml:space="preserve">v ktorom dôjde k zaradeniu </w:t>
      </w:r>
      <w:r>
        <w:t xml:space="preserve">dlhodobého majetku do používania. </w:t>
      </w:r>
      <w:r w:rsidR="006133CC" w:rsidRPr="00DF71D4">
        <w:rPr>
          <w:szCs w:val="18"/>
        </w:rPr>
        <w:t>Drobný dlhodobý nehmotný majetok, ktorého obstarávacia cena (resp. vlastné náklady) je 500 EUR a nižšia, sa odpisuje jednorazovo pri uvedení do používania. Pri odpisovaní drobného dlhodobého nehmotného majetku, ktorého obstarávacia cena (resp. vlastné náklady) je od 500 EUR do 2 400 EUR  sa postupuje rovnako,  ako pri dlhodobom nehmotnom majetku , ktorého obstarávacia cena (resp. vlastné náklady) je 2 400 EUR a vyššie. Predpokladaná doba používania, metóda odpisovania a odpisová sadzba sú uvedené v nasledujúcej tabuľke:</w:t>
      </w:r>
    </w:p>
    <w:p w:rsidR="009B0A4B" w:rsidRDefault="009B0A4B" w:rsidP="004D3B4A">
      <w:pPr>
        <w:pStyle w:val="Zkladntext"/>
        <w:rPr>
          <w:szCs w:val="18"/>
        </w:rPr>
      </w:pPr>
    </w:p>
    <w:p w:rsidR="006133CC" w:rsidRDefault="006133CC" w:rsidP="004D3B4A">
      <w:pPr>
        <w:pStyle w:val="Zkladntext"/>
      </w:pPr>
    </w:p>
    <w:tbl>
      <w:tblPr>
        <w:tblW w:w="0" w:type="auto"/>
        <w:tblInd w:w="456" w:type="dxa"/>
        <w:tblCellMar>
          <w:left w:w="30" w:type="dxa"/>
          <w:right w:w="30" w:type="dxa"/>
        </w:tblCellMar>
        <w:tblLook w:val="0000"/>
      </w:tblPr>
      <w:tblGrid>
        <w:gridCol w:w="2879"/>
        <w:gridCol w:w="413"/>
        <w:gridCol w:w="1540"/>
        <w:gridCol w:w="222"/>
        <w:gridCol w:w="1808"/>
        <w:gridCol w:w="222"/>
        <w:gridCol w:w="1685"/>
        <w:gridCol w:w="77"/>
      </w:tblGrid>
      <w:tr w:rsidR="004D3B4A" w:rsidTr="00986FE2">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gridSpan w:val="2"/>
          </w:tcPr>
          <w:p w:rsidR="004D3B4A" w:rsidRDefault="004D3B4A" w:rsidP="0000290B">
            <w:pPr>
              <w:pStyle w:val="Tabulka"/>
              <w:jc w:val="center"/>
            </w:pPr>
            <w:r>
              <w:t>Ročná odpisová</w:t>
            </w:r>
          </w:p>
        </w:tc>
      </w:tr>
      <w:tr w:rsidR="005B316E" w:rsidTr="00986FE2">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gridSpan w:val="2"/>
            <w:tcBorders>
              <w:bottom w:val="single" w:sz="4" w:space="0" w:color="auto"/>
            </w:tcBorders>
          </w:tcPr>
          <w:p w:rsidR="004D3B4A" w:rsidRDefault="004D3B4A" w:rsidP="0000290B">
            <w:pPr>
              <w:pStyle w:val="Tabulka"/>
              <w:jc w:val="center"/>
            </w:pPr>
            <w:r>
              <w:t>sadzba v %</w:t>
            </w:r>
          </w:p>
        </w:tc>
      </w:tr>
      <w:tr w:rsidR="004D3B4A" w:rsidTr="00986FE2">
        <w:trPr>
          <w:trHeight w:val="250"/>
        </w:trPr>
        <w:tc>
          <w:tcPr>
            <w:tcW w:w="3317" w:type="dxa"/>
            <w:gridSpan w:val="2"/>
          </w:tcPr>
          <w:p w:rsidR="004D3B4A" w:rsidRDefault="004D3B4A" w:rsidP="0000290B">
            <w:pPr>
              <w:pStyle w:val="Tabulka"/>
            </w:pPr>
            <w:r>
              <w:t>Softvér</w:t>
            </w:r>
          </w:p>
        </w:tc>
        <w:tc>
          <w:tcPr>
            <w:tcW w:w="1544" w:type="dxa"/>
          </w:tcPr>
          <w:p w:rsidR="004D3B4A" w:rsidRDefault="00986FE2"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gridSpan w:val="2"/>
          </w:tcPr>
          <w:p w:rsidR="004D3B4A" w:rsidRDefault="00986FE2" w:rsidP="0000290B">
            <w:pPr>
              <w:pStyle w:val="Tabulka"/>
              <w:jc w:val="center"/>
            </w:pPr>
            <w:r>
              <w:t>20</w:t>
            </w:r>
          </w:p>
        </w:tc>
      </w:tr>
      <w:tr w:rsidR="004D3B4A" w:rsidTr="00986FE2">
        <w:tblPrEx>
          <w:tblCellMar>
            <w:left w:w="108" w:type="dxa"/>
            <w:right w:w="108" w:type="dxa"/>
          </w:tblCellMar>
        </w:tblPrEx>
        <w:trPr>
          <w:gridAfter w:val="1"/>
          <w:wAfter w:w="78" w:type="dxa"/>
          <w:trHeight w:val="245"/>
        </w:trPr>
        <w:tc>
          <w:tcPr>
            <w:tcW w:w="3317" w:type="dxa"/>
            <w:gridSpan w:val="2"/>
          </w:tcPr>
          <w:p w:rsidR="004D3B4A" w:rsidRDefault="004D3B4A" w:rsidP="0000290B">
            <w:pPr>
              <w:pStyle w:val="Tabulka"/>
              <w:ind w:hanging="84"/>
            </w:pPr>
            <w:r>
              <w:t>Oceniteľné práva (licencia)</w:t>
            </w:r>
          </w:p>
        </w:tc>
        <w:tc>
          <w:tcPr>
            <w:tcW w:w="1544" w:type="dxa"/>
          </w:tcPr>
          <w:p w:rsidR="004D3B4A" w:rsidRDefault="004D3B4A" w:rsidP="0000290B">
            <w:pPr>
              <w:pStyle w:val="Tabulka"/>
              <w:jc w:val="center"/>
            </w:pPr>
            <w:r>
              <w:t>8</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12,5</w:t>
            </w:r>
          </w:p>
        </w:tc>
      </w:tr>
      <w:tr w:rsidR="004D3B4A" w:rsidTr="00986FE2">
        <w:tblPrEx>
          <w:tblCellMar>
            <w:left w:w="108" w:type="dxa"/>
            <w:right w:w="108" w:type="dxa"/>
          </w:tblCellMar>
        </w:tblPrEx>
        <w:trPr>
          <w:gridAfter w:val="1"/>
          <w:wAfter w:w="78" w:type="dxa"/>
          <w:trHeight w:val="245"/>
        </w:trPr>
        <w:tc>
          <w:tcPr>
            <w:tcW w:w="3317" w:type="dxa"/>
            <w:gridSpan w:val="2"/>
          </w:tcPr>
          <w:p w:rsidR="004D3B4A" w:rsidRDefault="000B2D33" w:rsidP="0000290B">
            <w:pPr>
              <w:pStyle w:val="Tabulka"/>
              <w:ind w:hanging="84"/>
            </w:pPr>
            <w:r>
              <w:t>Aktivované náklady na vývoj</w:t>
            </w:r>
          </w:p>
        </w:tc>
        <w:tc>
          <w:tcPr>
            <w:tcW w:w="1544" w:type="dxa"/>
          </w:tcPr>
          <w:p w:rsidR="004D3B4A" w:rsidRDefault="000B2D33"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Default="000B2D33" w:rsidP="0000290B">
            <w:pPr>
              <w:pStyle w:val="Tabulka"/>
              <w:jc w:val="center"/>
            </w:pPr>
            <w:proofErr w:type="spellStart"/>
            <w:r>
              <w:t>ineárna</w:t>
            </w:r>
            <w:proofErr w:type="spellEnd"/>
          </w:p>
        </w:tc>
        <w:tc>
          <w:tcPr>
            <w:tcW w:w="222" w:type="dxa"/>
          </w:tcPr>
          <w:p w:rsidR="004D3B4A" w:rsidRDefault="004D3B4A" w:rsidP="0000290B">
            <w:pPr>
              <w:pStyle w:val="Tabulka"/>
              <w:jc w:val="center"/>
            </w:pPr>
          </w:p>
        </w:tc>
        <w:tc>
          <w:tcPr>
            <w:tcW w:w="1695" w:type="dxa"/>
          </w:tcPr>
          <w:p w:rsidR="004D3B4A" w:rsidRDefault="000B2D33" w:rsidP="0000290B">
            <w:pPr>
              <w:pStyle w:val="Tabulka"/>
              <w:jc w:val="center"/>
            </w:pPr>
            <w:r>
              <w:t>20</w:t>
            </w:r>
          </w:p>
        </w:tc>
      </w:tr>
    </w:tbl>
    <w:p w:rsidR="004D3B4A" w:rsidRDefault="004D3B4A" w:rsidP="004D3B4A">
      <w:pPr>
        <w:pStyle w:val="Zkladntext"/>
      </w:pPr>
    </w:p>
    <w:p w:rsidR="009B0A4B" w:rsidRDefault="009B0A4B" w:rsidP="004D3B4A">
      <w:pPr>
        <w:pStyle w:val="Zkladntext"/>
      </w:pPr>
    </w:p>
    <w:p w:rsidR="009B0A4B" w:rsidRDefault="009B0A4B" w:rsidP="009B0A4B">
      <w:pPr>
        <w:pStyle w:val="Zkladntext"/>
        <w:rPr>
          <w:szCs w:val="18"/>
        </w:rPr>
      </w:pPr>
      <w:r w:rsidRPr="00DF71D4">
        <w:rPr>
          <w:szCs w:val="18"/>
        </w:rPr>
        <w:t>Odpisy dlhodobého hmotného majetku sú stanovené vychádzajúc z predpokladanej doby jeho používania a predpokladaného priebehu jeho opotrebenia. Odpisovať sa začína prvým dňom mesiaca, v ktorom došlo k zaradeniu dlhodobého majetku do používania. Drobný dlhodobý hmotný majetok, ktorého obstarávacia cena (resp. vlastné náklady) je 500 EUR a nižšia, sa odpisuje jednorazovo pri uvedení do používania. Pri odpisovaní drobného dlhodobého hmotného majetku, ktorého obstarávacia cena (resp. vlastné náklady) je od 500 EUR do 1 700 EUR  sa postupuje rovnako,  ako pri dlhodobom hmotnom majetku , ktorého obstarávacia cena (resp. vlastné náklady) je 1 700 EUR a vyššie. Predpokladaná doba používania, metóda odpisovania a odpisová sadzba sú uvedené v nasledujúcej tabuľke:</w:t>
      </w:r>
    </w:p>
    <w:p w:rsidR="009B0A4B" w:rsidRDefault="009B0A4B" w:rsidP="009B0A4B">
      <w:pPr>
        <w:pStyle w:val="Zkladntext"/>
        <w:rPr>
          <w:szCs w:val="18"/>
        </w:rPr>
      </w:pPr>
    </w:p>
    <w:p w:rsidR="009B0A4B" w:rsidRPr="00DF71D4" w:rsidRDefault="009B0A4B" w:rsidP="009B0A4B">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9B0A4B" w:rsidRPr="00DF71D4" w:rsidTr="00E96F82">
        <w:trPr>
          <w:trHeight w:val="250"/>
        </w:trPr>
        <w:tc>
          <w:tcPr>
            <w:tcW w:w="3118" w:type="dxa"/>
            <w:gridSpan w:val="2"/>
          </w:tcPr>
          <w:p w:rsidR="009B0A4B" w:rsidRPr="00DF71D4" w:rsidRDefault="009B0A4B" w:rsidP="00E96F82">
            <w:pPr>
              <w:pStyle w:val="Tabulka"/>
              <w:rPr>
                <w:szCs w:val="18"/>
              </w:rPr>
            </w:pPr>
          </w:p>
        </w:tc>
        <w:tc>
          <w:tcPr>
            <w:tcW w:w="1985" w:type="dxa"/>
          </w:tcPr>
          <w:p w:rsidR="009B0A4B" w:rsidRPr="00DF71D4" w:rsidRDefault="009B0A4B" w:rsidP="00E96F82">
            <w:pPr>
              <w:pStyle w:val="Tabulka"/>
              <w:jc w:val="center"/>
              <w:rPr>
                <w:szCs w:val="18"/>
              </w:rPr>
            </w:pPr>
            <w:r w:rsidRPr="00DF71D4">
              <w:rPr>
                <w:szCs w:val="18"/>
              </w:rPr>
              <w:t>Predpokladaná</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Metóda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Ročná odpisová</w:t>
            </w:r>
          </w:p>
        </w:tc>
      </w:tr>
      <w:tr w:rsidR="009B0A4B" w:rsidRPr="00DF71D4" w:rsidTr="00E96F82">
        <w:trPr>
          <w:trHeight w:val="250"/>
        </w:trPr>
        <w:tc>
          <w:tcPr>
            <w:tcW w:w="2976" w:type="dxa"/>
            <w:tcBorders>
              <w:bottom w:val="single" w:sz="4" w:space="0" w:color="auto"/>
            </w:tcBorders>
          </w:tcPr>
          <w:p w:rsidR="009B0A4B" w:rsidRPr="00DF71D4" w:rsidRDefault="009B0A4B" w:rsidP="00E96F82">
            <w:pPr>
              <w:pStyle w:val="Tabulka"/>
              <w:rPr>
                <w:szCs w:val="18"/>
              </w:rPr>
            </w:pPr>
          </w:p>
        </w:tc>
        <w:tc>
          <w:tcPr>
            <w:tcW w:w="142" w:type="dxa"/>
            <w:tcBorders>
              <w:bottom w:val="single" w:sz="4" w:space="0" w:color="auto"/>
            </w:tcBorders>
          </w:tcPr>
          <w:p w:rsidR="009B0A4B" w:rsidRPr="00DF71D4" w:rsidRDefault="009B0A4B" w:rsidP="00E96F82">
            <w:pPr>
              <w:pStyle w:val="Tabulka"/>
              <w:rPr>
                <w:szCs w:val="18"/>
              </w:rPr>
            </w:pPr>
          </w:p>
        </w:tc>
        <w:tc>
          <w:tcPr>
            <w:tcW w:w="1985" w:type="dxa"/>
            <w:tcBorders>
              <w:bottom w:val="single" w:sz="4" w:space="0" w:color="auto"/>
            </w:tcBorders>
          </w:tcPr>
          <w:p w:rsidR="009B0A4B" w:rsidRPr="00DF71D4" w:rsidRDefault="009B0A4B" w:rsidP="00E96F82">
            <w:pPr>
              <w:pStyle w:val="Tabulka"/>
              <w:jc w:val="center"/>
              <w:rPr>
                <w:szCs w:val="18"/>
              </w:rPr>
            </w:pPr>
            <w:r w:rsidRPr="00DF71D4">
              <w:rPr>
                <w:szCs w:val="18"/>
              </w:rPr>
              <w:t>doba používania v rokoch</w:t>
            </w:r>
          </w:p>
        </w:tc>
        <w:tc>
          <w:tcPr>
            <w:tcW w:w="141" w:type="dxa"/>
            <w:tcBorders>
              <w:bottom w:val="single" w:sz="4" w:space="0" w:color="auto"/>
            </w:tcBorders>
          </w:tcPr>
          <w:p w:rsidR="009B0A4B" w:rsidRPr="00DF71D4" w:rsidRDefault="009B0A4B" w:rsidP="00E96F82">
            <w:pPr>
              <w:pStyle w:val="Tabulka"/>
              <w:jc w:val="center"/>
              <w:rPr>
                <w:szCs w:val="18"/>
              </w:rPr>
            </w:pPr>
          </w:p>
        </w:tc>
        <w:tc>
          <w:tcPr>
            <w:tcW w:w="1701" w:type="dxa"/>
            <w:tcBorders>
              <w:bottom w:val="single" w:sz="4" w:space="0" w:color="auto"/>
            </w:tcBorders>
          </w:tcPr>
          <w:p w:rsidR="009B0A4B" w:rsidRPr="00DF71D4" w:rsidRDefault="009B0A4B" w:rsidP="00E96F82">
            <w:pPr>
              <w:pStyle w:val="Tabulka"/>
              <w:jc w:val="center"/>
              <w:rPr>
                <w:szCs w:val="18"/>
              </w:rPr>
            </w:pPr>
            <w:r w:rsidRPr="00DF71D4">
              <w:rPr>
                <w:szCs w:val="18"/>
              </w:rPr>
              <w:t>odpisovania</w:t>
            </w:r>
          </w:p>
        </w:tc>
        <w:tc>
          <w:tcPr>
            <w:tcW w:w="142" w:type="dxa"/>
            <w:tcBorders>
              <w:bottom w:val="single" w:sz="4" w:space="0" w:color="auto"/>
            </w:tcBorders>
          </w:tcPr>
          <w:p w:rsidR="009B0A4B" w:rsidRPr="00DF71D4" w:rsidRDefault="009B0A4B" w:rsidP="00E96F82">
            <w:pPr>
              <w:pStyle w:val="Tabulka"/>
              <w:jc w:val="center"/>
              <w:rPr>
                <w:szCs w:val="18"/>
              </w:rPr>
            </w:pPr>
          </w:p>
        </w:tc>
        <w:tc>
          <w:tcPr>
            <w:tcW w:w="1701" w:type="dxa"/>
            <w:tcBorders>
              <w:bottom w:val="single" w:sz="4" w:space="0" w:color="auto"/>
            </w:tcBorders>
          </w:tcPr>
          <w:p w:rsidR="009B0A4B" w:rsidRPr="00DF71D4" w:rsidRDefault="009B0A4B" w:rsidP="00E96F82">
            <w:pPr>
              <w:pStyle w:val="Tabulka"/>
              <w:jc w:val="center"/>
              <w:rPr>
                <w:szCs w:val="18"/>
              </w:rPr>
            </w:pPr>
            <w:r w:rsidRPr="00DF71D4">
              <w:rPr>
                <w:szCs w:val="18"/>
              </w:rPr>
              <w:t>sadzba v %</w:t>
            </w:r>
          </w:p>
        </w:tc>
      </w:tr>
      <w:tr w:rsidR="009B0A4B" w:rsidRPr="00DF71D4" w:rsidTr="00E96F82">
        <w:trPr>
          <w:trHeight w:val="250"/>
        </w:trPr>
        <w:tc>
          <w:tcPr>
            <w:tcW w:w="3118" w:type="dxa"/>
            <w:gridSpan w:val="2"/>
            <w:tcBorders>
              <w:top w:val="single" w:sz="4" w:space="0" w:color="auto"/>
            </w:tcBorders>
          </w:tcPr>
          <w:p w:rsidR="009B0A4B" w:rsidRPr="00DF71D4" w:rsidRDefault="009B0A4B" w:rsidP="00E96F82">
            <w:pPr>
              <w:pStyle w:val="Tabulka"/>
              <w:rPr>
                <w:szCs w:val="18"/>
              </w:rPr>
            </w:pPr>
            <w:r w:rsidRPr="00DF71D4">
              <w:rPr>
                <w:szCs w:val="18"/>
              </w:rPr>
              <w:t>Stavby</w:t>
            </w:r>
          </w:p>
        </w:tc>
        <w:tc>
          <w:tcPr>
            <w:tcW w:w="1985" w:type="dxa"/>
            <w:tcBorders>
              <w:top w:val="single" w:sz="4" w:space="0" w:color="auto"/>
            </w:tcBorders>
          </w:tcPr>
          <w:p w:rsidR="009B0A4B" w:rsidRPr="00DF71D4" w:rsidRDefault="009B0A4B" w:rsidP="00E96F82">
            <w:pPr>
              <w:pStyle w:val="Tabulka"/>
              <w:jc w:val="center"/>
              <w:rPr>
                <w:szCs w:val="18"/>
              </w:rPr>
            </w:pPr>
            <w:r w:rsidRPr="00DF71D4">
              <w:rPr>
                <w:szCs w:val="18"/>
              </w:rPr>
              <w:t>20 - 30</w:t>
            </w:r>
          </w:p>
        </w:tc>
        <w:tc>
          <w:tcPr>
            <w:tcW w:w="141" w:type="dxa"/>
            <w:tcBorders>
              <w:top w:val="single" w:sz="4" w:space="0" w:color="auto"/>
            </w:tcBorders>
          </w:tcPr>
          <w:p w:rsidR="009B0A4B" w:rsidRPr="00DF71D4" w:rsidRDefault="009B0A4B" w:rsidP="00E96F82">
            <w:pPr>
              <w:pStyle w:val="Tabulka"/>
              <w:jc w:val="center"/>
              <w:rPr>
                <w:szCs w:val="18"/>
              </w:rPr>
            </w:pPr>
          </w:p>
        </w:tc>
        <w:tc>
          <w:tcPr>
            <w:tcW w:w="1701" w:type="dxa"/>
            <w:tcBorders>
              <w:top w:val="single" w:sz="4" w:space="0" w:color="auto"/>
            </w:tcBorders>
          </w:tcPr>
          <w:p w:rsidR="009B0A4B" w:rsidRPr="00DF71D4" w:rsidRDefault="009B0A4B" w:rsidP="00E96F82">
            <w:pPr>
              <w:pStyle w:val="Tabulka"/>
              <w:jc w:val="center"/>
              <w:rPr>
                <w:szCs w:val="18"/>
              </w:rPr>
            </w:pPr>
            <w:r w:rsidRPr="00DF71D4">
              <w:rPr>
                <w:szCs w:val="18"/>
              </w:rPr>
              <w:t>lineárna</w:t>
            </w:r>
          </w:p>
        </w:tc>
        <w:tc>
          <w:tcPr>
            <w:tcW w:w="142" w:type="dxa"/>
            <w:tcBorders>
              <w:top w:val="single" w:sz="4" w:space="0" w:color="auto"/>
            </w:tcBorders>
          </w:tcPr>
          <w:p w:rsidR="009B0A4B" w:rsidRPr="00DF71D4" w:rsidRDefault="009B0A4B" w:rsidP="00E96F82">
            <w:pPr>
              <w:pStyle w:val="Tabulka"/>
              <w:jc w:val="center"/>
              <w:rPr>
                <w:szCs w:val="18"/>
              </w:rPr>
            </w:pPr>
          </w:p>
        </w:tc>
        <w:tc>
          <w:tcPr>
            <w:tcW w:w="1701" w:type="dxa"/>
            <w:tcBorders>
              <w:top w:val="single" w:sz="4" w:space="0" w:color="auto"/>
            </w:tcBorders>
          </w:tcPr>
          <w:p w:rsidR="009B0A4B" w:rsidRPr="00DF71D4" w:rsidRDefault="009B0A4B" w:rsidP="00E96F82">
            <w:pPr>
              <w:pStyle w:val="Tabulka"/>
              <w:jc w:val="center"/>
              <w:rPr>
                <w:szCs w:val="18"/>
              </w:rPr>
            </w:pPr>
            <w:r w:rsidRPr="00DF71D4">
              <w:rPr>
                <w:szCs w:val="18"/>
              </w:rPr>
              <w:t>3,3 až 5</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Stroje, prístroje a zariadenia</w:t>
            </w:r>
          </w:p>
        </w:tc>
        <w:tc>
          <w:tcPr>
            <w:tcW w:w="1985" w:type="dxa"/>
          </w:tcPr>
          <w:p w:rsidR="009B0A4B" w:rsidRPr="00DF71D4" w:rsidRDefault="009B0A4B" w:rsidP="00E96F82">
            <w:pPr>
              <w:pStyle w:val="Tabulka"/>
              <w:jc w:val="center"/>
              <w:rPr>
                <w:szCs w:val="18"/>
              </w:rPr>
            </w:pPr>
            <w:r w:rsidRPr="00DF71D4">
              <w:rPr>
                <w:szCs w:val="18"/>
              </w:rPr>
              <w:t xml:space="preserve">2 - 8 </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lineárna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12,5 až 50</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Dopravné prostriedky</w:t>
            </w:r>
          </w:p>
        </w:tc>
        <w:tc>
          <w:tcPr>
            <w:tcW w:w="1985" w:type="dxa"/>
          </w:tcPr>
          <w:p w:rsidR="009B0A4B" w:rsidRPr="00DF71D4" w:rsidRDefault="009B0A4B" w:rsidP="00E96F82">
            <w:pPr>
              <w:pStyle w:val="Tabulka"/>
              <w:jc w:val="center"/>
              <w:rPr>
                <w:szCs w:val="18"/>
              </w:rPr>
            </w:pPr>
            <w:r w:rsidRPr="00DF71D4">
              <w:rPr>
                <w:szCs w:val="18"/>
              </w:rPr>
              <w:t>4 - 6</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lineárna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16,7 až 25</w:t>
            </w:r>
          </w:p>
        </w:tc>
      </w:tr>
      <w:tr w:rsidR="009B0A4B" w:rsidRPr="00DF71D4" w:rsidTr="00E96F82">
        <w:trPr>
          <w:trHeight w:val="250"/>
        </w:trPr>
        <w:tc>
          <w:tcPr>
            <w:tcW w:w="3118" w:type="dxa"/>
            <w:gridSpan w:val="2"/>
          </w:tcPr>
          <w:p w:rsidR="009B0A4B" w:rsidRPr="00DF71D4" w:rsidRDefault="009B0A4B" w:rsidP="00E96F82">
            <w:pPr>
              <w:pStyle w:val="Tabulka"/>
              <w:rPr>
                <w:szCs w:val="18"/>
              </w:rPr>
            </w:pPr>
            <w:r w:rsidRPr="00DF71D4">
              <w:rPr>
                <w:szCs w:val="18"/>
              </w:rPr>
              <w:t>Inventár</w:t>
            </w:r>
          </w:p>
        </w:tc>
        <w:tc>
          <w:tcPr>
            <w:tcW w:w="1985" w:type="dxa"/>
          </w:tcPr>
          <w:p w:rsidR="009B0A4B" w:rsidRPr="00DF71D4" w:rsidRDefault="009B0A4B" w:rsidP="00E96F82">
            <w:pPr>
              <w:pStyle w:val="Tabulka"/>
              <w:jc w:val="center"/>
              <w:rPr>
                <w:szCs w:val="18"/>
              </w:rPr>
            </w:pPr>
            <w:r w:rsidRPr="00DF71D4">
              <w:rPr>
                <w:szCs w:val="18"/>
              </w:rPr>
              <w:t>2 - 8</w:t>
            </w:r>
          </w:p>
        </w:tc>
        <w:tc>
          <w:tcPr>
            <w:tcW w:w="141"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lineárna</w:t>
            </w:r>
          </w:p>
        </w:tc>
        <w:tc>
          <w:tcPr>
            <w:tcW w:w="142" w:type="dxa"/>
          </w:tcPr>
          <w:p w:rsidR="009B0A4B" w:rsidRPr="00DF71D4" w:rsidRDefault="009B0A4B" w:rsidP="00E96F82">
            <w:pPr>
              <w:pStyle w:val="Tabulka"/>
              <w:jc w:val="center"/>
              <w:rPr>
                <w:szCs w:val="18"/>
              </w:rPr>
            </w:pPr>
          </w:p>
        </w:tc>
        <w:tc>
          <w:tcPr>
            <w:tcW w:w="1701" w:type="dxa"/>
          </w:tcPr>
          <w:p w:rsidR="009B0A4B" w:rsidRPr="00DF71D4" w:rsidRDefault="009B0A4B" w:rsidP="00E96F82">
            <w:pPr>
              <w:pStyle w:val="Tabulka"/>
              <w:jc w:val="center"/>
              <w:rPr>
                <w:szCs w:val="18"/>
              </w:rPr>
            </w:pPr>
            <w:r w:rsidRPr="00DF71D4">
              <w:rPr>
                <w:szCs w:val="18"/>
              </w:rPr>
              <w:t>12,5 až 50</w:t>
            </w:r>
          </w:p>
        </w:tc>
      </w:tr>
    </w:tbl>
    <w:p w:rsidR="009B0A4B" w:rsidRDefault="009B0A4B" w:rsidP="009B0A4B">
      <w:pPr>
        <w:pStyle w:val="Zkladntext"/>
        <w:rPr>
          <w:szCs w:val="18"/>
        </w:rPr>
      </w:pPr>
    </w:p>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035DAC">
        <w:t>metódou FIFO.</w:t>
      </w:r>
    </w:p>
    <w:p w:rsidR="004D3B4A" w:rsidRDefault="004D3B4A" w:rsidP="004D3B4A">
      <w:pPr>
        <w:pStyle w:val="Zkladntext"/>
      </w:pPr>
    </w:p>
    <w:p w:rsidR="004D3B4A" w:rsidRDefault="004D3B4A" w:rsidP="004D3B4A">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w:t>
      </w:r>
      <w:r>
        <w:lastRenderedPageBreak/>
        <w:t>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2A5336" w:rsidP="004D3B4A">
      <w:pPr>
        <w:pStyle w:val="Zkladntext"/>
      </w:pPr>
      <w:r>
        <w:t xml:space="preserve">Spoločnosť neúčtovala o zákazkovej výrobe. </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Pr="002A5336" w:rsidRDefault="002A5336" w:rsidP="004D3B4A">
      <w:pPr>
        <w:pStyle w:val="Zkladntext"/>
      </w:pPr>
      <w:r w:rsidRPr="002A5336">
        <w:t>Spoločnosť neúčtovala o výstavbe nehnuteľností.</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 xml:space="preserve">Peňažné prostriedky a ceniny sa oceňujú ich menovitou hodnotou. </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0C5995" w:rsidP="000C5995">
      <w:pPr>
        <w:pStyle w:val="Zkladntext"/>
      </w:pPr>
      <w:r>
        <w:t xml:space="preserve">Spoločnosť neúčtovala o odloženej dani. </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0F038C" w:rsidRDefault="00A50134" w:rsidP="004D3B4A">
      <w:pPr>
        <w:pStyle w:val="Zkladntext"/>
      </w:pPr>
      <w:r>
        <w:t xml:space="preserve">Spoločnosť neúčtovala o emisných kvótach.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E92175" w:rsidRDefault="00A50134" w:rsidP="004D3B4A">
      <w:pPr>
        <w:ind w:left="450"/>
        <w:jc w:val="both"/>
        <w:rPr>
          <w:sz w:val="18"/>
        </w:rPr>
      </w:pPr>
      <w:r>
        <w:rPr>
          <w:sz w:val="18"/>
        </w:rPr>
        <w:t xml:space="preserve">Spoločnosť neprijala žiadne dotácie zo štátneho rozpočtu. </w:t>
      </w:r>
      <w:r w:rsidR="004D3B4A" w:rsidRPr="00E92175">
        <w:rPr>
          <w:sz w:val="18"/>
        </w:rPr>
        <w:t xml:space="preserve">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w:t>
      </w:r>
      <w:r w:rsidR="00E63D2E">
        <w:t xml:space="preserve">tujú na ťarchu účtu 562 – Úroky a náklady plynúce z poistenia predmetného majetku na účet 548 – Ostatné náklady na hospodársku činnosť. </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E63D2E" w:rsidP="004D3B4A">
      <w:pPr>
        <w:pStyle w:val="Zkladntext"/>
      </w:pPr>
      <w:r>
        <w:lastRenderedPageBreak/>
        <w:t>Spoločnosť neobchoduje s derivátmi.</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E63D2E" w:rsidP="004D3B4A">
      <w:pPr>
        <w:pStyle w:val="Zkladntext"/>
      </w:pPr>
      <w:r>
        <w:t>Spoločnosť nevlastní žiaden majetok a nemá žiadne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8" w:name="_Toc530739900"/>
      <w:r>
        <w:t>informácie o údajoch na strane aktív súvahy</w:t>
      </w:r>
      <w:bookmarkEnd w:id="8"/>
    </w:p>
    <w:p w:rsidR="004D3B4A" w:rsidRPr="001D5F78" w:rsidRDefault="004D3B4A" w:rsidP="004D3B4A">
      <w:pPr>
        <w:pStyle w:val="Zhlav"/>
        <w:numPr>
          <w:ilvl w:val="12"/>
          <w:numId w:val="0"/>
        </w:numPr>
        <w:jc w:val="both"/>
        <w:rPr>
          <w:sz w:val="18"/>
          <w:szCs w:val="18"/>
        </w:rPr>
      </w:pPr>
    </w:p>
    <w:p w:rsidR="004D3B4A" w:rsidRDefault="004D3B4A" w:rsidP="00EE337C">
      <w:pPr>
        <w:pStyle w:val="Nadpis2"/>
        <w:numPr>
          <w:ilvl w:val="0"/>
          <w:numId w:val="9"/>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A0259">
        <w:t>4</w:t>
      </w:r>
      <w:r>
        <w:t xml:space="preserve"> do </w:t>
      </w:r>
      <w:r>
        <w:br/>
        <w:t xml:space="preserve">31. </w:t>
      </w:r>
      <w:r w:rsidRPr="00C24B6B">
        <w:t xml:space="preserve">decembra </w:t>
      </w:r>
      <w:r w:rsidR="00C4486C">
        <w:t>201</w:t>
      </w:r>
      <w:r w:rsidR="002A0259">
        <w:t>4</w:t>
      </w:r>
      <w:r w:rsidRPr="00C24B6B">
        <w:t xml:space="preserve"> a za porovnateľné obdobie od 1. januára </w:t>
      </w:r>
      <w:r w:rsidR="00C4486C">
        <w:t>201</w:t>
      </w:r>
      <w:r w:rsidR="002A0259">
        <w:t>3</w:t>
      </w:r>
      <w:r w:rsidRPr="00C24B6B">
        <w:t xml:space="preserve"> do 31. decembra </w:t>
      </w:r>
      <w:r w:rsidR="002A0259">
        <w:t>2013</w:t>
      </w:r>
      <w:r w:rsidRPr="00C24B6B">
        <w:t xml:space="preserve"> je uvedený v tabuľk</w:t>
      </w:r>
      <w:r w:rsidR="00887683" w:rsidRPr="00C24B6B">
        <w:t>ách</w:t>
      </w:r>
      <w:r w:rsidRPr="00C24B6B">
        <w:t xml:space="preserve"> </w:t>
      </w:r>
      <w:r w:rsidR="00C22B63">
        <w:t xml:space="preserve">na stranách </w:t>
      </w:r>
      <w:r w:rsidR="006F4709">
        <w:t>6 a 8</w:t>
      </w:r>
      <w:r w:rsidR="0030408D">
        <w:t>.</w:t>
      </w:r>
    </w:p>
    <w:p w:rsidR="004D3B4A" w:rsidRDefault="004D3B4A" w:rsidP="004D3B4A">
      <w:pPr>
        <w:pStyle w:val="Zkladntext"/>
      </w:pPr>
    </w:p>
    <w:p w:rsidR="0030408D" w:rsidRPr="00DF71D4" w:rsidRDefault="0030408D" w:rsidP="0030408D">
      <w:pPr>
        <w:pStyle w:val="Zkladntext"/>
        <w:rPr>
          <w:szCs w:val="18"/>
        </w:rPr>
      </w:pPr>
      <w:r>
        <w:rPr>
          <w:szCs w:val="18"/>
        </w:rPr>
        <w:t>K 31. d</w:t>
      </w:r>
      <w:r w:rsidRPr="00DF71D4">
        <w:rPr>
          <w:szCs w:val="18"/>
        </w:rPr>
        <w:t>ecembru 201</w:t>
      </w:r>
      <w:r w:rsidR="002A0259">
        <w:rPr>
          <w:szCs w:val="18"/>
        </w:rPr>
        <w:t>3</w:t>
      </w:r>
      <w:r w:rsidRPr="00DF71D4">
        <w:rPr>
          <w:szCs w:val="18"/>
        </w:rPr>
        <w:t xml:space="preserve"> nebolo na dlhodobý hmotný majetok zriadené záložné právo v prospech veriteľa.</w:t>
      </w:r>
    </w:p>
    <w:p w:rsidR="0030408D" w:rsidRPr="00AE031E" w:rsidRDefault="0030408D" w:rsidP="0030408D">
      <w:pPr>
        <w:pStyle w:val="Zkladntext"/>
        <w:rPr>
          <w:szCs w:val="18"/>
        </w:rPr>
      </w:pPr>
    </w:p>
    <w:p w:rsidR="00574527" w:rsidRDefault="00574527" w:rsidP="004D3B4A">
      <w:pPr>
        <w:pStyle w:val="Zkladntext"/>
        <w:rPr>
          <w:i/>
          <w:szCs w:val="18"/>
          <w:u w:val="single"/>
        </w:rPr>
      </w:pPr>
    </w:p>
    <w:p w:rsidR="006F4709" w:rsidRDefault="006F4709" w:rsidP="004D3B4A">
      <w:pPr>
        <w:pStyle w:val="Zkladntext"/>
        <w:rPr>
          <w:i/>
          <w:szCs w:val="18"/>
          <w:u w:val="single"/>
        </w:rPr>
      </w:pPr>
    </w:p>
    <w:p w:rsidR="006F4709" w:rsidRDefault="006F4709" w:rsidP="004D3B4A">
      <w:pPr>
        <w:pStyle w:val="Zkladntext"/>
        <w:rPr>
          <w:i/>
          <w:szCs w:val="18"/>
          <w:u w:val="single"/>
        </w:rPr>
      </w:pPr>
    </w:p>
    <w:p w:rsidR="006F4709" w:rsidRDefault="006F4709"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pPr>
    </w:p>
    <w:p w:rsidR="009D4955" w:rsidRDefault="009D4955" w:rsidP="004D3B4A">
      <w:pPr>
        <w:pStyle w:val="Zkladntext"/>
        <w:rPr>
          <w:i/>
          <w:szCs w:val="18"/>
          <w:u w:val="single"/>
        </w:rPr>
        <w:sectPr w:rsidR="009D4955" w:rsidSect="00837B46">
          <w:headerReference w:type="default" r:id="rId10"/>
          <w:footerReference w:type="default" r:id="rId11"/>
          <w:footerReference w:type="first" r:id="rId12"/>
          <w:pgSz w:w="11906" w:h="16838" w:code="9"/>
          <w:pgMar w:top="1979" w:right="991" w:bottom="1134" w:left="1673" w:header="675" w:footer="408" w:gutter="0"/>
          <w:cols w:space="708"/>
          <w:titlePg/>
          <w:docGrid w:linePitch="360"/>
        </w:sectPr>
      </w:pPr>
    </w:p>
    <w:tbl>
      <w:tblPr>
        <w:tblW w:w="12900" w:type="dxa"/>
        <w:tblInd w:w="55" w:type="dxa"/>
        <w:tblCellMar>
          <w:left w:w="70" w:type="dxa"/>
          <w:right w:w="70" w:type="dxa"/>
        </w:tblCellMar>
        <w:tblLook w:val="04A0"/>
      </w:tblPr>
      <w:tblGrid>
        <w:gridCol w:w="2838"/>
        <w:gridCol w:w="6"/>
        <w:gridCol w:w="1130"/>
        <w:gridCol w:w="7"/>
        <w:gridCol w:w="1122"/>
        <w:gridCol w:w="7"/>
        <w:gridCol w:w="8"/>
        <w:gridCol w:w="1121"/>
        <w:gridCol w:w="16"/>
        <w:gridCol w:w="1127"/>
        <w:gridCol w:w="10"/>
        <w:gridCol w:w="1126"/>
        <w:gridCol w:w="11"/>
        <w:gridCol w:w="1125"/>
        <w:gridCol w:w="12"/>
        <w:gridCol w:w="1124"/>
        <w:gridCol w:w="13"/>
        <w:gridCol w:w="1123"/>
        <w:gridCol w:w="14"/>
        <w:gridCol w:w="960"/>
      </w:tblGrid>
      <w:tr w:rsidR="006F4709" w:rsidRPr="006F4709" w:rsidTr="006F4709">
        <w:trPr>
          <w:gridAfter w:val="1"/>
          <w:wAfter w:w="960" w:type="dxa"/>
          <w:trHeight w:val="300"/>
        </w:trPr>
        <w:tc>
          <w:tcPr>
            <w:tcW w:w="11940" w:type="dxa"/>
            <w:gridSpan w:val="19"/>
            <w:tcBorders>
              <w:top w:val="nil"/>
              <w:left w:val="nil"/>
              <w:bottom w:val="nil"/>
              <w:right w:val="nil"/>
            </w:tcBorders>
            <w:shd w:val="clear" w:color="000000" w:fill="BFBFBF"/>
            <w:vAlign w:val="bottom"/>
            <w:hideMark/>
          </w:tcPr>
          <w:p w:rsidR="006F4709" w:rsidRPr="006F4709" w:rsidRDefault="0013297A" w:rsidP="0013297A">
            <w:pPr>
              <w:jc w:val="center"/>
              <w:rPr>
                <w:i/>
                <w:iCs/>
                <w:color w:val="000000"/>
                <w:sz w:val="22"/>
                <w:szCs w:val="22"/>
                <w:lang w:eastAsia="sk-SK"/>
              </w:rPr>
            </w:pPr>
            <w:r>
              <w:rPr>
                <w:i/>
                <w:iCs/>
                <w:color w:val="000000"/>
                <w:sz w:val="22"/>
                <w:szCs w:val="22"/>
                <w:lang w:eastAsia="sk-SK"/>
              </w:rPr>
              <w:lastRenderedPageBreak/>
              <w:t>Advokátska kancelária Budinský,</w:t>
            </w:r>
            <w:r w:rsidR="006F4709" w:rsidRPr="006F4709">
              <w:rPr>
                <w:i/>
                <w:iCs/>
                <w:color w:val="000000"/>
                <w:sz w:val="22"/>
                <w:szCs w:val="22"/>
                <w:lang w:eastAsia="sk-SK"/>
              </w:rPr>
              <w:t xml:space="preserve"> s. r. o.</w:t>
            </w:r>
          </w:p>
        </w:tc>
      </w:tr>
      <w:tr w:rsidR="006F4709" w:rsidRPr="006F4709" w:rsidTr="006F4709">
        <w:trPr>
          <w:gridAfter w:val="1"/>
          <w:wAfter w:w="960" w:type="dxa"/>
          <w:trHeight w:val="300"/>
        </w:trPr>
        <w:tc>
          <w:tcPr>
            <w:tcW w:w="11940" w:type="dxa"/>
            <w:gridSpan w:val="19"/>
            <w:tcBorders>
              <w:top w:val="nil"/>
              <w:left w:val="nil"/>
              <w:bottom w:val="nil"/>
              <w:right w:val="nil"/>
            </w:tcBorders>
            <w:shd w:val="clear" w:color="auto" w:fill="auto"/>
            <w:noWrap/>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Prehľad o pohybe dlhodobého nehmotného majetku</w:t>
            </w:r>
          </w:p>
        </w:tc>
      </w:tr>
      <w:tr w:rsidR="006F4709" w:rsidRPr="006F4709" w:rsidTr="006F4709">
        <w:trPr>
          <w:gridAfter w:val="1"/>
          <w:wAfter w:w="960" w:type="dxa"/>
          <w:trHeight w:val="300"/>
        </w:trPr>
        <w:tc>
          <w:tcPr>
            <w:tcW w:w="11940" w:type="dxa"/>
            <w:gridSpan w:val="19"/>
            <w:tcBorders>
              <w:top w:val="nil"/>
              <w:left w:val="nil"/>
              <w:bottom w:val="nil"/>
              <w:right w:val="nil"/>
            </w:tcBorders>
            <w:shd w:val="clear" w:color="000000" w:fill="BFBFBF"/>
            <w:vAlign w:val="bottom"/>
            <w:hideMark/>
          </w:tcPr>
          <w:p w:rsidR="006F4709" w:rsidRPr="006F4709" w:rsidRDefault="006F4709" w:rsidP="002A0259">
            <w:pPr>
              <w:jc w:val="center"/>
              <w:rPr>
                <w:i/>
                <w:iCs/>
                <w:color w:val="000000"/>
                <w:sz w:val="22"/>
                <w:szCs w:val="22"/>
                <w:lang w:eastAsia="sk-SK"/>
              </w:rPr>
            </w:pPr>
            <w:r w:rsidRPr="006F4709">
              <w:rPr>
                <w:i/>
                <w:iCs/>
                <w:color w:val="000000"/>
                <w:sz w:val="22"/>
                <w:szCs w:val="22"/>
                <w:lang w:eastAsia="sk-SK"/>
              </w:rPr>
              <w:t>31.12.201</w:t>
            </w:r>
            <w:r w:rsidR="002A0259">
              <w:rPr>
                <w:i/>
                <w:iCs/>
                <w:color w:val="000000"/>
                <w:sz w:val="22"/>
                <w:szCs w:val="22"/>
                <w:lang w:eastAsia="sk-SK"/>
              </w:rPr>
              <w:t>3</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3"/>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c>
          <w:tcPr>
            <w:tcW w:w="1137" w:type="dxa"/>
            <w:gridSpan w:val="2"/>
            <w:tcBorders>
              <w:top w:val="nil"/>
              <w:left w:val="nil"/>
              <w:bottom w:val="nil"/>
              <w:right w:val="nil"/>
            </w:tcBorders>
            <w:shd w:val="clear" w:color="000000" w:fill="FFFFFF"/>
            <w:vAlign w:val="bottom"/>
            <w:hideMark/>
          </w:tcPr>
          <w:p w:rsidR="006F4709" w:rsidRPr="006F4709" w:rsidRDefault="006F4709" w:rsidP="006F4709">
            <w:pPr>
              <w:jc w:val="center"/>
              <w:rPr>
                <w:i/>
                <w:iCs/>
                <w:color w:val="000000"/>
                <w:sz w:val="22"/>
                <w:szCs w:val="22"/>
                <w:lang w:eastAsia="sk-SK"/>
              </w:rPr>
            </w:pPr>
            <w:r w:rsidRPr="006F4709">
              <w:rPr>
                <w:i/>
                <w:iCs/>
                <w:color w:val="000000"/>
                <w:sz w:val="22"/>
                <w:szCs w:val="22"/>
                <w:lang w:eastAsia="sk-SK"/>
              </w:rPr>
              <w:t> </w:t>
            </w:r>
          </w:p>
        </w:tc>
      </w:tr>
      <w:tr w:rsidR="006F4709" w:rsidRPr="006F4709" w:rsidTr="006F4709">
        <w:trPr>
          <w:gridAfter w:val="1"/>
          <w:wAfter w:w="960" w:type="dxa"/>
          <w:trHeight w:val="300"/>
        </w:trPr>
        <w:tc>
          <w:tcPr>
            <w:tcW w:w="2844" w:type="dxa"/>
            <w:gridSpan w:val="2"/>
            <w:vMerge w:val="restart"/>
            <w:tcBorders>
              <w:top w:val="single" w:sz="4" w:space="0" w:color="auto"/>
              <w:left w:val="nil"/>
              <w:bottom w:val="nil"/>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Dlhodobý nehmotný majetok</w:t>
            </w:r>
          </w:p>
        </w:tc>
        <w:tc>
          <w:tcPr>
            <w:tcW w:w="9096" w:type="dxa"/>
            <w:gridSpan w:val="17"/>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Bezprostredne predchádzajúce účtovné obdobie</w:t>
            </w:r>
          </w:p>
        </w:tc>
      </w:tr>
      <w:tr w:rsidR="006F4709" w:rsidRPr="006F4709" w:rsidTr="006F4709">
        <w:trPr>
          <w:gridAfter w:val="1"/>
          <w:wAfter w:w="960" w:type="dxa"/>
          <w:trHeight w:val="1200"/>
        </w:trPr>
        <w:tc>
          <w:tcPr>
            <w:tcW w:w="2844" w:type="dxa"/>
            <w:gridSpan w:val="2"/>
            <w:vMerge/>
            <w:tcBorders>
              <w:top w:val="single" w:sz="4" w:space="0" w:color="auto"/>
              <w:left w:val="nil"/>
              <w:bottom w:val="nil"/>
              <w:right w:val="nil"/>
            </w:tcBorders>
            <w:vAlign w:val="center"/>
            <w:hideMark/>
          </w:tcPr>
          <w:p w:rsidR="006F4709" w:rsidRPr="006F4709" w:rsidRDefault="006F4709" w:rsidP="006F4709">
            <w:pPr>
              <w:rPr>
                <w:color w:val="000000"/>
                <w:sz w:val="18"/>
                <w:szCs w:val="18"/>
                <w:lang w:eastAsia="sk-SK"/>
              </w:rPr>
            </w:pP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Softvér</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Oceniteľné práva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proofErr w:type="spellStart"/>
            <w:r w:rsidRPr="006F4709">
              <w:rPr>
                <w:color w:val="000000"/>
                <w:sz w:val="18"/>
                <w:szCs w:val="18"/>
                <w:lang w:eastAsia="sk-SK"/>
              </w:rPr>
              <w:t>Goodwill</w:t>
            </w:r>
            <w:proofErr w:type="spellEnd"/>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Ostatný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Obstarávaný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Poskytnuté preddavky na dlhodobý nehmotný majetok</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center"/>
              <w:rPr>
                <w:b/>
                <w:bCs/>
                <w:color w:val="000000"/>
                <w:sz w:val="18"/>
                <w:szCs w:val="18"/>
                <w:lang w:eastAsia="sk-SK"/>
              </w:rPr>
            </w:pPr>
            <w:r w:rsidRPr="006F4709">
              <w:rPr>
                <w:b/>
                <w:bCs/>
                <w:color w:val="000000"/>
                <w:sz w:val="18"/>
                <w:szCs w:val="18"/>
                <w:lang w:eastAsia="sk-SK"/>
              </w:rPr>
              <w:t>Spolu</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c</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d</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e</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f</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g</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h</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b/>
                <w:bCs/>
                <w:color w:val="000000"/>
                <w:sz w:val="18"/>
                <w:szCs w:val="18"/>
                <w:lang w:eastAsia="sk-SK"/>
              </w:rPr>
            </w:pPr>
            <w:r w:rsidRPr="006F4709">
              <w:rPr>
                <w:b/>
                <w:bCs/>
                <w:color w:val="000000"/>
                <w:sz w:val="18"/>
                <w:szCs w:val="18"/>
                <w:lang w:eastAsia="sk-SK"/>
              </w:rPr>
              <w:t>i</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Prvotné ocenenie</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Presuny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bottom"/>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Oprávky</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Opravné položky</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Prírastky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color w:val="000000"/>
                <w:sz w:val="18"/>
                <w:szCs w:val="18"/>
                <w:lang w:eastAsia="sk-SK"/>
              </w:rPr>
            </w:pPr>
            <w:r w:rsidRPr="006F4709">
              <w:rPr>
                <w:color w:val="000000"/>
                <w:sz w:val="18"/>
                <w:szCs w:val="18"/>
                <w:lang w:eastAsia="sk-SK"/>
              </w:rPr>
              <w:t>Úbytky</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bottom"/>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450"/>
        </w:trPr>
        <w:tc>
          <w:tcPr>
            <w:tcW w:w="2844" w:type="dxa"/>
            <w:gridSpan w:val="2"/>
            <w:tcBorders>
              <w:top w:val="nil"/>
              <w:left w:val="nil"/>
              <w:bottom w:val="single" w:sz="4" w:space="0" w:color="auto"/>
              <w:right w:val="nil"/>
            </w:tcBorders>
            <w:shd w:val="clear" w:color="000000" w:fill="FFFFFF"/>
            <w:noWrap/>
            <w:vAlign w:val="center"/>
            <w:hideMark/>
          </w:tcPr>
          <w:p w:rsidR="006F4709" w:rsidRPr="006F4709" w:rsidRDefault="006F4709" w:rsidP="006F4709">
            <w:pPr>
              <w:rPr>
                <w:color w:val="000000"/>
                <w:sz w:val="18"/>
                <w:szCs w:val="18"/>
                <w:lang w:eastAsia="sk-SK"/>
              </w:rPr>
            </w:pPr>
            <w:r w:rsidRPr="006F4709">
              <w:rPr>
                <w:color w:val="000000"/>
                <w:sz w:val="18"/>
                <w:szCs w:val="18"/>
                <w:lang w:eastAsia="sk-SK"/>
              </w:rPr>
              <w:t>Zostatková hodnota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c>
          <w:tcPr>
            <w:tcW w:w="1137" w:type="dxa"/>
            <w:gridSpan w:val="2"/>
            <w:tcBorders>
              <w:top w:val="single" w:sz="4" w:space="0" w:color="auto"/>
              <w:left w:val="nil"/>
              <w:bottom w:val="single" w:sz="4" w:space="0" w:color="auto"/>
              <w:right w:val="nil"/>
            </w:tcBorders>
            <w:shd w:val="clear" w:color="000000" w:fill="FFFFFF"/>
            <w:vAlign w:val="center"/>
            <w:hideMark/>
          </w:tcPr>
          <w:p w:rsidR="006F4709" w:rsidRPr="006F4709" w:rsidRDefault="006F4709" w:rsidP="006F4709">
            <w:pPr>
              <w:jc w:val="center"/>
              <w:rPr>
                <w:color w:val="000000"/>
                <w:sz w:val="18"/>
                <w:szCs w:val="18"/>
                <w:lang w:eastAsia="sk-SK"/>
              </w:rPr>
            </w:pPr>
            <w:r w:rsidRPr="006F4709">
              <w:rPr>
                <w:color w:val="000000"/>
                <w:sz w:val="18"/>
                <w:szCs w:val="18"/>
                <w:lang w:eastAsia="sk-SK"/>
              </w:rPr>
              <w:t> </w:t>
            </w:r>
          </w:p>
        </w:tc>
      </w:tr>
      <w:tr w:rsidR="006F4709" w:rsidRPr="006F4709" w:rsidTr="006F4709">
        <w:trPr>
          <w:gridAfter w:val="1"/>
          <w:wAfter w:w="960" w:type="dxa"/>
          <w:trHeight w:val="300"/>
        </w:trPr>
        <w:tc>
          <w:tcPr>
            <w:tcW w:w="2844" w:type="dxa"/>
            <w:gridSpan w:val="2"/>
            <w:tcBorders>
              <w:top w:val="nil"/>
              <w:left w:val="nil"/>
              <w:bottom w:val="nil"/>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začiatku účtovného obdobia</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nil"/>
              <w:right w:val="nil"/>
            </w:tcBorders>
            <w:shd w:val="clear" w:color="000000" w:fill="FFFFFF"/>
            <w:vAlign w:val="center"/>
            <w:hideMark/>
          </w:tcPr>
          <w:p w:rsidR="006F4709" w:rsidRPr="006F4709" w:rsidRDefault="006F4709" w:rsidP="006F4709">
            <w:pPr>
              <w:jc w:val="right"/>
              <w:rPr>
                <w:b/>
                <w:bCs/>
                <w:color w:val="000000"/>
                <w:sz w:val="18"/>
                <w:szCs w:val="18"/>
                <w:lang w:eastAsia="sk-SK"/>
              </w:rPr>
            </w:pPr>
            <w:r w:rsidRPr="006F4709">
              <w:rPr>
                <w:b/>
                <w:bCs/>
                <w:color w:val="000000"/>
                <w:sz w:val="18"/>
                <w:szCs w:val="18"/>
                <w:lang w:eastAsia="sk-SK"/>
              </w:rPr>
              <w:t>0</w:t>
            </w:r>
          </w:p>
        </w:tc>
      </w:tr>
      <w:tr w:rsidR="006F4709"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6F4709" w:rsidRPr="006F4709" w:rsidRDefault="006F4709" w:rsidP="006F4709">
            <w:pPr>
              <w:rPr>
                <w:b/>
                <w:bCs/>
                <w:color w:val="000000"/>
                <w:sz w:val="18"/>
                <w:szCs w:val="18"/>
                <w:lang w:eastAsia="sk-SK"/>
              </w:rPr>
            </w:pPr>
            <w:r w:rsidRPr="006F4709">
              <w:rPr>
                <w:b/>
                <w:bCs/>
                <w:color w:val="000000"/>
                <w:sz w:val="18"/>
                <w:szCs w:val="18"/>
                <w:lang w:eastAsia="sk-SK"/>
              </w:rPr>
              <w:t>Stav na konci účtovného obdobia</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3"/>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color w:val="000000"/>
                <w:sz w:val="18"/>
                <w:szCs w:val="18"/>
                <w:lang w:eastAsia="sk-SK"/>
              </w:rPr>
            </w:pPr>
            <w:r>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6F4709" w:rsidP="006F4709">
            <w:pPr>
              <w:jc w:val="right"/>
              <w:rPr>
                <w:color w:val="000000"/>
                <w:sz w:val="18"/>
                <w:szCs w:val="18"/>
                <w:lang w:eastAsia="sk-SK"/>
              </w:rPr>
            </w:pPr>
            <w:r w:rsidRPr="006F4709">
              <w:rPr>
                <w:color w:val="000000"/>
                <w:sz w:val="18"/>
                <w:szCs w:val="18"/>
                <w:lang w:eastAsia="sk-SK"/>
              </w:rPr>
              <w:t>0</w:t>
            </w:r>
          </w:p>
        </w:tc>
        <w:tc>
          <w:tcPr>
            <w:tcW w:w="1137" w:type="dxa"/>
            <w:gridSpan w:val="2"/>
            <w:tcBorders>
              <w:top w:val="nil"/>
              <w:left w:val="nil"/>
              <w:bottom w:val="single" w:sz="4" w:space="0" w:color="auto"/>
              <w:right w:val="nil"/>
            </w:tcBorders>
            <w:shd w:val="clear" w:color="000000" w:fill="FFFFFF"/>
            <w:vAlign w:val="center"/>
            <w:hideMark/>
          </w:tcPr>
          <w:p w:rsidR="006F4709" w:rsidRPr="006F4709" w:rsidRDefault="002A0259" w:rsidP="006F4709">
            <w:pPr>
              <w:jc w:val="right"/>
              <w:rPr>
                <w:b/>
                <w:bCs/>
                <w:color w:val="000000"/>
                <w:sz w:val="18"/>
                <w:szCs w:val="18"/>
                <w:lang w:eastAsia="sk-SK"/>
              </w:rPr>
            </w:pPr>
            <w:r>
              <w:rPr>
                <w:b/>
                <w:bCs/>
                <w:color w:val="000000"/>
                <w:sz w:val="18"/>
                <w:szCs w:val="18"/>
                <w:lang w:eastAsia="sk-SK"/>
              </w:rPr>
              <w:t>0</w:t>
            </w:r>
          </w:p>
        </w:tc>
      </w:tr>
      <w:tr w:rsidR="00987953"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987953" w:rsidRPr="006F4709" w:rsidRDefault="00987953" w:rsidP="006F4709">
            <w:pPr>
              <w:rPr>
                <w:b/>
                <w:bCs/>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987953" w:rsidRPr="006F4709" w:rsidRDefault="00987953" w:rsidP="006F4709">
            <w:pPr>
              <w:jc w:val="right"/>
              <w:rPr>
                <w:b/>
                <w:bCs/>
                <w:color w:val="000000"/>
                <w:sz w:val="18"/>
                <w:szCs w:val="18"/>
                <w:lang w:eastAsia="sk-SK"/>
              </w:rPr>
            </w:pPr>
          </w:p>
        </w:tc>
      </w:tr>
      <w:tr w:rsidR="002C40A6" w:rsidRPr="006F4709" w:rsidTr="006F4709">
        <w:trPr>
          <w:gridAfter w:val="1"/>
          <w:wAfter w:w="960" w:type="dxa"/>
          <w:trHeight w:val="300"/>
        </w:trPr>
        <w:tc>
          <w:tcPr>
            <w:tcW w:w="2844" w:type="dxa"/>
            <w:gridSpan w:val="2"/>
            <w:tcBorders>
              <w:top w:val="nil"/>
              <w:left w:val="nil"/>
              <w:bottom w:val="single" w:sz="4" w:space="0" w:color="auto"/>
              <w:right w:val="nil"/>
            </w:tcBorders>
            <w:shd w:val="clear" w:color="000000" w:fill="FFFFFF"/>
            <w:noWrap/>
            <w:vAlign w:val="bottom"/>
            <w:hideMark/>
          </w:tcPr>
          <w:p w:rsidR="002C40A6" w:rsidRPr="006F4709" w:rsidRDefault="002C40A6" w:rsidP="006F4709">
            <w:pPr>
              <w:rPr>
                <w:b/>
                <w:bCs/>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color w:val="000000"/>
                <w:sz w:val="18"/>
                <w:szCs w:val="18"/>
                <w:lang w:eastAsia="sk-SK"/>
              </w:rPr>
            </w:pPr>
          </w:p>
        </w:tc>
        <w:tc>
          <w:tcPr>
            <w:tcW w:w="1137" w:type="dxa"/>
            <w:gridSpan w:val="2"/>
            <w:tcBorders>
              <w:top w:val="nil"/>
              <w:left w:val="nil"/>
              <w:bottom w:val="single" w:sz="4" w:space="0" w:color="auto"/>
              <w:right w:val="nil"/>
            </w:tcBorders>
            <w:shd w:val="clear" w:color="000000" w:fill="FFFFFF"/>
            <w:vAlign w:val="center"/>
            <w:hideMark/>
          </w:tcPr>
          <w:p w:rsidR="002C40A6" w:rsidRPr="006F4709" w:rsidRDefault="002C40A6" w:rsidP="006F4709">
            <w:pPr>
              <w:jc w:val="right"/>
              <w:rPr>
                <w:b/>
                <w:bCs/>
                <w:color w:val="000000"/>
                <w:sz w:val="18"/>
                <w:szCs w:val="18"/>
                <w:lang w:eastAsia="sk-SK"/>
              </w:rPr>
            </w:pPr>
          </w:p>
        </w:tc>
      </w:tr>
      <w:tr w:rsidR="002C2DFC" w:rsidRPr="002C40A6" w:rsidTr="006F4709">
        <w:trPr>
          <w:trHeight w:val="300"/>
        </w:trPr>
        <w:tc>
          <w:tcPr>
            <w:tcW w:w="12900" w:type="dxa"/>
            <w:gridSpan w:val="20"/>
            <w:tcBorders>
              <w:top w:val="nil"/>
              <w:left w:val="nil"/>
              <w:bottom w:val="nil"/>
              <w:right w:val="nil"/>
            </w:tcBorders>
            <w:shd w:val="clear" w:color="000000" w:fill="BFBFBF"/>
            <w:vAlign w:val="bottom"/>
            <w:hideMark/>
          </w:tcPr>
          <w:p w:rsidR="002C2DFC" w:rsidRPr="002C40A6" w:rsidRDefault="0013297A">
            <w:pPr>
              <w:jc w:val="center"/>
              <w:rPr>
                <w:i/>
                <w:iCs/>
                <w:color w:val="000000"/>
                <w:sz w:val="22"/>
                <w:szCs w:val="22"/>
              </w:rPr>
            </w:pPr>
            <w:bookmarkStart w:id="10" w:name="_MON_1409584709"/>
            <w:bookmarkEnd w:id="10"/>
            <w:r>
              <w:rPr>
                <w:i/>
                <w:iCs/>
                <w:color w:val="000000"/>
                <w:sz w:val="22"/>
                <w:szCs w:val="22"/>
                <w:lang w:eastAsia="sk-SK"/>
              </w:rPr>
              <w:lastRenderedPageBreak/>
              <w:t>Advokátska kancelária Budinský,</w:t>
            </w:r>
            <w:r w:rsidRPr="006F4709">
              <w:rPr>
                <w:i/>
                <w:iCs/>
                <w:color w:val="000000"/>
                <w:sz w:val="22"/>
                <w:szCs w:val="22"/>
                <w:lang w:eastAsia="sk-SK"/>
              </w:rPr>
              <w:t xml:space="preserve"> s. r. o.</w:t>
            </w:r>
          </w:p>
        </w:tc>
      </w:tr>
      <w:tr w:rsidR="002C2DFC"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2C2DFC" w:rsidRPr="002C40A6" w:rsidRDefault="002C2DFC">
            <w:pPr>
              <w:jc w:val="center"/>
              <w:rPr>
                <w:i/>
                <w:iCs/>
                <w:color w:val="000000"/>
                <w:sz w:val="22"/>
                <w:szCs w:val="22"/>
              </w:rPr>
            </w:pPr>
            <w:r w:rsidRPr="002C40A6">
              <w:rPr>
                <w:i/>
                <w:iCs/>
                <w:color w:val="000000"/>
                <w:sz w:val="22"/>
                <w:szCs w:val="22"/>
              </w:rPr>
              <w:t>Prehľad o pohybe dlhodobého hmotného majetku</w:t>
            </w:r>
          </w:p>
        </w:tc>
      </w:tr>
      <w:tr w:rsidR="002C2DFC" w:rsidRPr="002C40A6" w:rsidTr="006F4709">
        <w:trPr>
          <w:trHeight w:val="300"/>
        </w:trPr>
        <w:tc>
          <w:tcPr>
            <w:tcW w:w="12900" w:type="dxa"/>
            <w:gridSpan w:val="20"/>
            <w:tcBorders>
              <w:top w:val="nil"/>
              <w:left w:val="nil"/>
              <w:bottom w:val="nil"/>
              <w:right w:val="nil"/>
            </w:tcBorders>
            <w:shd w:val="clear" w:color="000000" w:fill="BFBFBF"/>
            <w:vAlign w:val="bottom"/>
            <w:hideMark/>
          </w:tcPr>
          <w:p w:rsidR="002C2DFC" w:rsidRPr="002C40A6" w:rsidRDefault="002C2DFC" w:rsidP="002A0259">
            <w:pPr>
              <w:jc w:val="center"/>
              <w:rPr>
                <w:i/>
                <w:iCs/>
                <w:color w:val="000000"/>
                <w:sz w:val="22"/>
                <w:szCs w:val="22"/>
              </w:rPr>
            </w:pPr>
            <w:r w:rsidRPr="002C40A6">
              <w:rPr>
                <w:i/>
                <w:iCs/>
                <w:color w:val="000000"/>
                <w:sz w:val="22"/>
                <w:szCs w:val="22"/>
              </w:rPr>
              <w:t>31.12.201</w:t>
            </w:r>
            <w:r w:rsidR="002A0259">
              <w:rPr>
                <w:i/>
                <w:iCs/>
                <w:color w:val="000000"/>
                <w:sz w:val="22"/>
                <w:szCs w:val="22"/>
              </w:rPr>
              <w:t>4</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3"/>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29"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43"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1136" w:type="dxa"/>
            <w:gridSpan w:val="2"/>
            <w:tcBorders>
              <w:top w:val="nil"/>
              <w:left w:val="nil"/>
              <w:bottom w:val="single" w:sz="4" w:space="0" w:color="auto"/>
              <w:right w:val="nil"/>
            </w:tcBorders>
            <w:shd w:val="clear" w:color="000000" w:fill="FFFFFF"/>
            <w:vAlign w:val="bottom"/>
            <w:hideMark/>
          </w:tcPr>
          <w:p w:rsidR="002C2DFC" w:rsidRPr="002C40A6" w:rsidRDefault="002C2DFC">
            <w:pPr>
              <w:jc w:val="center"/>
              <w:rPr>
                <w:i/>
                <w:iCs/>
                <w:color w:val="000000"/>
                <w:sz w:val="22"/>
                <w:szCs w:val="22"/>
              </w:rPr>
            </w:pPr>
            <w:r w:rsidRPr="002C40A6">
              <w:rPr>
                <w:i/>
                <w:iCs/>
                <w:color w:val="000000"/>
                <w:sz w:val="22"/>
                <w:szCs w:val="22"/>
              </w:rPr>
              <w:t> </w:t>
            </w:r>
          </w:p>
        </w:tc>
        <w:tc>
          <w:tcPr>
            <w:tcW w:w="974" w:type="dxa"/>
            <w:gridSpan w:val="2"/>
            <w:tcBorders>
              <w:top w:val="nil"/>
              <w:left w:val="nil"/>
              <w:bottom w:val="single" w:sz="4" w:space="0" w:color="auto"/>
              <w:right w:val="nil"/>
            </w:tcBorders>
            <w:shd w:val="clear" w:color="000000" w:fill="FFFFFF"/>
            <w:noWrap/>
            <w:vAlign w:val="bottom"/>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vMerge w:val="restart"/>
            <w:tcBorders>
              <w:top w:val="nil"/>
              <w:left w:val="nil"/>
              <w:bottom w:val="nil"/>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Dlhodobý hmotný majetok</w:t>
            </w:r>
          </w:p>
        </w:tc>
        <w:tc>
          <w:tcPr>
            <w:tcW w:w="10062" w:type="dxa"/>
            <w:gridSpan w:val="19"/>
            <w:tcBorders>
              <w:top w:val="single" w:sz="4" w:space="0" w:color="auto"/>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Bežné účtovné obdobie</w:t>
            </w:r>
          </w:p>
        </w:tc>
      </w:tr>
      <w:tr w:rsidR="002C2DFC" w:rsidRPr="002C40A6" w:rsidTr="006F4709">
        <w:trPr>
          <w:trHeight w:val="1200"/>
        </w:trPr>
        <w:tc>
          <w:tcPr>
            <w:tcW w:w="2838" w:type="dxa"/>
            <w:vMerge/>
            <w:tcBorders>
              <w:top w:val="nil"/>
              <w:left w:val="nil"/>
              <w:bottom w:val="nil"/>
              <w:right w:val="nil"/>
            </w:tcBorders>
            <w:vAlign w:val="center"/>
            <w:hideMark/>
          </w:tcPr>
          <w:p w:rsidR="002C2DFC" w:rsidRPr="002C40A6" w:rsidRDefault="002C2DFC">
            <w:pPr>
              <w:rPr>
                <w:color w:val="000000"/>
                <w:sz w:val="18"/>
                <w:szCs w:val="18"/>
              </w:rPr>
            </w:pP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Pozemky</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Stavby</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Pestovateľské celky trvalých porastov</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Základné stádo a ťažné zvieratá</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Ostatný dlhodobý hmotný majetok</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Obstarávaný dlhodobý hmotný majetok</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Poskytnuté preddavky na dlhodobý hmotný majetok</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center"/>
              <w:rPr>
                <w:b/>
                <w:bCs/>
                <w:color w:val="000000"/>
                <w:sz w:val="18"/>
                <w:szCs w:val="18"/>
              </w:rPr>
            </w:pPr>
            <w:r w:rsidRPr="002C40A6">
              <w:rPr>
                <w:b/>
                <w:bCs/>
                <w:color w:val="000000"/>
                <w:sz w:val="18"/>
                <w:szCs w:val="18"/>
              </w:rPr>
              <w:t>Spolu</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jc w:val="center"/>
              <w:rPr>
                <w:color w:val="000000"/>
                <w:sz w:val="18"/>
                <w:szCs w:val="18"/>
              </w:rPr>
            </w:pPr>
            <w:r w:rsidRPr="002C40A6">
              <w:rPr>
                <w:color w:val="000000"/>
                <w:sz w:val="18"/>
                <w:szCs w:val="18"/>
              </w:rPr>
              <w:t>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b</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c</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d</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e</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f</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g</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h</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i</w:t>
            </w:r>
          </w:p>
        </w:tc>
        <w:tc>
          <w:tcPr>
            <w:tcW w:w="974"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b/>
                <w:bCs/>
                <w:color w:val="000000"/>
                <w:sz w:val="18"/>
                <w:szCs w:val="18"/>
              </w:rPr>
            </w:pPr>
            <w:r w:rsidRPr="002C40A6">
              <w:rPr>
                <w:b/>
                <w:bCs/>
                <w:color w:val="000000"/>
                <w:sz w:val="18"/>
                <w:szCs w:val="18"/>
              </w:rPr>
              <w:t>j</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Prvotné ocenenie</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nil"/>
              <w:left w:val="nil"/>
              <w:bottom w:val="single" w:sz="4" w:space="0" w:color="auto"/>
              <w:right w:val="nil"/>
            </w:tcBorders>
            <w:shd w:val="clear" w:color="000000" w:fill="FFFFFF"/>
            <w:noWrap/>
            <w:vAlign w:val="bottom"/>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Presuny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Oprávky</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Opravné položky</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Prírastky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color w:val="000000"/>
                <w:sz w:val="18"/>
                <w:szCs w:val="18"/>
              </w:rPr>
            </w:pPr>
            <w:r w:rsidRPr="002C40A6">
              <w:rPr>
                <w:color w:val="000000"/>
                <w:sz w:val="18"/>
                <w:szCs w:val="18"/>
              </w:rPr>
              <w:t>Úbytky</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C2DFC">
            <w:pPr>
              <w:jc w:val="right"/>
              <w:rPr>
                <w:b/>
                <w:bCs/>
                <w:color w:val="000000"/>
                <w:sz w:val="18"/>
                <w:szCs w:val="18"/>
              </w:rPr>
            </w:pPr>
            <w:r w:rsidRPr="002C40A6">
              <w:rPr>
                <w:b/>
                <w:bCs/>
                <w:color w:val="000000"/>
                <w:sz w:val="18"/>
                <w:szCs w:val="18"/>
              </w:rPr>
              <w:t>0</w:t>
            </w:r>
          </w:p>
        </w:tc>
      </w:tr>
      <w:tr w:rsidR="002C2DFC"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2C2DFC" w:rsidRPr="002C40A6" w:rsidRDefault="002C2DFC">
            <w:pPr>
              <w:rPr>
                <w:color w:val="000000"/>
                <w:sz w:val="18"/>
                <w:szCs w:val="18"/>
              </w:rPr>
            </w:pPr>
            <w:r w:rsidRPr="002C40A6">
              <w:rPr>
                <w:color w:val="000000"/>
                <w:sz w:val="18"/>
                <w:szCs w:val="18"/>
              </w:rPr>
              <w:t>Zostatková hodnota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center"/>
              <w:rPr>
                <w:color w:val="000000"/>
                <w:sz w:val="18"/>
                <w:szCs w:val="18"/>
              </w:rPr>
            </w:pPr>
            <w:r w:rsidRPr="002C40A6">
              <w:rPr>
                <w:color w:val="000000"/>
                <w:sz w:val="18"/>
                <w:szCs w:val="18"/>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2C2DFC" w:rsidRPr="002C40A6" w:rsidRDefault="002C2DFC">
            <w:pPr>
              <w:rPr>
                <w:color w:val="000000"/>
                <w:sz w:val="22"/>
                <w:szCs w:val="22"/>
              </w:rPr>
            </w:pPr>
            <w:r w:rsidRPr="002C40A6">
              <w:rPr>
                <w:color w:val="000000"/>
                <w:sz w:val="22"/>
                <w:szCs w:val="22"/>
              </w:rPr>
              <w:t> </w:t>
            </w:r>
          </w:p>
        </w:tc>
      </w:tr>
      <w:tr w:rsidR="002C2DFC" w:rsidRPr="002C40A6" w:rsidTr="006F4709">
        <w:trPr>
          <w:trHeight w:val="300"/>
        </w:trPr>
        <w:tc>
          <w:tcPr>
            <w:tcW w:w="2838" w:type="dxa"/>
            <w:tcBorders>
              <w:top w:val="nil"/>
              <w:left w:val="nil"/>
              <w:bottom w:val="nil"/>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začiatku účtovného obdobia</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nil"/>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nil"/>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2C2DFC"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2C2DFC" w:rsidRPr="002C40A6" w:rsidRDefault="002C2DFC">
            <w:pPr>
              <w:rPr>
                <w:b/>
                <w:bCs/>
                <w:color w:val="000000"/>
                <w:sz w:val="18"/>
                <w:szCs w:val="18"/>
              </w:rPr>
            </w:pPr>
            <w:r w:rsidRPr="002C40A6">
              <w:rPr>
                <w:b/>
                <w:bCs/>
                <w:color w:val="000000"/>
                <w:sz w:val="18"/>
                <w:szCs w:val="18"/>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3"/>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29"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43"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color w:val="000000"/>
                <w:sz w:val="18"/>
                <w:szCs w:val="18"/>
              </w:rPr>
            </w:pPr>
            <w:r>
              <w:rPr>
                <w:color w:val="000000"/>
                <w:sz w:val="18"/>
                <w:szCs w:val="18"/>
              </w:rPr>
              <w:t>0</w:t>
            </w:r>
          </w:p>
        </w:tc>
        <w:tc>
          <w:tcPr>
            <w:tcW w:w="1136" w:type="dxa"/>
            <w:gridSpan w:val="2"/>
            <w:tcBorders>
              <w:top w:val="nil"/>
              <w:left w:val="nil"/>
              <w:bottom w:val="single" w:sz="4" w:space="0" w:color="auto"/>
              <w:right w:val="nil"/>
            </w:tcBorders>
            <w:shd w:val="clear" w:color="000000" w:fill="FFFFFF"/>
            <w:vAlign w:val="center"/>
            <w:hideMark/>
          </w:tcPr>
          <w:p w:rsidR="002C2DFC" w:rsidRPr="002C40A6" w:rsidRDefault="002C2DFC">
            <w:pPr>
              <w:jc w:val="right"/>
              <w:rPr>
                <w:color w:val="000000"/>
                <w:sz w:val="18"/>
                <w:szCs w:val="18"/>
              </w:rPr>
            </w:pPr>
            <w:r w:rsidRPr="002C40A6">
              <w:rPr>
                <w:color w:val="000000"/>
                <w:sz w:val="18"/>
                <w:szCs w:val="18"/>
              </w:rPr>
              <w:t>0</w:t>
            </w:r>
          </w:p>
        </w:tc>
        <w:tc>
          <w:tcPr>
            <w:tcW w:w="974" w:type="dxa"/>
            <w:gridSpan w:val="2"/>
            <w:tcBorders>
              <w:top w:val="nil"/>
              <w:left w:val="nil"/>
              <w:bottom w:val="single" w:sz="4" w:space="0" w:color="auto"/>
              <w:right w:val="nil"/>
            </w:tcBorders>
            <w:shd w:val="clear" w:color="000000" w:fill="FFFFFF"/>
            <w:vAlign w:val="center"/>
            <w:hideMark/>
          </w:tcPr>
          <w:p w:rsidR="002C2DFC" w:rsidRPr="002C40A6" w:rsidRDefault="002A0259">
            <w:pPr>
              <w:jc w:val="right"/>
              <w:rPr>
                <w:b/>
                <w:bCs/>
                <w:color w:val="000000"/>
                <w:sz w:val="18"/>
                <w:szCs w:val="18"/>
              </w:rPr>
            </w:pPr>
            <w:r>
              <w:rPr>
                <w:b/>
                <w:bCs/>
                <w:color w:val="000000"/>
                <w:sz w:val="18"/>
                <w:szCs w:val="18"/>
              </w:rPr>
              <w:t>0</w:t>
            </w:r>
          </w:p>
        </w:tc>
      </w:tr>
      <w:tr w:rsidR="00ED7AA4"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ED7AA4" w:rsidRPr="002C40A6" w:rsidRDefault="00ED7AA4" w:rsidP="006F4709">
            <w:pPr>
              <w:rPr>
                <w:i/>
                <w:iCs/>
                <w:color w:val="000000"/>
                <w:sz w:val="22"/>
                <w:szCs w:val="22"/>
                <w:lang w:eastAsia="sk-SK"/>
              </w:rPr>
            </w:pPr>
          </w:p>
        </w:tc>
      </w:tr>
      <w:tr w:rsidR="003B1F5A" w:rsidRPr="002C40A6" w:rsidTr="006F4709">
        <w:trPr>
          <w:trHeight w:val="300"/>
        </w:trPr>
        <w:tc>
          <w:tcPr>
            <w:tcW w:w="12900" w:type="dxa"/>
            <w:gridSpan w:val="20"/>
            <w:tcBorders>
              <w:top w:val="nil"/>
              <w:left w:val="nil"/>
              <w:bottom w:val="nil"/>
              <w:right w:val="nil"/>
            </w:tcBorders>
            <w:shd w:val="clear" w:color="000000" w:fill="BFBFBF"/>
            <w:vAlign w:val="bottom"/>
            <w:hideMark/>
          </w:tcPr>
          <w:p w:rsidR="003B1F5A" w:rsidRPr="002C40A6" w:rsidRDefault="0013297A" w:rsidP="002C40A6">
            <w:pPr>
              <w:jc w:val="center"/>
              <w:rPr>
                <w:iCs/>
                <w:color w:val="000000"/>
                <w:sz w:val="22"/>
                <w:szCs w:val="22"/>
                <w:lang w:eastAsia="sk-SK"/>
              </w:rPr>
            </w:pPr>
            <w:r>
              <w:rPr>
                <w:i/>
                <w:iCs/>
                <w:color w:val="000000"/>
                <w:sz w:val="22"/>
                <w:szCs w:val="22"/>
                <w:lang w:eastAsia="sk-SK"/>
              </w:rPr>
              <w:t>Advokátska kancelária Budinský,</w:t>
            </w:r>
            <w:r w:rsidRPr="006F4709">
              <w:rPr>
                <w:i/>
                <w:iCs/>
                <w:color w:val="000000"/>
                <w:sz w:val="22"/>
                <w:szCs w:val="22"/>
                <w:lang w:eastAsia="sk-SK"/>
              </w:rPr>
              <w:t xml:space="preserve"> s. r. o.</w:t>
            </w:r>
          </w:p>
        </w:tc>
      </w:tr>
      <w:tr w:rsidR="003B1F5A" w:rsidRPr="002C40A6" w:rsidTr="006F4709">
        <w:trPr>
          <w:trHeight w:val="300"/>
        </w:trPr>
        <w:tc>
          <w:tcPr>
            <w:tcW w:w="12900" w:type="dxa"/>
            <w:gridSpan w:val="20"/>
            <w:tcBorders>
              <w:top w:val="nil"/>
              <w:left w:val="nil"/>
              <w:bottom w:val="nil"/>
              <w:right w:val="nil"/>
            </w:tcBorders>
            <w:shd w:val="clear" w:color="auto" w:fill="auto"/>
            <w:noWrap/>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Prehľad o pohybe dlhodobého hmotného majetku</w:t>
            </w:r>
          </w:p>
        </w:tc>
      </w:tr>
      <w:tr w:rsidR="003B1F5A" w:rsidRPr="002C40A6" w:rsidTr="006F4709">
        <w:trPr>
          <w:trHeight w:val="300"/>
        </w:trPr>
        <w:tc>
          <w:tcPr>
            <w:tcW w:w="12900" w:type="dxa"/>
            <w:gridSpan w:val="20"/>
            <w:tcBorders>
              <w:top w:val="nil"/>
              <w:left w:val="nil"/>
              <w:bottom w:val="nil"/>
              <w:right w:val="nil"/>
            </w:tcBorders>
            <w:shd w:val="clear" w:color="000000" w:fill="BFBFBF"/>
            <w:vAlign w:val="bottom"/>
            <w:hideMark/>
          </w:tcPr>
          <w:p w:rsidR="003B1F5A" w:rsidRPr="002C40A6" w:rsidRDefault="003B1F5A" w:rsidP="002A0259">
            <w:pPr>
              <w:jc w:val="center"/>
              <w:rPr>
                <w:i/>
                <w:iCs/>
                <w:color w:val="000000"/>
                <w:sz w:val="22"/>
                <w:szCs w:val="22"/>
                <w:lang w:eastAsia="sk-SK"/>
              </w:rPr>
            </w:pPr>
            <w:r w:rsidRPr="002C40A6">
              <w:rPr>
                <w:i/>
                <w:iCs/>
                <w:color w:val="000000"/>
                <w:sz w:val="22"/>
                <w:szCs w:val="22"/>
                <w:lang w:eastAsia="sk-SK"/>
              </w:rPr>
              <w:t>31.12.201</w:t>
            </w:r>
            <w:r w:rsidR="002A0259">
              <w:rPr>
                <w:i/>
                <w:iCs/>
                <w:color w:val="000000"/>
                <w:sz w:val="22"/>
                <w:szCs w:val="22"/>
                <w:lang w:eastAsia="sk-SK"/>
              </w:rPr>
              <w:t>3</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29"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3"/>
            <w:tcBorders>
              <w:top w:val="nil"/>
              <w:left w:val="nil"/>
              <w:bottom w:val="single" w:sz="4" w:space="0" w:color="auto"/>
              <w:right w:val="nil"/>
            </w:tcBorders>
            <w:shd w:val="clear" w:color="000000" w:fill="FFFFFF"/>
            <w:vAlign w:val="bottom"/>
            <w:hideMark/>
          </w:tcPr>
          <w:p w:rsidR="003B1F5A" w:rsidRPr="002C40A6" w:rsidRDefault="003B1F5A" w:rsidP="00987953">
            <w:pPr>
              <w:rPr>
                <w:i/>
                <w:iCs/>
                <w:color w:val="000000"/>
                <w:sz w:val="22"/>
                <w:szCs w:val="22"/>
                <w:lang w:eastAsia="sk-SK"/>
              </w:rPr>
            </w:pPr>
          </w:p>
        </w:tc>
        <w:tc>
          <w:tcPr>
            <w:tcW w:w="1143"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1136" w:type="dxa"/>
            <w:gridSpan w:val="2"/>
            <w:tcBorders>
              <w:top w:val="nil"/>
              <w:left w:val="nil"/>
              <w:bottom w:val="single" w:sz="4" w:space="0" w:color="auto"/>
              <w:right w:val="nil"/>
            </w:tcBorders>
            <w:shd w:val="clear" w:color="000000" w:fill="FFFFFF"/>
            <w:vAlign w:val="bottom"/>
            <w:hideMark/>
          </w:tcPr>
          <w:p w:rsidR="003B1F5A" w:rsidRPr="002C40A6" w:rsidRDefault="003B1F5A" w:rsidP="003B1F5A">
            <w:pPr>
              <w:jc w:val="center"/>
              <w:rPr>
                <w:i/>
                <w:iCs/>
                <w:color w:val="000000"/>
                <w:sz w:val="22"/>
                <w:szCs w:val="22"/>
                <w:lang w:eastAsia="sk-SK"/>
              </w:rPr>
            </w:pPr>
            <w:r w:rsidRPr="002C40A6">
              <w:rPr>
                <w:i/>
                <w:iCs/>
                <w:color w:val="000000"/>
                <w:sz w:val="22"/>
                <w:szCs w:val="22"/>
                <w:lang w:eastAsia="sk-SK"/>
              </w:rPr>
              <w:t> </w:t>
            </w:r>
          </w:p>
        </w:tc>
        <w:tc>
          <w:tcPr>
            <w:tcW w:w="974" w:type="dxa"/>
            <w:gridSpan w:val="2"/>
            <w:tcBorders>
              <w:top w:val="nil"/>
              <w:left w:val="nil"/>
              <w:bottom w:val="single" w:sz="4" w:space="0" w:color="auto"/>
              <w:right w:val="nil"/>
            </w:tcBorders>
            <w:shd w:val="clear" w:color="000000" w:fill="FFFFFF"/>
            <w:noWrap/>
            <w:vAlign w:val="bottom"/>
            <w:hideMark/>
          </w:tcPr>
          <w:p w:rsidR="003B1F5A" w:rsidRPr="002C40A6" w:rsidRDefault="003B1F5A" w:rsidP="003B1F5A">
            <w:pPr>
              <w:rPr>
                <w:color w:val="000000"/>
                <w:sz w:val="22"/>
                <w:szCs w:val="22"/>
                <w:lang w:eastAsia="sk-SK"/>
              </w:rPr>
            </w:pPr>
            <w:r w:rsidRPr="002C40A6">
              <w:rPr>
                <w:color w:val="000000"/>
                <w:sz w:val="22"/>
                <w:szCs w:val="22"/>
                <w:lang w:eastAsia="sk-SK"/>
              </w:rPr>
              <w:t> </w:t>
            </w:r>
          </w:p>
        </w:tc>
      </w:tr>
      <w:tr w:rsidR="003B1F5A" w:rsidRPr="002C40A6" w:rsidTr="006F4709">
        <w:trPr>
          <w:trHeight w:val="300"/>
        </w:trPr>
        <w:tc>
          <w:tcPr>
            <w:tcW w:w="2838" w:type="dxa"/>
            <w:vMerge w:val="restart"/>
            <w:tcBorders>
              <w:top w:val="nil"/>
              <w:left w:val="nil"/>
              <w:bottom w:val="nil"/>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Dlhodobý hmotný majetok</w:t>
            </w:r>
          </w:p>
        </w:tc>
        <w:tc>
          <w:tcPr>
            <w:tcW w:w="10062" w:type="dxa"/>
            <w:gridSpan w:val="19"/>
            <w:tcBorders>
              <w:top w:val="single" w:sz="4" w:space="0" w:color="auto"/>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Bezprostredne predchádzajúce účtovné obdobie</w:t>
            </w:r>
          </w:p>
        </w:tc>
      </w:tr>
      <w:tr w:rsidR="003B1F5A" w:rsidRPr="002C40A6" w:rsidTr="006F4709">
        <w:trPr>
          <w:trHeight w:val="1200"/>
        </w:trPr>
        <w:tc>
          <w:tcPr>
            <w:tcW w:w="2838" w:type="dxa"/>
            <w:vMerge/>
            <w:tcBorders>
              <w:top w:val="nil"/>
              <w:left w:val="nil"/>
              <w:bottom w:val="nil"/>
              <w:right w:val="nil"/>
            </w:tcBorders>
            <w:vAlign w:val="center"/>
            <w:hideMark/>
          </w:tcPr>
          <w:p w:rsidR="003B1F5A" w:rsidRPr="002C40A6" w:rsidRDefault="003B1F5A" w:rsidP="003B1F5A">
            <w:pPr>
              <w:rPr>
                <w:color w:val="000000"/>
                <w:sz w:val="16"/>
                <w:szCs w:val="16"/>
                <w:lang w:eastAsia="sk-SK"/>
              </w:rPr>
            </w:pP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Pozemky</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Stavby</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Samostatné hnuteľné veci a súbory hnuteľných vecí</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Pestovateľské celky trvalých porastov</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Základné stádo a ťažné zvieratá</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Ostatný dlhodobý hmotný majetok</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Obstarávaný dlhodobý hmotný majetok</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Poskytnuté preddavky na dlhodobý hmotný majetok</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center"/>
              <w:rPr>
                <w:b/>
                <w:bCs/>
                <w:color w:val="000000"/>
                <w:sz w:val="16"/>
                <w:szCs w:val="16"/>
                <w:lang w:eastAsia="sk-SK"/>
              </w:rPr>
            </w:pPr>
            <w:r w:rsidRPr="002C40A6">
              <w:rPr>
                <w:b/>
                <w:bCs/>
                <w:color w:val="000000"/>
                <w:sz w:val="16"/>
                <w:szCs w:val="16"/>
                <w:lang w:eastAsia="sk-SK"/>
              </w:rPr>
              <w:t>Spolu</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b</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c</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d</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e</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f</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g</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h</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i</w:t>
            </w:r>
          </w:p>
        </w:tc>
        <w:tc>
          <w:tcPr>
            <w:tcW w:w="974"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b/>
                <w:bCs/>
                <w:color w:val="000000"/>
                <w:sz w:val="16"/>
                <w:szCs w:val="16"/>
                <w:lang w:eastAsia="sk-SK"/>
              </w:rPr>
            </w:pPr>
            <w:r w:rsidRPr="002C40A6">
              <w:rPr>
                <w:b/>
                <w:bCs/>
                <w:color w:val="000000"/>
                <w:sz w:val="16"/>
                <w:szCs w:val="16"/>
                <w:lang w:eastAsia="sk-SK"/>
              </w:rPr>
              <w:t>j</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Prvotné ocenenie</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nil"/>
              <w:left w:val="nil"/>
              <w:bottom w:val="single" w:sz="4" w:space="0" w:color="auto"/>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Presuny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Oprávky</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Opravné položky</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Prírastky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color w:val="000000"/>
                <w:sz w:val="16"/>
                <w:szCs w:val="16"/>
                <w:lang w:eastAsia="sk-SK"/>
              </w:rPr>
            </w:pPr>
            <w:r w:rsidRPr="002C40A6">
              <w:rPr>
                <w:color w:val="000000"/>
                <w:sz w:val="16"/>
                <w:szCs w:val="16"/>
                <w:lang w:eastAsia="sk-SK"/>
              </w:rPr>
              <w:t>Úbytky</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3B1F5A" w:rsidP="003B1F5A">
            <w:pPr>
              <w:jc w:val="right"/>
              <w:rPr>
                <w:b/>
                <w:bCs/>
                <w:color w:val="000000"/>
                <w:sz w:val="16"/>
                <w:szCs w:val="16"/>
                <w:lang w:eastAsia="sk-SK"/>
              </w:rPr>
            </w:pPr>
            <w:r w:rsidRPr="002C40A6">
              <w:rPr>
                <w:b/>
                <w:bCs/>
                <w:color w:val="000000"/>
                <w:sz w:val="16"/>
                <w:szCs w:val="16"/>
                <w:lang w:eastAsia="sk-SK"/>
              </w:rPr>
              <w:t>0</w:t>
            </w:r>
          </w:p>
        </w:tc>
      </w:tr>
      <w:tr w:rsidR="003B1F5A" w:rsidRPr="002C40A6" w:rsidTr="006F4709">
        <w:trPr>
          <w:trHeight w:val="450"/>
        </w:trPr>
        <w:tc>
          <w:tcPr>
            <w:tcW w:w="2838" w:type="dxa"/>
            <w:tcBorders>
              <w:top w:val="nil"/>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Zostatková hodnota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center"/>
              <w:rPr>
                <w:color w:val="000000"/>
                <w:sz w:val="16"/>
                <w:szCs w:val="16"/>
                <w:lang w:eastAsia="sk-SK"/>
              </w:rPr>
            </w:pPr>
            <w:r w:rsidRPr="002C40A6">
              <w:rPr>
                <w:color w:val="000000"/>
                <w:sz w:val="16"/>
                <w:szCs w:val="16"/>
                <w:lang w:eastAsia="sk-SK"/>
              </w:rPr>
              <w:t> </w:t>
            </w:r>
          </w:p>
        </w:tc>
        <w:tc>
          <w:tcPr>
            <w:tcW w:w="974" w:type="dxa"/>
            <w:gridSpan w:val="2"/>
            <w:tcBorders>
              <w:top w:val="single" w:sz="4" w:space="0" w:color="auto"/>
              <w:left w:val="nil"/>
              <w:bottom w:val="single" w:sz="4" w:space="0" w:color="auto"/>
              <w:right w:val="nil"/>
            </w:tcBorders>
            <w:shd w:val="clear" w:color="000000" w:fill="FFFFFF"/>
            <w:noWrap/>
            <w:vAlign w:val="center"/>
            <w:hideMark/>
          </w:tcPr>
          <w:p w:rsidR="003B1F5A" w:rsidRPr="002C40A6" w:rsidRDefault="003B1F5A" w:rsidP="003B1F5A">
            <w:pPr>
              <w:rPr>
                <w:color w:val="000000"/>
                <w:sz w:val="16"/>
                <w:szCs w:val="16"/>
                <w:lang w:eastAsia="sk-SK"/>
              </w:rPr>
            </w:pPr>
            <w:r w:rsidRPr="002C40A6">
              <w:rPr>
                <w:color w:val="000000"/>
                <w:sz w:val="16"/>
                <w:szCs w:val="16"/>
                <w:lang w:eastAsia="sk-SK"/>
              </w:rPr>
              <w:t> </w:t>
            </w:r>
          </w:p>
        </w:tc>
      </w:tr>
      <w:tr w:rsidR="003B1F5A" w:rsidRPr="002C40A6" w:rsidTr="006F4709">
        <w:trPr>
          <w:trHeight w:val="300"/>
        </w:trPr>
        <w:tc>
          <w:tcPr>
            <w:tcW w:w="2838" w:type="dxa"/>
            <w:tcBorders>
              <w:top w:val="nil"/>
              <w:left w:val="nil"/>
              <w:bottom w:val="nil"/>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začiatku účtovného obdobia</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nil"/>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nil"/>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nil"/>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r w:rsidR="003B1F5A" w:rsidRPr="002C40A6" w:rsidTr="006F4709">
        <w:trPr>
          <w:trHeight w:val="300"/>
        </w:trPr>
        <w:tc>
          <w:tcPr>
            <w:tcW w:w="2838" w:type="dxa"/>
            <w:tcBorders>
              <w:top w:val="nil"/>
              <w:left w:val="nil"/>
              <w:bottom w:val="single" w:sz="4" w:space="0" w:color="auto"/>
              <w:right w:val="nil"/>
            </w:tcBorders>
            <w:shd w:val="clear" w:color="000000" w:fill="FFFFFF"/>
            <w:noWrap/>
            <w:vAlign w:val="bottom"/>
            <w:hideMark/>
          </w:tcPr>
          <w:p w:rsidR="003B1F5A" w:rsidRPr="002C40A6" w:rsidRDefault="003B1F5A" w:rsidP="003B1F5A">
            <w:pPr>
              <w:rPr>
                <w:b/>
                <w:bCs/>
                <w:color w:val="000000"/>
                <w:sz w:val="16"/>
                <w:szCs w:val="16"/>
                <w:lang w:eastAsia="sk-SK"/>
              </w:rPr>
            </w:pPr>
            <w:r w:rsidRPr="002C40A6">
              <w:rPr>
                <w:b/>
                <w:bCs/>
                <w:color w:val="000000"/>
                <w:sz w:val="16"/>
                <w:szCs w:val="16"/>
                <w:lang w:eastAsia="sk-SK"/>
              </w:rPr>
              <w:t>Stav na konci účtovného obdobia</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29"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3"/>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43"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color w:val="000000"/>
                <w:sz w:val="16"/>
                <w:szCs w:val="16"/>
                <w:lang w:eastAsia="sk-SK"/>
              </w:rPr>
            </w:pPr>
            <w:r>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1136" w:type="dxa"/>
            <w:gridSpan w:val="2"/>
            <w:tcBorders>
              <w:top w:val="nil"/>
              <w:left w:val="nil"/>
              <w:bottom w:val="single" w:sz="4" w:space="0" w:color="auto"/>
              <w:right w:val="nil"/>
            </w:tcBorders>
            <w:shd w:val="clear" w:color="000000" w:fill="FFFFFF"/>
            <w:vAlign w:val="center"/>
            <w:hideMark/>
          </w:tcPr>
          <w:p w:rsidR="003B1F5A" w:rsidRPr="002C40A6" w:rsidRDefault="003B1F5A" w:rsidP="003B1F5A">
            <w:pPr>
              <w:jc w:val="right"/>
              <w:rPr>
                <w:color w:val="000000"/>
                <w:sz w:val="16"/>
                <w:szCs w:val="16"/>
                <w:lang w:eastAsia="sk-SK"/>
              </w:rPr>
            </w:pPr>
            <w:r w:rsidRPr="002C40A6">
              <w:rPr>
                <w:color w:val="000000"/>
                <w:sz w:val="16"/>
                <w:szCs w:val="16"/>
                <w:lang w:eastAsia="sk-SK"/>
              </w:rPr>
              <w:t>0</w:t>
            </w:r>
          </w:p>
        </w:tc>
        <w:tc>
          <w:tcPr>
            <w:tcW w:w="974" w:type="dxa"/>
            <w:gridSpan w:val="2"/>
            <w:tcBorders>
              <w:top w:val="nil"/>
              <w:left w:val="nil"/>
              <w:bottom w:val="single" w:sz="4" w:space="0" w:color="auto"/>
              <w:right w:val="nil"/>
            </w:tcBorders>
            <w:shd w:val="clear" w:color="000000" w:fill="FFFFFF"/>
            <w:vAlign w:val="center"/>
            <w:hideMark/>
          </w:tcPr>
          <w:p w:rsidR="003B1F5A" w:rsidRPr="002C40A6" w:rsidRDefault="002A0259" w:rsidP="003B1F5A">
            <w:pPr>
              <w:jc w:val="right"/>
              <w:rPr>
                <w:b/>
                <w:bCs/>
                <w:color w:val="000000"/>
                <w:sz w:val="16"/>
                <w:szCs w:val="16"/>
                <w:lang w:eastAsia="sk-SK"/>
              </w:rPr>
            </w:pPr>
            <w:r>
              <w:rPr>
                <w:b/>
                <w:bCs/>
                <w:color w:val="000000"/>
                <w:sz w:val="16"/>
                <w:szCs w:val="16"/>
                <w:lang w:eastAsia="sk-SK"/>
              </w:rPr>
              <w:t>0</w:t>
            </w:r>
          </w:p>
        </w:tc>
      </w:tr>
    </w:tbl>
    <w:p w:rsidR="003B1F5A" w:rsidRDefault="003B1F5A">
      <w:pPr>
        <w:spacing w:after="200" w:line="276" w:lineRule="auto"/>
        <w:rPr>
          <w:szCs w:val="18"/>
        </w:rPr>
        <w:sectPr w:rsidR="003B1F5A" w:rsidSect="00987953">
          <w:pgSz w:w="16838" w:h="11906" w:orient="landscape" w:code="9"/>
          <w:pgMar w:top="340" w:right="1979" w:bottom="567" w:left="1134" w:header="675" w:footer="408" w:gutter="0"/>
          <w:cols w:space="708"/>
          <w:titlePg/>
          <w:docGrid w:linePitch="360"/>
        </w:sectPr>
      </w:pPr>
    </w:p>
    <w:p w:rsidR="004D3B4A" w:rsidRDefault="004D3B4A" w:rsidP="004D3B4A">
      <w:pPr>
        <w:pStyle w:val="Nadpis2"/>
        <w:numPr>
          <w:ilvl w:val="0"/>
          <w:numId w:val="2"/>
        </w:numPr>
      </w:pPr>
      <w:r>
        <w:lastRenderedPageBreak/>
        <w:t>Dlhodobý finančný majetok</w:t>
      </w:r>
    </w:p>
    <w:bookmarkStart w:id="11" w:name="_MON_1487079400"/>
    <w:bookmarkEnd w:id="11"/>
    <w:p w:rsidR="004D3B4A" w:rsidRDefault="002A0259" w:rsidP="004D3B4A">
      <w:pPr>
        <w:pStyle w:val="Zkladntext"/>
      </w:pPr>
      <w:r>
        <w:object w:dxaOrig="9170" w:dyaOrig="3395">
          <v:shape id="_x0000_i1026" type="#_x0000_t75" style="width:436.8pt;height:172.8pt" o:ole="" o:preferrelative="f">
            <v:imagedata r:id="rId13" o:title=""/>
            <o:lock v:ext="edit" aspectratio="f"/>
          </v:shape>
          <o:OLEObject Type="Embed" ProgID="Excel.Sheet.12" ShapeID="_x0000_i1026" DrawAspect="Content" ObjectID="_1488882804" r:id="rId14"/>
        </w:object>
      </w:r>
    </w:p>
    <w:p w:rsidR="002D4BDC" w:rsidRDefault="002D4BDC" w:rsidP="004D3B4A">
      <w:pPr>
        <w:pStyle w:val="Zkladntext"/>
      </w:pPr>
    </w:p>
    <w:p w:rsidR="002D4BDC" w:rsidRDefault="002D4BDC" w:rsidP="004D3B4A">
      <w:pPr>
        <w:pStyle w:val="Zkladntext"/>
      </w:pPr>
    </w:p>
    <w:bookmarkStart w:id="12" w:name="_MON_1487079424"/>
    <w:bookmarkEnd w:id="12"/>
    <w:p w:rsidR="00F54864" w:rsidRDefault="002A0259" w:rsidP="004409F5">
      <w:pPr>
        <w:pStyle w:val="Zkladntext"/>
      </w:pPr>
      <w:r>
        <w:object w:dxaOrig="9170" w:dyaOrig="3190">
          <v:shape id="_x0000_i1027" type="#_x0000_t75" style="width:436.8pt;height:154.05pt" o:ole="" o:preferrelative="f">
            <v:imagedata r:id="rId15" o:title=""/>
            <o:lock v:ext="edit" aspectratio="f"/>
          </v:shape>
          <o:OLEObject Type="Embed" ProgID="Excel.Sheet.12" ShapeID="_x0000_i1027" DrawAspect="Content" ObjectID="_1488882805" r:id="rId16"/>
        </w:object>
      </w:r>
      <w:bookmarkStart w:id="13" w:name="_MON_1405925889"/>
      <w:bookmarkEnd w:id="13"/>
    </w:p>
    <w:p w:rsidR="002D4BDC" w:rsidRDefault="002D4BDC" w:rsidP="004409F5">
      <w:pPr>
        <w:pStyle w:val="Zkladntext"/>
      </w:pPr>
    </w:p>
    <w:p w:rsidR="002D4BDC" w:rsidRDefault="002D4BDC" w:rsidP="004409F5">
      <w:pPr>
        <w:pStyle w:val="Zkladntext"/>
      </w:pPr>
    </w:p>
    <w:p w:rsidR="00EC5C0B" w:rsidRDefault="00EC5C0B" w:rsidP="00EC5C0B">
      <w:pPr>
        <w:pStyle w:val="Nadpis2"/>
        <w:numPr>
          <w:ilvl w:val="0"/>
          <w:numId w:val="2"/>
        </w:numPr>
      </w:pPr>
      <w:bookmarkStart w:id="14" w:name="_MON_1405926418"/>
      <w:bookmarkStart w:id="15" w:name="_MON_1405927283"/>
      <w:bookmarkEnd w:id="14"/>
      <w:bookmarkEnd w:id="15"/>
      <w:r>
        <w:t>Zásoby</w:t>
      </w:r>
    </w:p>
    <w:p w:rsidR="004D3B4A" w:rsidRDefault="000F73A9" w:rsidP="004D3B4A">
      <w:pPr>
        <w:pStyle w:val="Zkladntext"/>
      </w:pPr>
      <w:r>
        <w:t>K zásobám neboli vytvorené žiadne opravné položky.</w:t>
      </w:r>
    </w:p>
    <w:p w:rsidR="00B720C9" w:rsidRDefault="00B720C9">
      <w:pPr>
        <w:spacing w:after="200" w:line="276" w:lineRule="auto"/>
        <w:rPr>
          <w:b/>
          <w:sz w:val="18"/>
          <w:szCs w:val="18"/>
        </w:rPr>
      </w:pPr>
      <w:bookmarkStart w:id="16" w:name="_MON_1405926912"/>
      <w:bookmarkStart w:id="17" w:name="_MON_1405930342"/>
      <w:bookmarkStart w:id="18" w:name="_Toc530739904"/>
      <w:bookmarkEnd w:id="16"/>
      <w:bookmarkEnd w:id="17"/>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595379" w:rsidRDefault="00595379">
      <w:pPr>
        <w:spacing w:after="200" w:line="276" w:lineRule="auto"/>
        <w:rPr>
          <w:b/>
          <w:sz w:val="18"/>
          <w:szCs w:val="18"/>
        </w:rPr>
      </w:pPr>
    </w:p>
    <w:p w:rsidR="002A0259" w:rsidRDefault="002A0259">
      <w:pPr>
        <w:spacing w:after="200" w:line="276" w:lineRule="auto"/>
        <w:rPr>
          <w:b/>
          <w:sz w:val="18"/>
          <w:szCs w:val="18"/>
        </w:rPr>
      </w:pPr>
    </w:p>
    <w:p w:rsidR="002A0259" w:rsidRDefault="002A0259">
      <w:pPr>
        <w:spacing w:after="200" w:line="276" w:lineRule="auto"/>
        <w:rPr>
          <w:b/>
          <w:sz w:val="18"/>
          <w:szCs w:val="18"/>
        </w:rPr>
      </w:pPr>
    </w:p>
    <w:p w:rsidR="002A0259" w:rsidRPr="000B7957" w:rsidRDefault="002A0259">
      <w:pPr>
        <w:spacing w:after="200" w:line="276" w:lineRule="auto"/>
        <w:rPr>
          <w:b/>
          <w:sz w:val="18"/>
          <w:szCs w:val="18"/>
        </w:rPr>
      </w:pPr>
    </w:p>
    <w:p w:rsidR="005D2A89" w:rsidRDefault="00CA441D">
      <w:pPr>
        <w:pStyle w:val="Nadpis2"/>
        <w:numPr>
          <w:ilvl w:val="0"/>
          <w:numId w:val="2"/>
        </w:numPr>
      </w:pPr>
      <w:r>
        <w:lastRenderedPageBreak/>
        <w:t>Pohľadávky</w:t>
      </w:r>
      <w:bookmarkEnd w:id="18"/>
    </w:p>
    <w:p w:rsidR="00CA441D" w:rsidRDefault="00CA441D" w:rsidP="00CA441D">
      <w:pPr>
        <w:pStyle w:val="Zkladntext"/>
      </w:pPr>
    </w:p>
    <w:p w:rsidR="0057382A" w:rsidRPr="00D91A08" w:rsidRDefault="00963EE0" w:rsidP="0057382A">
      <w:pPr>
        <w:pStyle w:val="Zkladntext"/>
        <w:rPr>
          <w:i/>
          <w:szCs w:val="18"/>
          <w:u w:val="single"/>
        </w:rPr>
      </w:pPr>
      <w:r>
        <w:t xml:space="preserve">Spoločnosť v priebehu účtovného obdobia netvorila opravné položky k pohľadávkam. </w:t>
      </w:r>
    </w:p>
    <w:p w:rsidR="00CA441D" w:rsidRDefault="00CA441D" w:rsidP="00CA441D">
      <w:pPr>
        <w:pStyle w:val="Zkladntext"/>
      </w:pPr>
    </w:p>
    <w:p w:rsidR="009D0700" w:rsidRPr="00D20DAC" w:rsidRDefault="009D0700" w:rsidP="009D0700">
      <w:pPr>
        <w:pStyle w:val="Zkladntext"/>
      </w:pPr>
      <w:bookmarkStart w:id="19" w:name="_MON_1405930601"/>
      <w:bookmarkEnd w:id="19"/>
    </w:p>
    <w:p w:rsidR="0064520D" w:rsidRPr="00D20DAC" w:rsidRDefault="0064520D" w:rsidP="009D0700">
      <w:pPr>
        <w:pStyle w:val="Zkladntext"/>
        <w:rPr>
          <w:szCs w:val="18"/>
        </w:rPr>
      </w:pPr>
    </w:p>
    <w:p w:rsidR="007A735B" w:rsidRPr="00D20DAC" w:rsidRDefault="007A735B" w:rsidP="009D0700">
      <w:pPr>
        <w:pStyle w:val="Zkladntext"/>
        <w:rPr>
          <w:szCs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0" w:name="_MON_1405930710"/>
    <w:bookmarkEnd w:id="20"/>
    <w:p w:rsidR="00086A82" w:rsidRDefault="00797C92" w:rsidP="00342E08">
      <w:pPr>
        <w:pStyle w:val="Zkladntext"/>
      </w:pPr>
      <w:r>
        <w:object w:dxaOrig="9032" w:dyaOrig="6080">
          <v:shape id="_x0000_i1028" type="#_x0000_t75" style="width:439.4pt;height:330.75pt" o:ole="" o:preferrelative="f">
            <v:imagedata r:id="rId17" o:title=""/>
            <o:lock v:ext="edit" aspectratio="f"/>
          </v:shape>
          <o:OLEObject Type="Embed" ProgID="Excel.Sheet.12" ShapeID="_x0000_i1028" DrawAspect="Content" ObjectID="_1488882806" r:id="rId18"/>
        </w:object>
      </w:r>
    </w:p>
    <w:p w:rsidR="00A32FF0" w:rsidRDefault="00A32FF0"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C414AD" w:rsidRDefault="00C414AD" w:rsidP="00342E08">
      <w:pPr>
        <w:pStyle w:val="Zkladntext"/>
      </w:pP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21" w:name="_MON_1405930718"/>
    <w:bookmarkEnd w:id="21"/>
    <w:p w:rsidR="00342E08" w:rsidRDefault="00797C92" w:rsidP="00CA441D">
      <w:pPr>
        <w:pStyle w:val="Zkladntext"/>
      </w:pPr>
      <w:r>
        <w:object w:dxaOrig="9032" w:dyaOrig="5367">
          <v:shape id="_x0000_i1029" type="#_x0000_t75" style="width:421.1pt;height:277.55pt" o:ole="" o:preferrelative="f">
            <v:imagedata r:id="rId19" o:title=""/>
            <o:lock v:ext="edit" aspectratio="f"/>
          </v:shape>
          <o:OLEObject Type="Embed" ProgID="Excel.Sheet.12" ShapeID="_x0000_i1029" DrawAspect="Content" ObjectID="_1488882807" r:id="rId20"/>
        </w:object>
      </w:r>
    </w:p>
    <w:p w:rsidR="00E11E5A" w:rsidRDefault="00E11E5A" w:rsidP="00CA441D">
      <w:pPr>
        <w:pStyle w:val="Zkladntext"/>
      </w:pPr>
    </w:p>
    <w:p w:rsidR="00E11E5A" w:rsidRDefault="00E11E5A" w:rsidP="00CA441D">
      <w:pPr>
        <w:pStyle w:val="Zkladntext"/>
      </w:pPr>
    </w:p>
    <w:p w:rsidR="00EF4E72" w:rsidRDefault="00EF4E72" w:rsidP="00CA441D">
      <w:pPr>
        <w:pStyle w:val="Zkladntext"/>
      </w:pPr>
      <w:r>
        <w:t>Pohľadávky podľa zostatkovej doby splatnosti sú uvedené v nasledujúcom prehľade:</w:t>
      </w:r>
    </w:p>
    <w:p w:rsidR="00EF4E72" w:rsidRDefault="00EF4E72" w:rsidP="00CA441D">
      <w:pPr>
        <w:pStyle w:val="Zkladntext"/>
      </w:pPr>
    </w:p>
    <w:bookmarkStart w:id="22" w:name="_MON_1405930725"/>
    <w:bookmarkEnd w:id="22"/>
    <w:p w:rsidR="00367A6E" w:rsidRDefault="00797C92" w:rsidP="00142DDE">
      <w:pPr>
        <w:pStyle w:val="Zkladntext"/>
      </w:pPr>
      <w:r>
        <w:object w:dxaOrig="9004" w:dyaOrig="2381">
          <v:shape id="_x0000_i1030" type="#_x0000_t75" style="width:427.65pt;height:120.45pt" o:ole="" o:preferrelative="f">
            <v:imagedata r:id="rId21" o:title=""/>
            <o:lock v:ext="edit" aspectratio="f"/>
          </v:shape>
          <o:OLEObject Type="Embed" ProgID="Excel.Sheet.12" ShapeID="_x0000_i1030" DrawAspect="Content" ObjectID="_1488882808" r:id="rId22"/>
        </w:object>
      </w:r>
      <w:r w:rsidR="00A9048F" w:rsidRPr="00A9048F">
        <w:t xml:space="preserve"> </w:t>
      </w:r>
    </w:p>
    <w:p w:rsidR="00B62963" w:rsidRDefault="00B62963">
      <w:pPr>
        <w:pStyle w:val="Zkladntext"/>
        <w:rPr>
          <w:b/>
        </w:rPr>
      </w:pPr>
      <w:bookmarkStart w:id="23" w:name="_Toc530739905"/>
    </w:p>
    <w:p w:rsidR="00703E5E" w:rsidRDefault="00703E5E" w:rsidP="00703E5E">
      <w:pPr>
        <w:pStyle w:val="Nadpis2"/>
        <w:numPr>
          <w:ilvl w:val="0"/>
          <w:numId w:val="0"/>
        </w:numPr>
        <w:ind w:left="360"/>
        <w:rPr>
          <w:szCs w:val="18"/>
        </w:rPr>
      </w:pPr>
    </w:p>
    <w:p w:rsidR="00703E5E" w:rsidRDefault="00703E5E" w:rsidP="00703E5E">
      <w:pPr>
        <w:pStyle w:val="Nadpis2"/>
        <w:numPr>
          <w:ilvl w:val="0"/>
          <w:numId w:val="0"/>
        </w:numPr>
        <w:ind w:left="360"/>
        <w:rPr>
          <w:szCs w:val="18"/>
        </w:rPr>
      </w:pPr>
    </w:p>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703E5E" w:rsidRDefault="00703E5E" w:rsidP="00703E5E"/>
    <w:p w:rsidR="00211279" w:rsidRPr="00DF71D4" w:rsidRDefault="00211279" w:rsidP="00211279">
      <w:pPr>
        <w:pStyle w:val="Nadpis2"/>
        <w:numPr>
          <w:ilvl w:val="0"/>
          <w:numId w:val="2"/>
        </w:numPr>
        <w:rPr>
          <w:szCs w:val="18"/>
        </w:rPr>
      </w:pPr>
      <w:r>
        <w:rPr>
          <w:szCs w:val="18"/>
        </w:rPr>
        <w:t>Pôžičky poskytnuté  spriazneným</w:t>
      </w:r>
      <w:r w:rsidRPr="00DF71D4">
        <w:rPr>
          <w:szCs w:val="18"/>
        </w:rPr>
        <w:t xml:space="preserve"> str</w:t>
      </w:r>
      <w:r>
        <w:rPr>
          <w:szCs w:val="18"/>
        </w:rPr>
        <w:t>a</w:t>
      </w:r>
      <w:r w:rsidRPr="00DF71D4">
        <w:rPr>
          <w:szCs w:val="18"/>
        </w:rPr>
        <w:t>n</w:t>
      </w:r>
      <w:r>
        <w:rPr>
          <w:szCs w:val="18"/>
        </w:rPr>
        <w:t>ám</w:t>
      </w:r>
    </w:p>
    <w:p w:rsidR="00211279" w:rsidRPr="00DF71D4" w:rsidRDefault="008578DC" w:rsidP="008578DC">
      <w:pPr>
        <w:tabs>
          <w:tab w:val="right" w:pos="9242"/>
        </w:tabs>
        <w:rPr>
          <w:sz w:val="18"/>
          <w:szCs w:val="18"/>
        </w:rPr>
      </w:pPr>
      <w:r>
        <w:rPr>
          <w:sz w:val="18"/>
          <w:szCs w:val="18"/>
        </w:rPr>
        <w:t>Spoločnosť neúčtovala o pôžičkách poskytnutých spriazneným stranám.</w:t>
      </w:r>
      <w:r>
        <w:rPr>
          <w:sz w:val="18"/>
          <w:szCs w:val="18"/>
        </w:rPr>
        <w:tab/>
      </w:r>
    </w:p>
    <w:p w:rsidR="00211279" w:rsidRDefault="00211279" w:rsidP="00211279">
      <w:pPr>
        <w:ind w:left="360"/>
        <w:rPr>
          <w:sz w:val="18"/>
          <w:szCs w:val="18"/>
        </w:rPr>
      </w:pPr>
      <w:r w:rsidRPr="00DF71D4">
        <w:rPr>
          <w:sz w:val="18"/>
          <w:szCs w:val="18"/>
        </w:rPr>
        <w:t xml:space="preserve">Prehľad pôžičiek </w:t>
      </w:r>
      <w:r>
        <w:rPr>
          <w:sz w:val="18"/>
          <w:szCs w:val="18"/>
        </w:rPr>
        <w:t>poskytnutých</w:t>
      </w:r>
      <w:r w:rsidRPr="00DF71D4">
        <w:rPr>
          <w:sz w:val="18"/>
          <w:szCs w:val="18"/>
        </w:rPr>
        <w:t xml:space="preserve"> spriaznený</w:t>
      </w:r>
      <w:r>
        <w:rPr>
          <w:sz w:val="18"/>
          <w:szCs w:val="18"/>
        </w:rPr>
        <w:t>m</w:t>
      </w:r>
      <w:r w:rsidRPr="00DF71D4">
        <w:rPr>
          <w:sz w:val="18"/>
          <w:szCs w:val="18"/>
        </w:rPr>
        <w:t xml:space="preserve"> str</w:t>
      </w:r>
      <w:r>
        <w:rPr>
          <w:sz w:val="18"/>
          <w:szCs w:val="18"/>
        </w:rPr>
        <w:t>anám</w:t>
      </w:r>
      <w:r w:rsidRPr="00DF71D4">
        <w:rPr>
          <w:sz w:val="18"/>
          <w:szCs w:val="18"/>
        </w:rPr>
        <w:t xml:space="preserve"> je uvedený v nasledujúcej tabuľke:</w:t>
      </w:r>
    </w:p>
    <w:p w:rsidR="00211279" w:rsidRDefault="00211279" w:rsidP="00211279">
      <w:pPr>
        <w:ind w:left="360"/>
        <w:rPr>
          <w:sz w:val="18"/>
          <w:szCs w:val="18"/>
        </w:rPr>
      </w:pPr>
    </w:p>
    <w:p w:rsidR="00211279" w:rsidRDefault="00211279" w:rsidP="00211279">
      <w:pPr>
        <w:ind w:left="360"/>
        <w:rPr>
          <w:sz w:val="18"/>
          <w:szCs w:val="18"/>
        </w:rPr>
      </w:pPr>
    </w:p>
    <w:bookmarkStart w:id="24" w:name="_MON_1487079651"/>
    <w:bookmarkEnd w:id="24"/>
    <w:p w:rsidR="00211279" w:rsidRPr="00DF71D4" w:rsidRDefault="008578DC" w:rsidP="00211279">
      <w:pPr>
        <w:ind w:left="142"/>
        <w:rPr>
          <w:sz w:val="18"/>
          <w:szCs w:val="18"/>
        </w:rPr>
      </w:pPr>
      <w:r w:rsidRPr="00FD4736">
        <w:object w:dxaOrig="9662" w:dyaOrig="4484">
          <v:shape id="_x0000_i1031" type="#_x0000_t75" style="width:456.85pt;height:245.25pt" o:ole="" o:preferrelative="f">
            <v:imagedata r:id="rId23" o:title=""/>
            <o:lock v:ext="edit" aspectratio="f"/>
          </v:shape>
          <o:OLEObject Type="Embed" ProgID="Excel.Sheet.12" ShapeID="_x0000_i1031" DrawAspect="Content" ObjectID="_1488882809" r:id="rId24"/>
        </w:object>
      </w:r>
    </w:p>
    <w:p w:rsidR="00211279" w:rsidRPr="00DF71D4" w:rsidRDefault="00211279" w:rsidP="00211279">
      <w:pPr>
        <w:ind w:left="360"/>
        <w:rPr>
          <w:sz w:val="18"/>
          <w:szCs w:val="18"/>
        </w:rPr>
      </w:pPr>
    </w:p>
    <w:p w:rsidR="00211279" w:rsidRDefault="00211279" w:rsidP="00211279">
      <w:pPr>
        <w:ind w:left="360"/>
        <w:rPr>
          <w:sz w:val="18"/>
          <w:szCs w:val="18"/>
        </w:rPr>
      </w:pPr>
      <w:r>
        <w:rPr>
          <w:sz w:val="18"/>
          <w:szCs w:val="18"/>
        </w:rPr>
        <w:t>Pôžička je splatná na požiadanie.</w:t>
      </w:r>
    </w:p>
    <w:p w:rsidR="00211279" w:rsidRDefault="00211279" w:rsidP="00211279">
      <w:pPr>
        <w:pStyle w:val="Nadpis2"/>
        <w:numPr>
          <w:ilvl w:val="0"/>
          <w:numId w:val="0"/>
        </w:numPr>
        <w:ind w:left="360"/>
      </w:pPr>
    </w:p>
    <w:p w:rsidR="00211279" w:rsidRDefault="00211279" w:rsidP="00211279">
      <w:pPr>
        <w:pStyle w:val="Nadpis2"/>
        <w:numPr>
          <w:ilvl w:val="0"/>
          <w:numId w:val="0"/>
        </w:numPr>
        <w:ind w:left="360"/>
      </w:pPr>
    </w:p>
    <w:p w:rsidR="00CA441D" w:rsidRDefault="00CA441D" w:rsidP="00CA441D">
      <w:pPr>
        <w:pStyle w:val="Nadpis2"/>
        <w:numPr>
          <w:ilvl w:val="0"/>
          <w:numId w:val="2"/>
        </w:numPr>
      </w:pPr>
      <w:r>
        <w:t>Finančné účty</w:t>
      </w:r>
      <w:bookmarkEnd w:id="23"/>
    </w:p>
    <w:p w:rsidR="00CA441D" w:rsidRDefault="00CA441D" w:rsidP="00CA441D">
      <w:pPr>
        <w:pStyle w:val="Zkladntext"/>
      </w:pPr>
    </w:p>
    <w:p w:rsidR="00442157" w:rsidRDefault="00CA441D" w:rsidP="00CA441D">
      <w:pPr>
        <w:pStyle w:val="Zkladntext"/>
      </w:pPr>
      <w:r>
        <w:t xml:space="preserve">Ako finančné účty sú vykázané peniaze v pokladnici, účty v bankách a cenné papiere. Účtami v bankách môže </w:t>
      </w:r>
      <w:r w:rsidR="00390219">
        <w:t>voľne disponovať.</w:t>
      </w:r>
    </w:p>
    <w:p w:rsidR="00390219" w:rsidRDefault="00390219"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5" w:name="_MON_1405930822"/>
    <w:bookmarkEnd w:id="25"/>
    <w:p w:rsidR="004262D7" w:rsidRDefault="0077724D" w:rsidP="00086A82">
      <w:pPr>
        <w:pStyle w:val="Zkladntext"/>
      </w:pPr>
      <w:r w:rsidRPr="00003C63">
        <w:object w:dxaOrig="9052" w:dyaOrig="1890">
          <v:shape id="_x0000_i1032" type="#_x0000_t75" style="width:442.45pt;height:102.1pt" o:ole="" o:preferrelative="f">
            <v:imagedata r:id="rId25" o:title=""/>
            <o:lock v:ext="edit" aspectratio="f"/>
          </v:shape>
          <o:OLEObject Type="Embed" ProgID="Excel.Sheet.12" ShapeID="_x0000_i1032" DrawAspect="Content" ObjectID="_1488882810" r:id="rId26"/>
        </w:object>
      </w: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03E5E" w:rsidRDefault="00703E5E" w:rsidP="00086A82">
      <w:pPr>
        <w:pStyle w:val="Zkladntext"/>
      </w:pPr>
    </w:p>
    <w:p w:rsidR="00797C92" w:rsidRDefault="00797C92" w:rsidP="00086A82">
      <w:pPr>
        <w:pStyle w:val="Zkladntext"/>
      </w:pPr>
    </w:p>
    <w:p w:rsidR="00797C92" w:rsidRDefault="00797C92" w:rsidP="00086A82">
      <w:pPr>
        <w:pStyle w:val="Zkladntext"/>
      </w:pPr>
    </w:p>
    <w:p w:rsidR="00797C92" w:rsidRDefault="00797C92" w:rsidP="00086A82">
      <w:pPr>
        <w:pStyle w:val="Zkladntext"/>
      </w:pPr>
    </w:p>
    <w:p w:rsidR="00703E5E" w:rsidRDefault="00703E5E" w:rsidP="00086A82">
      <w:pPr>
        <w:pStyle w:val="Zkladntext"/>
      </w:pPr>
    </w:p>
    <w:p w:rsidR="00CA441D" w:rsidRDefault="00CA441D" w:rsidP="00CA441D">
      <w:pPr>
        <w:pStyle w:val="Nadpis2"/>
        <w:numPr>
          <w:ilvl w:val="0"/>
          <w:numId w:val="2"/>
        </w:numPr>
      </w:pPr>
      <w:bookmarkStart w:id="26" w:name="_Toc530739906"/>
      <w:r>
        <w:lastRenderedPageBreak/>
        <w:t>Časové rozlíšenie</w:t>
      </w:r>
      <w:bookmarkEnd w:id="26"/>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7" w:name="_MON_1405947617"/>
    <w:bookmarkEnd w:id="27"/>
    <w:p w:rsidR="00B12204" w:rsidRDefault="00797C92" w:rsidP="00B12204">
      <w:pPr>
        <w:pStyle w:val="Zkladntext"/>
        <w:rPr>
          <w:lang w:val="de-DE"/>
        </w:rPr>
      </w:pPr>
      <w:r w:rsidRPr="001B5855">
        <w:rPr>
          <w:lang w:val="de-DE"/>
        </w:rPr>
        <w:object w:dxaOrig="9004" w:dyaOrig="4179">
          <v:shape id="_x0000_i1033" type="#_x0000_t75" style="width:440.3pt;height:228.65pt" o:ole="" o:preferrelative="f">
            <v:imagedata r:id="rId27" o:title=""/>
            <o:lock v:ext="edit" aspectratio="f"/>
          </v:shape>
          <o:OLEObject Type="Embed" ProgID="Excel.Sheet.12" ShapeID="_x0000_i1033" DrawAspect="Content" ObjectID="_1488882811" r:id="rId28"/>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EE337C">
      <w:pPr>
        <w:pStyle w:val="Nadpis2"/>
        <w:numPr>
          <w:ilvl w:val="0"/>
          <w:numId w:val="6"/>
        </w:numPr>
      </w:pPr>
      <w:bookmarkStart w:id="28" w:name="_Toc530739908"/>
      <w:r>
        <w:t>Vlastné imanie</w:t>
      </w:r>
    </w:p>
    <w:p w:rsidR="00491AF0" w:rsidRDefault="00491AF0" w:rsidP="00491AF0"/>
    <w:p w:rsidR="004A4D80" w:rsidRDefault="00491AF0" w:rsidP="00491AF0">
      <w:pPr>
        <w:pStyle w:val="Zkladntext"/>
      </w:pPr>
      <w:r>
        <w:t>Informácie o vlastnom imaní sú uvedené v časti C a </w:t>
      </w:r>
      <w:r w:rsidR="00703E5E">
        <w:t>O</w:t>
      </w:r>
      <w:r>
        <w:t>.</w:t>
      </w:r>
    </w:p>
    <w:p w:rsidR="004A4D80" w:rsidRDefault="004A4D80" w:rsidP="00491AF0">
      <w:pPr>
        <w:pStyle w:val="Zkladntext"/>
      </w:pPr>
    </w:p>
    <w:p w:rsidR="004262D7" w:rsidRDefault="004262D7" w:rsidP="00491AF0">
      <w:pPr>
        <w:pStyle w:val="Zkladntext"/>
      </w:pPr>
    </w:p>
    <w:p w:rsidR="004A4D80" w:rsidRDefault="004A4D80" w:rsidP="00EE337C">
      <w:pPr>
        <w:pStyle w:val="Nadpis2"/>
        <w:numPr>
          <w:ilvl w:val="0"/>
          <w:numId w:val="6"/>
        </w:numPr>
      </w:pPr>
      <w:r>
        <w:t>Rezervy</w:t>
      </w:r>
    </w:p>
    <w:bookmarkEnd w:id="2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9" w:name="_MON_1405948469"/>
    <w:bookmarkEnd w:id="29"/>
    <w:p w:rsidR="00B12204" w:rsidRDefault="008578DC" w:rsidP="009D0700">
      <w:pPr>
        <w:ind w:left="426"/>
      </w:pPr>
      <w:r>
        <w:object w:dxaOrig="8766" w:dyaOrig="7469">
          <v:shape id="_x0000_i1034" type="#_x0000_t75" style="width:439.4pt;height:417.6pt" o:ole="" o:preferrelative="f">
            <v:imagedata r:id="rId29" o:title=""/>
            <o:lock v:ext="edit" aspectratio="f"/>
          </v:shape>
          <o:OLEObject Type="Embed" ProgID="Excel.Sheet.12" ShapeID="_x0000_i1034" DrawAspect="Content" ObjectID="_1488882812" r:id="rId30"/>
        </w:object>
      </w:r>
    </w:p>
    <w:p w:rsidR="00EF0F13" w:rsidRDefault="00EF0F13" w:rsidP="00491AF0">
      <w:pPr>
        <w:pStyle w:val="Zkladntext"/>
        <w:jc w:val="left"/>
        <w:rPr>
          <w:szCs w:val="18"/>
        </w:rPr>
      </w:pPr>
      <w:bookmarkStart w:id="30" w:name="OLE_LINK17"/>
      <w:bookmarkStart w:id="31" w:name="OLE_LINK18"/>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Default="00511534" w:rsidP="00491AF0">
      <w:pPr>
        <w:pStyle w:val="Zkladntext"/>
        <w:jc w:val="left"/>
        <w:rPr>
          <w:szCs w:val="18"/>
        </w:rPr>
      </w:pPr>
    </w:p>
    <w:p w:rsidR="00511534" w:rsidRPr="00077153" w:rsidRDefault="00511534"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2" w:name="_MON_1405948491"/>
    <w:bookmarkEnd w:id="32"/>
    <w:p w:rsidR="005B4970" w:rsidRDefault="008578DC" w:rsidP="009B60B7">
      <w:pPr>
        <w:pStyle w:val="Zkladntext"/>
        <w:jc w:val="left"/>
      </w:pPr>
      <w:r>
        <w:object w:dxaOrig="8841" w:dyaOrig="7414">
          <v:shape id="_x0000_i1035" type="#_x0000_t75" style="width:440.75pt;height:413.25pt" o:ole="" o:preferrelative="f">
            <v:imagedata r:id="rId31" o:title=""/>
            <o:lock v:ext="edit" aspectratio="f"/>
          </v:shape>
          <o:OLEObject Type="Embed" ProgID="Excel.Sheet.12" ShapeID="_x0000_i1035" DrawAspect="Content" ObjectID="_1488882813" r:id="rId32"/>
        </w:object>
      </w:r>
      <w:bookmarkEnd w:id="30"/>
      <w:bookmarkEnd w:id="31"/>
    </w:p>
    <w:p w:rsidR="00B62963" w:rsidRDefault="00491AF0">
      <w:pPr>
        <w:pStyle w:val="Nadpis2"/>
        <w:numPr>
          <w:ilvl w:val="0"/>
          <w:numId w:val="2"/>
        </w:numPr>
        <w:tabs>
          <w:tab w:val="clear" w:pos="360"/>
          <w:tab w:val="num" w:pos="426"/>
        </w:tabs>
        <w:ind w:left="426" w:hanging="426"/>
      </w:pPr>
      <w:bookmarkStart w:id="33" w:name="_Toc530739909"/>
      <w:r>
        <w:br w:type="page"/>
      </w:r>
      <w:r>
        <w:lastRenderedPageBreak/>
        <w:t>Záväzky</w:t>
      </w:r>
      <w:bookmarkEnd w:id="3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4" w:name="_MON_1405948528"/>
    <w:bookmarkEnd w:id="34"/>
    <w:p w:rsidR="00491AF0" w:rsidRDefault="00797C92" w:rsidP="002068E7">
      <w:pPr>
        <w:ind w:left="426"/>
      </w:pPr>
      <w:r>
        <w:object w:dxaOrig="8942" w:dyaOrig="2846">
          <v:shape id="_x0000_i1036" type="#_x0000_t75" style="width:439.4pt;height:156.2pt" o:ole="" o:preferrelative="f">
            <v:imagedata r:id="rId33" o:title=""/>
            <o:lock v:ext="edit" aspectratio="f"/>
          </v:shape>
          <o:OLEObject Type="Embed" ProgID="Excel.Sheet.12" ShapeID="_x0000_i1036" DrawAspect="Content" ObjectID="_1488882814" r:id="rId34"/>
        </w:object>
      </w:r>
    </w:p>
    <w:p w:rsidR="00491AF0" w:rsidRDefault="00491AF0" w:rsidP="00491AF0">
      <w:pPr>
        <w:pStyle w:val="Zkladntext"/>
      </w:pPr>
    </w:p>
    <w:p w:rsidR="00491AF0" w:rsidRDefault="00491AF0" w:rsidP="00491AF0">
      <w:pPr>
        <w:pStyle w:val="Zkladntext"/>
      </w:pPr>
    </w:p>
    <w:p w:rsidR="0057382A" w:rsidRPr="00D91A08" w:rsidRDefault="0057382A" w:rsidP="0057382A">
      <w:pPr>
        <w:pStyle w:val="Zkladntext"/>
        <w:rPr>
          <w:i/>
          <w:szCs w:val="18"/>
          <w:u w:val="single"/>
        </w:rPr>
      </w:pPr>
    </w:p>
    <w:p w:rsidR="00491AF0" w:rsidRDefault="00491AF0" w:rsidP="00491AF0">
      <w:pPr>
        <w:pStyle w:val="Zkladntext"/>
      </w:pPr>
    </w:p>
    <w:p w:rsidR="007A005F" w:rsidRPr="009246E5" w:rsidRDefault="007A005F" w:rsidP="007A005F">
      <w:pPr>
        <w:pStyle w:val="Nadpis2"/>
        <w:numPr>
          <w:ilvl w:val="0"/>
          <w:numId w:val="0"/>
        </w:numPr>
        <w:ind w:firstLine="450"/>
        <w:rPr>
          <w:lang w:val="de-DE"/>
        </w:rPr>
      </w:pPr>
    </w:p>
    <w:p w:rsidR="00B62963" w:rsidRDefault="000C17C3">
      <w:pPr>
        <w:pStyle w:val="Nadpis2"/>
        <w:numPr>
          <w:ilvl w:val="0"/>
          <w:numId w:val="0"/>
        </w:numPr>
        <w:ind w:left="426"/>
      </w:pPr>
      <w:bookmarkStart w:id="35" w:name="_Toc530739910"/>
      <w:r w:rsidRPr="000C17C3">
        <w:t xml:space="preserve">  </w:t>
      </w:r>
      <w:bookmarkEnd w:id="35"/>
    </w:p>
    <w:p w:rsidR="00E231BA" w:rsidRDefault="00E231BA" w:rsidP="00E231BA">
      <w:pPr>
        <w:pStyle w:val="Nadpis2"/>
        <w:numPr>
          <w:ilvl w:val="0"/>
          <w:numId w:val="2"/>
        </w:numPr>
      </w:pPr>
      <w:bookmarkStart w:id="36" w:name="_Toc530739911"/>
      <w:r>
        <w:t>Sociálny fond</w:t>
      </w:r>
      <w:bookmarkEnd w:id="3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bookmarkStart w:id="37" w:name="_MON_1405948668"/>
    <w:bookmarkEnd w:id="37"/>
    <w:p w:rsidR="00A25722" w:rsidRDefault="008578DC" w:rsidP="00A25722">
      <w:pPr>
        <w:pStyle w:val="Zkladntext"/>
      </w:pPr>
      <w:r>
        <w:object w:dxaOrig="8947" w:dyaOrig="2818">
          <v:shape id="_x0000_i1037" type="#_x0000_t75" style="width:439.85pt;height:155.35pt" o:ole="" o:preferrelative="f">
            <v:imagedata r:id="rId35" o:title=""/>
            <o:lock v:ext="edit" aspectratio="f"/>
          </v:shape>
          <o:OLEObject Type="Embed" ProgID="Excel.Sheet.12" ShapeID="_x0000_i1037" DrawAspect="Content" ObjectID="_1488882815" r:id="rId36"/>
        </w:object>
      </w: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pPr>
    </w:p>
    <w:p w:rsidR="00E11E5A" w:rsidRDefault="00E11E5A"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Default="008578DC" w:rsidP="00A25722">
      <w:pPr>
        <w:pStyle w:val="Zkladntext"/>
        <w:rPr>
          <w:lang w:val="de-DE"/>
        </w:rPr>
      </w:pPr>
    </w:p>
    <w:p w:rsidR="008578DC" w:rsidRPr="00D16B95" w:rsidRDefault="008578DC" w:rsidP="00A25722">
      <w:pPr>
        <w:pStyle w:val="Zkladntext"/>
        <w:rPr>
          <w:lang w:val="de-DE"/>
        </w:rPr>
      </w:pPr>
    </w:p>
    <w:p w:rsidR="00E231BA" w:rsidRDefault="00B40F82" w:rsidP="00262E33">
      <w:pPr>
        <w:pStyle w:val="Nadpis2"/>
        <w:numPr>
          <w:ilvl w:val="0"/>
          <w:numId w:val="2"/>
        </w:numPr>
      </w:pPr>
      <w:r>
        <w:lastRenderedPageBreak/>
        <w:t>Pôžičky od spriaznených strán</w:t>
      </w:r>
    </w:p>
    <w:p w:rsidR="00951A64" w:rsidRPr="000F038C" w:rsidRDefault="005F4D71" w:rsidP="00B40F82">
      <w:pPr>
        <w:pStyle w:val="Zkladntext"/>
        <w:tabs>
          <w:tab w:val="left" w:pos="6135"/>
        </w:tabs>
      </w:pPr>
      <w:bookmarkStart w:id="38" w:name="_Toc530739913"/>
      <w:r>
        <w:t>Spoločnosť neúčtovala o pôžičkách od spriaznených strán.</w:t>
      </w:r>
    </w:p>
    <w:p w:rsidR="002B4000" w:rsidRDefault="00F4619A" w:rsidP="002B4000">
      <w:pPr>
        <w:pStyle w:val="Zkladntext"/>
      </w:pPr>
      <w:r>
        <w:t>Štruktúra pôžičiek je uvedená v nasledujúcom prehľade:</w:t>
      </w:r>
    </w:p>
    <w:p w:rsidR="00574527" w:rsidRDefault="00574527" w:rsidP="00574527">
      <w:pPr>
        <w:pStyle w:val="Zkladntext"/>
        <w:rPr>
          <w:i/>
          <w:szCs w:val="18"/>
          <w:u w:val="single"/>
        </w:rPr>
      </w:pPr>
    </w:p>
    <w:p w:rsidR="002B4000" w:rsidRDefault="002B4000" w:rsidP="002B4000">
      <w:pPr>
        <w:pStyle w:val="Zkladntext"/>
      </w:pPr>
    </w:p>
    <w:bookmarkStart w:id="39" w:name="_MON_1405949393"/>
    <w:bookmarkEnd w:id="39"/>
    <w:p w:rsidR="007E3067" w:rsidRPr="00EF5A22" w:rsidRDefault="005F4D71" w:rsidP="007E3067">
      <w:pPr>
        <w:pStyle w:val="Zkladntext"/>
        <w:rPr>
          <w:b/>
          <w:szCs w:val="18"/>
        </w:rPr>
      </w:pPr>
      <w:r>
        <w:object w:dxaOrig="9962" w:dyaOrig="10719">
          <v:shape id="_x0000_i1038" type="#_x0000_t75" style="width:433.75pt;height:471.7pt" o:ole="" o:preferrelative="f">
            <v:imagedata r:id="rId37" o:title=""/>
            <o:lock v:ext="edit" aspectratio="f"/>
          </v:shape>
          <o:OLEObject Type="Embed" ProgID="Excel.Sheet.8" ShapeID="_x0000_i1038" DrawAspect="Content" ObjectID="_1488882816" r:id="rId38"/>
        </w:object>
      </w:r>
    </w:p>
    <w:p w:rsidR="00E11E5A" w:rsidRDefault="00E11E5A" w:rsidP="00E11E5A">
      <w:pPr>
        <w:pStyle w:val="Nadpis2"/>
        <w:numPr>
          <w:ilvl w:val="0"/>
          <w:numId w:val="0"/>
        </w:numPr>
        <w:ind w:left="360"/>
      </w:pPr>
    </w:p>
    <w:p w:rsidR="00E11E5A" w:rsidRDefault="00E11E5A" w:rsidP="00E11E5A">
      <w:pPr>
        <w:pStyle w:val="Nadpis2"/>
        <w:numPr>
          <w:ilvl w:val="0"/>
          <w:numId w:val="0"/>
        </w:numPr>
        <w:ind w:left="360"/>
      </w:pPr>
    </w:p>
    <w:p w:rsidR="00E11E5A" w:rsidRDefault="00E11E5A" w:rsidP="00E11E5A">
      <w:pPr>
        <w:pStyle w:val="Nadpis2"/>
        <w:numPr>
          <w:ilvl w:val="0"/>
          <w:numId w:val="0"/>
        </w:numPr>
        <w:ind w:left="360"/>
      </w:pPr>
    </w:p>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Default="00E11E5A" w:rsidP="00E11E5A"/>
    <w:p w:rsidR="00E11E5A" w:rsidRPr="00E11E5A" w:rsidRDefault="00E11E5A" w:rsidP="00E11E5A"/>
    <w:p w:rsidR="00E231BA" w:rsidRDefault="009B60B7" w:rsidP="00E231BA">
      <w:pPr>
        <w:pStyle w:val="Nadpis2"/>
        <w:numPr>
          <w:ilvl w:val="0"/>
          <w:numId w:val="2"/>
        </w:numPr>
      </w:pPr>
      <w:r>
        <w:lastRenderedPageBreak/>
        <w:t>Č</w:t>
      </w:r>
      <w:r w:rsidR="00E231BA">
        <w:t>asové rozlíšenie</w:t>
      </w:r>
      <w:bookmarkEnd w:id="38"/>
    </w:p>
    <w:p w:rsidR="00A62C54" w:rsidRDefault="00A62C54" w:rsidP="00E231BA">
      <w:pPr>
        <w:pStyle w:val="Zkladntext"/>
      </w:pPr>
    </w:p>
    <w:p w:rsidR="008B3C44" w:rsidRDefault="008B3C44" w:rsidP="008B3C44">
      <w:pPr>
        <w:pStyle w:val="Zkladntext"/>
      </w:pPr>
      <w:r>
        <w:t>Štruktúra časového rozlíšenia je uvedená v nasledujúcom prehľade:</w:t>
      </w:r>
    </w:p>
    <w:p w:rsidR="008B3C44" w:rsidRDefault="008B3C44" w:rsidP="008B3C44">
      <w:pPr>
        <w:pStyle w:val="Zkladntext"/>
        <w:ind w:left="0"/>
      </w:pPr>
    </w:p>
    <w:bookmarkStart w:id="40" w:name="_MON_1405949598"/>
    <w:bookmarkEnd w:id="40"/>
    <w:p w:rsidR="00086A82" w:rsidRPr="00EF5A22" w:rsidRDefault="005F4D71" w:rsidP="007E3067">
      <w:pPr>
        <w:spacing w:after="200" w:line="276" w:lineRule="auto"/>
        <w:ind w:firstLine="284"/>
        <w:rPr>
          <w:b/>
          <w:sz w:val="18"/>
          <w:szCs w:val="18"/>
        </w:rPr>
      </w:pPr>
      <w:r>
        <w:object w:dxaOrig="8829" w:dyaOrig="2803">
          <v:shape id="_x0000_i1039" type="#_x0000_t75" style="width:410.6pt;height:137.45pt" o:ole="" o:preferrelative="f">
            <v:imagedata r:id="rId39" o:title=""/>
            <o:lock v:ext="edit" aspectratio="f"/>
          </v:shape>
          <o:OLEObject Type="Embed" ProgID="Excel.Sheet.12" ShapeID="_x0000_i1039" DrawAspect="Content" ObjectID="_1488882817" r:id="rId40"/>
        </w:object>
      </w:r>
    </w:p>
    <w:p w:rsidR="00BC631F" w:rsidRPr="00401F9E" w:rsidRDefault="000B6195" w:rsidP="00BC631F">
      <w:pPr>
        <w:pStyle w:val="Nadpis2"/>
        <w:numPr>
          <w:ilvl w:val="0"/>
          <w:numId w:val="2"/>
        </w:numPr>
      </w:pPr>
      <w:r w:rsidRPr="00401F9E">
        <w:t>Deriváty</w:t>
      </w:r>
    </w:p>
    <w:p w:rsidR="00A62C54" w:rsidRDefault="00A62C54" w:rsidP="00A62C54">
      <w:pPr>
        <w:pStyle w:val="Nadpis2"/>
        <w:numPr>
          <w:ilvl w:val="0"/>
          <w:numId w:val="0"/>
        </w:numPr>
        <w:ind w:left="426"/>
        <w:jc w:val="both"/>
      </w:pPr>
      <w:r>
        <w:rPr>
          <w:b w:val="0"/>
        </w:rPr>
        <w:t>Spoločnosť neúčtuje o derivátoch.</w:t>
      </w:r>
      <w:r>
        <w:t xml:space="preserve"> </w:t>
      </w:r>
    </w:p>
    <w:p w:rsidR="00A62C54" w:rsidRDefault="00A62C54" w:rsidP="00A62C54"/>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1" w:name="_Toc530739914"/>
    </w:p>
    <w:p w:rsidR="00E231BA" w:rsidRDefault="00E231BA" w:rsidP="00EE337C">
      <w:pPr>
        <w:pStyle w:val="Nadpis2"/>
        <w:numPr>
          <w:ilvl w:val="0"/>
          <w:numId w:val="11"/>
        </w:numPr>
      </w:pPr>
      <w:r>
        <w:t>Tržby za vlastné výkony a tovar</w:t>
      </w:r>
      <w:bookmarkEnd w:id="4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42" w:name="_MON_1405949910"/>
    <w:bookmarkEnd w:id="42"/>
    <w:p w:rsidR="00E231BA" w:rsidRDefault="00D62AAA" w:rsidP="00E231BA">
      <w:pPr>
        <w:pStyle w:val="Zkladntext"/>
      </w:pPr>
      <w:r>
        <w:object w:dxaOrig="9882" w:dyaOrig="2083">
          <v:shape id="_x0000_i1040" type="#_x0000_t75" style="width:448.6pt;height:101.25pt" o:ole="" o:preferrelative="f">
            <v:imagedata r:id="rId41" o:title=""/>
            <o:lock v:ext="edit" aspectratio="f"/>
          </v:shape>
          <o:OLEObject Type="Embed" ProgID="Excel.Sheet.12" ShapeID="_x0000_i1040" DrawAspect="Content" ObjectID="_1488882818" r:id="rId42"/>
        </w:object>
      </w:r>
    </w:p>
    <w:p w:rsidR="00E231BA" w:rsidRDefault="00E231BA" w:rsidP="00E231BA">
      <w:pPr>
        <w:pStyle w:val="Nadpis2"/>
        <w:numPr>
          <w:ilvl w:val="0"/>
          <w:numId w:val="2"/>
        </w:numPr>
      </w:pPr>
      <w:bookmarkStart w:id="43" w:name="_Toc530739916"/>
      <w:r>
        <w:t>Aktivácia</w:t>
      </w:r>
      <w:bookmarkEnd w:id="4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3D0356" w:rsidP="00E231BA">
      <w:pPr>
        <w:pStyle w:val="Zkladntext"/>
      </w:pPr>
      <w:bookmarkStart w:id="44" w:name="_MON_1405949975"/>
      <w:bookmarkEnd w:id="44"/>
      <w:r>
        <w:pict>
          <v:shape id="_x0000_i1041" type="#_x0000_t75" style="width:423.7pt;height:202.9pt" o:preferrelative="f">
            <v:imagedata r:id="rId43" o:title=""/>
            <o:lock v:ext="edit" aspectratio="f"/>
          </v:shape>
        </w:pict>
      </w:r>
    </w:p>
    <w:p w:rsidR="00C414AD" w:rsidRDefault="00C414AD" w:rsidP="00E231BA">
      <w:pPr>
        <w:pStyle w:val="Zkladntext"/>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45" w:name="_MON_1405950002"/>
    <w:bookmarkEnd w:id="45"/>
    <w:p w:rsidR="0000290B" w:rsidRDefault="00797C92" w:rsidP="0000290B">
      <w:pPr>
        <w:pStyle w:val="Zkladntext"/>
      </w:pPr>
      <w:r>
        <w:object w:dxaOrig="8694" w:dyaOrig="2354">
          <v:shape id="_x0000_i1042" type="#_x0000_t75" style="width:407.15pt;height:109.95pt" o:ole="" o:preferrelative="f">
            <v:imagedata r:id="rId44" o:title=""/>
            <o:lock v:ext="edit" aspectratio="f"/>
          </v:shape>
          <o:OLEObject Type="Embed" ProgID="Excel.Sheet.12" ShapeID="_x0000_i1042" DrawAspect="Content" ObjectID="_1488882819" r:id="rId45"/>
        </w:object>
      </w: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E11E5A" w:rsidRDefault="00E11E5A" w:rsidP="0000290B">
      <w:pPr>
        <w:pStyle w:val="Zkladntext"/>
      </w:pPr>
    </w:p>
    <w:p w:rsidR="0000290B" w:rsidRDefault="0000290B" w:rsidP="00DB787D">
      <w:pPr>
        <w:pStyle w:val="Nadpis1"/>
        <w:tabs>
          <w:tab w:val="clear" w:pos="450"/>
          <w:tab w:val="num" w:pos="0"/>
        </w:tabs>
        <w:spacing w:before="120" w:after="60"/>
        <w:ind w:left="0" w:firstLine="0"/>
      </w:pPr>
      <w:r>
        <w:lastRenderedPageBreak/>
        <w:t>Informácie o nákladoch</w:t>
      </w:r>
    </w:p>
    <w:p w:rsidR="0000290B" w:rsidRDefault="0000290B" w:rsidP="0000290B">
      <w:pPr>
        <w:pStyle w:val="Zkladntext"/>
      </w:pPr>
    </w:p>
    <w:p w:rsidR="0000290B" w:rsidRDefault="0000290B" w:rsidP="00EE337C">
      <w:pPr>
        <w:pStyle w:val="Nadpis2"/>
        <w:numPr>
          <w:ilvl w:val="0"/>
          <w:numId w:val="10"/>
        </w:numPr>
      </w:pPr>
      <w:r>
        <w:t>Náklady na poskytnuté služby</w:t>
      </w:r>
      <w:r w:rsidR="009458E0">
        <w:t xml:space="preserve">, ostatné náklady na hospodársku činnosť, finančné a mimoriadne náklady </w:t>
      </w: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Zkladntext"/>
      </w:pPr>
      <w:bookmarkStart w:id="46" w:name="_MON_1405950034"/>
      <w:bookmarkEnd w:id="46"/>
    </w:p>
    <w:bookmarkStart w:id="47" w:name="_MON_1487080560"/>
    <w:bookmarkEnd w:id="47"/>
    <w:p w:rsidR="0000290B" w:rsidRDefault="00797C92" w:rsidP="0000290B">
      <w:pPr>
        <w:pStyle w:val="Zkladntext"/>
      </w:pPr>
      <w:r>
        <w:object w:dxaOrig="7875" w:dyaOrig="10065">
          <v:shape id="_x0000_i1043" type="#_x0000_t75" style="width:417.15pt;height:585.15pt" o:ole="" o:preferrelative="f">
            <v:imagedata r:id="rId46" o:title=""/>
            <o:lock v:ext="edit" aspectratio="f"/>
          </v:shape>
          <o:OLEObject Type="Embed" ProgID="Excel.Sheet.12" ShapeID="_x0000_i1043" DrawAspect="Content" ObjectID="_1488882820" r:id="rId47"/>
        </w:object>
      </w:r>
    </w:p>
    <w:p w:rsidR="0000290B" w:rsidRDefault="0000290B" w:rsidP="0000290B">
      <w:pPr>
        <w:pStyle w:val="Zkladntext"/>
      </w:pPr>
    </w:p>
    <w:p w:rsidR="0000290B" w:rsidRDefault="0000290B" w:rsidP="0000290B">
      <w:pPr>
        <w:pStyle w:val="Zkladntext"/>
      </w:pPr>
    </w:p>
    <w:p w:rsidR="00EB3E66" w:rsidRDefault="00EB3E66"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w:t>
      </w:r>
      <w:r w:rsidR="007E3067">
        <w:t> </w:t>
      </w:r>
      <w:r>
        <w:t>príjmov</w:t>
      </w:r>
    </w:p>
    <w:p w:rsidR="007E3067" w:rsidRPr="007E3067" w:rsidRDefault="007E3067" w:rsidP="007E3067"/>
    <w:p w:rsidR="0000290B" w:rsidRDefault="0000290B" w:rsidP="000B592F">
      <w:pPr>
        <w:pStyle w:val="Zkladntext"/>
      </w:pPr>
      <w:r>
        <w:t>Prevod od teoretickej dane z príjmov k vykázanej dani z príjmov je uvedený v nasledujúcom prehľade:</w:t>
      </w:r>
    </w:p>
    <w:bookmarkStart w:id="48" w:name="_MON_1405950056"/>
    <w:bookmarkEnd w:id="48"/>
    <w:p w:rsidR="009226CD" w:rsidRDefault="008157F5" w:rsidP="0000290B">
      <w:pPr>
        <w:pStyle w:val="Zkladntext"/>
      </w:pPr>
      <w:r w:rsidRPr="00003C63">
        <w:object w:dxaOrig="9124" w:dyaOrig="3994">
          <v:shape id="_x0000_i1044" type="#_x0000_t75" style="width:441.15pt;height:215.15pt" o:ole="" o:preferrelative="f">
            <v:imagedata r:id="rId48" o:title=""/>
            <o:lock v:ext="edit" aspectratio="f"/>
          </v:shape>
          <o:OLEObject Type="Embed" ProgID="Excel.Sheet.12" ShapeID="_x0000_i1044" DrawAspect="Content" ObjectID="_1488882821" r:id="rId49"/>
        </w:object>
      </w:r>
    </w:p>
    <w:p w:rsidR="00CF5781" w:rsidRDefault="00CF5781" w:rsidP="00CF5781">
      <w:pPr>
        <w:pStyle w:val="Nadpis1"/>
        <w:numPr>
          <w:ilvl w:val="0"/>
          <w:numId w:val="0"/>
        </w:numPr>
        <w:spacing w:before="120" w:after="60"/>
        <w:ind w:left="360"/>
      </w:pPr>
    </w:p>
    <w:p w:rsidR="00CF5781" w:rsidRDefault="00CF5781" w:rsidP="00CF5781">
      <w:pPr>
        <w:pStyle w:val="Nadpis1"/>
        <w:numPr>
          <w:ilvl w:val="0"/>
          <w:numId w:val="0"/>
        </w:numPr>
        <w:spacing w:before="120" w:after="60"/>
        <w:ind w:left="360"/>
      </w:pPr>
    </w:p>
    <w:p w:rsidR="0000290B" w:rsidRDefault="0000290B" w:rsidP="0000290B">
      <w:pPr>
        <w:pStyle w:val="Nadpis1"/>
        <w:tabs>
          <w:tab w:val="clear" w:pos="450"/>
          <w:tab w:val="num" w:pos="360"/>
        </w:tabs>
        <w:spacing w:before="120" w:after="60"/>
        <w:ind w:left="360"/>
      </w:pPr>
      <w:r>
        <w:t>Informácie o údajoch na podsúvahových  účtoch</w:t>
      </w:r>
    </w:p>
    <w:p w:rsidR="00EE337C" w:rsidRPr="00DF71D4" w:rsidRDefault="00EE337C" w:rsidP="00EE337C">
      <w:pPr>
        <w:pStyle w:val="Zkladntext"/>
        <w:rPr>
          <w:szCs w:val="18"/>
        </w:rPr>
      </w:pPr>
    </w:p>
    <w:p w:rsidR="00EE337C" w:rsidRPr="00DF71D4" w:rsidRDefault="00EE337C" w:rsidP="00EE337C">
      <w:pPr>
        <w:pStyle w:val="Odsekzoznamu1"/>
        <w:numPr>
          <w:ilvl w:val="0"/>
          <w:numId w:val="14"/>
        </w:numPr>
        <w:spacing w:after="0" w:line="240" w:lineRule="auto"/>
        <w:jc w:val="both"/>
        <w:rPr>
          <w:rFonts w:ascii="Times New Roman" w:hAnsi="Times New Roman"/>
          <w:b/>
          <w:sz w:val="18"/>
          <w:szCs w:val="18"/>
        </w:rPr>
      </w:pPr>
      <w:r w:rsidRPr="00DF71D4">
        <w:rPr>
          <w:rFonts w:ascii="Times New Roman" w:hAnsi="Times New Roman"/>
          <w:b/>
          <w:sz w:val="18"/>
          <w:szCs w:val="18"/>
        </w:rPr>
        <w:t>Majetok vzatý do prenájmu</w:t>
      </w:r>
    </w:p>
    <w:p w:rsidR="00EE337C" w:rsidRPr="00DF71D4" w:rsidRDefault="00EE337C" w:rsidP="00EE337C">
      <w:pPr>
        <w:jc w:val="both"/>
        <w:rPr>
          <w:b/>
          <w:sz w:val="18"/>
          <w:szCs w:val="18"/>
        </w:rPr>
      </w:pPr>
    </w:p>
    <w:p w:rsidR="00EE337C" w:rsidRPr="00DE4D05" w:rsidRDefault="00EE337C" w:rsidP="00EE337C">
      <w:pPr>
        <w:jc w:val="both"/>
        <w:rPr>
          <w:sz w:val="18"/>
          <w:szCs w:val="18"/>
        </w:rPr>
      </w:pPr>
      <w:r w:rsidRPr="00DE4D05">
        <w:rPr>
          <w:sz w:val="18"/>
          <w:szCs w:val="18"/>
        </w:rPr>
        <w:t xml:space="preserve">Spoločnosť </w:t>
      </w:r>
      <w:r w:rsidR="00EB3E66">
        <w:rPr>
          <w:sz w:val="18"/>
          <w:szCs w:val="18"/>
        </w:rPr>
        <w:t>neúčtovala o majetku vzatom do prenájmu.</w:t>
      </w:r>
    </w:p>
    <w:p w:rsidR="00EE337C" w:rsidRPr="00DE4D05" w:rsidRDefault="00EE337C" w:rsidP="00EE337C">
      <w:pPr>
        <w:jc w:val="both"/>
        <w:rPr>
          <w:b/>
          <w:sz w:val="18"/>
          <w:szCs w:val="18"/>
        </w:rPr>
      </w:pPr>
    </w:p>
    <w:p w:rsidR="00EE337C" w:rsidRPr="00DE4D05" w:rsidRDefault="00EE337C" w:rsidP="00EE337C">
      <w:pPr>
        <w:pStyle w:val="Odsekzoznamu1"/>
        <w:numPr>
          <w:ilvl w:val="0"/>
          <w:numId w:val="14"/>
        </w:numPr>
        <w:spacing w:after="0" w:line="240" w:lineRule="auto"/>
        <w:jc w:val="both"/>
        <w:rPr>
          <w:rFonts w:ascii="Times New Roman" w:hAnsi="Times New Roman"/>
          <w:b/>
          <w:sz w:val="18"/>
          <w:szCs w:val="18"/>
        </w:rPr>
      </w:pPr>
      <w:r w:rsidRPr="00DE4D05">
        <w:rPr>
          <w:rFonts w:ascii="Times New Roman" w:hAnsi="Times New Roman"/>
          <w:b/>
          <w:sz w:val="18"/>
          <w:szCs w:val="18"/>
        </w:rPr>
        <w:t>Majetok daný do prenájmu</w:t>
      </w:r>
    </w:p>
    <w:p w:rsidR="00EE337C" w:rsidRPr="00DE4D05" w:rsidRDefault="00EE337C" w:rsidP="00EE337C">
      <w:pPr>
        <w:jc w:val="both"/>
        <w:rPr>
          <w:sz w:val="18"/>
          <w:szCs w:val="18"/>
        </w:rPr>
      </w:pPr>
    </w:p>
    <w:p w:rsidR="00EE337C" w:rsidRPr="00DE4D05" w:rsidRDefault="00EE337C" w:rsidP="00EE337C">
      <w:pPr>
        <w:jc w:val="both"/>
        <w:rPr>
          <w:sz w:val="18"/>
          <w:szCs w:val="18"/>
        </w:rPr>
      </w:pPr>
      <w:r w:rsidRPr="00DE4D05">
        <w:rPr>
          <w:sz w:val="18"/>
          <w:szCs w:val="18"/>
        </w:rPr>
        <w:t xml:space="preserve">Spoločnosť </w:t>
      </w:r>
      <w:r w:rsidR="00EB3E66">
        <w:rPr>
          <w:sz w:val="18"/>
          <w:szCs w:val="18"/>
        </w:rPr>
        <w:t>neúčtovala o majetku danom do prenájmu.</w:t>
      </w:r>
    </w:p>
    <w:p w:rsidR="00EE337C" w:rsidRDefault="00EE337C" w:rsidP="00EE337C">
      <w:pPr>
        <w:pStyle w:val="Zkladntext"/>
        <w:rPr>
          <w:szCs w:val="18"/>
        </w:rPr>
      </w:pPr>
    </w:p>
    <w:p w:rsidR="00CF5781" w:rsidRPr="00DF71D4" w:rsidRDefault="00CF5781" w:rsidP="00EE337C">
      <w:pPr>
        <w:pStyle w:val="Zkladntext"/>
        <w:rPr>
          <w:szCs w:val="18"/>
        </w:rPr>
      </w:pPr>
    </w:p>
    <w:p w:rsidR="0000290B" w:rsidRDefault="00F4619A" w:rsidP="0000290B">
      <w:pPr>
        <w:pStyle w:val="Nadpis1"/>
        <w:tabs>
          <w:tab w:val="clear" w:pos="450"/>
          <w:tab w:val="num" w:pos="360"/>
        </w:tabs>
        <w:spacing w:before="120" w:after="60"/>
        <w:ind w:left="360"/>
      </w:pPr>
      <w:r>
        <w:t>Informácie o iných aktívach a iných pasívach</w:t>
      </w:r>
    </w:p>
    <w:p w:rsidR="00EE337C" w:rsidRPr="00EE337C" w:rsidRDefault="00EE337C" w:rsidP="00EE337C"/>
    <w:p w:rsidR="00EE337C" w:rsidRPr="00DF71D4" w:rsidRDefault="00EE337C" w:rsidP="00EE337C">
      <w:pPr>
        <w:pStyle w:val="Odsekzoznamu1"/>
        <w:numPr>
          <w:ilvl w:val="0"/>
          <w:numId w:val="15"/>
        </w:numPr>
        <w:spacing w:after="0" w:line="240" w:lineRule="auto"/>
        <w:jc w:val="both"/>
        <w:rPr>
          <w:rFonts w:ascii="Times New Roman" w:hAnsi="Times New Roman"/>
          <w:b/>
          <w:sz w:val="18"/>
          <w:szCs w:val="18"/>
        </w:rPr>
      </w:pPr>
      <w:r w:rsidRPr="00DF71D4">
        <w:rPr>
          <w:rFonts w:ascii="Times New Roman" w:hAnsi="Times New Roman"/>
          <w:b/>
          <w:sz w:val="18"/>
          <w:szCs w:val="18"/>
        </w:rPr>
        <w:t>Prípadné  ďalšie záväzky</w:t>
      </w:r>
    </w:p>
    <w:p w:rsidR="00EE337C" w:rsidRPr="00DF71D4" w:rsidRDefault="00EE337C" w:rsidP="00EE337C">
      <w:pPr>
        <w:jc w:val="both"/>
        <w:rPr>
          <w:sz w:val="18"/>
          <w:szCs w:val="18"/>
        </w:rPr>
      </w:pPr>
    </w:p>
    <w:p w:rsidR="00EE337C" w:rsidRDefault="00EE337C" w:rsidP="00EE337C">
      <w:pPr>
        <w:jc w:val="both"/>
        <w:rPr>
          <w:sz w:val="18"/>
          <w:szCs w:val="18"/>
        </w:rPr>
      </w:pPr>
      <w:r w:rsidRPr="00DF71D4">
        <w:rPr>
          <w:sz w:val="18"/>
          <w:szCs w:val="18"/>
        </w:rPr>
        <w:t>Spoločnosť nemá žiadne ďalšie záväzky, ktoré sa nesledujú v bežnom účtovníctve a neuvádzajú sa v súvahe.</w:t>
      </w:r>
    </w:p>
    <w:p w:rsidR="00EE337C" w:rsidRDefault="00EE337C"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D73DDA" w:rsidRDefault="00D73DDA" w:rsidP="00EE337C"/>
    <w:p w:rsidR="0000290B" w:rsidRDefault="0000290B" w:rsidP="0000290B">
      <w:pPr>
        <w:pStyle w:val="Nadpis1"/>
        <w:tabs>
          <w:tab w:val="clear" w:pos="450"/>
          <w:tab w:val="num" w:pos="360"/>
        </w:tabs>
        <w:spacing w:before="120" w:after="60"/>
        <w:ind w:left="360"/>
      </w:pPr>
      <w:bookmarkStart w:id="49" w:name="_Toc530739924"/>
      <w:r>
        <w:lastRenderedPageBreak/>
        <w:t>Informácie o ekonomických vzťahoch účtovnej jednotky a spriaznených osôb</w:t>
      </w:r>
      <w:bookmarkEnd w:id="49"/>
    </w:p>
    <w:p w:rsidR="0000290B" w:rsidRDefault="0000290B" w:rsidP="0000290B">
      <w:pPr>
        <w:pStyle w:val="Zkladntext"/>
      </w:pPr>
    </w:p>
    <w:p w:rsidR="0066035D" w:rsidRDefault="0066035D" w:rsidP="0066035D">
      <w:pPr>
        <w:pStyle w:val="Zkladntext"/>
        <w:tabs>
          <w:tab w:val="left" w:pos="8340"/>
        </w:tabs>
        <w:jc w:val="left"/>
      </w:pPr>
      <w:r w:rsidRPr="00DF71D4">
        <w:rPr>
          <w:szCs w:val="18"/>
        </w:rPr>
        <w:t>Spoločnosť uskutočnila v priebehu účtovného obdobia nasledujúce transakcie so spriaznenými osobami:</w:t>
      </w:r>
      <w:r>
        <w:rPr>
          <w:szCs w:val="18"/>
        </w:rPr>
        <w:tab/>
      </w:r>
      <w:bookmarkStart w:id="50" w:name="_MON_1487395262"/>
      <w:bookmarkEnd w:id="50"/>
      <w:r w:rsidR="00EB3E66" w:rsidRPr="00A9048F">
        <w:object w:dxaOrig="8549" w:dyaOrig="3243">
          <v:shape id="_x0000_i1045" type="#_x0000_t75" style="width:423.25pt;height:178.9pt" o:ole="" o:preferrelative="f">
            <v:imagedata r:id="rId50" o:title=""/>
            <o:lock v:ext="edit" aspectratio="f"/>
          </v:shape>
          <o:OLEObject Type="Embed" ProgID="Excel.Sheet.12" ShapeID="_x0000_i1045" DrawAspect="Content" ObjectID="_1488882822" r:id="rId51"/>
        </w:object>
      </w:r>
    </w:p>
    <w:p w:rsidR="00CF5781" w:rsidRPr="00DF71D4" w:rsidRDefault="00CF5781" w:rsidP="0066035D">
      <w:pPr>
        <w:pStyle w:val="Zkladntext"/>
        <w:tabs>
          <w:tab w:val="left" w:pos="8340"/>
        </w:tabs>
        <w:jc w:val="left"/>
        <w:rPr>
          <w:szCs w:val="18"/>
        </w:rPr>
      </w:pPr>
    </w:p>
    <w:bookmarkStart w:id="51" w:name="_MON_1487395307"/>
    <w:bookmarkEnd w:id="51"/>
    <w:p w:rsidR="0066035D" w:rsidRDefault="00EB3E66" w:rsidP="0066035D">
      <w:pPr>
        <w:pStyle w:val="Zkladntext"/>
      </w:pPr>
      <w:r w:rsidRPr="00A9048F">
        <w:object w:dxaOrig="8582" w:dyaOrig="2802">
          <v:shape id="_x0000_i1046" type="#_x0000_t75" style="width:425pt;height:154.05pt" o:ole="" o:preferrelative="f">
            <v:imagedata r:id="rId52" o:title=""/>
            <o:lock v:ext="edit" aspectratio="f"/>
          </v:shape>
          <o:OLEObject Type="Embed" ProgID="Excel.Sheet.12" ShapeID="_x0000_i1046" DrawAspect="Content" ObjectID="_1488882823" r:id="rId53"/>
        </w:object>
      </w:r>
    </w:p>
    <w:p w:rsidR="00CF5781" w:rsidRDefault="00CF5781" w:rsidP="0066035D">
      <w:pPr>
        <w:pStyle w:val="Zkladntext"/>
        <w:rPr>
          <w:szCs w:val="18"/>
        </w:rPr>
      </w:pPr>
    </w:p>
    <w:p w:rsidR="0066035D" w:rsidRDefault="0066035D" w:rsidP="0066035D">
      <w:pPr>
        <w:pStyle w:val="Zkladntext"/>
        <w:rPr>
          <w:szCs w:val="18"/>
        </w:rPr>
      </w:pPr>
    </w:p>
    <w:p w:rsidR="0066035D" w:rsidRDefault="0066035D" w:rsidP="0066035D">
      <w:pPr>
        <w:pStyle w:val="Zkladntext"/>
        <w:ind w:left="0" w:firstLine="426"/>
      </w:pPr>
      <w:r>
        <w:t>Kód druhu obchodu:</w:t>
      </w:r>
    </w:p>
    <w:p w:rsidR="0066035D" w:rsidRDefault="0066035D" w:rsidP="0066035D">
      <w:pPr>
        <w:pStyle w:val="Zkladntext"/>
        <w:ind w:left="0" w:firstLine="426"/>
      </w:pPr>
    </w:p>
    <w:p w:rsidR="0066035D" w:rsidRDefault="0066035D" w:rsidP="0066035D">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66035D" w:rsidRDefault="0066035D" w:rsidP="0066035D">
      <w:pPr>
        <w:pStyle w:val="Zkladntext"/>
        <w:ind w:left="0" w:firstLine="426"/>
      </w:pPr>
      <w:r>
        <w:t>02 – predaj</w:t>
      </w:r>
    </w:p>
    <w:p w:rsidR="0066035D" w:rsidRDefault="0066035D" w:rsidP="0066035D">
      <w:pPr>
        <w:pStyle w:val="Zkladntext"/>
        <w:ind w:left="0" w:firstLine="426"/>
      </w:pPr>
      <w:r>
        <w:t>05 – licencia</w:t>
      </w:r>
    </w:p>
    <w:p w:rsidR="0066035D" w:rsidRDefault="0066035D" w:rsidP="0066035D">
      <w:pPr>
        <w:pStyle w:val="Zkladntext"/>
        <w:ind w:left="0" w:firstLine="426"/>
      </w:pPr>
      <w:r>
        <w:t>08 – úver, pôžička</w:t>
      </w:r>
    </w:p>
    <w:p w:rsidR="0066035D" w:rsidRDefault="0066035D" w:rsidP="0066035D">
      <w:pPr>
        <w:pStyle w:val="Zkladntext"/>
        <w:ind w:left="0" w:firstLine="426"/>
      </w:pPr>
      <w:r>
        <w:t>10 – záruka</w:t>
      </w:r>
    </w:p>
    <w:p w:rsidR="0066035D" w:rsidRDefault="0066035D" w:rsidP="0066035D">
      <w:pPr>
        <w:pStyle w:val="Zkladntext"/>
        <w:ind w:left="0" w:firstLine="426"/>
      </w:pPr>
      <w:r>
        <w:t>11 – iný obchod</w:t>
      </w:r>
    </w:p>
    <w:p w:rsidR="00490ED4" w:rsidRDefault="0000290B" w:rsidP="00921AE7">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bookmarkStart w:id="52" w:name="_MON_1405950497"/>
      <w:bookmarkEnd w:id="52"/>
    </w:p>
    <w:p w:rsidR="00921AE7" w:rsidRPr="00EF5A22" w:rsidRDefault="00921AE7" w:rsidP="00921AE7">
      <w:pPr>
        <w:pStyle w:val="Zkladntext"/>
      </w:pPr>
    </w:p>
    <w:p w:rsidR="003E0FA2" w:rsidRDefault="003E0FA2" w:rsidP="003E0FA2">
      <w:pPr>
        <w:pStyle w:val="Zkladntext"/>
        <w:ind w:left="0" w:firstLine="426"/>
      </w:pPr>
      <w:r>
        <w:t>Vybrané aktíva a pasíva vyplývajúce z transakcií so spriaznenými osobami sú uvedené v nasledujúcom prehľade:</w:t>
      </w:r>
    </w:p>
    <w:bookmarkStart w:id="53" w:name="_MON_1405950538"/>
    <w:bookmarkEnd w:id="53"/>
    <w:p w:rsidR="002F770F" w:rsidRDefault="00D21E5A" w:rsidP="002F770F">
      <w:pPr>
        <w:pStyle w:val="Zkladntext"/>
      </w:pPr>
      <w:r>
        <w:object w:dxaOrig="9018" w:dyaOrig="2381">
          <v:shape id="_x0000_i1047" type="#_x0000_t75" style="width:438.55pt;height:129.6pt" o:ole="" o:preferrelative="f">
            <v:imagedata r:id="rId54" o:title=""/>
            <o:lock v:ext="edit" aspectratio="f"/>
          </v:shape>
          <o:OLEObject Type="Embed" ProgID="Excel.Sheet.12" ShapeID="_x0000_i1047" DrawAspect="Content" ObjectID="_1488882824" r:id="rId55"/>
        </w:object>
      </w:r>
    </w:p>
    <w:p w:rsidR="00627B6C" w:rsidRDefault="00627B6C" w:rsidP="002F770F">
      <w:pPr>
        <w:pStyle w:val="Zkladntext"/>
      </w:pPr>
    </w:p>
    <w:p w:rsidR="008860B5" w:rsidRPr="002F770F" w:rsidRDefault="008860B5" w:rsidP="002F770F">
      <w:pPr>
        <w:pStyle w:val="Zkladntext"/>
      </w:pPr>
    </w:p>
    <w:p w:rsidR="003E0FA2" w:rsidRDefault="003E0FA2" w:rsidP="003E0FA2">
      <w:pPr>
        <w:pStyle w:val="Nadpis1"/>
        <w:tabs>
          <w:tab w:val="clear" w:pos="450"/>
          <w:tab w:val="num" w:pos="360"/>
        </w:tabs>
        <w:spacing w:before="120" w:after="60"/>
        <w:ind w:left="360"/>
      </w:pPr>
      <w:bookmarkStart w:id="54" w:name="_Toc530739925"/>
      <w:r>
        <w:lastRenderedPageBreak/>
        <w:t>Informácie o skutočnostiach, ktoré nastali po dni, ku ktorému sa zostavuje účtovná závierka, do dňa zostavenia účtovnej závierky</w:t>
      </w:r>
      <w:bookmarkEnd w:id="54"/>
    </w:p>
    <w:p w:rsidR="003E0FA2" w:rsidRDefault="003E0FA2" w:rsidP="003E0FA2">
      <w:pPr>
        <w:pStyle w:val="Zkladntext"/>
      </w:pPr>
    </w:p>
    <w:p w:rsidR="003E0FA2" w:rsidRDefault="003E0FA2" w:rsidP="006906D1">
      <w:pPr>
        <w:pStyle w:val="Zkladntext"/>
      </w:pPr>
      <w:r>
        <w:t xml:space="preserve">Po 31. decembri </w:t>
      </w:r>
      <w:r w:rsidR="00C4486C">
        <w:t>201</w:t>
      </w:r>
      <w:r w:rsidR="00EB3E66">
        <w:t>4</w:t>
      </w:r>
      <w:r>
        <w:t xml:space="preserve"> </w:t>
      </w:r>
      <w:r w:rsidR="006906D1">
        <w:t>nenastali žiadne</w:t>
      </w:r>
      <w:r>
        <w:t xml:space="preserve"> udalosti majúce významný vplyv na verné zobrazenie skutočností,</w:t>
      </w:r>
      <w:r w:rsidR="006906D1">
        <w:t xml:space="preserve"> ktoré sú predmetom účtovníctva.</w:t>
      </w:r>
    </w:p>
    <w:p w:rsidR="00421F01" w:rsidRDefault="00421F01" w:rsidP="006906D1">
      <w:pPr>
        <w:pStyle w:val="Zkladntext"/>
      </w:pPr>
    </w:p>
    <w:p w:rsidR="003E0FA2" w:rsidRDefault="003E0FA2" w:rsidP="003E0FA2">
      <w:pPr>
        <w:pStyle w:val="Nadpis1"/>
        <w:tabs>
          <w:tab w:val="clear" w:pos="450"/>
          <w:tab w:val="num" w:pos="360"/>
        </w:tabs>
        <w:spacing w:before="120" w:after="60"/>
        <w:ind w:left="360"/>
      </w:pPr>
      <w:bookmarkStart w:id="55" w:name="_Toc530739907"/>
      <w:r>
        <w:t>Informácie o Vlastnom imaní</w:t>
      </w:r>
      <w:bookmarkEnd w:id="5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6" w:name="_MON_1405950579"/>
    <w:bookmarkEnd w:id="56"/>
    <w:p w:rsidR="00262CD4" w:rsidRDefault="00442D90" w:rsidP="003E0FA2">
      <w:pPr>
        <w:pStyle w:val="Zkladntext"/>
      </w:pPr>
      <w:r>
        <w:object w:dxaOrig="9258" w:dyaOrig="6770">
          <v:shape id="_x0000_i1048" type="#_x0000_t75" style="width:439.85pt;height:358.7pt" o:ole="" o:preferrelative="f">
            <v:imagedata r:id="rId56" o:title=""/>
            <o:lock v:ext="edit" aspectratio="f"/>
          </v:shape>
          <o:OLEObject Type="Embed" ProgID="Excel.Sheet.12" ShapeID="_x0000_i1048" DrawAspect="Content" ObjectID="_1488882825" r:id="rId57"/>
        </w:object>
      </w:r>
    </w:p>
    <w:p w:rsidR="00116A81" w:rsidRDefault="00116A81" w:rsidP="003E0FA2">
      <w:pPr>
        <w:pStyle w:val="Zkladntext"/>
      </w:pPr>
    </w:p>
    <w:p w:rsidR="00116A81" w:rsidRDefault="00116A81" w:rsidP="003E0FA2">
      <w:pPr>
        <w:pStyle w:val="Zkladntext"/>
      </w:pPr>
    </w:p>
    <w:p w:rsidR="00116A81" w:rsidRPr="003D51FF" w:rsidRDefault="00116A81" w:rsidP="00116A81">
      <w:pPr>
        <w:pStyle w:val="Zkladntext"/>
        <w:tabs>
          <w:tab w:val="left" w:pos="0"/>
        </w:tabs>
        <w:ind w:left="0"/>
        <w:jc w:val="left"/>
        <w:rPr>
          <w:szCs w:val="18"/>
        </w:rPr>
      </w:pPr>
      <w:r w:rsidRPr="003D51FF">
        <w:rPr>
          <w:szCs w:val="18"/>
        </w:rPr>
        <w:t>O rozdelení výsledku hosp</w:t>
      </w:r>
      <w:r w:rsidR="00D73CCB">
        <w:rPr>
          <w:szCs w:val="18"/>
        </w:rPr>
        <w:t>odárenia za účtovné obdobie 201</w:t>
      </w:r>
      <w:r w:rsidR="00DE0AA1">
        <w:rPr>
          <w:szCs w:val="18"/>
        </w:rPr>
        <w:t>4</w:t>
      </w:r>
      <w:r w:rsidRPr="003D51FF">
        <w:rPr>
          <w:szCs w:val="18"/>
        </w:rPr>
        <w:t xml:space="preserve"> vo výške </w:t>
      </w:r>
      <w:r w:rsidR="004C06C1">
        <w:rPr>
          <w:szCs w:val="18"/>
        </w:rPr>
        <w:t>61 84</w:t>
      </w:r>
      <w:r w:rsidR="00442D90">
        <w:rPr>
          <w:szCs w:val="18"/>
        </w:rPr>
        <w:t>9</w:t>
      </w:r>
      <w:r w:rsidR="00DE0AA1">
        <w:rPr>
          <w:szCs w:val="18"/>
        </w:rPr>
        <w:t>,-</w:t>
      </w:r>
      <w:r w:rsidR="004E5D1B">
        <w:rPr>
          <w:szCs w:val="18"/>
        </w:rPr>
        <w:t xml:space="preserve"> EUR (</w:t>
      </w:r>
      <w:r w:rsidR="004C06C1">
        <w:rPr>
          <w:szCs w:val="18"/>
        </w:rPr>
        <w:t>zisk</w:t>
      </w:r>
      <w:r w:rsidR="004E5D1B">
        <w:rPr>
          <w:szCs w:val="18"/>
        </w:rPr>
        <w:t>)</w:t>
      </w:r>
      <w:r w:rsidRPr="003D51FF">
        <w:rPr>
          <w:szCs w:val="18"/>
        </w:rPr>
        <w:t xml:space="preserve"> rozhodne valné zhromaždenie. </w:t>
      </w:r>
    </w:p>
    <w:p w:rsidR="00116A81" w:rsidRDefault="00116A81" w:rsidP="003E0FA2">
      <w:pPr>
        <w:pStyle w:val="Zkladntext"/>
      </w:pPr>
    </w:p>
    <w:p w:rsidR="00116A81" w:rsidRDefault="00116A81" w:rsidP="003E0FA2">
      <w:pPr>
        <w:pStyle w:val="Zkladntext"/>
      </w:pPr>
    </w:p>
    <w:p w:rsidR="00116A81" w:rsidRDefault="00116A81" w:rsidP="003E0FA2">
      <w:pPr>
        <w:pStyle w:val="Zkladntext"/>
      </w:pPr>
    </w:p>
    <w:p w:rsidR="00116A81" w:rsidRDefault="00116A81"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E5D1B" w:rsidRDefault="004E5D1B" w:rsidP="003E0FA2">
      <w:pPr>
        <w:pStyle w:val="Zkladntext"/>
      </w:pPr>
    </w:p>
    <w:p w:rsidR="00442D90" w:rsidRDefault="00442D90" w:rsidP="003E0FA2">
      <w:pPr>
        <w:pStyle w:val="Zkladntext"/>
      </w:pPr>
    </w:p>
    <w:p w:rsidR="004E5D1B" w:rsidRDefault="004E5D1B" w:rsidP="003E0FA2">
      <w:pPr>
        <w:pStyle w:val="Zkladntext"/>
      </w:pPr>
    </w:p>
    <w:p w:rsidR="004E5D1B" w:rsidRDefault="004E5D1B" w:rsidP="003E0FA2">
      <w:pPr>
        <w:pStyle w:val="Zkladntext"/>
      </w:pP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7" w:name="_MON_1405950602"/>
    <w:bookmarkEnd w:id="57"/>
    <w:p w:rsidR="00627B6C" w:rsidRDefault="00442D90" w:rsidP="003E0FA2">
      <w:pPr>
        <w:pStyle w:val="Zkladntext"/>
      </w:pPr>
      <w:r w:rsidRPr="001C0A6A">
        <w:object w:dxaOrig="9119" w:dyaOrig="7032">
          <v:shape id="_x0000_i1049" type="#_x0000_t75" style="width:439.4pt;height:378.75pt" o:ole="" o:preferrelative="f">
            <v:imagedata r:id="rId58" o:title=""/>
            <o:lock v:ext="edit" aspectratio="f"/>
          </v:shape>
          <o:OLEObject Type="Embed" ProgID="Excel.Sheet.12" ShapeID="_x0000_i1049" DrawAspect="Content" ObjectID="_1488882826" r:id="rId59"/>
        </w:object>
      </w:r>
    </w:p>
    <w:p w:rsidR="00627B6C" w:rsidRDefault="00627B6C" w:rsidP="003E0FA2">
      <w:pPr>
        <w:pStyle w:val="Zkladntext"/>
      </w:pPr>
    </w:p>
    <w:p w:rsidR="005A2556" w:rsidRDefault="005A2556">
      <w:pPr>
        <w:spacing w:after="200" w:line="276" w:lineRule="auto"/>
        <w:rPr>
          <w:i/>
          <w:sz w:val="18"/>
        </w:rPr>
      </w:pPr>
    </w:p>
    <w:p w:rsidR="00627B6C" w:rsidRDefault="00627B6C" w:rsidP="003E0FA2">
      <w:pPr>
        <w:pStyle w:val="Zkladntext"/>
      </w:pPr>
    </w:p>
    <w:p w:rsidR="00FB5521" w:rsidRPr="00FB5521" w:rsidRDefault="00F4619A" w:rsidP="003E0FA2">
      <w:pPr>
        <w:pStyle w:val="Zkladntext"/>
      </w:pPr>
      <w:r>
        <w:t>Účtovn</w:t>
      </w:r>
      <w:r w:rsidR="004C06C1">
        <w:t>ý</w:t>
      </w:r>
      <w:r>
        <w:t xml:space="preserve"> </w:t>
      </w:r>
      <w:r w:rsidR="004C06C1">
        <w:t>zisk</w:t>
      </w:r>
      <w:r>
        <w:t xml:space="preserve"> za rok 201</w:t>
      </w:r>
      <w:r w:rsidR="00DE0AA1">
        <w:t>3</w:t>
      </w:r>
      <w:r>
        <w:t xml:space="preserve"> bol </w:t>
      </w:r>
      <w:proofErr w:type="spellStart"/>
      <w:r>
        <w:t>vysporiadan</w:t>
      </w:r>
      <w:r w:rsidR="004C06C1">
        <w:t>ý</w:t>
      </w:r>
      <w:proofErr w:type="spellEnd"/>
      <w:r>
        <w:t xml:space="preserve"> </w:t>
      </w:r>
      <w:r w:rsidR="00540718">
        <w:t>takto</w:t>
      </w:r>
      <w:r>
        <w:t>:</w:t>
      </w:r>
    </w:p>
    <w:bookmarkStart w:id="58" w:name="_Toc530739926"/>
    <w:bookmarkStart w:id="59" w:name="_MON_1405948157"/>
    <w:bookmarkEnd w:id="59"/>
    <w:p w:rsidR="00416A0F" w:rsidRDefault="004C06C1" w:rsidP="00416A0F">
      <w:pPr>
        <w:pStyle w:val="Zkladntext"/>
      </w:pPr>
      <w:r w:rsidRPr="00416A0F">
        <w:object w:dxaOrig="8919" w:dyaOrig="710">
          <v:shape id="_x0000_i1050" type="#_x0000_t75" style="width:436.8pt;height:35.8pt" o:ole="" o:preferrelative="f">
            <v:imagedata r:id="rId60" o:title=""/>
          </v:shape>
          <o:OLEObject Type="Embed" ProgID="Excel.Sheet.12" ShapeID="_x0000_i1050" DrawAspect="Content" ObjectID="_1488882827" r:id="rId61"/>
        </w:object>
      </w:r>
    </w:p>
    <w:p w:rsidR="00416A0F" w:rsidRDefault="00416A0F" w:rsidP="00416A0F">
      <w:pPr>
        <w:pStyle w:val="Zkladntext"/>
      </w:pPr>
    </w:p>
    <w:bookmarkStart w:id="60" w:name="_MON_1405948211"/>
    <w:bookmarkEnd w:id="60"/>
    <w:p w:rsidR="00416A0F" w:rsidRDefault="008E17C6" w:rsidP="00416A0F">
      <w:pPr>
        <w:pStyle w:val="Zkladntext"/>
      </w:pPr>
      <w:r w:rsidRPr="001C0A6A">
        <w:object w:dxaOrig="8891" w:dyaOrig="2241">
          <v:shape id="_x0000_i1054" type="#_x0000_t75" style="width:439.85pt;height:123.05pt" o:ole="" o:preferrelative="f">
            <v:imagedata r:id="rId62" o:title=""/>
            <o:lock v:ext="edit" aspectratio="f"/>
          </v:shape>
          <o:OLEObject Type="Embed" ProgID="Excel.Sheet.12" ShapeID="_x0000_i1054" DrawAspect="Content" ObjectID="_1488882828" r:id="rId63"/>
        </w:object>
      </w:r>
    </w:p>
    <w:p w:rsidR="00490ED4" w:rsidRDefault="00490ED4">
      <w:pPr>
        <w:spacing w:after="200" w:line="276" w:lineRule="auto"/>
        <w:rPr>
          <w:b/>
          <w:caps/>
          <w:sz w:val="18"/>
        </w:rPr>
      </w:pPr>
      <w:r>
        <w:br w:type="page"/>
      </w:r>
    </w:p>
    <w:p w:rsidR="00D566E2" w:rsidRPr="00D73CCB" w:rsidRDefault="003E0FA2">
      <w:pPr>
        <w:pStyle w:val="Nadpis1"/>
        <w:tabs>
          <w:tab w:val="clear" w:pos="450"/>
          <w:tab w:val="num" w:pos="360"/>
        </w:tabs>
        <w:spacing w:before="120" w:after="60"/>
        <w:ind w:left="360"/>
      </w:pPr>
      <w:bookmarkStart w:id="61" w:name="_MON_1406096943"/>
      <w:bookmarkEnd w:id="61"/>
      <w:r w:rsidRPr="00D73CCB">
        <w:lastRenderedPageBreak/>
        <w:t xml:space="preserve">Prehľad peňažných tokov k 31. decembru </w:t>
      </w:r>
      <w:bookmarkEnd w:id="58"/>
      <w:r w:rsidR="00C4486C" w:rsidRPr="00D73CCB">
        <w:t>201</w:t>
      </w:r>
      <w:r w:rsidR="00DE0AA1">
        <w:t>4</w:t>
      </w:r>
    </w:p>
    <w:p w:rsidR="000C39B6" w:rsidRDefault="000C39B6" w:rsidP="000C39B6"/>
    <w:p w:rsidR="000C39B6" w:rsidRDefault="000C39B6" w:rsidP="000C39B6">
      <w:pPr>
        <w:jc w:val="both"/>
        <w:rPr>
          <w:sz w:val="18"/>
          <w:szCs w:val="18"/>
        </w:rPr>
      </w:pPr>
      <w:r w:rsidRPr="00DF71D4">
        <w:rPr>
          <w:sz w:val="18"/>
          <w:szCs w:val="18"/>
        </w:rPr>
        <w:t>Spoločnosť v zmysle Zákona o účtovníctve č. 567/2008, § 19 ods. 1 a Opatrenia MF SR 24219/208-74, §3 ods. 4 nevypracováva prehľad peňažných tokov.</w:t>
      </w:r>
    </w:p>
    <w:p w:rsidR="000C39B6" w:rsidRPr="000C39B6" w:rsidRDefault="000C39B6" w:rsidP="000C39B6"/>
    <w:p w:rsidR="0058479C" w:rsidRDefault="0058479C" w:rsidP="0058479C">
      <w:pPr>
        <w:pStyle w:val="Zkladntext"/>
        <w:rPr>
          <w:b/>
        </w:rPr>
      </w:pPr>
      <w:bookmarkStart w:id="62" w:name="_MON_1405950641"/>
      <w:bookmarkEnd w:id="62"/>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4BF6" w:rsidRDefault="008D4BF6" w:rsidP="00E95128">
      <w:r>
        <w:separator/>
      </w:r>
    </w:p>
  </w:endnote>
  <w:endnote w:type="continuationSeparator" w:id="0">
    <w:p w:rsidR="008D4BF6" w:rsidRDefault="008D4BF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185627"/>
      <w:docPartObj>
        <w:docPartGallery w:val="Page Numbers (Bottom of Page)"/>
        <w:docPartUnique/>
      </w:docPartObj>
    </w:sdtPr>
    <w:sdtContent>
      <w:p w:rsidR="00086EC7" w:rsidRDefault="003D0356" w:rsidP="00D73CCB">
        <w:pPr>
          <w:pStyle w:val="Zpat"/>
          <w:jc w:val="right"/>
        </w:pPr>
        <w:fldSimple w:instr=" PAGE   \* MERGEFORMAT ">
          <w:r w:rsidR="008E17C6">
            <w:rPr>
              <w:noProof/>
            </w:rPr>
            <w:t>24</w:t>
          </w:r>
        </w:fldSimple>
      </w:p>
    </w:sdtContent>
  </w:sdt>
  <w:p w:rsidR="00086EC7" w:rsidRDefault="00086EC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EC7" w:rsidRDefault="003D0356" w:rsidP="00D73CCB">
    <w:pPr>
      <w:pStyle w:val="Zpat"/>
      <w:tabs>
        <w:tab w:val="clear" w:pos="9072"/>
        <w:tab w:val="right" w:pos="9214"/>
      </w:tabs>
      <w:jc w:val="right"/>
    </w:pPr>
    <w:sdt>
      <w:sdtPr>
        <w:id w:val="1542133"/>
        <w:docPartObj>
          <w:docPartGallery w:val="Page Numbers (Bottom of Page)"/>
          <w:docPartUnique/>
        </w:docPartObj>
      </w:sdtPr>
      <w:sdtContent>
        <w:r w:rsidRPr="00F70C00">
          <w:rPr>
            <w:b/>
          </w:rPr>
          <w:fldChar w:fldCharType="begin"/>
        </w:r>
        <w:r w:rsidR="00086EC7" w:rsidRPr="00F70C00">
          <w:rPr>
            <w:b/>
          </w:rPr>
          <w:instrText xml:space="preserve"> PAGE   \* MERGEFORMAT </w:instrText>
        </w:r>
        <w:r w:rsidRPr="00F70C00">
          <w:rPr>
            <w:b/>
          </w:rPr>
          <w:fldChar w:fldCharType="separate"/>
        </w:r>
        <w:r w:rsidR="008E17C6">
          <w:rPr>
            <w:b/>
            <w:noProof/>
          </w:rPr>
          <w:t>9</w:t>
        </w:r>
        <w:r w:rsidRPr="00F70C00">
          <w:rPr>
            <w:b/>
          </w:rPr>
          <w:fldChar w:fldCharType="end"/>
        </w:r>
      </w:sdtContent>
    </w:sdt>
  </w:p>
  <w:p w:rsidR="00086EC7" w:rsidRDefault="00086EC7" w:rsidP="00F70C00">
    <w:pPr>
      <w:pStyle w:val="Zpat"/>
      <w:tabs>
        <w:tab w:val="clear" w:pos="9072"/>
        <w:tab w:val="right" w:pos="9214"/>
      </w:tabs>
      <w:rPr>
        <w:sz w:val="16"/>
        <w:szCs w:val="16"/>
      </w:rPr>
    </w:pPr>
  </w:p>
  <w:p w:rsidR="00086EC7" w:rsidRPr="00F70C00" w:rsidRDefault="00086EC7"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4BF6" w:rsidRDefault="008D4BF6" w:rsidP="00E95128">
      <w:r>
        <w:separator/>
      </w:r>
    </w:p>
  </w:footnote>
  <w:footnote w:type="continuationSeparator" w:id="0">
    <w:p w:rsidR="008D4BF6" w:rsidRDefault="008D4BF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EC7" w:rsidRDefault="00086EC7" w:rsidP="00E95128">
    <w:pPr>
      <w:pStyle w:val="Zhlav"/>
      <w:tabs>
        <w:tab w:val="center" w:pos="4820"/>
        <w:tab w:val="right" w:pos="9214"/>
      </w:tabs>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9134109"/>
    <w:multiLevelType w:val="hybridMultilevel"/>
    <w:tmpl w:val="3A32F2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50C303E2"/>
    <w:multiLevelType w:val="hybridMultilevel"/>
    <w:tmpl w:val="A41423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7"/>
  </w:num>
  <w:num w:numId="2">
    <w:abstractNumId w:val="5"/>
  </w:num>
  <w:num w:numId="3">
    <w:abstractNumId w:val="0"/>
    <w:lvlOverride w:ilvl="0">
      <w:lvl w:ilvl="0">
        <w:start w:val="1"/>
        <w:numFmt w:val="bullet"/>
        <w:lvlText w:val="-"/>
        <w:legacy w:legacy="1" w:legacySpace="0" w:legacyIndent="360"/>
        <w:lvlJc w:val="left"/>
        <w:pPr>
          <w:ind w:left="360" w:hanging="360"/>
        </w:pPr>
      </w:lvl>
    </w:lvlOverride>
  </w:num>
  <w:num w:numId="4">
    <w:abstractNumId w:val="8"/>
  </w:num>
  <w:num w:numId="5">
    <w:abstractNumId w:val="5"/>
  </w:num>
  <w:num w:numId="6">
    <w:abstractNumId w:val="5"/>
    <w:lvlOverride w:ilvl="0">
      <w:startOverride w:val="1"/>
    </w:lvlOverride>
  </w:num>
  <w:num w:numId="7">
    <w:abstractNumId w:val="4"/>
  </w:num>
  <w:num w:numId="8">
    <w:abstractNumId w:val="9"/>
  </w:num>
  <w:num w:numId="9">
    <w:abstractNumId w:val="5"/>
    <w:lvlOverride w:ilvl="0">
      <w:startOverride w:val="1"/>
    </w:lvlOverride>
  </w:num>
  <w:num w:numId="10">
    <w:abstractNumId w:val="5"/>
    <w:lvlOverride w:ilvl="0">
      <w:startOverride w:val="1"/>
    </w:lvlOverride>
  </w:num>
  <w:num w:numId="11">
    <w:abstractNumId w:val="5"/>
    <w:lvlOverride w:ilvl="0">
      <w:startOverride w:val="1"/>
    </w:lvlOverride>
  </w:num>
  <w:num w:numId="12">
    <w:abstractNumId w:val="3"/>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6"/>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hyphenationZone w:val="425"/>
  <w:drawingGridHorizontalSpacing w:val="100"/>
  <w:displayHorizontalDrawingGridEvery w:val="2"/>
  <w:characterSpacingControl w:val="doNotCompress"/>
  <w:hdrShapeDefaults>
    <o:shapedefaults v:ext="edit" spidmax="102401"/>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39CD"/>
    <w:rsid w:val="00017791"/>
    <w:rsid w:val="00025561"/>
    <w:rsid w:val="000324E1"/>
    <w:rsid w:val="000331E6"/>
    <w:rsid w:val="000338A2"/>
    <w:rsid w:val="00035DAC"/>
    <w:rsid w:val="000422E9"/>
    <w:rsid w:val="00042A09"/>
    <w:rsid w:val="00042FC2"/>
    <w:rsid w:val="00043393"/>
    <w:rsid w:val="00045A17"/>
    <w:rsid w:val="000470EC"/>
    <w:rsid w:val="000517AC"/>
    <w:rsid w:val="00052495"/>
    <w:rsid w:val="00054859"/>
    <w:rsid w:val="00062334"/>
    <w:rsid w:val="00062CE3"/>
    <w:rsid w:val="000658BA"/>
    <w:rsid w:val="0007097A"/>
    <w:rsid w:val="00071857"/>
    <w:rsid w:val="00073853"/>
    <w:rsid w:val="000738DF"/>
    <w:rsid w:val="000739AC"/>
    <w:rsid w:val="00075B41"/>
    <w:rsid w:val="00076486"/>
    <w:rsid w:val="00077153"/>
    <w:rsid w:val="00077A26"/>
    <w:rsid w:val="00080C08"/>
    <w:rsid w:val="00082DB2"/>
    <w:rsid w:val="0008425B"/>
    <w:rsid w:val="00085A3A"/>
    <w:rsid w:val="00086A82"/>
    <w:rsid w:val="00086EC7"/>
    <w:rsid w:val="000906B7"/>
    <w:rsid w:val="00092C39"/>
    <w:rsid w:val="00093CC4"/>
    <w:rsid w:val="00096107"/>
    <w:rsid w:val="000965D0"/>
    <w:rsid w:val="000A1BBA"/>
    <w:rsid w:val="000A3BBB"/>
    <w:rsid w:val="000A4ACF"/>
    <w:rsid w:val="000A5AA5"/>
    <w:rsid w:val="000A6FBA"/>
    <w:rsid w:val="000A7E51"/>
    <w:rsid w:val="000B2D33"/>
    <w:rsid w:val="000B4629"/>
    <w:rsid w:val="000B592F"/>
    <w:rsid w:val="000B6195"/>
    <w:rsid w:val="000B7957"/>
    <w:rsid w:val="000C0E9F"/>
    <w:rsid w:val="000C17C3"/>
    <w:rsid w:val="000C2309"/>
    <w:rsid w:val="000C2D66"/>
    <w:rsid w:val="000C2E5F"/>
    <w:rsid w:val="000C39B6"/>
    <w:rsid w:val="000C5995"/>
    <w:rsid w:val="000C68B3"/>
    <w:rsid w:val="000D053F"/>
    <w:rsid w:val="000D22FF"/>
    <w:rsid w:val="000D57CE"/>
    <w:rsid w:val="000E4B8D"/>
    <w:rsid w:val="000E6FA7"/>
    <w:rsid w:val="000F038C"/>
    <w:rsid w:val="000F1306"/>
    <w:rsid w:val="000F27A2"/>
    <w:rsid w:val="000F40C4"/>
    <w:rsid w:val="000F5666"/>
    <w:rsid w:val="000F66C2"/>
    <w:rsid w:val="000F73A9"/>
    <w:rsid w:val="00102C1A"/>
    <w:rsid w:val="00103B71"/>
    <w:rsid w:val="00116A81"/>
    <w:rsid w:val="001176F5"/>
    <w:rsid w:val="00117C0F"/>
    <w:rsid w:val="00120F3A"/>
    <w:rsid w:val="0012205A"/>
    <w:rsid w:val="00126EB9"/>
    <w:rsid w:val="001278C4"/>
    <w:rsid w:val="00127D9C"/>
    <w:rsid w:val="0013297A"/>
    <w:rsid w:val="00135187"/>
    <w:rsid w:val="00136273"/>
    <w:rsid w:val="00136A4A"/>
    <w:rsid w:val="00141691"/>
    <w:rsid w:val="00141832"/>
    <w:rsid w:val="00142DDE"/>
    <w:rsid w:val="001438AC"/>
    <w:rsid w:val="0014486E"/>
    <w:rsid w:val="00146904"/>
    <w:rsid w:val="00147BCB"/>
    <w:rsid w:val="00147FB3"/>
    <w:rsid w:val="0015039D"/>
    <w:rsid w:val="00150D3F"/>
    <w:rsid w:val="00151067"/>
    <w:rsid w:val="00156231"/>
    <w:rsid w:val="0015674B"/>
    <w:rsid w:val="00156885"/>
    <w:rsid w:val="00160AAA"/>
    <w:rsid w:val="001712A8"/>
    <w:rsid w:val="0017267A"/>
    <w:rsid w:val="00172D44"/>
    <w:rsid w:val="001733C5"/>
    <w:rsid w:val="0017651F"/>
    <w:rsid w:val="00176613"/>
    <w:rsid w:val="00177051"/>
    <w:rsid w:val="00177C59"/>
    <w:rsid w:val="00183C63"/>
    <w:rsid w:val="00184E52"/>
    <w:rsid w:val="00187DF9"/>
    <w:rsid w:val="001913A6"/>
    <w:rsid w:val="00193EE6"/>
    <w:rsid w:val="001A1C39"/>
    <w:rsid w:val="001A566C"/>
    <w:rsid w:val="001A7CD7"/>
    <w:rsid w:val="001B2319"/>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1F4AD8"/>
    <w:rsid w:val="0020044E"/>
    <w:rsid w:val="002068E7"/>
    <w:rsid w:val="00211279"/>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4B9A"/>
    <w:rsid w:val="0025662A"/>
    <w:rsid w:val="00260C4C"/>
    <w:rsid w:val="00262CD4"/>
    <w:rsid w:val="00262E33"/>
    <w:rsid w:val="00266F0A"/>
    <w:rsid w:val="00271316"/>
    <w:rsid w:val="002724ED"/>
    <w:rsid w:val="0027298D"/>
    <w:rsid w:val="00280D5B"/>
    <w:rsid w:val="00283139"/>
    <w:rsid w:val="002861DB"/>
    <w:rsid w:val="00286A3D"/>
    <w:rsid w:val="00290A84"/>
    <w:rsid w:val="00294BAE"/>
    <w:rsid w:val="002977CC"/>
    <w:rsid w:val="002A0259"/>
    <w:rsid w:val="002A264B"/>
    <w:rsid w:val="002A41DF"/>
    <w:rsid w:val="002A5336"/>
    <w:rsid w:val="002A7CDF"/>
    <w:rsid w:val="002B2E36"/>
    <w:rsid w:val="002B4000"/>
    <w:rsid w:val="002B5A5A"/>
    <w:rsid w:val="002B6120"/>
    <w:rsid w:val="002C2DFC"/>
    <w:rsid w:val="002C40A6"/>
    <w:rsid w:val="002C4BC0"/>
    <w:rsid w:val="002D4AEE"/>
    <w:rsid w:val="002D4BDC"/>
    <w:rsid w:val="002D69FB"/>
    <w:rsid w:val="002D79A9"/>
    <w:rsid w:val="002E0DE7"/>
    <w:rsid w:val="002E0E7B"/>
    <w:rsid w:val="002E31E7"/>
    <w:rsid w:val="002E35FC"/>
    <w:rsid w:val="002E6DA1"/>
    <w:rsid w:val="002F033C"/>
    <w:rsid w:val="002F05C7"/>
    <w:rsid w:val="002F3C09"/>
    <w:rsid w:val="002F5513"/>
    <w:rsid w:val="002F626C"/>
    <w:rsid w:val="002F770F"/>
    <w:rsid w:val="00301031"/>
    <w:rsid w:val="00301C73"/>
    <w:rsid w:val="0030408D"/>
    <w:rsid w:val="00307540"/>
    <w:rsid w:val="00310EBE"/>
    <w:rsid w:val="003147AA"/>
    <w:rsid w:val="00323ED4"/>
    <w:rsid w:val="0032727B"/>
    <w:rsid w:val="00331FD6"/>
    <w:rsid w:val="00335C04"/>
    <w:rsid w:val="00336B07"/>
    <w:rsid w:val="00340CB1"/>
    <w:rsid w:val="0034119B"/>
    <w:rsid w:val="00342E08"/>
    <w:rsid w:val="003434C5"/>
    <w:rsid w:val="00352453"/>
    <w:rsid w:val="00354B2F"/>
    <w:rsid w:val="0036502B"/>
    <w:rsid w:val="00367A6E"/>
    <w:rsid w:val="00370F56"/>
    <w:rsid w:val="00383869"/>
    <w:rsid w:val="003846B1"/>
    <w:rsid w:val="00390219"/>
    <w:rsid w:val="003970FB"/>
    <w:rsid w:val="003A0F96"/>
    <w:rsid w:val="003A4862"/>
    <w:rsid w:val="003A5476"/>
    <w:rsid w:val="003A6371"/>
    <w:rsid w:val="003B03F8"/>
    <w:rsid w:val="003B1F5A"/>
    <w:rsid w:val="003B2A5D"/>
    <w:rsid w:val="003B591C"/>
    <w:rsid w:val="003C3FDF"/>
    <w:rsid w:val="003C6B7B"/>
    <w:rsid w:val="003C7A50"/>
    <w:rsid w:val="003D0356"/>
    <w:rsid w:val="003D140B"/>
    <w:rsid w:val="003D5127"/>
    <w:rsid w:val="003E0FA2"/>
    <w:rsid w:val="003E1D5F"/>
    <w:rsid w:val="003E25DD"/>
    <w:rsid w:val="003E4261"/>
    <w:rsid w:val="003F28D5"/>
    <w:rsid w:val="003F3385"/>
    <w:rsid w:val="003F4C92"/>
    <w:rsid w:val="004007CA"/>
    <w:rsid w:val="00401912"/>
    <w:rsid w:val="00401F9E"/>
    <w:rsid w:val="004027CF"/>
    <w:rsid w:val="0040614D"/>
    <w:rsid w:val="00406639"/>
    <w:rsid w:val="004108AD"/>
    <w:rsid w:val="00411D88"/>
    <w:rsid w:val="00416A0F"/>
    <w:rsid w:val="00420D87"/>
    <w:rsid w:val="00421F01"/>
    <w:rsid w:val="00423AFA"/>
    <w:rsid w:val="00424C34"/>
    <w:rsid w:val="004262D7"/>
    <w:rsid w:val="00430148"/>
    <w:rsid w:val="004313A2"/>
    <w:rsid w:val="00432889"/>
    <w:rsid w:val="004330B3"/>
    <w:rsid w:val="004409F5"/>
    <w:rsid w:val="00440B6D"/>
    <w:rsid w:val="00442157"/>
    <w:rsid w:val="00442D90"/>
    <w:rsid w:val="00444033"/>
    <w:rsid w:val="00446423"/>
    <w:rsid w:val="0044737A"/>
    <w:rsid w:val="004508CD"/>
    <w:rsid w:val="00452C96"/>
    <w:rsid w:val="0045465E"/>
    <w:rsid w:val="00455035"/>
    <w:rsid w:val="00460337"/>
    <w:rsid w:val="00460A08"/>
    <w:rsid w:val="0046138C"/>
    <w:rsid w:val="00461D2D"/>
    <w:rsid w:val="004722FB"/>
    <w:rsid w:val="00483A16"/>
    <w:rsid w:val="00490ED4"/>
    <w:rsid w:val="00491AF0"/>
    <w:rsid w:val="00491C69"/>
    <w:rsid w:val="00494AB7"/>
    <w:rsid w:val="00494B7D"/>
    <w:rsid w:val="00496A4E"/>
    <w:rsid w:val="00497423"/>
    <w:rsid w:val="004A045E"/>
    <w:rsid w:val="004A085B"/>
    <w:rsid w:val="004A2361"/>
    <w:rsid w:val="004A4D80"/>
    <w:rsid w:val="004A591E"/>
    <w:rsid w:val="004A64A5"/>
    <w:rsid w:val="004A6C40"/>
    <w:rsid w:val="004B0930"/>
    <w:rsid w:val="004B0F19"/>
    <w:rsid w:val="004B2651"/>
    <w:rsid w:val="004B3FDA"/>
    <w:rsid w:val="004B599A"/>
    <w:rsid w:val="004B69E1"/>
    <w:rsid w:val="004C06C1"/>
    <w:rsid w:val="004C0B85"/>
    <w:rsid w:val="004C154B"/>
    <w:rsid w:val="004C1C27"/>
    <w:rsid w:val="004C540D"/>
    <w:rsid w:val="004C587E"/>
    <w:rsid w:val="004D1815"/>
    <w:rsid w:val="004D25F3"/>
    <w:rsid w:val="004D3B14"/>
    <w:rsid w:val="004D3B4A"/>
    <w:rsid w:val="004E0168"/>
    <w:rsid w:val="004E0BAA"/>
    <w:rsid w:val="004E0C8C"/>
    <w:rsid w:val="004E5D1B"/>
    <w:rsid w:val="004E7FC9"/>
    <w:rsid w:val="004F1F45"/>
    <w:rsid w:val="00500B7D"/>
    <w:rsid w:val="00500C09"/>
    <w:rsid w:val="00503C90"/>
    <w:rsid w:val="00506E0F"/>
    <w:rsid w:val="00507B8B"/>
    <w:rsid w:val="00507CB4"/>
    <w:rsid w:val="0051153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39B0"/>
    <w:rsid w:val="00574527"/>
    <w:rsid w:val="0057480F"/>
    <w:rsid w:val="0058479C"/>
    <w:rsid w:val="00592B74"/>
    <w:rsid w:val="00594529"/>
    <w:rsid w:val="0059537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4D71"/>
    <w:rsid w:val="005F5D4F"/>
    <w:rsid w:val="005F6E8B"/>
    <w:rsid w:val="005F7FDE"/>
    <w:rsid w:val="0060236A"/>
    <w:rsid w:val="00603EFB"/>
    <w:rsid w:val="006063E8"/>
    <w:rsid w:val="006069D3"/>
    <w:rsid w:val="0060790D"/>
    <w:rsid w:val="006133CC"/>
    <w:rsid w:val="006261D1"/>
    <w:rsid w:val="00627B6C"/>
    <w:rsid w:val="00630386"/>
    <w:rsid w:val="00632FB0"/>
    <w:rsid w:val="006339DC"/>
    <w:rsid w:val="00634BF0"/>
    <w:rsid w:val="00641554"/>
    <w:rsid w:val="00642387"/>
    <w:rsid w:val="0064520D"/>
    <w:rsid w:val="006510AA"/>
    <w:rsid w:val="00651689"/>
    <w:rsid w:val="006575EA"/>
    <w:rsid w:val="0066035D"/>
    <w:rsid w:val="00662C25"/>
    <w:rsid w:val="0066618F"/>
    <w:rsid w:val="0067090C"/>
    <w:rsid w:val="00671BB4"/>
    <w:rsid w:val="006750FE"/>
    <w:rsid w:val="00676C96"/>
    <w:rsid w:val="00676D74"/>
    <w:rsid w:val="00681656"/>
    <w:rsid w:val="0068537D"/>
    <w:rsid w:val="006906D1"/>
    <w:rsid w:val="00694931"/>
    <w:rsid w:val="006957CC"/>
    <w:rsid w:val="00697F7C"/>
    <w:rsid w:val="006A3C75"/>
    <w:rsid w:val="006A737C"/>
    <w:rsid w:val="006B3E8C"/>
    <w:rsid w:val="006C27AA"/>
    <w:rsid w:val="006D36EA"/>
    <w:rsid w:val="006D3989"/>
    <w:rsid w:val="006D3C83"/>
    <w:rsid w:val="006D3D0B"/>
    <w:rsid w:val="006D7585"/>
    <w:rsid w:val="006E0783"/>
    <w:rsid w:val="006E26E5"/>
    <w:rsid w:val="006E4804"/>
    <w:rsid w:val="006E554A"/>
    <w:rsid w:val="006E7A01"/>
    <w:rsid w:val="006F056A"/>
    <w:rsid w:val="006F28DA"/>
    <w:rsid w:val="006F4709"/>
    <w:rsid w:val="007019A7"/>
    <w:rsid w:val="00701A79"/>
    <w:rsid w:val="00701F03"/>
    <w:rsid w:val="00703344"/>
    <w:rsid w:val="00703E5E"/>
    <w:rsid w:val="00705010"/>
    <w:rsid w:val="00705108"/>
    <w:rsid w:val="00714597"/>
    <w:rsid w:val="0071642E"/>
    <w:rsid w:val="0072695D"/>
    <w:rsid w:val="00726991"/>
    <w:rsid w:val="00726DDA"/>
    <w:rsid w:val="00741092"/>
    <w:rsid w:val="00742680"/>
    <w:rsid w:val="007432E7"/>
    <w:rsid w:val="007434A2"/>
    <w:rsid w:val="00744DA2"/>
    <w:rsid w:val="00746C9E"/>
    <w:rsid w:val="00750259"/>
    <w:rsid w:val="007508D8"/>
    <w:rsid w:val="0075139D"/>
    <w:rsid w:val="00753DF1"/>
    <w:rsid w:val="00756D0D"/>
    <w:rsid w:val="0076129D"/>
    <w:rsid w:val="007616D8"/>
    <w:rsid w:val="00761E3B"/>
    <w:rsid w:val="007658EA"/>
    <w:rsid w:val="0077399F"/>
    <w:rsid w:val="00775D22"/>
    <w:rsid w:val="0077724D"/>
    <w:rsid w:val="00777324"/>
    <w:rsid w:val="00781875"/>
    <w:rsid w:val="007859A6"/>
    <w:rsid w:val="0078754C"/>
    <w:rsid w:val="007902B7"/>
    <w:rsid w:val="0079039F"/>
    <w:rsid w:val="007903B8"/>
    <w:rsid w:val="0079191F"/>
    <w:rsid w:val="0079702C"/>
    <w:rsid w:val="00797C92"/>
    <w:rsid w:val="007A005F"/>
    <w:rsid w:val="007A1781"/>
    <w:rsid w:val="007A491D"/>
    <w:rsid w:val="007A735B"/>
    <w:rsid w:val="007B2031"/>
    <w:rsid w:val="007B2E7A"/>
    <w:rsid w:val="007B314C"/>
    <w:rsid w:val="007B3A69"/>
    <w:rsid w:val="007C00E6"/>
    <w:rsid w:val="007C3B50"/>
    <w:rsid w:val="007D3E38"/>
    <w:rsid w:val="007D6502"/>
    <w:rsid w:val="007E3067"/>
    <w:rsid w:val="007E318C"/>
    <w:rsid w:val="007E47FA"/>
    <w:rsid w:val="007E4E9F"/>
    <w:rsid w:val="007F0C3F"/>
    <w:rsid w:val="007F4606"/>
    <w:rsid w:val="00805075"/>
    <w:rsid w:val="0080548E"/>
    <w:rsid w:val="00806EE2"/>
    <w:rsid w:val="008122E6"/>
    <w:rsid w:val="008157F5"/>
    <w:rsid w:val="00815894"/>
    <w:rsid w:val="00815A32"/>
    <w:rsid w:val="00816C5F"/>
    <w:rsid w:val="008323FB"/>
    <w:rsid w:val="0083467A"/>
    <w:rsid w:val="00837B46"/>
    <w:rsid w:val="0085196C"/>
    <w:rsid w:val="008543BA"/>
    <w:rsid w:val="00854DEA"/>
    <w:rsid w:val="00857145"/>
    <w:rsid w:val="00857559"/>
    <w:rsid w:val="008578DC"/>
    <w:rsid w:val="00861749"/>
    <w:rsid w:val="008648B4"/>
    <w:rsid w:val="00864CBA"/>
    <w:rsid w:val="008669C1"/>
    <w:rsid w:val="00871D6F"/>
    <w:rsid w:val="00874443"/>
    <w:rsid w:val="00874B4B"/>
    <w:rsid w:val="00875528"/>
    <w:rsid w:val="008860B5"/>
    <w:rsid w:val="00887301"/>
    <w:rsid w:val="00887683"/>
    <w:rsid w:val="00887C84"/>
    <w:rsid w:val="008925D9"/>
    <w:rsid w:val="0089652C"/>
    <w:rsid w:val="00896DD3"/>
    <w:rsid w:val="008A2D79"/>
    <w:rsid w:val="008A4F86"/>
    <w:rsid w:val="008A5C84"/>
    <w:rsid w:val="008A6D28"/>
    <w:rsid w:val="008A724F"/>
    <w:rsid w:val="008B1B50"/>
    <w:rsid w:val="008B206F"/>
    <w:rsid w:val="008B3C44"/>
    <w:rsid w:val="008B439F"/>
    <w:rsid w:val="008B6694"/>
    <w:rsid w:val="008C0584"/>
    <w:rsid w:val="008D0944"/>
    <w:rsid w:val="008D24C0"/>
    <w:rsid w:val="008D2EE5"/>
    <w:rsid w:val="008D2F11"/>
    <w:rsid w:val="008D48E9"/>
    <w:rsid w:val="008D4A2B"/>
    <w:rsid w:val="008D4BF6"/>
    <w:rsid w:val="008D4EAD"/>
    <w:rsid w:val="008D7145"/>
    <w:rsid w:val="008D763E"/>
    <w:rsid w:val="008E04AE"/>
    <w:rsid w:val="008E17C6"/>
    <w:rsid w:val="008E3ACF"/>
    <w:rsid w:val="008E68A4"/>
    <w:rsid w:val="008F0030"/>
    <w:rsid w:val="008F49A3"/>
    <w:rsid w:val="008F5F14"/>
    <w:rsid w:val="00900696"/>
    <w:rsid w:val="0090078A"/>
    <w:rsid w:val="00907DAC"/>
    <w:rsid w:val="0091345D"/>
    <w:rsid w:val="00913B04"/>
    <w:rsid w:val="009145D4"/>
    <w:rsid w:val="00915C15"/>
    <w:rsid w:val="00921AE7"/>
    <w:rsid w:val="009226CD"/>
    <w:rsid w:val="009235FB"/>
    <w:rsid w:val="0092747D"/>
    <w:rsid w:val="009441EB"/>
    <w:rsid w:val="00944984"/>
    <w:rsid w:val="009458E0"/>
    <w:rsid w:val="0095003F"/>
    <w:rsid w:val="00951A64"/>
    <w:rsid w:val="00954399"/>
    <w:rsid w:val="00957360"/>
    <w:rsid w:val="009602FF"/>
    <w:rsid w:val="00963EE0"/>
    <w:rsid w:val="00967972"/>
    <w:rsid w:val="009738C3"/>
    <w:rsid w:val="009743BF"/>
    <w:rsid w:val="009748D7"/>
    <w:rsid w:val="00977B3B"/>
    <w:rsid w:val="0098136C"/>
    <w:rsid w:val="00981A10"/>
    <w:rsid w:val="0098537D"/>
    <w:rsid w:val="00985D23"/>
    <w:rsid w:val="0098647C"/>
    <w:rsid w:val="00986FE2"/>
    <w:rsid w:val="00987953"/>
    <w:rsid w:val="00991C72"/>
    <w:rsid w:val="00992CB5"/>
    <w:rsid w:val="009A1CEB"/>
    <w:rsid w:val="009A57FC"/>
    <w:rsid w:val="009A7168"/>
    <w:rsid w:val="009B0A4B"/>
    <w:rsid w:val="009B56FC"/>
    <w:rsid w:val="009B60B7"/>
    <w:rsid w:val="009B7215"/>
    <w:rsid w:val="009B7785"/>
    <w:rsid w:val="009C4EC5"/>
    <w:rsid w:val="009D02E9"/>
    <w:rsid w:val="009D0700"/>
    <w:rsid w:val="009D2ECF"/>
    <w:rsid w:val="009D4955"/>
    <w:rsid w:val="009D56BB"/>
    <w:rsid w:val="009E16EA"/>
    <w:rsid w:val="009E5E66"/>
    <w:rsid w:val="009F614A"/>
    <w:rsid w:val="009F6927"/>
    <w:rsid w:val="00A02942"/>
    <w:rsid w:val="00A0389B"/>
    <w:rsid w:val="00A057D1"/>
    <w:rsid w:val="00A05FBA"/>
    <w:rsid w:val="00A07873"/>
    <w:rsid w:val="00A13715"/>
    <w:rsid w:val="00A13E99"/>
    <w:rsid w:val="00A2012A"/>
    <w:rsid w:val="00A20D49"/>
    <w:rsid w:val="00A20DD0"/>
    <w:rsid w:val="00A21B29"/>
    <w:rsid w:val="00A25722"/>
    <w:rsid w:val="00A26359"/>
    <w:rsid w:val="00A26C17"/>
    <w:rsid w:val="00A31DFF"/>
    <w:rsid w:val="00A32FF0"/>
    <w:rsid w:val="00A3424D"/>
    <w:rsid w:val="00A40266"/>
    <w:rsid w:val="00A41EC6"/>
    <w:rsid w:val="00A443B1"/>
    <w:rsid w:val="00A50134"/>
    <w:rsid w:val="00A52311"/>
    <w:rsid w:val="00A5618F"/>
    <w:rsid w:val="00A61B19"/>
    <w:rsid w:val="00A61FB3"/>
    <w:rsid w:val="00A62C54"/>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0AB3"/>
    <w:rsid w:val="00AC12B2"/>
    <w:rsid w:val="00AC63EC"/>
    <w:rsid w:val="00AD26D8"/>
    <w:rsid w:val="00AD4FCA"/>
    <w:rsid w:val="00AD6758"/>
    <w:rsid w:val="00AD7880"/>
    <w:rsid w:val="00AE0C13"/>
    <w:rsid w:val="00AE1950"/>
    <w:rsid w:val="00AE4AC7"/>
    <w:rsid w:val="00AE5250"/>
    <w:rsid w:val="00AF29D2"/>
    <w:rsid w:val="00AF3D25"/>
    <w:rsid w:val="00AF6BBD"/>
    <w:rsid w:val="00B03577"/>
    <w:rsid w:val="00B0368E"/>
    <w:rsid w:val="00B11FBA"/>
    <w:rsid w:val="00B12204"/>
    <w:rsid w:val="00B12629"/>
    <w:rsid w:val="00B146E6"/>
    <w:rsid w:val="00B15C7E"/>
    <w:rsid w:val="00B24BBD"/>
    <w:rsid w:val="00B345EE"/>
    <w:rsid w:val="00B37382"/>
    <w:rsid w:val="00B40F82"/>
    <w:rsid w:val="00B41461"/>
    <w:rsid w:val="00B417AF"/>
    <w:rsid w:val="00B42D59"/>
    <w:rsid w:val="00B434C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6BFB"/>
    <w:rsid w:val="00BA11AF"/>
    <w:rsid w:val="00BA3FB7"/>
    <w:rsid w:val="00BB0327"/>
    <w:rsid w:val="00BB218F"/>
    <w:rsid w:val="00BB2336"/>
    <w:rsid w:val="00BC09C5"/>
    <w:rsid w:val="00BC0C8D"/>
    <w:rsid w:val="00BC631F"/>
    <w:rsid w:val="00BE075E"/>
    <w:rsid w:val="00BE1EDB"/>
    <w:rsid w:val="00BF1727"/>
    <w:rsid w:val="00BF255E"/>
    <w:rsid w:val="00BF425D"/>
    <w:rsid w:val="00BF4BD8"/>
    <w:rsid w:val="00BF5CA9"/>
    <w:rsid w:val="00C0257D"/>
    <w:rsid w:val="00C02C96"/>
    <w:rsid w:val="00C03840"/>
    <w:rsid w:val="00C03B46"/>
    <w:rsid w:val="00C0443B"/>
    <w:rsid w:val="00C12F2A"/>
    <w:rsid w:val="00C13216"/>
    <w:rsid w:val="00C17347"/>
    <w:rsid w:val="00C22B63"/>
    <w:rsid w:val="00C22C68"/>
    <w:rsid w:val="00C235CB"/>
    <w:rsid w:val="00C24B6B"/>
    <w:rsid w:val="00C414AD"/>
    <w:rsid w:val="00C42031"/>
    <w:rsid w:val="00C43092"/>
    <w:rsid w:val="00C43A59"/>
    <w:rsid w:val="00C43B83"/>
    <w:rsid w:val="00C44120"/>
    <w:rsid w:val="00C4486C"/>
    <w:rsid w:val="00C459DC"/>
    <w:rsid w:val="00C460D7"/>
    <w:rsid w:val="00C47E49"/>
    <w:rsid w:val="00C520AC"/>
    <w:rsid w:val="00C55C56"/>
    <w:rsid w:val="00C575CA"/>
    <w:rsid w:val="00C655FF"/>
    <w:rsid w:val="00C672BA"/>
    <w:rsid w:val="00C712A3"/>
    <w:rsid w:val="00C7293F"/>
    <w:rsid w:val="00C72986"/>
    <w:rsid w:val="00C730D3"/>
    <w:rsid w:val="00C7440D"/>
    <w:rsid w:val="00C744C6"/>
    <w:rsid w:val="00C74505"/>
    <w:rsid w:val="00C76D6A"/>
    <w:rsid w:val="00C83B15"/>
    <w:rsid w:val="00C83FF3"/>
    <w:rsid w:val="00C854FD"/>
    <w:rsid w:val="00C94614"/>
    <w:rsid w:val="00C94FB8"/>
    <w:rsid w:val="00CA0147"/>
    <w:rsid w:val="00CA1CFF"/>
    <w:rsid w:val="00CA441D"/>
    <w:rsid w:val="00CA79CF"/>
    <w:rsid w:val="00CB000E"/>
    <w:rsid w:val="00CB0CD3"/>
    <w:rsid w:val="00CB18D7"/>
    <w:rsid w:val="00CB3140"/>
    <w:rsid w:val="00CB540C"/>
    <w:rsid w:val="00CB6A54"/>
    <w:rsid w:val="00CC153E"/>
    <w:rsid w:val="00CC3798"/>
    <w:rsid w:val="00CC3F89"/>
    <w:rsid w:val="00CC560F"/>
    <w:rsid w:val="00CC5AA2"/>
    <w:rsid w:val="00CC5BB6"/>
    <w:rsid w:val="00CD0B6A"/>
    <w:rsid w:val="00CD28D3"/>
    <w:rsid w:val="00CD3A8A"/>
    <w:rsid w:val="00CD4F6B"/>
    <w:rsid w:val="00CD67DC"/>
    <w:rsid w:val="00CE1778"/>
    <w:rsid w:val="00CE44AF"/>
    <w:rsid w:val="00CE612B"/>
    <w:rsid w:val="00CF2329"/>
    <w:rsid w:val="00CF2FC7"/>
    <w:rsid w:val="00CF5781"/>
    <w:rsid w:val="00CF7C4C"/>
    <w:rsid w:val="00D02960"/>
    <w:rsid w:val="00D02B99"/>
    <w:rsid w:val="00D04564"/>
    <w:rsid w:val="00D04670"/>
    <w:rsid w:val="00D04D91"/>
    <w:rsid w:val="00D1786B"/>
    <w:rsid w:val="00D20DAC"/>
    <w:rsid w:val="00D21626"/>
    <w:rsid w:val="00D21E5A"/>
    <w:rsid w:val="00D24870"/>
    <w:rsid w:val="00D30800"/>
    <w:rsid w:val="00D34932"/>
    <w:rsid w:val="00D422DB"/>
    <w:rsid w:val="00D4302D"/>
    <w:rsid w:val="00D43B84"/>
    <w:rsid w:val="00D4557E"/>
    <w:rsid w:val="00D4583E"/>
    <w:rsid w:val="00D4614E"/>
    <w:rsid w:val="00D51F9E"/>
    <w:rsid w:val="00D529F9"/>
    <w:rsid w:val="00D54563"/>
    <w:rsid w:val="00D551EB"/>
    <w:rsid w:val="00D566E2"/>
    <w:rsid w:val="00D62AAA"/>
    <w:rsid w:val="00D64DAE"/>
    <w:rsid w:val="00D66184"/>
    <w:rsid w:val="00D72087"/>
    <w:rsid w:val="00D73CCB"/>
    <w:rsid w:val="00D73DDA"/>
    <w:rsid w:val="00D75116"/>
    <w:rsid w:val="00D75C9B"/>
    <w:rsid w:val="00D81072"/>
    <w:rsid w:val="00D90AF1"/>
    <w:rsid w:val="00D91A08"/>
    <w:rsid w:val="00D91BEC"/>
    <w:rsid w:val="00D933FB"/>
    <w:rsid w:val="00D94DE4"/>
    <w:rsid w:val="00DA1B0B"/>
    <w:rsid w:val="00DA2806"/>
    <w:rsid w:val="00DA4559"/>
    <w:rsid w:val="00DA69AE"/>
    <w:rsid w:val="00DA6F92"/>
    <w:rsid w:val="00DB1FDB"/>
    <w:rsid w:val="00DB4BB7"/>
    <w:rsid w:val="00DB787D"/>
    <w:rsid w:val="00DC2A64"/>
    <w:rsid w:val="00DC68C3"/>
    <w:rsid w:val="00DD23C0"/>
    <w:rsid w:val="00DD35A2"/>
    <w:rsid w:val="00DD61D7"/>
    <w:rsid w:val="00DE0AA1"/>
    <w:rsid w:val="00DE16DE"/>
    <w:rsid w:val="00DE1D1A"/>
    <w:rsid w:val="00DE358C"/>
    <w:rsid w:val="00DE5898"/>
    <w:rsid w:val="00E02FF0"/>
    <w:rsid w:val="00E10B8A"/>
    <w:rsid w:val="00E11E5A"/>
    <w:rsid w:val="00E1390D"/>
    <w:rsid w:val="00E1728C"/>
    <w:rsid w:val="00E22AD2"/>
    <w:rsid w:val="00E231BA"/>
    <w:rsid w:val="00E23359"/>
    <w:rsid w:val="00E2794A"/>
    <w:rsid w:val="00E34DCA"/>
    <w:rsid w:val="00E34E5E"/>
    <w:rsid w:val="00E3652A"/>
    <w:rsid w:val="00E44B03"/>
    <w:rsid w:val="00E45B32"/>
    <w:rsid w:val="00E45BCA"/>
    <w:rsid w:val="00E45D99"/>
    <w:rsid w:val="00E46C27"/>
    <w:rsid w:val="00E5113F"/>
    <w:rsid w:val="00E52FC0"/>
    <w:rsid w:val="00E5385A"/>
    <w:rsid w:val="00E56466"/>
    <w:rsid w:val="00E5726F"/>
    <w:rsid w:val="00E57780"/>
    <w:rsid w:val="00E6166E"/>
    <w:rsid w:val="00E626B1"/>
    <w:rsid w:val="00E627BF"/>
    <w:rsid w:val="00E634B2"/>
    <w:rsid w:val="00E63D2E"/>
    <w:rsid w:val="00E677EF"/>
    <w:rsid w:val="00E72295"/>
    <w:rsid w:val="00E72C65"/>
    <w:rsid w:val="00E77BCF"/>
    <w:rsid w:val="00E80605"/>
    <w:rsid w:val="00E830DA"/>
    <w:rsid w:val="00E84C69"/>
    <w:rsid w:val="00E854B4"/>
    <w:rsid w:val="00E87F87"/>
    <w:rsid w:val="00E95128"/>
    <w:rsid w:val="00E96F82"/>
    <w:rsid w:val="00EA18FC"/>
    <w:rsid w:val="00EA71F4"/>
    <w:rsid w:val="00EA7B8D"/>
    <w:rsid w:val="00EB0931"/>
    <w:rsid w:val="00EB3E66"/>
    <w:rsid w:val="00EC0820"/>
    <w:rsid w:val="00EC24D3"/>
    <w:rsid w:val="00EC5C0B"/>
    <w:rsid w:val="00ED1E98"/>
    <w:rsid w:val="00ED3276"/>
    <w:rsid w:val="00ED3AA1"/>
    <w:rsid w:val="00ED5F95"/>
    <w:rsid w:val="00ED67D4"/>
    <w:rsid w:val="00ED715D"/>
    <w:rsid w:val="00ED7AA4"/>
    <w:rsid w:val="00EE0E21"/>
    <w:rsid w:val="00EE1690"/>
    <w:rsid w:val="00EE21A1"/>
    <w:rsid w:val="00EE2450"/>
    <w:rsid w:val="00EE337C"/>
    <w:rsid w:val="00EE5816"/>
    <w:rsid w:val="00EE7047"/>
    <w:rsid w:val="00EF0B01"/>
    <w:rsid w:val="00EF0F13"/>
    <w:rsid w:val="00EF34AE"/>
    <w:rsid w:val="00EF400A"/>
    <w:rsid w:val="00EF4E72"/>
    <w:rsid w:val="00EF4FC7"/>
    <w:rsid w:val="00EF513C"/>
    <w:rsid w:val="00EF5A22"/>
    <w:rsid w:val="00EF688C"/>
    <w:rsid w:val="00F0233E"/>
    <w:rsid w:val="00F07829"/>
    <w:rsid w:val="00F10E0E"/>
    <w:rsid w:val="00F12594"/>
    <w:rsid w:val="00F12BF1"/>
    <w:rsid w:val="00F150F1"/>
    <w:rsid w:val="00F16F26"/>
    <w:rsid w:val="00F20205"/>
    <w:rsid w:val="00F2667F"/>
    <w:rsid w:val="00F27004"/>
    <w:rsid w:val="00F36459"/>
    <w:rsid w:val="00F4385F"/>
    <w:rsid w:val="00F4619A"/>
    <w:rsid w:val="00F501FB"/>
    <w:rsid w:val="00F534D9"/>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0E6F"/>
    <w:rsid w:val="00FA1EF8"/>
    <w:rsid w:val="00FA2A9D"/>
    <w:rsid w:val="00FA44BB"/>
    <w:rsid w:val="00FA6ADD"/>
    <w:rsid w:val="00FA6C5D"/>
    <w:rsid w:val="00FA6D0F"/>
    <w:rsid w:val="00FB0C8B"/>
    <w:rsid w:val="00FB1326"/>
    <w:rsid w:val="00FB2525"/>
    <w:rsid w:val="00FB351B"/>
    <w:rsid w:val="00FB5521"/>
    <w:rsid w:val="00FC156B"/>
    <w:rsid w:val="00FC1D72"/>
    <w:rsid w:val="00FC5850"/>
    <w:rsid w:val="00FD0E89"/>
    <w:rsid w:val="00FD44E7"/>
    <w:rsid w:val="00FD4736"/>
    <w:rsid w:val="00FE0172"/>
    <w:rsid w:val="00FE057E"/>
    <w:rsid w:val="00FE2CC6"/>
    <w:rsid w:val="00FE3AB4"/>
    <w:rsid w:val="00FE6189"/>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customStyle="1" w:styleId="Odsekzoznamu1">
    <w:name w:val="Odsek zoznamu1"/>
    <w:basedOn w:val="Normln"/>
    <w:uiPriority w:val="34"/>
    <w:qFormat/>
    <w:rsid w:val="00EE337C"/>
    <w:pPr>
      <w:spacing w:after="200" w:line="276" w:lineRule="auto"/>
      <w:ind w:left="720"/>
      <w:contextualSpacing/>
    </w:pPr>
    <w:rPr>
      <w:rFonts w:ascii="Calibri" w:eastAsia="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customStyle="1" w:styleId="Odsekzoznamu1">
    <w:name w:val="Odsek zoznamu1"/>
    <w:basedOn w:val="Normal"/>
    <w:uiPriority w:val="34"/>
    <w:qFormat/>
    <w:rsid w:val="00EE337C"/>
    <w:pPr>
      <w:spacing w:after="200" w:line="276" w:lineRule="auto"/>
      <w:ind w:left="720"/>
      <w:contextualSpacing/>
    </w:pPr>
    <w:rPr>
      <w:rFonts w:ascii="Calibri" w:eastAsia="Calibri" w:hAnsi="Calibri"/>
      <w:sz w:val="22"/>
      <w:szCs w:val="22"/>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1015639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837398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24271435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5346865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List_aplikace_Microsoft_Office_Excel4.xlsx"/><Relationship Id="rId26" Type="http://schemas.openxmlformats.org/officeDocument/2006/relationships/package" Target="embeddings/List_aplikace_Microsoft_Office_Excel8.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List_aplikace_Microsoft_Office_Excel12.xlsx"/><Relationship Id="rId42" Type="http://schemas.openxmlformats.org/officeDocument/2006/relationships/package" Target="embeddings/List_aplikace_Microsoft_Office_Excel15.xlsx"/><Relationship Id="rId47" Type="http://schemas.openxmlformats.org/officeDocument/2006/relationships/package" Target="embeddings/List_aplikace_Microsoft_Office_Excel17.xlsx"/><Relationship Id="rId50" Type="http://schemas.openxmlformats.org/officeDocument/2006/relationships/image" Target="media/image21.emf"/><Relationship Id="rId55" Type="http://schemas.openxmlformats.org/officeDocument/2006/relationships/package" Target="embeddings/List_aplikace_Microsoft_Office_Excel21.xlsx"/><Relationship Id="rId63" Type="http://schemas.openxmlformats.org/officeDocument/2006/relationships/package" Target="embeddings/List_aplikace_Microsoft_Office_Excel25.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List_aplikace_Microsoft_Office_Excel3.xlsx"/><Relationship Id="rId20" Type="http://schemas.openxmlformats.org/officeDocument/2006/relationships/package" Target="embeddings/List_aplikace_Microsoft_Office_Excel5.xlsx"/><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image" Target="media/image23.emf"/><Relationship Id="rId62"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List_aplikace_Microsoft_Office_Excel7.xlsx"/><Relationship Id="rId32" Type="http://schemas.openxmlformats.org/officeDocument/2006/relationships/package" Target="embeddings/List_aplikace_Microsoft_Office_Excel11.xlsx"/><Relationship Id="rId37" Type="http://schemas.openxmlformats.org/officeDocument/2006/relationships/image" Target="media/image14.emf"/><Relationship Id="rId40" Type="http://schemas.openxmlformats.org/officeDocument/2006/relationships/package" Target="embeddings/List_aplikace_Microsoft_Office_Excel14.xlsx"/><Relationship Id="rId45" Type="http://schemas.openxmlformats.org/officeDocument/2006/relationships/package" Target="embeddings/List_aplikace_Microsoft_Office_Excel16.xlsx"/><Relationship Id="rId53" Type="http://schemas.openxmlformats.org/officeDocument/2006/relationships/package" Target="embeddings/List_aplikace_Microsoft_Office_Excel20.xlsx"/><Relationship Id="rId58" Type="http://schemas.openxmlformats.org/officeDocument/2006/relationships/image" Target="media/image25.emf"/><Relationship Id="rId66"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List_aplikace_Microsoft_Office_Excel9.xlsx"/><Relationship Id="rId36" Type="http://schemas.openxmlformats.org/officeDocument/2006/relationships/package" Target="embeddings/List_aplikace_Microsoft_Office_Excel13.xlsx"/><Relationship Id="rId49" Type="http://schemas.openxmlformats.org/officeDocument/2006/relationships/package" Target="embeddings/List_aplikace_Microsoft_Office_Excel18.xlsx"/><Relationship Id="rId57" Type="http://schemas.openxmlformats.org/officeDocument/2006/relationships/package" Target="embeddings/List_aplikace_Microsoft_Office_Excel22.xlsx"/><Relationship Id="rId61" Type="http://schemas.openxmlformats.org/officeDocument/2006/relationships/package" Target="embeddings/List_aplikace_Microsoft_Office_Excel24.xlsx"/><Relationship Id="rId10" Type="http://schemas.openxmlformats.org/officeDocument/2006/relationships/header" Target="header1.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package" Target="embeddings/List_aplikace_Microsoft_Office_Excel2.xlsx"/><Relationship Id="rId22" Type="http://schemas.openxmlformats.org/officeDocument/2006/relationships/package" Target="embeddings/List_aplikace_Microsoft_Office_Excel6.xlsx"/><Relationship Id="rId27" Type="http://schemas.openxmlformats.org/officeDocument/2006/relationships/image" Target="media/image9.emf"/><Relationship Id="rId30" Type="http://schemas.openxmlformats.org/officeDocument/2006/relationships/package" Target="embeddings/List_aplikace_Microsoft_Office_Excel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List_aplikace_Microsoft_Office_Excel19.xlsx"/><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oleObject" Target="embeddings/List_aplikace_Microsoft_Office_Excel_97-20031.xls"/><Relationship Id="rId46" Type="http://schemas.openxmlformats.org/officeDocument/2006/relationships/image" Target="media/image19.emf"/><Relationship Id="rId59" Type="http://schemas.openxmlformats.org/officeDocument/2006/relationships/package" Target="embeddings/List_aplikace_Microsoft_Office_Excel2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BED569-B994-49C5-8468-45CB3DB31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25</Pages>
  <Words>3459</Words>
  <Characters>19721</Characters>
  <Application>Microsoft Office Word</Application>
  <DocSecurity>0</DocSecurity>
  <Lines>164</Lines>
  <Paragraphs>46</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23134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Morova</dc:creator>
  <cp:lastModifiedBy>VM</cp:lastModifiedBy>
  <cp:revision>12</cp:revision>
  <cp:lastPrinted>2015-03-09T21:50:00Z</cp:lastPrinted>
  <dcterms:created xsi:type="dcterms:W3CDTF">2015-03-20T14:31:00Z</dcterms:created>
  <dcterms:modified xsi:type="dcterms:W3CDTF">2015-03-26T12:44:00Z</dcterms:modified>
</cp:coreProperties>
</file>