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73C6" w:rsidRPr="00050FB9" w:rsidRDefault="00050FB9" w:rsidP="00050FB9">
      <w:pPr>
        <w:pStyle w:val="Nadpis11"/>
        <w:numPr>
          <w:ilvl w:val="0"/>
          <w:numId w:val="0"/>
        </w:numPr>
        <w:ind w:left="720"/>
        <w:rPr>
          <w:sz w:val="21"/>
          <w:szCs w:val="21"/>
          <w:highlight w:val="lightGray"/>
        </w:rPr>
      </w:pPr>
      <w:r w:rsidRPr="00050FB9">
        <w:rPr>
          <w:b w:val="0"/>
          <w:caps w:val="0"/>
          <w:sz w:val="21"/>
          <w:szCs w:val="21"/>
        </w:rPr>
        <w:t>A.</w:t>
      </w:r>
      <w:r>
        <w:rPr>
          <w:sz w:val="21"/>
          <w:szCs w:val="21"/>
        </w:rPr>
        <w:t xml:space="preserve"> I</w:t>
      </w:r>
      <w:r w:rsidR="004673C6" w:rsidRPr="00050FB9">
        <w:rPr>
          <w:sz w:val="21"/>
          <w:szCs w:val="21"/>
        </w:rPr>
        <w:t>nformácie o účtovnej jednotke</w:t>
      </w:r>
    </w:p>
    <w:p w:rsidR="004673C6" w:rsidRPr="00050FB9" w:rsidRDefault="004673C6" w:rsidP="004673C6">
      <w:pPr>
        <w:pStyle w:val="Zkladntext"/>
        <w:rPr>
          <w:rFonts w:ascii="Arial" w:hAnsi="Arial" w:cs="Arial"/>
          <w:sz w:val="21"/>
          <w:szCs w:val="21"/>
        </w:rPr>
      </w:pPr>
    </w:p>
    <w:p w:rsidR="004673C6" w:rsidRPr="00050FB9" w:rsidRDefault="004673C6" w:rsidP="001D69C5">
      <w:pPr>
        <w:pStyle w:val="slovanie123"/>
        <w:numPr>
          <w:ilvl w:val="0"/>
          <w:numId w:val="5"/>
        </w:numPr>
        <w:rPr>
          <w:sz w:val="21"/>
          <w:szCs w:val="21"/>
        </w:rPr>
      </w:pPr>
      <w:r w:rsidRPr="00050FB9">
        <w:rPr>
          <w:sz w:val="21"/>
          <w:szCs w:val="21"/>
        </w:rPr>
        <w:t>Obchodné meno, sídlo a založenie účtovnej jednotky</w:t>
      </w:r>
    </w:p>
    <w:tbl>
      <w:tblPr>
        <w:tblW w:w="8748" w:type="dxa"/>
        <w:tblInd w:w="226" w:type="dxa"/>
        <w:tblCellMar>
          <w:left w:w="70" w:type="dxa"/>
          <w:right w:w="70" w:type="dxa"/>
        </w:tblCellMar>
        <w:tblLook w:val="04A0"/>
      </w:tblPr>
      <w:tblGrid>
        <w:gridCol w:w="8748"/>
      </w:tblGrid>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2A192F" w:rsidP="002264B5">
            <w:pPr>
              <w:rPr>
                <w:sz w:val="21"/>
                <w:szCs w:val="21"/>
                <w:lang w:eastAsia="sk-SK"/>
              </w:rPr>
            </w:pPr>
            <w:r>
              <w:rPr>
                <w:sz w:val="21"/>
                <w:szCs w:val="21"/>
                <w:lang w:eastAsia="sk-SK"/>
              </w:rPr>
              <w:t>Názov: GUMMI – PRINT SLOVAKIA, spol. s r.o.</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2A192F" w:rsidRPr="002A192F" w:rsidRDefault="004673C6" w:rsidP="002264B5">
            <w:pPr>
              <w:rPr>
                <w:rFonts w:ascii="Arial" w:hAnsi="Arial" w:cs="Arial"/>
                <w:bCs/>
                <w:color w:val="000000"/>
                <w:sz w:val="21"/>
                <w:szCs w:val="21"/>
                <w:shd w:val="clear" w:color="auto" w:fill="FFFFFF"/>
              </w:rPr>
            </w:pPr>
            <w:r w:rsidRPr="00050FB9">
              <w:rPr>
                <w:rStyle w:val="ra"/>
                <w:rFonts w:ascii="Arial" w:hAnsi="Arial" w:cs="Arial"/>
                <w:bCs/>
                <w:color w:val="000000"/>
                <w:sz w:val="21"/>
                <w:szCs w:val="21"/>
                <w:shd w:val="clear" w:color="auto" w:fill="FFFFFF"/>
              </w:rPr>
              <w:t xml:space="preserve">Sídlo : </w:t>
            </w:r>
            <w:r w:rsidR="002A192F">
              <w:rPr>
                <w:rStyle w:val="ra"/>
                <w:rFonts w:ascii="Arial" w:hAnsi="Arial" w:cs="Arial"/>
                <w:bCs/>
                <w:color w:val="000000"/>
                <w:sz w:val="21"/>
                <w:szCs w:val="21"/>
                <w:shd w:val="clear" w:color="auto" w:fill="FFFFFF"/>
              </w:rPr>
              <w:t>Fučíkova 61, 038 52 Sučany</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474237">
            <w:pPr>
              <w:rPr>
                <w:sz w:val="21"/>
                <w:szCs w:val="21"/>
                <w:lang w:eastAsia="sk-SK"/>
              </w:rPr>
            </w:pPr>
            <w:r w:rsidRPr="00050FB9">
              <w:rPr>
                <w:rFonts w:ascii="Arial" w:hAnsi="Arial" w:cs="Arial"/>
                <w:bCs/>
                <w:color w:val="000000"/>
                <w:sz w:val="21"/>
                <w:szCs w:val="21"/>
                <w:shd w:val="clear" w:color="auto" w:fill="FFFFFF"/>
              </w:rPr>
              <w:t xml:space="preserve">IČO : </w:t>
            </w:r>
            <w:r w:rsidR="002A192F">
              <w:rPr>
                <w:rFonts w:ascii="Arial" w:hAnsi="Arial" w:cs="Arial"/>
                <w:bCs/>
                <w:color w:val="000000"/>
                <w:sz w:val="21"/>
                <w:szCs w:val="21"/>
                <w:shd w:val="clear" w:color="auto" w:fill="FFFFFF"/>
              </w:rPr>
              <w:t>31 580 254</w:t>
            </w:r>
          </w:p>
        </w:tc>
      </w:tr>
    </w:tbl>
    <w:p w:rsidR="004673C6" w:rsidRPr="00050FB9" w:rsidRDefault="004673C6" w:rsidP="004673C6">
      <w:pPr>
        <w:jc w:val="both"/>
        <w:rPr>
          <w:rFonts w:ascii="Arial" w:hAnsi="Arial" w:cs="Arial"/>
          <w:sz w:val="21"/>
          <w:szCs w:val="21"/>
        </w:rPr>
      </w:pPr>
    </w:p>
    <w:p w:rsidR="004673C6" w:rsidRPr="00050FB9" w:rsidRDefault="004673C6" w:rsidP="004673C6">
      <w:pPr>
        <w:ind w:left="34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Pr="00050FB9">
        <w:rPr>
          <w:rFonts w:ascii="Arial" w:hAnsi="Arial" w:cs="Arial"/>
          <w:sz w:val="21"/>
          <w:szCs w:val="21"/>
        </w:rPr>
        <w:t>. bola založená na zák</w:t>
      </w:r>
      <w:r w:rsidR="002A192F">
        <w:rPr>
          <w:rFonts w:ascii="Arial" w:hAnsi="Arial" w:cs="Arial"/>
          <w:sz w:val="21"/>
          <w:szCs w:val="21"/>
        </w:rPr>
        <w:t>lade zakladateľskej listiny dňa 25</w:t>
      </w:r>
      <w:r w:rsidR="00882DC4">
        <w:rPr>
          <w:rFonts w:ascii="Arial" w:hAnsi="Arial" w:cs="Arial"/>
          <w:sz w:val="21"/>
          <w:szCs w:val="21"/>
        </w:rPr>
        <w:t>.</w:t>
      </w:r>
      <w:r w:rsidR="002A192F">
        <w:rPr>
          <w:rFonts w:ascii="Arial" w:hAnsi="Arial" w:cs="Arial"/>
          <w:sz w:val="21"/>
          <w:szCs w:val="21"/>
        </w:rPr>
        <w:t xml:space="preserve"> Januára 1993</w:t>
      </w:r>
      <w:r w:rsidR="002264B5" w:rsidRPr="00050FB9">
        <w:rPr>
          <w:rFonts w:ascii="Arial" w:hAnsi="Arial" w:cs="Arial"/>
          <w:sz w:val="21"/>
          <w:szCs w:val="21"/>
        </w:rPr>
        <w:t xml:space="preserve"> </w:t>
      </w:r>
      <w:r w:rsidRPr="00050FB9">
        <w:rPr>
          <w:rFonts w:ascii="Arial" w:hAnsi="Arial" w:cs="Arial"/>
          <w:sz w:val="21"/>
          <w:szCs w:val="21"/>
        </w:rPr>
        <w:t xml:space="preserve">a do Obchodného registra bola zapísaná dňa </w:t>
      </w:r>
      <w:r w:rsidR="00882DC4">
        <w:rPr>
          <w:rFonts w:ascii="Arial" w:hAnsi="Arial" w:cs="Arial"/>
          <w:sz w:val="21"/>
          <w:szCs w:val="21"/>
        </w:rPr>
        <w:t>1</w:t>
      </w:r>
      <w:r w:rsidR="002A192F">
        <w:rPr>
          <w:rFonts w:ascii="Arial" w:hAnsi="Arial" w:cs="Arial"/>
          <w:sz w:val="21"/>
          <w:szCs w:val="21"/>
        </w:rPr>
        <w:t>5</w:t>
      </w:r>
      <w:r w:rsidRPr="00050FB9">
        <w:rPr>
          <w:rFonts w:ascii="Arial" w:hAnsi="Arial" w:cs="Arial"/>
          <w:sz w:val="21"/>
          <w:szCs w:val="21"/>
        </w:rPr>
        <w:t xml:space="preserve">. </w:t>
      </w:r>
      <w:r w:rsidR="002A192F">
        <w:rPr>
          <w:rFonts w:ascii="Arial" w:hAnsi="Arial" w:cs="Arial"/>
          <w:sz w:val="21"/>
          <w:szCs w:val="21"/>
        </w:rPr>
        <w:t>februára</w:t>
      </w:r>
      <w:r w:rsidRPr="00050FB9">
        <w:rPr>
          <w:rFonts w:ascii="Arial" w:hAnsi="Arial" w:cs="Arial"/>
          <w:sz w:val="21"/>
          <w:szCs w:val="21"/>
        </w:rPr>
        <w:t xml:space="preserve"> </w:t>
      </w:r>
      <w:r w:rsidR="002A192F">
        <w:rPr>
          <w:rFonts w:ascii="Arial" w:hAnsi="Arial" w:cs="Arial"/>
          <w:sz w:val="21"/>
          <w:szCs w:val="21"/>
        </w:rPr>
        <w:t>1993</w:t>
      </w:r>
      <w:r w:rsidRPr="00050FB9">
        <w:rPr>
          <w:rFonts w:ascii="Arial" w:hAnsi="Arial" w:cs="Arial"/>
          <w:sz w:val="21"/>
          <w:szCs w:val="21"/>
        </w:rPr>
        <w:t xml:space="preserve"> (Obchodný register Okresného súdu </w:t>
      </w:r>
      <w:r w:rsidR="002A192F">
        <w:rPr>
          <w:rFonts w:ascii="Arial" w:hAnsi="Arial" w:cs="Arial"/>
          <w:sz w:val="21"/>
          <w:szCs w:val="21"/>
        </w:rPr>
        <w:t>Žilina</w:t>
      </w:r>
      <w:r w:rsidRPr="00050FB9">
        <w:rPr>
          <w:rFonts w:ascii="Arial" w:hAnsi="Arial" w:cs="Arial"/>
          <w:sz w:val="21"/>
          <w:szCs w:val="21"/>
        </w:rPr>
        <w:t xml:space="preserve">, oddiel </w:t>
      </w:r>
      <w:proofErr w:type="spellStart"/>
      <w:r w:rsidRPr="00050FB9">
        <w:rPr>
          <w:rFonts w:ascii="Arial" w:hAnsi="Arial" w:cs="Arial"/>
          <w:sz w:val="21"/>
          <w:szCs w:val="21"/>
        </w:rPr>
        <w:t>Sro</w:t>
      </w:r>
      <w:proofErr w:type="spellEnd"/>
      <w:r w:rsidRPr="00050FB9">
        <w:rPr>
          <w:rFonts w:ascii="Arial" w:hAnsi="Arial" w:cs="Arial"/>
          <w:sz w:val="21"/>
          <w:szCs w:val="21"/>
        </w:rPr>
        <w:t xml:space="preserve">, vložka </w:t>
      </w:r>
      <w:r w:rsidR="002A192F">
        <w:rPr>
          <w:rFonts w:ascii="Arial" w:hAnsi="Arial" w:cs="Arial"/>
          <w:sz w:val="21"/>
          <w:szCs w:val="21"/>
        </w:rPr>
        <w:t>966</w:t>
      </w:r>
      <w:r w:rsidRPr="00050FB9">
        <w:rPr>
          <w:rFonts w:ascii="Arial" w:hAnsi="Arial" w:cs="Arial"/>
          <w:sz w:val="21"/>
          <w:szCs w:val="21"/>
        </w:rPr>
        <w:t>/</w:t>
      </w:r>
      <w:r w:rsidR="002A192F">
        <w:rPr>
          <w:rFonts w:ascii="Arial" w:hAnsi="Arial" w:cs="Arial"/>
          <w:sz w:val="21"/>
          <w:szCs w:val="21"/>
        </w:rPr>
        <w:t>L</w:t>
      </w:r>
      <w:r w:rsidRPr="00050FB9">
        <w:rPr>
          <w:rFonts w:ascii="Arial" w:hAnsi="Arial" w:cs="Arial"/>
          <w:sz w:val="21"/>
          <w:szCs w:val="21"/>
        </w:rPr>
        <w:t>.)</w:t>
      </w:r>
    </w:p>
    <w:p w:rsidR="004673C6" w:rsidRPr="00050FB9" w:rsidRDefault="004673C6" w:rsidP="004673C6">
      <w:pPr>
        <w:jc w:val="both"/>
        <w:rPr>
          <w:rFonts w:ascii="Arial" w:hAnsi="Arial" w:cs="Arial"/>
          <w:sz w:val="21"/>
          <w:szCs w:val="21"/>
        </w:rPr>
      </w:pPr>
    </w:p>
    <w:p w:rsidR="004673C6" w:rsidRPr="00050FB9" w:rsidRDefault="004673C6" w:rsidP="001D69C5">
      <w:pPr>
        <w:pStyle w:val="slovanie123"/>
        <w:numPr>
          <w:ilvl w:val="0"/>
          <w:numId w:val="5"/>
        </w:numPr>
        <w:rPr>
          <w:sz w:val="21"/>
          <w:szCs w:val="21"/>
        </w:rPr>
      </w:pPr>
      <w:bookmarkStart w:id="0" w:name="_Toc530739896"/>
      <w:r w:rsidRPr="00050FB9">
        <w:rPr>
          <w:sz w:val="21"/>
          <w:szCs w:val="21"/>
        </w:rPr>
        <w:t>Predmetmi činnosti účtovnej jednotky sú:</w:t>
      </w:r>
      <w:bookmarkEnd w:id="0"/>
    </w:p>
    <w:p w:rsidR="004673C6" w:rsidRPr="00050FB9" w:rsidRDefault="00E73E86" w:rsidP="00E73E86">
      <w:pPr>
        <w:tabs>
          <w:tab w:val="left" w:pos="964"/>
        </w:tabs>
        <w:rPr>
          <w:sz w:val="21"/>
          <w:szCs w:val="21"/>
        </w:rPr>
      </w:pPr>
      <w:r w:rsidRPr="00050FB9">
        <w:rPr>
          <w:sz w:val="21"/>
          <w:szCs w:val="21"/>
        </w:rPr>
        <w:tab/>
      </w:r>
    </w:p>
    <w:p w:rsidR="00882DC4"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V</w:t>
      </w:r>
      <w:r w:rsidR="00882DC4">
        <w:rPr>
          <w:rStyle w:val="ra"/>
          <w:rFonts w:ascii="Arial" w:hAnsi="Arial" w:cs="Arial"/>
          <w:sz w:val="21"/>
          <w:szCs w:val="21"/>
          <w:lang w:val="sk-SK"/>
        </w:rPr>
        <w:t>ýro</w:t>
      </w:r>
      <w:r>
        <w:rPr>
          <w:rStyle w:val="ra"/>
          <w:rFonts w:ascii="Arial" w:hAnsi="Arial" w:cs="Arial"/>
          <w:sz w:val="21"/>
          <w:szCs w:val="21"/>
          <w:lang w:val="sk-SK"/>
        </w:rPr>
        <w:t xml:space="preserve">ba text. Mat. </w:t>
      </w:r>
      <w:proofErr w:type="spellStart"/>
      <w:r>
        <w:rPr>
          <w:rStyle w:val="ra"/>
          <w:rFonts w:ascii="Arial" w:hAnsi="Arial" w:cs="Arial"/>
          <w:sz w:val="21"/>
          <w:szCs w:val="21"/>
          <w:lang w:val="sk-SK"/>
        </w:rPr>
        <w:t>impregn</w:t>
      </w:r>
      <w:proofErr w:type="spellEnd"/>
      <w:r>
        <w:rPr>
          <w:rStyle w:val="ra"/>
          <w:rFonts w:ascii="Arial" w:hAnsi="Arial" w:cs="Arial"/>
          <w:sz w:val="21"/>
          <w:szCs w:val="21"/>
          <w:lang w:val="sk-SK"/>
        </w:rPr>
        <w:t xml:space="preserve">., potiahnutých alebo </w:t>
      </w:r>
      <w:proofErr w:type="spellStart"/>
      <w:r>
        <w:rPr>
          <w:rStyle w:val="ra"/>
          <w:rFonts w:ascii="Arial" w:hAnsi="Arial" w:cs="Arial"/>
          <w:sz w:val="21"/>
          <w:szCs w:val="21"/>
          <w:lang w:val="sk-SK"/>
        </w:rPr>
        <w:t>lamin</w:t>
      </w:r>
      <w:proofErr w:type="spellEnd"/>
      <w:r>
        <w:rPr>
          <w:rStyle w:val="ra"/>
          <w:rFonts w:ascii="Arial" w:hAnsi="Arial" w:cs="Arial"/>
          <w:sz w:val="21"/>
          <w:szCs w:val="21"/>
          <w:lang w:val="sk-SK"/>
        </w:rPr>
        <w:t xml:space="preserve">. </w:t>
      </w:r>
      <w:proofErr w:type="spellStart"/>
      <w:r>
        <w:rPr>
          <w:rStyle w:val="ra"/>
          <w:rFonts w:ascii="Arial" w:hAnsi="Arial" w:cs="Arial"/>
          <w:sz w:val="21"/>
          <w:szCs w:val="21"/>
          <w:lang w:val="sk-SK"/>
        </w:rPr>
        <w:t>Plastami</w:t>
      </w:r>
      <w:proofErr w:type="spellEnd"/>
    </w:p>
    <w:p w:rsidR="002A192F"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Sadzba a zhotovenie tlačiarskych predlôh</w:t>
      </w:r>
    </w:p>
    <w:p w:rsidR="002A192F"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Spro</w:t>
      </w:r>
      <w:r w:rsidR="009A3E93">
        <w:rPr>
          <w:rStyle w:val="ra"/>
          <w:rFonts w:ascii="Arial" w:hAnsi="Arial" w:cs="Arial"/>
          <w:sz w:val="21"/>
          <w:szCs w:val="21"/>
          <w:lang w:val="sk-SK"/>
        </w:rPr>
        <w:t>s</w:t>
      </w:r>
      <w:r>
        <w:rPr>
          <w:rStyle w:val="ra"/>
          <w:rFonts w:ascii="Arial" w:hAnsi="Arial" w:cs="Arial"/>
          <w:sz w:val="21"/>
          <w:szCs w:val="21"/>
          <w:lang w:val="sk-SK"/>
        </w:rPr>
        <w:t xml:space="preserve">tredkovanie obchodu s papier. Tovarom, </w:t>
      </w:r>
      <w:proofErr w:type="spellStart"/>
      <w:r>
        <w:rPr>
          <w:rStyle w:val="ra"/>
          <w:rFonts w:ascii="Arial" w:hAnsi="Arial" w:cs="Arial"/>
          <w:sz w:val="21"/>
          <w:szCs w:val="21"/>
          <w:lang w:val="sk-SK"/>
        </w:rPr>
        <w:t>polygr</w:t>
      </w:r>
      <w:proofErr w:type="spellEnd"/>
      <w:r>
        <w:rPr>
          <w:rStyle w:val="ra"/>
          <w:rFonts w:ascii="Arial" w:hAnsi="Arial" w:cs="Arial"/>
          <w:sz w:val="21"/>
          <w:szCs w:val="21"/>
          <w:lang w:val="sk-SK"/>
        </w:rPr>
        <w:t xml:space="preserve">. </w:t>
      </w:r>
      <w:proofErr w:type="spellStart"/>
      <w:r>
        <w:rPr>
          <w:rStyle w:val="ra"/>
          <w:rFonts w:ascii="Arial" w:hAnsi="Arial" w:cs="Arial"/>
          <w:sz w:val="21"/>
          <w:szCs w:val="21"/>
          <w:lang w:val="sk-SK"/>
        </w:rPr>
        <w:t>materialom</w:t>
      </w:r>
      <w:proofErr w:type="spellEnd"/>
    </w:p>
    <w:tbl>
      <w:tblPr>
        <w:tblW w:w="5000" w:type="pct"/>
        <w:tblCellSpacing w:w="15" w:type="dxa"/>
        <w:tblCellMar>
          <w:top w:w="15" w:type="dxa"/>
          <w:left w:w="15" w:type="dxa"/>
          <w:bottom w:w="15" w:type="dxa"/>
          <w:right w:w="15" w:type="dxa"/>
        </w:tblCellMar>
        <w:tblLook w:val="04A0"/>
      </w:tblPr>
      <w:tblGrid>
        <w:gridCol w:w="6199"/>
        <w:gridCol w:w="3076"/>
      </w:tblGrid>
      <w:tr w:rsidR="004673C6" w:rsidRPr="00050FB9" w:rsidTr="00882DC4">
        <w:trPr>
          <w:tblCellSpacing w:w="15" w:type="dxa"/>
        </w:trPr>
        <w:tc>
          <w:tcPr>
            <w:tcW w:w="3318" w:type="pct"/>
            <w:shd w:val="clear" w:color="auto" w:fill="FFFFFF"/>
            <w:vAlign w:val="center"/>
            <w:hideMark/>
          </w:tcPr>
          <w:p w:rsidR="004673C6" w:rsidRPr="00050FB9" w:rsidRDefault="004673C6" w:rsidP="00882DC4">
            <w:pPr>
              <w:pStyle w:val="NormalODSEKY"/>
              <w:numPr>
                <w:ilvl w:val="0"/>
                <w:numId w:val="0"/>
              </w:numPr>
              <w:rPr>
                <w:rFonts w:ascii="Arial" w:hAnsi="Arial"/>
                <w:sz w:val="21"/>
                <w:szCs w:val="21"/>
              </w:rPr>
            </w:pPr>
            <w:r w:rsidRPr="00050FB9">
              <w:rPr>
                <w:rFonts w:ascii="Arial" w:hAnsi="Arial"/>
                <w:sz w:val="21"/>
                <w:szCs w:val="21"/>
              </w:rPr>
              <w:t> </w:t>
            </w:r>
          </w:p>
        </w:tc>
        <w:tc>
          <w:tcPr>
            <w:tcW w:w="1634" w:type="pct"/>
            <w:shd w:val="clear" w:color="auto" w:fill="FFFFFF"/>
          </w:tcPr>
          <w:p w:rsidR="004673C6" w:rsidRPr="00050FB9" w:rsidRDefault="004673C6" w:rsidP="004673C6">
            <w:pPr>
              <w:ind w:left="360"/>
              <w:rPr>
                <w:rFonts w:ascii="Arial" w:hAnsi="Arial" w:cs="Times New Roman"/>
                <w:sz w:val="21"/>
                <w:szCs w:val="21"/>
                <w:lang w:eastAsia="sk-SK"/>
              </w:rPr>
            </w:pPr>
          </w:p>
        </w:tc>
      </w:tr>
    </w:tbl>
    <w:p w:rsidR="004673C6" w:rsidRPr="00050FB9" w:rsidRDefault="004673C6" w:rsidP="004673C6">
      <w:pPr>
        <w:rPr>
          <w:rFonts w:ascii="Arial" w:hAnsi="Arial" w:cs="Times New Roman"/>
          <w:vanish/>
          <w:sz w:val="21"/>
          <w:szCs w:val="21"/>
          <w:lang w:eastAsia="sk-SK"/>
        </w:rPr>
      </w:pPr>
    </w:p>
    <w:p w:rsidR="004673C6" w:rsidRPr="00050FB9" w:rsidRDefault="004673C6" w:rsidP="004673C6">
      <w:pPr>
        <w:rPr>
          <w:rFonts w:ascii="Times New Roman" w:hAnsi="Times New Roman" w:cs="Times New Roman"/>
          <w:vanish/>
          <w:sz w:val="21"/>
          <w:szCs w:val="21"/>
          <w:lang w:eastAsia="sk-SK"/>
        </w:rPr>
      </w:pPr>
    </w:p>
    <w:p w:rsidR="004673C6" w:rsidRPr="00050FB9" w:rsidRDefault="004673C6" w:rsidP="004673C6">
      <w:pPr>
        <w:pStyle w:val="NormalODSEKY"/>
        <w:numPr>
          <w:ilvl w:val="0"/>
          <w:numId w:val="0"/>
        </w:numPr>
        <w:ind w:left="851"/>
        <w:rPr>
          <w:rStyle w:val="ra"/>
          <w:rFonts w:ascii="Arial" w:hAnsi="Arial" w:cs="Arial"/>
          <w:sz w:val="21"/>
          <w:szCs w:val="21"/>
          <w:lang w:val="sk-SK"/>
        </w:rPr>
      </w:pPr>
    </w:p>
    <w:p w:rsidR="004673C6" w:rsidRPr="00050FB9" w:rsidRDefault="004673C6" w:rsidP="001D69C5">
      <w:pPr>
        <w:pStyle w:val="slovanie123"/>
        <w:numPr>
          <w:ilvl w:val="0"/>
          <w:numId w:val="5"/>
        </w:numPr>
        <w:rPr>
          <w:sz w:val="21"/>
          <w:szCs w:val="21"/>
        </w:rPr>
      </w:pPr>
      <w:r w:rsidRPr="00050FB9">
        <w:rPr>
          <w:sz w:val="21"/>
          <w:szCs w:val="21"/>
        </w:rPr>
        <w:t xml:space="preserve">Počet zamestnancov </w:t>
      </w:r>
    </w:p>
    <w:p w:rsidR="004673C6" w:rsidRPr="00050FB9" w:rsidRDefault="004673C6" w:rsidP="004673C6">
      <w:pPr>
        <w:rPr>
          <w:sz w:val="21"/>
          <w:szCs w:val="21"/>
        </w:rPr>
      </w:pPr>
    </w:p>
    <w:p w:rsidR="004673C6" w:rsidRPr="00050FB9" w:rsidRDefault="004673C6" w:rsidP="004673C6">
      <w:pPr>
        <w:pStyle w:val="Zkladntext"/>
        <w:ind w:left="340"/>
        <w:rPr>
          <w:rFonts w:ascii="Arial" w:hAnsi="Arial" w:cs="Arial"/>
          <w:sz w:val="21"/>
          <w:szCs w:val="21"/>
        </w:rPr>
      </w:pPr>
      <w:r w:rsidRPr="00050FB9">
        <w:rPr>
          <w:rFonts w:ascii="Arial" w:hAnsi="Arial" w:cs="Arial"/>
          <w:sz w:val="21"/>
          <w:szCs w:val="21"/>
        </w:rPr>
        <w:t>Údaje o počte zamestnancov za bežné účtovné obdobie a bezprostredne predchádzajúce účtovné obdobie sú uvedené v nasledujúcom prehľade:</w:t>
      </w:r>
    </w:p>
    <w:p w:rsidR="004673C6" w:rsidRPr="00050FB9" w:rsidRDefault="004673C6" w:rsidP="00D26E73">
      <w:pPr>
        <w:rPr>
          <w:sz w:val="21"/>
          <w:szCs w:val="21"/>
        </w:rPr>
      </w:pPr>
    </w:p>
    <w:p w:rsidR="00517A7A" w:rsidRPr="00050FB9" w:rsidRDefault="006C2BCB" w:rsidP="00D26E73">
      <w:pPr>
        <w:rPr>
          <w:sz w:val="21"/>
          <w:szCs w:val="21"/>
        </w:rPr>
      </w:pPr>
      <w:r w:rsidRPr="00050FB9">
        <w:rPr>
          <w:sz w:val="21"/>
          <w:szCs w:val="21"/>
        </w:rPr>
        <w:t>1.</w:t>
      </w:r>
      <w:r w:rsidR="00F614CB" w:rsidRPr="00050FB9">
        <w:rPr>
          <w:sz w:val="21"/>
          <w:szCs w:val="21"/>
        </w:rPr>
        <w:t xml:space="preserve"> </w:t>
      </w:r>
      <w:r w:rsidR="00517A7A" w:rsidRPr="00050FB9">
        <w:rPr>
          <w:sz w:val="21"/>
          <w:szCs w:val="21"/>
        </w:rPr>
        <w:t>Informácie k č</w:t>
      </w:r>
      <w:r w:rsidR="00DB55BC">
        <w:rPr>
          <w:sz w:val="21"/>
          <w:szCs w:val="21"/>
        </w:rPr>
        <w:t xml:space="preserve">asti A. písm. c) </w:t>
      </w:r>
      <w:r w:rsidR="00517A7A" w:rsidRPr="00050FB9">
        <w:rPr>
          <w:sz w:val="21"/>
          <w:szCs w:val="21"/>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517A7A" w:rsidRPr="00050FB9" w:rsidTr="00882DC4">
        <w:trPr>
          <w:trHeight w:val="554"/>
          <w:jc w:val="center"/>
        </w:trPr>
        <w:tc>
          <w:tcPr>
            <w:tcW w:w="3646" w:type="dxa"/>
            <w:tcBorders>
              <w:top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Bežné účtovné obdobie</w:t>
            </w:r>
          </w:p>
        </w:tc>
        <w:tc>
          <w:tcPr>
            <w:tcW w:w="2868" w:type="dxa"/>
            <w:tcBorders>
              <w:top w:val="single" w:sz="12" w:space="0" w:color="auto"/>
              <w:left w:val="single" w:sz="12" w:space="0" w:color="auto"/>
              <w:bottom w:val="nil"/>
            </w:tcBorders>
            <w:vAlign w:val="center"/>
          </w:tcPr>
          <w:p w:rsidR="00517A7A" w:rsidRPr="00050FB9" w:rsidRDefault="00517A7A" w:rsidP="00A96741">
            <w:pPr>
              <w:pStyle w:val="TopHeader"/>
              <w:rPr>
                <w:sz w:val="21"/>
                <w:szCs w:val="21"/>
              </w:rPr>
            </w:pPr>
            <w:r w:rsidRPr="00050FB9">
              <w:rPr>
                <w:sz w:val="21"/>
                <w:szCs w:val="21"/>
              </w:rPr>
              <w:t>Bezprostredne predchádzajúce účtovné obdobie</w:t>
            </w:r>
          </w:p>
        </w:tc>
      </w:tr>
      <w:tr w:rsidR="00517A7A" w:rsidRPr="00050FB9">
        <w:trPr>
          <w:jc w:val="center"/>
        </w:trPr>
        <w:tc>
          <w:tcPr>
            <w:tcW w:w="3646" w:type="dxa"/>
            <w:tcBorders>
              <w:top w:val="single" w:sz="12" w:space="0" w:color="auto"/>
              <w:right w:val="single" w:sz="12" w:space="0" w:color="auto"/>
            </w:tcBorders>
            <w:vAlign w:val="center"/>
          </w:tcPr>
          <w:p w:rsidR="00517A7A" w:rsidRPr="00050FB9" w:rsidRDefault="00517A7A" w:rsidP="00576DC5">
            <w:pPr>
              <w:rPr>
                <w:sz w:val="21"/>
                <w:szCs w:val="21"/>
              </w:rPr>
            </w:pPr>
            <w:r w:rsidRPr="00050FB9">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517A7A" w:rsidRPr="00DB0CB2" w:rsidRDefault="00A425BE" w:rsidP="008A043F">
            <w:pPr>
              <w:pStyle w:val="Value"/>
              <w:rPr>
                <w:sz w:val="21"/>
                <w:szCs w:val="21"/>
              </w:rPr>
            </w:pPr>
            <w:r>
              <w:rPr>
                <w:sz w:val="21"/>
                <w:szCs w:val="21"/>
              </w:rPr>
              <w:t>3</w:t>
            </w:r>
          </w:p>
        </w:tc>
        <w:tc>
          <w:tcPr>
            <w:tcW w:w="2868" w:type="dxa"/>
            <w:tcBorders>
              <w:top w:val="single" w:sz="12" w:space="0" w:color="auto"/>
              <w:left w:val="single" w:sz="12" w:space="0" w:color="auto"/>
            </w:tcBorders>
            <w:vAlign w:val="center"/>
          </w:tcPr>
          <w:p w:rsidR="00517A7A" w:rsidRPr="00050FB9" w:rsidRDefault="00FD0BAD" w:rsidP="00FD0BAD">
            <w:pPr>
              <w:pStyle w:val="Value"/>
              <w:rPr>
                <w:sz w:val="21"/>
                <w:szCs w:val="21"/>
              </w:rPr>
            </w:pPr>
            <w:r>
              <w:rPr>
                <w:sz w:val="21"/>
                <w:szCs w:val="21"/>
              </w:rPr>
              <w:t>3</w:t>
            </w:r>
          </w:p>
        </w:tc>
      </w:tr>
      <w:tr w:rsidR="00517A7A" w:rsidRPr="00050FB9">
        <w:trPr>
          <w:trHeight w:val="285"/>
          <w:jc w:val="center"/>
        </w:trPr>
        <w:tc>
          <w:tcPr>
            <w:tcW w:w="3646" w:type="dxa"/>
            <w:tcBorders>
              <w:right w:val="single" w:sz="12" w:space="0" w:color="auto"/>
            </w:tcBorders>
            <w:vAlign w:val="center"/>
          </w:tcPr>
          <w:p w:rsidR="00517A7A" w:rsidRPr="00050FB9" w:rsidRDefault="00517A7A" w:rsidP="00576DC5">
            <w:pPr>
              <w:rPr>
                <w:sz w:val="21"/>
                <w:szCs w:val="21"/>
              </w:rPr>
            </w:pPr>
            <w:r w:rsidRPr="00050FB9">
              <w:rPr>
                <w:sz w:val="21"/>
                <w:szCs w:val="21"/>
              </w:rPr>
              <w:t>Stav zamestnancov ku dňu, ku ktorému sa zostavuje účtovná závierka</w:t>
            </w:r>
            <w:r w:rsidR="00455407" w:rsidRPr="00050FB9">
              <w:rPr>
                <w:sz w:val="21"/>
                <w:szCs w:val="21"/>
              </w:rPr>
              <w:t>, z toho:</w:t>
            </w:r>
          </w:p>
        </w:tc>
        <w:tc>
          <w:tcPr>
            <w:tcW w:w="2677" w:type="dxa"/>
            <w:tcBorders>
              <w:left w:val="single" w:sz="12" w:space="0" w:color="auto"/>
              <w:right w:val="single" w:sz="12" w:space="0" w:color="auto"/>
            </w:tcBorders>
            <w:vAlign w:val="center"/>
          </w:tcPr>
          <w:p w:rsidR="00517A7A" w:rsidRPr="00DB0CB2" w:rsidRDefault="00A425BE" w:rsidP="008A043F">
            <w:pPr>
              <w:pStyle w:val="Value"/>
              <w:rPr>
                <w:sz w:val="21"/>
                <w:szCs w:val="21"/>
              </w:rPr>
            </w:pPr>
            <w:r>
              <w:rPr>
                <w:sz w:val="21"/>
                <w:szCs w:val="21"/>
              </w:rPr>
              <w:t>3</w:t>
            </w:r>
          </w:p>
        </w:tc>
        <w:tc>
          <w:tcPr>
            <w:tcW w:w="2868" w:type="dxa"/>
            <w:tcBorders>
              <w:left w:val="single" w:sz="12" w:space="0" w:color="auto"/>
            </w:tcBorders>
            <w:vAlign w:val="center"/>
          </w:tcPr>
          <w:p w:rsidR="00517A7A" w:rsidRPr="00050FB9" w:rsidRDefault="00FD0BAD" w:rsidP="00FD0BAD">
            <w:pPr>
              <w:pStyle w:val="Value"/>
              <w:rPr>
                <w:sz w:val="21"/>
                <w:szCs w:val="21"/>
              </w:rPr>
            </w:pPr>
            <w:r>
              <w:rPr>
                <w:sz w:val="21"/>
                <w:szCs w:val="21"/>
              </w:rPr>
              <w:t>3</w:t>
            </w:r>
          </w:p>
        </w:tc>
      </w:tr>
      <w:tr w:rsidR="00517A7A" w:rsidRPr="00050FB9">
        <w:trPr>
          <w:trHeight w:val="285"/>
          <w:jc w:val="center"/>
        </w:trPr>
        <w:tc>
          <w:tcPr>
            <w:tcW w:w="3646" w:type="dxa"/>
            <w:tcBorders>
              <w:bottom w:val="single" w:sz="12" w:space="0" w:color="auto"/>
              <w:right w:val="single" w:sz="12" w:space="0" w:color="auto"/>
            </w:tcBorders>
            <w:vAlign w:val="center"/>
          </w:tcPr>
          <w:p w:rsidR="00517A7A" w:rsidRPr="00050FB9" w:rsidRDefault="003B1B28" w:rsidP="00576DC5">
            <w:pPr>
              <w:rPr>
                <w:sz w:val="21"/>
                <w:szCs w:val="21"/>
                <w:highlight w:val="green"/>
              </w:rPr>
            </w:pPr>
            <w:r w:rsidRPr="00050FB9">
              <w:rPr>
                <w:sz w:val="21"/>
                <w:szCs w:val="21"/>
              </w:rPr>
              <w:t>p</w:t>
            </w:r>
            <w:r w:rsidR="006C2BCB" w:rsidRPr="00050FB9">
              <w:rPr>
                <w:sz w:val="21"/>
                <w:szCs w:val="21"/>
              </w:rPr>
              <w:t xml:space="preserve">očet </w:t>
            </w:r>
            <w:r w:rsidR="00CD3B27" w:rsidRPr="00050FB9">
              <w:rPr>
                <w:sz w:val="21"/>
                <w:szCs w:val="21"/>
              </w:rPr>
              <w:t>vedúcich zamestnancov</w:t>
            </w:r>
          </w:p>
        </w:tc>
        <w:tc>
          <w:tcPr>
            <w:tcW w:w="2677" w:type="dxa"/>
            <w:tcBorders>
              <w:left w:val="single" w:sz="12" w:space="0" w:color="auto"/>
              <w:bottom w:val="single" w:sz="12" w:space="0" w:color="auto"/>
              <w:right w:val="single" w:sz="12" w:space="0" w:color="auto"/>
            </w:tcBorders>
            <w:vAlign w:val="center"/>
          </w:tcPr>
          <w:p w:rsidR="00517A7A" w:rsidRPr="00102F7D" w:rsidRDefault="00882DC4" w:rsidP="008A043F">
            <w:pPr>
              <w:pStyle w:val="Value"/>
              <w:rPr>
                <w:sz w:val="21"/>
                <w:szCs w:val="21"/>
              </w:rPr>
            </w:pPr>
            <w:r w:rsidRPr="00102F7D">
              <w:rPr>
                <w:sz w:val="21"/>
                <w:szCs w:val="21"/>
              </w:rPr>
              <w:t>1</w:t>
            </w:r>
          </w:p>
        </w:tc>
        <w:tc>
          <w:tcPr>
            <w:tcW w:w="2868" w:type="dxa"/>
            <w:tcBorders>
              <w:left w:val="single" w:sz="12" w:space="0" w:color="auto"/>
              <w:bottom w:val="single" w:sz="12" w:space="0" w:color="auto"/>
            </w:tcBorders>
            <w:vAlign w:val="center"/>
          </w:tcPr>
          <w:p w:rsidR="00517A7A" w:rsidRPr="00050FB9" w:rsidRDefault="00882DC4" w:rsidP="008A043F">
            <w:pPr>
              <w:pStyle w:val="Value"/>
              <w:rPr>
                <w:sz w:val="21"/>
                <w:szCs w:val="21"/>
              </w:rPr>
            </w:pPr>
            <w:r>
              <w:rPr>
                <w:sz w:val="21"/>
                <w:szCs w:val="21"/>
              </w:rPr>
              <w:t>1</w:t>
            </w:r>
          </w:p>
        </w:tc>
      </w:tr>
    </w:tbl>
    <w:p w:rsidR="00517A7A" w:rsidRPr="00050FB9" w:rsidRDefault="00517A7A" w:rsidP="00517A7A">
      <w:pPr>
        <w:pStyle w:val="Nzev"/>
        <w:spacing w:before="0" w:beforeAutospacing="0" w:after="0"/>
        <w:jc w:val="left"/>
        <w:rPr>
          <w:sz w:val="21"/>
          <w:szCs w:val="21"/>
        </w:rPr>
      </w:pPr>
    </w:p>
    <w:p w:rsidR="00B177D5" w:rsidRPr="00050FB9" w:rsidRDefault="00B177D5" w:rsidP="001D69C5">
      <w:pPr>
        <w:pStyle w:val="slovanie123"/>
        <w:numPr>
          <w:ilvl w:val="0"/>
          <w:numId w:val="5"/>
        </w:numPr>
        <w:rPr>
          <w:sz w:val="21"/>
          <w:szCs w:val="21"/>
        </w:rPr>
      </w:pPr>
      <w:r w:rsidRPr="00050FB9">
        <w:rPr>
          <w:sz w:val="21"/>
          <w:szCs w:val="21"/>
        </w:rPr>
        <w:t>Údaje o neobmedzenom ručení</w:t>
      </w:r>
    </w:p>
    <w:p w:rsidR="00B177D5" w:rsidRPr="00050FB9" w:rsidRDefault="00B177D5" w:rsidP="00B177D5">
      <w:pPr>
        <w:rPr>
          <w:sz w:val="21"/>
          <w:szCs w:val="21"/>
        </w:rPr>
      </w:pPr>
    </w:p>
    <w:p w:rsidR="00B177D5" w:rsidRPr="00050FB9" w:rsidRDefault="002A192F" w:rsidP="00B177D5">
      <w:pPr>
        <w:ind w:firstLine="360"/>
        <w:jc w:val="both"/>
        <w:rPr>
          <w:rFonts w:ascii="Arial" w:hAnsi="Arial" w:cs="Arial"/>
          <w:sz w:val="21"/>
          <w:szCs w:val="21"/>
        </w:rPr>
      </w:pPr>
      <w:r>
        <w:rPr>
          <w:rFonts w:ascii="Arial" w:hAnsi="Arial" w:cs="Arial"/>
          <w:sz w:val="21"/>
          <w:szCs w:val="21"/>
        </w:rPr>
        <w:t>GUMMI – PRINT SLOVAKIA, spol. s r.o</w:t>
      </w:r>
      <w:r w:rsidR="00B177D5" w:rsidRPr="00050FB9">
        <w:rPr>
          <w:rFonts w:ascii="Arial" w:hAnsi="Arial" w:cs="Arial"/>
          <w:sz w:val="21"/>
          <w:szCs w:val="21"/>
        </w:rPr>
        <w:t xml:space="preserve"> nie je neobmedzene ručiacim spoločníkom v iných účtovných jednotkách.</w:t>
      </w:r>
    </w:p>
    <w:p w:rsidR="00B177D5" w:rsidRPr="00050FB9" w:rsidRDefault="00B177D5" w:rsidP="00B177D5">
      <w:pPr>
        <w:ind w:firstLine="360"/>
        <w:jc w:val="both"/>
        <w:rPr>
          <w:rFonts w:ascii="Arial" w:hAnsi="Arial" w:cs="Arial"/>
          <w:sz w:val="21"/>
          <w:szCs w:val="21"/>
        </w:rPr>
      </w:pPr>
    </w:p>
    <w:p w:rsidR="00B177D5" w:rsidRPr="00050FB9" w:rsidRDefault="00B177D5" w:rsidP="001D69C5">
      <w:pPr>
        <w:pStyle w:val="slovanie123"/>
        <w:numPr>
          <w:ilvl w:val="0"/>
          <w:numId w:val="5"/>
        </w:numPr>
        <w:rPr>
          <w:sz w:val="21"/>
          <w:szCs w:val="21"/>
        </w:rPr>
      </w:pPr>
      <w:r w:rsidRPr="00050FB9">
        <w:rPr>
          <w:sz w:val="21"/>
          <w:szCs w:val="21"/>
        </w:rPr>
        <w:t>Právny dôvod na zostavenie účtovnej závierky</w:t>
      </w:r>
    </w:p>
    <w:p w:rsidR="00B177D5" w:rsidRPr="00050FB9" w:rsidRDefault="00B177D5" w:rsidP="00B177D5">
      <w:pPr>
        <w:tabs>
          <w:tab w:val="left" w:pos="3031"/>
        </w:tabs>
        <w:rPr>
          <w:sz w:val="21"/>
          <w:szCs w:val="21"/>
        </w:rPr>
      </w:pPr>
      <w:r w:rsidRPr="00050FB9">
        <w:rPr>
          <w:sz w:val="21"/>
          <w:szCs w:val="21"/>
        </w:rPr>
        <w:tab/>
      </w:r>
    </w:p>
    <w:p w:rsidR="00B177D5" w:rsidRPr="00050FB9" w:rsidRDefault="00B177D5" w:rsidP="00B177D5">
      <w:pPr>
        <w:pStyle w:val="Zkladntext"/>
        <w:ind w:left="340" w:hanging="426"/>
        <w:rPr>
          <w:rFonts w:ascii="Arial" w:hAnsi="Arial" w:cs="Arial"/>
          <w:b w:val="0"/>
          <w:sz w:val="21"/>
          <w:szCs w:val="21"/>
        </w:rPr>
      </w:pPr>
      <w:r w:rsidRPr="00050FB9">
        <w:rPr>
          <w:rFonts w:ascii="Arial" w:hAnsi="Arial" w:cs="Arial"/>
          <w:sz w:val="21"/>
          <w:szCs w:val="21"/>
        </w:rPr>
        <w:tab/>
      </w:r>
      <w:r w:rsidRPr="00050FB9">
        <w:rPr>
          <w:rFonts w:ascii="Arial" w:hAnsi="Arial" w:cs="Arial"/>
          <w:b w:val="0"/>
          <w:sz w:val="21"/>
          <w:szCs w:val="21"/>
        </w:rPr>
        <w:t>Účtovná závierka Spoloč</w:t>
      </w:r>
      <w:r w:rsidR="00882DC4">
        <w:rPr>
          <w:rFonts w:ascii="Arial" w:hAnsi="Arial" w:cs="Arial"/>
          <w:b w:val="0"/>
          <w:sz w:val="21"/>
          <w:szCs w:val="21"/>
        </w:rPr>
        <w:t>nosti k 31. decembru 201</w:t>
      </w:r>
      <w:r w:rsidR="009A3E93">
        <w:rPr>
          <w:rFonts w:ascii="Arial" w:hAnsi="Arial" w:cs="Arial"/>
          <w:b w:val="0"/>
          <w:sz w:val="21"/>
          <w:szCs w:val="21"/>
        </w:rPr>
        <w:t>4</w:t>
      </w:r>
      <w:r w:rsidRPr="00050FB9">
        <w:rPr>
          <w:rFonts w:ascii="Arial" w:hAnsi="Arial" w:cs="Arial"/>
          <w:b w:val="0"/>
          <w:sz w:val="21"/>
          <w:szCs w:val="21"/>
        </w:rPr>
        <w:t xml:space="preserve"> je zostavená ako riadna účtovná závierka podľa § 17 ods. 6 zákona NR SR č. 431/2002 Z. z. o účtovníctve za úč</w:t>
      </w:r>
      <w:r w:rsidR="00882DC4">
        <w:rPr>
          <w:rFonts w:ascii="Arial" w:hAnsi="Arial" w:cs="Arial"/>
          <w:b w:val="0"/>
          <w:sz w:val="21"/>
          <w:szCs w:val="21"/>
        </w:rPr>
        <w:t>tovné obdobie od 1. januára 201</w:t>
      </w:r>
      <w:r w:rsidR="009A3E93">
        <w:rPr>
          <w:rFonts w:ascii="Arial" w:hAnsi="Arial" w:cs="Arial"/>
          <w:b w:val="0"/>
          <w:sz w:val="21"/>
          <w:szCs w:val="21"/>
        </w:rPr>
        <w:t>4</w:t>
      </w:r>
      <w:r w:rsidR="00882DC4">
        <w:rPr>
          <w:rFonts w:ascii="Arial" w:hAnsi="Arial" w:cs="Arial"/>
          <w:b w:val="0"/>
          <w:sz w:val="21"/>
          <w:szCs w:val="21"/>
        </w:rPr>
        <w:t xml:space="preserve"> do 31. decembra 201</w:t>
      </w:r>
      <w:r w:rsidR="009A3E93">
        <w:rPr>
          <w:rFonts w:ascii="Arial" w:hAnsi="Arial" w:cs="Arial"/>
          <w:b w:val="0"/>
          <w:sz w:val="21"/>
          <w:szCs w:val="21"/>
        </w:rPr>
        <w:t>4</w:t>
      </w:r>
      <w:r w:rsidRPr="00050FB9">
        <w:rPr>
          <w:rFonts w:ascii="Arial" w:hAnsi="Arial" w:cs="Arial"/>
          <w:b w:val="0"/>
          <w:sz w:val="21"/>
          <w:szCs w:val="21"/>
        </w:rPr>
        <w:t>.</w:t>
      </w:r>
    </w:p>
    <w:p w:rsidR="00B177D5" w:rsidRPr="00050FB9" w:rsidRDefault="00B177D5" w:rsidP="001D69C5">
      <w:pPr>
        <w:pStyle w:val="slovanie123"/>
        <w:numPr>
          <w:ilvl w:val="0"/>
          <w:numId w:val="5"/>
        </w:numPr>
        <w:rPr>
          <w:sz w:val="21"/>
          <w:szCs w:val="21"/>
        </w:rPr>
      </w:pPr>
      <w:r w:rsidRPr="00050FB9">
        <w:rPr>
          <w:sz w:val="21"/>
          <w:szCs w:val="21"/>
        </w:rPr>
        <w:t>Dátum schválenia účtovnej závierky za predchádzajúce účtovné obdobie</w:t>
      </w:r>
    </w:p>
    <w:p w:rsidR="00B177D5" w:rsidRPr="00050FB9" w:rsidRDefault="00B177D5" w:rsidP="00B177D5">
      <w:pPr>
        <w:rPr>
          <w:sz w:val="21"/>
          <w:szCs w:val="21"/>
        </w:rPr>
      </w:pPr>
    </w:p>
    <w:p w:rsidR="00B177D5" w:rsidRPr="0007147E" w:rsidRDefault="00B177D5" w:rsidP="00B177D5">
      <w:pPr>
        <w:pStyle w:val="Zkladntext"/>
        <w:ind w:left="340" w:hanging="426"/>
        <w:rPr>
          <w:rFonts w:ascii="Arial" w:hAnsi="Arial" w:cs="Arial"/>
          <w:b w:val="0"/>
          <w:sz w:val="21"/>
          <w:szCs w:val="21"/>
        </w:rPr>
      </w:pPr>
      <w:r w:rsidRPr="00050FB9">
        <w:rPr>
          <w:rFonts w:ascii="Arial" w:hAnsi="Arial" w:cs="Arial"/>
          <w:sz w:val="21"/>
          <w:szCs w:val="21"/>
        </w:rPr>
        <w:t xml:space="preserve">       </w:t>
      </w:r>
      <w:r w:rsidRPr="0007147E">
        <w:rPr>
          <w:rFonts w:ascii="Arial" w:hAnsi="Arial" w:cs="Arial"/>
          <w:b w:val="0"/>
          <w:sz w:val="21"/>
          <w:szCs w:val="21"/>
        </w:rPr>
        <w:t>Účtovná z</w:t>
      </w:r>
      <w:r w:rsidR="00882DC4">
        <w:rPr>
          <w:rFonts w:ascii="Arial" w:hAnsi="Arial" w:cs="Arial"/>
          <w:b w:val="0"/>
          <w:sz w:val="21"/>
          <w:szCs w:val="21"/>
        </w:rPr>
        <w:t>ávierka Spoločnosti k 31.12.201</w:t>
      </w:r>
      <w:r w:rsidR="009A3E93">
        <w:rPr>
          <w:rFonts w:ascii="Arial" w:hAnsi="Arial" w:cs="Arial"/>
          <w:b w:val="0"/>
          <w:sz w:val="21"/>
          <w:szCs w:val="21"/>
        </w:rPr>
        <w:t>3</w:t>
      </w:r>
      <w:r w:rsidRPr="0007147E">
        <w:rPr>
          <w:rFonts w:ascii="Arial" w:hAnsi="Arial" w:cs="Arial"/>
          <w:b w:val="0"/>
          <w:sz w:val="21"/>
          <w:szCs w:val="21"/>
        </w:rPr>
        <w:t>, za predchádzajúce účtovné obdobie, bola schválená  jediným spoločníkom vykonávajúcim pôsobnosť valného zhromaždenia dňa</w:t>
      </w:r>
      <w:r w:rsidR="006373A1">
        <w:rPr>
          <w:rFonts w:ascii="Arial" w:hAnsi="Arial" w:cs="Arial"/>
          <w:b w:val="0"/>
          <w:sz w:val="21"/>
          <w:szCs w:val="21"/>
        </w:rPr>
        <w:t xml:space="preserve"> </w:t>
      </w:r>
      <w:r w:rsidR="006373A1" w:rsidRPr="00E85576">
        <w:rPr>
          <w:rFonts w:ascii="Arial" w:hAnsi="Arial" w:cs="Arial"/>
          <w:b w:val="0"/>
          <w:sz w:val="21"/>
          <w:szCs w:val="21"/>
        </w:rPr>
        <w:t>2</w:t>
      </w:r>
      <w:r w:rsidR="00E85576">
        <w:rPr>
          <w:rFonts w:ascii="Arial" w:hAnsi="Arial" w:cs="Arial"/>
          <w:b w:val="0"/>
          <w:sz w:val="21"/>
          <w:szCs w:val="21"/>
        </w:rPr>
        <w:t>7</w:t>
      </w:r>
      <w:r w:rsidR="006373A1" w:rsidRPr="00E85576">
        <w:rPr>
          <w:rFonts w:ascii="Arial" w:hAnsi="Arial" w:cs="Arial"/>
          <w:b w:val="0"/>
          <w:sz w:val="21"/>
          <w:szCs w:val="21"/>
        </w:rPr>
        <w:t>.6.201</w:t>
      </w:r>
      <w:r w:rsidR="00E85576">
        <w:rPr>
          <w:rFonts w:ascii="Arial" w:hAnsi="Arial" w:cs="Arial"/>
          <w:b w:val="0"/>
          <w:sz w:val="21"/>
          <w:szCs w:val="21"/>
        </w:rPr>
        <w:t>4</w:t>
      </w:r>
      <w:r w:rsidR="006373A1">
        <w:rPr>
          <w:rFonts w:ascii="Arial" w:hAnsi="Arial" w:cs="Arial"/>
          <w:b w:val="0"/>
          <w:sz w:val="21"/>
          <w:szCs w:val="21"/>
        </w:rPr>
        <w:t>.</w:t>
      </w:r>
    </w:p>
    <w:p w:rsidR="00B177D5" w:rsidRPr="00050FB9" w:rsidRDefault="00B177D5" w:rsidP="00B177D5">
      <w:pPr>
        <w:ind w:firstLine="360"/>
        <w:jc w:val="both"/>
        <w:rPr>
          <w:rFonts w:ascii="Arial" w:hAnsi="Arial" w:cs="Arial"/>
          <w:sz w:val="21"/>
          <w:szCs w:val="21"/>
        </w:rPr>
      </w:pPr>
    </w:p>
    <w:p w:rsidR="003C4290" w:rsidRPr="00050FB9" w:rsidRDefault="003C4290" w:rsidP="00050FB9">
      <w:pPr>
        <w:pStyle w:val="Nadpis11"/>
        <w:numPr>
          <w:ilvl w:val="0"/>
          <w:numId w:val="25"/>
        </w:numPr>
        <w:rPr>
          <w:sz w:val="21"/>
          <w:szCs w:val="21"/>
        </w:rPr>
      </w:pPr>
      <w:bookmarkStart w:id="1" w:name="_Toc530739897"/>
      <w:r w:rsidRPr="00050FB9">
        <w:rPr>
          <w:sz w:val="21"/>
          <w:szCs w:val="21"/>
        </w:rPr>
        <w:lastRenderedPageBreak/>
        <w:t>INFORMÁCIE O ČLENOCH ŠTATUTÁRNYCH ORGÁNOV, DOZORNÝCH ORGÁNOV A INÝCH ORGÁNOV ÚČTOVNEJ JEDNOTKY</w:t>
      </w:r>
    </w:p>
    <w:p w:rsidR="003C4290" w:rsidRPr="00050FB9" w:rsidRDefault="003C4290" w:rsidP="001D69C5">
      <w:pPr>
        <w:pStyle w:val="slovanie123"/>
        <w:numPr>
          <w:ilvl w:val="2"/>
          <w:numId w:val="2"/>
        </w:numPr>
        <w:rPr>
          <w:sz w:val="21"/>
          <w:szCs w:val="21"/>
        </w:rPr>
      </w:pPr>
      <w:r w:rsidRPr="00050FB9">
        <w:rPr>
          <w:sz w:val="21"/>
          <w:szCs w:val="21"/>
        </w:rPr>
        <w:t>Informácie o orgánoch účtovnej jednotky</w:t>
      </w:r>
      <w:bookmarkEnd w:id="1"/>
    </w:p>
    <w:tbl>
      <w:tblPr>
        <w:tblW w:w="8200" w:type="dxa"/>
        <w:tblInd w:w="55" w:type="dxa"/>
        <w:tblCellMar>
          <w:left w:w="70" w:type="dxa"/>
          <w:right w:w="70" w:type="dxa"/>
        </w:tblCellMar>
        <w:tblLook w:val="04A0"/>
      </w:tblPr>
      <w:tblGrid>
        <w:gridCol w:w="5320"/>
        <w:gridCol w:w="1440"/>
        <w:gridCol w:w="1440"/>
      </w:tblGrid>
      <w:tr w:rsidR="00A425BE" w:rsidRPr="00A425BE" w:rsidTr="00A425BE">
        <w:trPr>
          <w:trHeight w:val="300"/>
        </w:trPr>
        <w:tc>
          <w:tcPr>
            <w:tcW w:w="532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b/>
                <w:bCs/>
                <w:sz w:val="20"/>
                <w:szCs w:val="20"/>
                <w:lang w:eastAsia="sk-SK"/>
              </w:rPr>
            </w:pPr>
            <w:r w:rsidRPr="00A425BE">
              <w:rPr>
                <w:rFonts w:ascii="Arial" w:hAnsi="Arial" w:cs="Arial"/>
                <w:b/>
                <w:bCs/>
                <w:sz w:val="20"/>
                <w:szCs w:val="20"/>
                <w:lang w:eastAsia="sk-SK"/>
              </w:rPr>
              <w:t>Konatelia:</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do dátumu</w:t>
            </w:r>
          </w:p>
        </w:tc>
      </w:tr>
      <w:tr w:rsidR="00A425BE" w:rsidRPr="00A425BE" w:rsidTr="00A425B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Ing. Radim Švec</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ind w:firstLineChars="100" w:firstLine="200"/>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Libor Švec</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Times New Roman" w:hAnsi="Times New Roman" w:cs="Times New Roman"/>
                <w:sz w:val="18"/>
                <w:szCs w:val="18"/>
                <w:lang w:eastAsia="sk-SK"/>
              </w:rPr>
            </w:pPr>
            <w:r w:rsidRPr="00A425B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r>
    </w:tbl>
    <w:p w:rsidR="00FE3061" w:rsidRPr="00050FB9" w:rsidRDefault="00FE3061" w:rsidP="00B177D5">
      <w:pPr>
        <w:ind w:firstLine="360"/>
        <w:jc w:val="both"/>
        <w:rPr>
          <w:rFonts w:ascii="Arial" w:hAnsi="Arial" w:cs="Arial"/>
          <w:sz w:val="21"/>
          <w:szCs w:val="21"/>
        </w:rPr>
      </w:pPr>
    </w:p>
    <w:p w:rsidR="00BB04EF" w:rsidRPr="00050FB9" w:rsidRDefault="00F86907" w:rsidP="00B177D5">
      <w:pPr>
        <w:ind w:firstLine="36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rPr>
        <w:t xml:space="preserve"> </w:t>
      </w:r>
      <w:r w:rsidRPr="00050FB9">
        <w:rPr>
          <w:rFonts w:ascii="Arial" w:hAnsi="Arial" w:cs="Arial"/>
          <w:sz w:val="21"/>
          <w:szCs w:val="21"/>
        </w:rPr>
        <w:t>nemá k 31.12.201</w:t>
      </w:r>
      <w:r w:rsidR="00A54033">
        <w:rPr>
          <w:rFonts w:ascii="Arial" w:hAnsi="Arial" w:cs="Arial"/>
          <w:sz w:val="21"/>
          <w:szCs w:val="21"/>
        </w:rPr>
        <w:t>4</w:t>
      </w:r>
      <w:r w:rsidRPr="00050FB9">
        <w:rPr>
          <w:rFonts w:ascii="Arial" w:hAnsi="Arial" w:cs="Arial"/>
          <w:sz w:val="21"/>
          <w:szCs w:val="21"/>
        </w:rPr>
        <w:t xml:space="preserve"> vytvorenú dozornú radu.</w:t>
      </w:r>
    </w:p>
    <w:p w:rsidR="00BB04EF" w:rsidRPr="00050FB9" w:rsidRDefault="00BB04EF" w:rsidP="00B177D5">
      <w:pPr>
        <w:ind w:firstLine="360"/>
        <w:jc w:val="both"/>
        <w:rPr>
          <w:rFonts w:ascii="Arial" w:hAnsi="Arial" w:cs="Arial"/>
          <w:sz w:val="21"/>
          <w:szCs w:val="21"/>
        </w:rPr>
      </w:pPr>
    </w:p>
    <w:p w:rsidR="003C4290" w:rsidRPr="00050FB9" w:rsidRDefault="00BB04EF" w:rsidP="001D69C5">
      <w:pPr>
        <w:numPr>
          <w:ilvl w:val="0"/>
          <w:numId w:val="16"/>
        </w:numPr>
        <w:ind w:hanging="2007"/>
        <w:jc w:val="both"/>
        <w:rPr>
          <w:rFonts w:ascii="Arial" w:hAnsi="Arial" w:cs="Arial"/>
          <w:b/>
          <w:sz w:val="21"/>
          <w:szCs w:val="21"/>
        </w:rPr>
      </w:pPr>
      <w:r w:rsidRPr="00050FB9">
        <w:rPr>
          <w:rFonts w:ascii="Arial" w:hAnsi="Arial" w:cs="Arial"/>
          <w:b/>
          <w:sz w:val="21"/>
          <w:szCs w:val="21"/>
        </w:rPr>
        <w:t>Informácie o štruktúre spoločníkov</w:t>
      </w:r>
      <w:r w:rsidR="00F86907" w:rsidRPr="00050FB9">
        <w:rPr>
          <w:rFonts w:ascii="Arial" w:hAnsi="Arial" w:cs="Arial"/>
          <w:b/>
          <w:sz w:val="21"/>
          <w:szCs w:val="21"/>
        </w:rPr>
        <w:tab/>
      </w:r>
    </w:p>
    <w:p w:rsidR="00B177D5" w:rsidRPr="00050FB9" w:rsidRDefault="00B177D5" w:rsidP="00B177D5">
      <w:pPr>
        <w:jc w:val="both"/>
        <w:rPr>
          <w:rFonts w:ascii="Arial" w:hAnsi="Arial" w:cs="Arial"/>
          <w:sz w:val="21"/>
          <w:szCs w:val="21"/>
        </w:rPr>
      </w:pPr>
    </w:p>
    <w:p w:rsidR="006C2BCB" w:rsidRPr="00050FB9" w:rsidRDefault="006C2BCB" w:rsidP="002F4594">
      <w:pPr>
        <w:pStyle w:val="Nzev"/>
        <w:spacing w:before="0" w:beforeAutospacing="0" w:after="0"/>
        <w:jc w:val="both"/>
        <w:rPr>
          <w:rFonts w:ascii="Arial" w:hAnsi="Arial" w:cs="Arial"/>
          <w:b w:val="0"/>
          <w:sz w:val="21"/>
          <w:szCs w:val="21"/>
        </w:rPr>
      </w:pPr>
      <w:r w:rsidRPr="00050FB9">
        <w:rPr>
          <w:rFonts w:ascii="Arial" w:hAnsi="Arial" w:cs="Arial"/>
          <w:b w:val="0"/>
          <w:sz w:val="21"/>
          <w:szCs w:val="21"/>
        </w:rPr>
        <w:t>Informácie o štruktúre spoločníkov</w:t>
      </w:r>
      <w:r w:rsidR="00F86907" w:rsidRPr="00050FB9">
        <w:rPr>
          <w:rFonts w:ascii="Arial" w:hAnsi="Arial" w:cs="Arial"/>
          <w:b w:val="0"/>
          <w:sz w:val="21"/>
          <w:szCs w:val="21"/>
        </w:rPr>
        <w:t xml:space="preserve"> k</w:t>
      </w:r>
      <w:r w:rsidR="00082CD0" w:rsidRPr="00050FB9">
        <w:rPr>
          <w:rFonts w:ascii="Arial" w:hAnsi="Arial" w:cs="Arial"/>
          <w:b w:val="0"/>
          <w:sz w:val="21"/>
          <w:szCs w:val="21"/>
        </w:rPr>
        <w:t xml:space="preserve">u dňu, ku ktorému sa zostavuje účtovná závierka a o štruktúre spoločníkov </w:t>
      </w:r>
      <w:r w:rsidR="00843862" w:rsidRPr="00050FB9">
        <w:rPr>
          <w:rFonts w:ascii="Arial" w:hAnsi="Arial" w:cs="Arial"/>
          <w:b w:val="0"/>
          <w:sz w:val="21"/>
          <w:szCs w:val="21"/>
        </w:rPr>
        <w:t>do dňa jej zmeny</w:t>
      </w:r>
      <w:r w:rsidR="00F614CB" w:rsidRPr="00050FB9">
        <w:rPr>
          <w:rFonts w:ascii="Arial" w:hAnsi="Arial" w:cs="Arial"/>
          <w:b w:val="0"/>
          <w:sz w:val="21"/>
          <w:szCs w:val="21"/>
        </w:rPr>
        <w:t xml:space="preserve"> </w:t>
      </w:r>
      <w:r w:rsidR="00B10775" w:rsidRPr="00050FB9">
        <w:rPr>
          <w:rFonts w:ascii="Arial" w:hAnsi="Arial" w:cs="Arial"/>
          <w:b w:val="0"/>
          <w:sz w:val="21"/>
          <w:szCs w:val="21"/>
        </w:rPr>
        <w:t xml:space="preserve">vzniknutej </w:t>
      </w:r>
      <w:r w:rsidR="00843862" w:rsidRPr="00050FB9">
        <w:rPr>
          <w:rFonts w:ascii="Arial" w:hAnsi="Arial" w:cs="Arial"/>
          <w:b w:val="0"/>
          <w:sz w:val="21"/>
          <w:szCs w:val="21"/>
        </w:rPr>
        <w:t xml:space="preserve">v priebehu </w:t>
      </w:r>
      <w:r w:rsidR="00B10775" w:rsidRPr="00050FB9">
        <w:rPr>
          <w:rFonts w:ascii="Arial" w:hAnsi="Arial" w:cs="Arial"/>
          <w:b w:val="0"/>
          <w:sz w:val="21"/>
          <w:szCs w:val="21"/>
        </w:rPr>
        <w:t>účtovného obdobia</w:t>
      </w:r>
    </w:p>
    <w:p w:rsidR="00082CD0" w:rsidRPr="00050FB9" w:rsidRDefault="00082CD0" w:rsidP="00082CD0">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622"/>
        <w:gridCol w:w="1618"/>
        <w:gridCol w:w="1618"/>
        <w:gridCol w:w="1765"/>
        <w:gridCol w:w="1618"/>
      </w:tblGrid>
      <w:tr w:rsidR="006C2BCB" w:rsidRPr="00050FB9">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 xml:space="preserve">Podiel na </w:t>
            </w:r>
            <w:r w:rsidR="00CB41A9" w:rsidRPr="00050FB9">
              <w:rPr>
                <w:b/>
                <w:bCs/>
                <w:sz w:val="21"/>
                <w:szCs w:val="21"/>
              </w:rPr>
              <w:t>hlasovacích</w:t>
            </w:r>
            <w:r w:rsidR="00CB41A9" w:rsidRPr="00050FB9">
              <w:rPr>
                <w:b/>
                <w:bCs/>
                <w:sz w:val="21"/>
                <w:szCs w:val="21"/>
              </w:rPr>
              <w:br/>
            </w:r>
            <w:r w:rsidRPr="00050FB9">
              <w:rPr>
                <w:b/>
                <w:bCs/>
                <w:sz w:val="21"/>
                <w:szCs w:val="21"/>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050FB9" w:rsidRDefault="006C2BCB" w:rsidP="00660D2D">
            <w:pPr>
              <w:jc w:val="center"/>
              <w:rPr>
                <w:b/>
                <w:bCs/>
                <w:sz w:val="21"/>
                <w:szCs w:val="21"/>
              </w:rPr>
            </w:pPr>
            <w:r w:rsidRPr="00050FB9">
              <w:rPr>
                <w:b/>
                <w:bCs/>
                <w:sz w:val="21"/>
                <w:szCs w:val="21"/>
              </w:rPr>
              <w:t>Iný podiel na ostatných položkách VI ako na ZI</w:t>
            </w:r>
          </w:p>
          <w:p w:rsidR="009E30DA" w:rsidRPr="00050FB9" w:rsidRDefault="009E30DA" w:rsidP="00660D2D">
            <w:pPr>
              <w:jc w:val="center"/>
              <w:rPr>
                <w:b/>
                <w:bCs/>
                <w:sz w:val="21"/>
                <w:szCs w:val="21"/>
              </w:rPr>
            </w:pPr>
            <w:r w:rsidRPr="00050FB9">
              <w:rPr>
                <w:b/>
                <w:bCs/>
                <w:sz w:val="21"/>
                <w:szCs w:val="21"/>
              </w:rPr>
              <w:t>v %</w:t>
            </w:r>
          </w:p>
        </w:tc>
      </w:tr>
      <w:tr w:rsidR="006C2BCB" w:rsidRPr="00050FB9">
        <w:trPr>
          <w:trHeight w:val="231"/>
          <w:jc w:val="center"/>
        </w:trPr>
        <w:tc>
          <w:tcPr>
            <w:tcW w:w="2599" w:type="dxa"/>
            <w:vMerge/>
            <w:tcBorders>
              <w:top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1E42A4" w:rsidP="00660D2D">
            <w:pPr>
              <w:jc w:val="center"/>
              <w:rPr>
                <w:b/>
                <w:bCs/>
                <w:sz w:val="21"/>
                <w:szCs w:val="21"/>
              </w:rPr>
            </w:pPr>
            <w:r w:rsidRPr="00050FB9">
              <w:rPr>
                <w:b/>
                <w:bCs/>
                <w:sz w:val="21"/>
                <w:szCs w:val="21"/>
              </w:rPr>
              <w:t>A</w:t>
            </w:r>
            <w:r w:rsidR="006C2BCB" w:rsidRPr="00050FB9">
              <w:rPr>
                <w:b/>
                <w:bCs/>
                <w:sz w:val="21"/>
                <w:szCs w:val="21"/>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660D2D" w:rsidP="00660D2D">
            <w:pPr>
              <w:jc w:val="center"/>
              <w:rPr>
                <w:b/>
                <w:bCs/>
                <w:sz w:val="21"/>
                <w:szCs w:val="21"/>
              </w:rPr>
            </w:pPr>
            <w:r w:rsidRPr="00050FB9">
              <w:rPr>
                <w:b/>
                <w:bCs/>
                <w:sz w:val="21"/>
                <w:szCs w:val="21"/>
              </w:rPr>
              <w:t>v</w:t>
            </w:r>
            <w:r w:rsidR="006C2BCB" w:rsidRPr="00050FB9">
              <w:rPr>
                <w:b/>
                <w:bCs/>
                <w:sz w:val="21"/>
                <w:szCs w:val="21"/>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vMerge/>
            <w:tcBorders>
              <w:top w:val="single" w:sz="12" w:space="0" w:color="auto"/>
              <w:left w:val="single" w:sz="12" w:space="0" w:color="auto"/>
              <w:bottom w:val="single" w:sz="4" w:space="0" w:color="auto"/>
            </w:tcBorders>
          </w:tcPr>
          <w:p w:rsidR="006C2BCB" w:rsidRPr="00050FB9" w:rsidRDefault="006C2BCB" w:rsidP="006C2BCB">
            <w:pPr>
              <w:rPr>
                <w:sz w:val="21"/>
                <w:szCs w:val="21"/>
              </w:rPr>
            </w:pPr>
          </w:p>
        </w:tc>
      </w:tr>
      <w:tr w:rsidR="00660D2D" w:rsidRPr="00050FB9">
        <w:trPr>
          <w:trHeight w:val="107"/>
          <w:jc w:val="center"/>
        </w:trPr>
        <w:tc>
          <w:tcPr>
            <w:tcW w:w="2599" w:type="dxa"/>
            <w:tcBorders>
              <w:top w:val="single" w:sz="4" w:space="0" w:color="auto"/>
              <w:bottom w:val="single" w:sz="12" w:space="0" w:color="auto"/>
              <w:right w:val="single" w:sz="12" w:space="0" w:color="auto"/>
            </w:tcBorders>
          </w:tcPr>
          <w:p w:rsidR="00660D2D" w:rsidRPr="00050FB9" w:rsidRDefault="00EF3405" w:rsidP="00453B94">
            <w:pPr>
              <w:jc w:val="center"/>
              <w:rPr>
                <w:sz w:val="21"/>
                <w:szCs w:val="21"/>
              </w:rPr>
            </w:pPr>
            <w:r w:rsidRPr="00050FB9">
              <w:rPr>
                <w:sz w:val="21"/>
                <w:szCs w:val="21"/>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1E42A4" w:rsidP="00453B94">
            <w:pPr>
              <w:jc w:val="center"/>
              <w:rPr>
                <w:sz w:val="21"/>
                <w:szCs w:val="21"/>
                <w:lang w:eastAsia="sk-SK"/>
              </w:rPr>
            </w:pPr>
            <w:r w:rsidRPr="00050FB9">
              <w:rPr>
                <w:sz w:val="21"/>
                <w:szCs w:val="21"/>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453B94" w:rsidP="00453B94">
            <w:pPr>
              <w:jc w:val="center"/>
              <w:rPr>
                <w:sz w:val="21"/>
                <w:szCs w:val="21"/>
                <w:lang w:eastAsia="sk-SK"/>
              </w:rPr>
            </w:pPr>
            <w:r w:rsidRPr="00050FB9">
              <w:rPr>
                <w:sz w:val="21"/>
                <w:szCs w:val="21"/>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050FB9" w:rsidRDefault="00FD0BAD" w:rsidP="00453B94">
            <w:pPr>
              <w:jc w:val="center"/>
              <w:rPr>
                <w:sz w:val="21"/>
                <w:szCs w:val="21"/>
              </w:rPr>
            </w:pPr>
            <w:r w:rsidRPr="00050FB9">
              <w:rPr>
                <w:sz w:val="21"/>
                <w:szCs w:val="21"/>
              </w:rPr>
              <w:t>D</w:t>
            </w:r>
          </w:p>
        </w:tc>
        <w:tc>
          <w:tcPr>
            <w:tcW w:w="1603" w:type="dxa"/>
            <w:tcBorders>
              <w:top w:val="single" w:sz="4" w:space="0" w:color="auto"/>
              <w:left w:val="single" w:sz="12" w:space="0" w:color="auto"/>
              <w:bottom w:val="single" w:sz="12" w:space="0" w:color="auto"/>
            </w:tcBorders>
          </w:tcPr>
          <w:p w:rsidR="00660D2D" w:rsidRPr="00050FB9" w:rsidRDefault="001A5FE1" w:rsidP="00453B94">
            <w:pPr>
              <w:jc w:val="center"/>
              <w:rPr>
                <w:sz w:val="21"/>
                <w:szCs w:val="21"/>
              </w:rPr>
            </w:pPr>
            <w:r w:rsidRPr="00050FB9">
              <w:rPr>
                <w:sz w:val="21"/>
                <w:szCs w:val="21"/>
              </w:rPr>
              <w:t>E</w:t>
            </w:r>
          </w:p>
        </w:tc>
      </w:tr>
      <w:tr w:rsidR="00660D2D" w:rsidRPr="00050FB9">
        <w:trPr>
          <w:trHeight w:val="278"/>
          <w:jc w:val="center"/>
        </w:trPr>
        <w:tc>
          <w:tcPr>
            <w:tcW w:w="2599" w:type="dxa"/>
            <w:tcBorders>
              <w:top w:val="single" w:sz="12" w:space="0" w:color="auto"/>
              <w:bottom w:val="single" w:sz="6" w:space="0" w:color="auto"/>
              <w:right w:val="single" w:sz="12" w:space="0" w:color="auto"/>
            </w:tcBorders>
          </w:tcPr>
          <w:p w:rsidR="00660D2D" w:rsidRPr="00050FB9" w:rsidRDefault="00A425BE" w:rsidP="00A425BE">
            <w:pPr>
              <w:rPr>
                <w:sz w:val="21"/>
                <w:szCs w:val="21"/>
              </w:rPr>
            </w:pPr>
            <w:r>
              <w:rPr>
                <w:sz w:val="21"/>
                <w:szCs w:val="21"/>
              </w:rPr>
              <w:t>GUMMI – PRINT, a.s.</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050FB9" w:rsidRDefault="003C4200" w:rsidP="00A425BE">
            <w:pPr>
              <w:pStyle w:val="Value"/>
              <w:rPr>
                <w:sz w:val="21"/>
                <w:szCs w:val="21"/>
                <w:lang w:eastAsia="sk-SK"/>
              </w:rPr>
            </w:pPr>
            <w:r>
              <w:rPr>
                <w:sz w:val="21"/>
                <w:szCs w:val="21"/>
                <w:lang w:eastAsia="sk-SK"/>
              </w:rPr>
              <w:t>6</w:t>
            </w:r>
            <w:r w:rsidR="00A425BE">
              <w:rPr>
                <w:sz w:val="21"/>
                <w:szCs w:val="21"/>
                <w:lang w:eastAsia="sk-SK"/>
              </w:rPr>
              <w:t>6</w:t>
            </w:r>
            <w:r>
              <w:rPr>
                <w:sz w:val="21"/>
                <w:szCs w:val="21"/>
                <w:lang w:eastAsia="sk-SK"/>
              </w:rPr>
              <w:t>.3</w:t>
            </w:r>
            <w:r w:rsidR="00A425BE">
              <w:rPr>
                <w:sz w:val="21"/>
                <w:szCs w:val="21"/>
                <w:lang w:eastAsia="sk-SK"/>
              </w:rPr>
              <w:t>8</w:t>
            </w:r>
            <w:r>
              <w:rPr>
                <w:sz w:val="21"/>
                <w:szCs w:val="21"/>
                <w:lang w:eastAsia="sk-SK"/>
              </w:rPr>
              <w:t>9</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lang w:eastAsia="sk-SK"/>
              </w:rPr>
            </w:pPr>
            <w:r>
              <w:rPr>
                <w:sz w:val="21"/>
                <w:szCs w:val="21"/>
                <w:lang w:eastAsia="sk-SK"/>
              </w:rPr>
              <w:t>100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rPr>
            </w:pPr>
            <w:r>
              <w:rPr>
                <w:sz w:val="21"/>
                <w:szCs w:val="21"/>
              </w:rPr>
              <w:t>100</w:t>
            </w:r>
          </w:p>
        </w:tc>
        <w:tc>
          <w:tcPr>
            <w:tcW w:w="1603" w:type="dxa"/>
            <w:tcBorders>
              <w:top w:val="single" w:sz="12"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95109B" w:rsidRPr="00050FB9">
        <w:trPr>
          <w:trHeigh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3C4200">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95109B" w:rsidRPr="00050FB9">
        <w:trPr>
          <w:trHeight w:hRule="exac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12" w:space="0" w:color="auto"/>
              <w:right w:val="single" w:sz="12" w:space="0" w:color="auto"/>
            </w:tcBorders>
          </w:tcPr>
          <w:p w:rsidR="00660D2D" w:rsidRPr="00050FB9" w:rsidRDefault="00967134" w:rsidP="006C2BCB">
            <w:pPr>
              <w:rPr>
                <w:b/>
                <w:bCs/>
                <w:sz w:val="21"/>
                <w:szCs w:val="21"/>
              </w:rPr>
            </w:pPr>
            <w:r w:rsidRPr="00050FB9">
              <w:rPr>
                <w:b/>
                <w:bCs/>
                <w:sz w:val="21"/>
                <w:szCs w:val="21"/>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050FB9" w:rsidRDefault="00A54033" w:rsidP="00A54033">
            <w:pPr>
              <w:pStyle w:val="Value"/>
              <w:rPr>
                <w:b/>
                <w:bCs/>
                <w:sz w:val="21"/>
                <w:szCs w:val="21"/>
                <w:lang w:eastAsia="sk-SK"/>
              </w:rPr>
            </w:pPr>
            <w:r>
              <w:rPr>
                <w:b/>
                <w:bCs/>
                <w:sz w:val="21"/>
                <w:szCs w:val="21"/>
                <w:lang w:eastAsia="sk-SK"/>
              </w:rPr>
              <w:t>6</w:t>
            </w:r>
            <w:r w:rsidR="003C4200">
              <w:rPr>
                <w:b/>
                <w:bCs/>
                <w:sz w:val="21"/>
                <w:szCs w:val="21"/>
                <w:lang w:eastAsia="sk-SK"/>
              </w:rPr>
              <w:t>6</w:t>
            </w:r>
            <w:r w:rsidR="00C95F21" w:rsidRPr="00050FB9">
              <w:rPr>
                <w:b/>
                <w:bCs/>
                <w:sz w:val="21"/>
                <w:szCs w:val="21"/>
                <w:lang w:eastAsia="sk-SK"/>
              </w:rPr>
              <w:t>.</w:t>
            </w:r>
            <w:r w:rsidR="003C4200">
              <w:rPr>
                <w:b/>
                <w:bCs/>
                <w:sz w:val="21"/>
                <w:szCs w:val="21"/>
                <w:lang w:eastAsia="sk-SK"/>
              </w:rPr>
              <w:t>3</w:t>
            </w:r>
            <w:r>
              <w:rPr>
                <w:b/>
                <w:bCs/>
                <w:sz w:val="21"/>
                <w:szCs w:val="21"/>
                <w:lang w:eastAsia="sk-SK"/>
              </w:rPr>
              <w:t>8</w:t>
            </w:r>
            <w:r w:rsidR="003C4200">
              <w:rPr>
                <w:b/>
                <w:bCs/>
                <w:sz w:val="21"/>
                <w:szCs w:val="21"/>
                <w:lang w:eastAsia="sk-SK"/>
              </w:rPr>
              <w:t>9</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lang w:eastAsia="sk-SK"/>
              </w:rPr>
            </w:pPr>
            <w:r w:rsidRPr="00050FB9">
              <w:rPr>
                <w:b/>
                <w:bCs/>
                <w:sz w:val="21"/>
                <w:szCs w:val="21"/>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rPr>
            </w:pPr>
            <w:r w:rsidRPr="00050FB9">
              <w:rPr>
                <w:b/>
                <w:bCs/>
                <w:sz w:val="21"/>
                <w:szCs w:val="21"/>
              </w:rPr>
              <w:t>100</w:t>
            </w:r>
          </w:p>
        </w:tc>
        <w:tc>
          <w:tcPr>
            <w:tcW w:w="1603" w:type="dxa"/>
            <w:tcBorders>
              <w:top w:val="single" w:sz="6" w:space="0" w:color="auto"/>
              <w:left w:val="single" w:sz="6" w:space="0" w:color="auto"/>
              <w:bottom w:val="single" w:sz="12" w:space="0" w:color="auto"/>
            </w:tcBorders>
            <w:vAlign w:val="center"/>
          </w:tcPr>
          <w:p w:rsidR="00660D2D" w:rsidRPr="00050FB9" w:rsidRDefault="00660D2D" w:rsidP="008A043F">
            <w:pPr>
              <w:pStyle w:val="Value"/>
              <w:rPr>
                <w:b/>
                <w:bCs/>
                <w:sz w:val="21"/>
                <w:szCs w:val="21"/>
              </w:rPr>
            </w:pPr>
          </w:p>
        </w:tc>
      </w:tr>
    </w:tbl>
    <w:p w:rsidR="006C2BCB" w:rsidRPr="00050FB9" w:rsidRDefault="006C2BCB" w:rsidP="006C2BCB">
      <w:pPr>
        <w:rPr>
          <w:sz w:val="21"/>
          <w:szCs w:val="21"/>
        </w:rPr>
      </w:pPr>
    </w:p>
    <w:p w:rsidR="00082CD0" w:rsidRPr="00050FB9" w:rsidRDefault="00082CD0" w:rsidP="006C2BCB">
      <w:pPr>
        <w:rPr>
          <w:sz w:val="21"/>
          <w:szCs w:val="21"/>
        </w:rPr>
      </w:pPr>
      <w:r w:rsidRPr="00050FB9">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563"/>
        <w:gridCol w:w="1165"/>
        <w:gridCol w:w="1456"/>
        <w:gridCol w:w="1165"/>
        <w:gridCol w:w="1311"/>
        <w:gridCol w:w="1581"/>
      </w:tblGrid>
      <w:tr w:rsidR="00082CD0" w:rsidRPr="00050FB9">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050FB9" w:rsidRDefault="00843862" w:rsidP="00843862">
            <w:pPr>
              <w:jc w:val="center"/>
              <w:rPr>
                <w:b/>
                <w:bCs/>
                <w:sz w:val="21"/>
                <w:szCs w:val="21"/>
              </w:rPr>
            </w:pPr>
            <w:r w:rsidRPr="00050FB9">
              <w:rPr>
                <w:b/>
                <w:bCs/>
                <w:sz w:val="21"/>
                <w:szCs w:val="21"/>
              </w:rPr>
              <w:t>Spoločník, akcionár do dňa zmeny</w:t>
            </w:r>
            <w:r w:rsidR="00F614CB" w:rsidRPr="00050FB9">
              <w:rPr>
                <w:b/>
                <w:bCs/>
                <w:sz w:val="21"/>
                <w:szCs w:val="21"/>
              </w:rPr>
              <w:t xml:space="preserve"> </w:t>
            </w:r>
            <w:r w:rsidRPr="00050FB9">
              <w:rPr>
                <w:b/>
                <w:bCs/>
                <w:sz w:val="21"/>
                <w:szCs w:val="21"/>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050FB9" w:rsidRDefault="00082CD0" w:rsidP="00BD4D2D">
            <w:pPr>
              <w:jc w:val="center"/>
              <w:rPr>
                <w:b/>
                <w:bCs/>
                <w:sz w:val="21"/>
                <w:szCs w:val="21"/>
              </w:rPr>
            </w:pPr>
            <w:r w:rsidRPr="00050FB9">
              <w:rPr>
                <w:b/>
                <w:bCs/>
                <w:sz w:val="21"/>
                <w:szCs w:val="21"/>
              </w:rPr>
              <w:t>Iný podiel na ostatných položkách VI ako na ZI</w:t>
            </w:r>
          </w:p>
          <w:p w:rsidR="00082CD0" w:rsidRPr="00050FB9" w:rsidRDefault="00082CD0" w:rsidP="00BD4D2D">
            <w:pPr>
              <w:jc w:val="center"/>
              <w:rPr>
                <w:b/>
                <w:bCs/>
                <w:sz w:val="21"/>
                <w:szCs w:val="21"/>
              </w:rPr>
            </w:pPr>
            <w:r w:rsidRPr="00050FB9">
              <w:rPr>
                <w:b/>
                <w:bCs/>
                <w:sz w:val="21"/>
                <w:szCs w:val="21"/>
              </w:rPr>
              <w:t>v %</w:t>
            </w:r>
          </w:p>
        </w:tc>
      </w:tr>
      <w:tr w:rsidR="00576DC5" w:rsidRPr="00050FB9">
        <w:trPr>
          <w:trHeight w:val="231"/>
          <w:jc w:val="center"/>
        </w:trPr>
        <w:tc>
          <w:tcPr>
            <w:tcW w:w="254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Spoločník, akcionár</w:t>
            </w:r>
          </w:p>
        </w:tc>
        <w:tc>
          <w:tcPr>
            <w:tcW w:w="115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050FB9" w:rsidRDefault="00576DC5" w:rsidP="00BD4D2D">
            <w:pPr>
              <w:rPr>
                <w:sz w:val="21"/>
                <w:szCs w:val="21"/>
              </w:rPr>
            </w:pPr>
          </w:p>
        </w:tc>
        <w:tc>
          <w:tcPr>
            <w:tcW w:w="1571" w:type="dxa"/>
            <w:vMerge/>
            <w:tcBorders>
              <w:top w:val="single" w:sz="12" w:space="0" w:color="auto"/>
              <w:left w:val="single" w:sz="12" w:space="0" w:color="auto"/>
              <w:bottom w:val="single" w:sz="4" w:space="0" w:color="auto"/>
            </w:tcBorders>
          </w:tcPr>
          <w:p w:rsidR="00576DC5" w:rsidRPr="00050FB9" w:rsidRDefault="00576DC5" w:rsidP="00BD4D2D">
            <w:pPr>
              <w:rPr>
                <w:sz w:val="21"/>
                <w:szCs w:val="21"/>
              </w:rPr>
            </w:pPr>
          </w:p>
        </w:tc>
      </w:tr>
      <w:tr w:rsidR="00576DC5" w:rsidRPr="00050FB9">
        <w:trPr>
          <w:trHeight w:val="107"/>
          <w:jc w:val="center"/>
        </w:trPr>
        <w:tc>
          <w:tcPr>
            <w:tcW w:w="2548" w:type="dxa"/>
            <w:tcBorders>
              <w:top w:val="single" w:sz="4" w:space="0" w:color="auto"/>
              <w:bottom w:val="single" w:sz="12" w:space="0" w:color="auto"/>
              <w:right w:val="single" w:sz="12" w:space="0" w:color="auto"/>
            </w:tcBorders>
          </w:tcPr>
          <w:p w:rsidR="00576DC5" w:rsidRPr="00050FB9" w:rsidRDefault="00EF3405" w:rsidP="00BD4D2D">
            <w:pPr>
              <w:jc w:val="center"/>
              <w:rPr>
                <w:sz w:val="21"/>
                <w:szCs w:val="21"/>
              </w:rPr>
            </w:pPr>
            <w:r w:rsidRPr="00050FB9">
              <w:rPr>
                <w:sz w:val="21"/>
                <w:szCs w:val="21"/>
              </w:rPr>
              <w:t>A</w:t>
            </w:r>
          </w:p>
        </w:tc>
        <w:tc>
          <w:tcPr>
            <w:tcW w:w="1158" w:type="dxa"/>
            <w:tcBorders>
              <w:top w:val="single" w:sz="4"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050FB9" w:rsidRDefault="00576DC5" w:rsidP="00BD4D2D">
            <w:pPr>
              <w:jc w:val="center"/>
              <w:rPr>
                <w:sz w:val="21"/>
                <w:szCs w:val="21"/>
                <w:lang w:eastAsia="sk-SK"/>
              </w:rPr>
            </w:pPr>
            <w:r w:rsidRPr="00050FB9">
              <w:rPr>
                <w:sz w:val="21"/>
                <w:szCs w:val="21"/>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050FB9" w:rsidRDefault="00EE7CC9" w:rsidP="00BD4D2D">
            <w:pPr>
              <w:jc w:val="center"/>
              <w:rPr>
                <w:sz w:val="21"/>
                <w:szCs w:val="21"/>
                <w:lang w:eastAsia="sk-SK"/>
              </w:rPr>
            </w:pPr>
            <w:r w:rsidRPr="00050FB9">
              <w:rPr>
                <w:sz w:val="21"/>
                <w:szCs w:val="21"/>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050FB9" w:rsidRDefault="00FD0BAD" w:rsidP="00BD4D2D">
            <w:pPr>
              <w:jc w:val="center"/>
              <w:rPr>
                <w:sz w:val="21"/>
                <w:szCs w:val="21"/>
              </w:rPr>
            </w:pPr>
            <w:r w:rsidRPr="00050FB9">
              <w:rPr>
                <w:sz w:val="21"/>
                <w:szCs w:val="21"/>
              </w:rPr>
              <w:t>E</w:t>
            </w:r>
          </w:p>
        </w:tc>
        <w:tc>
          <w:tcPr>
            <w:tcW w:w="1571" w:type="dxa"/>
            <w:tcBorders>
              <w:top w:val="single" w:sz="4" w:space="0" w:color="auto"/>
              <w:left w:val="single" w:sz="12" w:space="0" w:color="auto"/>
              <w:bottom w:val="single" w:sz="12" w:space="0" w:color="auto"/>
            </w:tcBorders>
          </w:tcPr>
          <w:p w:rsidR="00576DC5" w:rsidRPr="00050FB9" w:rsidRDefault="001A5FE1" w:rsidP="00BD4D2D">
            <w:pPr>
              <w:jc w:val="center"/>
              <w:rPr>
                <w:sz w:val="21"/>
                <w:szCs w:val="21"/>
              </w:rPr>
            </w:pPr>
            <w:r w:rsidRPr="00050FB9">
              <w:rPr>
                <w:sz w:val="21"/>
                <w:szCs w:val="21"/>
              </w:rPr>
              <w:t>F</w:t>
            </w:r>
          </w:p>
        </w:tc>
      </w:tr>
      <w:tr w:rsidR="00576DC5" w:rsidRPr="00050FB9">
        <w:trPr>
          <w:trHeight w:val="278"/>
          <w:jc w:val="center"/>
        </w:trPr>
        <w:tc>
          <w:tcPr>
            <w:tcW w:w="2548" w:type="dxa"/>
            <w:tcBorders>
              <w:top w:val="single" w:sz="12"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12"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12" w:space="0" w:color="auto"/>
              <w:right w:val="single" w:sz="12" w:space="0" w:color="auto"/>
            </w:tcBorders>
          </w:tcPr>
          <w:p w:rsidR="00576DC5" w:rsidRPr="00050FB9" w:rsidRDefault="00576DC5" w:rsidP="00BD4D2D">
            <w:pPr>
              <w:rPr>
                <w:b/>
                <w:bCs/>
                <w:sz w:val="21"/>
                <w:szCs w:val="21"/>
              </w:rPr>
            </w:pPr>
            <w:r w:rsidRPr="00050FB9">
              <w:rPr>
                <w:b/>
                <w:bCs/>
                <w:sz w:val="21"/>
                <w:szCs w:val="21"/>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050FB9" w:rsidRDefault="00576DC5" w:rsidP="00576DC5">
            <w:pPr>
              <w:jc w:val="center"/>
              <w:rPr>
                <w:sz w:val="21"/>
                <w:szCs w:val="21"/>
              </w:rPr>
            </w:pPr>
            <w:r w:rsidRPr="00050FB9">
              <w:rPr>
                <w:sz w:val="21"/>
                <w:szCs w:val="21"/>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050FB9" w:rsidRDefault="00576DC5" w:rsidP="008A043F">
            <w:pPr>
              <w:pStyle w:val="Value"/>
              <w:rPr>
                <w:b/>
                <w:bCs/>
                <w:sz w:val="21"/>
                <w:szCs w:val="21"/>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lang w:eastAsia="sk-SK"/>
              </w:rPr>
            </w:pPr>
            <w:r w:rsidRPr="00050FB9">
              <w:rPr>
                <w:b/>
                <w:bCs/>
                <w:sz w:val="21"/>
                <w:szCs w:val="21"/>
                <w:lang w:eastAsia="sk-SK"/>
              </w:rPr>
              <w:t>100</w:t>
            </w: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rPr>
            </w:pPr>
            <w:r w:rsidRPr="00050FB9">
              <w:rPr>
                <w:b/>
                <w:bCs/>
                <w:sz w:val="21"/>
                <w:szCs w:val="21"/>
              </w:rPr>
              <w:t>100</w:t>
            </w:r>
          </w:p>
        </w:tc>
        <w:tc>
          <w:tcPr>
            <w:tcW w:w="1571" w:type="dxa"/>
            <w:tcBorders>
              <w:top w:val="single" w:sz="6" w:space="0" w:color="auto"/>
              <w:left w:val="single" w:sz="6" w:space="0" w:color="auto"/>
              <w:bottom w:val="single" w:sz="12" w:space="0" w:color="auto"/>
            </w:tcBorders>
            <w:vAlign w:val="center"/>
          </w:tcPr>
          <w:p w:rsidR="00576DC5" w:rsidRPr="00050FB9" w:rsidRDefault="00576DC5" w:rsidP="008A043F">
            <w:pPr>
              <w:pStyle w:val="Value"/>
              <w:rPr>
                <w:b/>
                <w:bCs/>
                <w:sz w:val="21"/>
                <w:szCs w:val="21"/>
              </w:rPr>
            </w:pPr>
          </w:p>
        </w:tc>
      </w:tr>
    </w:tbl>
    <w:p w:rsidR="00082CD0" w:rsidRDefault="00082CD0" w:rsidP="006C2BCB">
      <w:pPr>
        <w:rPr>
          <w:sz w:val="21"/>
          <w:szCs w:val="21"/>
        </w:rPr>
      </w:pPr>
    </w:p>
    <w:p w:rsidR="000B21B0" w:rsidRPr="00050FB9" w:rsidRDefault="000B21B0" w:rsidP="006C2BCB">
      <w:pPr>
        <w:rPr>
          <w:sz w:val="21"/>
          <w:szCs w:val="21"/>
        </w:rPr>
      </w:pPr>
    </w:p>
    <w:p w:rsidR="00907428" w:rsidRDefault="00907428" w:rsidP="001D69C5">
      <w:pPr>
        <w:pStyle w:val="Nadpis11"/>
        <w:numPr>
          <w:ilvl w:val="0"/>
          <w:numId w:val="12"/>
        </w:numPr>
        <w:ind w:left="426" w:hanging="426"/>
        <w:jc w:val="left"/>
        <w:rPr>
          <w:sz w:val="21"/>
          <w:szCs w:val="21"/>
        </w:rPr>
      </w:pPr>
      <w:r w:rsidRPr="00050FB9">
        <w:rPr>
          <w:sz w:val="21"/>
          <w:szCs w:val="21"/>
        </w:rPr>
        <w:t>INFORMÁCIE O KONSOLIDOVANOM CELKU</w:t>
      </w:r>
    </w:p>
    <w:p w:rsidR="00907428" w:rsidRDefault="00C50F0B" w:rsidP="00907428">
      <w:pPr>
        <w:jc w:val="both"/>
        <w:rPr>
          <w:rFonts w:ascii="Arial" w:hAnsi="Arial" w:cs="Arial"/>
          <w:sz w:val="21"/>
          <w:szCs w:val="21"/>
          <w:lang w:val="cs-CZ" w:eastAsia="cs-CZ"/>
        </w:rPr>
      </w:pPr>
      <w:proofErr w:type="spellStart"/>
      <w:r w:rsidRPr="00050FB9">
        <w:rPr>
          <w:rFonts w:ascii="Arial" w:hAnsi="Arial" w:cs="Arial"/>
          <w:sz w:val="21"/>
          <w:szCs w:val="21"/>
          <w:lang w:val="cs-CZ" w:eastAsia="cs-CZ"/>
        </w:rPr>
        <w:t>Spoločnosť</w:t>
      </w:r>
      <w:proofErr w:type="spellEnd"/>
      <w:r w:rsidRPr="00050FB9">
        <w:rPr>
          <w:rFonts w:ascii="Arial" w:hAnsi="Arial" w:cs="Arial"/>
          <w:sz w:val="21"/>
          <w:szCs w:val="21"/>
          <w:lang w:val="cs-CZ" w:eastAsia="cs-CZ"/>
        </w:rPr>
        <w:t xml:space="preserve">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lang w:val="cs-CZ" w:eastAsia="cs-CZ"/>
        </w:rPr>
        <w:t xml:space="preserve"> </w:t>
      </w:r>
      <w:proofErr w:type="spellStart"/>
      <w:r w:rsidR="00907428" w:rsidRPr="00050FB9">
        <w:rPr>
          <w:rFonts w:ascii="Arial" w:hAnsi="Arial" w:cs="Arial"/>
          <w:sz w:val="21"/>
          <w:szCs w:val="21"/>
          <w:lang w:val="cs-CZ" w:eastAsia="cs-CZ"/>
        </w:rPr>
        <w:t>nie</w:t>
      </w:r>
      <w:proofErr w:type="spellEnd"/>
      <w:r w:rsidR="00907428" w:rsidRPr="00050FB9">
        <w:rPr>
          <w:rFonts w:ascii="Arial" w:hAnsi="Arial" w:cs="Arial"/>
          <w:sz w:val="21"/>
          <w:szCs w:val="21"/>
          <w:lang w:val="cs-CZ" w:eastAsia="cs-CZ"/>
        </w:rPr>
        <w:t xml:space="preserve"> je </w:t>
      </w:r>
      <w:proofErr w:type="spellStart"/>
      <w:r w:rsidR="00907428" w:rsidRPr="00050FB9">
        <w:rPr>
          <w:rFonts w:ascii="Arial" w:hAnsi="Arial" w:cs="Arial"/>
          <w:sz w:val="21"/>
          <w:szCs w:val="21"/>
          <w:lang w:val="cs-CZ" w:eastAsia="cs-CZ"/>
        </w:rPr>
        <w:t>súčasťou</w:t>
      </w:r>
      <w:proofErr w:type="spellEnd"/>
      <w:r w:rsidR="00907428" w:rsidRPr="00050FB9">
        <w:rPr>
          <w:rFonts w:ascii="Arial" w:hAnsi="Arial" w:cs="Arial"/>
          <w:sz w:val="21"/>
          <w:szCs w:val="21"/>
          <w:lang w:val="cs-CZ" w:eastAsia="cs-CZ"/>
        </w:rPr>
        <w:t xml:space="preserve"> skupiny konsolidovaného celku.</w:t>
      </w:r>
    </w:p>
    <w:p w:rsidR="003C4200" w:rsidRPr="00050FB9" w:rsidRDefault="003C4200" w:rsidP="00907428">
      <w:pPr>
        <w:jc w:val="both"/>
        <w:rPr>
          <w:rFonts w:ascii="Arial" w:hAnsi="Arial" w:cs="Arial"/>
          <w:sz w:val="21"/>
          <w:szCs w:val="21"/>
          <w:lang w:val="cs-CZ" w:eastAsia="cs-CZ"/>
        </w:rPr>
      </w:pPr>
    </w:p>
    <w:p w:rsidR="00907428" w:rsidRPr="00050FB9" w:rsidRDefault="00907428" w:rsidP="001D69C5">
      <w:pPr>
        <w:pStyle w:val="Nadpis11"/>
        <w:numPr>
          <w:ilvl w:val="0"/>
          <w:numId w:val="12"/>
        </w:numPr>
        <w:ind w:left="426" w:hanging="426"/>
        <w:rPr>
          <w:sz w:val="21"/>
          <w:szCs w:val="21"/>
        </w:rPr>
      </w:pPr>
      <w:r w:rsidRPr="00050FB9">
        <w:rPr>
          <w:sz w:val="21"/>
          <w:szCs w:val="21"/>
        </w:rPr>
        <w:t xml:space="preserve">Informácie o účtovných zásadách a účtovných metódach  </w:t>
      </w:r>
    </w:p>
    <w:p w:rsidR="00907428" w:rsidRPr="00050FB9" w:rsidRDefault="00907428" w:rsidP="00907428">
      <w:pPr>
        <w:pStyle w:val="Zkladntext"/>
        <w:rPr>
          <w:rFonts w:ascii="Arial" w:hAnsi="Arial" w:cs="Arial"/>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Východiská pre zostavenie účtovnej závierky</w:t>
      </w:r>
    </w:p>
    <w:p w:rsidR="00907428" w:rsidRPr="00050FB9" w:rsidRDefault="00907428" w:rsidP="00907428">
      <w:pPr>
        <w:pStyle w:val="Zkladntext"/>
        <w:ind w:left="450"/>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Účtovná závierka bola zostavená za predpokladu nepretržitého trvania Spoločnosti (</w:t>
      </w:r>
      <w:proofErr w:type="spellStart"/>
      <w:r w:rsidRPr="00050FB9">
        <w:rPr>
          <w:rFonts w:ascii="Arial" w:hAnsi="Arial" w:cs="Arial"/>
          <w:b w:val="0"/>
          <w:sz w:val="21"/>
          <w:szCs w:val="21"/>
        </w:rPr>
        <w:t>going</w:t>
      </w:r>
      <w:proofErr w:type="spellEnd"/>
      <w:r w:rsidRPr="00050FB9">
        <w:rPr>
          <w:rFonts w:ascii="Arial" w:hAnsi="Arial" w:cs="Arial"/>
          <w:b w:val="0"/>
          <w:sz w:val="21"/>
          <w:szCs w:val="21"/>
        </w:rPr>
        <w:t xml:space="preserve"> </w:t>
      </w:r>
      <w:proofErr w:type="spellStart"/>
      <w:r w:rsidRPr="00050FB9">
        <w:rPr>
          <w:rFonts w:ascii="Arial" w:hAnsi="Arial" w:cs="Arial"/>
          <w:b w:val="0"/>
          <w:sz w:val="21"/>
          <w:szCs w:val="21"/>
        </w:rPr>
        <w:t>concern</w:t>
      </w:r>
      <w:proofErr w:type="spellEnd"/>
      <w:r w:rsidRPr="00050FB9">
        <w:rPr>
          <w:rFonts w:ascii="Arial" w:hAnsi="Arial" w:cs="Arial"/>
          <w:b w:val="0"/>
          <w:sz w:val="21"/>
          <w:szCs w:val="21"/>
        </w:rPr>
        <w:t>) v súlade so zákonom o účtovníctve platným v Slovenskej republike a nadväzujúcimi postupmi účtovania.</w:t>
      </w:r>
    </w:p>
    <w:p w:rsidR="00907428" w:rsidRPr="00050FB9" w:rsidRDefault="00907428" w:rsidP="00907428">
      <w:pPr>
        <w:pStyle w:val="Zkladntext"/>
        <w:ind w:left="450"/>
        <w:rPr>
          <w:rFonts w:ascii="Arial" w:hAnsi="Arial" w:cs="Arial"/>
          <w:b w:val="0"/>
          <w:sz w:val="21"/>
          <w:szCs w:val="21"/>
        </w:rPr>
      </w:pPr>
    </w:p>
    <w:p w:rsidR="00C50F0B" w:rsidRPr="00050FB9" w:rsidRDefault="00907428" w:rsidP="004A5313">
      <w:pPr>
        <w:pStyle w:val="Zkladntext"/>
        <w:ind w:left="360"/>
        <w:rPr>
          <w:rFonts w:ascii="Arial" w:hAnsi="Arial" w:cs="Arial"/>
          <w:b w:val="0"/>
          <w:sz w:val="21"/>
          <w:szCs w:val="21"/>
        </w:rPr>
      </w:pPr>
      <w:r w:rsidRPr="00050FB9">
        <w:rPr>
          <w:rFonts w:ascii="Arial" w:hAnsi="Arial" w:cs="Arial"/>
          <w:b w:val="0"/>
          <w:sz w:val="21"/>
          <w:szCs w:val="21"/>
        </w:rPr>
        <w:t>Účtovná závierka bola zostavená ako riadna účtovná závierka</w:t>
      </w:r>
      <w:r w:rsidR="00C50F0B" w:rsidRPr="00050FB9">
        <w:rPr>
          <w:rFonts w:ascii="Arial" w:hAnsi="Arial" w:cs="Arial"/>
          <w:b w:val="0"/>
          <w:sz w:val="21"/>
          <w:szCs w:val="21"/>
        </w:rPr>
        <w:t>.</w:t>
      </w:r>
    </w:p>
    <w:p w:rsidR="00C50F0B" w:rsidRPr="00050FB9" w:rsidRDefault="00C50F0B" w:rsidP="004A5313">
      <w:pPr>
        <w:pStyle w:val="Zkladntext"/>
        <w:ind w:left="360"/>
        <w:rPr>
          <w:rFonts w:ascii="Arial" w:hAnsi="Arial" w:cs="Arial"/>
          <w:b w:val="0"/>
          <w:sz w:val="21"/>
          <w:szCs w:val="21"/>
        </w:rPr>
      </w:pPr>
    </w:p>
    <w:p w:rsidR="004A5313" w:rsidRPr="00050FB9" w:rsidRDefault="00C50F0B" w:rsidP="004A5313">
      <w:pPr>
        <w:pStyle w:val="Zkladntext"/>
        <w:ind w:left="360"/>
        <w:rPr>
          <w:rFonts w:ascii="Arial" w:hAnsi="Arial" w:cs="Arial"/>
          <w:b w:val="0"/>
          <w:sz w:val="21"/>
          <w:szCs w:val="21"/>
        </w:rPr>
      </w:pPr>
      <w:r w:rsidRPr="00050FB9">
        <w:rPr>
          <w:rFonts w:ascii="Arial" w:hAnsi="Arial" w:cs="Arial"/>
          <w:b w:val="0"/>
          <w:sz w:val="21"/>
          <w:szCs w:val="21"/>
        </w:rPr>
        <w:t>Účtovníctvo sa vedie na základe dodržania časovej a vecnej súvislosti nákladov a</w:t>
      </w:r>
      <w:r w:rsidR="006109AE" w:rsidRPr="00050FB9">
        <w:rPr>
          <w:rFonts w:ascii="Arial" w:hAnsi="Arial" w:cs="Arial"/>
          <w:b w:val="0"/>
          <w:sz w:val="21"/>
          <w:szCs w:val="21"/>
        </w:rPr>
        <w:t> </w:t>
      </w:r>
      <w:r w:rsidRPr="00050FB9">
        <w:rPr>
          <w:rFonts w:ascii="Arial" w:hAnsi="Arial" w:cs="Arial"/>
          <w:b w:val="0"/>
          <w:sz w:val="21"/>
          <w:szCs w:val="21"/>
        </w:rPr>
        <w:t>výnosov</w:t>
      </w:r>
      <w:r w:rsidR="006109AE" w:rsidRPr="00050FB9">
        <w:rPr>
          <w:rFonts w:ascii="Arial" w:hAnsi="Arial" w:cs="Arial"/>
          <w:b w:val="0"/>
          <w:sz w:val="21"/>
          <w:szCs w:val="21"/>
        </w:rPr>
        <w:t>. Za základ sa berú všetky náklady a výnosy, ktoré sa vzťahujú na účtovné obdobie bez ohľadu na dátum ich platenia</w:t>
      </w:r>
    </w:p>
    <w:p w:rsidR="004A5313" w:rsidRPr="00050FB9" w:rsidRDefault="004A5313" w:rsidP="004A5313">
      <w:pPr>
        <w:pStyle w:val="Zkladntext"/>
        <w:ind w:left="450"/>
        <w:rPr>
          <w:rFonts w:ascii="Arial" w:hAnsi="Arial" w:cs="Arial"/>
          <w:b w:val="0"/>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Dlhodobý nehmotný majetok a dlhodobý hmotný majetok</w:t>
      </w:r>
    </w:p>
    <w:p w:rsidR="00907428" w:rsidRPr="00050FB9" w:rsidRDefault="00907428" w:rsidP="00907428">
      <w:pPr>
        <w:pStyle w:val="Pismenka"/>
        <w:numPr>
          <w:ilvl w:val="0"/>
          <w:numId w:val="0"/>
        </w:numPr>
        <w:ind w:left="426"/>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050FB9" w:rsidRDefault="00907428" w:rsidP="00907428">
      <w:pPr>
        <w:pStyle w:val="Zkladntext"/>
        <w:rPr>
          <w:rFonts w:ascii="Arial" w:hAnsi="Arial" w:cs="Arial"/>
          <w:b w:val="0"/>
          <w:sz w:val="21"/>
          <w:szCs w:val="21"/>
        </w:rPr>
      </w:pPr>
    </w:p>
    <w:p w:rsidR="001B2BC9"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Náklady na technické zhodnotenie dlhodobého majetku zvyšujú jeho obstarávaciu cenu. Opravy a údržba sa účtuje do nákladov.</w:t>
      </w:r>
    </w:p>
    <w:p w:rsidR="001B2BC9" w:rsidRPr="00050FB9" w:rsidRDefault="001B2BC9" w:rsidP="00907428">
      <w:pPr>
        <w:pStyle w:val="Zkladntext"/>
        <w:ind w:left="340"/>
        <w:rPr>
          <w:rFonts w:ascii="Arial" w:hAnsi="Arial" w:cs="Arial"/>
          <w:b w:val="0"/>
          <w:sz w:val="21"/>
          <w:szCs w:val="21"/>
        </w:rPr>
      </w:pPr>
    </w:p>
    <w:p w:rsidR="00907428" w:rsidRPr="00050FB9" w:rsidRDefault="001B2BC9" w:rsidP="00907428">
      <w:pPr>
        <w:pStyle w:val="Zkladntext"/>
        <w:ind w:left="340"/>
        <w:rPr>
          <w:rFonts w:ascii="Arial" w:hAnsi="Arial" w:cs="Arial"/>
          <w:b w:val="0"/>
          <w:sz w:val="21"/>
          <w:szCs w:val="21"/>
        </w:rPr>
      </w:pPr>
      <w:r w:rsidRPr="00050FB9">
        <w:rPr>
          <w:rFonts w:ascii="Arial" w:hAnsi="Arial" w:cs="Arial"/>
          <w:b w:val="0"/>
          <w:sz w:val="21"/>
          <w:szCs w:val="21"/>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050FB9">
        <w:rPr>
          <w:rFonts w:ascii="Arial" w:hAnsi="Arial" w:cs="Arial"/>
          <w:b w:val="0"/>
          <w:sz w:val="21"/>
          <w:szCs w:val="21"/>
        </w:rPr>
        <w:t xml:space="preserve"> </w:t>
      </w:r>
    </w:p>
    <w:p w:rsidR="00907428" w:rsidRPr="00050FB9" w:rsidRDefault="00907428" w:rsidP="00907428">
      <w:pPr>
        <w:pStyle w:val="Zkladntext"/>
        <w:rPr>
          <w:rFonts w:ascii="Arial" w:hAnsi="Arial" w:cs="Arial"/>
          <w:b w:val="0"/>
          <w:sz w:val="21"/>
          <w:szCs w:val="21"/>
        </w:rPr>
      </w:pPr>
    </w:p>
    <w:p w:rsidR="00907428" w:rsidRPr="00050FB9" w:rsidRDefault="00907428" w:rsidP="004A5313">
      <w:pPr>
        <w:pStyle w:val="Zkladntext"/>
        <w:ind w:left="284"/>
        <w:rPr>
          <w:rFonts w:ascii="Arial" w:hAnsi="Arial" w:cs="Arial"/>
          <w:b w:val="0"/>
          <w:sz w:val="21"/>
          <w:szCs w:val="21"/>
        </w:rPr>
      </w:pPr>
      <w:r w:rsidRPr="00050FB9">
        <w:rPr>
          <w:rFonts w:ascii="Arial" w:hAnsi="Arial" w:cs="Arial"/>
          <w:b w:val="0"/>
          <w:sz w:val="21"/>
          <w:szCs w:val="21"/>
        </w:rPr>
        <w:t>Spoločnosť</w:t>
      </w:r>
      <w:r w:rsidRPr="00A425BE">
        <w:rPr>
          <w:rFonts w:ascii="Arial" w:hAnsi="Arial" w:cs="Arial"/>
          <w:b w:val="0"/>
          <w:sz w:val="21"/>
          <w:szCs w:val="21"/>
        </w:rPr>
        <w:t xml:space="preserve"> </w:t>
      </w:r>
      <w:r w:rsidR="002A192F" w:rsidRPr="00A425BE">
        <w:rPr>
          <w:rFonts w:ascii="Arial" w:hAnsi="Arial" w:cs="Arial"/>
          <w:b w:val="0"/>
          <w:sz w:val="21"/>
          <w:szCs w:val="21"/>
        </w:rPr>
        <w:t>GUMMI – PRINT SLOVAKIA, spol. s r.o</w:t>
      </w:r>
      <w:r w:rsidR="008F099F" w:rsidRPr="00A425BE">
        <w:rPr>
          <w:rFonts w:ascii="Arial" w:hAnsi="Arial" w:cs="Arial"/>
          <w:b w:val="0"/>
          <w:sz w:val="21"/>
          <w:szCs w:val="21"/>
        </w:rPr>
        <w:t>.</w:t>
      </w:r>
      <w:r w:rsidR="009366B0">
        <w:rPr>
          <w:rFonts w:ascii="Arial" w:hAnsi="Arial" w:cs="Arial"/>
          <w:b w:val="0"/>
          <w:sz w:val="21"/>
          <w:szCs w:val="21"/>
        </w:rPr>
        <w:t xml:space="preserve"> </w:t>
      </w:r>
      <w:r w:rsidRPr="00050FB9">
        <w:rPr>
          <w:rFonts w:ascii="Arial" w:hAnsi="Arial" w:cs="Arial"/>
          <w:b w:val="0"/>
          <w:sz w:val="21"/>
          <w:szCs w:val="21"/>
        </w:rPr>
        <w:t>vlastní dlhodobý nehmotný majetok</w:t>
      </w:r>
      <w:r w:rsidR="009366B0">
        <w:rPr>
          <w:rFonts w:ascii="Arial" w:hAnsi="Arial" w:cs="Arial"/>
          <w:b w:val="0"/>
          <w:sz w:val="21"/>
          <w:szCs w:val="21"/>
        </w:rPr>
        <w:t xml:space="preserve"> vo forme plne odpísaného softvéru v hodnote 1 246 EUR a </w:t>
      </w:r>
      <w:proofErr w:type="spellStart"/>
      <w:r w:rsidR="009366B0">
        <w:rPr>
          <w:rFonts w:ascii="Arial" w:hAnsi="Arial" w:cs="Arial"/>
          <w:b w:val="0"/>
          <w:sz w:val="21"/>
          <w:szCs w:val="21"/>
        </w:rPr>
        <w:t>aktuálen</w:t>
      </w:r>
      <w:proofErr w:type="spellEnd"/>
      <w:r w:rsidR="009366B0">
        <w:rPr>
          <w:rFonts w:ascii="Arial" w:hAnsi="Arial" w:cs="Arial"/>
          <w:b w:val="0"/>
          <w:sz w:val="21"/>
          <w:szCs w:val="21"/>
        </w:rPr>
        <w:t xml:space="preserve"> nevlastní žiadny odpisovaný dlhodobý </w:t>
      </w:r>
      <w:proofErr w:type="spellStart"/>
      <w:r w:rsidR="009366B0">
        <w:rPr>
          <w:rFonts w:ascii="Arial" w:hAnsi="Arial" w:cs="Arial"/>
          <w:b w:val="0"/>
          <w:sz w:val="21"/>
          <w:szCs w:val="21"/>
        </w:rPr>
        <w:t>nehnotný</w:t>
      </w:r>
      <w:proofErr w:type="spellEnd"/>
      <w:r w:rsidR="009366B0">
        <w:rPr>
          <w:rFonts w:ascii="Arial" w:hAnsi="Arial" w:cs="Arial"/>
          <w:b w:val="0"/>
          <w:sz w:val="21"/>
          <w:szCs w:val="21"/>
        </w:rPr>
        <w:t xml:space="preserve"> majetok</w:t>
      </w:r>
      <w:r w:rsidRPr="00050FB9">
        <w:rPr>
          <w:rFonts w:ascii="Arial" w:hAnsi="Arial" w:cs="Arial"/>
          <w:b w:val="0"/>
          <w:sz w:val="21"/>
          <w:szCs w:val="21"/>
        </w:rPr>
        <w:t>.</w:t>
      </w:r>
    </w:p>
    <w:p w:rsidR="00907428" w:rsidRPr="00050FB9" w:rsidRDefault="00907428" w:rsidP="004A5313">
      <w:pPr>
        <w:pStyle w:val="Zkladntext"/>
        <w:ind w:left="284"/>
        <w:rPr>
          <w:rFonts w:ascii="Arial" w:hAnsi="Arial" w:cs="Arial"/>
          <w:b w:val="0"/>
          <w:sz w:val="21"/>
          <w:szCs w:val="21"/>
        </w:rPr>
      </w:pPr>
    </w:p>
    <w:p w:rsidR="00062659" w:rsidRPr="00050FB9" w:rsidRDefault="00062659" w:rsidP="004A5313">
      <w:pPr>
        <w:pStyle w:val="Zkladntext"/>
        <w:ind w:left="284"/>
        <w:rPr>
          <w:rFonts w:ascii="Arial" w:hAnsi="Arial" w:cs="Arial"/>
          <w:b w:val="0"/>
          <w:sz w:val="21"/>
          <w:szCs w:val="21"/>
        </w:rPr>
      </w:pPr>
      <w:r w:rsidRPr="00050FB9">
        <w:rPr>
          <w:rFonts w:ascii="Arial" w:hAnsi="Arial" w:cs="Arial"/>
          <w:b w:val="0"/>
          <w:sz w:val="21"/>
          <w:szCs w:val="21"/>
        </w:rPr>
        <w:t>Plán odpisov pre dlhodobý hmotný majetok</w:t>
      </w:r>
    </w:p>
    <w:p w:rsidR="00062659" w:rsidRPr="00050FB9" w:rsidRDefault="00062659" w:rsidP="004A5313">
      <w:pPr>
        <w:pStyle w:val="Zkladntext"/>
        <w:ind w:left="284"/>
        <w:rPr>
          <w:rFonts w:ascii="Arial" w:hAnsi="Arial" w:cs="Arial"/>
          <w:b w:val="0"/>
          <w:sz w:val="21"/>
          <w:szCs w:val="21"/>
        </w:rPr>
      </w:pPr>
    </w:p>
    <w:tbl>
      <w:tblPr>
        <w:tblW w:w="8020" w:type="dxa"/>
        <w:tblInd w:w="589" w:type="dxa"/>
        <w:tblCellMar>
          <w:left w:w="70" w:type="dxa"/>
          <w:right w:w="70" w:type="dxa"/>
        </w:tblCellMar>
        <w:tblLook w:val="04A0"/>
      </w:tblPr>
      <w:tblGrid>
        <w:gridCol w:w="3080"/>
        <w:gridCol w:w="1860"/>
        <w:gridCol w:w="1480"/>
        <w:gridCol w:w="1600"/>
      </w:tblGrid>
      <w:tr w:rsidR="00062659" w:rsidRPr="00050FB9" w:rsidTr="00062659">
        <w:trPr>
          <w:trHeight w:val="300"/>
        </w:trPr>
        <w:tc>
          <w:tcPr>
            <w:tcW w:w="3080" w:type="dxa"/>
            <w:tcBorders>
              <w:top w:val="nil"/>
              <w:left w:val="nil"/>
              <w:bottom w:val="nil"/>
              <w:right w:val="nil"/>
            </w:tcBorders>
            <w:shd w:val="clear" w:color="000000" w:fill="FFFFFF"/>
            <w:noWrap/>
            <w:vAlign w:val="bottom"/>
            <w:hideMark/>
          </w:tcPr>
          <w:p w:rsidR="00062659" w:rsidRPr="00050FB9" w:rsidRDefault="00062659" w:rsidP="00062659">
            <w:pP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r>
      <w:tr w:rsidR="00062659" w:rsidRPr="00050FB9"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Ročná odpisová sadzba v %</w:t>
            </w:r>
          </w:p>
        </w:tc>
      </w:tr>
      <w:tr w:rsidR="00062659" w:rsidRPr="00050FB9"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050FB9" w:rsidRDefault="003C420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Stroje, prístroje a zariadenia</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062659" w:rsidP="00050FB9">
            <w:pPr>
              <w:ind w:firstLineChars="100" w:firstLine="210"/>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3C4200">
            <w:pPr>
              <w:ind w:firstLineChars="100" w:firstLine="210"/>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Budovy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A425BE" w:rsidP="00062659">
            <w:pPr>
              <w:jc w:val="right"/>
              <w:rPr>
                <w:rFonts w:ascii="Arial" w:hAnsi="Arial" w:cs="Arial"/>
                <w:sz w:val="21"/>
                <w:szCs w:val="21"/>
                <w:lang w:eastAsia="sk-SK"/>
              </w:rPr>
            </w:pPr>
            <w:r>
              <w:rPr>
                <w:rFonts w:ascii="Arial" w:hAnsi="Arial" w:cs="Arial"/>
                <w:sz w:val="21"/>
                <w:szCs w:val="21"/>
                <w:lang w:eastAsia="sk-SK"/>
              </w:rPr>
              <w:t>20</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5%</w:t>
            </w:r>
          </w:p>
        </w:tc>
      </w:tr>
      <w:tr w:rsidR="00062659" w:rsidRPr="00050FB9" w:rsidTr="003C4200">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48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60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r>
    </w:tbl>
    <w:p w:rsidR="00062659" w:rsidRPr="00050FB9" w:rsidRDefault="00062659" w:rsidP="004A5313">
      <w:pPr>
        <w:pStyle w:val="Zkladntext"/>
        <w:ind w:left="284"/>
        <w:rPr>
          <w:rFonts w:ascii="Arial" w:hAnsi="Arial" w:cs="Arial"/>
          <w:b w:val="0"/>
          <w:sz w:val="21"/>
          <w:szCs w:val="21"/>
        </w:rPr>
      </w:pPr>
    </w:p>
    <w:p w:rsidR="0074712D" w:rsidRPr="00050FB9" w:rsidRDefault="0074712D" w:rsidP="004A5313">
      <w:pPr>
        <w:pStyle w:val="Zkladntext"/>
        <w:ind w:left="284"/>
        <w:rPr>
          <w:rFonts w:ascii="Arial" w:hAnsi="Arial" w:cs="Arial"/>
          <w:b w:val="0"/>
          <w:sz w:val="21"/>
          <w:szCs w:val="21"/>
        </w:rPr>
      </w:pPr>
      <w:r w:rsidRPr="00050FB9">
        <w:rPr>
          <w:rFonts w:ascii="Arial" w:hAnsi="Arial" w:cs="Arial"/>
          <w:b w:val="0"/>
          <w:sz w:val="21"/>
          <w:szCs w:val="21"/>
        </w:rPr>
        <w:t>Daňové odpisy sa uplatňujú podľa sadzieb uvedených v zákone o daniach z príjmov platných pre rovnomerné odpisovanie.</w:t>
      </w:r>
    </w:p>
    <w:p w:rsidR="00050FB9" w:rsidRPr="00050FB9" w:rsidRDefault="00050FB9" w:rsidP="004A5313">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Cenné papiere a podiely</w:t>
      </w:r>
    </w:p>
    <w:p w:rsidR="00576B57" w:rsidRPr="00050FB9" w:rsidRDefault="00576B57" w:rsidP="00050FB9">
      <w:pPr>
        <w:pStyle w:val="Zkladntext"/>
        <w:ind w:left="426" w:firstLine="142"/>
        <w:rPr>
          <w:rFonts w:ascii="Arial" w:hAnsi="Arial" w:cs="Arial"/>
          <w:b w:val="0"/>
          <w:sz w:val="21"/>
          <w:szCs w:val="21"/>
        </w:rPr>
      </w:pPr>
      <w:r w:rsidRPr="00050FB9">
        <w:rPr>
          <w:rFonts w:ascii="Arial" w:hAnsi="Arial" w:cs="Arial"/>
          <w:b w:val="0"/>
          <w:sz w:val="21"/>
          <w:szCs w:val="21"/>
        </w:rPr>
        <w:t xml:space="preserve">Cenné papiere a podiely sa oceňujú obstarávacími cenami vrátane nákladov súvisiacich s obstaraním. Od obstarávacej ceny je odpočítané zníženie hodnoty cenných papierov a podielov. </w:t>
      </w:r>
    </w:p>
    <w:p w:rsidR="009A2E6A" w:rsidRPr="00050FB9" w:rsidRDefault="009A2E6A" w:rsidP="009973E2">
      <w:pPr>
        <w:pStyle w:val="Zkladntext"/>
        <w:ind w:left="284"/>
        <w:rPr>
          <w:rFonts w:ascii="Arial" w:hAnsi="Arial" w:cs="Arial"/>
          <w:b w:val="0"/>
          <w:sz w:val="21"/>
          <w:szCs w:val="21"/>
        </w:rPr>
      </w:pPr>
    </w:p>
    <w:p w:rsidR="009A2E6A" w:rsidRPr="00050FB9" w:rsidRDefault="009A2E6A" w:rsidP="00050FB9">
      <w:pPr>
        <w:pStyle w:val="Zkladntext"/>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nevlastní</w:t>
      </w:r>
      <w:r w:rsidRPr="00050FB9">
        <w:rPr>
          <w:rFonts w:ascii="Arial" w:hAnsi="Arial" w:cs="Arial"/>
          <w:b w:val="0"/>
          <w:sz w:val="21"/>
          <w:szCs w:val="21"/>
        </w:rPr>
        <w:t xml:space="preserve"> žiaden dlhodobý finančný majetok.</w:t>
      </w:r>
    </w:p>
    <w:p w:rsidR="00576B57" w:rsidRPr="00050FB9" w:rsidRDefault="002A192F" w:rsidP="002A192F">
      <w:pPr>
        <w:pStyle w:val="Zkladntext"/>
        <w:tabs>
          <w:tab w:val="left" w:pos="5498"/>
        </w:tabs>
        <w:ind w:left="284"/>
        <w:rPr>
          <w:rFonts w:ascii="Arial" w:hAnsi="Arial" w:cs="Arial"/>
          <w:b w:val="0"/>
          <w:sz w:val="21"/>
          <w:szCs w:val="21"/>
        </w:rPr>
      </w:pPr>
      <w:r>
        <w:rPr>
          <w:rFonts w:ascii="Arial" w:hAnsi="Arial" w:cs="Arial"/>
          <w:b w:val="0"/>
          <w:sz w:val="21"/>
          <w:szCs w:val="21"/>
        </w:rPr>
        <w:lastRenderedPageBreak/>
        <w:tab/>
      </w: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 xml:space="preserve">Zásoby </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Zásoby sa oceňujú nižšou z nasledujúcich hodnôt: obstarávacou cenou (nakupované zásoby) alebo vlastnými nákladmi (zásoby vytvorené vlastnou činnosťou) alebo čistou realizačnou hodnotou.</w:t>
      </w:r>
    </w:p>
    <w:p w:rsidR="00576B57" w:rsidRPr="00050FB9" w:rsidRDefault="00576B57" w:rsidP="00576B57">
      <w:pPr>
        <w:pStyle w:val="Zkladntext"/>
        <w:ind w:left="426"/>
        <w:rPr>
          <w:rFonts w:ascii="Arial" w:hAnsi="Arial" w:cs="Arial"/>
          <w:b w:val="0"/>
          <w:color w:val="FF0000"/>
          <w:sz w:val="21"/>
          <w:szCs w:val="21"/>
        </w:rPr>
      </w:pPr>
      <w:r w:rsidRPr="00050FB9">
        <w:rPr>
          <w:rFonts w:ascii="Arial" w:hAnsi="Arial" w:cs="Arial"/>
          <w:b w:val="0"/>
          <w:sz w:val="21"/>
          <w:szCs w:val="21"/>
        </w:rPr>
        <w:t xml:space="preserve">Obstarávacia cena zahŕňa cenu zásob a náklady súvisiace s obstaraním (clo, prepravu, poistné, provízie, skonto a pod.). Úroky z cudzích zdrojov nie sú súčasťou obstarávacej ceny.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Čistá realizačná hodnota je predpokladaná predajná cena znížená o predpokladané náklady na ich dokončenie a o predpokladané náklady súvisiace s ich predajom.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Zníženie hodnoty zásob sa upravuje vytvorením opravnej položky.</w:t>
      </w:r>
    </w:p>
    <w:p w:rsidR="00576B57" w:rsidRPr="00050FB9" w:rsidRDefault="00576B57" w:rsidP="00576B57">
      <w:pPr>
        <w:pStyle w:val="Zkladntext"/>
        <w:ind w:left="426"/>
        <w:rPr>
          <w:rFonts w:ascii="Arial" w:hAnsi="Arial" w:cs="Arial"/>
          <w:b w:val="0"/>
          <w:sz w:val="21"/>
          <w:szCs w:val="21"/>
        </w:rPr>
      </w:pPr>
    </w:p>
    <w:p w:rsidR="00062659" w:rsidRPr="00050FB9" w:rsidRDefault="00062659" w:rsidP="003C4200">
      <w:pPr>
        <w:pStyle w:val="Zkladntext"/>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Zákazková výroba</w:t>
      </w:r>
    </w:p>
    <w:p w:rsidR="00576B57" w:rsidRPr="002A192F" w:rsidRDefault="00062659" w:rsidP="00576B57">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xml:space="preserve"> neúčtuje o zákazkovej výrobe</w:t>
      </w:r>
    </w:p>
    <w:p w:rsidR="00576B57" w:rsidRPr="002A192F" w:rsidRDefault="00576B57" w:rsidP="00576B57">
      <w:pPr>
        <w:pStyle w:val="Pismenka"/>
        <w:numPr>
          <w:ilvl w:val="0"/>
          <w:numId w:val="0"/>
        </w:numPr>
        <w:ind w:left="426"/>
        <w:rPr>
          <w:rFonts w:ascii="Arial" w:hAnsi="Arial" w:cs="Arial"/>
          <w:b w:val="0"/>
          <w:color w:val="FF0000"/>
          <w:sz w:val="21"/>
          <w:szCs w:val="21"/>
        </w:rPr>
      </w:pPr>
    </w:p>
    <w:p w:rsidR="00576B57" w:rsidRPr="002A192F" w:rsidRDefault="00576B57" w:rsidP="00DB55BC">
      <w:pPr>
        <w:pStyle w:val="Pismenka"/>
        <w:numPr>
          <w:ilvl w:val="0"/>
          <w:numId w:val="27"/>
        </w:numPr>
        <w:ind w:left="426" w:firstLine="0"/>
        <w:rPr>
          <w:rFonts w:ascii="Arial" w:hAnsi="Arial" w:cs="Arial"/>
          <w:b w:val="0"/>
          <w:sz w:val="21"/>
          <w:szCs w:val="21"/>
        </w:rPr>
      </w:pPr>
      <w:r w:rsidRPr="002A192F">
        <w:rPr>
          <w:rFonts w:ascii="Arial" w:hAnsi="Arial" w:cs="Arial"/>
          <w:b w:val="0"/>
          <w:sz w:val="21"/>
          <w:szCs w:val="21"/>
        </w:rPr>
        <w:t>Zákazková výstavba nehnuteľnosti</w:t>
      </w:r>
    </w:p>
    <w:p w:rsidR="00576B57" w:rsidRPr="00050FB9" w:rsidRDefault="00062659" w:rsidP="00576B57">
      <w:pPr>
        <w:pStyle w:val="Pismenka"/>
        <w:numPr>
          <w:ilvl w:val="0"/>
          <w:numId w:val="0"/>
        </w:numPr>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050FB9">
        <w:rPr>
          <w:rFonts w:ascii="Arial" w:hAnsi="Arial" w:cs="Arial"/>
          <w:b w:val="0"/>
          <w:sz w:val="21"/>
          <w:szCs w:val="21"/>
        </w:rPr>
        <w:t>. neúčtuje o zákazkovej výstav</w:t>
      </w:r>
      <w:r w:rsidR="00EF3405" w:rsidRPr="00050FB9">
        <w:rPr>
          <w:rFonts w:ascii="Arial" w:hAnsi="Arial" w:cs="Arial"/>
          <w:b w:val="0"/>
          <w:sz w:val="21"/>
          <w:szCs w:val="21"/>
        </w:rPr>
        <w:t>b</w:t>
      </w:r>
      <w:r w:rsidRPr="00050FB9">
        <w:rPr>
          <w:rFonts w:ascii="Arial" w:hAnsi="Arial" w:cs="Arial"/>
          <w:b w:val="0"/>
          <w:sz w:val="21"/>
          <w:szCs w:val="21"/>
        </w:rPr>
        <w:t>e nehnuteľností</w:t>
      </w:r>
    </w:p>
    <w:p w:rsidR="00062659" w:rsidRPr="00050FB9" w:rsidRDefault="00062659"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Pohľadávky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Peňažné prostriedky a ceniny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Peňažné prostriedky a ceniny sa oceňujú ich menovitou hodnotou. Zníženie ich hodnoty sa vyjadruje opravnou položkou.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Náklady budúcich období a príjmy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Náklady budúcich období a príjmy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Rezervy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Rezervy sú záväzky s neurčitým časovým vymedzením alebo výškou; tvoria sa na krytie známych rizík alebo strát z podnikania. Oceňujú sa v očakávanej výške záväzku.</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Záväzky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Odložené dane</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Odložené dane (odložená daňová pohľadávka a odložený daňový záväzok) sa vzťahujú na: </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dočasné rozdiely medzi účtovnou hodnotou majetku a účtovnou hodnotou záväzkov vykázanou v súvahe a ich daňovou základňou,</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možnosť umorovať daňovú stratu v budúcnosti, ktorou sa rozumie možnosť odpočítať daňovú stratu od základu dane v budúcnosti,</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lastRenderedPageBreak/>
        <w:t>možnosť previesť nevyužité daňové odpočty a iné daňové nároky do budúcich období.</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tabs>
          <w:tab w:val="left" w:pos="0"/>
        </w:tabs>
        <w:ind w:left="851" w:hanging="425"/>
        <w:rPr>
          <w:rFonts w:ascii="Arial" w:hAnsi="Arial" w:cs="Arial"/>
          <w:b w:val="0"/>
          <w:sz w:val="21"/>
          <w:szCs w:val="21"/>
        </w:rPr>
      </w:pPr>
      <w:r w:rsidRPr="00050FB9">
        <w:rPr>
          <w:rFonts w:ascii="Arial" w:hAnsi="Arial" w:cs="Arial"/>
          <w:b w:val="0"/>
          <w:sz w:val="21"/>
          <w:szCs w:val="21"/>
        </w:rPr>
        <w:t>Výdavky budúcich období a výnosy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Výdavky budúcich období a výnosy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Emisné kvóty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Bezodplatne pripísaný proporčný podiel emisných kvót v ocenení reprodukčnou obstarávacou cenou sa účtuje v prospech výnosov budúcich období.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Dotácie zo štátneho rozpočtu</w:t>
      </w: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O nároku na dotácie zo štátneho rozpočtu sa účtuje, ak je takmer isté, že na základe splnených podmienok na poskytnutie dotácie sa Spoločnosti daná dotácia poskytne.</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050FB9">
        <w:rPr>
          <w:rFonts w:ascii="Arial" w:hAnsi="Arial" w:cs="Arial"/>
          <w:sz w:val="21"/>
          <w:szCs w:val="21"/>
        </w:rPr>
        <w:br/>
        <w:t xml:space="preserve">z tohto dlhodobého majetku.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Prenájom (lízing)</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Operatívny prenájom. Majetok prenajatý na základe operatívneho prenájmu vykazuje ako svoj majetok jeho vlastník, nie nájomca.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Deriváty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Deriváty sa oceňujú reálnou hodnotou.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zabezpečovacích derivátov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tuzemskej burze, zahraničnej burze alebo na inom verejnom trhu sa účtujú s vplyvom na výsledok hospodárenia.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neverejnom trhu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Majetok a záväzky zabezpečené derivátmi</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Cudzia mena</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sa ku dňu uskutočnenia účtovného prípadu prepočítavajú na menu euro referenčným výmenným kurzom určeným a vyhláseným </w:t>
      </w:r>
      <w:r w:rsidRPr="00050FB9">
        <w:rPr>
          <w:rFonts w:ascii="Arial" w:hAnsi="Arial" w:cs="Arial"/>
          <w:b w:val="0"/>
          <w:sz w:val="21"/>
          <w:szCs w:val="21"/>
        </w:rPr>
        <w:lastRenderedPageBreak/>
        <w:t xml:space="preserve">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na účet zriadený v eurách a z účtu zriadeného v eurách sa prepočítavajú na menu euro kurzom, za ktorý boli tieto hodnoty nakúpené alebo predané.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sa ku dňu, ku ktorému sa zostavuje účtovná závierka, na menu euro už neprepočítavajú.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Výnosy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A5313" w:rsidRDefault="004A5313" w:rsidP="00050FB9">
      <w:pPr>
        <w:pStyle w:val="Zkladntext"/>
        <w:rPr>
          <w:rFonts w:ascii="Arial" w:hAnsi="Arial" w:cs="Arial"/>
          <w:b w:val="0"/>
          <w:sz w:val="21"/>
          <w:szCs w:val="21"/>
        </w:rPr>
      </w:pPr>
    </w:p>
    <w:p w:rsidR="00050FB9" w:rsidRDefault="00050FB9" w:rsidP="00050FB9">
      <w:pPr>
        <w:pStyle w:val="Zkladntext"/>
        <w:rPr>
          <w:rFonts w:ascii="Arial" w:hAnsi="Arial" w:cs="Arial"/>
          <w:b w:val="0"/>
          <w:sz w:val="21"/>
          <w:szCs w:val="21"/>
        </w:rPr>
      </w:pPr>
    </w:p>
    <w:p w:rsidR="001A5FE1" w:rsidRPr="00050FB9" w:rsidRDefault="001A5FE1" w:rsidP="001D69C5">
      <w:pPr>
        <w:pStyle w:val="Nadpis11"/>
        <w:numPr>
          <w:ilvl w:val="0"/>
          <w:numId w:val="17"/>
        </w:numPr>
        <w:rPr>
          <w:sz w:val="21"/>
          <w:szCs w:val="21"/>
        </w:rPr>
      </w:pPr>
      <w:r w:rsidRPr="00050FB9">
        <w:rPr>
          <w:sz w:val="21"/>
          <w:szCs w:val="21"/>
        </w:rPr>
        <w:t>informácie o údajoch na strane aktív súvahy</w:t>
      </w:r>
    </w:p>
    <w:p w:rsidR="001A5FE1" w:rsidRPr="00050FB9" w:rsidRDefault="001A5FE1" w:rsidP="001A5FE1">
      <w:pPr>
        <w:pStyle w:val="Zhlav"/>
        <w:numPr>
          <w:ilvl w:val="12"/>
          <w:numId w:val="0"/>
        </w:numPr>
        <w:jc w:val="both"/>
        <w:rPr>
          <w:rFonts w:ascii="Arial" w:hAnsi="Arial" w:cs="Arial"/>
          <w:sz w:val="21"/>
          <w:szCs w:val="21"/>
        </w:rPr>
      </w:pPr>
    </w:p>
    <w:p w:rsidR="001A5FE1" w:rsidRPr="00050FB9" w:rsidRDefault="001A5FE1" w:rsidP="001D69C5">
      <w:pPr>
        <w:pStyle w:val="slovanie123"/>
        <w:numPr>
          <w:ilvl w:val="0"/>
          <w:numId w:val="9"/>
        </w:numPr>
        <w:rPr>
          <w:sz w:val="21"/>
          <w:szCs w:val="21"/>
        </w:rPr>
      </w:pPr>
      <w:bookmarkStart w:id="2" w:name="_Toc530739901"/>
      <w:r w:rsidRPr="00050FB9">
        <w:rPr>
          <w:sz w:val="21"/>
          <w:szCs w:val="21"/>
        </w:rPr>
        <w:t>Dlhodobý nehmotný majetok a dlhodobý hmotný majetok</w:t>
      </w:r>
      <w:bookmarkEnd w:id="2"/>
      <w:r w:rsidRPr="00050FB9">
        <w:rPr>
          <w:sz w:val="21"/>
          <w:szCs w:val="21"/>
        </w:rPr>
        <w:t xml:space="preserve"> a dlhodobý finančný majetok</w:t>
      </w:r>
    </w:p>
    <w:p w:rsidR="001A5FE1" w:rsidRPr="00050FB9" w:rsidRDefault="001A5FE1"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nehmotného majetku a </w:t>
      </w:r>
      <w:r w:rsidR="00614B1C" w:rsidRPr="00050FB9">
        <w:rPr>
          <w:rFonts w:ascii="Arial" w:hAnsi="Arial" w:cs="Arial"/>
          <w:b w:val="0"/>
          <w:sz w:val="21"/>
          <w:szCs w:val="21"/>
        </w:rPr>
        <w:t> dlhodobého finančného majetku</w:t>
      </w:r>
      <w:r w:rsidRPr="00050FB9">
        <w:rPr>
          <w:rFonts w:ascii="Arial" w:hAnsi="Arial" w:cs="Arial"/>
          <w:b w:val="0"/>
          <w:sz w:val="21"/>
          <w:szCs w:val="21"/>
        </w:rPr>
        <w:t xml:space="preserve"> od 1. Januára 201</w:t>
      </w:r>
      <w:r w:rsidR="00A54033">
        <w:rPr>
          <w:rFonts w:ascii="Arial" w:hAnsi="Arial" w:cs="Arial"/>
          <w:b w:val="0"/>
          <w:sz w:val="21"/>
          <w:szCs w:val="21"/>
        </w:rPr>
        <w:t>4</w:t>
      </w:r>
      <w:r w:rsidR="003C4200">
        <w:rPr>
          <w:rFonts w:ascii="Arial" w:hAnsi="Arial" w:cs="Arial"/>
          <w:b w:val="0"/>
          <w:sz w:val="21"/>
          <w:szCs w:val="21"/>
        </w:rPr>
        <w:t xml:space="preserve"> do 31. decembra 201</w:t>
      </w:r>
      <w:r w:rsidR="00A54033">
        <w:rPr>
          <w:rFonts w:ascii="Arial" w:hAnsi="Arial" w:cs="Arial"/>
          <w:b w:val="0"/>
          <w:sz w:val="21"/>
          <w:szCs w:val="21"/>
        </w:rPr>
        <w:t>4</w:t>
      </w:r>
      <w:r w:rsidRPr="00050FB9">
        <w:rPr>
          <w:rFonts w:ascii="Arial" w:hAnsi="Arial" w:cs="Arial"/>
          <w:b w:val="0"/>
          <w:sz w:val="21"/>
          <w:szCs w:val="21"/>
        </w:rPr>
        <w:t xml:space="preserve"> a za porovna</w:t>
      </w:r>
      <w:r w:rsidR="003C4200">
        <w:rPr>
          <w:rFonts w:ascii="Arial" w:hAnsi="Arial" w:cs="Arial"/>
          <w:b w:val="0"/>
          <w:sz w:val="21"/>
          <w:szCs w:val="21"/>
        </w:rPr>
        <w:t>teľné obdobie od 1. januára 201</w:t>
      </w:r>
      <w:r w:rsidR="00A54033">
        <w:rPr>
          <w:rFonts w:ascii="Arial" w:hAnsi="Arial" w:cs="Arial"/>
          <w:b w:val="0"/>
          <w:sz w:val="21"/>
          <w:szCs w:val="21"/>
        </w:rPr>
        <w:t>3</w:t>
      </w:r>
      <w:r w:rsidR="003C4200">
        <w:rPr>
          <w:rFonts w:ascii="Arial" w:hAnsi="Arial" w:cs="Arial"/>
          <w:b w:val="0"/>
          <w:sz w:val="21"/>
          <w:szCs w:val="21"/>
        </w:rPr>
        <w:t xml:space="preserve"> do 31. decembra 201</w:t>
      </w:r>
      <w:r w:rsidR="00A54033">
        <w:rPr>
          <w:rFonts w:ascii="Arial" w:hAnsi="Arial" w:cs="Arial"/>
          <w:b w:val="0"/>
          <w:sz w:val="21"/>
          <w:szCs w:val="21"/>
        </w:rPr>
        <w:t>3</w:t>
      </w:r>
      <w:r w:rsidRPr="00050FB9">
        <w:rPr>
          <w:rFonts w:ascii="Arial" w:hAnsi="Arial" w:cs="Arial"/>
          <w:b w:val="0"/>
          <w:sz w:val="21"/>
          <w:szCs w:val="21"/>
        </w:rPr>
        <w:t xml:space="preserve"> účtovná jednotka neuvádza, nakoľko v bežnom ani v predchádzajúcom účtovnom období nemala účtovná jednotka pre túto skupinu aktív náplň.</w:t>
      </w:r>
    </w:p>
    <w:p w:rsidR="0074712D" w:rsidRDefault="0074712D"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Prehľad dlhodobého nehmotného majetku:</w:t>
      </w: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Tabuľka č. 1</w:t>
      </w:r>
    </w:p>
    <w:tbl>
      <w:tblPr>
        <w:tblW w:w="9087" w:type="dxa"/>
        <w:tblInd w:w="55" w:type="dxa"/>
        <w:tblLayout w:type="fixed"/>
        <w:tblCellMar>
          <w:left w:w="70" w:type="dxa"/>
          <w:right w:w="70" w:type="dxa"/>
        </w:tblCellMar>
        <w:tblLook w:val="04A0"/>
      </w:tblPr>
      <w:tblGrid>
        <w:gridCol w:w="2850"/>
        <w:gridCol w:w="298"/>
        <w:gridCol w:w="553"/>
        <w:gridCol w:w="285"/>
        <w:gridCol w:w="565"/>
        <w:gridCol w:w="198"/>
        <w:gridCol w:w="653"/>
        <w:gridCol w:w="198"/>
        <w:gridCol w:w="508"/>
        <w:gridCol w:w="191"/>
        <w:gridCol w:w="518"/>
        <w:gridCol w:w="151"/>
        <w:gridCol w:w="699"/>
        <w:gridCol w:w="120"/>
        <w:gridCol w:w="589"/>
        <w:gridCol w:w="120"/>
        <w:gridCol w:w="591"/>
      </w:tblGrid>
      <w:tr w:rsidR="00456590" w:rsidRPr="00456590" w:rsidTr="00456590">
        <w:trPr>
          <w:trHeight w:val="300"/>
        </w:trPr>
        <w:tc>
          <w:tcPr>
            <w:tcW w:w="2850"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6237" w:type="dxa"/>
            <w:gridSpan w:val="16"/>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A54033">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Bežné účtovné obdobie k (31.12.201</w:t>
            </w:r>
            <w:r w:rsidR="00A54033">
              <w:rPr>
                <w:rFonts w:ascii="Times New Roman" w:hAnsi="Times New Roman" w:cs="Times New Roman"/>
                <w:b/>
                <w:bCs/>
                <w:color w:val="000000"/>
                <w:sz w:val="18"/>
                <w:szCs w:val="18"/>
                <w:lang w:eastAsia="sk-SK"/>
              </w:rPr>
              <w:t>4</w:t>
            </w:r>
            <w:r w:rsidRPr="00456590">
              <w:rPr>
                <w:rFonts w:ascii="Times New Roman" w:hAnsi="Times New Roman" w:cs="Times New Roman"/>
                <w:b/>
                <w:bCs/>
                <w:color w:val="000000"/>
                <w:sz w:val="18"/>
                <w:szCs w:val="18"/>
                <w:lang w:eastAsia="sk-SK"/>
              </w:rPr>
              <w:t>)</w:t>
            </w:r>
          </w:p>
        </w:tc>
      </w:tr>
      <w:tr w:rsidR="00456590" w:rsidRPr="00456590" w:rsidTr="00456590">
        <w:trPr>
          <w:trHeight w:val="720"/>
        </w:trPr>
        <w:tc>
          <w:tcPr>
            <w:tcW w:w="2850" w:type="dxa"/>
            <w:vMerge/>
            <w:tcBorders>
              <w:top w:val="single" w:sz="4" w:space="0" w:color="auto"/>
              <w:left w:val="single" w:sz="4" w:space="0" w:color="auto"/>
              <w:bottom w:val="nil"/>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proofErr w:type="spellStart"/>
            <w:r w:rsidRPr="00456590">
              <w:rPr>
                <w:rFonts w:ascii="Times New Roman" w:hAnsi="Times New Roman" w:cs="Times New Roman"/>
                <w:b/>
                <w:bCs/>
                <w:color w:val="000000"/>
                <w:sz w:val="18"/>
                <w:szCs w:val="18"/>
                <w:lang w:eastAsia="sk-SK"/>
              </w:rPr>
              <w:t>Goodwill</w:t>
            </w:r>
            <w:proofErr w:type="spellEnd"/>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center"/>
            <w:hideMark/>
          </w:tcPr>
          <w:p w:rsidR="00456590" w:rsidRPr="00456590" w:rsidRDefault="00A54033"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30"/>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lastRenderedPageBreak/>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456590">
        <w:trPr>
          <w:trHeight w:val="300"/>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r w:rsidR="008D4283">
              <w:rPr>
                <w:rFonts w:ascii="Calibri" w:hAnsi="Calibri" w:cs="Times New Roman"/>
                <w:color w:val="000000"/>
                <w:lang w:eastAsia="sk-SK"/>
              </w:rPr>
              <w:t>Tabuľka č.2</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8D4283">
        <w:trPr>
          <w:trHeight w:val="300"/>
        </w:trPr>
        <w:tc>
          <w:tcPr>
            <w:tcW w:w="3148" w:type="dxa"/>
            <w:gridSpan w:val="2"/>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5939" w:type="dxa"/>
            <w:gridSpan w:val="15"/>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A54033">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Predchádzajúce  účtovné obdobie k (31.12.201</w:t>
            </w:r>
            <w:r w:rsidR="00A54033">
              <w:rPr>
                <w:rFonts w:ascii="Times New Roman" w:hAnsi="Times New Roman" w:cs="Times New Roman"/>
                <w:b/>
                <w:bCs/>
                <w:color w:val="000000"/>
                <w:sz w:val="18"/>
                <w:szCs w:val="18"/>
                <w:lang w:eastAsia="sk-SK"/>
              </w:rPr>
              <w:t>3</w:t>
            </w:r>
            <w:r w:rsidRPr="00456590">
              <w:rPr>
                <w:rFonts w:ascii="Times New Roman" w:hAnsi="Times New Roman" w:cs="Times New Roman"/>
                <w:b/>
                <w:bCs/>
                <w:color w:val="000000"/>
                <w:sz w:val="18"/>
                <w:szCs w:val="18"/>
                <w:lang w:eastAsia="sk-SK"/>
              </w:rPr>
              <w:t>)</w:t>
            </w:r>
          </w:p>
        </w:tc>
      </w:tr>
      <w:tr w:rsidR="00456590" w:rsidRPr="00456590" w:rsidTr="008D4283">
        <w:trPr>
          <w:trHeight w:val="720"/>
        </w:trPr>
        <w:tc>
          <w:tcPr>
            <w:tcW w:w="3148" w:type="dxa"/>
            <w:gridSpan w:val="2"/>
            <w:vMerge/>
            <w:tcBorders>
              <w:top w:val="nil"/>
              <w:left w:val="single" w:sz="4" w:space="0" w:color="auto"/>
              <w:bottom w:val="single" w:sz="4" w:space="0" w:color="auto"/>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proofErr w:type="spellStart"/>
            <w:r w:rsidRPr="00456590">
              <w:rPr>
                <w:rFonts w:ascii="Times New Roman" w:hAnsi="Times New Roman" w:cs="Times New Roman"/>
                <w:b/>
                <w:bCs/>
                <w:color w:val="000000"/>
                <w:sz w:val="18"/>
                <w:szCs w:val="18"/>
                <w:lang w:eastAsia="sk-SK"/>
              </w:rPr>
              <w:t>Goodwill</w:t>
            </w:r>
            <w:proofErr w:type="spellEnd"/>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8D4283">
        <w:trPr>
          <w:trHeight w:val="300"/>
        </w:trPr>
        <w:tc>
          <w:tcPr>
            <w:tcW w:w="3148"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A54033"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A54033" w:rsidRPr="00456590" w:rsidTr="00456590">
        <w:trPr>
          <w:trHeight w:val="330"/>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A54033" w:rsidRPr="00456590" w:rsidRDefault="00A54033"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A54033" w:rsidRPr="00456590" w:rsidRDefault="00A54033" w:rsidP="00A54033">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38"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38"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bl>
    <w:p w:rsidR="00456590" w:rsidRDefault="00456590"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p>
    <w:p w:rsidR="00456590" w:rsidRPr="00050FB9" w:rsidRDefault="00456590" w:rsidP="001A5FE1">
      <w:pPr>
        <w:pStyle w:val="Zkladntext"/>
        <w:ind w:left="340"/>
        <w:rPr>
          <w:rFonts w:ascii="Arial" w:hAnsi="Arial" w:cs="Arial"/>
          <w:b w:val="0"/>
          <w:sz w:val="21"/>
          <w:szCs w:val="21"/>
        </w:rPr>
      </w:pPr>
    </w:p>
    <w:p w:rsidR="00062659" w:rsidRPr="00050FB9" w:rsidRDefault="00062659" w:rsidP="001A5FE1">
      <w:pPr>
        <w:pStyle w:val="Zkladntext"/>
        <w:ind w:left="340"/>
        <w:rPr>
          <w:rFonts w:ascii="Arial" w:hAnsi="Arial" w:cs="Arial"/>
          <w:b w:val="0"/>
          <w:sz w:val="21"/>
          <w:szCs w:val="21"/>
        </w:rPr>
      </w:pPr>
      <w:r w:rsidRPr="00050FB9">
        <w:rPr>
          <w:rFonts w:ascii="Arial" w:hAnsi="Arial" w:cs="Arial"/>
          <w:b w:val="0"/>
          <w:sz w:val="21"/>
          <w:szCs w:val="21"/>
        </w:rPr>
        <w:lastRenderedPageBreak/>
        <w:t>Prehľad o pohybe dlhodobého hmotného majetku</w:t>
      </w:r>
      <w:r w:rsidR="003F3502" w:rsidRPr="00050FB9">
        <w:rPr>
          <w:rFonts w:ascii="Arial" w:hAnsi="Arial" w:cs="Arial"/>
          <w:b w:val="0"/>
          <w:sz w:val="21"/>
          <w:szCs w:val="21"/>
        </w:rPr>
        <w:t>:</w:t>
      </w:r>
    </w:p>
    <w:p w:rsidR="004A5313" w:rsidRPr="00050FB9" w:rsidRDefault="00557576" w:rsidP="00907428">
      <w:pPr>
        <w:pStyle w:val="Zkladntext"/>
        <w:ind w:left="340"/>
        <w:rPr>
          <w:rFonts w:ascii="Arial" w:hAnsi="Arial" w:cs="Arial"/>
          <w:b w:val="0"/>
          <w:sz w:val="21"/>
          <w:szCs w:val="21"/>
        </w:rPr>
      </w:pPr>
      <w:r>
        <w:rPr>
          <w:rFonts w:ascii="Arial" w:hAnsi="Arial" w:cs="Arial"/>
          <w:b w:val="0"/>
          <w:sz w:val="21"/>
          <w:szCs w:val="21"/>
        </w:rPr>
        <w:t>Tabuľka č.1</w:t>
      </w:r>
    </w:p>
    <w:tbl>
      <w:tblPr>
        <w:tblW w:w="9914" w:type="dxa"/>
        <w:tblInd w:w="55" w:type="dxa"/>
        <w:tblCellMar>
          <w:left w:w="70" w:type="dxa"/>
          <w:right w:w="70" w:type="dxa"/>
        </w:tblCellMar>
        <w:tblLook w:val="04A0"/>
      </w:tblPr>
      <w:tblGrid>
        <w:gridCol w:w="2992"/>
        <w:gridCol w:w="957"/>
        <w:gridCol w:w="824"/>
        <w:gridCol w:w="1184"/>
        <w:gridCol w:w="892"/>
        <w:gridCol w:w="1097"/>
        <w:gridCol w:w="1144"/>
        <w:gridCol w:w="824"/>
      </w:tblGrid>
      <w:tr w:rsidR="0074712D" w:rsidRPr="00050FB9" w:rsidTr="003F3502">
        <w:trPr>
          <w:trHeight w:val="300"/>
        </w:trPr>
        <w:tc>
          <w:tcPr>
            <w:tcW w:w="2992" w:type="dxa"/>
            <w:vMerge w:val="restart"/>
            <w:tcBorders>
              <w:top w:val="single" w:sz="4" w:space="0" w:color="auto"/>
              <w:left w:val="single" w:sz="4" w:space="0" w:color="auto"/>
              <w:bottom w:val="nil"/>
              <w:right w:val="single" w:sz="4" w:space="0" w:color="auto"/>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6922" w:type="dxa"/>
            <w:gridSpan w:val="7"/>
            <w:tcBorders>
              <w:top w:val="single" w:sz="4" w:space="0" w:color="auto"/>
              <w:left w:val="nil"/>
              <w:bottom w:val="single" w:sz="4" w:space="0" w:color="auto"/>
              <w:right w:val="single" w:sz="4" w:space="0" w:color="000000"/>
            </w:tcBorders>
            <w:shd w:val="clear" w:color="000000" w:fill="FFFFFF"/>
            <w:vAlign w:val="center"/>
            <w:hideMark/>
          </w:tcPr>
          <w:p w:rsidR="0074712D" w:rsidRPr="00050FB9" w:rsidRDefault="0074712D" w:rsidP="00AF3F1B">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Bežné účtovné obdobie k (31.12.201</w:t>
            </w:r>
            <w:r w:rsidR="00AF3F1B">
              <w:rPr>
                <w:rFonts w:ascii="Times New Roman" w:hAnsi="Times New Roman" w:cs="Times New Roman"/>
                <w:b/>
                <w:bCs/>
                <w:color w:val="000000"/>
                <w:sz w:val="21"/>
                <w:szCs w:val="21"/>
                <w:lang w:eastAsia="sk-SK"/>
              </w:rPr>
              <w:t>4</w:t>
            </w:r>
            <w:r w:rsidRPr="00050FB9">
              <w:rPr>
                <w:rFonts w:ascii="Times New Roman" w:hAnsi="Times New Roman" w:cs="Times New Roman"/>
                <w:b/>
                <w:bCs/>
                <w:color w:val="000000"/>
                <w:sz w:val="21"/>
                <w:szCs w:val="21"/>
                <w:lang w:eastAsia="sk-SK"/>
              </w:rPr>
              <w:t>)</w:t>
            </w:r>
          </w:p>
        </w:tc>
      </w:tr>
      <w:tr w:rsidR="001358CD" w:rsidRPr="00050FB9" w:rsidTr="001358CD">
        <w:trPr>
          <w:trHeight w:val="1680"/>
        </w:trPr>
        <w:tc>
          <w:tcPr>
            <w:tcW w:w="2992" w:type="dxa"/>
            <w:vMerge/>
            <w:tcBorders>
              <w:top w:val="single" w:sz="4" w:space="0" w:color="auto"/>
              <w:left w:val="single" w:sz="4" w:space="0" w:color="auto"/>
              <w:bottom w:val="nil"/>
              <w:right w:val="single" w:sz="4" w:space="0" w:color="auto"/>
            </w:tcBorders>
            <w:vAlign w:val="center"/>
            <w:hideMark/>
          </w:tcPr>
          <w:p w:rsidR="003F3502" w:rsidRPr="00050FB9" w:rsidRDefault="003F3502" w:rsidP="0074712D">
            <w:pPr>
              <w:rPr>
                <w:rFonts w:ascii="Times New Roman" w:hAnsi="Times New Roman" w:cs="Times New Roman"/>
                <w:b/>
                <w:bCs/>
                <w:color w:val="000000"/>
                <w:sz w:val="21"/>
                <w:szCs w:val="21"/>
                <w:lang w:eastAsia="sk-SK"/>
              </w:rPr>
            </w:pP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89474A"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1358CD" w:rsidRPr="00050FB9" w:rsidTr="001358CD">
        <w:trPr>
          <w:trHeight w:val="300"/>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54033"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Pr="00050FB9">
              <w:rPr>
                <w:rFonts w:ascii="Times New Roman" w:hAnsi="Times New Roman" w:cs="Times New Roman"/>
                <w:color w:val="000000"/>
                <w:sz w:val="21"/>
                <w:szCs w:val="21"/>
                <w:lang w:eastAsia="sk-SK"/>
              </w:rPr>
              <w:t xml:space="preserve"> </w:t>
            </w:r>
          </w:p>
        </w:tc>
        <w:tc>
          <w:tcPr>
            <w:tcW w:w="82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129215</w:t>
            </w:r>
            <w:r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166223</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45659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1358C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 </w:t>
            </w:r>
            <w:r w:rsidR="00456590">
              <w:rPr>
                <w:rFonts w:ascii="Times New Roman" w:hAnsi="Times New Roman" w:cs="Times New Roman"/>
                <w:b/>
                <w:bCs/>
                <w:color w:val="000000"/>
                <w:sz w:val="21"/>
                <w:szCs w:val="21"/>
                <w:lang w:eastAsia="sk-SK"/>
              </w:rPr>
              <w:t xml:space="preserve">   </w:t>
            </w:r>
            <w:r w:rsidR="006150BD">
              <w:rPr>
                <w:rFonts w:ascii="Times New Roman" w:hAnsi="Times New Roman" w:cs="Times New Roman"/>
                <w:b/>
                <w:bCs/>
                <w:color w:val="000000"/>
                <w:sz w:val="21"/>
                <w:szCs w:val="21"/>
                <w:lang w:eastAsia="sk-SK"/>
              </w:rPr>
              <w:t>29584</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22704</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22704</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AF3F1B"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w:t>
            </w:r>
            <w:r w:rsidR="006150BD">
              <w:rPr>
                <w:rFonts w:ascii="Times New Roman" w:hAnsi="Times New Roman" w:cs="Times New Roman"/>
                <w:color w:val="000000"/>
                <w:sz w:val="21"/>
                <w:szCs w:val="21"/>
                <w:lang w:eastAsia="sk-SK"/>
              </w:rPr>
              <w:t>9584</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30"/>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AF3F1B">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w:t>
            </w:r>
            <w:r w:rsidR="00AF3F1B">
              <w:rPr>
                <w:rFonts w:ascii="Times New Roman" w:hAnsi="Times New Roman" w:cs="Times New Roman"/>
                <w:color w:val="000000"/>
                <w:sz w:val="21"/>
                <w:szCs w:val="21"/>
                <w:lang w:eastAsia="sk-SK"/>
              </w:rPr>
              <w:t>06510</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F1B">
              <w:rPr>
                <w:rFonts w:ascii="Times New Roman" w:hAnsi="Times New Roman" w:cs="Times New Roman"/>
                <w:b/>
                <w:bCs/>
                <w:color w:val="000000"/>
                <w:sz w:val="21"/>
                <w:szCs w:val="21"/>
                <w:lang w:eastAsia="sk-SK"/>
              </w:rPr>
              <w:t>43518</w:t>
            </w:r>
          </w:p>
        </w:tc>
      </w:tr>
      <w:tr w:rsidR="001358CD" w:rsidRPr="00050FB9" w:rsidTr="001358CD">
        <w:trPr>
          <w:trHeight w:val="315"/>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F3F1B"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AF3F1B" w:rsidRPr="00050FB9" w:rsidRDefault="00AF3F1B"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32725</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98855</w:t>
            </w:r>
          </w:p>
        </w:tc>
        <w:tc>
          <w:tcPr>
            <w:tcW w:w="892"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131580</w:t>
            </w:r>
            <w:r w:rsidRPr="00050FB9">
              <w:rPr>
                <w:rFonts w:ascii="Times New Roman" w:hAnsi="Times New Roman" w:cs="Times New Roman"/>
                <w:b/>
                <w:bCs/>
                <w:color w:val="000000"/>
                <w:sz w:val="21"/>
                <w:szCs w:val="21"/>
                <w:lang w:eastAsia="sk-SK"/>
              </w:rPr>
              <w:t xml:space="preserve">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810</w:t>
            </w:r>
            <w:r w:rsidR="001358CD">
              <w:rPr>
                <w:rFonts w:ascii="Times New Roman" w:hAnsi="Times New Roman" w:cs="Times New Roman"/>
                <w:color w:val="000000"/>
                <w:sz w:val="21"/>
                <w:szCs w:val="21"/>
                <w:lang w:eastAsia="sk-SK"/>
              </w:rPr>
              <w:t>0</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9000</w:t>
            </w:r>
          </w:p>
        </w:tc>
      </w:tr>
      <w:tr w:rsidR="001358CD" w:rsidRPr="00050FB9" w:rsidTr="001358CD">
        <w:trPr>
          <w:trHeight w:val="315"/>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22704</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F3F1B"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22704</w:t>
            </w:r>
          </w:p>
        </w:tc>
      </w:tr>
      <w:tr w:rsidR="001358CD" w:rsidRPr="00050FB9" w:rsidTr="001358CD">
        <w:trPr>
          <w:trHeight w:val="315"/>
        </w:trPr>
        <w:tc>
          <w:tcPr>
            <w:tcW w:w="2992"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456590" w:rsidP="00AF3F1B">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w:t>
            </w:r>
            <w:r w:rsidR="00AF3F1B">
              <w:rPr>
                <w:rFonts w:ascii="Times New Roman" w:hAnsi="Times New Roman" w:cs="Times New Roman"/>
                <w:color w:val="000000"/>
                <w:sz w:val="21"/>
                <w:szCs w:val="21"/>
                <w:lang w:eastAsia="sk-SK"/>
              </w:rPr>
              <w:t>3625</w:t>
            </w:r>
            <w:r w:rsidR="003F3502"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3F3502" w:rsidRPr="00050FB9" w:rsidRDefault="00AF3F1B"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84251</w:t>
            </w:r>
          </w:p>
        </w:tc>
        <w:tc>
          <w:tcPr>
            <w:tcW w:w="892"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1358CD"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AF3F1B">
              <w:rPr>
                <w:rFonts w:ascii="Times New Roman" w:hAnsi="Times New Roman" w:cs="Times New Roman"/>
                <w:b/>
                <w:bCs/>
                <w:color w:val="000000"/>
                <w:sz w:val="21"/>
                <w:szCs w:val="21"/>
                <w:lang w:eastAsia="sk-SK"/>
              </w:rPr>
              <w:t>17876</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00"/>
        </w:trPr>
        <w:tc>
          <w:tcPr>
            <w:tcW w:w="2992"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5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5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F3F1B"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AF3F1B" w:rsidRPr="00050FB9" w:rsidRDefault="00AF3F1B"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24"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3914</w:t>
            </w:r>
          </w:p>
        </w:tc>
        <w:tc>
          <w:tcPr>
            <w:tcW w:w="1184"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30360</w:t>
            </w:r>
          </w:p>
        </w:tc>
        <w:tc>
          <w:tcPr>
            <w:tcW w:w="892"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AF3F1B"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34643</w:t>
            </w:r>
          </w:p>
        </w:tc>
      </w:tr>
      <w:tr w:rsidR="001358CD" w:rsidRPr="00050FB9" w:rsidTr="001358CD">
        <w:trPr>
          <w:trHeight w:val="315"/>
        </w:trPr>
        <w:tc>
          <w:tcPr>
            <w:tcW w:w="2992"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003F3502" w:rsidRPr="00050FB9">
              <w:rPr>
                <w:rFonts w:ascii="Times New Roman" w:hAnsi="Times New Roman" w:cs="Times New Roman"/>
                <w:b/>
                <w:bCs/>
                <w:color w:val="000000"/>
                <w:sz w:val="21"/>
                <w:szCs w:val="21"/>
                <w:lang w:eastAsia="sk-SK"/>
              </w:rPr>
              <w:t xml:space="preserve">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1358CD"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w:t>
            </w:r>
            <w:r w:rsidR="00AF3F1B">
              <w:rPr>
                <w:rFonts w:ascii="Times New Roman" w:hAnsi="Times New Roman" w:cs="Times New Roman"/>
                <w:b/>
                <w:bCs/>
                <w:color w:val="000000"/>
                <w:sz w:val="21"/>
                <w:szCs w:val="21"/>
                <w:lang w:eastAsia="sk-SK"/>
              </w:rPr>
              <w:t>0</w:t>
            </w:r>
            <w:r>
              <w:rPr>
                <w:rFonts w:ascii="Times New Roman" w:hAnsi="Times New Roman" w:cs="Times New Roman"/>
                <w:b/>
                <w:bCs/>
                <w:color w:val="000000"/>
                <w:sz w:val="21"/>
                <w:szCs w:val="21"/>
                <w:lang w:eastAsia="sk-SK"/>
              </w:rPr>
              <w:t>14</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22259</w:t>
            </w:r>
          </w:p>
        </w:tc>
        <w:tc>
          <w:tcPr>
            <w:tcW w:w="8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AF3F1B" w:rsidP="00AF3F1B">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25642</w:t>
            </w:r>
          </w:p>
        </w:tc>
      </w:tr>
    </w:tbl>
    <w:p w:rsidR="003F3502" w:rsidRPr="00050FB9" w:rsidRDefault="003F3502" w:rsidP="00907428">
      <w:pPr>
        <w:pStyle w:val="Zkladntext"/>
        <w:ind w:left="340"/>
        <w:rPr>
          <w:rFonts w:ascii="Arial" w:hAnsi="Arial" w:cs="Arial"/>
          <w:b w:val="0"/>
          <w:sz w:val="21"/>
          <w:szCs w:val="21"/>
        </w:rPr>
      </w:pPr>
    </w:p>
    <w:p w:rsidR="003F3502" w:rsidRPr="00050FB9" w:rsidRDefault="00557576" w:rsidP="003F3502">
      <w:pPr>
        <w:pStyle w:val="Zkladntext"/>
        <w:rPr>
          <w:rFonts w:ascii="Arial" w:hAnsi="Arial" w:cs="Arial"/>
          <w:b w:val="0"/>
          <w:sz w:val="21"/>
          <w:szCs w:val="21"/>
        </w:rPr>
      </w:pPr>
      <w:r w:rsidRPr="00093063">
        <w:rPr>
          <w:rFonts w:ascii="Arial" w:hAnsi="Arial" w:cs="Arial"/>
          <w:b w:val="0"/>
          <w:sz w:val="21"/>
          <w:szCs w:val="21"/>
        </w:rPr>
        <w:t>Tabuľka č.2</w:t>
      </w:r>
    </w:p>
    <w:tbl>
      <w:tblPr>
        <w:tblW w:w="10331" w:type="dxa"/>
        <w:tblInd w:w="55" w:type="dxa"/>
        <w:tblCellMar>
          <w:left w:w="70" w:type="dxa"/>
          <w:right w:w="70" w:type="dxa"/>
        </w:tblCellMar>
        <w:tblLook w:val="04A0"/>
      </w:tblPr>
      <w:tblGrid>
        <w:gridCol w:w="2567"/>
        <w:gridCol w:w="990"/>
        <w:gridCol w:w="847"/>
        <w:gridCol w:w="1184"/>
        <w:gridCol w:w="1121"/>
        <w:gridCol w:w="1132"/>
        <w:gridCol w:w="1269"/>
        <w:gridCol w:w="1221"/>
      </w:tblGrid>
      <w:tr w:rsidR="003F3502" w:rsidRPr="00050FB9" w:rsidTr="003F3502">
        <w:trPr>
          <w:trHeight w:val="300"/>
        </w:trPr>
        <w:tc>
          <w:tcPr>
            <w:tcW w:w="2567"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764" w:type="dxa"/>
            <w:gridSpan w:val="7"/>
            <w:tcBorders>
              <w:top w:val="single" w:sz="4" w:space="0" w:color="auto"/>
              <w:left w:val="nil"/>
              <w:bottom w:val="single" w:sz="4" w:space="0" w:color="auto"/>
              <w:right w:val="single" w:sz="4" w:space="0" w:color="000000"/>
            </w:tcBorders>
            <w:shd w:val="clear" w:color="000000" w:fill="FFFFFF"/>
            <w:vAlign w:val="center"/>
            <w:hideMark/>
          </w:tcPr>
          <w:p w:rsidR="003F3502" w:rsidRPr="00050FB9" w:rsidRDefault="003F3502"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Predchádzajú</w:t>
            </w:r>
            <w:r w:rsidR="0089474A">
              <w:rPr>
                <w:rFonts w:ascii="Times New Roman" w:hAnsi="Times New Roman" w:cs="Times New Roman"/>
                <w:b/>
                <w:bCs/>
                <w:color w:val="000000"/>
                <w:sz w:val="21"/>
                <w:szCs w:val="21"/>
                <w:lang w:eastAsia="sk-SK"/>
              </w:rPr>
              <w:t>ce účtovné obdobie k (31.12.201</w:t>
            </w:r>
            <w:r w:rsidR="00A54033">
              <w:rPr>
                <w:rFonts w:ascii="Times New Roman" w:hAnsi="Times New Roman" w:cs="Times New Roman"/>
                <w:b/>
                <w:bCs/>
                <w:color w:val="000000"/>
                <w:sz w:val="21"/>
                <w:szCs w:val="21"/>
                <w:lang w:eastAsia="sk-SK"/>
              </w:rPr>
              <w:t>3</w:t>
            </w:r>
            <w:r w:rsidRPr="00050FB9">
              <w:rPr>
                <w:rFonts w:ascii="Times New Roman" w:hAnsi="Times New Roman" w:cs="Times New Roman"/>
                <w:b/>
                <w:bCs/>
                <w:color w:val="000000"/>
                <w:sz w:val="21"/>
                <w:szCs w:val="21"/>
                <w:lang w:eastAsia="sk-SK"/>
              </w:rPr>
              <w:t>)</w:t>
            </w:r>
          </w:p>
        </w:tc>
      </w:tr>
      <w:tr w:rsidR="003F3502" w:rsidRPr="00050FB9" w:rsidTr="006150BD">
        <w:trPr>
          <w:trHeight w:val="960"/>
        </w:trPr>
        <w:tc>
          <w:tcPr>
            <w:tcW w:w="2567" w:type="dxa"/>
            <w:vMerge/>
            <w:tcBorders>
              <w:top w:val="single" w:sz="4" w:space="0" w:color="auto"/>
              <w:left w:val="single" w:sz="4" w:space="0" w:color="auto"/>
              <w:bottom w:val="nil"/>
              <w:right w:val="single" w:sz="4" w:space="0" w:color="auto"/>
            </w:tcBorders>
            <w:vAlign w:val="center"/>
            <w:hideMark/>
          </w:tcPr>
          <w:p w:rsidR="003F3502" w:rsidRPr="00050FB9" w:rsidRDefault="003F3502" w:rsidP="003F3502">
            <w:pPr>
              <w:rPr>
                <w:rFonts w:ascii="Times New Roman" w:hAnsi="Times New Roman" w:cs="Times New Roman"/>
                <w:b/>
                <w:bCs/>
                <w:color w:val="000000"/>
                <w:sz w:val="21"/>
                <w:szCs w:val="21"/>
                <w:lang w:eastAsia="sk-SK"/>
              </w:rPr>
            </w:pPr>
          </w:p>
        </w:tc>
        <w:tc>
          <w:tcPr>
            <w:tcW w:w="990"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47"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11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13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269"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12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FE3061"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11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8645E9"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6150BD">
        <w:trPr>
          <w:trHeight w:val="300"/>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Pr="00050FB9">
              <w:rPr>
                <w:rFonts w:ascii="Times New Roman" w:hAnsi="Times New Roman" w:cs="Times New Roman"/>
                <w:color w:val="000000"/>
                <w:sz w:val="21"/>
                <w:szCs w:val="21"/>
                <w:lang w:eastAsia="sk-SK"/>
              </w:rPr>
              <w:t xml:space="preserve">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129844</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166852</w:t>
            </w:r>
            <w:r w:rsidRPr="00050FB9">
              <w:rPr>
                <w:rFonts w:ascii="Times New Roman" w:hAnsi="Times New Roman" w:cs="Times New Roman"/>
                <w:b/>
                <w:bCs/>
                <w:color w:val="000000"/>
                <w:sz w:val="21"/>
                <w:szCs w:val="21"/>
                <w:lang w:eastAsia="sk-SK"/>
              </w:rPr>
              <w:t xml:space="preserve"> </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lastRenderedPageBreak/>
              <w:t>Prírastky</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 </w:t>
            </w:r>
            <w:r>
              <w:rPr>
                <w:rFonts w:ascii="Times New Roman" w:hAnsi="Times New Roman" w:cs="Times New Roman"/>
                <w:b/>
                <w:bCs/>
                <w:color w:val="000000"/>
                <w:sz w:val="21"/>
                <w:szCs w:val="21"/>
                <w:lang w:eastAsia="sk-SK"/>
              </w:rPr>
              <w:t xml:space="preserve">   29584</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30213</w:t>
            </w:r>
            <w:r w:rsidRPr="00050FB9">
              <w:rPr>
                <w:rFonts w:ascii="Times New Roman" w:hAnsi="Times New Roman" w:cs="Times New Roman"/>
                <w:b/>
                <w:bCs/>
                <w:color w:val="000000"/>
                <w:sz w:val="21"/>
                <w:szCs w:val="21"/>
                <w:lang w:eastAsia="sk-SK"/>
              </w:rPr>
              <w:t xml:space="preserve"> </w:t>
            </w:r>
          </w:p>
        </w:tc>
      </w:tr>
      <w:tr w:rsidR="00A54033"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0"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Pr="00050FB9">
              <w:rPr>
                <w:rFonts w:ascii="Times New Roman" w:hAnsi="Times New Roman" w:cs="Times New Roman"/>
                <w:b/>
                <w:bCs/>
                <w:color w:val="000000"/>
                <w:sz w:val="21"/>
                <w:szCs w:val="21"/>
                <w:lang w:eastAsia="sk-SK"/>
              </w:rPr>
              <w:t xml:space="preserve"> </w:t>
            </w:r>
          </w:p>
        </w:tc>
      </w:tr>
      <w:tr w:rsidR="00A54033" w:rsidRPr="00050FB9" w:rsidTr="006150BD">
        <w:trPr>
          <w:trHeight w:val="330"/>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Pr="00050FB9">
              <w:rPr>
                <w:rFonts w:ascii="Times New Roman" w:hAnsi="Times New Roman" w:cs="Times New Roman"/>
                <w:color w:val="000000"/>
                <w:sz w:val="21"/>
                <w:szCs w:val="21"/>
                <w:lang w:eastAsia="sk-SK"/>
              </w:rPr>
              <w:t xml:space="preserve"> </w:t>
            </w:r>
          </w:p>
        </w:tc>
        <w:tc>
          <w:tcPr>
            <w:tcW w:w="847"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129215</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Pr="00050FB9">
              <w:rPr>
                <w:rFonts w:ascii="Times New Roman" w:hAnsi="Times New Roman" w:cs="Times New Roman"/>
                <w:color w:val="000000"/>
                <w:sz w:val="21"/>
                <w:szCs w:val="21"/>
                <w:lang w:eastAsia="sk-SK"/>
              </w:rPr>
              <w:t xml:space="preserve"> </w:t>
            </w:r>
          </w:p>
        </w:tc>
        <w:tc>
          <w:tcPr>
            <w:tcW w:w="1269"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166223</w:t>
            </w:r>
          </w:p>
        </w:tc>
      </w:tr>
      <w:tr w:rsidR="00A54033" w:rsidRPr="00050FB9" w:rsidTr="006150BD">
        <w:trPr>
          <w:trHeight w:val="315"/>
        </w:trPr>
        <w:tc>
          <w:tcPr>
            <w:tcW w:w="2567" w:type="dxa"/>
            <w:tcBorders>
              <w:top w:val="nil"/>
              <w:left w:val="single" w:sz="4" w:space="0" w:color="auto"/>
              <w:bottom w:val="single" w:sz="4" w:space="0" w:color="auto"/>
              <w:right w:val="nil"/>
            </w:tcBorders>
            <w:shd w:val="clear" w:color="000000" w:fill="FFFFFF"/>
            <w:noWrap/>
            <w:vAlign w:val="center"/>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0"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31825</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127478</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159303</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1590</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2490</w:t>
            </w:r>
          </w:p>
        </w:tc>
      </w:tr>
      <w:tr w:rsidR="00A54033" w:rsidRPr="00050FB9" w:rsidTr="006150BD">
        <w:trPr>
          <w:trHeight w:val="315"/>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30213</w:t>
            </w:r>
          </w:p>
        </w:tc>
      </w:tr>
      <w:tr w:rsidR="00A54033" w:rsidRPr="00050FB9" w:rsidTr="006150BD">
        <w:trPr>
          <w:trHeight w:val="315"/>
        </w:trPr>
        <w:tc>
          <w:tcPr>
            <w:tcW w:w="2567" w:type="dxa"/>
            <w:tcBorders>
              <w:top w:val="double" w:sz="6" w:space="0" w:color="auto"/>
              <w:left w:val="single" w:sz="4" w:space="0" w:color="auto"/>
              <w:bottom w:val="nil"/>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32725</w:t>
            </w:r>
            <w:r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98855</w:t>
            </w:r>
          </w:p>
        </w:tc>
        <w:tc>
          <w:tcPr>
            <w:tcW w:w="1121"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double" w:sz="6" w:space="0" w:color="auto"/>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131580</w:t>
            </w:r>
            <w:r w:rsidRPr="00050FB9">
              <w:rPr>
                <w:rFonts w:ascii="Times New Roman" w:hAnsi="Times New Roman" w:cs="Times New Roman"/>
                <w:b/>
                <w:bCs/>
                <w:color w:val="000000"/>
                <w:sz w:val="21"/>
                <w:szCs w:val="21"/>
                <w:lang w:eastAsia="sk-SK"/>
              </w:rPr>
              <w:t xml:space="preserve"> </w:t>
            </w:r>
          </w:p>
        </w:tc>
      </w:tr>
      <w:tr w:rsidR="00A54033" w:rsidRPr="00050FB9" w:rsidTr="006150BD">
        <w:trPr>
          <w:trHeight w:val="300"/>
        </w:trPr>
        <w:tc>
          <w:tcPr>
            <w:tcW w:w="2567" w:type="dxa"/>
            <w:tcBorders>
              <w:top w:val="single" w:sz="4" w:space="0" w:color="auto"/>
              <w:left w:val="single" w:sz="4" w:space="0" w:color="auto"/>
              <w:bottom w:val="single" w:sz="4" w:space="0" w:color="auto"/>
              <w:right w:val="nil"/>
            </w:tcBorders>
            <w:shd w:val="clear" w:color="000000" w:fill="FFFFFF"/>
            <w:noWrap/>
            <w:vAlign w:val="center"/>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0"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single" w:sz="4" w:space="0" w:color="auto"/>
              <w:left w:val="nil"/>
              <w:bottom w:val="single" w:sz="4"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single" w:sz="4" w:space="0" w:color="auto"/>
              <w:left w:val="nil"/>
              <w:bottom w:val="single" w:sz="4" w:space="0" w:color="auto"/>
              <w:right w:val="single" w:sz="4" w:space="0" w:color="auto"/>
            </w:tcBorders>
            <w:shd w:val="clear" w:color="000000" w:fill="FFFFFF"/>
            <w:vAlign w:val="center"/>
            <w:hideMark/>
          </w:tcPr>
          <w:p w:rsidR="00A54033" w:rsidRPr="00050FB9" w:rsidRDefault="00A54033" w:rsidP="00A54033">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54033"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54033"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54033"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A54033" w:rsidRPr="00050FB9" w:rsidTr="006150BD">
        <w:trPr>
          <w:trHeight w:val="315"/>
        </w:trPr>
        <w:tc>
          <w:tcPr>
            <w:tcW w:w="2567" w:type="dxa"/>
            <w:tcBorders>
              <w:top w:val="single" w:sz="4" w:space="0" w:color="auto"/>
              <w:left w:val="single" w:sz="4" w:space="0" w:color="auto"/>
              <w:bottom w:val="double" w:sz="6" w:space="0" w:color="auto"/>
              <w:right w:val="nil"/>
            </w:tcBorders>
            <w:shd w:val="clear" w:color="000000" w:fill="FFFFFF"/>
            <w:noWrap/>
            <w:vAlign w:val="center"/>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0"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single" w:sz="4" w:space="0" w:color="auto"/>
              <w:left w:val="nil"/>
              <w:bottom w:val="double" w:sz="6" w:space="0" w:color="auto"/>
              <w:right w:val="nil"/>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A54033"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4814</w:t>
            </w:r>
            <w:r w:rsidRPr="00050FB9">
              <w:rPr>
                <w:rFonts w:ascii="Times New Roman" w:hAnsi="Times New Roman" w:cs="Times New Roman"/>
                <w:b/>
                <w:bCs/>
                <w:color w:val="000000"/>
                <w:sz w:val="21"/>
                <w:szCs w:val="21"/>
                <w:lang w:eastAsia="sk-SK"/>
              </w:rPr>
              <w:t xml:space="preserve"> </w:t>
            </w:r>
          </w:p>
        </w:tc>
        <w:tc>
          <w:tcPr>
            <w:tcW w:w="1184"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2365</w:t>
            </w:r>
            <w:r w:rsidRPr="00050FB9">
              <w:rPr>
                <w:rFonts w:ascii="Times New Roman" w:hAnsi="Times New Roman" w:cs="Times New Roman"/>
                <w:b/>
                <w:bCs/>
                <w:color w:val="000000"/>
                <w:sz w:val="21"/>
                <w:szCs w:val="21"/>
                <w:lang w:eastAsia="sk-SK"/>
              </w:rPr>
              <w:t xml:space="preserve"> </w:t>
            </w:r>
          </w:p>
        </w:tc>
        <w:tc>
          <w:tcPr>
            <w:tcW w:w="1121"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7548</w:t>
            </w:r>
            <w:r w:rsidRPr="00050FB9">
              <w:rPr>
                <w:rFonts w:ascii="Times New Roman" w:hAnsi="Times New Roman" w:cs="Times New Roman"/>
                <w:b/>
                <w:bCs/>
                <w:color w:val="000000"/>
                <w:sz w:val="21"/>
                <w:szCs w:val="21"/>
                <w:lang w:eastAsia="sk-SK"/>
              </w:rPr>
              <w:t xml:space="preserve"> </w:t>
            </w:r>
          </w:p>
        </w:tc>
      </w:tr>
      <w:tr w:rsidR="00A54033" w:rsidRPr="00050FB9" w:rsidTr="006150BD">
        <w:trPr>
          <w:trHeight w:val="315"/>
        </w:trPr>
        <w:tc>
          <w:tcPr>
            <w:tcW w:w="256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54033" w:rsidRPr="00050FB9" w:rsidRDefault="00A54033"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3914</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30360</w:t>
            </w:r>
          </w:p>
        </w:tc>
        <w:tc>
          <w:tcPr>
            <w:tcW w:w="1121"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A54033" w:rsidRPr="00050FB9" w:rsidRDefault="00A54033" w:rsidP="00A540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34643</w:t>
            </w:r>
          </w:p>
        </w:tc>
      </w:tr>
    </w:tbl>
    <w:p w:rsidR="003F3502" w:rsidRPr="00050FB9" w:rsidRDefault="003F3502"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priebehu roku 201</w:t>
      </w:r>
      <w:r w:rsidR="00AF3F1B">
        <w:rPr>
          <w:rFonts w:ascii="Arial" w:hAnsi="Arial" w:cs="Arial"/>
          <w:b w:val="0"/>
          <w:sz w:val="21"/>
          <w:szCs w:val="21"/>
        </w:rPr>
        <w:t>4</w:t>
      </w:r>
      <w:r w:rsidRPr="00050FB9">
        <w:rPr>
          <w:rFonts w:ascii="Arial" w:hAnsi="Arial" w:cs="Arial"/>
          <w:b w:val="0"/>
          <w:sz w:val="21"/>
          <w:szCs w:val="21"/>
        </w:rPr>
        <w:t xml:space="preserve"> </w:t>
      </w:r>
      <w:r w:rsidR="00AF3F1B">
        <w:rPr>
          <w:rFonts w:ascii="Arial" w:hAnsi="Arial" w:cs="Arial"/>
          <w:b w:val="0"/>
          <w:sz w:val="21"/>
          <w:szCs w:val="21"/>
        </w:rPr>
        <w:t>ne</w:t>
      </w:r>
      <w:r w:rsidRPr="00050FB9">
        <w:rPr>
          <w:rFonts w:ascii="Arial" w:hAnsi="Arial" w:cs="Arial"/>
          <w:b w:val="0"/>
          <w:sz w:val="21"/>
          <w:szCs w:val="21"/>
        </w:rPr>
        <w:t>obstarala</w:t>
      </w:r>
      <w:r w:rsidR="00AF3F1B">
        <w:rPr>
          <w:rFonts w:ascii="Arial" w:hAnsi="Arial" w:cs="Arial"/>
          <w:b w:val="0"/>
          <w:sz w:val="21"/>
          <w:szCs w:val="21"/>
        </w:rPr>
        <w:t xml:space="preserve"> žiadny</w:t>
      </w:r>
      <w:r w:rsidRPr="00050FB9">
        <w:rPr>
          <w:rFonts w:ascii="Arial" w:hAnsi="Arial" w:cs="Arial"/>
          <w:b w:val="0"/>
          <w:sz w:val="21"/>
          <w:szCs w:val="21"/>
        </w:rPr>
        <w:t xml:space="preserve"> dlhodobý hmotný majetok.</w:t>
      </w:r>
    </w:p>
    <w:p w:rsidR="00E852B7" w:rsidRPr="00050FB9" w:rsidRDefault="00E852B7"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roku 201</w:t>
      </w:r>
      <w:r w:rsidR="00AF3F1B">
        <w:rPr>
          <w:rFonts w:ascii="Arial" w:hAnsi="Arial" w:cs="Arial"/>
          <w:b w:val="0"/>
          <w:sz w:val="21"/>
          <w:szCs w:val="21"/>
        </w:rPr>
        <w:t>4</w:t>
      </w:r>
      <w:r w:rsidRPr="00050FB9">
        <w:rPr>
          <w:rFonts w:ascii="Arial" w:hAnsi="Arial" w:cs="Arial"/>
          <w:b w:val="0"/>
          <w:sz w:val="21"/>
          <w:szCs w:val="21"/>
        </w:rPr>
        <w:t xml:space="preserve"> plat</w:t>
      </w:r>
      <w:r w:rsidR="00EF3405" w:rsidRPr="00050FB9">
        <w:rPr>
          <w:rFonts w:ascii="Arial" w:hAnsi="Arial" w:cs="Arial"/>
          <w:b w:val="0"/>
          <w:sz w:val="21"/>
          <w:szCs w:val="21"/>
        </w:rPr>
        <w:t xml:space="preserve">ila </w:t>
      </w:r>
      <w:r w:rsidRPr="00050FB9">
        <w:rPr>
          <w:rFonts w:ascii="Arial" w:hAnsi="Arial" w:cs="Arial"/>
          <w:b w:val="0"/>
          <w:sz w:val="21"/>
          <w:szCs w:val="21"/>
        </w:rPr>
        <w:t>havarijné poi</w:t>
      </w:r>
      <w:r w:rsidR="00CB6FDE">
        <w:rPr>
          <w:rFonts w:ascii="Arial" w:hAnsi="Arial" w:cs="Arial"/>
          <w:b w:val="0"/>
          <w:sz w:val="21"/>
          <w:szCs w:val="21"/>
        </w:rPr>
        <w:t>s</w:t>
      </w:r>
      <w:r w:rsidR="008D4283">
        <w:rPr>
          <w:rFonts w:ascii="Arial" w:hAnsi="Arial" w:cs="Arial"/>
          <w:b w:val="0"/>
          <w:sz w:val="21"/>
          <w:szCs w:val="21"/>
        </w:rPr>
        <w:t>tenie vzťahujúce sa k motorovým</w:t>
      </w:r>
      <w:r w:rsidRPr="00050FB9">
        <w:rPr>
          <w:rFonts w:ascii="Arial" w:hAnsi="Arial" w:cs="Arial"/>
          <w:b w:val="0"/>
          <w:sz w:val="21"/>
          <w:szCs w:val="21"/>
        </w:rPr>
        <w:t xml:space="preserve"> vozidl</w:t>
      </w:r>
      <w:r w:rsidR="008D4283">
        <w:rPr>
          <w:rFonts w:ascii="Arial" w:hAnsi="Arial" w:cs="Arial"/>
          <w:b w:val="0"/>
          <w:sz w:val="21"/>
          <w:szCs w:val="21"/>
        </w:rPr>
        <w:t>ám, poistná suma</w:t>
      </w:r>
      <w:r w:rsidR="00EB7511">
        <w:rPr>
          <w:rFonts w:ascii="Arial" w:hAnsi="Arial" w:cs="Arial"/>
          <w:b w:val="0"/>
          <w:sz w:val="21"/>
          <w:szCs w:val="21"/>
        </w:rPr>
        <w:t xml:space="preserve"> 1 5</w:t>
      </w:r>
      <w:r w:rsidR="0036429D">
        <w:rPr>
          <w:rFonts w:ascii="Arial" w:hAnsi="Arial" w:cs="Arial"/>
          <w:b w:val="0"/>
          <w:sz w:val="21"/>
          <w:szCs w:val="21"/>
        </w:rPr>
        <w:t>90</w:t>
      </w:r>
      <w:r w:rsidR="00EB7511">
        <w:rPr>
          <w:rFonts w:ascii="Arial" w:hAnsi="Arial" w:cs="Arial"/>
          <w:b w:val="0"/>
          <w:sz w:val="21"/>
          <w:szCs w:val="21"/>
        </w:rPr>
        <w:t>,</w:t>
      </w:r>
      <w:r w:rsidR="0036429D">
        <w:rPr>
          <w:rFonts w:ascii="Arial" w:hAnsi="Arial" w:cs="Arial"/>
          <w:b w:val="0"/>
          <w:sz w:val="21"/>
          <w:szCs w:val="21"/>
        </w:rPr>
        <w:t>13</w:t>
      </w:r>
      <w:r w:rsidR="00EB7511">
        <w:rPr>
          <w:rFonts w:ascii="Arial" w:hAnsi="Arial" w:cs="Arial"/>
          <w:b w:val="0"/>
          <w:sz w:val="21"/>
          <w:szCs w:val="21"/>
        </w:rPr>
        <w:t xml:space="preserve"> EUR. </w:t>
      </w:r>
      <w:r w:rsidR="00CB6FDE">
        <w:rPr>
          <w:rFonts w:ascii="Arial" w:hAnsi="Arial" w:cs="Arial"/>
          <w:b w:val="0"/>
          <w:sz w:val="21"/>
          <w:szCs w:val="21"/>
        </w:rPr>
        <w:t>Spoločnosť má poistený aj majetok v</w:t>
      </w:r>
      <w:r w:rsidR="006373A1">
        <w:rPr>
          <w:rFonts w:ascii="Arial" w:hAnsi="Arial" w:cs="Arial"/>
          <w:b w:val="0"/>
          <w:sz w:val="21"/>
          <w:szCs w:val="21"/>
        </w:rPr>
        <w:t> </w:t>
      </w:r>
      <w:r w:rsidR="00CB6FDE">
        <w:rPr>
          <w:rFonts w:ascii="Arial" w:hAnsi="Arial" w:cs="Arial"/>
          <w:b w:val="0"/>
          <w:sz w:val="21"/>
          <w:szCs w:val="21"/>
        </w:rPr>
        <w:t>poisťovni</w:t>
      </w:r>
      <w:r w:rsidR="006373A1">
        <w:rPr>
          <w:rFonts w:ascii="Arial" w:hAnsi="Arial" w:cs="Arial"/>
          <w:b w:val="0"/>
          <w:sz w:val="21"/>
          <w:szCs w:val="21"/>
        </w:rPr>
        <w:t xml:space="preserve"> </w:t>
      </w:r>
      <w:proofErr w:type="spellStart"/>
      <w:r w:rsidR="004430DA">
        <w:rPr>
          <w:rFonts w:ascii="Arial" w:hAnsi="Arial" w:cs="Arial"/>
          <w:b w:val="0"/>
          <w:sz w:val="21"/>
          <w:szCs w:val="21"/>
        </w:rPr>
        <w:t>Allianz</w:t>
      </w:r>
      <w:proofErr w:type="spellEnd"/>
      <w:r w:rsidR="004430DA">
        <w:rPr>
          <w:rFonts w:ascii="Arial" w:hAnsi="Arial" w:cs="Arial"/>
          <w:b w:val="0"/>
          <w:sz w:val="21"/>
          <w:szCs w:val="21"/>
        </w:rPr>
        <w:t xml:space="preserve"> – Slovenská poisťovňa a.s.</w:t>
      </w:r>
      <w:r w:rsidR="006373A1">
        <w:rPr>
          <w:rFonts w:ascii="Arial" w:hAnsi="Arial" w:cs="Arial"/>
          <w:b w:val="0"/>
          <w:sz w:val="21"/>
          <w:szCs w:val="21"/>
        </w:rPr>
        <w:t xml:space="preserve"> na celkovú hodnotu</w:t>
      </w:r>
      <w:r w:rsidR="004430DA">
        <w:rPr>
          <w:rFonts w:ascii="Arial" w:hAnsi="Arial" w:cs="Arial"/>
          <w:b w:val="0"/>
          <w:sz w:val="21"/>
          <w:szCs w:val="21"/>
        </w:rPr>
        <w:t xml:space="preserve"> </w:t>
      </w:r>
      <w:r w:rsidR="00EB7511">
        <w:rPr>
          <w:rFonts w:ascii="Arial" w:hAnsi="Arial" w:cs="Arial"/>
          <w:b w:val="0"/>
          <w:sz w:val="21"/>
          <w:szCs w:val="21"/>
        </w:rPr>
        <w:t>437 500</w:t>
      </w:r>
      <w:r w:rsidR="004430DA" w:rsidRPr="00EB7511">
        <w:rPr>
          <w:rFonts w:ascii="Arial" w:hAnsi="Arial" w:cs="Arial"/>
          <w:b w:val="0"/>
          <w:sz w:val="21"/>
          <w:szCs w:val="21"/>
        </w:rPr>
        <w:t>,- EUR.</w:t>
      </w:r>
    </w:p>
    <w:p w:rsidR="00614B1C" w:rsidRPr="00050FB9" w:rsidRDefault="00614B1C" w:rsidP="001D69C5">
      <w:pPr>
        <w:pStyle w:val="slovanie123"/>
        <w:numPr>
          <w:ilvl w:val="0"/>
          <w:numId w:val="9"/>
        </w:numPr>
        <w:rPr>
          <w:sz w:val="21"/>
          <w:szCs w:val="21"/>
        </w:rPr>
      </w:pPr>
      <w:r w:rsidRPr="00050FB9">
        <w:rPr>
          <w:sz w:val="21"/>
          <w:szCs w:val="21"/>
        </w:rPr>
        <w:t>Zásoby</w:t>
      </w:r>
    </w:p>
    <w:p w:rsidR="00614B1C" w:rsidRDefault="00614B1C" w:rsidP="00614B1C">
      <w:pPr>
        <w:ind w:left="57"/>
        <w:jc w:val="both"/>
        <w:rPr>
          <w:rFonts w:ascii="Arial" w:hAnsi="Arial" w:cs="Arial"/>
          <w:sz w:val="21"/>
          <w:szCs w:val="21"/>
        </w:rPr>
      </w:pPr>
      <w:r w:rsidRPr="00050FB9">
        <w:rPr>
          <w:rFonts w:ascii="Arial" w:hAnsi="Arial" w:cs="Arial"/>
          <w:sz w:val="21"/>
          <w:szCs w:val="21"/>
        </w:rPr>
        <w:t xml:space="preserve">     </w:t>
      </w:r>
      <w:r w:rsidR="00CB6FDE">
        <w:rPr>
          <w:rFonts w:ascii="Arial" w:hAnsi="Arial" w:cs="Arial"/>
          <w:sz w:val="21"/>
          <w:szCs w:val="21"/>
        </w:rPr>
        <w:t>Spoločnosť  k 31.12.201</w:t>
      </w:r>
      <w:r w:rsidR="0036429D">
        <w:rPr>
          <w:rFonts w:ascii="Arial" w:hAnsi="Arial" w:cs="Arial"/>
          <w:sz w:val="21"/>
          <w:szCs w:val="21"/>
        </w:rPr>
        <w:t>4</w:t>
      </w:r>
      <w:r w:rsidR="001F620A">
        <w:rPr>
          <w:rFonts w:ascii="Arial" w:hAnsi="Arial" w:cs="Arial"/>
          <w:sz w:val="21"/>
          <w:szCs w:val="21"/>
        </w:rPr>
        <w:t xml:space="preserve"> eviduje </w:t>
      </w:r>
      <w:r w:rsidR="00557576">
        <w:rPr>
          <w:rFonts w:ascii="Arial" w:hAnsi="Arial" w:cs="Arial"/>
          <w:sz w:val="21"/>
          <w:szCs w:val="21"/>
        </w:rPr>
        <w:t>zásoby tovaru v celkovej hodnote</w:t>
      </w:r>
      <w:r w:rsidR="00CB6FDE">
        <w:rPr>
          <w:rFonts w:ascii="Arial" w:hAnsi="Arial" w:cs="Arial"/>
          <w:sz w:val="21"/>
          <w:szCs w:val="21"/>
        </w:rPr>
        <w:t xml:space="preserve"> </w:t>
      </w:r>
      <w:r w:rsidR="00557576">
        <w:rPr>
          <w:rFonts w:ascii="Arial" w:hAnsi="Arial" w:cs="Arial"/>
          <w:sz w:val="21"/>
          <w:szCs w:val="21"/>
        </w:rPr>
        <w:t>1</w:t>
      </w:r>
      <w:r w:rsidR="0036429D">
        <w:rPr>
          <w:rFonts w:ascii="Arial" w:hAnsi="Arial" w:cs="Arial"/>
          <w:sz w:val="21"/>
          <w:szCs w:val="21"/>
        </w:rPr>
        <w:t>10</w:t>
      </w:r>
      <w:r w:rsidR="00557576">
        <w:rPr>
          <w:rFonts w:ascii="Arial" w:hAnsi="Arial" w:cs="Arial"/>
          <w:sz w:val="21"/>
          <w:szCs w:val="21"/>
        </w:rPr>
        <w:t xml:space="preserve"> </w:t>
      </w:r>
      <w:r w:rsidR="0036429D">
        <w:rPr>
          <w:rFonts w:ascii="Arial" w:hAnsi="Arial" w:cs="Arial"/>
          <w:sz w:val="21"/>
          <w:szCs w:val="21"/>
        </w:rPr>
        <w:t>807</w:t>
      </w:r>
      <w:r w:rsidR="00CB6FDE">
        <w:rPr>
          <w:rFonts w:ascii="Arial" w:hAnsi="Arial" w:cs="Arial"/>
          <w:sz w:val="21"/>
          <w:szCs w:val="21"/>
        </w:rPr>
        <w:t xml:space="preserve"> EUR</w:t>
      </w:r>
      <w:r w:rsidR="00E852B7" w:rsidRPr="00050FB9">
        <w:rPr>
          <w:rFonts w:ascii="Arial" w:hAnsi="Arial" w:cs="Arial"/>
          <w:sz w:val="21"/>
          <w:szCs w:val="21"/>
        </w:rPr>
        <w:t>.</w:t>
      </w:r>
    </w:p>
    <w:p w:rsidR="001F620A" w:rsidRDefault="001F620A" w:rsidP="00614B1C">
      <w:pPr>
        <w:ind w:left="57"/>
        <w:jc w:val="both"/>
        <w:rPr>
          <w:rFonts w:ascii="Arial" w:hAnsi="Arial" w:cs="Arial"/>
          <w:sz w:val="21"/>
          <w:szCs w:val="21"/>
        </w:rPr>
      </w:pPr>
    </w:p>
    <w:tbl>
      <w:tblPr>
        <w:tblW w:w="7800" w:type="dxa"/>
        <w:tblInd w:w="692" w:type="dxa"/>
        <w:tblCellMar>
          <w:left w:w="70" w:type="dxa"/>
          <w:right w:w="70" w:type="dxa"/>
        </w:tblCellMar>
        <w:tblLook w:val="04A0"/>
      </w:tblPr>
      <w:tblGrid>
        <w:gridCol w:w="3820"/>
        <w:gridCol w:w="1960"/>
        <w:gridCol w:w="2020"/>
      </w:tblGrid>
      <w:tr w:rsidR="001F620A" w:rsidRPr="003C4200" w:rsidTr="00982CCE">
        <w:trPr>
          <w:trHeight w:val="840"/>
        </w:trPr>
        <w:tc>
          <w:tcPr>
            <w:tcW w:w="3820" w:type="dxa"/>
            <w:tcBorders>
              <w:top w:val="single" w:sz="8" w:space="0" w:color="auto"/>
              <w:left w:val="single" w:sz="8" w:space="0" w:color="auto"/>
              <w:bottom w:val="nil"/>
              <w:right w:val="nil"/>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000000" w:fill="FFFFFF"/>
            <w:vAlign w:val="center"/>
            <w:hideMark/>
          </w:tcPr>
          <w:p w:rsidR="001F620A" w:rsidRPr="003C4200" w:rsidRDefault="001F620A" w:rsidP="0036429D">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bežného účtovného obdobia k (31.12.201</w:t>
            </w:r>
            <w:r w:rsidR="0036429D">
              <w:rPr>
                <w:rFonts w:ascii="Times New Roman" w:hAnsi="Times New Roman" w:cs="Times New Roman"/>
                <w:b/>
                <w:bCs/>
                <w:sz w:val="16"/>
                <w:szCs w:val="16"/>
                <w:lang w:eastAsia="sk-SK"/>
              </w:rPr>
              <w:t>4</w:t>
            </w:r>
            <w:r w:rsidRPr="003C4200">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000000" w:fill="FFFFFF"/>
            <w:vAlign w:val="center"/>
            <w:hideMark/>
          </w:tcPr>
          <w:p w:rsidR="001F620A" w:rsidRPr="003C4200" w:rsidRDefault="001F620A" w:rsidP="0036429D">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predchádzajúceho účtovného obdobia  k (31.12.201</w:t>
            </w:r>
            <w:r w:rsidR="0036429D">
              <w:rPr>
                <w:rFonts w:ascii="Times New Roman" w:hAnsi="Times New Roman" w:cs="Times New Roman"/>
                <w:b/>
                <w:bCs/>
                <w:sz w:val="16"/>
                <w:szCs w:val="16"/>
                <w:lang w:eastAsia="sk-SK"/>
              </w:rPr>
              <w:t>3</w:t>
            </w:r>
            <w:r w:rsidRPr="003C4200">
              <w:rPr>
                <w:rFonts w:ascii="Times New Roman" w:hAnsi="Times New Roman" w:cs="Times New Roman"/>
                <w:b/>
                <w:bCs/>
                <w:sz w:val="16"/>
                <w:szCs w:val="16"/>
                <w:lang w:eastAsia="sk-SK"/>
              </w:rPr>
              <w:t>)</w:t>
            </w:r>
          </w:p>
        </w:tc>
      </w:tr>
      <w:tr w:rsidR="001F620A" w:rsidRPr="003C4200" w:rsidTr="00982CCE">
        <w:trPr>
          <w:trHeight w:val="315"/>
        </w:trPr>
        <w:tc>
          <w:tcPr>
            <w:tcW w:w="3820" w:type="dxa"/>
            <w:tcBorders>
              <w:top w:val="nil"/>
              <w:left w:val="single" w:sz="8" w:space="0" w:color="auto"/>
              <w:bottom w:val="single" w:sz="8" w:space="0" w:color="auto"/>
              <w:right w:val="nil"/>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000000" w:fill="FFFFFF"/>
            <w:noWrap/>
            <w:vAlign w:val="bottom"/>
            <w:hideMark/>
          </w:tcPr>
          <w:p w:rsidR="001F620A" w:rsidRPr="003C4200" w:rsidRDefault="00123D1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000000" w:fill="FFFFFF"/>
            <w:noWrap/>
            <w:vAlign w:val="bottom"/>
            <w:hideMark/>
          </w:tcPr>
          <w:p w:rsidR="001F620A" w:rsidRPr="003C4200" w:rsidRDefault="00612316"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C</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noWrap/>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4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36429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w:t>
            </w:r>
            <w:r w:rsidR="0036429D">
              <w:rPr>
                <w:rFonts w:ascii="Times New Roman" w:hAnsi="Times New Roman" w:cs="Times New Roman"/>
                <w:sz w:val="18"/>
                <w:szCs w:val="18"/>
                <w:lang w:eastAsia="sk-SK"/>
              </w:rPr>
              <w:t>10</w:t>
            </w:r>
            <w:r>
              <w:rPr>
                <w:rFonts w:ascii="Times New Roman" w:hAnsi="Times New Roman" w:cs="Times New Roman"/>
                <w:sz w:val="18"/>
                <w:szCs w:val="18"/>
                <w:lang w:eastAsia="sk-SK"/>
              </w:rPr>
              <w:t xml:space="preserve"> </w:t>
            </w:r>
            <w:r w:rsidR="0036429D">
              <w:rPr>
                <w:rFonts w:ascii="Times New Roman" w:hAnsi="Times New Roman" w:cs="Times New Roman"/>
                <w:sz w:val="18"/>
                <w:szCs w:val="18"/>
                <w:lang w:eastAsia="sk-SK"/>
              </w:rPr>
              <w:t>807</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36429D" w:rsidP="006E25D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122 414</w:t>
            </w:r>
          </w:p>
        </w:tc>
      </w:tr>
      <w:tr w:rsidR="001358CD" w:rsidRPr="003C4200" w:rsidTr="00982CCE">
        <w:trPr>
          <w:trHeight w:val="28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nil"/>
              <w:left w:val="single" w:sz="8" w:space="0" w:color="auto"/>
              <w:bottom w:val="nil"/>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nil"/>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single" w:sz="4" w:space="0" w:color="auto"/>
              <w:left w:val="single" w:sz="8" w:space="0" w:color="auto"/>
              <w:bottom w:val="double" w:sz="6" w:space="0" w:color="auto"/>
              <w:right w:val="single" w:sz="4" w:space="0" w:color="auto"/>
            </w:tcBorders>
            <w:shd w:val="clear" w:color="000000" w:fill="FFFFFF"/>
            <w:noWrap/>
            <w:vAlign w:val="bottom"/>
            <w:hideMark/>
          </w:tcPr>
          <w:p w:rsidR="001358CD" w:rsidRPr="003C4200" w:rsidRDefault="001358CD" w:rsidP="00982CCE">
            <w:pP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000000" w:fill="FFFFFF"/>
            <w:noWrap/>
            <w:vAlign w:val="bottom"/>
            <w:hideMark/>
          </w:tcPr>
          <w:p w:rsidR="001358CD" w:rsidRPr="003C4200" w:rsidRDefault="001358CD" w:rsidP="0036429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w:t>
            </w:r>
            <w:r w:rsidR="0036429D">
              <w:rPr>
                <w:rFonts w:ascii="Times New Roman" w:hAnsi="Times New Roman" w:cs="Times New Roman"/>
                <w:b/>
                <w:bCs/>
                <w:sz w:val="18"/>
                <w:szCs w:val="18"/>
                <w:lang w:eastAsia="sk-SK"/>
              </w:rPr>
              <w:t>10</w:t>
            </w:r>
            <w:r>
              <w:rPr>
                <w:rFonts w:ascii="Times New Roman" w:hAnsi="Times New Roman" w:cs="Times New Roman"/>
                <w:b/>
                <w:bCs/>
                <w:sz w:val="18"/>
                <w:szCs w:val="18"/>
                <w:lang w:eastAsia="sk-SK"/>
              </w:rPr>
              <w:t xml:space="preserve"> </w:t>
            </w:r>
            <w:r w:rsidR="0036429D">
              <w:rPr>
                <w:rFonts w:ascii="Times New Roman" w:hAnsi="Times New Roman" w:cs="Times New Roman"/>
                <w:b/>
                <w:bCs/>
                <w:sz w:val="18"/>
                <w:szCs w:val="18"/>
                <w:lang w:eastAsia="sk-SK"/>
              </w:rPr>
              <w:t>807</w:t>
            </w:r>
          </w:p>
        </w:tc>
        <w:tc>
          <w:tcPr>
            <w:tcW w:w="2020" w:type="dxa"/>
            <w:tcBorders>
              <w:top w:val="single" w:sz="4" w:space="0" w:color="auto"/>
              <w:left w:val="nil"/>
              <w:bottom w:val="double" w:sz="6" w:space="0" w:color="auto"/>
              <w:right w:val="single" w:sz="8" w:space="0" w:color="auto"/>
            </w:tcBorders>
            <w:shd w:val="clear" w:color="000000" w:fill="FFFFFF"/>
            <w:noWrap/>
            <w:vAlign w:val="bottom"/>
            <w:hideMark/>
          </w:tcPr>
          <w:p w:rsidR="001358CD" w:rsidRPr="003C4200" w:rsidRDefault="001358CD" w:rsidP="0036429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w:t>
            </w:r>
            <w:r w:rsidR="0036429D">
              <w:rPr>
                <w:rFonts w:ascii="Times New Roman" w:hAnsi="Times New Roman" w:cs="Times New Roman"/>
                <w:b/>
                <w:bCs/>
                <w:sz w:val="18"/>
                <w:szCs w:val="18"/>
                <w:lang w:eastAsia="sk-SK"/>
              </w:rPr>
              <w:t>22</w:t>
            </w:r>
            <w:r>
              <w:rPr>
                <w:rFonts w:ascii="Times New Roman" w:hAnsi="Times New Roman" w:cs="Times New Roman"/>
                <w:b/>
                <w:bCs/>
                <w:sz w:val="18"/>
                <w:szCs w:val="18"/>
                <w:lang w:eastAsia="sk-SK"/>
              </w:rPr>
              <w:t xml:space="preserve"> </w:t>
            </w:r>
            <w:r w:rsidR="0036429D">
              <w:rPr>
                <w:rFonts w:ascii="Times New Roman" w:hAnsi="Times New Roman" w:cs="Times New Roman"/>
                <w:b/>
                <w:bCs/>
                <w:sz w:val="18"/>
                <w:szCs w:val="18"/>
                <w:lang w:eastAsia="sk-SK"/>
              </w:rPr>
              <w:t>414</w:t>
            </w:r>
          </w:p>
        </w:tc>
      </w:tr>
    </w:tbl>
    <w:p w:rsidR="001F620A" w:rsidRPr="00050FB9" w:rsidRDefault="001F620A" w:rsidP="00614B1C">
      <w:pPr>
        <w:ind w:left="57"/>
        <w:jc w:val="both"/>
        <w:rPr>
          <w:rFonts w:ascii="Arial" w:hAnsi="Arial" w:cs="Arial"/>
          <w:sz w:val="21"/>
          <w:szCs w:val="21"/>
        </w:rPr>
      </w:pPr>
    </w:p>
    <w:p w:rsidR="00614B1C" w:rsidRPr="00050FB9" w:rsidRDefault="00614B1C" w:rsidP="00614B1C">
      <w:pPr>
        <w:ind w:left="-113"/>
        <w:jc w:val="both"/>
        <w:rPr>
          <w:rFonts w:ascii="Arial" w:hAnsi="Arial" w:cs="Arial"/>
          <w:sz w:val="21"/>
          <w:szCs w:val="21"/>
        </w:rPr>
      </w:pPr>
      <w:r w:rsidRPr="00050FB9">
        <w:rPr>
          <w:rFonts w:ascii="Arial" w:hAnsi="Arial" w:cs="Arial"/>
          <w:sz w:val="21"/>
          <w:szCs w:val="21"/>
        </w:rPr>
        <w:t xml:space="preserve">        </w:t>
      </w:r>
    </w:p>
    <w:p w:rsidR="00614B1C" w:rsidRPr="00050FB9" w:rsidRDefault="00614B1C" w:rsidP="00614B1C">
      <w:pPr>
        <w:pStyle w:val="Zkladntext"/>
        <w:ind w:left="340"/>
        <w:rPr>
          <w:rFonts w:ascii="Arial" w:hAnsi="Arial" w:cs="Arial"/>
          <w:b w:val="0"/>
          <w:sz w:val="21"/>
          <w:szCs w:val="21"/>
        </w:rPr>
      </w:pPr>
      <w:r w:rsidRPr="00050FB9">
        <w:rPr>
          <w:rFonts w:ascii="Arial" w:hAnsi="Arial" w:cs="Arial"/>
          <w:b w:val="0"/>
          <w:sz w:val="21"/>
          <w:szCs w:val="21"/>
        </w:rPr>
        <w:t>Spoločnosť netvorila v roku 201</w:t>
      </w:r>
      <w:r w:rsidR="0036429D">
        <w:rPr>
          <w:rFonts w:ascii="Arial" w:hAnsi="Arial" w:cs="Arial"/>
          <w:b w:val="0"/>
          <w:sz w:val="21"/>
          <w:szCs w:val="21"/>
        </w:rPr>
        <w:t>4</w:t>
      </w:r>
      <w:r w:rsidRPr="00050FB9">
        <w:rPr>
          <w:rFonts w:ascii="Arial" w:hAnsi="Arial" w:cs="Arial"/>
          <w:b w:val="0"/>
          <w:sz w:val="21"/>
          <w:szCs w:val="21"/>
        </w:rPr>
        <w:t xml:space="preserve"> a 201</w:t>
      </w:r>
      <w:r w:rsidR="0036429D">
        <w:rPr>
          <w:rFonts w:ascii="Arial" w:hAnsi="Arial" w:cs="Arial"/>
          <w:b w:val="0"/>
          <w:sz w:val="21"/>
          <w:szCs w:val="21"/>
        </w:rPr>
        <w:t>3</w:t>
      </w:r>
      <w:r w:rsidRPr="00050FB9">
        <w:rPr>
          <w:rFonts w:ascii="Arial" w:hAnsi="Arial" w:cs="Arial"/>
          <w:b w:val="0"/>
          <w:sz w:val="21"/>
          <w:szCs w:val="21"/>
        </w:rPr>
        <w:t xml:space="preserve"> opravné položky na zásoby.</w:t>
      </w:r>
    </w:p>
    <w:p w:rsidR="007A07BC" w:rsidRPr="00050FB9" w:rsidRDefault="007A07BC" w:rsidP="00614B1C">
      <w:pPr>
        <w:pStyle w:val="Zkladntext"/>
        <w:ind w:left="340"/>
        <w:rPr>
          <w:rFonts w:ascii="Arial" w:hAnsi="Arial" w:cs="Arial"/>
          <w:b w:val="0"/>
          <w:sz w:val="21"/>
          <w:szCs w:val="21"/>
        </w:rPr>
      </w:pPr>
    </w:p>
    <w:p w:rsidR="00907428" w:rsidRPr="00050FB9" w:rsidRDefault="007A07BC" w:rsidP="009A2E6A">
      <w:pPr>
        <w:pStyle w:val="Zkladntext"/>
        <w:ind w:left="426" w:hanging="142"/>
        <w:rPr>
          <w:rFonts w:ascii="Arial" w:hAnsi="Arial" w:cs="Arial"/>
          <w:b w:val="0"/>
          <w:sz w:val="21"/>
          <w:szCs w:val="21"/>
        </w:rPr>
      </w:pPr>
      <w:r w:rsidRPr="00050FB9">
        <w:rPr>
          <w:rFonts w:ascii="Arial" w:hAnsi="Arial" w:cs="Arial"/>
          <w:b w:val="0"/>
          <w:sz w:val="21"/>
          <w:szCs w:val="21"/>
        </w:rPr>
        <w:lastRenderedPageBreak/>
        <w:t>Spoločnosť v roku 201</w:t>
      </w:r>
      <w:r w:rsidR="00CB6FDE">
        <w:rPr>
          <w:rFonts w:ascii="Arial" w:hAnsi="Arial" w:cs="Arial"/>
          <w:b w:val="0"/>
          <w:sz w:val="21"/>
          <w:szCs w:val="21"/>
        </w:rPr>
        <w:t>2</w:t>
      </w:r>
      <w:r w:rsidRPr="00050FB9">
        <w:rPr>
          <w:rFonts w:ascii="Arial" w:hAnsi="Arial" w:cs="Arial"/>
          <w:b w:val="0"/>
          <w:sz w:val="21"/>
          <w:szCs w:val="21"/>
        </w:rPr>
        <w:t xml:space="preserve"> neúčtovala o nehnuteľnosti určenej na predaj.</w:t>
      </w:r>
    </w:p>
    <w:p w:rsidR="00711367" w:rsidRPr="00050FB9" w:rsidRDefault="00711367" w:rsidP="00B13B48">
      <w:pPr>
        <w:rPr>
          <w:sz w:val="21"/>
          <w:szCs w:val="21"/>
        </w:rPr>
      </w:pPr>
    </w:p>
    <w:p w:rsidR="0014541E" w:rsidRPr="00050FB9" w:rsidRDefault="0014541E" w:rsidP="001D69C5">
      <w:pPr>
        <w:pStyle w:val="Zkladntext"/>
        <w:numPr>
          <w:ilvl w:val="0"/>
          <w:numId w:val="9"/>
        </w:numPr>
        <w:rPr>
          <w:rFonts w:ascii="Arial" w:hAnsi="Arial" w:cs="Arial"/>
          <w:sz w:val="21"/>
          <w:szCs w:val="21"/>
        </w:rPr>
      </w:pPr>
      <w:r w:rsidRPr="00050FB9">
        <w:rPr>
          <w:rFonts w:ascii="Arial" w:hAnsi="Arial" w:cs="Arial"/>
          <w:sz w:val="21"/>
          <w:szCs w:val="21"/>
        </w:rPr>
        <w:t>Pohľadávky</w:t>
      </w:r>
    </w:p>
    <w:p w:rsidR="00B13B48" w:rsidRPr="00050FB9" w:rsidRDefault="00B13B48" w:rsidP="00B13B48">
      <w:pPr>
        <w:rPr>
          <w:sz w:val="21"/>
          <w:szCs w:val="21"/>
        </w:rPr>
      </w:pPr>
    </w:p>
    <w:p w:rsidR="002A46B5" w:rsidRPr="00050FB9" w:rsidRDefault="00052F8B"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 xml:space="preserve"> Informácie o vývoji opravnej položky</w:t>
      </w:r>
      <w:r w:rsidR="00F614CB" w:rsidRPr="00050FB9">
        <w:rPr>
          <w:rFonts w:ascii="Arial" w:hAnsi="Arial" w:cs="Arial"/>
          <w:b w:val="0"/>
          <w:sz w:val="21"/>
          <w:szCs w:val="21"/>
        </w:rPr>
        <w:t xml:space="preserve"> </w:t>
      </w:r>
      <w:r w:rsidR="00B95935" w:rsidRPr="00050FB9">
        <w:rPr>
          <w:rFonts w:ascii="Arial" w:hAnsi="Arial" w:cs="Arial"/>
          <w:b w:val="0"/>
          <w:sz w:val="21"/>
          <w:szCs w:val="21"/>
        </w:rPr>
        <w:t>k</w:t>
      </w:r>
      <w:r w:rsidR="00FD0C43" w:rsidRPr="00050FB9">
        <w:rPr>
          <w:rFonts w:ascii="Arial" w:hAnsi="Arial" w:cs="Arial"/>
          <w:b w:val="0"/>
          <w:sz w:val="21"/>
          <w:szCs w:val="21"/>
        </w:rPr>
        <w:t> </w:t>
      </w:r>
      <w:r w:rsidR="00B95935" w:rsidRPr="00050FB9">
        <w:rPr>
          <w:rFonts w:ascii="Arial" w:hAnsi="Arial" w:cs="Arial"/>
          <w:b w:val="0"/>
          <w:sz w:val="21"/>
          <w:szCs w:val="21"/>
        </w:rPr>
        <w:t>pohľadávkam</w:t>
      </w:r>
    </w:p>
    <w:p w:rsidR="00FD0C43" w:rsidRPr="00050FB9" w:rsidRDefault="00FD0C43" w:rsidP="00FD0C43">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29"/>
        <w:gridCol w:w="1286"/>
        <w:gridCol w:w="1143"/>
        <w:gridCol w:w="1715"/>
        <w:gridCol w:w="1858"/>
        <w:gridCol w:w="1310"/>
      </w:tblGrid>
      <w:tr w:rsidR="002A46B5" w:rsidRPr="00050FB9">
        <w:trPr>
          <w:jc w:val="center"/>
        </w:trPr>
        <w:tc>
          <w:tcPr>
            <w:tcW w:w="1913" w:type="dxa"/>
            <w:vMerge w:val="restart"/>
            <w:tcBorders>
              <w:top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Pohľadávky</w:t>
            </w:r>
          </w:p>
        </w:tc>
        <w:tc>
          <w:tcPr>
            <w:tcW w:w="7254" w:type="dxa"/>
            <w:gridSpan w:val="5"/>
            <w:tcBorders>
              <w:top w:val="single" w:sz="12" w:space="0" w:color="auto"/>
              <w:left w:val="single" w:sz="12" w:space="0" w:color="auto"/>
              <w:bottom w:val="nil"/>
            </w:tcBorders>
            <w:vAlign w:val="center"/>
          </w:tcPr>
          <w:p w:rsidR="002A46B5" w:rsidRPr="00050FB9" w:rsidRDefault="002A46B5" w:rsidP="00C408DF">
            <w:pPr>
              <w:pStyle w:val="TopHeader"/>
              <w:rPr>
                <w:sz w:val="21"/>
                <w:szCs w:val="21"/>
              </w:rPr>
            </w:pPr>
            <w:r w:rsidRPr="00050FB9">
              <w:rPr>
                <w:sz w:val="21"/>
                <w:szCs w:val="21"/>
              </w:rPr>
              <w:t>Bežné účtovné obdobie</w:t>
            </w:r>
          </w:p>
        </w:tc>
      </w:tr>
      <w:tr w:rsidR="002A46B5" w:rsidRPr="00050FB9">
        <w:trPr>
          <w:jc w:val="center"/>
        </w:trPr>
        <w:tc>
          <w:tcPr>
            <w:tcW w:w="1913" w:type="dxa"/>
            <w:vMerge/>
            <w:tcBorders>
              <w:right w:val="single" w:sz="12" w:space="0" w:color="auto"/>
            </w:tcBorders>
            <w:vAlign w:val="center"/>
          </w:tcPr>
          <w:p w:rsidR="002A46B5" w:rsidRPr="00050FB9" w:rsidRDefault="002A46B5" w:rsidP="00C408DF">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050FB9" w:rsidRDefault="002A46B5" w:rsidP="00C6517C">
            <w:pPr>
              <w:pStyle w:val="TopHeader"/>
              <w:rPr>
                <w:sz w:val="21"/>
                <w:szCs w:val="21"/>
              </w:rPr>
            </w:pPr>
            <w:r w:rsidRPr="00050FB9">
              <w:rPr>
                <w:sz w:val="21"/>
                <w:szCs w:val="21"/>
              </w:rPr>
              <w:t>Tvorba</w:t>
            </w:r>
          </w:p>
          <w:p w:rsidR="002A46B5" w:rsidRPr="00050FB9" w:rsidRDefault="002A46B5" w:rsidP="00C6517C">
            <w:pPr>
              <w:pStyle w:val="TopHeader"/>
              <w:rPr>
                <w:sz w:val="21"/>
                <w:szCs w:val="21"/>
              </w:rPr>
            </w:pPr>
            <w:r w:rsidRPr="00050FB9">
              <w:rPr>
                <w:sz w:val="21"/>
                <w:szCs w:val="21"/>
              </w:rPr>
              <w:t>OP</w:t>
            </w:r>
          </w:p>
        </w:tc>
        <w:tc>
          <w:tcPr>
            <w:tcW w:w="1701" w:type="dxa"/>
            <w:tcBorders>
              <w:top w:val="single" w:sz="12" w:space="0" w:color="auto"/>
              <w:left w:val="single" w:sz="12" w:space="0" w:color="auto"/>
              <w:right w:val="single" w:sz="12" w:space="0" w:color="auto"/>
            </w:tcBorders>
            <w:vAlign w:val="center"/>
          </w:tcPr>
          <w:p w:rsidR="002A46B5" w:rsidRPr="00050FB9" w:rsidRDefault="002A46B5" w:rsidP="009A2701">
            <w:pPr>
              <w:pStyle w:val="TopHeader"/>
              <w:rPr>
                <w:sz w:val="21"/>
                <w:szCs w:val="21"/>
              </w:rPr>
            </w:pPr>
            <w:r w:rsidRPr="00050FB9">
              <w:rPr>
                <w:sz w:val="21"/>
                <w:szCs w:val="21"/>
              </w:rPr>
              <w:t>Z</w:t>
            </w:r>
            <w:r w:rsidR="009A2701" w:rsidRPr="00050FB9">
              <w:rPr>
                <w:sz w:val="21"/>
                <w:szCs w:val="21"/>
              </w:rPr>
              <w:t xml:space="preserve">účtovanie </w:t>
            </w:r>
            <w:r w:rsidRPr="00050FB9">
              <w:rPr>
                <w:sz w:val="21"/>
                <w:szCs w:val="21"/>
              </w:rPr>
              <w:t>OP</w:t>
            </w:r>
            <w:r w:rsidR="009A2701" w:rsidRPr="00050FB9">
              <w:rPr>
                <w:sz w:val="21"/>
                <w:szCs w:val="21"/>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050FB9" w:rsidRDefault="002A46B5" w:rsidP="003B70DE">
            <w:pPr>
              <w:pStyle w:val="TopHeader"/>
              <w:rPr>
                <w:sz w:val="21"/>
                <w:szCs w:val="21"/>
              </w:rPr>
            </w:pPr>
            <w:r w:rsidRPr="00050FB9">
              <w:rPr>
                <w:sz w:val="21"/>
                <w:szCs w:val="21"/>
              </w:rPr>
              <w:t>Zúčtovanie OP</w:t>
            </w:r>
            <w:r w:rsidR="009A2701" w:rsidRPr="00050FB9">
              <w:rPr>
                <w:sz w:val="21"/>
                <w:szCs w:val="21"/>
              </w:rPr>
              <w:t xml:space="preserve"> z dôvodu vyradenia majetku </w:t>
            </w:r>
            <w:r w:rsidR="003B70DE" w:rsidRPr="00050FB9">
              <w:rPr>
                <w:sz w:val="21"/>
                <w:szCs w:val="21"/>
              </w:rPr>
              <w:t>z </w:t>
            </w:r>
            <w:r w:rsidR="009A2701" w:rsidRPr="00050FB9">
              <w:rPr>
                <w:sz w:val="21"/>
                <w:szCs w:val="21"/>
              </w:rPr>
              <w:t>účtovníctva</w:t>
            </w:r>
          </w:p>
        </w:tc>
        <w:tc>
          <w:tcPr>
            <w:tcW w:w="1300" w:type="dxa"/>
            <w:tcBorders>
              <w:top w:val="single" w:sz="12" w:space="0" w:color="auto"/>
              <w:left w:val="single" w:sz="12" w:space="0" w:color="auto"/>
            </w:tcBorders>
            <w:vAlign w:val="center"/>
          </w:tcPr>
          <w:p w:rsidR="002A46B5" w:rsidRPr="00050FB9" w:rsidRDefault="002A46B5" w:rsidP="00C408DF">
            <w:pPr>
              <w:pStyle w:val="TopHeader"/>
              <w:rPr>
                <w:sz w:val="21"/>
                <w:szCs w:val="21"/>
              </w:rPr>
            </w:pPr>
            <w:r w:rsidRPr="00050FB9">
              <w:rPr>
                <w:sz w:val="21"/>
                <w:szCs w:val="21"/>
              </w:rPr>
              <w:t>Stav OP na konci účtovného obdobia</w:t>
            </w:r>
          </w:p>
        </w:tc>
      </w:tr>
      <w:tr w:rsidR="00052F8B" w:rsidRPr="00050FB9">
        <w:trPr>
          <w:jc w:val="center"/>
        </w:trPr>
        <w:tc>
          <w:tcPr>
            <w:tcW w:w="1913" w:type="dxa"/>
            <w:tcBorders>
              <w:bottom w:val="single" w:sz="12" w:space="0" w:color="auto"/>
              <w:right w:val="single" w:sz="12" w:space="0" w:color="auto"/>
            </w:tcBorders>
            <w:vAlign w:val="center"/>
          </w:tcPr>
          <w:p w:rsidR="00052F8B" w:rsidRPr="00050FB9" w:rsidRDefault="0014541E" w:rsidP="00C408DF">
            <w:pPr>
              <w:pStyle w:val="TopHeader"/>
              <w:rPr>
                <w:b w:val="0"/>
                <w:bCs w:val="0"/>
                <w:sz w:val="21"/>
                <w:szCs w:val="21"/>
              </w:rPr>
            </w:pPr>
            <w:r w:rsidRPr="00050FB9">
              <w:rPr>
                <w:b w:val="0"/>
                <w:bCs w:val="0"/>
                <w:sz w:val="21"/>
                <w:szCs w:val="21"/>
              </w:rPr>
              <w:t>A</w:t>
            </w:r>
          </w:p>
        </w:tc>
        <w:tc>
          <w:tcPr>
            <w:tcW w:w="1276"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b</w:t>
            </w:r>
          </w:p>
        </w:tc>
        <w:tc>
          <w:tcPr>
            <w:tcW w:w="1134"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c</w:t>
            </w:r>
          </w:p>
        </w:tc>
        <w:tc>
          <w:tcPr>
            <w:tcW w:w="1701"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d</w:t>
            </w:r>
          </w:p>
        </w:tc>
        <w:tc>
          <w:tcPr>
            <w:tcW w:w="1843"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e</w:t>
            </w:r>
          </w:p>
        </w:tc>
        <w:tc>
          <w:tcPr>
            <w:tcW w:w="1300" w:type="dxa"/>
            <w:tcBorders>
              <w:left w:val="single" w:sz="12" w:space="0" w:color="auto"/>
              <w:bottom w:val="single" w:sz="12" w:space="0" w:color="auto"/>
            </w:tcBorders>
            <w:vAlign w:val="center"/>
          </w:tcPr>
          <w:p w:rsidR="00052F8B" w:rsidRPr="00050FB9" w:rsidRDefault="008645E9" w:rsidP="00C408DF">
            <w:pPr>
              <w:pStyle w:val="TopHeader"/>
              <w:rPr>
                <w:b w:val="0"/>
                <w:bCs w:val="0"/>
                <w:sz w:val="21"/>
                <w:szCs w:val="21"/>
              </w:rPr>
            </w:pPr>
            <w:r w:rsidRPr="00050FB9">
              <w:rPr>
                <w:b w:val="0"/>
                <w:bCs w:val="0"/>
                <w:sz w:val="21"/>
                <w:szCs w:val="21"/>
              </w:rPr>
              <w:t>F</w:t>
            </w:r>
          </w:p>
        </w:tc>
      </w:tr>
      <w:tr w:rsidR="00052F8B" w:rsidRPr="00050FB9">
        <w:trPr>
          <w:jc w:val="center"/>
        </w:trPr>
        <w:tc>
          <w:tcPr>
            <w:tcW w:w="1913" w:type="dxa"/>
            <w:tcBorders>
              <w:top w:val="single" w:sz="12"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050FB9" w:rsidRDefault="0036429D" w:rsidP="001358CD">
            <w:pPr>
              <w:pStyle w:val="Value"/>
              <w:rPr>
                <w:sz w:val="21"/>
                <w:szCs w:val="21"/>
              </w:rPr>
            </w:pPr>
            <w:r>
              <w:rPr>
                <w:sz w:val="21"/>
                <w:szCs w:val="21"/>
              </w:rPr>
              <w:t>82 304</w:t>
            </w:r>
          </w:p>
        </w:tc>
        <w:tc>
          <w:tcPr>
            <w:tcW w:w="1134" w:type="dxa"/>
            <w:tcBorders>
              <w:top w:val="single" w:sz="12" w:space="0" w:color="auto"/>
              <w:bottom w:val="single" w:sz="6" w:space="0" w:color="auto"/>
            </w:tcBorders>
            <w:vAlign w:val="center"/>
          </w:tcPr>
          <w:p w:rsidR="00052F8B" w:rsidRPr="00050FB9" w:rsidRDefault="00052F8B" w:rsidP="001358CD">
            <w:pPr>
              <w:pStyle w:val="Value"/>
              <w:rPr>
                <w:sz w:val="21"/>
                <w:szCs w:val="21"/>
              </w:rPr>
            </w:pPr>
          </w:p>
        </w:tc>
        <w:tc>
          <w:tcPr>
            <w:tcW w:w="1701" w:type="dxa"/>
            <w:tcBorders>
              <w:top w:val="single" w:sz="12" w:space="0" w:color="auto"/>
              <w:bottom w:val="single" w:sz="6" w:space="0" w:color="auto"/>
            </w:tcBorders>
            <w:vAlign w:val="center"/>
          </w:tcPr>
          <w:p w:rsidR="00052F8B" w:rsidRPr="00050FB9" w:rsidRDefault="00052F8B" w:rsidP="001358CD">
            <w:pPr>
              <w:pStyle w:val="Value"/>
              <w:rPr>
                <w:sz w:val="21"/>
                <w:szCs w:val="21"/>
              </w:rPr>
            </w:pPr>
          </w:p>
        </w:tc>
        <w:tc>
          <w:tcPr>
            <w:tcW w:w="1843" w:type="dxa"/>
            <w:tcBorders>
              <w:top w:val="single" w:sz="12"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12" w:space="0" w:color="auto"/>
              <w:bottom w:val="single" w:sz="6" w:space="0" w:color="auto"/>
            </w:tcBorders>
            <w:vAlign w:val="center"/>
          </w:tcPr>
          <w:p w:rsidR="00052F8B" w:rsidRPr="00050FB9" w:rsidRDefault="001358CD" w:rsidP="001358CD">
            <w:pPr>
              <w:pStyle w:val="Value"/>
              <w:rPr>
                <w:sz w:val="21"/>
                <w:szCs w:val="21"/>
              </w:rPr>
            </w:pPr>
            <w:r>
              <w:rPr>
                <w:sz w:val="21"/>
                <w:szCs w:val="21"/>
              </w:rPr>
              <w:t>82</w:t>
            </w:r>
            <w:r w:rsidR="008D4283">
              <w:rPr>
                <w:sz w:val="21"/>
                <w:szCs w:val="21"/>
              </w:rPr>
              <w:t xml:space="preserve"> </w:t>
            </w:r>
            <w:r>
              <w:rPr>
                <w:sz w:val="21"/>
                <w:szCs w:val="21"/>
              </w:rPr>
              <w:t>304</w:t>
            </w:r>
          </w:p>
        </w:tc>
      </w:tr>
      <w:tr w:rsidR="00052F8B" w:rsidRPr="00050FB9">
        <w:trPr>
          <w:jc w:val="center"/>
        </w:trPr>
        <w:tc>
          <w:tcPr>
            <w:tcW w:w="1913" w:type="dxa"/>
            <w:tcBorders>
              <w:top w:val="single" w:sz="6" w:space="0" w:color="auto"/>
              <w:right w:val="single" w:sz="12" w:space="0" w:color="auto"/>
            </w:tcBorders>
            <w:vAlign w:val="center"/>
          </w:tcPr>
          <w:p w:rsidR="00052F8B" w:rsidRPr="00050FB9" w:rsidRDefault="00052F8B" w:rsidP="001501C5">
            <w:pPr>
              <w:rPr>
                <w:sz w:val="21"/>
                <w:szCs w:val="21"/>
              </w:rPr>
            </w:pPr>
            <w:r w:rsidRPr="00050FB9">
              <w:rPr>
                <w:sz w:val="21"/>
                <w:szCs w:val="21"/>
              </w:rPr>
              <w:t xml:space="preserve">Pohľadávky voči dcérskej </w:t>
            </w:r>
            <w:r w:rsidR="001501C5" w:rsidRPr="00050FB9">
              <w:rPr>
                <w:sz w:val="21"/>
                <w:szCs w:val="21"/>
              </w:rPr>
              <w:t>účtovnej jednotke</w:t>
            </w:r>
            <w:r w:rsidRPr="00050FB9">
              <w:rPr>
                <w:sz w:val="21"/>
                <w:szCs w:val="21"/>
              </w:rPr>
              <w:t xml:space="preserve"> </w:t>
            </w:r>
            <w:r w:rsidR="00B51558" w:rsidRPr="00050FB9">
              <w:rPr>
                <w:sz w:val="21"/>
                <w:szCs w:val="21"/>
              </w:rPr>
              <w:t>a</w:t>
            </w:r>
            <w:r w:rsidR="001501C5" w:rsidRPr="00050FB9">
              <w:rPr>
                <w:sz w:val="21"/>
                <w:szCs w:val="21"/>
              </w:rPr>
              <w:t> </w:t>
            </w:r>
            <w:r w:rsidRPr="00050FB9">
              <w:rPr>
                <w:sz w:val="21"/>
                <w:szCs w:val="21"/>
              </w:rPr>
              <w:t>materskej</w:t>
            </w:r>
            <w:r w:rsidR="001501C5" w:rsidRPr="00050FB9">
              <w:rPr>
                <w:sz w:val="21"/>
                <w:szCs w:val="21"/>
              </w:rPr>
              <w:t xml:space="preserve"> účtovnej jednotke</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bottom w:val="single" w:sz="6" w:space="0" w:color="auto"/>
              <w:right w:val="single" w:sz="12" w:space="0" w:color="auto"/>
            </w:tcBorders>
            <w:vAlign w:val="center"/>
          </w:tcPr>
          <w:p w:rsidR="00052F8B" w:rsidRPr="00050FB9" w:rsidRDefault="00052F8B" w:rsidP="00F9084E">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 xml:space="preserve">rámci </w:t>
            </w:r>
            <w:proofErr w:type="spellStart"/>
            <w:r w:rsidRPr="00050FB9">
              <w:rPr>
                <w:sz w:val="21"/>
                <w:szCs w:val="21"/>
              </w:rPr>
              <w:t>kons</w:t>
            </w:r>
            <w:proofErr w:type="spellEnd"/>
            <w:r w:rsidR="00F9084E" w:rsidRPr="00050FB9">
              <w:rPr>
                <w:sz w:val="21"/>
                <w:szCs w:val="21"/>
              </w:rPr>
              <w:t>.</w:t>
            </w:r>
            <w:r w:rsidRPr="00050FB9">
              <w:rPr>
                <w:sz w:val="21"/>
                <w:szCs w:val="21"/>
              </w:rPr>
              <w:t xml:space="preserve"> celku</w:t>
            </w:r>
          </w:p>
        </w:tc>
        <w:tc>
          <w:tcPr>
            <w:tcW w:w="1276"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bottom w:val="single" w:sz="6" w:space="0" w:color="auto"/>
            </w:tcBorders>
            <w:vAlign w:val="center"/>
          </w:tcPr>
          <w:p w:rsidR="00052F8B" w:rsidRPr="00050FB9" w:rsidRDefault="00052F8B" w:rsidP="005803C8">
            <w:pPr>
              <w:pStyle w:val="Value"/>
              <w:rPr>
                <w:sz w:val="21"/>
                <w:szCs w:val="21"/>
              </w:rPr>
            </w:pPr>
          </w:p>
        </w:tc>
        <w:tc>
          <w:tcPr>
            <w:tcW w:w="1701" w:type="dxa"/>
            <w:tcBorders>
              <w:bottom w:val="single" w:sz="6" w:space="0" w:color="auto"/>
            </w:tcBorders>
            <w:vAlign w:val="center"/>
          </w:tcPr>
          <w:p w:rsidR="00052F8B" w:rsidRPr="00050FB9" w:rsidRDefault="00052F8B" w:rsidP="005803C8">
            <w:pPr>
              <w:pStyle w:val="Value"/>
              <w:rPr>
                <w:sz w:val="21"/>
                <w:szCs w:val="21"/>
              </w:rPr>
            </w:pPr>
          </w:p>
        </w:tc>
        <w:tc>
          <w:tcPr>
            <w:tcW w:w="1843" w:type="dxa"/>
            <w:tcBorders>
              <w:bottom w:val="single" w:sz="6" w:space="0" w:color="auto"/>
            </w:tcBorders>
            <w:vAlign w:val="center"/>
          </w:tcPr>
          <w:p w:rsidR="00052F8B" w:rsidRPr="00050FB9" w:rsidRDefault="00052F8B" w:rsidP="005803C8">
            <w:pPr>
              <w:pStyle w:val="Value"/>
              <w:rPr>
                <w:sz w:val="21"/>
                <w:szCs w:val="21"/>
              </w:rPr>
            </w:pPr>
          </w:p>
        </w:tc>
        <w:tc>
          <w:tcPr>
            <w:tcW w:w="1300"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top w:val="single" w:sz="6"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D0C43" w:rsidRPr="00050FB9">
              <w:rPr>
                <w:sz w:val="21"/>
                <w:szCs w:val="21"/>
              </w:rPr>
              <w:t> </w:t>
            </w:r>
            <w:r w:rsidRPr="00050FB9">
              <w:rPr>
                <w:sz w:val="21"/>
                <w:szCs w:val="21"/>
              </w:rPr>
              <w:t>združeniu</w:t>
            </w:r>
          </w:p>
        </w:tc>
        <w:tc>
          <w:tcPr>
            <w:tcW w:w="1276" w:type="dxa"/>
            <w:tcBorders>
              <w:top w:val="single" w:sz="6" w:space="0" w:color="auto"/>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Iné pohľadávky</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Pohľadávky spolu</w:t>
            </w:r>
          </w:p>
        </w:tc>
        <w:tc>
          <w:tcPr>
            <w:tcW w:w="1276" w:type="dxa"/>
            <w:tcBorders>
              <w:left w:val="single" w:sz="12" w:space="0" w:color="auto"/>
              <w:bottom w:val="single" w:sz="12" w:space="0" w:color="auto"/>
            </w:tcBorders>
            <w:vAlign w:val="center"/>
          </w:tcPr>
          <w:p w:rsidR="00052F8B" w:rsidRPr="00050FB9" w:rsidRDefault="0036429D" w:rsidP="001358CD">
            <w:pPr>
              <w:pStyle w:val="Value"/>
              <w:rPr>
                <w:b/>
                <w:bCs/>
                <w:sz w:val="21"/>
                <w:szCs w:val="21"/>
              </w:rPr>
            </w:pPr>
            <w:r>
              <w:rPr>
                <w:b/>
                <w:bCs/>
                <w:sz w:val="21"/>
                <w:szCs w:val="21"/>
              </w:rPr>
              <w:t>82 304</w:t>
            </w:r>
          </w:p>
        </w:tc>
        <w:tc>
          <w:tcPr>
            <w:tcW w:w="1134" w:type="dxa"/>
            <w:tcBorders>
              <w:bottom w:val="single" w:sz="12" w:space="0" w:color="auto"/>
            </w:tcBorders>
            <w:vAlign w:val="center"/>
          </w:tcPr>
          <w:p w:rsidR="00052F8B" w:rsidRPr="00050FB9" w:rsidRDefault="00052F8B" w:rsidP="001358CD">
            <w:pPr>
              <w:pStyle w:val="Value"/>
              <w:rPr>
                <w:b/>
                <w:bCs/>
                <w:sz w:val="21"/>
                <w:szCs w:val="21"/>
              </w:rPr>
            </w:pPr>
          </w:p>
        </w:tc>
        <w:tc>
          <w:tcPr>
            <w:tcW w:w="1701" w:type="dxa"/>
            <w:tcBorders>
              <w:bottom w:val="single" w:sz="12" w:space="0" w:color="auto"/>
            </w:tcBorders>
            <w:vAlign w:val="center"/>
          </w:tcPr>
          <w:p w:rsidR="00052F8B" w:rsidRPr="00050FB9" w:rsidRDefault="00052F8B" w:rsidP="005803C8">
            <w:pPr>
              <w:pStyle w:val="Value"/>
              <w:rPr>
                <w:b/>
                <w:bCs/>
                <w:sz w:val="21"/>
                <w:szCs w:val="21"/>
              </w:rPr>
            </w:pPr>
          </w:p>
        </w:tc>
        <w:tc>
          <w:tcPr>
            <w:tcW w:w="1843" w:type="dxa"/>
            <w:tcBorders>
              <w:bottom w:val="single" w:sz="12" w:space="0" w:color="auto"/>
            </w:tcBorders>
            <w:vAlign w:val="center"/>
          </w:tcPr>
          <w:p w:rsidR="00052F8B" w:rsidRPr="00050FB9" w:rsidRDefault="00052F8B" w:rsidP="005803C8">
            <w:pPr>
              <w:pStyle w:val="Value"/>
              <w:rPr>
                <w:b/>
                <w:bCs/>
                <w:sz w:val="21"/>
                <w:szCs w:val="21"/>
              </w:rPr>
            </w:pPr>
          </w:p>
        </w:tc>
        <w:tc>
          <w:tcPr>
            <w:tcW w:w="1300" w:type="dxa"/>
            <w:tcBorders>
              <w:bottom w:val="single" w:sz="12" w:space="0" w:color="auto"/>
            </w:tcBorders>
            <w:vAlign w:val="center"/>
          </w:tcPr>
          <w:p w:rsidR="00052F8B" w:rsidRPr="00050FB9" w:rsidRDefault="001358CD" w:rsidP="001358CD">
            <w:pPr>
              <w:pStyle w:val="Value"/>
              <w:rPr>
                <w:b/>
                <w:bCs/>
                <w:sz w:val="21"/>
                <w:szCs w:val="21"/>
              </w:rPr>
            </w:pPr>
            <w:r>
              <w:rPr>
                <w:b/>
                <w:bCs/>
                <w:sz w:val="21"/>
                <w:szCs w:val="21"/>
              </w:rPr>
              <w:t>82</w:t>
            </w:r>
            <w:r w:rsidR="008D4283">
              <w:rPr>
                <w:b/>
                <w:bCs/>
                <w:sz w:val="21"/>
                <w:szCs w:val="21"/>
              </w:rPr>
              <w:t xml:space="preserve"> </w:t>
            </w:r>
            <w:r>
              <w:rPr>
                <w:b/>
                <w:bCs/>
                <w:sz w:val="21"/>
                <w:szCs w:val="21"/>
              </w:rPr>
              <w:t>304</w:t>
            </w:r>
          </w:p>
        </w:tc>
      </w:tr>
    </w:tbl>
    <w:p w:rsidR="00FD0C43" w:rsidRPr="00050FB9" w:rsidRDefault="00FD0C43" w:rsidP="00EF3D95">
      <w:pPr>
        <w:pStyle w:val="Nzev"/>
        <w:keepNext w:val="0"/>
        <w:widowControl w:val="0"/>
        <w:spacing w:before="0" w:beforeAutospacing="0" w:after="0"/>
        <w:jc w:val="left"/>
        <w:rPr>
          <w:sz w:val="21"/>
          <w:szCs w:val="21"/>
        </w:rPr>
      </w:pPr>
    </w:p>
    <w:p w:rsidR="00FD0C43" w:rsidRPr="00050FB9" w:rsidRDefault="00E852B7" w:rsidP="00EF3D95">
      <w:pPr>
        <w:pStyle w:val="Nzev"/>
        <w:keepNext w:val="0"/>
        <w:widowControl w:val="0"/>
        <w:spacing w:before="0" w:beforeAutospacing="0" w:after="0"/>
        <w:jc w:val="left"/>
        <w:rPr>
          <w:sz w:val="21"/>
          <w:szCs w:val="21"/>
        </w:rPr>
      </w:pPr>
      <w:r w:rsidRPr="00050FB9">
        <w:rPr>
          <w:sz w:val="21"/>
          <w:szCs w:val="21"/>
        </w:rPr>
        <w:t xml:space="preserve">Opravné položky boli tvorené podľa </w:t>
      </w:r>
      <w:r w:rsidR="001F620A">
        <w:rPr>
          <w:sz w:val="21"/>
          <w:szCs w:val="21"/>
        </w:rPr>
        <w:t>Zákona o dani z príjmov</w:t>
      </w:r>
      <w:r w:rsidRPr="00050FB9">
        <w:rPr>
          <w:sz w:val="21"/>
          <w:szCs w:val="21"/>
        </w:rPr>
        <w:t xml:space="preserve">. </w:t>
      </w:r>
    </w:p>
    <w:p w:rsidR="00FD0C43" w:rsidRPr="00050FB9" w:rsidRDefault="00FD0C43" w:rsidP="00EF3D95">
      <w:pPr>
        <w:pStyle w:val="Nzev"/>
        <w:keepNext w:val="0"/>
        <w:widowControl w:val="0"/>
        <w:spacing w:before="0" w:beforeAutospacing="0" w:after="0"/>
        <w:jc w:val="left"/>
        <w:rPr>
          <w:sz w:val="21"/>
          <w:szCs w:val="21"/>
        </w:rPr>
      </w:pPr>
    </w:p>
    <w:p w:rsidR="00052F8B" w:rsidRPr="00050FB9" w:rsidRDefault="00FD0C43" w:rsidP="00EF3D95">
      <w:pPr>
        <w:pStyle w:val="Nzev"/>
        <w:keepNext w:val="0"/>
        <w:widowControl w:val="0"/>
        <w:spacing w:before="0" w:beforeAutospacing="0" w:after="0"/>
        <w:jc w:val="left"/>
        <w:rPr>
          <w:rFonts w:ascii="Arial" w:hAnsi="Arial" w:cs="Arial"/>
          <w:b w:val="0"/>
          <w:sz w:val="21"/>
          <w:szCs w:val="21"/>
        </w:rPr>
      </w:pPr>
      <w:r w:rsidRPr="00050FB9">
        <w:rPr>
          <w:rFonts w:ascii="Arial" w:hAnsi="Arial" w:cs="Arial"/>
          <w:b w:val="0"/>
          <w:sz w:val="21"/>
          <w:szCs w:val="21"/>
        </w:rPr>
        <w:t>Veková</w:t>
      </w:r>
      <w:r w:rsidR="00B95935" w:rsidRPr="00050FB9">
        <w:rPr>
          <w:rFonts w:ascii="Arial" w:hAnsi="Arial" w:cs="Arial"/>
          <w:b w:val="0"/>
          <w:sz w:val="21"/>
          <w:szCs w:val="21"/>
        </w:rPr>
        <w:t xml:space="preserve"> štruktúr</w:t>
      </w:r>
      <w:r w:rsidRPr="00050FB9">
        <w:rPr>
          <w:rFonts w:ascii="Arial" w:hAnsi="Arial" w:cs="Arial"/>
          <w:b w:val="0"/>
          <w:sz w:val="21"/>
          <w:szCs w:val="21"/>
        </w:rPr>
        <w:t>a</w:t>
      </w:r>
      <w:r w:rsidR="00B95935" w:rsidRPr="00050FB9">
        <w:rPr>
          <w:rFonts w:ascii="Arial" w:hAnsi="Arial" w:cs="Arial"/>
          <w:b w:val="0"/>
          <w:sz w:val="21"/>
          <w:szCs w:val="21"/>
        </w:rPr>
        <w:t xml:space="preserve"> pohľadávok</w:t>
      </w:r>
    </w:p>
    <w:p w:rsidR="007F2BF6" w:rsidRPr="00050FB9" w:rsidRDefault="007F2BF6" w:rsidP="00227B7F">
      <w:pPr>
        <w:spacing w:after="120"/>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5295F" w:rsidRPr="00050FB9">
        <w:trPr>
          <w:jc w:val="center"/>
        </w:trPr>
        <w:tc>
          <w:tcPr>
            <w:tcW w:w="3153" w:type="dxa"/>
            <w:tcBorders>
              <w:top w:val="single" w:sz="12" w:space="0" w:color="auto"/>
              <w:right w:val="single" w:sz="12" w:space="0" w:color="auto"/>
            </w:tcBorders>
            <w:vAlign w:val="center"/>
          </w:tcPr>
          <w:p w:rsidR="00052F8B" w:rsidRPr="00050FB9" w:rsidRDefault="00052F8B" w:rsidP="00F614CB">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050FB9" w:rsidRDefault="00B51558" w:rsidP="00D911D9">
            <w:pPr>
              <w:pStyle w:val="TopHeader"/>
              <w:rPr>
                <w:sz w:val="21"/>
                <w:szCs w:val="21"/>
              </w:rPr>
            </w:pPr>
            <w:r w:rsidRPr="00050FB9">
              <w:rPr>
                <w:sz w:val="21"/>
                <w:szCs w:val="21"/>
              </w:rPr>
              <w:t>V </w:t>
            </w:r>
            <w:r w:rsidR="00052F8B" w:rsidRPr="00050FB9">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050FB9" w:rsidRDefault="00052F8B" w:rsidP="00D911D9">
            <w:pPr>
              <w:pStyle w:val="TopHeader"/>
              <w:rPr>
                <w:sz w:val="21"/>
                <w:szCs w:val="21"/>
              </w:rPr>
            </w:pPr>
            <w:r w:rsidRPr="00050FB9">
              <w:rPr>
                <w:sz w:val="21"/>
                <w:szCs w:val="21"/>
              </w:rPr>
              <w:t>Po lehote splatnosti</w:t>
            </w:r>
          </w:p>
        </w:tc>
        <w:tc>
          <w:tcPr>
            <w:tcW w:w="2030" w:type="dxa"/>
            <w:tcBorders>
              <w:top w:val="single" w:sz="12" w:space="0" w:color="auto"/>
              <w:left w:val="single" w:sz="12" w:space="0" w:color="auto"/>
            </w:tcBorders>
            <w:vAlign w:val="center"/>
          </w:tcPr>
          <w:p w:rsidR="00052F8B" w:rsidRPr="00050FB9" w:rsidRDefault="00052F8B" w:rsidP="00D911D9">
            <w:pPr>
              <w:pStyle w:val="TopHeader"/>
              <w:rPr>
                <w:sz w:val="21"/>
                <w:szCs w:val="21"/>
              </w:rPr>
            </w:pPr>
            <w:r w:rsidRPr="00050FB9">
              <w:rPr>
                <w:sz w:val="21"/>
                <w:szCs w:val="21"/>
              </w:rPr>
              <w:t>Pohľadávky spolu</w:t>
            </w:r>
          </w:p>
        </w:tc>
      </w:tr>
      <w:tr w:rsidR="00C5295F" w:rsidRPr="00050FB9">
        <w:trPr>
          <w:trHeight w:hRule="exact" w:val="227"/>
          <w:jc w:val="center"/>
        </w:trPr>
        <w:tc>
          <w:tcPr>
            <w:tcW w:w="3153" w:type="dxa"/>
            <w:tcBorders>
              <w:bottom w:val="single" w:sz="12" w:space="0" w:color="auto"/>
              <w:right w:val="single" w:sz="12" w:space="0" w:color="auto"/>
            </w:tcBorders>
            <w:vAlign w:val="center"/>
          </w:tcPr>
          <w:p w:rsidR="00052F8B" w:rsidRPr="00050FB9" w:rsidRDefault="00FD0C43" w:rsidP="009E6C99">
            <w:pPr>
              <w:pStyle w:val="TopHeader"/>
              <w:rPr>
                <w:b w:val="0"/>
                <w:bCs w:val="0"/>
                <w:sz w:val="21"/>
                <w:szCs w:val="21"/>
              </w:rPr>
            </w:pPr>
            <w:r w:rsidRPr="00050FB9">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050FB9" w:rsidRDefault="00E852B7" w:rsidP="009E6C99">
            <w:pPr>
              <w:pStyle w:val="TopHeader"/>
              <w:rPr>
                <w:b w:val="0"/>
                <w:bCs w:val="0"/>
                <w:sz w:val="21"/>
                <w:szCs w:val="21"/>
              </w:rPr>
            </w:pPr>
            <w:r w:rsidRPr="00050FB9">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c</w:t>
            </w:r>
          </w:p>
        </w:tc>
        <w:tc>
          <w:tcPr>
            <w:tcW w:w="2030" w:type="dxa"/>
            <w:tcBorders>
              <w:left w:val="single" w:sz="12" w:space="0" w:color="auto"/>
              <w:bottom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d</w:t>
            </w:r>
          </w:p>
        </w:tc>
      </w:tr>
      <w:tr w:rsidR="000D7105" w:rsidRPr="00050FB9">
        <w:trPr>
          <w:trHeight w:hRule="exact" w:val="329"/>
          <w:jc w:val="center"/>
        </w:trPr>
        <w:tc>
          <w:tcPr>
            <w:tcW w:w="9243" w:type="dxa"/>
            <w:gridSpan w:val="4"/>
            <w:tcBorders>
              <w:bottom w:val="single" w:sz="12" w:space="0" w:color="auto"/>
            </w:tcBorders>
            <w:vAlign w:val="center"/>
          </w:tcPr>
          <w:p w:rsidR="000D7105" w:rsidRPr="00050FB9" w:rsidRDefault="000D7105" w:rsidP="000D7105">
            <w:pPr>
              <w:rPr>
                <w:b/>
                <w:bCs/>
                <w:sz w:val="21"/>
                <w:szCs w:val="21"/>
              </w:rPr>
            </w:pPr>
            <w:r w:rsidRPr="00050FB9">
              <w:rPr>
                <w:b/>
                <w:bCs/>
                <w:sz w:val="21"/>
                <w:szCs w:val="21"/>
              </w:rPr>
              <w:t>Dlhodobé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w:t>
            </w:r>
            <w:r w:rsidR="00F614CB" w:rsidRPr="00050FB9">
              <w:rPr>
                <w:sz w:val="21"/>
                <w:szCs w:val="21"/>
              </w:rPr>
              <w:t xml:space="preserve"> </w:t>
            </w:r>
            <w:r w:rsidRPr="00050FB9">
              <w:rPr>
                <w:sz w:val="21"/>
                <w:szCs w:val="21"/>
              </w:rPr>
              <w:t>z obchodného styku</w:t>
            </w:r>
          </w:p>
        </w:tc>
        <w:tc>
          <w:tcPr>
            <w:tcW w:w="2030" w:type="dxa"/>
            <w:tcBorders>
              <w:top w:val="single" w:sz="12"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12" w:space="0" w:color="auto"/>
            </w:tcBorders>
            <w:vAlign w:val="center"/>
          </w:tcPr>
          <w:p w:rsidR="00052F8B" w:rsidRPr="00050FB9" w:rsidRDefault="00052F8B" w:rsidP="00013611">
            <w:pPr>
              <w:pStyle w:val="Value"/>
              <w:rPr>
                <w:sz w:val="21"/>
                <w:szCs w:val="21"/>
              </w:rPr>
            </w:pPr>
          </w:p>
        </w:tc>
        <w:tc>
          <w:tcPr>
            <w:tcW w:w="2030" w:type="dxa"/>
            <w:tcBorders>
              <w:top w:val="single" w:sz="12"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3A5CA2">
            <w:pPr>
              <w:rPr>
                <w:sz w:val="21"/>
                <w:szCs w:val="21"/>
              </w:rPr>
            </w:pPr>
            <w:r w:rsidRPr="00050FB9">
              <w:rPr>
                <w:sz w:val="21"/>
                <w:szCs w:val="21"/>
              </w:rPr>
              <w:t>Iné pohľadávky</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Dlhodobé pohľadávky spolu</w:t>
            </w:r>
          </w:p>
        </w:tc>
        <w:tc>
          <w:tcPr>
            <w:tcW w:w="2030"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r>
      <w:tr w:rsidR="000D7105" w:rsidRPr="00050FB9">
        <w:trPr>
          <w:trHeight w:val="340"/>
          <w:jc w:val="center"/>
        </w:trPr>
        <w:tc>
          <w:tcPr>
            <w:tcW w:w="9243" w:type="dxa"/>
            <w:gridSpan w:val="4"/>
            <w:tcBorders>
              <w:top w:val="single" w:sz="12" w:space="0" w:color="auto"/>
              <w:bottom w:val="single" w:sz="12" w:space="0" w:color="auto"/>
            </w:tcBorders>
            <w:vAlign w:val="center"/>
          </w:tcPr>
          <w:p w:rsidR="000D7105" w:rsidRPr="00050FB9" w:rsidRDefault="000D7105" w:rsidP="000D7105">
            <w:pPr>
              <w:rPr>
                <w:b/>
                <w:bCs/>
                <w:sz w:val="21"/>
                <w:szCs w:val="21"/>
              </w:rPr>
            </w:pPr>
            <w:r w:rsidRPr="00050FB9">
              <w:rPr>
                <w:b/>
                <w:bCs/>
                <w:sz w:val="21"/>
                <w:szCs w:val="21"/>
              </w:rPr>
              <w:t>Krátkodobé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z obchodného styku</w:t>
            </w:r>
            <w:r w:rsidR="00D57C35" w:rsidRPr="00050FB9">
              <w:rPr>
                <w:sz w:val="21"/>
                <w:szCs w:val="21"/>
              </w:rPr>
              <w:t xml:space="preserve">  -BTTO</w:t>
            </w:r>
          </w:p>
        </w:tc>
        <w:tc>
          <w:tcPr>
            <w:tcW w:w="2030" w:type="dxa"/>
            <w:tcBorders>
              <w:top w:val="single" w:sz="12" w:space="0" w:color="auto"/>
              <w:left w:val="single" w:sz="12" w:space="0" w:color="auto"/>
            </w:tcBorders>
            <w:vAlign w:val="center"/>
          </w:tcPr>
          <w:p w:rsidR="00052F8B" w:rsidRPr="004430DA" w:rsidRDefault="00FC66D1" w:rsidP="00FC66D1">
            <w:pPr>
              <w:pStyle w:val="Value"/>
              <w:rPr>
                <w:sz w:val="21"/>
                <w:szCs w:val="21"/>
              </w:rPr>
            </w:pPr>
            <w:r>
              <w:rPr>
                <w:sz w:val="21"/>
                <w:szCs w:val="21"/>
              </w:rPr>
              <w:t>29</w:t>
            </w:r>
            <w:r w:rsidR="004430DA" w:rsidRPr="004430DA">
              <w:rPr>
                <w:sz w:val="21"/>
                <w:szCs w:val="21"/>
              </w:rPr>
              <w:t xml:space="preserve"> </w:t>
            </w:r>
            <w:r>
              <w:rPr>
                <w:sz w:val="21"/>
                <w:szCs w:val="21"/>
              </w:rPr>
              <w:t>937</w:t>
            </w:r>
          </w:p>
        </w:tc>
        <w:tc>
          <w:tcPr>
            <w:tcW w:w="2030" w:type="dxa"/>
            <w:tcBorders>
              <w:top w:val="single" w:sz="12" w:space="0" w:color="auto"/>
            </w:tcBorders>
            <w:vAlign w:val="center"/>
          </w:tcPr>
          <w:p w:rsidR="00052F8B" w:rsidRPr="004430DA" w:rsidRDefault="00FC66D1" w:rsidP="005A2ACD">
            <w:pPr>
              <w:pStyle w:val="Value"/>
              <w:rPr>
                <w:sz w:val="21"/>
                <w:szCs w:val="21"/>
              </w:rPr>
            </w:pPr>
            <w:r>
              <w:rPr>
                <w:sz w:val="21"/>
                <w:szCs w:val="21"/>
              </w:rPr>
              <w:t>160 379</w:t>
            </w:r>
          </w:p>
        </w:tc>
        <w:tc>
          <w:tcPr>
            <w:tcW w:w="2030" w:type="dxa"/>
            <w:tcBorders>
              <w:top w:val="single" w:sz="12" w:space="0" w:color="auto"/>
            </w:tcBorders>
            <w:vAlign w:val="center"/>
          </w:tcPr>
          <w:p w:rsidR="00052F8B" w:rsidRPr="00050FB9" w:rsidRDefault="00FC66D1" w:rsidP="00FC66D1">
            <w:pPr>
              <w:pStyle w:val="Value"/>
              <w:rPr>
                <w:sz w:val="21"/>
                <w:szCs w:val="21"/>
              </w:rPr>
            </w:pPr>
            <w:r>
              <w:rPr>
                <w:sz w:val="21"/>
                <w:szCs w:val="21"/>
              </w:rPr>
              <w:t>190 316</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Sociálne poistenie</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lastRenderedPageBreak/>
              <w:t xml:space="preserve">Daňové pohľadávky </w:t>
            </w:r>
            <w:r w:rsidR="00B51558" w:rsidRPr="00050FB9">
              <w:rPr>
                <w:sz w:val="21"/>
                <w:szCs w:val="21"/>
              </w:rPr>
              <w:t>a</w:t>
            </w:r>
            <w:r w:rsidR="00FD0C43" w:rsidRPr="00050FB9">
              <w:rPr>
                <w:sz w:val="21"/>
                <w:szCs w:val="21"/>
              </w:rPr>
              <w:t> </w:t>
            </w:r>
            <w:r w:rsidRPr="00050FB9">
              <w:rPr>
                <w:sz w:val="21"/>
                <w:szCs w:val="21"/>
              </w:rPr>
              <w:t>dotácie</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Iné pohľadávky</w:t>
            </w:r>
            <w:r w:rsidR="002849C7" w:rsidRPr="00050FB9">
              <w:rPr>
                <w:sz w:val="21"/>
                <w:szCs w:val="21"/>
              </w:rPr>
              <w:t xml:space="preserve"> + čistá hodnota zákazky</w:t>
            </w:r>
          </w:p>
        </w:tc>
        <w:tc>
          <w:tcPr>
            <w:tcW w:w="2030" w:type="dxa"/>
            <w:tcBorders>
              <w:left w:val="single" w:sz="12" w:space="0" w:color="auto"/>
            </w:tcBorders>
            <w:vAlign w:val="center"/>
          </w:tcPr>
          <w:p w:rsidR="00052F8B" w:rsidRPr="00050FB9" w:rsidRDefault="00FC66D1" w:rsidP="00FC66D1">
            <w:pPr>
              <w:pStyle w:val="Value"/>
              <w:rPr>
                <w:sz w:val="21"/>
                <w:szCs w:val="21"/>
              </w:rPr>
            </w:pPr>
            <w:r>
              <w:rPr>
                <w:sz w:val="21"/>
                <w:szCs w:val="21"/>
              </w:rPr>
              <w:t>150</w:t>
            </w: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FC66D1" w:rsidP="00FC66D1">
            <w:pPr>
              <w:pStyle w:val="Value"/>
              <w:rPr>
                <w:sz w:val="21"/>
                <w:szCs w:val="21"/>
              </w:rPr>
            </w:pPr>
            <w:r>
              <w:rPr>
                <w:sz w:val="21"/>
                <w:szCs w:val="21"/>
              </w:rPr>
              <w:t>150</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Krátkodobé pohľadávky spolu</w:t>
            </w:r>
          </w:p>
        </w:tc>
        <w:tc>
          <w:tcPr>
            <w:tcW w:w="2030" w:type="dxa"/>
            <w:tcBorders>
              <w:left w:val="single" w:sz="12" w:space="0" w:color="auto"/>
              <w:bottom w:val="single" w:sz="12" w:space="0" w:color="auto"/>
            </w:tcBorders>
            <w:vAlign w:val="center"/>
          </w:tcPr>
          <w:p w:rsidR="00052F8B" w:rsidRPr="004430DA" w:rsidRDefault="00FC66D1" w:rsidP="00FC66D1">
            <w:pPr>
              <w:pStyle w:val="Value"/>
              <w:rPr>
                <w:b/>
                <w:bCs/>
                <w:sz w:val="21"/>
                <w:szCs w:val="21"/>
              </w:rPr>
            </w:pPr>
            <w:r>
              <w:rPr>
                <w:b/>
                <w:bCs/>
                <w:sz w:val="21"/>
                <w:szCs w:val="21"/>
              </w:rPr>
              <w:t>30</w:t>
            </w:r>
            <w:r w:rsidR="004430DA">
              <w:rPr>
                <w:b/>
                <w:bCs/>
                <w:sz w:val="21"/>
                <w:szCs w:val="21"/>
              </w:rPr>
              <w:t xml:space="preserve"> </w:t>
            </w:r>
            <w:r>
              <w:rPr>
                <w:b/>
                <w:bCs/>
                <w:sz w:val="21"/>
                <w:szCs w:val="21"/>
              </w:rPr>
              <w:t>087</w:t>
            </w:r>
          </w:p>
        </w:tc>
        <w:tc>
          <w:tcPr>
            <w:tcW w:w="2030" w:type="dxa"/>
            <w:tcBorders>
              <w:bottom w:val="single" w:sz="12" w:space="0" w:color="auto"/>
            </w:tcBorders>
            <w:vAlign w:val="center"/>
          </w:tcPr>
          <w:p w:rsidR="00052F8B" w:rsidRPr="004430DA" w:rsidRDefault="005A2ACD" w:rsidP="00FC66D1">
            <w:pPr>
              <w:pStyle w:val="Value"/>
              <w:rPr>
                <w:b/>
                <w:bCs/>
                <w:sz w:val="21"/>
                <w:szCs w:val="21"/>
              </w:rPr>
            </w:pPr>
            <w:r>
              <w:rPr>
                <w:b/>
                <w:bCs/>
                <w:sz w:val="21"/>
                <w:szCs w:val="21"/>
              </w:rPr>
              <w:t>1</w:t>
            </w:r>
            <w:r w:rsidR="00FC66D1">
              <w:rPr>
                <w:b/>
                <w:bCs/>
                <w:sz w:val="21"/>
                <w:szCs w:val="21"/>
              </w:rPr>
              <w:t>60</w:t>
            </w:r>
            <w:r w:rsidR="004430DA">
              <w:rPr>
                <w:b/>
                <w:bCs/>
                <w:sz w:val="21"/>
                <w:szCs w:val="21"/>
              </w:rPr>
              <w:t xml:space="preserve"> </w:t>
            </w:r>
            <w:r w:rsidR="00FC66D1">
              <w:rPr>
                <w:b/>
                <w:bCs/>
                <w:sz w:val="21"/>
                <w:szCs w:val="21"/>
              </w:rPr>
              <w:t>379</w:t>
            </w:r>
          </w:p>
        </w:tc>
        <w:tc>
          <w:tcPr>
            <w:tcW w:w="2030" w:type="dxa"/>
            <w:tcBorders>
              <w:bottom w:val="single" w:sz="12" w:space="0" w:color="auto"/>
            </w:tcBorders>
            <w:vAlign w:val="center"/>
          </w:tcPr>
          <w:p w:rsidR="00052F8B" w:rsidRPr="00050FB9" w:rsidRDefault="00FC66D1" w:rsidP="00FC66D1">
            <w:pPr>
              <w:pStyle w:val="Value"/>
              <w:rPr>
                <w:b/>
                <w:bCs/>
                <w:sz w:val="21"/>
                <w:szCs w:val="21"/>
              </w:rPr>
            </w:pPr>
            <w:r>
              <w:rPr>
                <w:b/>
                <w:bCs/>
                <w:sz w:val="21"/>
                <w:szCs w:val="21"/>
              </w:rPr>
              <w:t>190</w:t>
            </w:r>
            <w:r w:rsidR="009E0D6E">
              <w:rPr>
                <w:b/>
                <w:bCs/>
                <w:sz w:val="21"/>
                <w:szCs w:val="21"/>
              </w:rPr>
              <w:t xml:space="preserve"> </w:t>
            </w:r>
            <w:r>
              <w:rPr>
                <w:b/>
                <w:bCs/>
                <w:sz w:val="21"/>
                <w:szCs w:val="21"/>
              </w:rPr>
              <w:t>466</w:t>
            </w:r>
          </w:p>
        </w:tc>
      </w:tr>
    </w:tbl>
    <w:p w:rsidR="00AE7B6B" w:rsidRPr="00050FB9" w:rsidRDefault="00AE7B6B" w:rsidP="00052F8B">
      <w:pPr>
        <w:jc w:val="both"/>
        <w:rPr>
          <w:sz w:val="21"/>
          <w:szCs w:val="21"/>
        </w:rPr>
      </w:pPr>
    </w:p>
    <w:p w:rsidR="00366C8B" w:rsidRPr="00050FB9" w:rsidRDefault="00EA0B60" w:rsidP="00AE7B6B">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052F8B" w:rsidRPr="00050FB9" w:rsidTr="005A2ACD">
        <w:trPr>
          <w:jc w:val="center"/>
        </w:trPr>
        <w:tc>
          <w:tcPr>
            <w:tcW w:w="3683" w:type="dxa"/>
            <w:tcBorders>
              <w:top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Pohľadávky podľ</w:t>
            </w:r>
            <w:r w:rsidR="00B51558" w:rsidRPr="00050FB9">
              <w:rPr>
                <w:sz w:val="21"/>
                <w:szCs w:val="21"/>
              </w:rPr>
              <w:t>a </w:t>
            </w:r>
            <w:r w:rsidRPr="00050FB9">
              <w:rPr>
                <w:sz w:val="21"/>
                <w:szCs w:val="21"/>
              </w:rPr>
              <w:t>zostatkovej</w:t>
            </w:r>
          </w:p>
          <w:p w:rsidR="00052F8B" w:rsidRPr="00050FB9" w:rsidRDefault="00052F8B" w:rsidP="00F614CB">
            <w:pPr>
              <w:pStyle w:val="TopHeader"/>
              <w:rPr>
                <w:sz w:val="21"/>
                <w:szCs w:val="21"/>
              </w:rPr>
            </w:pPr>
            <w:r w:rsidRPr="00050FB9">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Bežné účtovné obdobie</w:t>
            </w:r>
          </w:p>
        </w:tc>
        <w:tc>
          <w:tcPr>
            <w:tcW w:w="2779" w:type="dxa"/>
            <w:tcBorders>
              <w:top w:val="single" w:sz="12" w:space="0" w:color="auto"/>
              <w:left w:val="single" w:sz="12" w:space="0" w:color="auto"/>
            </w:tcBorders>
            <w:vAlign w:val="center"/>
          </w:tcPr>
          <w:p w:rsidR="00052F8B" w:rsidRPr="00050FB9" w:rsidRDefault="00052F8B" w:rsidP="0050056D">
            <w:pPr>
              <w:pStyle w:val="TopHeader"/>
              <w:rPr>
                <w:sz w:val="21"/>
                <w:szCs w:val="21"/>
              </w:rPr>
            </w:pPr>
            <w:r w:rsidRPr="00050FB9">
              <w:rPr>
                <w:sz w:val="21"/>
                <w:szCs w:val="21"/>
              </w:rPr>
              <w:t>Bezprostredne predchádzajúce účtovné obdobie</w:t>
            </w:r>
          </w:p>
        </w:tc>
      </w:tr>
      <w:tr w:rsidR="00052F8B" w:rsidRPr="00050FB9" w:rsidTr="005A2ACD">
        <w:trPr>
          <w:trHeight w:val="121"/>
          <w:jc w:val="center"/>
        </w:trPr>
        <w:tc>
          <w:tcPr>
            <w:tcW w:w="3683" w:type="dxa"/>
            <w:tcBorders>
              <w:bottom w:val="single" w:sz="12" w:space="0" w:color="auto"/>
              <w:right w:val="single" w:sz="12" w:space="0" w:color="auto"/>
            </w:tcBorders>
            <w:vAlign w:val="center"/>
          </w:tcPr>
          <w:p w:rsidR="00052F8B" w:rsidRPr="00050FB9" w:rsidRDefault="00FD0C43" w:rsidP="0050056D">
            <w:pPr>
              <w:pStyle w:val="TopHeader"/>
              <w:rPr>
                <w:b w:val="0"/>
                <w:bCs w:val="0"/>
                <w:sz w:val="21"/>
                <w:szCs w:val="21"/>
              </w:rPr>
            </w:pPr>
            <w:r w:rsidRPr="00050FB9">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052F8B" w:rsidRPr="00050FB9" w:rsidRDefault="00CE54A0" w:rsidP="0050056D">
            <w:pPr>
              <w:pStyle w:val="TopHeader"/>
              <w:rPr>
                <w:b w:val="0"/>
                <w:bCs w:val="0"/>
                <w:sz w:val="21"/>
                <w:szCs w:val="21"/>
              </w:rPr>
            </w:pPr>
            <w:r w:rsidRPr="00050FB9">
              <w:rPr>
                <w:b w:val="0"/>
                <w:bCs w:val="0"/>
                <w:sz w:val="21"/>
                <w:szCs w:val="21"/>
              </w:rPr>
              <w:t>B</w:t>
            </w:r>
          </w:p>
        </w:tc>
        <w:tc>
          <w:tcPr>
            <w:tcW w:w="2779" w:type="dxa"/>
            <w:tcBorders>
              <w:left w:val="single" w:sz="12" w:space="0" w:color="auto"/>
              <w:bottom w:val="single" w:sz="12" w:space="0" w:color="auto"/>
            </w:tcBorders>
            <w:vAlign w:val="center"/>
          </w:tcPr>
          <w:p w:rsidR="00052F8B" w:rsidRPr="00050FB9" w:rsidRDefault="00612316" w:rsidP="0050056D">
            <w:pPr>
              <w:pStyle w:val="TopHeader"/>
              <w:rPr>
                <w:b w:val="0"/>
                <w:bCs w:val="0"/>
                <w:sz w:val="21"/>
                <w:szCs w:val="21"/>
              </w:rPr>
            </w:pPr>
            <w:r w:rsidRPr="00050FB9">
              <w:rPr>
                <w:b w:val="0"/>
                <w:bCs w:val="0"/>
                <w:sz w:val="21"/>
                <w:szCs w:val="21"/>
              </w:rPr>
              <w:t>C</w:t>
            </w:r>
          </w:p>
        </w:tc>
      </w:tr>
      <w:tr w:rsidR="00FC66D1" w:rsidRPr="00050FB9" w:rsidTr="005A2ACD">
        <w:trPr>
          <w:trHeight w:val="340"/>
          <w:jc w:val="center"/>
        </w:trPr>
        <w:tc>
          <w:tcPr>
            <w:tcW w:w="3683" w:type="dxa"/>
            <w:tcBorders>
              <w:top w:val="single" w:sz="12" w:space="0" w:color="auto"/>
              <w:bottom w:val="single" w:sz="6" w:space="0" w:color="auto"/>
              <w:right w:val="single" w:sz="12" w:space="0" w:color="auto"/>
            </w:tcBorders>
            <w:vAlign w:val="center"/>
          </w:tcPr>
          <w:p w:rsidR="00FC66D1" w:rsidRPr="00050FB9" w:rsidRDefault="00FC66D1" w:rsidP="00EA0B60">
            <w:pPr>
              <w:rPr>
                <w:sz w:val="21"/>
                <w:szCs w:val="21"/>
              </w:rPr>
            </w:pPr>
            <w:r w:rsidRPr="00050FB9">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FC66D1" w:rsidRPr="00050FB9" w:rsidRDefault="00FC66D1" w:rsidP="00FC66D1">
            <w:pPr>
              <w:pStyle w:val="Value"/>
              <w:rPr>
                <w:sz w:val="21"/>
                <w:szCs w:val="21"/>
              </w:rPr>
            </w:pPr>
            <w:r>
              <w:rPr>
                <w:sz w:val="21"/>
                <w:szCs w:val="21"/>
              </w:rPr>
              <w:t>160 379</w:t>
            </w:r>
          </w:p>
        </w:tc>
        <w:tc>
          <w:tcPr>
            <w:tcW w:w="2779" w:type="dxa"/>
            <w:tcBorders>
              <w:top w:val="single" w:sz="12" w:space="0" w:color="auto"/>
              <w:bottom w:val="single" w:sz="6" w:space="0" w:color="auto"/>
            </w:tcBorders>
            <w:vAlign w:val="center"/>
          </w:tcPr>
          <w:p w:rsidR="00FC66D1" w:rsidRPr="00050FB9" w:rsidRDefault="00FC66D1" w:rsidP="00FC66D1">
            <w:pPr>
              <w:pStyle w:val="Value"/>
              <w:rPr>
                <w:sz w:val="21"/>
                <w:szCs w:val="21"/>
              </w:rPr>
            </w:pPr>
            <w:r>
              <w:rPr>
                <w:sz w:val="21"/>
                <w:szCs w:val="21"/>
              </w:rPr>
              <w:t>178 688</w:t>
            </w:r>
          </w:p>
        </w:tc>
      </w:tr>
      <w:tr w:rsidR="00FC66D1" w:rsidRPr="00050FB9" w:rsidTr="005A2ACD">
        <w:trPr>
          <w:trHeight w:val="340"/>
          <w:jc w:val="center"/>
        </w:trPr>
        <w:tc>
          <w:tcPr>
            <w:tcW w:w="3683" w:type="dxa"/>
            <w:tcBorders>
              <w:top w:val="single" w:sz="6" w:space="0" w:color="auto"/>
              <w:bottom w:val="single" w:sz="6" w:space="0" w:color="auto"/>
              <w:right w:val="single" w:sz="12" w:space="0" w:color="auto"/>
            </w:tcBorders>
            <w:vAlign w:val="center"/>
          </w:tcPr>
          <w:p w:rsidR="00FC66D1" w:rsidRPr="00050FB9" w:rsidRDefault="00FC66D1" w:rsidP="00FE304F">
            <w:pPr>
              <w:rPr>
                <w:sz w:val="21"/>
                <w:szCs w:val="21"/>
              </w:rPr>
            </w:pPr>
            <w:r w:rsidRPr="00050FB9">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C66D1" w:rsidRDefault="00FC66D1" w:rsidP="00123D1A">
            <w:pPr>
              <w:pStyle w:val="Value"/>
              <w:rPr>
                <w:sz w:val="21"/>
                <w:szCs w:val="21"/>
              </w:rPr>
            </w:pPr>
          </w:p>
          <w:p w:rsidR="00FC66D1" w:rsidRPr="00050FB9" w:rsidRDefault="00FC66D1" w:rsidP="00FC66D1">
            <w:pPr>
              <w:pStyle w:val="Value"/>
              <w:rPr>
                <w:sz w:val="21"/>
                <w:szCs w:val="21"/>
              </w:rPr>
            </w:pPr>
            <w:r>
              <w:rPr>
                <w:sz w:val="21"/>
                <w:szCs w:val="21"/>
              </w:rPr>
              <w:t>30 087</w:t>
            </w:r>
          </w:p>
        </w:tc>
        <w:tc>
          <w:tcPr>
            <w:tcW w:w="2779" w:type="dxa"/>
            <w:tcBorders>
              <w:top w:val="single" w:sz="6" w:space="0" w:color="auto"/>
              <w:bottom w:val="single" w:sz="6" w:space="0" w:color="auto"/>
            </w:tcBorders>
            <w:vAlign w:val="center"/>
          </w:tcPr>
          <w:p w:rsidR="00FC66D1" w:rsidRDefault="00FC66D1" w:rsidP="00FC66D1">
            <w:pPr>
              <w:pStyle w:val="Value"/>
              <w:rPr>
                <w:sz w:val="21"/>
                <w:szCs w:val="21"/>
              </w:rPr>
            </w:pPr>
          </w:p>
          <w:p w:rsidR="00FC66D1" w:rsidRPr="00050FB9" w:rsidRDefault="00FC66D1" w:rsidP="00FC66D1">
            <w:pPr>
              <w:pStyle w:val="Value"/>
              <w:rPr>
                <w:sz w:val="21"/>
                <w:szCs w:val="21"/>
              </w:rPr>
            </w:pPr>
            <w:r>
              <w:rPr>
                <w:sz w:val="21"/>
                <w:szCs w:val="21"/>
              </w:rPr>
              <w:t>40 895</w:t>
            </w:r>
          </w:p>
        </w:tc>
      </w:tr>
      <w:tr w:rsidR="00FC66D1" w:rsidRPr="00050FB9" w:rsidTr="005A2ACD">
        <w:trPr>
          <w:trHeight w:val="340"/>
          <w:jc w:val="center"/>
        </w:trPr>
        <w:tc>
          <w:tcPr>
            <w:tcW w:w="3683" w:type="dxa"/>
            <w:tcBorders>
              <w:top w:val="single" w:sz="6" w:space="0" w:color="auto"/>
              <w:right w:val="single" w:sz="12" w:space="0" w:color="auto"/>
            </w:tcBorders>
            <w:vAlign w:val="center"/>
          </w:tcPr>
          <w:p w:rsidR="00FC66D1" w:rsidRPr="00050FB9" w:rsidRDefault="00FC66D1" w:rsidP="00EA0B60">
            <w:pPr>
              <w:rPr>
                <w:b/>
                <w:bCs/>
                <w:sz w:val="21"/>
                <w:szCs w:val="21"/>
              </w:rPr>
            </w:pPr>
            <w:r w:rsidRPr="00050FB9">
              <w:rPr>
                <w:b/>
                <w:bCs/>
                <w:sz w:val="21"/>
                <w:szCs w:val="21"/>
              </w:rPr>
              <w:t>Krátkodobé pohľadávky spolu</w:t>
            </w:r>
          </w:p>
        </w:tc>
        <w:tc>
          <w:tcPr>
            <w:tcW w:w="2779" w:type="dxa"/>
            <w:tcBorders>
              <w:top w:val="single" w:sz="6" w:space="0" w:color="auto"/>
              <w:left w:val="single" w:sz="12" w:space="0" w:color="auto"/>
            </w:tcBorders>
            <w:vAlign w:val="center"/>
          </w:tcPr>
          <w:p w:rsidR="00FC66D1" w:rsidRPr="00050FB9" w:rsidRDefault="00FC66D1" w:rsidP="00FC66D1">
            <w:pPr>
              <w:pStyle w:val="Value"/>
              <w:rPr>
                <w:b/>
                <w:bCs/>
                <w:sz w:val="21"/>
                <w:szCs w:val="21"/>
              </w:rPr>
            </w:pPr>
            <w:r>
              <w:rPr>
                <w:b/>
                <w:bCs/>
                <w:sz w:val="21"/>
                <w:szCs w:val="21"/>
              </w:rPr>
              <w:t>190 466</w:t>
            </w:r>
          </w:p>
        </w:tc>
        <w:tc>
          <w:tcPr>
            <w:tcW w:w="2779" w:type="dxa"/>
            <w:tcBorders>
              <w:top w:val="single" w:sz="6" w:space="0" w:color="auto"/>
            </w:tcBorders>
            <w:vAlign w:val="center"/>
          </w:tcPr>
          <w:p w:rsidR="00FC66D1" w:rsidRPr="00050FB9" w:rsidRDefault="00FC66D1" w:rsidP="00FC66D1">
            <w:pPr>
              <w:pStyle w:val="Value"/>
              <w:rPr>
                <w:b/>
                <w:bCs/>
                <w:sz w:val="21"/>
                <w:szCs w:val="21"/>
              </w:rPr>
            </w:pPr>
            <w:r>
              <w:rPr>
                <w:b/>
                <w:bCs/>
                <w:sz w:val="21"/>
                <w:szCs w:val="21"/>
              </w:rPr>
              <w:t>219 840</w:t>
            </w:r>
          </w:p>
        </w:tc>
      </w:tr>
      <w:tr w:rsidR="005A2ACD" w:rsidRPr="00050FB9" w:rsidTr="005A2ACD">
        <w:trPr>
          <w:trHeight w:val="340"/>
          <w:jc w:val="center"/>
        </w:trPr>
        <w:tc>
          <w:tcPr>
            <w:tcW w:w="3683" w:type="dxa"/>
            <w:tcBorders>
              <w:right w:val="single" w:sz="12" w:space="0" w:color="auto"/>
            </w:tcBorders>
            <w:vAlign w:val="center"/>
          </w:tcPr>
          <w:p w:rsidR="005A2ACD" w:rsidRPr="00050FB9" w:rsidRDefault="005A2ACD" w:rsidP="00FE304F">
            <w:pPr>
              <w:rPr>
                <w:sz w:val="21"/>
                <w:szCs w:val="21"/>
              </w:rPr>
            </w:pPr>
            <w:r w:rsidRPr="00050FB9">
              <w:rPr>
                <w:sz w:val="21"/>
                <w:szCs w:val="21"/>
              </w:rPr>
              <w:t>Pohľadávky so zostatkovou dobou splatnosti jeden rok až päť rokov</w:t>
            </w:r>
          </w:p>
        </w:tc>
        <w:tc>
          <w:tcPr>
            <w:tcW w:w="2779" w:type="dxa"/>
            <w:tcBorders>
              <w:left w:val="single" w:sz="12" w:space="0" w:color="auto"/>
            </w:tcBorders>
            <w:vAlign w:val="center"/>
          </w:tcPr>
          <w:p w:rsidR="005A2ACD" w:rsidRPr="00050FB9" w:rsidRDefault="005A2ACD" w:rsidP="005803C8">
            <w:pPr>
              <w:pStyle w:val="Value"/>
              <w:rPr>
                <w:sz w:val="21"/>
                <w:szCs w:val="21"/>
              </w:rPr>
            </w:pPr>
          </w:p>
        </w:tc>
        <w:tc>
          <w:tcPr>
            <w:tcW w:w="2779" w:type="dxa"/>
            <w:vAlign w:val="center"/>
          </w:tcPr>
          <w:p w:rsidR="005A2ACD" w:rsidRPr="00050FB9" w:rsidRDefault="005A2ACD" w:rsidP="006E25D0">
            <w:pPr>
              <w:pStyle w:val="Value"/>
              <w:rPr>
                <w:sz w:val="21"/>
                <w:szCs w:val="21"/>
              </w:rPr>
            </w:pPr>
          </w:p>
        </w:tc>
      </w:tr>
      <w:tr w:rsidR="00052F8B" w:rsidRPr="00050FB9" w:rsidTr="005A2ACD">
        <w:trPr>
          <w:trHeight w:val="340"/>
          <w:jc w:val="center"/>
        </w:trPr>
        <w:tc>
          <w:tcPr>
            <w:tcW w:w="3683" w:type="dxa"/>
            <w:tcBorders>
              <w:right w:val="single" w:sz="12" w:space="0" w:color="auto"/>
            </w:tcBorders>
            <w:vAlign w:val="center"/>
          </w:tcPr>
          <w:p w:rsidR="00052F8B" w:rsidRPr="00050FB9" w:rsidRDefault="00052F8B" w:rsidP="00FE304F">
            <w:pPr>
              <w:rPr>
                <w:sz w:val="21"/>
                <w:szCs w:val="21"/>
              </w:rPr>
            </w:pPr>
            <w:r w:rsidRPr="00050FB9">
              <w:rPr>
                <w:sz w:val="21"/>
                <w:szCs w:val="21"/>
              </w:rPr>
              <w:t xml:space="preserve">Pohľadávky so zostatkovou dobou splatnosti dlhšou ako </w:t>
            </w:r>
            <w:r w:rsidR="00FE304F" w:rsidRPr="00050FB9">
              <w:rPr>
                <w:sz w:val="21"/>
                <w:szCs w:val="21"/>
              </w:rPr>
              <w:t>päť</w:t>
            </w:r>
            <w:r w:rsidRPr="00050FB9">
              <w:rPr>
                <w:sz w:val="21"/>
                <w:szCs w:val="21"/>
              </w:rPr>
              <w:t xml:space="preserve"> rokov</w:t>
            </w:r>
          </w:p>
        </w:tc>
        <w:tc>
          <w:tcPr>
            <w:tcW w:w="2779" w:type="dxa"/>
            <w:tcBorders>
              <w:left w:val="single" w:sz="12" w:space="0" w:color="auto"/>
            </w:tcBorders>
            <w:vAlign w:val="center"/>
          </w:tcPr>
          <w:p w:rsidR="00052F8B" w:rsidRPr="00050FB9" w:rsidRDefault="00052F8B" w:rsidP="005803C8">
            <w:pPr>
              <w:pStyle w:val="Value"/>
              <w:rPr>
                <w:sz w:val="21"/>
                <w:szCs w:val="21"/>
              </w:rPr>
            </w:pPr>
          </w:p>
        </w:tc>
        <w:tc>
          <w:tcPr>
            <w:tcW w:w="2779" w:type="dxa"/>
            <w:vAlign w:val="center"/>
          </w:tcPr>
          <w:p w:rsidR="00052F8B" w:rsidRPr="00050FB9" w:rsidRDefault="00052F8B" w:rsidP="005803C8">
            <w:pPr>
              <w:pStyle w:val="Value"/>
              <w:rPr>
                <w:sz w:val="21"/>
                <w:szCs w:val="21"/>
              </w:rPr>
            </w:pPr>
          </w:p>
        </w:tc>
      </w:tr>
      <w:tr w:rsidR="00052F8B" w:rsidRPr="00050FB9" w:rsidTr="005A2ACD">
        <w:trPr>
          <w:trHeight w:val="340"/>
          <w:jc w:val="center"/>
        </w:trPr>
        <w:tc>
          <w:tcPr>
            <w:tcW w:w="3683" w:type="dxa"/>
            <w:tcBorders>
              <w:bottom w:val="single" w:sz="12" w:space="0" w:color="auto"/>
              <w:right w:val="single" w:sz="12" w:space="0" w:color="auto"/>
            </w:tcBorders>
            <w:vAlign w:val="center"/>
          </w:tcPr>
          <w:p w:rsidR="00052F8B" w:rsidRPr="00050FB9" w:rsidRDefault="00EA0B60" w:rsidP="009A5A14">
            <w:pPr>
              <w:rPr>
                <w:b/>
                <w:bCs/>
                <w:sz w:val="21"/>
                <w:szCs w:val="21"/>
              </w:rPr>
            </w:pPr>
            <w:r w:rsidRPr="00050FB9">
              <w:rPr>
                <w:b/>
                <w:bCs/>
                <w:sz w:val="21"/>
                <w:szCs w:val="21"/>
              </w:rPr>
              <w:t>Dlhodobé pohľadávky spolu</w:t>
            </w:r>
          </w:p>
        </w:tc>
        <w:tc>
          <w:tcPr>
            <w:tcW w:w="2779"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779" w:type="dxa"/>
            <w:tcBorders>
              <w:bottom w:val="single" w:sz="12" w:space="0" w:color="auto"/>
            </w:tcBorders>
            <w:vAlign w:val="center"/>
          </w:tcPr>
          <w:p w:rsidR="00052F8B" w:rsidRPr="00050FB9" w:rsidRDefault="00052F8B" w:rsidP="005803C8">
            <w:pPr>
              <w:pStyle w:val="Value"/>
              <w:rPr>
                <w:b/>
                <w:bCs/>
                <w:sz w:val="21"/>
                <w:szCs w:val="21"/>
              </w:rPr>
            </w:pPr>
          </w:p>
        </w:tc>
      </w:tr>
    </w:tbl>
    <w:p w:rsidR="00047292" w:rsidRPr="00050FB9" w:rsidRDefault="00047292" w:rsidP="008060E5">
      <w:pPr>
        <w:pStyle w:val="Nzev"/>
        <w:keepNext w:val="0"/>
        <w:spacing w:before="0" w:beforeAutospacing="0" w:after="0"/>
        <w:jc w:val="both"/>
        <w:rPr>
          <w:sz w:val="21"/>
          <w:szCs w:val="21"/>
        </w:rPr>
      </w:pPr>
    </w:p>
    <w:p w:rsidR="00FD0C43" w:rsidRPr="00050FB9" w:rsidRDefault="00FD0C43" w:rsidP="00FD0C43">
      <w:pPr>
        <w:rPr>
          <w:sz w:val="21"/>
          <w:szCs w:val="21"/>
        </w:rPr>
      </w:pPr>
    </w:p>
    <w:p w:rsidR="00052F8B" w:rsidRPr="00050FB9" w:rsidRDefault="00366C8B" w:rsidP="00AE7B6B">
      <w:pPr>
        <w:pStyle w:val="Nzev"/>
        <w:keepNext w:val="0"/>
        <w:spacing w:before="0" w:beforeAutospacing="0" w:after="0"/>
        <w:jc w:val="both"/>
        <w:rPr>
          <w:b w:val="0"/>
          <w:sz w:val="21"/>
          <w:szCs w:val="21"/>
        </w:rPr>
      </w:pPr>
      <w:r w:rsidRPr="00050FB9">
        <w:rPr>
          <w:b w:val="0"/>
          <w:sz w:val="21"/>
          <w:szCs w:val="21"/>
        </w:rPr>
        <w:t xml:space="preserve"> </w:t>
      </w:r>
      <w:r w:rsidR="00052F8B" w:rsidRPr="00050FB9">
        <w:rPr>
          <w:b w:val="0"/>
          <w:sz w:val="21"/>
          <w:szCs w:val="21"/>
        </w:rPr>
        <w:t>Informácie</w:t>
      </w:r>
      <w:r w:rsidR="00F614CB" w:rsidRPr="00050FB9">
        <w:rPr>
          <w:b w:val="0"/>
          <w:sz w:val="21"/>
          <w:szCs w:val="21"/>
        </w:rPr>
        <w:t xml:space="preserve"> </w:t>
      </w:r>
      <w:r w:rsidR="00052F8B" w:rsidRPr="00050FB9">
        <w:rPr>
          <w:b w:val="0"/>
          <w:sz w:val="21"/>
          <w:szCs w:val="21"/>
        </w:rPr>
        <w:t>o pohľadávkach zabezpečených záložným právom alebo inou formou zabezpečeni</w:t>
      </w:r>
      <w:r w:rsidR="00B51558" w:rsidRPr="00050FB9">
        <w:rPr>
          <w:b w:val="0"/>
          <w:sz w:val="21"/>
          <w:szCs w:val="21"/>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715"/>
        <w:gridCol w:w="2312"/>
      </w:tblGrid>
      <w:tr w:rsidR="00E21EEF" w:rsidRPr="00050FB9">
        <w:trPr>
          <w:jc w:val="center"/>
        </w:trPr>
        <w:tc>
          <w:tcPr>
            <w:tcW w:w="4181" w:type="dxa"/>
            <w:vMerge w:val="restart"/>
            <w:tcBorders>
              <w:top w:val="single" w:sz="12" w:space="0" w:color="auto"/>
              <w:right w:val="single" w:sz="12" w:space="0" w:color="auto"/>
            </w:tcBorders>
            <w:vAlign w:val="center"/>
          </w:tcPr>
          <w:p w:rsidR="00E21EEF" w:rsidRPr="00050FB9" w:rsidRDefault="00E21EEF" w:rsidP="0050056D">
            <w:pPr>
              <w:pStyle w:val="TopHeader"/>
              <w:rPr>
                <w:sz w:val="21"/>
                <w:szCs w:val="21"/>
              </w:rPr>
            </w:pPr>
            <w:r w:rsidRPr="00050FB9">
              <w:rPr>
                <w:sz w:val="21"/>
                <w:szCs w:val="21"/>
              </w:rPr>
              <w:t>Opis predmetu záložného práva</w:t>
            </w:r>
          </w:p>
        </w:tc>
        <w:tc>
          <w:tcPr>
            <w:tcW w:w="4986" w:type="dxa"/>
            <w:gridSpan w:val="2"/>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Bežné účtovné obdobie</w:t>
            </w:r>
          </w:p>
        </w:tc>
      </w:tr>
      <w:tr w:rsidR="00E21EEF" w:rsidRPr="00050FB9">
        <w:trPr>
          <w:jc w:val="center"/>
        </w:trPr>
        <w:tc>
          <w:tcPr>
            <w:tcW w:w="4181" w:type="dxa"/>
            <w:vMerge/>
            <w:tcBorders>
              <w:bottom w:val="nil"/>
              <w:right w:val="single" w:sz="12" w:space="0" w:color="auto"/>
            </w:tcBorders>
            <w:vAlign w:val="center"/>
          </w:tcPr>
          <w:p w:rsidR="00E21EEF" w:rsidRPr="00050FB9" w:rsidRDefault="00E21EEF" w:rsidP="0050056D">
            <w:pPr>
              <w:pStyle w:val="TopHeader"/>
              <w:rPr>
                <w:sz w:val="21"/>
                <w:szCs w:val="21"/>
              </w:rPr>
            </w:pPr>
          </w:p>
        </w:tc>
        <w:tc>
          <w:tcPr>
            <w:tcW w:w="2693" w:type="dxa"/>
            <w:tcBorders>
              <w:top w:val="single" w:sz="12" w:space="0" w:color="auto"/>
              <w:left w:val="single" w:sz="12" w:space="0" w:color="auto"/>
              <w:bottom w:val="nil"/>
              <w:right w:val="single" w:sz="12" w:space="0" w:color="auto"/>
            </w:tcBorders>
            <w:vAlign w:val="center"/>
          </w:tcPr>
          <w:p w:rsidR="00E21EEF" w:rsidRPr="00050FB9" w:rsidRDefault="00E21EEF" w:rsidP="0050056D">
            <w:pPr>
              <w:pStyle w:val="TopHeader"/>
              <w:rPr>
                <w:sz w:val="21"/>
                <w:szCs w:val="21"/>
              </w:rPr>
            </w:pPr>
            <w:r w:rsidRPr="00050FB9">
              <w:rPr>
                <w:sz w:val="21"/>
                <w:szCs w:val="21"/>
              </w:rPr>
              <w:t>Hodnota predmetu</w:t>
            </w:r>
          </w:p>
        </w:tc>
        <w:tc>
          <w:tcPr>
            <w:tcW w:w="2293" w:type="dxa"/>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Hodnota pohľadávky</w:t>
            </w:r>
          </w:p>
        </w:tc>
      </w:tr>
      <w:tr w:rsidR="00052F8B" w:rsidRPr="00050FB9">
        <w:trPr>
          <w:trHeight w:val="340"/>
          <w:jc w:val="center"/>
        </w:trPr>
        <w:tc>
          <w:tcPr>
            <w:tcW w:w="4181"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kryté záložným právom alebo inou formou zabezpečenia</w:t>
            </w:r>
            <w:r w:rsidR="009B6307" w:rsidRPr="00050FB9">
              <w:rPr>
                <w:sz w:val="21"/>
                <w:szCs w:val="21"/>
              </w:rPr>
              <w:t xml:space="preserve"> – banková záruka</w:t>
            </w:r>
          </w:p>
        </w:tc>
        <w:tc>
          <w:tcPr>
            <w:tcW w:w="2693" w:type="dxa"/>
            <w:tcBorders>
              <w:top w:val="single" w:sz="12" w:space="0" w:color="auto"/>
              <w:left w:val="single" w:sz="12" w:space="0" w:color="auto"/>
            </w:tcBorders>
            <w:vAlign w:val="center"/>
          </w:tcPr>
          <w:p w:rsidR="00052F8B" w:rsidRPr="00050FB9" w:rsidRDefault="00CE54A0" w:rsidP="00CE54A0">
            <w:pPr>
              <w:pStyle w:val="Value"/>
              <w:jc w:val="center"/>
              <w:rPr>
                <w:sz w:val="21"/>
                <w:szCs w:val="21"/>
              </w:rPr>
            </w:pPr>
            <w:r w:rsidRPr="00050FB9">
              <w:rPr>
                <w:sz w:val="21"/>
                <w:szCs w:val="21"/>
              </w:rPr>
              <w:t>X</w:t>
            </w:r>
          </w:p>
        </w:tc>
        <w:tc>
          <w:tcPr>
            <w:tcW w:w="2293" w:type="dxa"/>
            <w:tcBorders>
              <w:top w:val="single" w:sz="12"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pohľadávok, n</w:t>
            </w:r>
            <w:r w:rsidR="00B51558" w:rsidRPr="00050FB9">
              <w:rPr>
                <w:sz w:val="21"/>
                <w:szCs w:val="21"/>
              </w:rPr>
              <w:t>a </w:t>
            </w:r>
            <w:r w:rsidRPr="00050FB9">
              <w:rPr>
                <w:sz w:val="21"/>
                <w:szCs w:val="21"/>
              </w:rPr>
              <w:t>ktoré s</w:t>
            </w:r>
            <w:r w:rsidR="00B51558" w:rsidRPr="00050FB9">
              <w:rPr>
                <w:sz w:val="21"/>
                <w:szCs w:val="21"/>
              </w:rPr>
              <w:t>a </w:t>
            </w:r>
            <w:r w:rsidRPr="00050FB9">
              <w:rPr>
                <w:sz w:val="21"/>
                <w:szCs w:val="21"/>
              </w:rPr>
              <w:t>zriadilo záložné právo</w:t>
            </w:r>
          </w:p>
        </w:tc>
        <w:tc>
          <w:tcPr>
            <w:tcW w:w="2693" w:type="dxa"/>
            <w:tcBorders>
              <w:left w:val="single" w:sz="12" w:space="0" w:color="auto"/>
              <w:bottom w:val="single" w:sz="6"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top w:val="single" w:sz="6" w:space="0" w:color="auto"/>
              <w:bottom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 xml:space="preserve">pohľadávok, pri ktorých je obmedzené právo </w:t>
            </w:r>
            <w:r w:rsidR="00B51558" w:rsidRPr="00050FB9">
              <w:rPr>
                <w:sz w:val="21"/>
                <w:szCs w:val="21"/>
              </w:rPr>
              <w:t>s </w:t>
            </w:r>
            <w:r w:rsidRPr="00050FB9">
              <w:rPr>
                <w:sz w:val="21"/>
                <w:szCs w:val="21"/>
              </w:rPr>
              <w:t>nimi nakladať</w:t>
            </w:r>
          </w:p>
        </w:tc>
        <w:tc>
          <w:tcPr>
            <w:tcW w:w="2693" w:type="dxa"/>
            <w:tcBorders>
              <w:top w:val="single" w:sz="6" w:space="0" w:color="auto"/>
              <w:left w:val="single" w:sz="12" w:space="0" w:color="auto"/>
              <w:bottom w:val="single" w:sz="12"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top w:val="single" w:sz="6" w:space="0" w:color="auto"/>
              <w:bottom w:val="single" w:sz="12" w:space="0" w:color="auto"/>
            </w:tcBorders>
            <w:vAlign w:val="center"/>
          </w:tcPr>
          <w:p w:rsidR="00052F8B" w:rsidRPr="00050FB9" w:rsidRDefault="00052F8B" w:rsidP="005803C8">
            <w:pPr>
              <w:pStyle w:val="Value"/>
              <w:rPr>
                <w:sz w:val="21"/>
                <w:szCs w:val="21"/>
              </w:rPr>
            </w:pPr>
          </w:p>
        </w:tc>
      </w:tr>
    </w:tbl>
    <w:p w:rsidR="00227B7F" w:rsidRPr="00050FB9" w:rsidRDefault="00227B7F" w:rsidP="00857E56">
      <w:pPr>
        <w:pStyle w:val="Nzev"/>
        <w:spacing w:before="0" w:beforeAutospacing="0" w:after="0"/>
        <w:jc w:val="left"/>
        <w:rPr>
          <w:sz w:val="21"/>
          <w:szCs w:val="21"/>
        </w:rPr>
      </w:pPr>
    </w:p>
    <w:p w:rsidR="00FD0C43" w:rsidRPr="00050FB9" w:rsidRDefault="00FD0C43" w:rsidP="001D69C5">
      <w:pPr>
        <w:numPr>
          <w:ilvl w:val="0"/>
          <w:numId w:val="9"/>
        </w:numPr>
        <w:rPr>
          <w:b/>
          <w:sz w:val="21"/>
          <w:szCs w:val="21"/>
        </w:rPr>
      </w:pPr>
      <w:r w:rsidRPr="00050FB9">
        <w:rPr>
          <w:rFonts w:ascii="Arial" w:hAnsi="Arial" w:cs="Arial"/>
          <w:b/>
          <w:sz w:val="21"/>
          <w:szCs w:val="21"/>
        </w:rPr>
        <w:t>Finančné účty</w:t>
      </w:r>
    </w:p>
    <w:p w:rsidR="00FD0C43" w:rsidRPr="00050FB9" w:rsidRDefault="00FD0C43" w:rsidP="00FD0C43">
      <w:pPr>
        <w:ind w:left="720"/>
        <w:rPr>
          <w:sz w:val="21"/>
          <w:szCs w:val="21"/>
        </w:rPr>
      </w:pPr>
    </w:p>
    <w:p w:rsidR="00FD0C43" w:rsidRPr="00050FB9" w:rsidRDefault="00FD0C43" w:rsidP="00FD0C43">
      <w:pPr>
        <w:pStyle w:val="Zkladntext"/>
        <w:rPr>
          <w:rFonts w:ascii="Arial" w:hAnsi="Arial" w:cs="Arial"/>
          <w:b w:val="0"/>
          <w:color w:val="FF0000"/>
          <w:sz w:val="21"/>
          <w:szCs w:val="21"/>
        </w:rPr>
      </w:pPr>
      <w:r w:rsidRPr="00050FB9">
        <w:rPr>
          <w:rFonts w:ascii="Arial" w:hAnsi="Arial" w:cs="Arial"/>
          <w:b w:val="0"/>
          <w:sz w:val="21"/>
          <w:szCs w:val="21"/>
        </w:rPr>
        <w:t>Ako finančné účty sú vykázané peniaze v pokladnici, účty v bankách a cenné papiere. Účtami v bankách môže Spoločnosť voľne disponovať</w:t>
      </w:r>
      <w:r w:rsidR="00E852B7" w:rsidRPr="00050FB9">
        <w:rPr>
          <w:rFonts w:ascii="Arial" w:hAnsi="Arial" w:cs="Arial"/>
          <w:b w:val="0"/>
          <w:sz w:val="21"/>
          <w:szCs w:val="21"/>
        </w:rPr>
        <w:t>.</w:t>
      </w:r>
      <w:r w:rsidRPr="00050FB9">
        <w:rPr>
          <w:rFonts w:ascii="Arial" w:hAnsi="Arial" w:cs="Arial"/>
          <w:b w:val="0"/>
          <w:color w:val="FF0000"/>
          <w:sz w:val="21"/>
          <w:szCs w:val="21"/>
        </w:rPr>
        <w:t xml:space="preserve"> </w:t>
      </w:r>
    </w:p>
    <w:p w:rsidR="00FD0C43" w:rsidRPr="00050FB9" w:rsidRDefault="00FD0C43" w:rsidP="00FD0C43">
      <w:pPr>
        <w:pStyle w:val="Zkladntext"/>
        <w:rPr>
          <w:rFonts w:ascii="Arial" w:hAnsi="Arial" w:cs="Arial"/>
          <w:b w:val="0"/>
          <w:sz w:val="21"/>
          <w:szCs w:val="21"/>
        </w:rPr>
      </w:pPr>
    </w:p>
    <w:p w:rsidR="00FD0C43" w:rsidRPr="00050FB9" w:rsidRDefault="00FD0C43" w:rsidP="00FD0C43">
      <w:pPr>
        <w:pStyle w:val="Zkladntext"/>
        <w:rPr>
          <w:rFonts w:ascii="Arial" w:hAnsi="Arial" w:cs="Arial"/>
          <w:b w:val="0"/>
          <w:sz w:val="21"/>
          <w:szCs w:val="21"/>
        </w:rPr>
      </w:pPr>
      <w:r w:rsidRPr="00050FB9">
        <w:rPr>
          <w:rFonts w:ascii="Arial" w:hAnsi="Arial" w:cs="Arial"/>
          <w:b w:val="0"/>
          <w:sz w:val="21"/>
          <w:szCs w:val="21"/>
        </w:rPr>
        <w:t>Prehľad jednotlivých položiek finančných účtov:</w:t>
      </w:r>
    </w:p>
    <w:p w:rsidR="00462BF0" w:rsidRPr="00050FB9" w:rsidRDefault="00462BF0" w:rsidP="00857E56">
      <w:pPr>
        <w:pStyle w:val="Nzev"/>
        <w:spacing w:before="0" w:beforeAutospacing="0" w:after="0"/>
        <w:jc w:val="left"/>
        <w:rPr>
          <w:sz w:val="21"/>
          <w:szCs w:val="21"/>
        </w:rPr>
      </w:pPr>
    </w:p>
    <w:p w:rsidR="00052F8B" w:rsidRPr="00050FB9" w:rsidRDefault="00462BF0" w:rsidP="00462BF0">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219"/>
        <w:gridCol w:w="2692"/>
        <w:gridCol w:w="2330"/>
      </w:tblGrid>
      <w:tr w:rsidR="00052F8B" w:rsidRPr="00050FB9" w:rsidTr="005A2ACD">
        <w:trPr>
          <w:jc w:val="center"/>
        </w:trPr>
        <w:tc>
          <w:tcPr>
            <w:tcW w:w="4219" w:type="dxa"/>
            <w:tcBorders>
              <w:top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692" w:type="dxa"/>
            <w:tcBorders>
              <w:top w:val="single" w:sz="12" w:space="0" w:color="auto"/>
              <w:left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Bežné účtovné obdobie</w:t>
            </w:r>
          </w:p>
        </w:tc>
        <w:tc>
          <w:tcPr>
            <w:tcW w:w="2330" w:type="dxa"/>
            <w:tcBorders>
              <w:top w:val="single" w:sz="12" w:space="0" w:color="auto"/>
              <w:left w:val="single" w:sz="12" w:space="0" w:color="auto"/>
              <w:bottom w:val="nil"/>
            </w:tcBorders>
            <w:vAlign w:val="center"/>
          </w:tcPr>
          <w:p w:rsidR="00052F8B" w:rsidRPr="00050FB9" w:rsidRDefault="00052F8B" w:rsidP="00A212D4">
            <w:pPr>
              <w:pStyle w:val="TopHeader"/>
              <w:rPr>
                <w:sz w:val="21"/>
                <w:szCs w:val="21"/>
              </w:rPr>
            </w:pPr>
            <w:r w:rsidRPr="00050FB9">
              <w:rPr>
                <w:sz w:val="21"/>
                <w:szCs w:val="21"/>
              </w:rPr>
              <w:t>Bezprostredne predchádzajúce účtovné obdobie</w:t>
            </w:r>
          </w:p>
        </w:tc>
      </w:tr>
      <w:tr w:rsidR="00FC66D1" w:rsidRPr="00050FB9" w:rsidTr="005A2ACD">
        <w:trPr>
          <w:trHeight w:val="340"/>
          <w:jc w:val="center"/>
        </w:trPr>
        <w:tc>
          <w:tcPr>
            <w:tcW w:w="4219" w:type="dxa"/>
            <w:tcBorders>
              <w:top w:val="single" w:sz="12" w:space="0" w:color="auto"/>
              <w:right w:val="single" w:sz="12" w:space="0" w:color="auto"/>
            </w:tcBorders>
            <w:vAlign w:val="center"/>
          </w:tcPr>
          <w:p w:rsidR="00FC66D1" w:rsidRPr="00050FB9" w:rsidRDefault="00FC66D1" w:rsidP="00D911D9">
            <w:pPr>
              <w:rPr>
                <w:sz w:val="21"/>
                <w:szCs w:val="21"/>
              </w:rPr>
            </w:pPr>
            <w:r w:rsidRPr="00050FB9">
              <w:rPr>
                <w:sz w:val="21"/>
                <w:szCs w:val="21"/>
              </w:rPr>
              <w:t>Pokladnica, ceniny</w:t>
            </w:r>
          </w:p>
        </w:tc>
        <w:tc>
          <w:tcPr>
            <w:tcW w:w="2692" w:type="dxa"/>
            <w:tcBorders>
              <w:top w:val="single" w:sz="12" w:space="0" w:color="auto"/>
              <w:left w:val="single" w:sz="12" w:space="0" w:color="auto"/>
            </w:tcBorders>
            <w:vAlign w:val="center"/>
          </w:tcPr>
          <w:p w:rsidR="00FC66D1" w:rsidRPr="00050FB9" w:rsidRDefault="00FC66D1" w:rsidP="005A2ACD">
            <w:pPr>
              <w:pStyle w:val="Value"/>
              <w:rPr>
                <w:sz w:val="21"/>
                <w:szCs w:val="21"/>
              </w:rPr>
            </w:pPr>
            <w:r>
              <w:rPr>
                <w:sz w:val="21"/>
                <w:szCs w:val="21"/>
              </w:rPr>
              <w:t>365</w:t>
            </w:r>
          </w:p>
        </w:tc>
        <w:tc>
          <w:tcPr>
            <w:tcW w:w="2330" w:type="dxa"/>
            <w:tcBorders>
              <w:top w:val="single" w:sz="12" w:space="0" w:color="auto"/>
            </w:tcBorders>
            <w:vAlign w:val="center"/>
          </w:tcPr>
          <w:p w:rsidR="00FC66D1" w:rsidRPr="00050FB9" w:rsidRDefault="00FC66D1" w:rsidP="00FC66D1">
            <w:pPr>
              <w:pStyle w:val="Value"/>
              <w:rPr>
                <w:sz w:val="21"/>
                <w:szCs w:val="21"/>
              </w:rPr>
            </w:pPr>
            <w:r>
              <w:rPr>
                <w:sz w:val="21"/>
                <w:szCs w:val="21"/>
              </w:rPr>
              <w:t>1 216</w:t>
            </w:r>
          </w:p>
        </w:tc>
      </w:tr>
      <w:tr w:rsidR="00FC66D1" w:rsidRPr="00050FB9" w:rsidTr="005A2ACD">
        <w:trPr>
          <w:trHeight w:val="340"/>
          <w:jc w:val="center"/>
        </w:trPr>
        <w:tc>
          <w:tcPr>
            <w:tcW w:w="4219" w:type="dxa"/>
            <w:tcBorders>
              <w:right w:val="single" w:sz="12" w:space="0" w:color="auto"/>
            </w:tcBorders>
            <w:vAlign w:val="center"/>
          </w:tcPr>
          <w:p w:rsidR="00FC66D1" w:rsidRPr="00050FB9" w:rsidRDefault="00FC66D1" w:rsidP="00D911D9">
            <w:pPr>
              <w:rPr>
                <w:sz w:val="21"/>
                <w:szCs w:val="21"/>
              </w:rPr>
            </w:pPr>
            <w:r w:rsidRPr="00050FB9">
              <w:rPr>
                <w:sz w:val="21"/>
                <w:szCs w:val="21"/>
              </w:rPr>
              <w:t>Bežné bankové účty</w:t>
            </w:r>
          </w:p>
        </w:tc>
        <w:tc>
          <w:tcPr>
            <w:tcW w:w="2692" w:type="dxa"/>
            <w:tcBorders>
              <w:left w:val="single" w:sz="12" w:space="0" w:color="auto"/>
            </w:tcBorders>
            <w:vAlign w:val="center"/>
          </w:tcPr>
          <w:p w:rsidR="00FC66D1" w:rsidRPr="00050FB9" w:rsidRDefault="00FC66D1" w:rsidP="00FC66D1">
            <w:pPr>
              <w:pStyle w:val="Value"/>
              <w:rPr>
                <w:sz w:val="21"/>
                <w:szCs w:val="21"/>
              </w:rPr>
            </w:pPr>
            <w:r>
              <w:rPr>
                <w:sz w:val="21"/>
                <w:szCs w:val="21"/>
              </w:rPr>
              <w:t>5 902</w:t>
            </w:r>
          </w:p>
        </w:tc>
        <w:tc>
          <w:tcPr>
            <w:tcW w:w="2330" w:type="dxa"/>
            <w:vAlign w:val="center"/>
          </w:tcPr>
          <w:p w:rsidR="00FC66D1" w:rsidRPr="00050FB9" w:rsidRDefault="00FC66D1" w:rsidP="00FC66D1">
            <w:pPr>
              <w:pStyle w:val="Value"/>
              <w:rPr>
                <w:sz w:val="21"/>
                <w:szCs w:val="21"/>
              </w:rPr>
            </w:pPr>
            <w:r>
              <w:rPr>
                <w:sz w:val="21"/>
                <w:szCs w:val="21"/>
              </w:rPr>
              <w:t>1 726</w:t>
            </w:r>
          </w:p>
        </w:tc>
      </w:tr>
      <w:tr w:rsidR="00FC66D1" w:rsidRPr="00050FB9" w:rsidTr="005A2ACD">
        <w:trPr>
          <w:trHeight w:val="340"/>
          <w:jc w:val="center"/>
        </w:trPr>
        <w:tc>
          <w:tcPr>
            <w:tcW w:w="4219" w:type="dxa"/>
            <w:tcBorders>
              <w:right w:val="single" w:sz="12" w:space="0" w:color="auto"/>
            </w:tcBorders>
            <w:vAlign w:val="center"/>
          </w:tcPr>
          <w:p w:rsidR="00FC66D1" w:rsidRPr="00050FB9" w:rsidRDefault="00FC66D1" w:rsidP="00D911D9">
            <w:pPr>
              <w:rPr>
                <w:sz w:val="21"/>
                <w:szCs w:val="21"/>
              </w:rPr>
            </w:pPr>
            <w:r w:rsidRPr="00050FB9">
              <w:rPr>
                <w:sz w:val="21"/>
                <w:szCs w:val="21"/>
              </w:rPr>
              <w:t>Bankové účty termínované</w:t>
            </w:r>
          </w:p>
        </w:tc>
        <w:tc>
          <w:tcPr>
            <w:tcW w:w="2692" w:type="dxa"/>
            <w:tcBorders>
              <w:left w:val="single" w:sz="12" w:space="0" w:color="auto"/>
            </w:tcBorders>
            <w:vAlign w:val="center"/>
          </w:tcPr>
          <w:p w:rsidR="00FC66D1" w:rsidRPr="00050FB9" w:rsidRDefault="00FC66D1" w:rsidP="005803C8">
            <w:pPr>
              <w:pStyle w:val="Value"/>
              <w:rPr>
                <w:sz w:val="21"/>
                <w:szCs w:val="21"/>
              </w:rPr>
            </w:pPr>
          </w:p>
        </w:tc>
        <w:tc>
          <w:tcPr>
            <w:tcW w:w="2330" w:type="dxa"/>
            <w:vAlign w:val="center"/>
          </w:tcPr>
          <w:p w:rsidR="00FC66D1" w:rsidRPr="00050FB9" w:rsidRDefault="00FC66D1" w:rsidP="00FC66D1">
            <w:pPr>
              <w:pStyle w:val="Value"/>
              <w:rPr>
                <w:sz w:val="21"/>
                <w:szCs w:val="21"/>
              </w:rPr>
            </w:pPr>
          </w:p>
        </w:tc>
      </w:tr>
      <w:tr w:rsidR="00FC66D1" w:rsidRPr="00050FB9" w:rsidTr="005A2ACD">
        <w:trPr>
          <w:trHeight w:val="340"/>
          <w:jc w:val="center"/>
        </w:trPr>
        <w:tc>
          <w:tcPr>
            <w:tcW w:w="4219" w:type="dxa"/>
            <w:tcBorders>
              <w:right w:val="single" w:sz="12" w:space="0" w:color="auto"/>
            </w:tcBorders>
            <w:vAlign w:val="center"/>
          </w:tcPr>
          <w:p w:rsidR="00FC66D1" w:rsidRPr="00050FB9" w:rsidRDefault="00FC66D1" w:rsidP="00D911D9">
            <w:pPr>
              <w:rPr>
                <w:sz w:val="21"/>
                <w:szCs w:val="21"/>
              </w:rPr>
            </w:pPr>
            <w:r w:rsidRPr="00050FB9">
              <w:rPr>
                <w:sz w:val="21"/>
                <w:szCs w:val="21"/>
              </w:rPr>
              <w:t>Peniaze na ceste</w:t>
            </w:r>
          </w:p>
        </w:tc>
        <w:tc>
          <w:tcPr>
            <w:tcW w:w="2692" w:type="dxa"/>
            <w:tcBorders>
              <w:left w:val="single" w:sz="12" w:space="0" w:color="auto"/>
            </w:tcBorders>
            <w:vAlign w:val="center"/>
          </w:tcPr>
          <w:p w:rsidR="00FC66D1" w:rsidRPr="00050FB9" w:rsidRDefault="00FC66D1" w:rsidP="005803C8">
            <w:pPr>
              <w:pStyle w:val="Value"/>
              <w:rPr>
                <w:sz w:val="21"/>
                <w:szCs w:val="21"/>
              </w:rPr>
            </w:pPr>
          </w:p>
        </w:tc>
        <w:tc>
          <w:tcPr>
            <w:tcW w:w="2330" w:type="dxa"/>
            <w:vAlign w:val="center"/>
          </w:tcPr>
          <w:p w:rsidR="00FC66D1" w:rsidRPr="00050FB9" w:rsidRDefault="00FC66D1" w:rsidP="00FC66D1">
            <w:pPr>
              <w:pStyle w:val="Value"/>
              <w:rPr>
                <w:sz w:val="21"/>
                <w:szCs w:val="21"/>
              </w:rPr>
            </w:pPr>
          </w:p>
        </w:tc>
      </w:tr>
      <w:tr w:rsidR="00FC66D1" w:rsidRPr="00050FB9" w:rsidTr="005A2ACD">
        <w:trPr>
          <w:trHeight w:val="340"/>
          <w:jc w:val="center"/>
        </w:trPr>
        <w:tc>
          <w:tcPr>
            <w:tcW w:w="4219" w:type="dxa"/>
            <w:tcBorders>
              <w:bottom w:val="single" w:sz="12" w:space="0" w:color="auto"/>
              <w:right w:val="single" w:sz="12" w:space="0" w:color="auto"/>
            </w:tcBorders>
            <w:vAlign w:val="center"/>
          </w:tcPr>
          <w:p w:rsidR="00FC66D1" w:rsidRPr="00050FB9" w:rsidRDefault="00FC66D1" w:rsidP="00D911D9">
            <w:pPr>
              <w:rPr>
                <w:b/>
                <w:bCs/>
                <w:sz w:val="21"/>
                <w:szCs w:val="21"/>
              </w:rPr>
            </w:pPr>
            <w:r w:rsidRPr="00050FB9">
              <w:rPr>
                <w:b/>
                <w:bCs/>
                <w:sz w:val="21"/>
                <w:szCs w:val="21"/>
              </w:rPr>
              <w:t>Spolu</w:t>
            </w:r>
          </w:p>
        </w:tc>
        <w:tc>
          <w:tcPr>
            <w:tcW w:w="2692" w:type="dxa"/>
            <w:tcBorders>
              <w:left w:val="single" w:sz="12" w:space="0" w:color="auto"/>
              <w:bottom w:val="single" w:sz="12" w:space="0" w:color="auto"/>
            </w:tcBorders>
            <w:vAlign w:val="center"/>
          </w:tcPr>
          <w:p w:rsidR="00FC66D1" w:rsidRPr="00050FB9" w:rsidRDefault="00FC66D1" w:rsidP="005A2ACD">
            <w:pPr>
              <w:pStyle w:val="Value"/>
              <w:rPr>
                <w:b/>
                <w:bCs/>
                <w:sz w:val="21"/>
                <w:szCs w:val="21"/>
              </w:rPr>
            </w:pPr>
            <w:r>
              <w:rPr>
                <w:b/>
                <w:bCs/>
                <w:sz w:val="21"/>
                <w:szCs w:val="21"/>
              </w:rPr>
              <w:t>6 267</w:t>
            </w:r>
          </w:p>
        </w:tc>
        <w:tc>
          <w:tcPr>
            <w:tcW w:w="2330" w:type="dxa"/>
            <w:tcBorders>
              <w:bottom w:val="single" w:sz="12" w:space="0" w:color="auto"/>
            </w:tcBorders>
            <w:vAlign w:val="center"/>
          </w:tcPr>
          <w:p w:rsidR="00FC66D1" w:rsidRPr="00050FB9" w:rsidRDefault="00FC66D1" w:rsidP="00FC66D1">
            <w:pPr>
              <w:pStyle w:val="Value"/>
              <w:rPr>
                <w:b/>
                <w:bCs/>
                <w:sz w:val="21"/>
                <w:szCs w:val="21"/>
              </w:rPr>
            </w:pPr>
            <w:r>
              <w:rPr>
                <w:b/>
                <w:bCs/>
                <w:sz w:val="21"/>
                <w:szCs w:val="21"/>
              </w:rPr>
              <w:t>2 942</w:t>
            </w:r>
          </w:p>
        </w:tc>
      </w:tr>
    </w:tbl>
    <w:p w:rsidR="003D7EC7" w:rsidRPr="00050FB9" w:rsidRDefault="003D7EC7" w:rsidP="003D7EC7">
      <w:pPr>
        <w:pStyle w:val="Nzev"/>
        <w:keepNext w:val="0"/>
        <w:widowControl w:val="0"/>
        <w:spacing w:before="0" w:beforeAutospacing="0" w:after="0"/>
        <w:jc w:val="left"/>
        <w:rPr>
          <w:b w:val="0"/>
          <w:bCs w:val="0"/>
          <w:sz w:val="21"/>
          <w:szCs w:val="21"/>
        </w:rPr>
      </w:pPr>
    </w:p>
    <w:p w:rsidR="00AE7B6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Okrem vyššie uvedených položiek spoločnosť nevlastní iný krátkodobý finančný majetok.</w:t>
      </w:r>
    </w:p>
    <w:p w:rsidR="00916B63" w:rsidRPr="00050FB9" w:rsidRDefault="00916B63" w:rsidP="00916B63">
      <w:pPr>
        <w:rPr>
          <w:rFonts w:ascii="Arial" w:hAnsi="Arial" w:cs="Arial"/>
          <w:sz w:val="21"/>
          <w:szCs w:val="21"/>
        </w:rPr>
      </w:pPr>
      <w:r w:rsidRPr="00050FB9">
        <w:rPr>
          <w:rFonts w:ascii="Arial" w:hAnsi="Arial" w:cs="Arial"/>
          <w:sz w:val="21"/>
          <w:szCs w:val="21"/>
        </w:rPr>
        <w:t>Na žiaden finančný majetok spoločnosť nemá zriadené záložné právo.</w:t>
      </w:r>
    </w:p>
    <w:p w:rsidR="00711367" w:rsidRDefault="00711367" w:rsidP="00916B63">
      <w:pPr>
        <w:rPr>
          <w:sz w:val="21"/>
          <w:szCs w:val="21"/>
        </w:rPr>
      </w:pPr>
    </w:p>
    <w:p w:rsidR="00FC66D1" w:rsidRDefault="00FC66D1" w:rsidP="00916B63">
      <w:pPr>
        <w:rPr>
          <w:sz w:val="21"/>
          <w:szCs w:val="21"/>
        </w:rPr>
      </w:pPr>
    </w:p>
    <w:p w:rsidR="00FC66D1" w:rsidRPr="00050FB9" w:rsidRDefault="00FC66D1" w:rsidP="00916B63">
      <w:pPr>
        <w:rPr>
          <w:sz w:val="21"/>
          <w:szCs w:val="21"/>
        </w:rPr>
      </w:pPr>
    </w:p>
    <w:p w:rsidR="00916B63" w:rsidRPr="00050FB9" w:rsidRDefault="00FE3061" w:rsidP="001D69C5">
      <w:pPr>
        <w:numPr>
          <w:ilvl w:val="0"/>
          <w:numId w:val="9"/>
        </w:numPr>
        <w:rPr>
          <w:b/>
          <w:sz w:val="21"/>
          <w:szCs w:val="21"/>
        </w:rPr>
      </w:pPr>
      <w:r w:rsidRPr="00050FB9">
        <w:rPr>
          <w:rFonts w:ascii="Arial" w:hAnsi="Arial" w:cs="Arial"/>
          <w:b/>
          <w:sz w:val="21"/>
          <w:szCs w:val="21"/>
        </w:rPr>
        <w:lastRenderedPageBreak/>
        <w:t>Č</w:t>
      </w:r>
      <w:r w:rsidR="00916B63" w:rsidRPr="00050FB9">
        <w:rPr>
          <w:rFonts w:ascii="Arial" w:hAnsi="Arial" w:cs="Arial"/>
          <w:b/>
          <w:sz w:val="21"/>
          <w:szCs w:val="21"/>
        </w:rPr>
        <w:t>asové rozlíšenie</w:t>
      </w:r>
    </w:p>
    <w:p w:rsidR="009C7DE1" w:rsidRPr="00050FB9" w:rsidRDefault="009C7DE1" w:rsidP="009C7DE1">
      <w:pPr>
        <w:rPr>
          <w:sz w:val="21"/>
          <w:szCs w:val="21"/>
        </w:rPr>
      </w:pPr>
    </w:p>
    <w:p w:rsidR="00052F8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Významné položky</w:t>
      </w:r>
      <w:r w:rsidR="00052F8B" w:rsidRPr="00050FB9">
        <w:rPr>
          <w:rFonts w:ascii="Arial" w:hAnsi="Arial" w:cs="Arial"/>
          <w:b w:val="0"/>
          <w:sz w:val="21"/>
          <w:szCs w:val="21"/>
        </w:rPr>
        <w:t xml:space="preserve"> časového rozlíšeni</w:t>
      </w:r>
      <w:r w:rsidR="00B51558" w:rsidRPr="00050FB9">
        <w:rPr>
          <w:rFonts w:ascii="Arial" w:hAnsi="Arial" w:cs="Arial"/>
          <w:b w:val="0"/>
          <w:sz w:val="21"/>
          <w:szCs w:val="21"/>
        </w:rPr>
        <w:t>a </w:t>
      </w:r>
      <w:r w:rsidR="007C3558" w:rsidRPr="00050FB9">
        <w:rPr>
          <w:rFonts w:ascii="Arial" w:hAnsi="Arial" w:cs="Arial"/>
          <w:b w:val="0"/>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2A46B5" w:rsidRPr="00050FB9" w:rsidTr="00916B63">
        <w:trPr>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050FB9" w:rsidRDefault="002A46B5" w:rsidP="00180861">
            <w:pPr>
              <w:pStyle w:val="TopHeader"/>
              <w:rPr>
                <w:sz w:val="21"/>
                <w:szCs w:val="21"/>
              </w:rPr>
            </w:pPr>
            <w:r w:rsidRPr="00050FB9">
              <w:rPr>
                <w:sz w:val="21"/>
                <w:szCs w:val="21"/>
              </w:rPr>
              <w:t>Bezprostredne predchádzajúce účtovné obdobie</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Náklady budúcich období dlhodobé</w:t>
            </w:r>
            <w:r w:rsidR="00F614CB" w:rsidRPr="00050FB9">
              <w:rPr>
                <w:b/>
                <w:bCs/>
                <w:sz w:val="21"/>
                <w:szCs w:val="21"/>
              </w:rPr>
              <w:t xml:space="preserve">, </w:t>
            </w:r>
            <w:r w:rsidR="003C619E" w:rsidRPr="00050FB9">
              <w:rPr>
                <w:b/>
                <w:bCs/>
                <w:sz w:val="21"/>
                <w:szCs w:val="21"/>
              </w:rPr>
              <w:t>z toho:</w:t>
            </w:r>
            <w:r w:rsidR="006B7481" w:rsidRPr="00050FB9">
              <w:rPr>
                <w:b/>
                <w:bCs/>
                <w:sz w:val="21"/>
                <w:szCs w:val="21"/>
              </w:rPr>
              <w:t xml:space="preserve"> </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6" w:space="0" w:color="auto"/>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top w:val="single" w:sz="6" w:space="0" w:color="auto"/>
              <w:bottom w:val="single" w:sz="12" w:space="0" w:color="auto"/>
            </w:tcBorders>
            <w:vAlign w:val="center"/>
          </w:tcPr>
          <w:p w:rsidR="003C619E" w:rsidRPr="00050FB9" w:rsidRDefault="003C619E" w:rsidP="005803C8">
            <w:pPr>
              <w:pStyle w:val="Value"/>
              <w:rPr>
                <w:sz w:val="21"/>
                <w:szCs w:val="21"/>
              </w:rPr>
            </w:pPr>
          </w:p>
        </w:tc>
      </w:tr>
      <w:tr w:rsidR="00FC66D1"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FC66D1" w:rsidRPr="00050FB9" w:rsidRDefault="00FC66D1" w:rsidP="00E34840">
            <w:pPr>
              <w:rPr>
                <w:b/>
                <w:bCs/>
                <w:sz w:val="21"/>
                <w:szCs w:val="21"/>
              </w:rPr>
            </w:pPr>
            <w:r w:rsidRPr="00050FB9">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FC66D1" w:rsidRPr="00050FB9" w:rsidRDefault="00FC66D1" w:rsidP="00FC66D1">
            <w:pPr>
              <w:pStyle w:val="Value"/>
              <w:rPr>
                <w:sz w:val="21"/>
                <w:szCs w:val="21"/>
              </w:rPr>
            </w:pPr>
            <w:r>
              <w:rPr>
                <w:sz w:val="21"/>
                <w:szCs w:val="21"/>
              </w:rPr>
              <w:t>3 041</w:t>
            </w:r>
          </w:p>
        </w:tc>
        <w:tc>
          <w:tcPr>
            <w:tcW w:w="2454" w:type="dxa"/>
            <w:tcBorders>
              <w:top w:val="single" w:sz="12" w:space="0" w:color="auto"/>
              <w:bottom w:val="single" w:sz="12" w:space="0" w:color="auto"/>
            </w:tcBorders>
            <w:vAlign w:val="center"/>
          </w:tcPr>
          <w:p w:rsidR="00FC66D1" w:rsidRPr="00050FB9" w:rsidRDefault="00FC66D1" w:rsidP="00FC66D1">
            <w:pPr>
              <w:pStyle w:val="Value"/>
              <w:rPr>
                <w:sz w:val="21"/>
                <w:szCs w:val="21"/>
              </w:rPr>
            </w:pPr>
            <w:r>
              <w:rPr>
                <w:sz w:val="21"/>
                <w:szCs w:val="21"/>
              </w:rPr>
              <w:t>3 931</w:t>
            </w:r>
          </w:p>
        </w:tc>
      </w:tr>
      <w:tr w:rsidR="00FC66D1" w:rsidRPr="00050FB9" w:rsidTr="00916B63">
        <w:trPr>
          <w:trHeight w:val="340"/>
          <w:jc w:val="center"/>
        </w:trPr>
        <w:tc>
          <w:tcPr>
            <w:tcW w:w="4214" w:type="dxa"/>
            <w:tcBorders>
              <w:top w:val="single" w:sz="12" w:space="0" w:color="auto"/>
              <w:right w:val="single" w:sz="12" w:space="0" w:color="auto"/>
            </w:tcBorders>
            <w:vAlign w:val="center"/>
          </w:tcPr>
          <w:p w:rsidR="00FC66D1" w:rsidRPr="00C7450A" w:rsidRDefault="00FC66D1" w:rsidP="00F41C36">
            <w:pPr>
              <w:rPr>
                <w:sz w:val="21"/>
                <w:szCs w:val="21"/>
                <w:highlight w:val="red"/>
              </w:rPr>
            </w:pPr>
            <w:r w:rsidRPr="00CF167F">
              <w:rPr>
                <w:sz w:val="21"/>
                <w:szCs w:val="21"/>
              </w:rPr>
              <w:t>Telef</w:t>
            </w:r>
            <w:r>
              <w:rPr>
                <w:sz w:val="21"/>
                <w:szCs w:val="21"/>
              </w:rPr>
              <w:t>. poplatky</w:t>
            </w:r>
          </w:p>
        </w:tc>
        <w:tc>
          <w:tcPr>
            <w:tcW w:w="2573" w:type="dxa"/>
            <w:tcBorders>
              <w:top w:val="single" w:sz="12" w:space="0" w:color="auto"/>
              <w:left w:val="single" w:sz="12" w:space="0" w:color="auto"/>
            </w:tcBorders>
            <w:vAlign w:val="center"/>
          </w:tcPr>
          <w:p w:rsidR="00FC66D1" w:rsidRPr="00EB7511" w:rsidRDefault="00FC66D1" w:rsidP="005803C8">
            <w:pPr>
              <w:pStyle w:val="Value"/>
              <w:rPr>
                <w:sz w:val="21"/>
                <w:szCs w:val="21"/>
              </w:rPr>
            </w:pPr>
          </w:p>
        </w:tc>
        <w:tc>
          <w:tcPr>
            <w:tcW w:w="2454" w:type="dxa"/>
            <w:tcBorders>
              <w:top w:val="single" w:sz="12" w:space="0" w:color="auto"/>
            </w:tcBorders>
            <w:vAlign w:val="center"/>
          </w:tcPr>
          <w:p w:rsidR="00FC66D1" w:rsidRPr="00EB7511" w:rsidRDefault="00FC66D1" w:rsidP="00FC66D1">
            <w:pPr>
              <w:pStyle w:val="Value"/>
              <w:rPr>
                <w:sz w:val="21"/>
                <w:szCs w:val="21"/>
              </w:rPr>
            </w:pPr>
            <w:r w:rsidRPr="00EB7511">
              <w:rPr>
                <w:sz w:val="21"/>
                <w:szCs w:val="21"/>
              </w:rPr>
              <w:t>83</w:t>
            </w:r>
          </w:p>
        </w:tc>
      </w:tr>
      <w:tr w:rsidR="00FC66D1" w:rsidRPr="00050FB9" w:rsidTr="00916B63">
        <w:trPr>
          <w:trHeight w:val="340"/>
          <w:jc w:val="center"/>
        </w:trPr>
        <w:tc>
          <w:tcPr>
            <w:tcW w:w="4214" w:type="dxa"/>
            <w:tcBorders>
              <w:bottom w:val="single" w:sz="12" w:space="0" w:color="auto"/>
              <w:right w:val="single" w:sz="12" w:space="0" w:color="auto"/>
            </w:tcBorders>
            <w:vAlign w:val="center"/>
          </w:tcPr>
          <w:p w:rsidR="00FC66D1" w:rsidRPr="00050FB9" w:rsidRDefault="00FC66D1" w:rsidP="00F41C36">
            <w:pPr>
              <w:rPr>
                <w:sz w:val="21"/>
                <w:szCs w:val="21"/>
              </w:rPr>
            </w:pPr>
            <w:r>
              <w:rPr>
                <w:sz w:val="21"/>
                <w:szCs w:val="21"/>
              </w:rPr>
              <w:t>Poistenie</w:t>
            </w:r>
          </w:p>
        </w:tc>
        <w:tc>
          <w:tcPr>
            <w:tcW w:w="2573" w:type="dxa"/>
            <w:tcBorders>
              <w:left w:val="single" w:sz="12" w:space="0" w:color="auto"/>
              <w:bottom w:val="single" w:sz="12" w:space="0" w:color="auto"/>
            </w:tcBorders>
            <w:vAlign w:val="center"/>
          </w:tcPr>
          <w:p w:rsidR="00FC66D1" w:rsidRPr="00EB7511" w:rsidRDefault="00FC66D1" w:rsidP="00EB7511">
            <w:pPr>
              <w:pStyle w:val="Value"/>
              <w:rPr>
                <w:sz w:val="21"/>
                <w:szCs w:val="21"/>
              </w:rPr>
            </w:pPr>
          </w:p>
        </w:tc>
        <w:tc>
          <w:tcPr>
            <w:tcW w:w="2454" w:type="dxa"/>
            <w:tcBorders>
              <w:bottom w:val="single" w:sz="12" w:space="0" w:color="auto"/>
            </w:tcBorders>
            <w:vAlign w:val="center"/>
          </w:tcPr>
          <w:p w:rsidR="00FC66D1" w:rsidRPr="00EB7511" w:rsidRDefault="00FC66D1" w:rsidP="00FC66D1">
            <w:pPr>
              <w:pStyle w:val="Value"/>
              <w:rPr>
                <w:sz w:val="21"/>
                <w:szCs w:val="21"/>
              </w:rPr>
            </w:pPr>
            <w:r w:rsidRPr="00EB7511">
              <w:rPr>
                <w:sz w:val="21"/>
                <w:szCs w:val="21"/>
              </w:rPr>
              <w:t>3848</w:t>
            </w:r>
          </w:p>
        </w:tc>
      </w:tr>
      <w:tr w:rsidR="005A2ACD"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5A2ACD" w:rsidRPr="00050FB9" w:rsidRDefault="005A2ACD" w:rsidP="003C619E">
            <w:pPr>
              <w:rPr>
                <w:b/>
                <w:bCs/>
                <w:sz w:val="21"/>
                <w:szCs w:val="21"/>
              </w:rPr>
            </w:pPr>
            <w:r w:rsidRPr="00050FB9">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5A2ACD" w:rsidRPr="00050FB9" w:rsidRDefault="005A2ACD" w:rsidP="005803C8">
            <w:pPr>
              <w:pStyle w:val="Value"/>
              <w:rPr>
                <w:sz w:val="21"/>
                <w:szCs w:val="21"/>
              </w:rPr>
            </w:pPr>
          </w:p>
        </w:tc>
        <w:tc>
          <w:tcPr>
            <w:tcW w:w="2454" w:type="dxa"/>
            <w:tcBorders>
              <w:top w:val="single" w:sz="12" w:space="0" w:color="auto"/>
              <w:bottom w:val="single" w:sz="12" w:space="0" w:color="auto"/>
            </w:tcBorders>
            <w:vAlign w:val="center"/>
          </w:tcPr>
          <w:p w:rsidR="005A2ACD" w:rsidRPr="00050FB9" w:rsidRDefault="005A2ACD" w:rsidP="006E25D0">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Príjmy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bl>
    <w:p w:rsidR="00C6517C" w:rsidRPr="00050FB9" w:rsidRDefault="00C6517C" w:rsidP="00C6517C">
      <w:pPr>
        <w:pStyle w:val="Nzev"/>
        <w:spacing w:before="0" w:beforeAutospacing="0" w:after="60"/>
        <w:jc w:val="left"/>
        <w:rPr>
          <w:sz w:val="21"/>
          <w:szCs w:val="21"/>
        </w:rPr>
      </w:pPr>
    </w:p>
    <w:p w:rsidR="00052F8B" w:rsidRPr="00050FB9" w:rsidRDefault="006B3DBD" w:rsidP="001D69C5">
      <w:pPr>
        <w:pStyle w:val="Nzev"/>
        <w:numPr>
          <w:ilvl w:val="0"/>
          <w:numId w:val="9"/>
        </w:numPr>
        <w:spacing w:before="0" w:beforeAutospacing="0" w:after="60"/>
        <w:jc w:val="left"/>
        <w:rPr>
          <w:rFonts w:ascii="Arial" w:hAnsi="Arial" w:cs="Arial"/>
          <w:sz w:val="21"/>
          <w:szCs w:val="21"/>
        </w:rPr>
      </w:pPr>
      <w:r w:rsidRPr="00050FB9">
        <w:rPr>
          <w:rFonts w:ascii="Arial" w:hAnsi="Arial" w:cs="Arial"/>
          <w:sz w:val="21"/>
          <w:szCs w:val="21"/>
        </w:rPr>
        <w:t>Majetok prenajatý</w:t>
      </w:r>
      <w:r w:rsidR="00324C96" w:rsidRPr="00050FB9">
        <w:rPr>
          <w:rFonts w:ascii="Arial" w:hAnsi="Arial" w:cs="Arial"/>
          <w:sz w:val="21"/>
          <w:szCs w:val="21"/>
        </w:rPr>
        <w:t xml:space="preserve"> formou finančného prenájmu</w:t>
      </w:r>
    </w:p>
    <w:p w:rsidR="006B3DBD" w:rsidRPr="00050FB9" w:rsidRDefault="006B3DBD" w:rsidP="006B3DBD">
      <w:pPr>
        <w:rPr>
          <w:sz w:val="21"/>
          <w:szCs w:val="21"/>
        </w:rPr>
      </w:pPr>
    </w:p>
    <w:p w:rsidR="00A73167" w:rsidRPr="00050FB9" w:rsidRDefault="006B3DBD" w:rsidP="00C6517C">
      <w:pPr>
        <w:pStyle w:val="Nzev"/>
        <w:spacing w:before="0" w:beforeAutospacing="0" w:after="0"/>
        <w:jc w:val="both"/>
        <w:rPr>
          <w:sz w:val="21"/>
          <w:szCs w:val="21"/>
        </w:rPr>
      </w:pPr>
      <w:r w:rsidRPr="00050FB9">
        <w:rPr>
          <w:b w:val="0"/>
          <w:sz w:val="21"/>
          <w:szCs w:val="21"/>
        </w:rPr>
        <w:t>Spoločnosť neprenajíma žiadny majetok</w:t>
      </w:r>
      <w:r w:rsidRPr="00050FB9">
        <w:rPr>
          <w:sz w:val="21"/>
          <w:szCs w:val="21"/>
        </w:rPr>
        <w:t>.</w:t>
      </w:r>
    </w:p>
    <w:p w:rsidR="006B3DBD" w:rsidRPr="00050FB9" w:rsidRDefault="006B3DBD" w:rsidP="006B3DBD">
      <w:pPr>
        <w:rPr>
          <w:sz w:val="21"/>
          <w:szCs w:val="21"/>
        </w:rPr>
      </w:pPr>
    </w:p>
    <w:p w:rsidR="006B3DBD" w:rsidRPr="00050FB9" w:rsidRDefault="006B3DBD" w:rsidP="001D69C5">
      <w:pPr>
        <w:pStyle w:val="Nadpis1"/>
        <w:numPr>
          <w:ilvl w:val="0"/>
          <w:numId w:val="10"/>
        </w:numPr>
        <w:spacing w:before="120"/>
        <w:ind w:left="426" w:hanging="426"/>
        <w:rPr>
          <w:rFonts w:ascii="Arial" w:hAnsi="Arial" w:cs="Arial"/>
          <w:sz w:val="21"/>
          <w:szCs w:val="21"/>
        </w:rPr>
      </w:pPr>
      <w:r w:rsidRPr="00050FB9">
        <w:rPr>
          <w:rFonts w:ascii="Arial" w:hAnsi="Arial" w:cs="Arial"/>
          <w:sz w:val="21"/>
          <w:szCs w:val="21"/>
        </w:rPr>
        <w:t>INFORMÁCIE O ÚDAJOCH NA STRANE PASÍV SÚVAHY</w:t>
      </w:r>
    </w:p>
    <w:p w:rsidR="006B3DBD" w:rsidRPr="00050FB9" w:rsidRDefault="006B3DBD" w:rsidP="006B3DBD">
      <w:pPr>
        <w:pStyle w:val="Zkladntext"/>
        <w:rPr>
          <w:rFonts w:ascii="Arial" w:hAnsi="Arial" w:cs="Arial"/>
          <w:sz w:val="21"/>
          <w:szCs w:val="21"/>
        </w:rPr>
      </w:pPr>
    </w:p>
    <w:p w:rsidR="006B3DBD" w:rsidRPr="00050FB9" w:rsidRDefault="006B3DBD" w:rsidP="00DB55BC">
      <w:pPr>
        <w:pStyle w:val="Nadpis2"/>
        <w:numPr>
          <w:ilvl w:val="2"/>
          <w:numId w:val="17"/>
        </w:numPr>
        <w:spacing w:before="0" w:after="0"/>
        <w:rPr>
          <w:rFonts w:ascii="Arial" w:hAnsi="Arial" w:cs="Arial"/>
          <w:i w:val="0"/>
          <w:sz w:val="21"/>
          <w:szCs w:val="21"/>
        </w:rPr>
      </w:pPr>
      <w:r w:rsidRPr="00050FB9">
        <w:rPr>
          <w:rFonts w:ascii="Arial" w:hAnsi="Arial" w:cs="Arial"/>
          <w:i w:val="0"/>
          <w:sz w:val="21"/>
          <w:szCs w:val="21"/>
        </w:rPr>
        <w:t>Vlastné imanie</w:t>
      </w:r>
    </w:p>
    <w:p w:rsidR="006B3DBD" w:rsidRPr="00050FB9" w:rsidRDefault="006B3DBD" w:rsidP="006B3DBD">
      <w:pPr>
        <w:rPr>
          <w:rFonts w:ascii="Arial" w:hAnsi="Arial" w:cs="Arial"/>
          <w:b/>
          <w:sz w:val="21"/>
          <w:szCs w:val="21"/>
        </w:rPr>
      </w:pPr>
    </w:p>
    <w:p w:rsidR="006B3DBD" w:rsidRPr="00050FB9" w:rsidRDefault="006B3DBD" w:rsidP="006B3DBD">
      <w:pPr>
        <w:pStyle w:val="Zkladntext"/>
        <w:rPr>
          <w:rFonts w:ascii="Arial" w:hAnsi="Arial" w:cs="Arial"/>
          <w:b w:val="0"/>
          <w:sz w:val="21"/>
          <w:szCs w:val="21"/>
        </w:rPr>
      </w:pPr>
      <w:r w:rsidRPr="00050FB9">
        <w:rPr>
          <w:rFonts w:ascii="Arial" w:hAnsi="Arial" w:cs="Arial"/>
          <w:b w:val="0"/>
          <w:sz w:val="21"/>
          <w:szCs w:val="21"/>
        </w:rPr>
        <w:t>Informácie o vlastnom imaní sú uvedené v</w:t>
      </w:r>
      <w:r w:rsidR="0007147E">
        <w:rPr>
          <w:rFonts w:ascii="Arial" w:hAnsi="Arial" w:cs="Arial"/>
          <w:b w:val="0"/>
          <w:sz w:val="21"/>
          <w:szCs w:val="21"/>
        </w:rPr>
        <w:t> Prílohe č.1</w:t>
      </w:r>
    </w:p>
    <w:p w:rsidR="009973E2" w:rsidRPr="00050FB9" w:rsidRDefault="009973E2" w:rsidP="006B3DBD">
      <w:pPr>
        <w:pStyle w:val="Zkladntext"/>
        <w:rPr>
          <w:rFonts w:ascii="Arial" w:hAnsi="Arial" w:cs="Arial"/>
          <w:b w:val="0"/>
          <w:sz w:val="21"/>
          <w:szCs w:val="21"/>
        </w:rPr>
      </w:pPr>
    </w:p>
    <w:p w:rsidR="009973E2" w:rsidRDefault="009973E2" w:rsidP="00050FB9">
      <w:pPr>
        <w:pStyle w:val="Zkladntext"/>
        <w:rPr>
          <w:rFonts w:ascii="Arial" w:hAnsi="Arial" w:cs="Arial"/>
          <w:b w:val="0"/>
          <w:sz w:val="21"/>
          <w:szCs w:val="21"/>
        </w:rPr>
      </w:pPr>
      <w:r w:rsidRPr="00050FB9">
        <w:rPr>
          <w:rFonts w:ascii="Arial" w:hAnsi="Arial" w:cs="Arial"/>
          <w:b w:val="0"/>
          <w:sz w:val="21"/>
          <w:szCs w:val="21"/>
        </w:rPr>
        <w:t>Spoločnosť bola založená ako spoločnosť s ručením obmedzeným, ktorej hodnota upísaného a splateného základnéh</w:t>
      </w:r>
      <w:r w:rsidR="00982CCE">
        <w:rPr>
          <w:rFonts w:ascii="Arial" w:hAnsi="Arial" w:cs="Arial"/>
          <w:b w:val="0"/>
          <w:sz w:val="21"/>
          <w:szCs w:val="21"/>
        </w:rPr>
        <w:t xml:space="preserve">o imania predstavuje výšku </w:t>
      </w:r>
      <w:r w:rsidR="00102F7D">
        <w:rPr>
          <w:rFonts w:ascii="Arial" w:hAnsi="Arial" w:cs="Arial"/>
          <w:b w:val="0"/>
          <w:sz w:val="21"/>
          <w:szCs w:val="21"/>
        </w:rPr>
        <w:t>6</w:t>
      </w:r>
      <w:r w:rsidR="00C7450A">
        <w:rPr>
          <w:rFonts w:ascii="Arial" w:hAnsi="Arial" w:cs="Arial"/>
          <w:b w:val="0"/>
          <w:sz w:val="21"/>
          <w:szCs w:val="21"/>
        </w:rPr>
        <w:t>6.389</w:t>
      </w:r>
      <w:r w:rsidRPr="00050FB9">
        <w:rPr>
          <w:rFonts w:ascii="Arial" w:hAnsi="Arial" w:cs="Arial"/>
          <w:b w:val="0"/>
          <w:sz w:val="21"/>
          <w:szCs w:val="21"/>
        </w:rPr>
        <w:t>EUR.</w:t>
      </w:r>
    </w:p>
    <w:p w:rsidR="00050FB9" w:rsidRPr="00050FB9" w:rsidRDefault="00050FB9" w:rsidP="00050FB9">
      <w:pPr>
        <w:pStyle w:val="Zkladntext"/>
        <w:rPr>
          <w:rFonts w:ascii="Arial" w:hAnsi="Arial" w:cs="Arial"/>
          <w:b w:val="0"/>
          <w:sz w:val="21"/>
          <w:szCs w:val="21"/>
        </w:rPr>
      </w:pPr>
    </w:p>
    <w:p w:rsidR="00C7387F" w:rsidRPr="00050FB9" w:rsidRDefault="009973E2" w:rsidP="00227B7F">
      <w:pPr>
        <w:pStyle w:val="Nzev"/>
        <w:spacing w:before="0" w:beforeAutospacing="0" w:after="0"/>
        <w:jc w:val="both"/>
        <w:rPr>
          <w:rFonts w:ascii="Arial" w:hAnsi="Arial" w:cs="Arial"/>
          <w:b w:val="0"/>
          <w:sz w:val="21"/>
          <w:szCs w:val="21"/>
        </w:rPr>
      </w:pPr>
      <w:r w:rsidRPr="00050FB9">
        <w:rPr>
          <w:rFonts w:ascii="Arial" w:hAnsi="Arial" w:cs="Arial"/>
          <w:b w:val="0"/>
          <w:sz w:val="21"/>
          <w:szCs w:val="21"/>
        </w:rPr>
        <w:t xml:space="preserve"> Informácie </w:t>
      </w:r>
      <w:r w:rsidR="00982CCE">
        <w:rPr>
          <w:rFonts w:ascii="Arial" w:hAnsi="Arial" w:cs="Arial"/>
          <w:b w:val="0"/>
          <w:sz w:val="21"/>
          <w:szCs w:val="21"/>
        </w:rPr>
        <w:t xml:space="preserve"> o rozdelení účtovn</w:t>
      </w:r>
      <w:r w:rsidR="00C7450A">
        <w:rPr>
          <w:rFonts w:ascii="Arial" w:hAnsi="Arial" w:cs="Arial"/>
          <w:b w:val="0"/>
          <w:sz w:val="21"/>
          <w:szCs w:val="21"/>
        </w:rPr>
        <w:t>ej</w:t>
      </w:r>
      <w:r w:rsidR="00982CCE">
        <w:rPr>
          <w:rFonts w:ascii="Arial" w:hAnsi="Arial" w:cs="Arial"/>
          <w:b w:val="0"/>
          <w:sz w:val="21"/>
          <w:szCs w:val="21"/>
        </w:rPr>
        <w:t xml:space="preserve"> </w:t>
      </w:r>
      <w:r w:rsidR="00C7450A">
        <w:rPr>
          <w:rFonts w:ascii="Arial" w:hAnsi="Arial" w:cs="Arial"/>
          <w:b w:val="0"/>
          <w:sz w:val="21"/>
          <w:szCs w:val="21"/>
        </w:rPr>
        <w:t>straty</w:t>
      </w:r>
      <w:r w:rsidR="001E2046" w:rsidRPr="00050FB9">
        <w:rPr>
          <w:rFonts w:ascii="Arial" w:hAnsi="Arial" w:cs="Arial"/>
          <w:b w:val="0"/>
          <w:sz w:val="21"/>
          <w:szCs w:val="21"/>
        </w:rPr>
        <w:t xml:space="preserve"> </w:t>
      </w:r>
    </w:p>
    <w:p w:rsidR="000B7B40" w:rsidRPr="00050FB9" w:rsidRDefault="000B7B40" w:rsidP="000B7B40">
      <w:pPr>
        <w:rPr>
          <w:sz w:val="21"/>
          <w:szCs w:val="21"/>
        </w:rPr>
      </w:pPr>
      <w:r w:rsidRPr="00050FB9">
        <w:rPr>
          <w:sz w:val="21"/>
          <w:szCs w:val="21"/>
        </w:rPr>
        <w:t>Tabuľka č. 1</w:t>
      </w:r>
    </w:p>
    <w:tbl>
      <w:tblPr>
        <w:tblW w:w="6961" w:type="dxa"/>
        <w:tblInd w:w="55" w:type="dxa"/>
        <w:tblCellMar>
          <w:left w:w="70" w:type="dxa"/>
          <w:right w:w="70" w:type="dxa"/>
        </w:tblCellMar>
        <w:tblLook w:val="04A0"/>
      </w:tblPr>
      <w:tblGrid>
        <w:gridCol w:w="4680"/>
        <w:gridCol w:w="2281"/>
      </w:tblGrid>
      <w:tr w:rsidR="00C7450A" w:rsidRPr="00C7450A" w:rsidTr="00435134">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 xml:space="preserve">Rozdelenie účtovnej straty </w:t>
            </w:r>
          </w:p>
        </w:tc>
        <w:tc>
          <w:tcPr>
            <w:tcW w:w="2281" w:type="dxa"/>
            <w:tcBorders>
              <w:top w:val="single" w:sz="8" w:space="0" w:color="auto"/>
              <w:left w:val="nil"/>
              <w:bottom w:val="single" w:sz="8" w:space="0" w:color="auto"/>
              <w:right w:val="single" w:sz="8" w:space="0" w:color="auto"/>
            </w:tcBorders>
            <w:shd w:val="clear" w:color="000000" w:fill="FFFFFF"/>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Bezprostredne predchádzajúce obdobie</w:t>
            </w:r>
          </w:p>
        </w:tc>
      </w:tr>
      <w:tr w:rsidR="00C7450A" w:rsidRPr="00C7450A" w:rsidTr="00435134">
        <w:trPr>
          <w:trHeight w:val="315"/>
        </w:trPr>
        <w:tc>
          <w:tcPr>
            <w:tcW w:w="4680" w:type="dxa"/>
            <w:tcBorders>
              <w:top w:val="nil"/>
              <w:left w:val="single" w:sz="4" w:space="0" w:color="auto"/>
              <w:bottom w:val="nil"/>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Účtovná strata</w:t>
            </w:r>
          </w:p>
        </w:tc>
        <w:tc>
          <w:tcPr>
            <w:tcW w:w="2281" w:type="dxa"/>
            <w:tcBorders>
              <w:top w:val="nil"/>
              <w:left w:val="nil"/>
              <w:bottom w:val="nil"/>
              <w:right w:val="single" w:sz="4" w:space="0" w:color="auto"/>
            </w:tcBorders>
            <w:shd w:val="clear" w:color="000000" w:fill="FFFFFF"/>
            <w:noWrap/>
            <w:vAlign w:val="center"/>
            <w:hideMark/>
          </w:tcPr>
          <w:p w:rsidR="00C7450A" w:rsidRPr="00C7450A" w:rsidRDefault="00372FB6" w:rsidP="00695C5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44 981</w:t>
            </w:r>
          </w:p>
        </w:tc>
      </w:tr>
      <w:tr w:rsidR="00C7450A" w:rsidRPr="00C7450A" w:rsidTr="00435134">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proofErr w:type="spellStart"/>
            <w:r w:rsidRPr="00C7450A">
              <w:rPr>
                <w:rFonts w:ascii="Times New Roman" w:hAnsi="Times New Roman" w:cs="Times New Roman"/>
                <w:b/>
                <w:bCs/>
                <w:sz w:val="18"/>
                <w:szCs w:val="18"/>
                <w:lang w:eastAsia="sk-SK"/>
              </w:rPr>
              <w:t>Vysporiadanie</w:t>
            </w:r>
            <w:proofErr w:type="spellEnd"/>
            <w:r w:rsidRPr="00C7450A">
              <w:rPr>
                <w:rFonts w:ascii="Times New Roman" w:hAnsi="Times New Roman" w:cs="Times New Roman"/>
                <w:b/>
                <w:bCs/>
                <w:sz w:val="18"/>
                <w:szCs w:val="18"/>
                <w:lang w:eastAsia="sk-SK"/>
              </w:rPr>
              <w:t xml:space="preserve"> účtovnej straty</w:t>
            </w:r>
          </w:p>
        </w:tc>
        <w:tc>
          <w:tcPr>
            <w:tcW w:w="2281"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Bežné účtovné obdobie</w:t>
            </w:r>
          </w:p>
        </w:tc>
      </w:tr>
      <w:tr w:rsidR="00C7450A" w:rsidRPr="00C7450A" w:rsidTr="00435134">
        <w:trPr>
          <w:trHeight w:val="315"/>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c>
          <w:tcPr>
            <w:tcW w:w="2281"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sz w:val="18"/>
                <w:szCs w:val="18"/>
                <w:lang w:eastAsia="sk-SK"/>
              </w:rPr>
            </w:pPr>
            <w:r w:rsidRPr="00C7450A">
              <w:rPr>
                <w:rFonts w:ascii="Times New Roman" w:hAnsi="Times New Roman" w:cs="Times New Roman"/>
                <w:sz w:val="18"/>
                <w:szCs w:val="18"/>
                <w:lang w:eastAsia="sk-SK"/>
              </w:rPr>
              <w:t>Zo zákonného rezervného fondu</w:t>
            </w:r>
          </w:p>
        </w:tc>
        <w:tc>
          <w:tcPr>
            <w:tcW w:w="2281" w:type="dxa"/>
            <w:tcBorders>
              <w:top w:val="nil"/>
              <w:left w:val="nil"/>
              <w:bottom w:val="single" w:sz="4" w:space="0" w:color="auto"/>
              <w:right w:val="single" w:sz="4" w:space="0" w:color="auto"/>
            </w:tcBorders>
            <w:shd w:val="clear" w:color="000000" w:fill="FFFFFF"/>
            <w:noWrap/>
            <w:vAlign w:val="bottom"/>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Zo štatutárnych a ostatných fondov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 nerozdeleného zisku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Úhrada straty spoločníkmi</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372FB6"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Prevod do neuhradenej straty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372FB6" w:rsidRDefault="00372FB6" w:rsidP="00435134">
            <w:pPr>
              <w:jc w:val="right"/>
              <w:rPr>
                <w:rFonts w:ascii="Times New Roman" w:hAnsi="Times New Roman" w:cs="Times New Roman"/>
                <w:sz w:val="18"/>
                <w:szCs w:val="18"/>
                <w:lang w:eastAsia="sk-SK"/>
              </w:rPr>
            </w:pPr>
            <w:r w:rsidRPr="00372FB6">
              <w:rPr>
                <w:rFonts w:ascii="Times New Roman" w:hAnsi="Times New Roman" w:cs="Times New Roman"/>
                <w:sz w:val="18"/>
                <w:szCs w:val="18"/>
                <w:lang w:eastAsia="sk-SK"/>
              </w:rPr>
              <w:t>44 981</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Iné</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15"/>
        </w:trPr>
        <w:tc>
          <w:tcPr>
            <w:tcW w:w="4680" w:type="dxa"/>
            <w:tcBorders>
              <w:top w:val="nil"/>
              <w:left w:val="single" w:sz="4" w:space="0" w:color="auto"/>
              <w:bottom w:val="double" w:sz="6"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b/>
                <w:bCs/>
                <w:color w:val="000000"/>
                <w:sz w:val="18"/>
                <w:szCs w:val="18"/>
                <w:lang w:eastAsia="sk-SK"/>
              </w:rPr>
            </w:pPr>
            <w:r w:rsidRPr="00C7450A">
              <w:rPr>
                <w:rFonts w:ascii="Times New Roman" w:hAnsi="Times New Roman" w:cs="Times New Roman"/>
                <w:b/>
                <w:bCs/>
                <w:color w:val="000000"/>
                <w:sz w:val="18"/>
                <w:szCs w:val="18"/>
                <w:lang w:eastAsia="sk-SK"/>
              </w:rPr>
              <w:t>Spolu</w:t>
            </w:r>
          </w:p>
        </w:tc>
        <w:tc>
          <w:tcPr>
            <w:tcW w:w="2281" w:type="dxa"/>
            <w:tcBorders>
              <w:top w:val="nil"/>
              <w:left w:val="nil"/>
              <w:bottom w:val="double" w:sz="6" w:space="0" w:color="auto"/>
              <w:right w:val="single" w:sz="4" w:space="0" w:color="auto"/>
            </w:tcBorders>
            <w:shd w:val="clear" w:color="000000" w:fill="FFFFFF"/>
            <w:noWrap/>
            <w:vAlign w:val="center"/>
            <w:hideMark/>
          </w:tcPr>
          <w:p w:rsidR="00C7450A" w:rsidRPr="00372FB6" w:rsidRDefault="00372FB6" w:rsidP="00372FB6">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44 981</w:t>
            </w:r>
          </w:p>
        </w:tc>
      </w:tr>
    </w:tbl>
    <w:p w:rsidR="000B7B40" w:rsidRPr="00050FB9" w:rsidRDefault="000B7B40">
      <w:pPr>
        <w:rPr>
          <w:sz w:val="21"/>
          <w:szCs w:val="21"/>
        </w:rPr>
      </w:pPr>
    </w:p>
    <w:p w:rsidR="00325AA9" w:rsidRPr="00050FB9" w:rsidRDefault="00325AA9" w:rsidP="00DB55BC">
      <w:pPr>
        <w:pStyle w:val="slovanie123"/>
        <w:numPr>
          <w:ilvl w:val="2"/>
          <w:numId w:val="17"/>
        </w:numPr>
      </w:pPr>
      <w:r w:rsidRPr="00050FB9">
        <w:lastRenderedPageBreak/>
        <w:t>Rezervy</w:t>
      </w:r>
    </w:p>
    <w:p w:rsidR="003D7EC7" w:rsidRPr="00050FB9" w:rsidRDefault="003D7EC7" w:rsidP="00E5320F">
      <w:pPr>
        <w:pStyle w:val="Nzev"/>
        <w:spacing w:before="0" w:beforeAutospacing="0" w:after="0"/>
        <w:jc w:val="left"/>
        <w:rPr>
          <w:sz w:val="21"/>
          <w:szCs w:val="21"/>
        </w:rPr>
      </w:pPr>
    </w:p>
    <w:p w:rsidR="00C7387F" w:rsidRPr="00050FB9" w:rsidRDefault="00325AA9" w:rsidP="00E5320F">
      <w:pPr>
        <w:pStyle w:val="Nzev"/>
        <w:spacing w:before="0" w:beforeAutospacing="0" w:after="0"/>
        <w:jc w:val="left"/>
        <w:rPr>
          <w:sz w:val="21"/>
          <w:szCs w:val="21"/>
        </w:rPr>
      </w:pPr>
      <w:r w:rsidRPr="00050FB9">
        <w:rPr>
          <w:sz w:val="21"/>
          <w:szCs w:val="21"/>
        </w:rPr>
        <w:t xml:space="preserve">Prehľad </w:t>
      </w:r>
      <w:r w:rsidR="00324C96" w:rsidRPr="00050FB9">
        <w:rPr>
          <w:sz w:val="21"/>
          <w:szCs w:val="21"/>
        </w:rPr>
        <w:t xml:space="preserve"> o</w:t>
      </w:r>
      <w:r w:rsidR="00462BF0" w:rsidRPr="00050FB9">
        <w:rPr>
          <w:sz w:val="21"/>
          <w:szCs w:val="21"/>
        </w:rPr>
        <w:t> </w:t>
      </w:r>
      <w:r w:rsidR="00324C96" w:rsidRPr="00050FB9">
        <w:rPr>
          <w:sz w:val="21"/>
          <w:szCs w:val="21"/>
        </w:rPr>
        <w:t>rezervách</w:t>
      </w:r>
    </w:p>
    <w:p w:rsidR="00462BF0" w:rsidRPr="00050FB9" w:rsidRDefault="00462BF0" w:rsidP="00462BF0">
      <w:pPr>
        <w:rPr>
          <w:sz w:val="21"/>
          <w:szCs w:val="21"/>
        </w:rPr>
      </w:pPr>
      <w:r w:rsidRPr="00050FB9">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7387F" w:rsidRPr="00050FB9"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Bežné účtovné obdobie</w:t>
            </w:r>
          </w:p>
        </w:tc>
      </w:tr>
      <w:tr w:rsidR="00084610" w:rsidRPr="00050FB9" w:rsidTr="008A0414">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050FB9"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w:t>
            </w:r>
            <w:r w:rsidR="00C7387F" w:rsidRPr="00050FB9">
              <w:rPr>
                <w:sz w:val="21"/>
                <w:szCs w:val="21"/>
              </w:rPr>
              <w:t>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konci účtovného obdobia</w:t>
            </w:r>
          </w:p>
        </w:tc>
      </w:tr>
      <w:tr w:rsidR="00324C96"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EF3405" w:rsidP="00324C96">
            <w:pPr>
              <w:jc w:val="center"/>
              <w:rPr>
                <w:sz w:val="21"/>
                <w:szCs w:val="21"/>
              </w:rPr>
            </w:pPr>
            <w:r w:rsidRPr="00050FB9">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F</w:t>
            </w:r>
          </w:p>
        </w:tc>
      </w:tr>
      <w:tr w:rsidR="003C619E"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740AFE" w:rsidRPr="00050FB9" w:rsidTr="008A0414">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740AFE" w:rsidRPr="00050FB9" w:rsidRDefault="00740AFE" w:rsidP="005803C8">
            <w:pPr>
              <w:pStyle w:val="Value"/>
              <w:rPr>
                <w:sz w:val="21"/>
                <w:szCs w:val="21"/>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740AFE" w:rsidRPr="00050FB9" w:rsidRDefault="00740AFE" w:rsidP="005803C8">
            <w:pPr>
              <w:pStyle w:val="Value"/>
              <w:rPr>
                <w:sz w:val="21"/>
                <w:szCs w:val="21"/>
              </w:rPr>
            </w:pPr>
          </w:p>
        </w:tc>
      </w:tr>
      <w:tr w:rsidR="00372FB6"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72FB6" w:rsidRPr="00050FB9" w:rsidRDefault="00372FB6"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5 794</w:t>
            </w:r>
          </w:p>
        </w:tc>
        <w:tc>
          <w:tcPr>
            <w:tcW w:w="551" w:type="pct"/>
            <w:gridSpan w:val="2"/>
            <w:tcBorders>
              <w:top w:val="single" w:sz="12" w:space="0" w:color="auto"/>
              <w:left w:val="nil"/>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4 870</w:t>
            </w:r>
          </w:p>
        </w:tc>
        <w:tc>
          <w:tcPr>
            <w:tcW w:w="545" w:type="pct"/>
            <w:gridSpan w:val="2"/>
            <w:tcBorders>
              <w:top w:val="single" w:sz="12" w:space="0" w:color="auto"/>
              <w:left w:val="nil"/>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5 794</w:t>
            </w:r>
          </w:p>
        </w:tc>
        <w:tc>
          <w:tcPr>
            <w:tcW w:w="540" w:type="pct"/>
            <w:tcBorders>
              <w:top w:val="single" w:sz="12" w:space="0" w:color="auto"/>
              <w:left w:val="nil"/>
              <w:bottom w:val="single" w:sz="12" w:space="0" w:color="auto"/>
              <w:right w:val="single" w:sz="4" w:space="0" w:color="auto"/>
            </w:tcBorders>
            <w:noWrap/>
            <w:vAlign w:val="center"/>
          </w:tcPr>
          <w:p w:rsidR="00372FB6" w:rsidRPr="00050FB9" w:rsidRDefault="00372FB6"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72FB6" w:rsidRPr="00050FB9" w:rsidRDefault="00372FB6" w:rsidP="00372FB6">
            <w:pPr>
              <w:pStyle w:val="Value"/>
              <w:rPr>
                <w:b/>
                <w:bCs/>
                <w:sz w:val="21"/>
                <w:szCs w:val="21"/>
              </w:rPr>
            </w:pPr>
            <w:r>
              <w:rPr>
                <w:b/>
                <w:bCs/>
                <w:sz w:val="21"/>
                <w:szCs w:val="21"/>
              </w:rPr>
              <w:t>4 870</w:t>
            </w:r>
          </w:p>
        </w:tc>
      </w:tr>
      <w:tr w:rsidR="00372FB6" w:rsidRPr="00050FB9" w:rsidTr="008A0414">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372FB6" w:rsidRPr="00050FB9" w:rsidRDefault="00372FB6" w:rsidP="00F41C36">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372FB6" w:rsidRPr="00050FB9" w:rsidRDefault="00372FB6" w:rsidP="00372FB6">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372FB6" w:rsidRPr="00050FB9" w:rsidRDefault="00372FB6" w:rsidP="005803C8">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372FB6" w:rsidRPr="00050FB9" w:rsidRDefault="00372FB6" w:rsidP="00372FB6">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372FB6" w:rsidRPr="00050FB9" w:rsidRDefault="00372FB6" w:rsidP="005803C8">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372FB6" w:rsidRPr="00050FB9" w:rsidRDefault="00372FB6" w:rsidP="006E25D0">
            <w:pPr>
              <w:pStyle w:val="Value"/>
              <w:rPr>
                <w:sz w:val="21"/>
                <w:szCs w:val="21"/>
              </w:rPr>
            </w:pPr>
          </w:p>
        </w:tc>
      </w:tr>
      <w:tr w:rsidR="00372FB6"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72FB6" w:rsidRPr="00050FB9" w:rsidRDefault="00372FB6" w:rsidP="00F41C36">
            <w:pPr>
              <w:rPr>
                <w:sz w:val="21"/>
                <w:szCs w:val="21"/>
              </w:rPr>
            </w:pPr>
            <w:r w:rsidRPr="00050FB9">
              <w:rPr>
                <w:sz w:val="21"/>
                <w:szCs w:val="21"/>
              </w:rPr>
              <w:t>-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1 771</w:t>
            </w:r>
          </w:p>
        </w:tc>
        <w:tc>
          <w:tcPr>
            <w:tcW w:w="551" w:type="pct"/>
            <w:gridSpan w:val="2"/>
            <w:tcBorders>
              <w:top w:val="single" w:sz="6" w:space="0" w:color="auto"/>
              <w:left w:val="nil"/>
              <w:bottom w:val="single" w:sz="6"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1 494</w:t>
            </w:r>
          </w:p>
        </w:tc>
        <w:tc>
          <w:tcPr>
            <w:tcW w:w="545" w:type="pct"/>
            <w:gridSpan w:val="2"/>
            <w:tcBorders>
              <w:top w:val="single" w:sz="6" w:space="0" w:color="auto"/>
              <w:left w:val="nil"/>
              <w:bottom w:val="single" w:sz="6"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1 771</w:t>
            </w:r>
          </w:p>
        </w:tc>
        <w:tc>
          <w:tcPr>
            <w:tcW w:w="540" w:type="pct"/>
            <w:tcBorders>
              <w:top w:val="single" w:sz="6" w:space="0" w:color="auto"/>
              <w:left w:val="nil"/>
              <w:bottom w:val="single" w:sz="6" w:space="0" w:color="auto"/>
              <w:right w:val="single" w:sz="4" w:space="0" w:color="auto"/>
            </w:tcBorders>
            <w:noWrap/>
            <w:vAlign w:val="center"/>
          </w:tcPr>
          <w:p w:rsidR="00372FB6" w:rsidRPr="00050FB9" w:rsidRDefault="00372FB6" w:rsidP="005803C8">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1 494</w:t>
            </w:r>
          </w:p>
        </w:tc>
      </w:tr>
      <w:tr w:rsidR="00372FB6"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72FB6" w:rsidRPr="00050FB9" w:rsidRDefault="00372FB6" w:rsidP="009C1BD8">
            <w:pPr>
              <w:numPr>
                <w:ilvl w:val="0"/>
                <w:numId w:val="21"/>
              </w:numPr>
              <w:ind w:left="143" w:hanging="142"/>
              <w:rPr>
                <w:sz w:val="21"/>
                <w:szCs w:val="21"/>
              </w:rPr>
            </w:pPr>
            <w:r>
              <w:rPr>
                <w:sz w:val="21"/>
                <w:szCs w:val="21"/>
              </w:rPr>
              <w:t>Rezerva na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1 500</w:t>
            </w:r>
          </w:p>
        </w:tc>
        <w:tc>
          <w:tcPr>
            <w:tcW w:w="551" w:type="pct"/>
            <w:gridSpan w:val="2"/>
            <w:tcBorders>
              <w:top w:val="single" w:sz="6" w:space="0" w:color="auto"/>
              <w:left w:val="nil"/>
              <w:bottom w:val="single" w:sz="6" w:space="0" w:color="auto"/>
              <w:right w:val="single" w:sz="4" w:space="0" w:color="auto"/>
            </w:tcBorders>
            <w:noWrap/>
            <w:vAlign w:val="center"/>
          </w:tcPr>
          <w:p w:rsidR="00372FB6" w:rsidRPr="00050FB9" w:rsidRDefault="00372FB6" w:rsidP="005803C8">
            <w:pPr>
              <w:pStyle w:val="Value"/>
              <w:rPr>
                <w:sz w:val="21"/>
                <w:szCs w:val="21"/>
              </w:rPr>
            </w:pPr>
            <w:r>
              <w:rPr>
                <w:sz w:val="21"/>
                <w:szCs w:val="21"/>
              </w:rPr>
              <w:t>1 500</w:t>
            </w:r>
          </w:p>
        </w:tc>
        <w:tc>
          <w:tcPr>
            <w:tcW w:w="545" w:type="pct"/>
            <w:gridSpan w:val="2"/>
            <w:tcBorders>
              <w:top w:val="single" w:sz="6" w:space="0" w:color="auto"/>
              <w:left w:val="nil"/>
              <w:bottom w:val="single" w:sz="6"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1 500</w:t>
            </w:r>
          </w:p>
        </w:tc>
        <w:tc>
          <w:tcPr>
            <w:tcW w:w="540" w:type="pct"/>
            <w:tcBorders>
              <w:top w:val="single" w:sz="6" w:space="0" w:color="auto"/>
              <w:left w:val="nil"/>
              <w:bottom w:val="single" w:sz="6" w:space="0" w:color="auto"/>
              <w:right w:val="single" w:sz="4" w:space="0" w:color="auto"/>
            </w:tcBorders>
            <w:noWrap/>
            <w:vAlign w:val="center"/>
          </w:tcPr>
          <w:p w:rsidR="00372FB6" w:rsidRPr="00050FB9" w:rsidRDefault="00372FB6" w:rsidP="009C1BD8">
            <w:pPr>
              <w:pStyle w:val="Value"/>
              <w:jc w:val="left"/>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1 500</w:t>
            </w:r>
          </w:p>
        </w:tc>
      </w:tr>
      <w:tr w:rsidR="00372FB6" w:rsidRPr="00050FB9" w:rsidTr="008A0414">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372FB6" w:rsidRPr="008A0414" w:rsidRDefault="00372FB6" w:rsidP="008A0414">
            <w:pPr>
              <w:numPr>
                <w:ilvl w:val="0"/>
                <w:numId w:val="21"/>
              </w:numPr>
              <w:ind w:left="1" w:hanging="719"/>
              <w:rPr>
                <w:sz w:val="21"/>
                <w:szCs w:val="21"/>
              </w:rPr>
            </w:pPr>
            <w:r>
              <w:rPr>
                <w:sz w:val="21"/>
                <w:szCs w:val="21"/>
              </w:rPr>
              <w:t>- ostatné</w:t>
            </w:r>
          </w:p>
        </w:tc>
        <w:tc>
          <w:tcPr>
            <w:tcW w:w="919" w:type="pct"/>
            <w:tcBorders>
              <w:top w:val="single" w:sz="6" w:space="0" w:color="auto"/>
              <w:left w:val="single" w:sz="12" w:space="0" w:color="auto"/>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2 523</w:t>
            </w:r>
          </w:p>
        </w:tc>
        <w:tc>
          <w:tcPr>
            <w:tcW w:w="551" w:type="pct"/>
            <w:gridSpan w:val="2"/>
            <w:tcBorders>
              <w:top w:val="single" w:sz="6" w:space="0" w:color="auto"/>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1 876</w:t>
            </w:r>
          </w:p>
        </w:tc>
        <w:tc>
          <w:tcPr>
            <w:tcW w:w="545" w:type="pct"/>
            <w:gridSpan w:val="2"/>
            <w:tcBorders>
              <w:top w:val="single" w:sz="6" w:space="0" w:color="auto"/>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2 523</w:t>
            </w:r>
          </w:p>
        </w:tc>
        <w:tc>
          <w:tcPr>
            <w:tcW w:w="540" w:type="pct"/>
            <w:tcBorders>
              <w:top w:val="single" w:sz="6" w:space="0" w:color="auto"/>
              <w:left w:val="nil"/>
              <w:bottom w:val="single" w:sz="4" w:space="0" w:color="auto"/>
              <w:right w:val="single" w:sz="4" w:space="0" w:color="auto"/>
            </w:tcBorders>
            <w:noWrap/>
            <w:vAlign w:val="center"/>
          </w:tcPr>
          <w:p w:rsidR="00372FB6" w:rsidRPr="00050FB9" w:rsidRDefault="00372FB6" w:rsidP="009C1BD8">
            <w:pPr>
              <w:pStyle w:val="Value"/>
              <w:jc w:val="left"/>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1 876</w:t>
            </w:r>
          </w:p>
        </w:tc>
      </w:tr>
      <w:tr w:rsidR="00740AFE"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740AFE" w:rsidRPr="00050FB9" w:rsidRDefault="00740AFE" w:rsidP="005803C8">
            <w:pPr>
              <w:pStyle w:val="Value"/>
              <w:rPr>
                <w:b/>
                <w:bCs/>
                <w:sz w:val="21"/>
                <w:szCs w:val="21"/>
              </w:rPr>
            </w:pPr>
          </w:p>
        </w:tc>
      </w:tr>
    </w:tbl>
    <w:p w:rsidR="00AA48E7" w:rsidRPr="00050FB9" w:rsidRDefault="00AA48E7">
      <w:pPr>
        <w:rPr>
          <w:sz w:val="21"/>
          <w:szCs w:val="21"/>
        </w:rPr>
      </w:pPr>
    </w:p>
    <w:p w:rsidR="009C7DE1" w:rsidRPr="00050FB9" w:rsidRDefault="009C7DE1">
      <w:pPr>
        <w:rPr>
          <w:sz w:val="21"/>
          <w:szCs w:val="21"/>
        </w:rPr>
      </w:pPr>
      <w:r w:rsidRPr="00050FB9">
        <w:rPr>
          <w:sz w:val="21"/>
          <w:szCs w:val="21"/>
        </w:rPr>
        <w:t>Tabuľka č. 2</w:t>
      </w:r>
    </w:p>
    <w:tbl>
      <w:tblPr>
        <w:tblW w:w="5001" w:type="pct"/>
        <w:jc w:val="center"/>
        <w:tblLayout w:type="fixed"/>
        <w:tblCellMar>
          <w:left w:w="28" w:type="dxa"/>
          <w:right w:w="28" w:type="dxa"/>
        </w:tblCellMar>
        <w:tblLook w:val="00A0"/>
      </w:tblPr>
      <w:tblGrid>
        <w:gridCol w:w="3081"/>
        <w:gridCol w:w="1699"/>
        <w:gridCol w:w="1006"/>
        <w:gridCol w:w="13"/>
        <w:gridCol w:w="1002"/>
        <w:gridCol w:w="6"/>
        <w:gridCol w:w="1000"/>
        <w:gridCol w:w="1436"/>
      </w:tblGrid>
      <w:tr w:rsidR="003C619E" w:rsidRPr="00050FB9">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Bezprostredne predchádzajúce účtovné obdobie</w:t>
            </w:r>
          </w:p>
        </w:tc>
      </w:tr>
      <w:tr w:rsidR="003C619E" w:rsidRPr="00050FB9" w:rsidTr="00325AA9">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C619E" w:rsidRPr="00050FB9"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konci účtovného obdobia</w:t>
            </w:r>
          </w:p>
        </w:tc>
      </w:tr>
      <w:tr w:rsidR="003C619E"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8A0414" w:rsidP="00F41C3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EF3405" w:rsidP="00F41C36">
            <w:pPr>
              <w:jc w:val="center"/>
              <w:rPr>
                <w:sz w:val="21"/>
                <w:szCs w:val="21"/>
              </w:rPr>
            </w:pPr>
            <w:r w:rsidRPr="00050FB9">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CE54A0" w:rsidP="00F41C36">
            <w:pPr>
              <w:jc w:val="center"/>
              <w:rPr>
                <w:sz w:val="21"/>
                <w:szCs w:val="21"/>
              </w:rPr>
            </w:pPr>
            <w:r w:rsidRPr="00050FB9">
              <w:rPr>
                <w:sz w:val="21"/>
                <w:szCs w:val="21"/>
              </w:rPr>
              <w:t>F</w:t>
            </w:r>
          </w:p>
        </w:tc>
      </w:tr>
      <w:tr w:rsidR="003C619E"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3C619E" w:rsidRPr="00050FB9" w:rsidTr="00325AA9">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C619E" w:rsidRPr="00050FB9" w:rsidRDefault="003C619E" w:rsidP="005803C8">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C619E" w:rsidRPr="00050FB9" w:rsidRDefault="003C619E" w:rsidP="005803C8">
            <w:pPr>
              <w:pStyle w:val="Value"/>
              <w:rPr>
                <w:sz w:val="21"/>
                <w:szCs w:val="21"/>
              </w:rPr>
            </w:pPr>
          </w:p>
        </w:tc>
      </w:tr>
      <w:tr w:rsidR="00372FB6"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72FB6" w:rsidRPr="00050FB9" w:rsidRDefault="00372FB6"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4 676</w:t>
            </w:r>
          </w:p>
        </w:tc>
        <w:tc>
          <w:tcPr>
            <w:tcW w:w="551" w:type="pct"/>
            <w:gridSpan w:val="2"/>
            <w:tcBorders>
              <w:top w:val="single" w:sz="12" w:space="0" w:color="auto"/>
              <w:left w:val="nil"/>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5 7946</w:t>
            </w:r>
          </w:p>
        </w:tc>
        <w:tc>
          <w:tcPr>
            <w:tcW w:w="545" w:type="pct"/>
            <w:gridSpan w:val="2"/>
            <w:tcBorders>
              <w:top w:val="single" w:sz="12" w:space="0" w:color="auto"/>
              <w:left w:val="nil"/>
              <w:bottom w:val="single" w:sz="12" w:space="0" w:color="auto"/>
              <w:right w:val="single" w:sz="4" w:space="0" w:color="auto"/>
            </w:tcBorders>
            <w:noWrap/>
            <w:vAlign w:val="center"/>
          </w:tcPr>
          <w:p w:rsidR="00372FB6" w:rsidRPr="00050FB9" w:rsidRDefault="00372FB6" w:rsidP="00372FB6">
            <w:pPr>
              <w:pStyle w:val="Value"/>
              <w:rPr>
                <w:b/>
                <w:bCs/>
                <w:sz w:val="21"/>
                <w:szCs w:val="21"/>
              </w:rPr>
            </w:pPr>
            <w:r>
              <w:rPr>
                <w:b/>
                <w:bCs/>
                <w:sz w:val="21"/>
                <w:szCs w:val="21"/>
              </w:rPr>
              <w:t>4 676</w:t>
            </w:r>
          </w:p>
        </w:tc>
        <w:tc>
          <w:tcPr>
            <w:tcW w:w="541" w:type="pct"/>
            <w:tcBorders>
              <w:top w:val="single" w:sz="12" w:space="0" w:color="auto"/>
              <w:left w:val="nil"/>
              <w:bottom w:val="single" w:sz="12" w:space="0" w:color="auto"/>
              <w:right w:val="single" w:sz="4" w:space="0" w:color="auto"/>
            </w:tcBorders>
            <w:noWrap/>
            <w:vAlign w:val="center"/>
          </w:tcPr>
          <w:p w:rsidR="00372FB6" w:rsidRPr="00050FB9" w:rsidRDefault="00372FB6" w:rsidP="00372FB6">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72FB6" w:rsidRPr="00050FB9" w:rsidRDefault="00372FB6" w:rsidP="00372FB6">
            <w:pPr>
              <w:pStyle w:val="Value"/>
              <w:rPr>
                <w:b/>
                <w:bCs/>
                <w:sz w:val="21"/>
                <w:szCs w:val="21"/>
              </w:rPr>
            </w:pPr>
            <w:r>
              <w:rPr>
                <w:b/>
                <w:bCs/>
                <w:sz w:val="21"/>
                <w:szCs w:val="21"/>
              </w:rPr>
              <w:t>5 794</w:t>
            </w:r>
          </w:p>
        </w:tc>
      </w:tr>
      <w:tr w:rsidR="00372FB6" w:rsidRPr="00050FB9" w:rsidTr="00325AA9">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372FB6" w:rsidRPr="00050FB9" w:rsidRDefault="00372FB6" w:rsidP="004F39DC">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372FB6" w:rsidRPr="00050FB9" w:rsidRDefault="00372FB6" w:rsidP="00372FB6">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72FB6" w:rsidRPr="00050FB9" w:rsidRDefault="00372FB6" w:rsidP="00372FB6">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372FB6" w:rsidRPr="00050FB9" w:rsidRDefault="00372FB6" w:rsidP="00372FB6">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372FB6" w:rsidRPr="00050FB9" w:rsidRDefault="00372FB6" w:rsidP="00372FB6">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72FB6" w:rsidRPr="00050FB9" w:rsidRDefault="00372FB6" w:rsidP="00372FB6">
            <w:pPr>
              <w:pStyle w:val="Value"/>
              <w:rPr>
                <w:sz w:val="21"/>
                <w:szCs w:val="21"/>
              </w:rPr>
            </w:pPr>
          </w:p>
        </w:tc>
      </w:tr>
      <w:tr w:rsidR="00372FB6"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372FB6" w:rsidRPr="00050FB9" w:rsidRDefault="00372FB6" w:rsidP="004F39DC">
            <w:pPr>
              <w:rPr>
                <w:sz w:val="21"/>
                <w:szCs w:val="21"/>
              </w:rPr>
            </w:pPr>
            <w:r w:rsidRPr="00050FB9">
              <w:rPr>
                <w:sz w:val="21"/>
                <w:szCs w:val="21"/>
              </w:rPr>
              <w:t>- nevyčerpané dovolenky</w:t>
            </w:r>
          </w:p>
        </w:tc>
        <w:tc>
          <w:tcPr>
            <w:tcW w:w="919" w:type="pct"/>
            <w:tcBorders>
              <w:top w:val="nil"/>
              <w:left w:val="single" w:sz="12" w:space="0" w:color="auto"/>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2686</w:t>
            </w:r>
          </w:p>
        </w:tc>
        <w:tc>
          <w:tcPr>
            <w:tcW w:w="551"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1 771</w:t>
            </w:r>
          </w:p>
        </w:tc>
        <w:tc>
          <w:tcPr>
            <w:tcW w:w="545"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2686</w:t>
            </w:r>
          </w:p>
        </w:tc>
        <w:tc>
          <w:tcPr>
            <w:tcW w:w="541" w:type="pct"/>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p>
        </w:tc>
        <w:tc>
          <w:tcPr>
            <w:tcW w:w="777" w:type="pct"/>
            <w:tcBorders>
              <w:top w:val="nil"/>
              <w:left w:val="nil"/>
              <w:bottom w:val="single" w:sz="4"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1 771</w:t>
            </w:r>
          </w:p>
        </w:tc>
      </w:tr>
      <w:tr w:rsidR="00372FB6"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372FB6" w:rsidRPr="00050FB9" w:rsidRDefault="00372FB6" w:rsidP="004F39DC">
            <w:pPr>
              <w:rPr>
                <w:sz w:val="21"/>
                <w:szCs w:val="21"/>
              </w:rPr>
            </w:pPr>
            <w:r w:rsidRPr="00050FB9">
              <w:rPr>
                <w:sz w:val="21"/>
                <w:szCs w:val="21"/>
              </w:rPr>
              <w:t xml:space="preserve">- </w:t>
            </w:r>
            <w:r>
              <w:rPr>
                <w:sz w:val="21"/>
                <w:szCs w:val="21"/>
              </w:rPr>
              <w:t>rezerva na závierku</w:t>
            </w:r>
          </w:p>
        </w:tc>
        <w:tc>
          <w:tcPr>
            <w:tcW w:w="919" w:type="pct"/>
            <w:tcBorders>
              <w:top w:val="nil"/>
              <w:left w:val="single" w:sz="12" w:space="0" w:color="auto"/>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1500</w:t>
            </w:r>
          </w:p>
        </w:tc>
        <w:tc>
          <w:tcPr>
            <w:tcW w:w="551"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1 500</w:t>
            </w:r>
          </w:p>
        </w:tc>
        <w:tc>
          <w:tcPr>
            <w:tcW w:w="545"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1500</w:t>
            </w:r>
          </w:p>
        </w:tc>
        <w:tc>
          <w:tcPr>
            <w:tcW w:w="541" w:type="pct"/>
            <w:tcBorders>
              <w:top w:val="nil"/>
              <w:left w:val="nil"/>
              <w:bottom w:val="single" w:sz="4" w:space="0" w:color="auto"/>
              <w:right w:val="single" w:sz="4" w:space="0" w:color="auto"/>
            </w:tcBorders>
            <w:noWrap/>
            <w:vAlign w:val="center"/>
          </w:tcPr>
          <w:p w:rsidR="00372FB6" w:rsidRPr="00050FB9" w:rsidRDefault="00372FB6" w:rsidP="00372FB6">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1 500</w:t>
            </w:r>
          </w:p>
        </w:tc>
      </w:tr>
      <w:tr w:rsidR="00372FB6"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372FB6" w:rsidRPr="00C7450A" w:rsidRDefault="00372FB6" w:rsidP="00C7450A">
            <w:pPr>
              <w:pStyle w:val="Odstavecseseznamem"/>
              <w:numPr>
                <w:ilvl w:val="0"/>
                <w:numId w:val="21"/>
              </w:numPr>
              <w:ind w:left="143" w:hanging="142"/>
              <w:rPr>
                <w:sz w:val="21"/>
                <w:szCs w:val="21"/>
              </w:rPr>
            </w:pPr>
            <w:r>
              <w:rPr>
                <w:sz w:val="21"/>
                <w:szCs w:val="21"/>
              </w:rPr>
              <w:t>ostatné</w:t>
            </w:r>
          </w:p>
        </w:tc>
        <w:tc>
          <w:tcPr>
            <w:tcW w:w="919" w:type="pct"/>
            <w:tcBorders>
              <w:top w:val="nil"/>
              <w:left w:val="single" w:sz="12" w:space="0" w:color="auto"/>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490</w:t>
            </w:r>
          </w:p>
        </w:tc>
        <w:tc>
          <w:tcPr>
            <w:tcW w:w="551"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2 523</w:t>
            </w:r>
          </w:p>
        </w:tc>
        <w:tc>
          <w:tcPr>
            <w:tcW w:w="545" w:type="pct"/>
            <w:gridSpan w:val="2"/>
            <w:tcBorders>
              <w:top w:val="nil"/>
              <w:left w:val="nil"/>
              <w:bottom w:val="single" w:sz="4" w:space="0" w:color="auto"/>
              <w:right w:val="single" w:sz="4" w:space="0" w:color="auto"/>
            </w:tcBorders>
            <w:noWrap/>
            <w:vAlign w:val="center"/>
          </w:tcPr>
          <w:p w:rsidR="00372FB6" w:rsidRPr="00050FB9" w:rsidRDefault="00372FB6" w:rsidP="00372FB6">
            <w:pPr>
              <w:pStyle w:val="Value"/>
              <w:rPr>
                <w:sz w:val="21"/>
                <w:szCs w:val="21"/>
              </w:rPr>
            </w:pPr>
            <w:r>
              <w:rPr>
                <w:sz w:val="21"/>
                <w:szCs w:val="21"/>
              </w:rPr>
              <w:t>490</w:t>
            </w:r>
          </w:p>
        </w:tc>
        <w:tc>
          <w:tcPr>
            <w:tcW w:w="541" w:type="pct"/>
            <w:tcBorders>
              <w:top w:val="nil"/>
              <w:left w:val="nil"/>
              <w:bottom w:val="single" w:sz="4" w:space="0" w:color="auto"/>
              <w:right w:val="single" w:sz="4" w:space="0" w:color="auto"/>
            </w:tcBorders>
            <w:noWrap/>
            <w:vAlign w:val="center"/>
          </w:tcPr>
          <w:p w:rsidR="00372FB6" w:rsidRPr="00050FB9" w:rsidRDefault="00372FB6" w:rsidP="00372FB6">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372FB6" w:rsidRPr="00050FB9" w:rsidRDefault="00372FB6" w:rsidP="00372FB6">
            <w:pPr>
              <w:pStyle w:val="Value"/>
              <w:rPr>
                <w:sz w:val="21"/>
                <w:szCs w:val="21"/>
              </w:rPr>
            </w:pPr>
            <w:r>
              <w:rPr>
                <w:sz w:val="21"/>
                <w:szCs w:val="21"/>
              </w:rPr>
              <w:t>2 523</w:t>
            </w:r>
          </w:p>
        </w:tc>
      </w:tr>
      <w:tr w:rsidR="00B43254"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B43254" w:rsidRPr="00050FB9" w:rsidRDefault="00B43254"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1"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B43254" w:rsidRPr="00050FB9" w:rsidRDefault="00B43254" w:rsidP="005803C8">
            <w:pPr>
              <w:pStyle w:val="Value"/>
              <w:rPr>
                <w:b/>
                <w:bCs/>
                <w:sz w:val="21"/>
                <w:szCs w:val="21"/>
              </w:rPr>
            </w:pPr>
          </w:p>
        </w:tc>
      </w:tr>
    </w:tbl>
    <w:p w:rsidR="00D95B90" w:rsidRPr="00050FB9" w:rsidRDefault="00D95B90" w:rsidP="00D95B90">
      <w:pPr>
        <w:jc w:val="both"/>
        <w:rPr>
          <w:rFonts w:ascii="Arial" w:hAnsi="Arial" w:cs="Arial"/>
          <w:sz w:val="21"/>
          <w:szCs w:val="21"/>
        </w:rPr>
      </w:pPr>
    </w:p>
    <w:p w:rsidR="00D95B90" w:rsidRPr="00050FB9" w:rsidRDefault="00D95B90" w:rsidP="00D95B90">
      <w:pPr>
        <w:jc w:val="both"/>
        <w:rPr>
          <w:rFonts w:ascii="Arial" w:hAnsi="Arial" w:cs="Arial"/>
          <w:sz w:val="21"/>
          <w:szCs w:val="21"/>
        </w:rPr>
      </w:pPr>
      <w:r w:rsidRPr="00050FB9">
        <w:rPr>
          <w:rFonts w:ascii="Arial" w:hAnsi="Arial" w:cs="Arial"/>
          <w:sz w:val="21"/>
          <w:szCs w:val="21"/>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050FB9" w:rsidRDefault="00D95B90" w:rsidP="00D95B90">
      <w:pPr>
        <w:jc w:val="both"/>
        <w:rPr>
          <w:rFonts w:ascii="Arial" w:hAnsi="Arial" w:cs="Arial"/>
          <w:sz w:val="21"/>
          <w:szCs w:val="21"/>
        </w:rPr>
      </w:pPr>
    </w:p>
    <w:p w:rsidR="00325AA9" w:rsidRPr="00946845" w:rsidRDefault="00D95B90" w:rsidP="00946845">
      <w:pPr>
        <w:pStyle w:val="Zkladntext"/>
        <w:rPr>
          <w:rFonts w:ascii="Arial" w:hAnsi="Arial" w:cs="Arial"/>
          <w:b w:val="0"/>
          <w:sz w:val="21"/>
          <w:szCs w:val="21"/>
        </w:rPr>
      </w:pPr>
      <w:r w:rsidRPr="00050FB9">
        <w:rPr>
          <w:rFonts w:ascii="Arial" w:hAnsi="Arial" w:cs="Arial"/>
          <w:b w:val="0"/>
          <w:sz w:val="21"/>
          <w:szCs w:val="21"/>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D95B90" w:rsidRPr="00050FB9" w:rsidRDefault="00D95B90" w:rsidP="00DB55BC">
      <w:pPr>
        <w:pStyle w:val="slovanie123"/>
        <w:numPr>
          <w:ilvl w:val="2"/>
          <w:numId w:val="17"/>
        </w:numPr>
      </w:pPr>
      <w:r w:rsidRPr="00050FB9">
        <w:lastRenderedPageBreak/>
        <w:t>Záväzky</w:t>
      </w:r>
    </w:p>
    <w:p w:rsidR="00325AA9" w:rsidRPr="00050FB9" w:rsidRDefault="00325AA9" w:rsidP="00E5320F">
      <w:pPr>
        <w:pStyle w:val="Nzev"/>
        <w:spacing w:before="0" w:beforeAutospacing="0" w:after="60"/>
        <w:jc w:val="left"/>
        <w:rPr>
          <w:sz w:val="21"/>
          <w:szCs w:val="21"/>
        </w:rPr>
      </w:pPr>
    </w:p>
    <w:p w:rsidR="00670EC7" w:rsidRPr="00050FB9" w:rsidRDefault="00D95B90" w:rsidP="00E5320F">
      <w:pPr>
        <w:pStyle w:val="Nzev"/>
        <w:spacing w:before="0" w:beforeAutospacing="0" w:after="60"/>
        <w:jc w:val="left"/>
        <w:rPr>
          <w:rFonts w:ascii="Arial" w:hAnsi="Arial" w:cs="Arial"/>
          <w:b w:val="0"/>
          <w:sz w:val="21"/>
          <w:szCs w:val="21"/>
        </w:rPr>
      </w:pPr>
      <w:r w:rsidRPr="00050FB9">
        <w:rPr>
          <w:rFonts w:ascii="Arial" w:hAnsi="Arial" w:cs="Arial"/>
          <w:b w:val="0"/>
          <w:sz w:val="21"/>
          <w:szCs w:val="21"/>
        </w:rPr>
        <w:t>Prehľad</w:t>
      </w:r>
      <w:r w:rsidR="00324C96" w:rsidRPr="00050FB9">
        <w:rPr>
          <w:rFonts w:ascii="Arial" w:hAnsi="Arial" w:cs="Arial"/>
          <w:b w:val="0"/>
          <w:sz w:val="21"/>
          <w:szCs w:val="21"/>
        </w:rPr>
        <w:t xml:space="preserve"> o</w:t>
      </w:r>
      <w:r w:rsidRPr="00050FB9">
        <w:rPr>
          <w:rFonts w:ascii="Arial" w:hAnsi="Arial" w:cs="Arial"/>
          <w:b w:val="0"/>
          <w:sz w:val="21"/>
          <w:szCs w:val="21"/>
        </w:rPr>
        <w:t> štruktúre záväzkov</w:t>
      </w:r>
    </w:p>
    <w:tbl>
      <w:tblPr>
        <w:tblW w:w="5000" w:type="pct"/>
        <w:jc w:val="center"/>
        <w:tblLayout w:type="fixed"/>
        <w:tblCellMar>
          <w:left w:w="28" w:type="dxa"/>
          <w:right w:w="28" w:type="dxa"/>
        </w:tblCellMar>
        <w:tblLook w:val="00A0"/>
      </w:tblPr>
      <w:tblGrid>
        <w:gridCol w:w="3737"/>
        <w:gridCol w:w="2907"/>
        <w:gridCol w:w="2597"/>
      </w:tblGrid>
      <w:tr w:rsidR="00670EC7" w:rsidRPr="00050FB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ED503C" w:rsidRPr="00050FB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ED503C" w:rsidRPr="00050FB9" w:rsidRDefault="00ED503C" w:rsidP="00205F85">
            <w:pPr>
              <w:rPr>
                <w:sz w:val="21"/>
                <w:szCs w:val="21"/>
              </w:rPr>
            </w:pPr>
            <w:r w:rsidRPr="00050FB9">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ED503C" w:rsidRPr="00050FB9" w:rsidRDefault="0078654B" w:rsidP="008173AE">
            <w:pPr>
              <w:pStyle w:val="Value"/>
              <w:rPr>
                <w:sz w:val="21"/>
                <w:szCs w:val="21"/>
              </w:rPr>
            </w:pPr>
            <w:r>
              <w:rPr>
                <w:sz w:val="21"/>
                <w:szCs w:val="21"/>
              </w:rPr>
              <w:t>879</w:t>
            </w:r>
          </w:p>
        </w:tc>
        <w:tc>
          <w:tcPr>
            <w:tcW w:w="1405" w:type="pct"/>
            <w:tcBorders>
              <w:top w:val="single" w:sz="12" w:space="0" w:color="auto"/>
              <w:left w:val="nil"/>
              <w:bottom w:val="single" w:sz="4" w:space="0" w:color="auto"/>
              <w:right w:val="single" w:sz="12" w:space="0" w:color="auto"/>
            </w:tcBorders>
            <w:vAlign w:val="center"/>
          </w:tcPr>
          <w:p w:rsidR="00ED503C" w:rsidRPr="00050FB9" w:rsidRDefault="00ED503C" w:rsidP="00ED503C">
            <w:pPr>
              <w:pStyle w:val="Value"/>
              <w:rPr>
                <w:sz w:val="21"/>
                <w:szCs w:val="21"/>
              </w:rPr>
            </w:pPr>
            <w:r>
              <w:rPr>
                <w:sz w:val="21"/>
                <w:szCs w:val="21"/>
              </w:rPr>
              <w:t>430</w:t>
            </w:r>
          </w:p>
        </w:tc>
      </w:tr>
      <w:tr w:rsidR="00ED503C" w:rsidRPr="00050FB9">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503C" w:rsidRPr="00050FB9" w:rsidRDefault="00ED503C" w:rsidP="00324C96">
            <w:pPr>
              <w:rPr>
                <w:sz w:val="21"/>
                <w:szCs w:val="21"/>
              </w:rPr>
            </w:pPr>
            <w:r w:rsidRPr="00050FB9">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ED503C" w:rsidRPr="00050FB9" w:rsidRDefault="0078654B" w:rsidP="008173AE">
            <w:pPr>
              <w:pStyle w:val="Value"/>
              <w:rPr>
                <w:sz w:val="21"/>
                <w:szCs w:val="21"/>
              </w:rPr>
            </w:pPr>
            <w:r>
              <w:rPr>
                <w:sz w:val="21"/>
                <w:szCs w:val="21"/>
              </w:rPr>
              <w:t>49 207</w:t>
            </w:r>
          </w:p>
        </w:tc>
        <w:tc>
          <w:tcPr>
            <w:tcW w:w="1405" w:type="pct"/>
            <w:tcBorders>
              <w:top w:val="nil"/>
              <w:left w:val="nil"/>
              <w:bottom w:val="single" w:sz="4" w:space="0" w:color="auto"/>
              <w:right w:val="single" w:sz="12" w:space="0" w:color="auto"/>
            </w:tcBorders>
            <w:vAlign w:val="center"/>
          </w:tcPr>
          <w:p w:rsidR="00ED503C" w:rsidRPr="00050FB9" w:rsidRDefault="00ED503C" w:rsidP="00ED503C">
            <w:pPr>
              <w:pStyle w:val="Value"/>
              <w:rPr>
                <w:sz w:val="21"/>
                <w:szCs w:val="21"/>
              </w:rPr>
            </w:pPr>
            <w:r>
              <w:rPr>
                <w:sz w:val="21"/>
                <w:szCs w:val="21"/>
              </w:rPr>
              <w:t>73 046</w:t>
            </w:r>
          </w:p>
        </w:tc>
      </w:tr>
      <w:tr w:rsidR="00ED503C" w:rsidRPr="00050FB9">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ED503C" w:rsidRPr="00050FB9" w:rsidRDefault="00ED503C" w:rsidP="00205F85">
            <w:pPr>
              <w:rPr>
                <w:b/>
                <w:bCs/>
                <w:sz w:val="21"/>
                <w:szCs w:val="21"/>
              </w:rPr>
            </w:pPr>
            <w:r w:rsidRPr="00050FB9">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ED503C" w:rsidRPr="00050FB9" w:rsidRDefault="00ED503C" w:rsidP="008173AE">
            <w:pPr>
              <w:pStyle w:val="Value"/>
              <w:rPr>
                <w:b/>
                <w:bCs/>
                <w:sz w:val="21"/>
                <w:szCs w:val="21"/>
              </w:rPr>
            </w:pPr>
            <w:r>
              <w:rPr>
                <w:b/>
                <w:bCs/>
                <w:sz w:val="21"/>
                <w:szCs w:val="21"/>
              </w:rPr>
              <w:t>50 086</w:t>
            </w:r>
          </w:p>
        </w:tc>
        <w:tc>
          <w:tcPr>
            <w:tcW w:w="1405" w:type="pct"/>
            <w:tcBorders>
              <w:top w:val="nil"/>
              <w:left w:val="nil"/>
              <w:bottom w:val="single" w:sz="12" w:space="0" w:color="auto"/>
              <w:right w:val="single" w:sz="12" w:space="0" w:color="auto"/>
            </w:tcBorders>
            <w:noWrap/>
            <w:vAlign w:val="center"/>
          </w:tcPr>
          <w:p w:rsidR="00ED503C" w:rsidRPr="00050FB9" w:rsidRDefault="00ED503C" w:rsidP="00ED503C">
            <w:pPr>
              <w:pStyle w:val="Value"/>
              <w:rPr>
                <w:b/>
                <w:bCs/>
                <w:sz w:val="21"/>
                <w:szCs w:val="21"/>
              </w:rPr>
            </w:pPr>
            <w:r>
              <w:rPr>
                <w:b/>
                <w:bCs/>
                <w:sz w:val="21"/>
                <w:szCs w:val="21"/>
              </w:rPr>
              <w:t>73 476</w:t>
            </w:r>
          </w:p>
        </w:tc>
      </w:tr>
      <w:tr w:rsidR="00ED503C" w:rsidRPr="00050FB9">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D503C" w:rsidRPr="00050FB9" w:rsidRDefault="00ED503C" w:rsidP="003B1B28">
            <w:pPr>
              <w:rPr>
                <w:sz w:val="21"/>
                <w:szCs w:val="21"/>
                <w:highlight w:val="yellow"/>
              </w:rPr>
            </w:pPr>
            <w:r w:rsidRPr="00050FB9">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ED503C" w:rsidRPr="00050FB9" w:rsidRDefault="00ED503C" w:rsidP="008173AE">
            <w:pPr>
              <w:pStyle w:val="Value"/>
              <w:rPr>
                <w:sz w:val="21"/>
                <w:szCs w:val="21"/>
              </w:rPr>
            </w:pPr>
            <w:r>
              <w:rPr>
                <w:sz w:val="21"/>
                <w:szCs w:val="21"/>
              </w:rPr>
              <w:t>2 838</w:t>
            </w:r>
          </w:p>
        </w:tc>
        <w:tc>
          <w:tcPr>
            <w:tcW w:w="1405" w:type="pct"/>
            <w:tcBorders>
              <w:top w:val="single" w:sz="12" w:space="0" w:color="auto"/>
              <w:left w:val="nil"/>
              <w:bottom w:val="single" w:sz="8" w:space="0" w:color="auto"/>
              <w:right w:val="single" w:sz="12" w:space="0" w:color="auto"/>
            </w:tcBorders>
            <w:noWrap/>
            <w:vAlign w:val="center"/>
          </w:tcPr>
          <w:p w:rsidR="00ED503C" w:rsidRPr="00050FB9" w:rsidRDefault="00ED503C" w:rsidP="00ED503C">
            <w:pPr>
              <w:pStyle w:val="Value"/>
              <w:rPr>
                <w:sz w:val="21"/>
                <w:szCs w:val="21"/>
              </w:rPr>
            </w:pPr>
            <w:r>
              <w:rPr>
                <w:sz w:val="21"/>
                <w:szCs w:val="21"/>
              </w:rPr>
              <w:t>2 724</w:t>
            </w:r>
          </w:p>
        </w:tc>
      </w:tr>
      <w:tr w:rsidR="00ED503C" w:rsidRPr="00050FB9">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ED503C" w:rsidRPr="00050FB9" w:rsidRDefault="00ED503C" w:rsidP="00465B39">
            <w:pPr>
              <w:rPr>
                <w:sz w:val="21"/>
                <w:szCs w:val="21"/>
                <w:highlight w:val="yellow"/>
              </w:rPr>
            </w:pPr>
            <w:r w:rsidRPr="00050FB9">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ED503C" w:rsidRPr="00050FB9" w:rsidRDefault="00ED503C" w:rsidP="005803C8">
            <w:pPr>
              <w:pStyle w:val="Value"/>
              <w:rPr>
                <w:color w:val="FF0000"/>
                <w:sz w:val="21"/>
                <w:szCs w:val="21"/>
                <w:highlight w:val="darkBlue"/>
              </w:rPr>
            </w:pPr>
          </w:p>
        </w:tc>
        <w:tc>
          <w:tcPr>
            <w:tcW w:w="1405" w:type="pct"/>
            <w:tcBorders>
              <w:top w:val="single" w:sz="8" w:space="0" w:color="auto"/>
              <w:left w:val="nil"/>
              <w:bottom w:val="nil"/>
              <w:right w:val="single" w:sz="12" w:space="0" w:color="auto"/>
            </w:tcBorders>
            <w:noWrap/>
            <w:vAlign w:val="center"/>
          </w:tcPr>
          <w:p w:rsidR="00ED503C" w:rsidRPr="00050FB9" w:rsidRDefault="00ED503C" w:rsidP="00ED503C">
            <w:pPr>
              <w:pStyle w:val="Value"/>
              <w:rPr>
                <w:color w:val="FF0000"/>
                <w:sz w:val="21"/>
                <w:szCs w:val="21"/>
                <w:highlight w:val="darkBlue"/>
              </w:rPr>
            </w:pPr>
          </w:p>
        </w:tc>
      </w:tr>
      <w:tr w:rsidR="00ED503C" w:rsidRPr="00050FB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ED503C" w:rsidRPr="00050FB9" w:rsidRDefault="00ED503C" w:rsidP="00205F85">
            <w:pPr>
              <w:rPr>
                <w:b/>
                <w:bCs/>
                <w:sz w:val="21"/>
                <w:szCs w:val="21"/>
              </w:rPr>
            </w:pPr>
            <w:r w:rsidRPr="00050FB9">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ED503C" w:rsidRPr="00050FB9" w:rsidRDefault="00ED503C" w:rsidP="00ED503C">
            <w:pPr>
              <w:pStyle w:val="Value"/>
              <w:rPr>
                <w:b/>
                <w:bCs/>
                <w:sz w:val="21"/>
                <w:szCs w:val="21"/>
              </w:rPr>
            </w:pPr>
            <w:r>
              <w:rPr>
                <w:b/>
                <w:bCs/>
                <w:sz w:val="21"/>
                <w:szCs w:val="21"/>
              </w:rPr>
              <w:t>2 838</w:t>
            </w:r>
          </w:p>
        </w:tc>
        <w:tc>
          <w:tcPr>
            <w:tcW w:w="1405" w:type="pct"/>
            <w:tcBorders>
              <w:top w:val="single" w:sz="4" w:space="0" w:color="auto"/>
              <w:left w:val="nil"/>
              <w:bottom w:val="single" w:sz="12" w:space="0" w:color="auto"/>
              <w:right w:val="single" w:sz="12" w:space="0" w:color="auto"/>
            </w:tcBorders>
            <w:noWrap/>
            <w:vAlign w:val="center"/>
          </w:tcPr>
          <w:p w:rsidR="00ED503C" w:rsidRPr="00050FB9" w:rsidRDefault="00ED503C" w:rsidP="00ED503C">
            <w:pPr>
              <w:pStyle w:val="Value"/>
              <w:rPr>
                <w:b/>
                <w:bCs/>
                <w:sz w:val="21"/>
                <w:szCs w:val="21"/>
              </w:rPr>
            </w:pPr>
            <w:r>
              <w:rPr>
                <w:b/>
                <w:bCs/>
                <w:sz w:val="21"/>
                <w:szCs w:val="21"/>
              </w:rPr>
              <w:t>2 724</w:t>
            </w:r>
          </w:p>
        </w:tc>
      </w:tr>
    </w:tbl>
    <w:p w:rsidR="00D95B90" w:rsidRPr="00050FB9" w:rsidRDefault="00D95B90" w:rsidP="00D95B90">
      <w:pPr>
        <w:rPr>
          <w:sz w:val="21"/>
          <w:szCs w:val="21"/>
        </w:rPr>
      </w:pPr>
    </w:p>
    <w:p w:rsidR="00D95B90" w:rsidRPr="00050FB9" w:rsidRDefault="00D95B90" w:rsidP="00DB55BC">
      <w:pPr>
        <w:pStyle w:val="slovanie123"/>
        <w:numPr>
          <w:ilvl w:val="2"/>
          <w:numId w:val="17"/>
        </w:numPr>
      </w:pPr>
      <w:r w:rsidRPr="00050FB9">
        <w:t>Odložené dane</w:t>
      </w:r>
    </w:p>
    <w:p w:rsidR="004641B2" w:rsidRPr="00050FB9" w:rsidRDefault="004641B2" w:rsidP="00D95B90">
      <w:pPr>
        <w:rPr>
          <w:sz w:val="21"/>
          <w:szCs w:val="21"/>
        </w:rPr>
      </w:pPr>
    </w:p>
    <w:p w:rsidR="00670EC7" w:rsidRPr="00050FB9" w:rsidRDefault="00324C96" w:rsidP="00E5320F">
      <w:pPr>
        <w:pStyle w:val="Nzev"/>
        <w:keepNext w:val="0"/>
        <w:widowControl w:val="0"/>
        <w:spacing w:before="0" w:beforeAutospacing="0" w:after="60"/>
        <w:jc w:val="both"/>
        <w:rPr>
          <w:sz w:val="21"/>
          <w:szCs w:val="21"/>
        </w:rPr>
      </w:pPr>
      <w:r w:rsidRPr="00050FB9">
        <w:rPr>
          <w:sz w:val="21"/>
          <w:szCs w:val="21"/>
        </w:rPr>
        <w:t xml:space="preserve"> Informácie</w:t>
      </w:r>
      <w:r w:rsidR="00D95B90" w:rsidRPr="00050FB9">
        <w:rPr>
          <w:sz w:val="21"/>
          <w:szCs w:val="21"/>
        </w:rPr>
        <w:t xml:space="preserve"> </w:t>
      </w:r>
      <w:r w:rsidRPr="00050FB9">
        <w:rPr>
          <w:sz w:val="21"/>
          <w:szCs w:val="21"/>
        </w:rPr>
        <w:t xml:space="preserve">o odloženej daňovej pohľadávke alebo </w:t>
      </w:r>
      <w:r w:rsidR="002D6145" w:rsidRPr="00050FB9">
        <w:rPr>
          <w:sz w:val="21"/>
          <w:szCs w:val="21"/>
        </w:rPr>
        <w:t xml:space="preserve">o </w:t>
      </w:r>
      <w:r w:rsidRPr="00050FB9">
        <w:rPr>
          <w:sz w:val="21"/>
          <w:szCs w:val="21"/>
        </w:rPr>
        <w:t>odloženom daňovom záväzku</w:t>
      </w:r>
    </w:p>
    <w:tbl>
      <w:tblPr>
        <w:tblW w:w="5000" w:type="pct"/>
        <w:jc w:val="center"/>
        <w:tblLayout w:type="fixed"/>
        <w:tblCellMar>
          <w:left w:w="28" w:type="dxa"/>
          <w:right w:w="28" w:type="dxa"/>
        </w:tblCellMar>
        <w:tblLook w:val="00A0"/>
      </w:tblPr>
      <w:tblGrid>
        <w:gridCol w:w="3922"/>
        <w:gridCol w:w="2650"/>
        <w:gridCol w:w="2669"/>
      </w:tblGrid>
      <w:tr w:rsidR="00670EC7" w:rsidRPr="00050FB9">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 xml:space="preserve">Dočasné rozdiely medzi účtovnou hodnotou majetku </w:t>
            </w:r>
            <w:r w:rsidR="00B51558" w:rsidRPr="00050FB9">
              <w:rPr>
                <w:b/>
                <w:bCs/>
                <w:sz w:val="21"/>
                <w:szCs w:val="21"/>
              </w:rPr>
              <w:t>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Dočasné rozdiely medzi účtovnou hodnotou záväzko</w:t>
            </w:r>
            <w:r w:rsidR="00B51558" w:rsidRPr="00050FB9">
              <w:rPr>
                <w:b/>
                <w:bCs/>
                <w:sz w:val="21"/>
                <w:szCs w:val="21"/>
              </w:rPr>
              <w:t>v 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465B39">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 xml:space="preserve">Možnosť umorovať daňovú stratu </w:t>
            </w:r>
            <w:r w:rsidR="00B51558" w:rsidRPr="00050FB9">
              <w:rPr>
                <w:b/>
                <w:bCs/>
                <w:sz w:val="21"/>
                <w:szCs w:val="21"/>
              </w:rPr>
              <w:t>v</w:t>
            </w:r>
            <w:r w:rsidR="00EE7CC9" w:rsidRPr="00050FB9">
              <w:rPr>
                <w:b/>
                <w:bCs/>
                <w:sz w:val="21"/>
                <w:szCs w:val="21"/>
              </w:rPr>
              <w:t> </w:t>
            </w:r>
            <w:r w:rsidRPr="00050FB9">
              <w:rPr>
                <w:b/>
                <w:bCs/>
                <w:sz w:val="21"/>
                <w:szCs w:val="21"/>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Sadzb</w:t>
            </w:r>
            <w:r w:rsidR="00B51558" w:rsidRPr="00050FB9">
              <w:rPr>
                <w:b/>
                <w:bCs/>
                <w:sz w:val="21"/>
                <w:szCs w:val="21"/>
              </w:rPr>
              <w:t>a </w:t>
            </w:r>
            <w:r w:rsidRPr="00050FB9">
              <w:rPr>
                <w:b/>
                <w:bCs/>
                <w:sz w:val="21"/>
                <w:szCs w:val="21"/>
              </w:rPr>
              <w:t xml:space="preserve">dane </w:t>
            </w:r>
            <w:r w:rsidR="00074E75" w:rsidRPr="00050FB9">
              <w:rPr>
                <w:b/>
                <w:bCs/>
                <w:sz w:val="21"/>
                <w:szCs w:val="21"/>
              </w:rPr>
              <w:t>z </w:t>
            </w:r>
            <w:r w:rsidRPr="00050FB9">
              <w:rPr>
                <w:b/>
                <w:bCs/>
                <w:sz w:val="21"/>
                <w:szCs w:val="21"/>
              </w:rPr>
              <w:t>príjmo</w:t>
            </w:r>
            <w:r w:rsidR="00B51558" w:rsidRPr="00050FB9">
              <w:rPr>
                <w:b/>
                <w:bCs/>
                <w:sz w:val="21"/>
                <w:szCs w:val="21"/>
              </w:rPr>
              <w:t>v </w:t>
            </w:r>
            <w:r w:rsidRPr="00050FB9">
              <w:rPr>
                <w:b/>
                <w:bCs/>
                <w:sz w:val="21"/>
                <w:szCs w:val="21"/>
              </w:rPr>
              <w:t xml:space="preserve">( </w:t>
            </w:r>
            <w:r w:rsidR="00B51558" w:rsidRPr="00050FB9">
              <w:rPr>
                <w:b/>
                <w:bCs/>
                <w:sz w:val="21"/>
                <w:szCs w:val="21"/>
              </w:rPr>
              <w:t>v </w:t>
            </w:r>
            <w:r w:rsidRPr="00050FB9">
              <w:rPr>
                <w:b/>
                <w:bCs/>
                <w:sz w:val="21"/>
                <w:szCs w:val="21"/>
              </w:rPr>
              <w:t>%)</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2E325E"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2E325E" w:rsidRPr="00050FB9" w:rsidRDefault="002E325E" w:rsidP="00205F85">
            <w:pPr>
              <w:rPr>
                <w:b/>
                <w:bCs/>
                <w:sz w:val="21"/>
                <w:szCs w:val="21"/>
              </w:rPr>
            </w:pPr>
            <w:r w:rsidRPr="00050FB9">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050FB9" w:rsidRDefault="002E325E" w:rsidP="005803C8">
            <w:pPr>
              <w:pStyle w:val="Value"/>
              <w:rPr>
                <w:b/>
                <w:bCs/>
                <w:sz w:val="21"/>
                <w:szCs w:val="21"/>
              </w:rPr>
            </w:pPr>
          </w:p>
        </w:tc>
        <w:tc>
          <w:tcPr>
            <w:tcW w:w="1444" w:type="pct"/>
            <w:tcBorders>
              <w:top w:val="single" w:sz="4" w:space="0" w:color="auto"/>
              <w:left w:val="nil"/>
              <w:bottom w:val="single" w:sz="6" w:space="0" w:color="auto"/>
              <w:right w:val="single" w:sz="12" w:space="0" w:color="auto"/>
            </w:tcBorders>
            <w:noWrap/>
            <w:vAlign w:val="center"/>
          </w:tcPr>
          <w:p w:rsidR="002E325E" w:rsidRPr="00050FB9" w:rsidRDefault="002E325E"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F8136A" w:rsidP="00205F85">
            <w:pPr>
              <w:rPr>
                <w:b/>
                <w:bCs/>
                <w:sz w:val="21"/>
                <w:szCs w:val="21"/>
              </w:rPr>
            </w:pPr>
            <w:r w:rsidRPr="00050FB9">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b/>
                <w:bCs/>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205F85">
            <w:pPr>
              <w:rPr>
                <w:sz w:val="21"/>
                <w:szCs w:val="21"/>
              </w:rPr>
            </w:pPr>
            <w:r w:rsidRPr="00050FB9">
              <w:rPr>
                <w:sz w:val="21"/>
                <w:szCs w:val="21"/>
              </w:rPr>
              <w:t>Z</w:t>
            </w:r>
            <w:r w:rsidR="00F614CB" w:rsidRPr="00050FB9">
              <w:rPr>
                <w:sz w:val="21"/>
                <w:szCs w:val="21"/>
              </w:rPr>
              <w:t xml:space="preserve">aúčtovaná </w:t>
            </w:r>
            <w:r w:rsidR="00F8136A" w:rsidRPr="00050FB9">
              <w:rPr>
                <w:sz w:val="21"/>
                <w:szCs w:val="21"/>
              </w:rPr>
              <w:t>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465B39">
            <w:pPr>
              <w:rPr>
                <w:sz w:val="21"/>
                <w:szCs w:val="21"/>
              </w:rPr>
            </w:pPr>
            <w:r w:rsidRPr="00050FB9">
              <w:rPr>
                <w:sz w:val="21"/>
                <w:szCs w:val="21"/>
              </w:rPr>
              <w:t>Z</w:t>
            </w:r>
            <w:r w:rsidR="00F8136A" w:rsidRPr="00050FB9">
              <w:rPr>
                <w:sz w:val="21"/>
                <w:szCs w:val="21"/>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670EC7" w:rsidRPr="00050FB9">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Zmen</w:t>
            </w:r>
            <w:r w:rsidR="00B51558" w:rsidRPr="00050FB9">
              <w:rPr>
                <w:b/>
                <w:bCs/>
                <w:sz w:val="21"/>
                <w:szCs w:val="21"/>
              </w:rPr>
              <w:t>a </w:t>
            </w:r>
            <w:r w:rsidRPr="00050FB9">
              <w:rPr>
                <w:b/>
                <w:bCs/>
                <w:sz w:val="21"/>
                <w:szCs w:val="21"/>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050FB9" w:rsidRDefault="00670EC7" w:rsidP="005803C8">
            <w:pPr>
              <w:pStyle w:val="Value"/>
              <w:rPr>
                <w:sz w:val="21"/>
                <w:szCs w:val="21"/>
              </w:rPr>
            </w:pPr>
          </w:p>
        </w:tc>
      </w:tr>
    </w:tbl>
    <w:p w:rsidR="003D0260" w:rsidRPr="00050FB9" w:rsidRDefault="003D0260" w:rsidP="003D0260">
      <w:pPr>
        <w:rPr>
          <w:rFonts w:ascii="Arial" w:hAnsi="Arial" w:cs="Arial"/>
          <w:b/>
          <w:sz w:val="21"/>
          <w:szCs w:val="21"/>
        </w:rPr>
      </w:pPr>
    </w:p>
    <w:p w:rsidR="004641B2" w:rsidRPr="00050FB9" w:rsidRDefault="004641B2" w:rsidP="00DB55BC">
      <w:pPr>
        <w:pStyle w:val="slovanie123"/>
        <w:numPr>
          <w:ilvl w:val="2"/>
          <w:numId w:val="17"/>
        </w:numPr>
      </w:pPr>
      <w:r w:rsidRPr="00050FB9">
        <w:lastRenderedPageBreak/>
        <w:t>Sociálny fond</w:t>
      </w:r>
    </w:p>
    <w:p w:rsidR="004641B2" w:rsidRPr="00050FB9" w:rsidRDefault="004641B2" w:rsidP="004641B2">
      <w:pPr>
        <w:ind w:left="720"/>
        <w:rPr>
          <w:rFonts w:ascii="Arial" w:hAnsi="Arial" w:cs="Arial"/>
          <w:b/>
          <w:sz w:val="21"/>
          <w:szCs w:val="21"/>
        </w:rPr>
      </w:pPr>
    </w:p>
    <w:p w:rsidR="00670EC7" w:rsidRPr="00050FB9" w:rsidRDefault="00324C96" w:rsidP="00E5320F">
      <w:pPr>
        <w:pStyle w:val="Nzev"/>
        <w:spacing w:before="0" w:beforeAutospacing="0" w:after="60"/>
        <w:jc w:val="left"/>
        <w:rPr>
          <w:sz w:val="21"/>
          <w:szCs w:val="21"/>
        </w:rPr>
      </w:pPr>
      <w:r w:rsidRPr="00050FB9">
        <w:rPr>
          <w:sz w:val="21"/>
          <w:szCs w:val="21"/>
        </w:rPr>
        <w:t xml:space="preserve"> Informácie</w:t>
      </w:r>
      <w:r w:rsidR="004641B2" w:rsidRPr="00050FB9">
        <w:rPr>
          <w:sz w:val="21"/>
          <w:szCs w:val="21"/>
        </w:rPr>
        <w:t xml:space="preserve"> </w:t>
      </w:r>
      <w:r w:rsidRPr="00050FB9">
        <w:rPr>
          <w:sz w:val="21"/>
          <w:szCs w:val="21"/>
        </w:rPr>
        <w:t>o záväzkoch zo sociálneho fondu</w:t>
      </w:r>
    </w:p>
    <w:tbl>
      <w:tblPr>
        <w:tblW w:w="5000" w:type="pct"/>
        <w:jc w:val="center"/>
        <w:tblLayout w:type="fixed"/>
        <w:tblCellMar>
          <w:left w:w="28" w:type="dxa"/>
          <w:right w:w="28" w:type="dxa"/>
        </w:tblCellMar>
        <w:tblLook w:val="00A0"/>
      </w:tblPr>
      <w:tblGrid>
        <w:gridCol w:w="4280"/>
        <w:gridCol w:w="2476"/>
        <w:gridCol w:w="2485"/>
      </w:tblGrid>
      <w:tr w:rsidR="00670EC7" w:rsidRPr="00050FB9" w:rsidTr="008173AE">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78654B" w:rsidRPr="00050FB9" w:rsidTr="008173AE">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78654B" w:rsidRPr="00050FB9" w:rsidRDefault="0078654B" w:rsidP="00205F85">
            <w:pPr>
              <w:rPr>
                <w:b/>
                <w:bCs/>
                <w:sz w:val="21"/>
                <w:szCs w:val="21"/>
              </w:rPr>
            </w:pPr>
            <w:r w:rsidRPr="00050FB9">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78654B" w:rsidRPr="00050FB9" w:rsidRDefault="0078654B" w:rsidP="00DD18E7">
            <w:pPr>
              <w:pStyle w:val="Value"/>
              <w:ind w:firstLine="1532"/>
              <w:jc w:val="left"/>
              <w:rPr>
                <w:b/>
                <w:bCs/>
                <w:sz w:val="21"/>
                <w:szCs w:val="21"/>
              </w:rPr>
            </w:pPr>
            <w:r>
              <w:rPr>
                <w:b/>
                <w:bCs/>
                <w:sz w:val="21"/>
                <w:szCs w:val="21"/>
              </w:rPr>
              <w:t xml:space="preserve">         2 </w:t>
            </w:r>
            <w:r w:rsidR="00DD18E7">
              <w:rPr>
                <w:b/>
                <w:bCs/>
                <w:sz w:val="21"/>
                <w:szCs w:val="21"/>
              </w:rPr>
              <w:t>724</w:t>
            </w:r>
          </w:p>
        </w:tc>
        <w:tc>
          <w:tcPr>
            <w:tcW w:w="2485" w:type="dxa"/>
            <w:tcBorders>
              <w:top w:val="single" w:sz="12" w:space="0" w:color="auto"/>
              <w:left w:val="nil"/>
              <w:bottom w:val="single" w:sz="4" w:space="0" w:color="auto"/>
              <w:right w:val="single" w:sz="12" w:space="0" w:color="auto"/>
            </w:tcBorders>
            <w:noWrap/>
            <w:vAlign w:val="center"/>
          </w:tcPr>
          <w:p w:rsidR="0078654B" w:rsidRPr="00050FB9" w:rsidRDefault="0078654B" w:rsidP="0078654B">
            <w:pPr>
              <w:pStyle w:val="Value"/>
              <w:ind w:firstLine="1532"/>
              <w:jc w:val="left"/>
              <w:rPr>
                <w:b/>
                <w:bCs/>
                <w:sz w:val="21"/>
                <w:szCs w:val="21"/>
              </w:rPr>
            </w:pPr>
            <w:r>
              <w:rPr>
                <w:b/>
                <w:bCs/>
                <w:sz w:val="21"/>
                <w:szCs w:val="21"/>
              </w:rPr>
              <w:t xml:space="preserve">         2 588</w:t>
            </w:r>
          </w:p>
        </w:tc>
      </w:tr>
      <w:tr w:rsidR="0078654B"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78654B" w:rsidRPr="00050FB9" w:rsidRDefault="0078654B" w:rsidP="00205F85">
            <w:pPr>
              <w:rPr>
                <w:sz w:val="21"/>
                <w:szCs w:val="21"/>
              </w:rPr>
            </w:pPr>
            <w:r w:rsidRPr="00050FB9">
              <w:rPr>
                <w:sz w:val="21"/>
                <w:szCs w:val="21"/>
              </w:rPr>
              <w:t>Tvorba sociálneho fondu na ťarchu nákladov</w:t>
            </w:r>
          </w:p>
        </w:tc>
        <w:tc>
          <w:tcPr>
            <w:tcW w:w="2476" w:type="dxa"/>
            <w:tcBorders>
              <w:top w:val="nil"/>
              <w:left w:val="single" w:sz="12" w:space="0" w:color="auto"/>
              <w:bottom w:val="single" w:sz="8" w:space="0" w:color="auto"/>
              <w:right w:val="single" w:sz="8" w:space="0" w:color="auto"/>
            </w:tcBorders>
            <w:noWrap/>
            <w:vAlign w:val="center"/>
          </w:tcPr>
          <w:p w:rsidR="0078654B" w:rsidRPr="00050FB9" w:rsidRDefault="0078654B" w:rsidP="00DD18E7">
            <w:pPr>
              <w:pStyle w:val="Value"/>
              <w:rPr>
                <w:sz w:val="21"/>
                <w:szCs w:val="21"/>
              </w:rPr>
            </w:pPr>
            <w:r>
              <w:rPr>
                <w:sz w:val="21"/>
                <w:szCs w:val="21"/>
              </w:rPr>
              <w:t>1</w:t>
            </w:r>
            <w:r w:rsidR="00DD18E7">
              <w:rPr>
                <w:sz w:val="21"/>
                <w:szCs w:val="21"/>
              </w:rPr>
              <w:t>71</w:t>
            </w:r>
          </w:p>
        </w:tc>
        <w:tc>
          <w:tcPr>
            <w:tcW w:w="2485" w:type="dxa"/>
            <w:tcBorders>
              <w:top w:val="nil"/>
              <w:left w:val="nil"/>
              <w:bottom w:val="single" w:sz="8" w:space="0" w:color="auto"/>
              <w:right w:val="single" w:sz="12" w:space="0" w:color="auto"/>
            </w:tcBorders>
            <w:noWrap/>
            <w:vAlign w:val="center"/>
          </w:tcPr>
          <w:p w:rsidR="0078654B" w:rsidRPr="00050FB9" w:rsidRDefault="0078654B" w:rsidP="0078654B">
            <w:pPr>
              <w:pStyle w:val="Value"/>
              <w:rPr>
                <w:sz w:val="21"/>
                <w:szCs w:val="21"/>
              </w:rPr>
            </w:pPr>
            <w:r>
              <w:rPr>
                <w:sz w:val="21"/>
                <w:szCs w:val="21"/>
              </w:rPr>
              <w:t>192</w:t>
            </w:r>
          </w:p>
        </w:tc>
      </w:tr>
      <w:tr w:rsidR="0078654B"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8654B" w:rsidRPr="00050FB9" w:rsidRDefault="0078654B" w:rsidP="00205F85">
            <w:pPr>
              <w:rPr>
                <w:sz w:val="21"/>
                <w:szCs w:val="21"/>
              </w:rPr>
            </w:pPr>
            <w:r w:rsidRPr="00050FB9">
              <w:rPr>
                <w:sz w:val="21"/>
                <w:szCs w:val="21"/>
              </w:rPr>
              <w:t>Tvorba sociálneho fondu zo zisku</w:t>
            </w:r>
          </w:p>
        </w:tc>
        <w:tc>
          <w:tcPr>
            <w:tcW w:w="2476" w:type="dxa"/>
            <w:tcBorders>
              <w:top w:val="single" w:sz="8" w:space="0" w:color="auto"/>
              <w:left w:val="single" w:sz="12" w:space="0" w:color="auto"/>
              <w:bottom w:val="single" w:sz="4" w:space="0" w:color="auto"/>
              <w:right w:val="single" w:sz="8" w:space="0" w:color="auto"/>
            </w:tcBorders>
            <w:noWrap/>
            <w:vAlign w:val="center"/>
          </w:tcPr>
          <w:p w:rsidR="0078654B" w:rsidRPr="00050FB9" w:rsidRDefault="0078654B" w:rsidP="005803C8">
            <w:pPr>
              <w:pStyle w:val="Value"/>
              <w:rPr>
                <w:sz w:val="21"/>
                <w:szCs w:val="21"/>
              </w:rPr>
            </w:pPr>
          </w:p>
        </w:tc>
        <w:tc>
          <w:tcPr>
            <w:tcW w:w="2485" w:type="dxa"/>
            <w:tcBorders>
              <w:top w:val="single" w:sz="8" w:space="0" w:color="auto"/>
              <w:left w:val="nil"/>
              <w:bottom w:val="single" w:sz="4" w:space="0" w:color="auto"/>
              <w:right w:val="single" w:sz="12" w:space="0" w:color="auto"/>
            </w:tcBorders>
            <w:noWrap/>
            <w:vAlign w:val="center"/>
          </w:tcPr>
          <w:p w:rsidR="0078654B" w:rsidRPr="00050FB9" w:rsidRDefault="0078654B" w:rsidP="0078654B">
            <w:pPr>
              <w:pStyle w:val="Value"/>
              <w:rPr>
                <w:sz w:val="21"/>
                <w:szCs w:val="21"/>
              </w:rPr>
            </w:pPr>
          </w:p>
        </w:tc>
      </w:tr>
      <w:tr w:rsidR="0078654B"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8654B" w:rsidRPr="00050FB9" w:rsidRDefault="0078654B" w:rsidP="00205F85">
            <w:pPr>
              <w:rPr>
                <w:sz w:val="21"/>
                <w:szCs w:val="21"/>
              </w:rPr>
            </w:pPr>
            <w:r w:rsidRPr="00050FB9">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78654B" w:rsidRPr="00050FB9" w:rsidRDefault="0078654B"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78654B" w:rsidRPr="00050FB9" w:rsidRDefault="0078654B" w:rsidP="0078654B">
            <w:pPr>
              <w:pStyle w:val="Value"/>
              <w:rPr>
                <w:sz w:val="21"/>
                <w:szCs w:val="21"/>
              </w:rPr>
            </w:pPr>
          </w:p>
        </w:tc>
      </w:tr>
      <w:tr w:rsidR="0078654B"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8654B" w:rsidRPr="00050FB9" w:rsidRDefault="0078654B" w:rsidP="00205F85">
            <w:pPr>
              <w:rPr>
                <w:b/>
                <w:bCs/>
                <w:sz w:val="21"/>
                <w:szCs w:val="21"/>
              </w:rPr>
            </w:pPr>
            <w:r w:rsidRPr="00050FB9">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78654B" w:rsidRPr="00050FB9" w:rsidRDefault="0078654B" w:rsidP="00DD18E7">
            <w:pPr>
              <w:pStyle w:val="Value"/>
              <w:rPr>
                <w:b/>
                <w:bCs/>
                <w:sz w:val="21"/>
                <w:szCs w:val="21"/>
              </w:rPr>
            </w:pPr>
            <w:r>
              <w:rPr>
                <w:b/>
                <w:bCs/>
                <w:sz w:val="21"/>
                <w:szCs w:val="21"/>
              </w:rPr>
              <w:t>1</w:t>
            </w:r>
            <w:r w:rsidR="00DD18E7">
              <w:rPr>
                <w:b/>
                <w:bCs/>
                <w:sz w:val="21"/>
                <w:szCs w:val="21"/>
              </w:rPr>
              <w:t>71</w:t>
            </w:r>
          </w:p>
        </w:tc>
        <w:tc>
          <w:tcPr>
            <w:tcW w:w="2485" w:type="dxa"/>
            <w:tcBorders>
              <w:top w:val="nil"/>
              <w:left w:val="nil"/>
              <w:bottom w:val="single" w:sz="4" w:space="0" w:color="auto"/>
              <w:right w:val="single" w:sz="12" w:space="0" w:color="auto"/>
            </w:tcBorders>
            <w:noWrap/>
            <w:vAlign w:val="center"/>
          </w:tcPr>
          <w:p w:rsidR="0078654B" w:rsidRPr="00050FB9" w:rsidRDefault="0078654B" w:rsidP="0078654B">
            <w:pPr>
              <w:pStyle w:val="Value"/>
              <w:rPr>
                <w:b/>
                <w:bCs/>
                <w:sz w:val="21"/>
                <w:szCs w:val="21"/>
              </w:rPr>
            </w:pPr>
            <w:r>
              <w:rPr>
                <w:b/>
                <w:bCs/>
                <w:sz w:val="21"/>
                <w:szCs w:val="21"/>
              </w:rPr>
              <w:t>192</w:t>
            </w:r>
          </w:p>
        </w:tc>
      </w:tr>
      <w:tr w:rsidR="0078654B"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78654B" w:rsidRPr="00050FB9" w:rsidRDefault="0078654B" w:rsidP="00324C96">
            <w:pPr>
              <w:rPr>
                <w:b/>
                <w:bCs/>
                <w:sz w:val="21"/>
                <w:szCs w:val="21"/>
              </w:rPr>
            </w:pPr>
            <w:r w:rsidRPr="00050FB9">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78654B" w:rsidRPr="00050FB9" w:rsidRDefault="0078654B" w:rsidP="00DD18E7">
            <w:pPr>
              <w:pStyle w:val="Value"/>
              <w:rPr>
                <w:b/>
                <w:bCs/>
                <w:sz w:val="21"/>
                <w:szCs w:val="21"/>
              </w:rPr>
            </w:pPr>
            <w:r>
              <w:rPr>
                <w:b/>
                <w:bCs/>
                <w:sz w:val="21"/>
                <w:szCs w:val="21"/>
              </w:rPr>
              <w:t>5</w:t>
            </w:r>
            <w:r w:rsidR="00DD18E7">
              <w:rPr>
                <w:b/>
                <w:bCs/>
                <w:sz w:val="21"/>
                <w:szCs w:val="21"/>
              </w:rPr>
              <w:t>7</w:t>
            </w:r>
          </w:p>
        </w:tc>
        <w:tc>
          <w:tcPr>
            <w:tcW w:w="2485" w:type="dxa"/>
            <w:tcBorders>
              <w:top w:val="single" w:sz="4" w:space="0" w:color="auto"/>
              <w:left w:val="nil"/>
              <w:bottom w:val="single" w:sz="4" w:space="0" w:color="auto"/>
              <w:right w:val="single" w:sz="12" w:space="0" w:color="auto"/>
            </w:tcBorders>
            <w:noWrap/>
            <w:vAlign w:val="center"/>
          </w:tcPr>
          <w:p w:rsidR="0078654B" w:rsidRPr="00050FB9" w:rsidRDefault="0078654B" w:rsidP="0078654B">
            <w:pPr>
              <w:pStyle w:val="Value"/>
              <w:rPr>
                <w:b/>
                <w:bCs/>
                <w:sz w:val="21"/>
                <w:szCs w:val="21"/>
              </w:rPr>
            </w:pPr>
            <w:r>
              <w:rPr>
                <w:b/>
                <w:bCs/>
                <w:sz w:val="21"/>
                <w:szCs w:val="21"/>
              </w:rPr>
              <w:t>56</w:t>
            </w:r>
          </w:p>
        </w:tc>
      </w:tr>
      <w:tr w:rsidR="0078654B" w:rsidRPr="00050FB9" w:rsidTr="008173AE">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78654B" w:rsidRPr="00050FB9" w:rsidRDefault="0078654B" w:rsidP="00205F85">
            <w:pPr>
              <w:rPr>
                <w:b/>
                <w:bCs/>
                <w:sz w:val="21"/>
                <w:szCs w:val="21"/>
              </w:rPr>
            </w:pPr>
            <w:r w:rsidRPr="00050FB9">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78654B" w:rsidRPr="00050FB9" w:rsidRDefault="0078654B" w:rsidP="00DD18E7">
            <w:pPr>
              <w:pStyle w:val="Value"/>
              <w:rPr>
                <w:b/>
                <w:bCs/>
                <w:sz w:val="21"/>
                <w:szCs w:val="21"/>
              </w:rPr>
            </w:pPr>
            <w:r>
              <w:rPr>
                <w:b/>
                <w:bCs/>
                <w:sz w:val="21"/>
                <w:szCs w:val="21"/>
              </w:rPr>
              <w:t xml:space="preserve">2 </w:t>
            </w:r>
            <w:r w:rsidR="00DD18E7">
              <w:rPr>
                <w:b/>
                <w:bCs/>
                <w:sz w:val="21"/>
                <w:szCs w:val="21"/>
              </w:rPr>
              <w:t>838</w:t>
            </w:r>
          </w:p>
        </w:tc>
        <w:tc>
          <w:tcPr>
            <w:tcW w:w="2485" w:type="dxa"/>
            <w:tcBorders>
              <w:top w:val="single" w:sz="4" w:space="0" w:color="auto"/>
              <w:left w:val="nil"/>
              <w:bottom w:val="single" w:sz="12" w:space="0" w:color="auto"/>
              <w:right w:val="single" w:sz="12" w:space="0" w:color="auto"/>
            </w:tcBorders>
            <w:noWrap/>
            <w:vAlign w:val="center"/>
          </w:tcPr>
          <w:p w:rsidR="0078654B" w:rsidRPr="00050FB9" w:rsidRDefault="0078654B" w:rsidP="0078654B">
            <w:pPr>
              <w:pStyle w:val="Value"/>
              <w:rPr>
                <w:b/>
                <w:bCs/>
                <w:sz w:val="21"/>
                <w:szCs w:val="21"/>
              </w:rPr>
            </w:pPr>
            <w:r>
              <w:rPr>
                <w:b/>
                <w:bCs/>
                <w:sz w:val="21"/>
                <w:szCs w:val="21"/>
              </w:rPr>
              <w:t>2 724</w:t>
            </w:r>
          </w:p>
        </w:tc>
      </w:tr>
    </w:tbl>
    <w:p w:rsidR="00227B7F" w:rsidRPr="00050FB9" w:rsidRDefault="00227B7F" w:rsidP="00E5320F">
      <w:pPr>
        <w:rPr>
          <w:sz w:val="21"/>
          <w:szCs w:val="21"/>
        </w:rPr>
      </w:pPr>
    </w:p>
    <w:p w:rsidR="004641B2" w:rsidRPr="00050FB9" w:rsidRDefault="004641B2" w:rsidP="004641B2">
      <w:pPr>
        <w:pStyle w:val="Zkladntext"/>
        <w:rPr>
          <w:rFonts w:ascii="Arial" w:hAnsi="Arial" w:cs="Arial"/>
          <w:b w:val="0"/>
          <w:sz w:val="21"/>
          <w:szCs w:val="21"/>
        </w:rPr>
      </w:pPr>
      <w:r w:rsidRPr="00050FB9">
        <w:rPr>
          <w:rFonts w:ascii="Arial" w:hAnsi="Arial" w:cs="Arial"/>
          <w:b w:val="0"/>
          <w:sz w:val="21"/>
          <w:szCs w:val="21"/>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Vydané dlhopisy</w:t>
      </w:r>
    </w:p>
    <w:p w:rsidR="004641B2" w:rsidRPr="00050FB9" w:rsidRDefault="004641B2" w:rsidP="004641B2">
      <w:pPr>
        <w:rPr>
          <w:rFonts w:ascii="Arial" w:hAnsi="Arial" w:cs="Arial"/>
          <w:sz w:val="21"/>
          <w:szCs w:val="21"/>
        </w:rPr>
      </w:pPr>
      <w:r w:rsidRPr="00050FB9">
        <w:rPr>
          <w:rFonts w:ascii="Arial" w:hAnsi="Arial" w:cs="Arial"/>
          <w:sz w:val="21"/>
          <w:szCs w:val="21"/>
        </w:rPr>
        <w:t>Spoločnosť počas bežného ani predchádzajúceho obdobia neemitovala dlhopisy</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Bankové úvery, pôžičky a finančné výpomoci</w:t>
      </w:r>
    </w:p>
    <w:p w:rsidR="00670EC7" w:rsidRPr="00050FB9" w:rsidRDefault="00B01EFC" w:rsidP="00E5320F">
      <w:pPr>
        <w:pStyle w:val="Nzev"/>
        <w:keepNext w:val="0"/>
        <w:widowControl w:val="0"/>
        <w:spacing w:before="0" w:beforeAutospacing="0" w:after="0"/>
        <w:jc w:val="both"/>
        <w:rPr>
          <w:rFonts w:ascii="Arial" w:hAnsi="Arial" w:cs="Arial"/>
          <w:b w:val="0"/>
          <w:sz w:val="21"/>
          <w:szCs w:val="21"/>
        </w:rPr>
      </w:pPr>
      <w:r w:rsidRPr="00050FB9">
        <w:rPr>
          <w:rFonts w:ascii="Arial" w:hAnsi="Arial" w:cs="Arial"/>
          <w:b w:val="0"/>
          <w:sz w:val="21"/>
          <w:szCs w:val="21"/>
        </w:rPr>
        <w:t>Informácie o bankových úveroch, pôžičkách a krátkodobých finančných výpomociach</w:t>
      </w:r>
    </w:p>
    <w:p w:rsidR="004F3181" w:rsidRPr="00050FB9" w:rsidRDefault="004F3181" w:rsidP="004F3181">
      <w:pPr>
        <w:rPr>
          <w:sz w:val="21"/>
          <w:szCs w:val="21"/>
        </w:rPr>
      </w:pPr>
    </w:p>
    <w:p w:rsidR="00AE339F" w:rsidRPr="00E53B9F" w:rsidRDefault="00AE339F" w:rsidP="004F3181">
      <w:pPr>
        <w:rPr>
          <w:rFonts w:ascii="Arial" w:hAnsi="Arial" w:cs="Arial"/>
          <w:sz w:val="21"/>
          <w:szCs w:val="21"/>
        </w:rPr>
      </w:pPr>
      <w:r w:rsidRPr="00E53B9F">
        <w:rPr>
          <w:rFonts w:ascii="Arial" w:hAnsi="Arial" w:cs="Arial"/>
          <w:sz w:val="21"/>
          <w:szCs w:val="21"/>
        </w:rPr>
        <w:t>Spoločnosť neeviduje žiadne bankové úvery a výpomoci od bankových inštitúcii.</w:t>
      </w:r>
    </w:p>
    <w:p w:rsidR="00524073" w:rsidRPr="00050FB9" w:rsidRDefault="00524073" w:rsidP="00524073">
      <w:pPr>
        <w:pStyle w:val="Nzev"/>
        <w:spacing w:before="0" w:beforeAutospacing="0" w:after="0"/>
        <w:jc w:val="both"/>
        <w:rPr>
          <w:sz w:val="21"/>
          <w:szCs w:val="21"/>
        </w:rPr>
      </w:pPr>
    </w:p>
    <w:p w:rsidR="004F3181" w:rsidRPr="00050FB9" w:rsidRDefault="00AE339F" w:rsidP="004F3181">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003"/>
        <w:gridCol w:w="785"/>
        <w:gridCol w:w="910"/>
        <w:gridCol w:w="1078"/>
        <w:gridCol w:w="1679"/>
        <w:gridCol w:w="1786"/>
      </w:tblGrid>
      <w:tr w:rsidR="004F3181" w:rsidRPr="00050FB9" w:rsidTr="00BB7388">
        <w:trPr>
          <w:trHeight w:val="990"/>
          <w:jc w:val="center"/>
        </w:trPr>
        <w:tc>
          <w:tcPr>
            <w:tcW w:w="3003" w:type="dxa"/>
            <w:tcBorders>
              <w:top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Mena</w:t>
            </w:r>
          </w:p>
        </w:tc>
        <w:tc>
          <w:tcPr>
            <w:tcW w:w="910" w:type="dxa"/>
            <w:tcBorders>
              <w:top w:val="single" w:sz="12" w:space="0" w:color="auto"/>
              <w:left w:val="single" w:sz="12" w:space="0" w:color="auto"/>
              <w:right w:val="single" w:sz="12" w:space="0" w:color="auto"/>
            </w:tcBorders>
            <w:noWrap/>
            <w:vAlign w:val="center"/>
          </w:tcPr>
          <w:p w:rsidR="004F3181" w:rsidRPr="00050FB9" w:rsidRDefault="00B95935" w:rsidP="003B70DE">
            <w:pPr>
              <w:pStyle w:val="TopHeader"/>
              <w:rPr>
                <w:sz w:val="21"/>
                <w:szCs w:val="21"/>
              </w:rPr>
            </w:pPr>
            <w:r w:rsidRPr="00050FB9">
              <w:rPr>
                <w:sz w:val="21"/>
                <w:szCs w:val="21"/>
              </w:rPr>
              <w:t>Úrok</w:t>
            </w:r>
            <w:r w:rsidRPr="00050FB9">
              <w:rPr>
                <w:sz w:val="21"/>
                <w:szCs w:val="21"/>
              </w:rPr>
              <w:br/>
              <w:t>p. a.</w:t>
            </w:r>
            <w:r w:rsidRPr="00050FB9">
              <w:rPr>
                <w:sz w:val="21"/>
                <w:szCs w:val="21"/>
              </w:rPr>
              <w:br/>
            </w:r>
            <w:r w:rsidR="004F3181" w:rsidRPr="00050FB9">
              <w:rPr>
                <w:sz w:val="21"/>
                <w:szCs w:val="21"/>
              </w:rPr>
              <w:t>v %</w:t>
            </w:r>
          </w:p>
        </w:tc>
        <w:tc>
          <w:tcPr>
            <w:tcW w:w="1078"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4F3181" w:rsidRPr="00050FB9" w:rsidRDefault="004F3181" w:rsidP="00BD4D2D">
            <w:pPr>
              <w:pStyle w:val="TopHeader"/>
              <w:rPr>
                <w:sz w:val="21"/>
                <w:szCs w:val="21"/>
              </w:rPr>
            </w:pPr>
            <w:r w:rsidRPr="00050FB9">
              <w:rPr>
                <w:sz w:val="21"/>
                <w:szCs w:val="21"/>
              </w:rPr>
              <w:t>Suma istiny v príslušnej mene za bezprostredne predchádzajúce účtovné obdobie</w:t>
            </w:r>
          </w:p>
        </w:tc>
      </w:tr>
      <w:tr w:rsidR="004F3181" w:rsidRPr="00050FB9" w:rsidTr="00BB7388">
        <w:trPr>
          <w:trHeight w:val="330"/>
          <w:jc w:val="center"/>
        </w:trPr>
        <w:tc>
          <w:tcPr>
            <w:tcW w:w="3003" w:type="dxa"/>
            <w:tcBorders>
              <w:bottom w:val="single" w:sz="12" w:space="0" w:color="auto"/>
              <w:right w:val="single" w:sz="12" w:space="0" w:color="auto"/>
            </w:tcBorders>
            <w:noWrap/>
            <w:vAlign w:val="center"/>
          </w:tcPr>
          <w:p w:rsidR="004F3181" w:rsidRPr="00050FB9" w:rsidRDefault="00EE7CC9" w:rsidP="00BD4D2D">
            <w:pPr>
              <w:jc w:val="center"/>
              <w:rPr>
                <w:sz w:val="21"/>
                <w:szCs w:val="21"/>
              </w:rPr>
            </w:pPr>
            <w:r w:rsidRPr="00050FB9">
              <w:rPr>
                <w:sz w:val="21"/>
                <w:szCs w:val="21"/>
              </w:rPr>
              <w:t>A</w:t>
            </w:r>
          </w:p>
        </w:tc>
        <w:tc>
          <w:tcPr>
            <w:tcW w:w="785"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b</w:t>
            </w:r>
          </w:p>
        </w:tc>
        <w:tc>
          <w:tcPr>
            <w:tcW w:w="910"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c</w:t>
            </w:r>
          </w:p>
        </w:tc>
        <w:tc>
          <w:tcPr>
            <w:tcW w:w="1078" w:type="dxa"/>
            <w:tcBorders>
              <w:left w:val="single" w:sz="12" w:space="0" w:color="auto"/>
              <w:bottom w:val="single" w:sz="12" w:space="0" w:color="auto"/>
              <w:right w:val="single" w:sz="12" w:space="0" w:color="auto"/>
            </w:tcBorders>
            <w:noWrap/>
            <w:vAlign w:val="center"/>
          </w:tcPr>
          <w:p w:rsidR="004F3181" w:rsidRPr="00050FB9" w:rsidRDefault="00EF3405" w:rsidP="00BD4D2D">
            <w:pPr>
              <w:jc w:val="center"/>
              <w:rPr>
                <w:sz w:val="21"/>
                <w:szCs w:val="21"/>
              </w:rPr>
            </w:pPr>
            <w:r w:rsidRPr="00050FB9">
              <w:rPr>
                <w:sz w:val="21"/>
                <w:szCs w:val="21"/>
              </w:rPr>
              <w:t>D</w:t>
            </w:r>
          </w:p>
        </w:tc>
        <w:tc>
          <w:tcPr>
            <w:tcW w:w="1679" w:type="dxa"/>
            <w:tcBorders>
              <w:left w:val="single" w:sz="12" w:space="0" w:color="auto"/>
              <w:bottom w:val="single" w:sz="12" w:space="0" w:color="auto"/>
              <w:right w:val="single" w:sz="12" w:space="0" w:color="auto"/>
            </w:tcBorders>
            <w:noWrap/>
            <w:vAlign w:val="center"/>
          </w:tcPr>
          <w:p w:rsidR="004F3181" w:rsidRPr="00050FB9" w:rsidRDefault="00AE339F" w:rsidP="00BD4D2D">
            <w:pPr>
              <w:jc w:val="center"/>
              <w:rPr>
                <w:sz w:val="21"/>
                <w:szCs w:val="21"/>
              </w:rPr>
            </w:pPr>
            <w:r w:rsidRPr="00050FB9">
              <w:rPr>
                <w:sz w:val="21"/>
                <w:szCs w:val="21"/>
              </w:rPr>
              <w:t>E</w:t>
            </w:r>
          </w:p>
        </w:tc>
        <w:tc>
          <w:tcPr>
            <w:tcW w:w="1786" w:type="dxa"/>
            <w:tcBorders>
              <w:left w:val="single" w:sz="12" w:space="0" w:color="auto"/>
              <w:bottom w:val="single" w:sz="12" w:space="0" w:color="auto"/>
            </w:tcBorders>
            <w:noWrap/>
            <w:vAlign w:val="center"/>
          </w:tcPr>
          <w:p w:rsidR="004F3181" w:rsidRPr="00050FB9" w:rsidRDefault="00711367" w:rsidP="00BD4D2D">
            <w:pPr>
              <w:jc w:val="center"/>
              <w:rPr>
                <w:sz w:val="21"/>
                <w:szCs w:val="21"/>
              </w:rPr>
            </w:pPr>
            <w:r w:rsidRPr="00050FB9">
              <w:rPr>
                <w:sz w:val="21"/>
                <w:szCs w:val="21"/>
              </w:rPr>
              <w:t>F</w:t>
            </w: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C619E">
            <w:pPr>
              <w:rPr>
                <w:sz w:val="21"/>
                <w:szCs w:val="21"/>
              </w:rPr>
            </w:pPr>
            <w:r w:rsidRPr="00050FB9">
              <w:rPr>
                <w:b/>
                <w:bCs/>
                <w:sz w:val="21"/>
                <w:szCs w:val="21"/>
              </w:rPr>
              <w:t xml:space="preserve">Dlhodobé </w:t>
            </w:r>
            <w:r w:rsidR="004F3181" w:rsidRPr="00050FB9">
              <w:rPr>
                <w:b/>
                <w:bCs/>
                <w:sz w:val="21"/>
                <w:szCs w:val="21"/>
              </w:rPr>
              <w:t>pôžičky</w:t>
            </w:r>
            <w:r w:rsidR="004F3181" w:rsidRPr="00050FB9">
              <w:rPr>
                <w:sz w:val="21"/>
                <w:szCs w:val="21"/>
              </w:rPr>
              <w:t> </w:t>
            </w:r>
          </w:p>
        </w:tc>
      </w:tr>
      <w:tr w:rsidR="004F3181" w:rsidRPr="00050FB9" w:rsidTr="00BB7388">
        <w:trPr>
          <w:trHeight w:val="330"/>
          <w:jc w:val="center"/>
        </w:trPr>
        <w:tc>
          <w:tcPr>
            <w:tcW w:w="3003" w:type="dxa"/>
            <w:tcBorders>
              <w:top w:val="single" w:sz="12" w:space="0" w:color="auto"/>
              <w:right w:val="single" w:sz="12" w:space="0" w:color="auto"/>
            </w:tcBorders>
            <w:noWrap/>
            <w:vAlign w:val="center"/>
          </w:tcPr>
          <w:p w:rsidR="004F3181" w:rsidRPr="00050FB9" w:rsidRDefault="004F3181" w:rsidP="00BD4D2D">
            <w:pPr>
              <w:rPr>
                <w:sz w:val="21"/>
                <w:szCs w:val="21"/>
              </w:rPr>
            </w:pPr>
          </w:p>
        </w:tc>
        <w:tc>
          <w:tcPr>
            <w:tcW w:w="785" w:type="dxa"/>
            <w:tcBorders>
              <w:top w:val="single" w:sz="12" w:space="0" w:color="auto"/>
              <w:left w:val="single" w:sz="12" w:space="0" w:color="auto"/>
            </w:tcBorders>
            <w:noWrap/>
            <w:vAlign w:val="center"/>
          </w:tcPr>
          <w:p w:rsidR="004F3181" w:rsidRPr="00050FB9" w:rsidRDefault="004F3181" w:rsidP="005803C8">
            <w:pPr>
              <w:pStyle w:val="ValueCentered"/>
              <w:rPr>
                <w:sz w:val="21"/>
                <w:szCs w:val="21"/>
              </w:rPr>
            </w:pPr>
          </w:p>
        </w:tc>
        <w:tc>
          <w:tcPr>
            <w:tcW w:w="910" w:type="dxa"/>
            <w:tcBorders>
              <w:top w:val="single" w:sz="12" w:space="0" w:color="auto"/>
            </w:tcBorders>
            <w:noWrap/>
            <w:vAlign w:val="center"/>
          </w:tcPr>
          <w:p w:rsidR="004F3181" w:rsidRPr="00050FB9" w:rsidRDefault="004F3181" w:rsidP="005803C8">
            <w:pPr>
              <w:pStyle w:val="Value"/>
              <w:rPr>
                <w:sz w:val="21"/>
                <w:szCs w:val="21"/>
              </w:rPr>
            </w:pPr>
          </w:p>
        </w:tc>
        <w:tc>
          <w:tcPr>
            <w:tcW w:w="1078" w:type="dxa"/>
            <w:tcBorders>
              <w:top w:val="single" w:sz="12" w:space="0" w:color="auto"/>
            </w:tcBorders>
            <w:noWrap/>
            <w:vAlign w:val="center"/>
          </w:tcPr>
          <w:p w:rsidR="004F3181" w:rsidRPr="00050FB9" w:rsidRDefault="004F3181" w:rsidP="005803C8">
            <w:pPr>
              <w:pStyle w:val="Value"/>
              <w:rPr>
                <w:sz w:val="21"/>
                <w:szCs w:val="21"/>
              </w:rPr>
            </w:pPr>
          </w:p>
        </w:tc>
        <w:tc>
          <w:tcPr>
            <w:tcW w:w="1679" w:type="dxa"/>
            <w:tcBorders>
              <w:top w:val="single" w:sz="12" w:space="0" w:color="auto"/>
            </w:tcBorders>
            <w:noWrap/>
            <w:vAlign w:val="center"/>
          </w:tcPr>
          <w:p w:rsidR="004F3181" w:rsidRPr="00050FB9" w:rsidRDefault="004F3181" w:rsidP="005803C8">
            <w:pPr>
              <w:pStyle w:val="Value"/>
              <w:rPr>
                <w:sz w:val="21"/>
                <w:szCs w:val="21"/>
              </w:rPr>
            </w:pPr>
          </w:p>
        </w:tc>
        <w:tc>
          <w:tcPr>
            <w:tcW w:w="1786" w:type="dxa"/>
            <w:tcBorders>
              <w:top w:val="single" w:sz="12" w:space="0" w:color="auto"/>
            </w:tcBorders>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30954">
            <w:pPr>
              <w:rPr>
                <w:sz w:val="21"/>
                <w:szCs w:val="21"/>
              </w:rPr>
            </w:pPr>
            <w:r w:rsidRPr="00050FB9">
              <w:rPr>
                <w:b/>
                <w:bCs/>
                <w:sz w:val="21"/>
                <w:szCs w:val="21"/>
              </w:rPr>
              <w:t xml:space="preserve">Krátkodobé </w:t>
            </w:r>
            <w:r w:rsidR="004F3181" w:rsidRPr="00050FB9">
              <w:rPr>
                <w:b/>
                <w:bCs/>
                <w:sz w:val="21"/>
                <w:szCs w:val="21"/>
              </w:rPr>
              <w:t>pôžičky</w:t>
            </w:r>
            <w:r w:rsidR="004F3181"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921916">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921916">
            <w:pPr>
              <w:pStyle w:val="ValueCentered"/>
              <w:rPr>
                <w:sz w:val="21"/>
                <w:szCs w:val="21"/>
              </w:rPr>
            </w:pPr>
          </w:p>
        </w:tc>
        <w:tc>
          <w:tcPr>
            <w:tcW w:w="910" w:type="dxa"/>
            <w:tcBorders>
              <w:top w:val="single" w:sz="12" w:space="0" w:color="auto"/>
            </w:tcBorders>
            <w:noWrap/>
            <w:vAlign w:val="center"/>
          </w:tcPr>
          <w:p w:rsidR="00BB7388" w:rsidRPr="00050FB9" w:rsidRDefault="00BB7388" w:rsidP="00921916">
            <w:pPr>
              <w:pStyle w:val="Value"/>
              <w:rPr>
                <w:sz w:val="21"/>
                <w:szCs w:val="21"/>
              </w:rPr>
            </w:pPr>
          </w:p>
        </w:tc>
        <w:tc>
          <w:tcPr>
            <w:tcW w:w="1078" w:type="dxa"/>
            <w:tcBorders>
              <w:top w:val="single" w:sz="12" w:space="0" w:color="auto"/>
            </w:tcBorders>
            <w:noWrap/>
            <w:vAlign w:val="center"/>
          </w:tcPr>
          <w:p w:rsidR="00BB7388" w:rsidRPr="00050FB9" w:rsidRDefault="00BB7388" w:rsidP="00921916">
            <w:pPr>
              <w:pStyle w:val="Value"/>
              <w:rPr>
                <w:sz w:val="21"/>
                <w:szCs w:val="21"/>
              </w:rPr>
            </w:pPr>
          </w:p>
        </w:tc>
        <w:tc>
          <w:tcPr>
            <w:tcW w:w="1679" w:type="dxa"/>
            <w:tcBorders>
              <w:top w:val="single" w:sz="12" w:space="0" w:color="auto"/>
            </w:tcBorders>
            <w:noWrap/>
            <w:vAlign w:val="center"/>
          </w:tcPr>
          <w:p w:rsidR="00BB7388" w:rsidRPr="00050FB9" w:rsidRDefault="00BB7388" w:rsidP="00921916">
            <w:pPr>
              <w:pStyle w:val="Value"/>
              <w:rPr>
                <w:sz w:val="21"/>
                <w:szCs w:val="21"/>
              </w:rPr>
            </w:pPr>
          </w:p>
        </w:tc>
        <w:tc>
          <w:tcPr>
            <w:tcW w:w="1786" w:type="dxa"/>
            <w:tcBorders>
              <w:top w:val="single" w:sz="12" w:space="0" w:color="auto"/>
            </w:tcBorders>
            <w:noWrap/>
            <w:vAlign w:val="center"/>
          </w:tcPr>
          <w:p w:rsidR="00BB7388" w:rsidRPr="00050FB9" w:rsidRDefault="00BB7388" w:rsidP="00921916">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9241" w:type="dxa"/>
            <w:gridSpan w:val="6"/>
            <w:tcBorders>
              <w:top w:val="single" w:sz="12" w:space="0" w:color="auto"/>
              <w:bottom w:val="single" w:sz="12" w:space="0" w:color="auto"/>
            </w:tcBorders>
            <w:noWrap/>
            <w:vAlign w:val="center"/>
          </w:tcPr>
          <w:p w:rsidR="00BB7388" w:rsidRPr="00050FB9" w:rsidRDefault="00BB7388" w:rsidP="00BD4D2D">
            <w:pPr>
              <w:rPr>
                <w:sz w:val="21"/>
                <w:szCs w:val="21"/>
              </w:rPr>
            </w:pPr>
            <w:r w:rsidRPr="00050FB9">
              <w:rPr>
                <w:b/>
                <w:bCs/>
                <w:sz w:val="21"/>
                <w:szCs w:val="21"/>
              </w:rPr>
              <w:t>Krátkodobé finančné výpomoci</w:t>
            </w:r>
            <w:r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174298">
            <w:pPr>
              <w:pStyle w:val="ValueCentered"/>
              <w:rPr>
                <w:sz w:val="21"/>
                <w:szCs w:val="21"/>
              </w:rPr>
            </w:pPr>
          </w:p>
        </w:tc>
        <w:tc>
          <w:tcPr>
            <w:tcW w:w="910" w:type="dxa"/>
            <w:tcBorders>
              <w:top w:val="single" w:sz="12" w:space="0" w:color="auto"/>
            </w:tcBorders>
            <w:noWrap/>
            <w:vAlign w:val="center"/>
          </w:tcPr>
          <w:p w:rsidR="00BB7388" w:rsidRPr="00050FB9" w:rsidRDefault="00BB7388" w:rsidP="005803C8">
            <w:pPr>
              <w:pStyle w:val="Value"/>
              <w:rPr>
                <w:sz w:val="21"/>
                <w:szCs w:val="21"/>
              </w:rPr>
            </w:pPr>
          </w:p>
        </w:tc>
        <w:tc>
          <w:tcPr>
            <w:tcW w:w="1078" w:type="dxa"/>
            <w:tcBorders>
              <w:top w:val="single" w:sz="12" w:space="0" w:color="auto"/>
            </w:tcBorders>
            <w:noWrap/>
            <w:vAlign w:val="center"/>
          </w:tcPr>
          <w:p w:rsidR="00BB7388" w:rsidRPr="00050FB9" w:rsidRDefault="00BB7388" w:rsidP="005803C8">
            <w:pPr>
              <w:pStyle w:val="Value"/>
              <w:rPr>
                <w:sz w:val="21"/>
                <w:szCs w:val="21"/>
              </w:rPr>
            </w:pPr>
          </w:p>
        </w:tc>
        <w:tc>
          <w:tcPr>
            <w:tcW w:w="1679" w:type="dxa"/>
            <w:tcBorders>
              <w:top w:val="single" w:sz="12" w:space="0" w:color="auto"/>
            </w:tcBorders>
            <w:noWrap/>
            <w:vAlign w:val="center"/>
          </w:tcPr>
          <w:p w:rsidR="00BB7388" w:rsidRPr="00050FB9" w:rsidRDefault="00BB7388" w:rsidP="005803C8">
            <w:pPr>
              <w:pStyle w:val="Value"/>
              <w:rPr>
                <w:sz w:val="21"/>
                <w:szCs w:val="21"/>
              </w:rPr>
            </w:pPr>
          </w:p>
        </w:tc>
        <w:tc>
          <w:tcPr>
            <w:tcW w:w="1786" w:type="dxa"/>
            <w:tcBorders>
              <w:top w:val="single" w:sz="12" w:space="0" w:color="auto"/>
            </w:tcBorders>
            <w:noWrap/>
            <w:vAlign w:val="center"/>
          </w:tcPr>
          <w:p w:rsidR="00BB7388" w:rsidRPr="00050FB9" w:rsidRDefault="00BB7388" w:rsidP="005803C8">
            <w:pPr>
              <w:pStyle w:val="Value"/>
              <w:rPr>
                <w:sz w:val="21"/>
                <w:szCs w:val="21"/>
              </w:rPr>
            </w:pPr>
          </w:p>
        </w:tc>
      </w:tr>
      <w:tr w:rsidR="00BB7388" w:rsidRPr="00050FB9" w:rsidTr="00BB7388">
        <w:trPr>
          <w:trHeight w:val="345"/>
          <w:jc w:val="center"/>
        </w:trPr>
        <w:tc>
          <w:tcPr>
            <w:tcW w:w="3003" w:type="dxa"/>
            <w:tcBorders>
              <w:bottom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bottom w:val="single" w:sz="12" w:space="0" w:color="auto"/>
            </w:tcBorders>
            <w:noWrap/>
            <w:vAlign w:val="center"/>
          </w:tcPr>
          <w:p w:rsidR="00BB7388" w:rsidRPr="00050FB9" w:rsidRDefault="00BB7388" w:rsidP="005803C8">
            <w:pPr>
              <w:pStyle w:val="ValueCentered"/>
              <w:rPr>
                <w:sz w:val="21"/>
                <w:szCs w:val="21"/>
              </w:rPr>
            </w:pPr>
          </w:p>
        </w:tc>
        <w:tc>
          <w:tcPr>
            <w:tcW w:w="910" w:type="dxa"/>
            <w:tcBorders>
              <w:bottom w:val="single" w:sz="12" w:space="0" w:color="auto"/>
            </w:tcBorders>
            <w:noWrap/>
            <w:vAlign w:val="center"/>
          </w:tcPr>
          <w:p w:rsidR="00BB7388" w:rsidRPr="00050FB9" w:rsidRDefault="00BB7388" w:rsidP="005803C8">
            <w:pPr>
              <w:pStyle w:val="Value"/>
              <w:rPr>
                <w:sz w:val="21"/>
                <w:szCs w:val="21"/>
              </w:rPr>
            </w:pPr>
          </w:p>
        </w:tc>
        <w:tc>
          <w:tcPr>
            <w:tcW w:w="1078" w:type="dxa"/>
            <w:tcBorders>
              <w:bottom w:val="single" w:sz="12" w:space="0" w:color="auto"/>
            </w:tcBorders>
            <w:noWrap/>
            <w:vAlign w:val="center"/>
          </w:tcPr>
          <w:p w:rsidR="00BB7388" w:rsidRPr="00050FB9" w:rsidRDefault="00BB7388" w:rsidP="005803C8">
            <w:pPr>
              <w:pStyle w:val="Value"/>
              <w:rPr>
                <w:sz w:val="21"/>
                <w:szCs w:val="21"/>
              </w:rPr>
            </w:pPr>
          </w:p>
        </w:tc>
        <w:tc>
          <w:tcPr>
            <w:tcW w:w="1679" w:type="dxa"/>
            <w:tcBorders>
              <w:bottom w:val="single" w:sz="12" w:space="0" w:color="auto"/>
            </w:tcBorders>
            <w:noWrap/>
            <w:vAlign w:val="center"/>
          </w:tcPr>
          <w:p w:rsidR="00BB7388" w:rsidRPr="00050FB9" w:rsidRDefault="00BB7388" w:rsidP="005803C8">
            <w:pPr>
              <w:pStyle w:val="Value"/>
              <w:rPr>
                <w:sz w:val="21"/>
                <w:szCs w:val="21"/>
              </w:rPr>
            </w:pPr>
          </w:p>
        </w:tc>
        <w:tc>
          <w:tcPr>
            <w:tcW w:w="1786" w:type="dxa"/>
            <w:tcBorders>
              <w:bottom w:val="single" w:sz="12" w:space="0" w:color="auto"/>
            </w:tcBorders>
            <w:noWrap/>
            <w:vAlign w:val="center"/>
          </w:tcPr>
          <w:p w:rsidR="00BB7388" w:rsidRPr="00050FB9" w:rsidRDefault="00BB7388" w:rsidP="005803C8">
            <w:pPr>
              <w:pStyle w:val="Value"/>
              <w:rPr>
                <w:sz w:val="21"/>
                <w:szCs w:val="21"/>
              </w:rPr>
            </w:pPr>
          </w:p>
        </w:tc>
      </w:tr>
    </w:tbl>
    <w:p w:rsidR="004F3181" w:rsidRPr="00050FB9" w:rsidRDefault="004F3181" w:rsidP="004F3181">
      <w:pPr>
        <w:rPr>
          <w:sz w:val="21"/>
          <w:szCs w:val="21"/>
        </w:rPr>
      </w:pPr>
    </w:p>
    <w:p w:rsidR="001656CC" w:rsidRPr="00050FB9" w:rsidRDefault="001656CC" w:rsidP="00DB55BC">
      <w:pPr>
        <w:pStyle w:val="slovanie123"/>
        <w:numPr>
          <w:ilvl w:val="2"/>
          <w:numId w:val="17"/>
        </w:numPr>
      </w:pPr>
      <w:r w:rsidRPr="00050FB9">
        <w:lastRenderedPageBreak/>
        <w:t>Časové rozlíšenie</w:t>
      </w:r>
    </w:p>
    <w:p w:rsidR="001656CC" w:rsidRPr="00050FB9" w:rsidRDefault="001656CC" w:rsidP="00E5320F">
      <w:pPr>
        <w:pStyle w:val="Nzev"/>
        <w:spacing w:before="0" w:beforeAutospacing="0" w:after="60"/>
        <w:jc w:val="both"/>
        <w:rPr>
          <w:b w:val="0"/>
          <w:bCs w:val="0"/>
          <w:kern w:val="0"/>
          <w:sz w:val="21"/>
          <w:szCs w:val="21"/>
        </w:rPr>
      </w:pPr>
    </w:p>
    <w:p w:rsidR="00670EC7" w:rsidRPr="00050FB9" w:rsidRDefault="00B01EFC" w:rsidP="00E5320F">
      <w:pPr>
        <w:pStyle w:val="Nzev"/>
        <w:spacing w:before="0" w:beforeAutospacing="0" w:after="60"/>
        <w:jc w:val="both"/>
        <w:rPr>
          <w:rFonts w:ascii="Arial" w:hAnsi="Arial" w:cs="Arial"/>
          <w:sz w:val="21"/>
          <w:szCs w:val="21"/>
        </w:rPr>
      </w:pPr>
      <w:r w:rsidRPr="00050FB9">
        <w:rPr>
          <w:rFonts w:ascii="Arial" w:hAnsi="Arial" w:cs="Arial"/>
          <w:sz w:val="21"/>
          <w:szCs w:val="21"/>
        </w:rPr>
        <w:t xml:space="preserve"> Informácie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670EC7" w:rsidRPr="00050FB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C6400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dlhodobé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76DC5" w:rsidRPr="00050FB9" w:rsidRDefault="00576DC5"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krátkodobé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76DC5" w:rsidRPr="00050FB9" w:rsidRDefault="00576DC5" w:rsidP="005803C8">
            <w:pPr>
              <w:pStyle w:val="Value"/>
              <w:rPr>
                <w:sz w:val="21"/>
                <w:szCs w:val="21"/>
              </w:rPr>
            </w:pPr>
          </w:p>
        </w:tc>
      </w:tr>
    </w:tbl>
    <w:p w:rsidR="001656CC" w:rsidRPr="00050FB9" w:rsidRDefault="001656CC" w:rsidP="00DB55BC">
      <w:pPr>
        <w:pStyle w:val="slovanie123"/>
        <w:numPr>
          <w:ilvl w:val="2"/>
          <w:numId w:val="17"/>
        </w:numPr>
      </w:pPr>
      <w:r w:rsidRPr="00050FB9">
        <w:t>Deriváty</w:t>
      </w:r>
    </w:p>
    <w:p w:rsidR="001656CC" w:rsidRPr="00050FB9" w:rsidRDefault="001656CC" w:rsidP="001656CC">
      <w:pPr>
        <w:ind w:left="720"/>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b/>
          <w:sz w:val="21"/>
          <w:szCs w:val="21"/>
        </w:rPr>
      </w:pPr>
    </w:p>
    <w:p w:rsidR="001656CC" w:rsidRPr="00050FB9" w:rsidRDefault="001656CC" w:rsidP="00DB55BC">
      <w:pPr>
        <w:pStyle w:val="slovanie123"/>
        <w:numPr>
          <w:ilvl w:val="2"/>
          <w:numId w:val="17"/>
        </w:numPr>
      </w:pPr>
      <w:r w:rsidRPr="00050FB9">
        <w:t>Majetok a záväzky zabezpečené derivátmi</w:t>
      </w:r>
    </w:p>
    <w:p w:rsidR="001656CC" w:rsidRPr="00050FB9" w:rsidRDefault="001656CC" w:rsidP="001656CC">
      <w:pPr>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sz w:val="21"/>
          <w:szCs w:val="21"/>
        </w:rPr>
      </w:pPr>
    </w:p>
    <w:p w:rsidR="001656CC" w:rsidRPr="00050FB9" w:rsidRDefault="001656CC" w:rsidP="00DB55BC">
      <w:pPr>
        <w:pStyle w:val="slovanie123"/>
        <w:numPr>
          <w:ilvl w:val="2"/>
          <w:numId w:val="17"/>
        </w:numPr>
      </w:pPr>
      <w:r w:rsidRPr="00050FB9">
        <w:t>Majetok prenajatý formou finančného prenájmu</w:t>
      </w:r>
    </w:p>
    <w:p w:rsidR="000E7A3D" w:rsidRPr="00050FB9" w:rsidRDefault="000E7A3D" w:rsidP="000E7A3D">
      <w:pPr>
        <w:ind w:left="720"/>
        <w:rPr>
          <w:rFonts w:ascii="Arial" w:hAnsi="Arial" w:cs="Arial"/>
          <w:b/>
          <w:sz w:val="21"/>
          <w:szCs w:val="21"/>
        </w:rPr>
      </w:pPr>
    </w:p>
    <w:tbl>
      <w:tblPr>
        <w:tblW w:w="7180" w:type="dxa"/>
        <w:tblInd w:w="55" w:type="dxa"/>
        <w:tblCellMar>
          <w:left w:w="70" w:type="dxa"/>
          <w:right w:w="70" w:type="dxa"/>
        </w:tblCellMar>
        <w:tblLook w:val="04A0"/>
      </w:tblPr>
      <w:tblGrid>
        <w:gridCol w:w="1420"/>
        <w:gridCol w:w="960"/>
        <w:gridCol w:w="960"/>
        <w:gridCol w:w="960"/>
        <w:gridCol w:w="960"/>
        <w:gridCol w:w="960"/>
        <w:gridCol w:w="960"/>
      </w:tblGrid>
      <w:tr w:rsidR="00711367" w:rsidRPr="00050FB9"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Bežné účtovné obdobie                        k (31.12. 2011)</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Bezprostredne predchádzajúce  účtovné obdobie k (31.12.2010)</w:t>
            </w:r>
          </w:p>
        </w:tc>
      </w:tr>
      <w:tr w:rsidR="00711367" w:rsidRPr="00050FB9"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r>
      <w:tr w:rsidR="00711367" w:rsidRPr="00050FB9"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w:t>
            </w:r>
            <w:r w:rsidR="00EF3405" w:rsidRPr="00050FB9">
              <w:rPr>
                <w:rFonts w:ascii="Times New Roman" w:hAnsi="Times New Roman" w:cs="Times New Roman"/>
                <w:b/>
                <w:bCs/>
                <w:sz w:val="21"/>
                <w:szCs w:val="21"/>
                <w:lang w:eastAsia="sk-SK"/>
              </w:rPr>
              <w:t>c</w:t>
            </w:r>
            <w:r w:rsidRPr="00050FB9">
              <w:rPr>
                <w:rFonts w:ascii="Times New Roman" w:hAnsi="Times New Roman" w:cs="Times New Roman"/>
                <w:b/>
                <w:bCs/>
                <w:sz w:val="21"/>
                <w:szCs w:val="21"/>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proofErr w:type="spellStart"/>
            <w:r w:rsidRPr="00050FB9">
              <w:rPr>
                <w:rFonts w:ascii="Times New Roman" w:hAnsi="Times New Roman" w:cs="Times New Roman"/>
                <w:b/>
                <w:bCs/>
                <w:sz w:val="21"/>
                <w:szCs w:val="21"/>
                <w:lang w:eastAsia="sk-SK"/>
              </w:rPr>
              <w:t>via</w:t>
            </w:r>
            <w:proofErr w:type="spellEnd"/>
            <w:r w:rsidRPr="00050FB9">
              <w:rPr>
                <w:rFonts w:ascii="Times New Roman" w:hAnsi="Times New Roman" w:cs="Times New Roman"/>
                <w:b/>
                <w:bCs/>
                <w:sz w:val="21"/>
                <w:szCs w:val="21"/>
                <w:lang w:eastAsia="sk-SK"/>
              </w:rPr>
              <w:t xml:space="preserve"> ako päť rokov</w:t>
            </w:r>
          </w:p>
        </w:tc>
      </w:tr>
      <w:tr w:rsidR="00711367" w:rsidRPr="00050FB9"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G</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711367"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Istina</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hideMark/>
          </w:tcPr>
          <w:p w:rsidR="00711367" w:rsidRPr="00050FB9" w:rsidRDefault="00711367" w:rsidP="00711367">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0</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EF3405"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sz w:val="21"/>
                <w:szCs w:val="21"/>
                <w:lang w:eastAsia="sk-SK"/>
              </w:rPr>
            </w:pPr>
            <w:r w:rsidRPr="00050FB9">
              <w:rPr>
                <w:rFonts w:ascii="Times New Roman" w:hAnsi="Times New Roman" w:cs="Times New Roman"/>
                <w:sz w:val="21"/>
                <w:szCs w:val="21"/>
                <w:lang w:eastAsia="sk-SK"/>
              </w:rPr>
              <w:t>0</w:t>
            </w:r>
          </w:p>
        </w:tc>
      </w:tr>
      <w:tr w:rsidR="00711367" w:rsidRPr="00050FB9" w:rsidTr="00711367">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711367" w:rsidRPr="00050FB9" w:rsidRDefault="00711367" w:rsidP="00711367">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E53B9F">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711367">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r>
    </w:tbl>
    <w:p w:rsidR="00050FB9" w:rsidRDefault="00050FB9" w:rsidP="001656CC">
      <w:pPr>
        <w:rPr>
          <w:rFonts w:ascii="Arial" w:hAnsi="Arial" w:cs="Arial"/>
          <w:sz w:val="21"/>
          <w:szCs w:val="21"/>
        </w:rPr>
      </w:pPr>
    </w:p>
    <w:p w:rsidR="000E7A3D" w:rsidRDefault="000E7A3D" w:rsidP="001656CC">
      <w:pPr>
        <w:rPr>
          <w:rFonts w:ascii="Arial" w:hAnsi="Arial" w:cs="Arial"/>
          <w:sz w:val="21"/>
          <w:szCs w:val="21"/>
        </w:rPr>
      </w:pPr>
    </w:p>
    <w:p w:rsidR="00E53B9F" w:rsidRDefault="00E53B9F"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DD18E7" w:rsidRDefault="00DD18E7" w:rsidP="001656CC">
      <w:pPr>
        <w:rPr>
          <w:rFonts w:ascii="Arial" w:hAnsi="Arial" w:cs="Arial"/>
          <w:sz w:val="21"/>
          <w:szCs w:val="21"/>
        </w:rPr>
      </w:pPr>
    </w:p>
    <w:p w:rsidR="000E7A3D" w:rsidRPr="00050FB9" w:rsidRDefault="000E7A3D" w:rsidP="001D69C5">
      <w:pPr>
        <w:pStyle w:val="Nzev"/>
        <w:keepNext w:val="0"/>
        <w:widowControl w:val="0"/>
        <w:numPr>
          <w:ilvl w:val="0"/>
          <w:numId w:val="18"/>
        </w:numPr>
        <w:spacing w:before="0" w:beforeAutospacing="0" w:after="60"/>
        <w:jc w:val="left"/>
        <w:rPr>
          <w:rFonts w:ascii="Arial" w:hAnsi="Arial" w:cs="Arial"/>
          <w:sz w:val="21"/>
          <w:szCs w:val="21"/>
        </w:rPr>
      </w:pPr>
      <w:r w:rsidRPr="00050FB9">
        <w:rPr>
          <w:rFonts w:ascii="Arial" w:hAnsi="Arial" w:cs="Arial"/>
          <w:sz w:val="21"/>
          <w:szCs w:val="21"/>
        </w:rPr>
        <w:lastRenderedPageBreak/>
        <w:t xml:space="preserve">INFORMÁCIE O VÝNOSOCH </w:t>
      </w:r>
    </w:p>
    <w:p w:rsidR="00A32400" w:rsidRPr="00050FB9" w:rsidRDefault="00A32400" w:rsidP="00A32400">
      <w:pPr>
        <w:rPr>
          <w:sz w:val="21"/>
          <w:szCs w:val="21"/>
        </w:rPr>
      </w:pPr>
    </w:p>
    <w:p w:rsidR="000E7A3D" w:rsidRPr="00050FB9" w:rsidRDefault="00A32400" w:rsidP="001D69C5">
      <w:pPr>
        <w:numPr>
          <w:ilvl w:val="0"/>
          <w:numId w:val="14"/>
        </w:numPr>
        <w:ind w:left="709" w:hanging="283"/>
        <w:rPr>
          <w:b/>
          <w:sz w:val="21"/>
          <w:szCs w:val="21"/>
        </w:rPr>
      </w:pPr>
      <w:r w:rsidRPr="00050FB9">
        <w:rPr>
          <w:b/>
          <w:sz w:val="21"/>
          <w:szCs w:val="21"/>
        </w:rPr>
        <w:t>Tržby za vlastné výkony a tovar</w:t>
      </w:r>
    </w:p>
    <w:p w:rsidR="00A32400" w:rsidRPr="00050FB9" w:rsidRDefault="00A32400" w:rsidP="000E7A3D">
      <w:pPr>
        <w:rPr>
          <w:sz w:val="21"/>
          <w:szCs w:val="21"/>
        </w:rPr>
      </w:pPr>
    </w:p>
    <w:p w:rsidR="00E811FB" w:rsidRPr="00050FB9" w:rsidRDefault="00474237" w:rsidP="00E5320F">
      <w:pPr>
        <w:pStyle w:val="Nzev"/>
        <w:keepNext w:val="0"/>
        <w:widowControl w:val="0"/>
        <w:spacing w:before="0" w:beforeAutospacing="0" w:after="60"/>
        <w:jc w:val="left"/>
        <w:rPr>
          <w:sz w:val="21"/>
          <w:szCs w:val="21"/>
        </w:rPr>
      </w:pPr>
      <w:r w:rsidRPr="00050FB9">
        <w:rPr>
          <w:sz w:val="21"/>
          <w:szCs w:val="21"/>
        </w:rPr>
        <w:t>Prehľad o </w:t>
      </w:r>
      <w:r w:rsidR="003920E7" w:rsidRPr="00050FB9">
        <w:rPr>
          <w:sz w:val="21"/>
          <w:szCs w:val="21"/>
        </w:rPr>
        <w:t>tržbách</w:t>
      </w:r>
      <w:r w:rsidRPr="00050FB9">
        <w:rPr>
          <w:sz w:val="21"/>
          <w:szCs w:val="21"/>
        </w:rPr>
        <w:t xml:space="preserve"> za vlastné výkony a tovar</w:t>
      </w:r>
    </w:p>
    <w:tbl>
      <w:tblPr>
        <w:tblW w:w="5000" w:type="pct"/>
        <w:jc w:val="center"/>
        <w:tblLayout w:type="fixed"/>
        <w:tblCellMar>
          <w:left w:w="28" w:type="dxa"/>
          <w:right w:w="28" w:type="dxa"/>
        </w:tblCellMar>
        <w:tblLook w:val="00A0"/>
      </w:tblPr>
      <w:tblGrid>
        <w:gridCol w:w="1528"/>
        <w:gridCol w:w="967"/>
        <w:gridCol w:w="1604"/>
        <w:gridCol w:w="967"/>
        <w:gridCol w:w="1604"/>
        <w:gridCol w:w="967"/>
        <w:gridCol w:w="1604"/>
      </w:tblGrid>
      <w:tr w:rsidR="00E811FB" w:rsidRPr="00050FB9">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(601</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Typ výrobkov, tovarov, služieb</w:t>
            </w:r>
            <w:r w:rsidR="00EF3405" w:rsidRPr="00050FB9">
              <w:rPr>
                <w:sz w:val="21"/>
                <w:szCs w:val="21"/>
              </w:rPr>
              <w:t xml:space="preserve"> - preprava</w:t>
            </w:r>
            <w:r w:rsidRPr="00050FB9">
              <w:rPr>
                <w:sz w:val="21"/>
                <w:szCs w:val="21"/>
              </w:rPr>
              <w:t xml:space="preserve"> </w:t>
            </w:r>
            <w:r w:rsidR="00453CF0" w:rsidRPr="00050FB9">
              <w:rPr>
                <w:sz w:val="21"/>
                <w:szCs w:val="21"/>
              </w:rPr>
              <w:t>(602</w:t>
            </w:r>
            <w:r w:rsidR="00671F21" w:rsidRPr="00050FB9">
              <w:rPr>
                <w:sz w:val="21"/>
                <w:szCs w:val="21"/>
              </w:rPr>
              <w:t>,606</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(604</w:t>
            </w:r>
            <w:r w:rsidR="002A7291" w:rsidRPr="00050FB9">
              <w:rPr>
                <w:sz w:val="21"/>
                <w:szCs w:val="21"/>
              </w:rPr>
              <w:t>)</w:t>
            </w:r>
          </w:p>
        </w:tc>
      </w:tr>
      <w:tr w:rsidR="00061CE4" w:rsidRPr="00050FB9">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r>
      <w:tr w:rsidR="003920E7" w:rsidRPr="00050FB9">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EF3405" w:rsidP="003920E7">
            <w:pPr>
              <w:jc w:val="center"/>
              <w:rPr>
                <w:sz w:val="21"/>
                <w:szCs w:val="21"/>
              </w:rPr>
            </w:pPr>
            <w:r w:rsidRPr="00050FB9">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920E7" w:rsidP="003920E7">
            <w:pPr>
              <w:jc w:val="center"/>
              <w:rPr>
                <w:sz w:val="21"/>
                <w:szCs w:val="21"/>
              </w:rPr>
            </w:pPr>
            <w:r w:rsidRPr="00050FB9">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25F2E" w:rsidP="003920E7">
            <w:pPr>
              <w:jc w:val="center"/>
              <w:rPr>
                <w:sz w:val="21"/>
                <w:szCs w:val="21"/>
              </w:rPr>
            </w:pPr>
            <w:r w:rsidRPr="00050FB9">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32400" w:rsidP="003920E7">
            <w:pPr>
              <w:jc w:val="center"/>
              <w:rPr>
                <w:sz w:val="21"/>
                <w:szCs w:val="21"/>
              </w:rPr>
            </w:pPr>
            <w:r w:rsidRPr="00050FB9">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711367" w:rsidP="003920E7">
            <w:pPr>
              <w:jc w:val="center"/>
              <w:rPr>
                <w:sz w:val="21"/>
                <w:szCs w:val="21"/>
              </w:rPr>
            </w:pPr>
            <w:r w:rsidRPr="00050FB9">
              <w:rPr>
                <w:sz w:val="21"/>
                <w:szCs w:val="21"/>
              </w:rPr>
              <w:t>G</w:t>
            </w:r>
          </w:p>
        </w:tc>
      </w:tr>
      <w:tr w:rsidR="00DD18E7" w:rsidRPr="00050FB9">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D96BA8">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DD18E7" w:rsidRPr="008173AE" w:rsidRDefault="00DD18E7" w:rsidP="008173AE">
            <w:pPr>
              <w:pStyle w:val="Value"/>
              <w:rPr>
                <w:sz w:val="21"/>
                <w:szCs w:val="21"/>
              </w:rPr>
            </w:pPr>
            <w:r>
              <w:rPr>
                <w:sz w:val="21"/>
                <w:szCs w:val="21"/>
              </w:rPr>
              <w:t>0</w:t>
            </w:r>
          </w:p>
        </w:tc>
        <w:tc>
          <w:tcPr>
            <w:tcW w:w="1604" w:type="dxa"/>
            <w:tcBorders>
              <w:top w:val="single" w:sz="12"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r>
              <w:rPr>
                <w:sz w:val="21"/>
                <w:szCs w:val="21"/>
              </w:rPr>
              <w:t>1 805</w:t>
            </w:r>
          </w:p>
        </w:tc>
        <w:tc>
          <w:tcPr>
            <w:tcW w:w="967" w:type="dxa"/>
            <w:tcBorders>
              <w:top w:val="single" w:sz="12" w:space="0" w:color="auto"/>
              <w:left w:val="single" w:sz="12" w:space="0" w:color="auto"/>
              <w:bottom w:val="single" w:sz="4" w:space="0" w:color="auto"/>
              <w:right w:val="single" w:sz="12" w:space="0" w:color="auto"/>
            </w:tcBorders>
            <w:noWrap/>
            <w:vAlign w:val="center"/>
          </w:tcPr>
          <w:p w:rsidR="00DD18E7" w:rsidRPr="008173AE" w:rsidRDefault="00DD18E7" w:rsidP="006E25D0">
            <w:pPr>
              <w:pStyle w:val="Value"/>
              <w:rPr>
                <w:sz w:val="21"/>
                <w:szCs w:val="21"/>
              </w:rPr>
            </w:pPr>
            <w:r>
              <w:rPr>
                <w:sz w:val="21"/>
                <w:szCs w:val="21"/>
              </w:rPr>
              <w:t>352 043</w:t>
            </w:r>
          </w:p>
        </w:tc>
        <w:tc>
          <w:tcPr>
            <w:tcW w:w="1604" w:type="dxa"/>
            <w:tcBorders>
              <w:top w:val="single" w:sz="12"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r>
              <w:rPr>
                <w:sz w:val="21"/>
                <w:szCs w:val="21"/>
              </w:rPr>
              <w:t>395 510</w:t>
            </w:r>
            <w:r w:rsidRPr="008173AE">
              <w:rPr>
                <w:sz w:val="21"/>
                <w:szCs w:val="21"/>
              </w:rPr>
              <w:t>.</w:t>
            </w:r>
          </w:p>
        </w:tc>
      </w:tr>
      <w:tr w:rsidR="00DD18E7"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6E25D0">
            <w:pPr>
              <w:pStyle w:val="Value"/>
              <w:rPr>
                <w:sz w:val="21"/>
                <w:szCs w:val="21"/>
              </w:rPr>
            </w:pPr>
            <w:r>
              <w:rPr>
                <w:sz w:val="21"/>
                <w:szCs w:val="21"/>
              </w:rPr>
              <w:t>8 457</w:t>
            </w: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r>
              <w:rPr>
                <w:sz w:val="21"/>
                <w:szCs w:val="21"/>
              </w:rPr>
              <w:t>46</w:t>
            </w:r>
            <w:r w:rsidRPr="008173AE">
              <w:rPr>
                <w:sz w:val="21"/>
                <w:szCs w:val="21"/>
              </w:rPr>
              <w:t xml:space="preserve"> </w:t>
            </w:r>
            <w:r>
              <w:rPr>
                <w:sz w:val="21"/>
                <w:szCs w:val="21"/>
              </w:rPr>
              <w:t>799</w:t>
            </w:r>
          </w:p>
        </w:tc>
      </w:tr>
      <w:tr w:rsidR="00DD18E7"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r>
      <w:tr w:rsidR="00DD18E7"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DD18E7">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DD18E7" w:rsidRPr="008173AE" w:rsidRDefault="00DD18E7" w:rsidP="005803C8">
            <w:pPr>
              <w:pStyle w:val="Value"/>
              <w:rPr>
                <w:sz w:val="21"/>
                <w:szCs w:val="21"/>
              </w:rPr>
            </w:pPr>
          </w:p>
        </w:tc>
      </w:tr>
      <w:tr w:rsidR="00DD18E7" w:rsidRPr="00050FB9">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DD18E7" w:rsidRPr="00050FB9" w:rsidRDefault="00DD18E7" w:rsidP="00C64005">
            <w:pPr>
              <w:rPr>
                <w:b/>
                <w:bCs/>
                <w:sz w:val="21"/>
                <w:szCs w:val="21"/>
              </w:rPr>
            </w:pPr>
            <w:r w:rsidRPr="00050FB9">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DD18E7" w:rsidRPr="00050FB9" w:rsidRDefault="00DD18E7" w:rsidP="005803C8">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DD18E7" w:rsidRPr="00050FB9" w:rsidRDefault="00DD18E7" w:rsidP="00B477AE">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DD18E7" w:rsidRPr="008173AE" w:rsidRDefault="00DD18E7" w:rsidP="00DD18E7">
            <w:pPr>
              <w:pStyle w:val="Value"/>
              <w:rPr>
                <w:b/>
                <w:bCs/>
                <w:sz w:val="21"/>
                <w:szCs w:val="21"/>
              </w:rPr>
            </w:pPr>
            <w:r>
              <w:rPr>
                <w:b/>
                <w:bCs/>
                <w:sz w:val="21"/>
                <w:szCs w:val="21"/>
              </w:rPr>
              <w:t>0</w:t>
            </w:r>
          </w:p>
        </w:tc>
        <w:tc>
          <w:tcPr>
            <w:tcW w:w="1604" w:type="dxa"/>
            <w:tcBorders>
              <w:top w:val="single" w:sz="4" w:space="0" w:color="auto"/>
              <w:left w:val="single" w:sz="12" w:space="0" w:color="auto"/>
              <w:bottom w:val="single" w:sz="12" w:space="0" w:color="auto"/>
              <w:right w:val="single" w:sz="12" w:space="0" w:color="auto"/>
            </w:tcBorders>
            <w:noWrap/>
            <w:vAlign w:val="center"/>
          </w:tcPr>
          <w:p w:rsidR="00DD18E7" w:rsidRPr="008173AE" w:rsidRDefault="00DD18E7" w:rsidP="00DD18E7">
            <w:pPr>
              <w:pStyle w:val="Value"/>
              <w:rPr>
                <w:b/>
                <w:bCs/>
                <w:sz w:val="21"/>
                <w:szCs w:val="21"/>
              </w:rPr>
            </w:pPr>
            <w:r>
              <w:rPr>
                <w:b/>
                <w:bCs/>
                <w:sz w:val="21"/>
                <w:szCs w:val="21"/>
              </w:rPr>
              <w:t>1 805</w:t>
            </w:r>
          </w:p>
        </w:tc>
        <w:tc>
          <w:tcPr>
            <w:tcW w:w="967" w:type="dxa"/>
            <w:tcBorders>
              <w:top w:val="single" w:sz="4" w:space="0" w:color="auto"/>
              <w:left w:val="single" w:sz="12" w:space="0" w:color="auto"/>
              <w:bottom w:val="single" w:sz="12" w:space="0" w:color="auto"/>
              <w:right w:val="single" w:sz="12" w:space="0" w:color="auto"/>
            </w:tcBorders>
            <w:noWrap/>
            <w:vAlign w:val="center"/>
          </w:tcPr>
          <w:p w:rsidR="00DD18E7" w:rsidRPr="008173AE" w:rsidRDefault="00DD18E7" w:rsidP="00DD18E7">
            <w:pPr>
              <w:pStyle w:val="Value"/>
              <w:rPr>
                <w:b/>
                <w:bCs/>
                <w:sz w:val="21"/>
                <w:szCs w:val="21"/>
              </w:rPr>
            </w:pPr>
            <w:r>
              <w:rPr>
                <w:b/>
                <w:bCs/>
                <w:sz w:val="21"/>
                <w:szCs w:val="21"/>
              </w:rPr>
              <w:t>360 500</w:t>
            </w:r>
          </w:p>
        </w:tc>
        <w:tc>
          <w:tcPr>
            <w:tcW w:w="1604" w:type="dxa"/>
            <w:tcBorders>
              <w:top w:val="single" w:sz="4" w:space="0" w:color="auto"/>
              <w:left w:val="single" w:sz="12" w:space="0" w:color="auto"/>
              <w:bottom w:val="single" w:sz="12" w:space="0" w:color="auto"/>
              <w:right w:val="single" w:sz="12" w:space="0" w:color="auto"/>
            </w:tcBorders>
            <w:noWrap/>
            <w:vAlign w:val="center"/>
          </w:tcPr>
          <w:p w:rsidR="00DD18E7" w:rsidRPr="008173AE" w:rsidRDefault="00DD18E7" w:rsidP="005803C8">
            <w:pPr>
              <w:pStyle w:val="Value"/>
              <w:rPr>
                <w:b/>
                <w:bCs/>
                <w:sz w:val="21"/>
                <w:szCs w:val="21"/>
              </w:rPr>
            </w:pPr>
            <w:r>
              <w:rPr>
                <w:b/>
                <w:bCs/>
                <w:sz w:val="21"/>
                <w:szCs w:val="21"/>
              </w:rPr>
              <w:t>442 309</w:t>
            </w:r>
          </w:p>
        </w:tc>
      </w:tr>
    </w:tbl>
    <w:p w:rsidR="00C2041A" w:rsidRPr="00050FB9" w:rsidRDefault="00C2041A" w:rsidP="00C2041A">
      <w:pPr>
        <w:rPr>
          <w:color w:val="FF0000"/>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 xml:space="preserve">Zmena stavu </w:t>
      </w:r>
      <w:r w:rsidR="00075B5F" w:rsidRPr="00050FB9">
        <w:rPr>
          <w:rFonts w:ascii="Arial" w:hAnsi="Arial" w:cs="Arial"/>
          <w:b/>
          <w:sz w:val="21"/>
          <w:szCs w:val="21"/>
        </w:rPr>
        <w:t>z</w:t>
      </w:r>
      <w:r w:rsidRPr="00050FB9">
        <w:rPr>
          <w:rFonts w:ascii="Arial" w:hAnsi="Arial" w:cs="Arial"/>
          <w:b/>
          <w:sz w:val="21"/>
          <w:szCs w:val="21"/>
        </w:rPr>
        <w:t>ásob</w:t>
      </w:r>
      <w:r w:rsidR="00075B5F" w:rsidRPr="00050FB9">
        <w:rPr>
          <w:rFonts w:ascii="Arial" w:hAnsi="Arial" w:cs="Arial"/>
          <w:b/>
          <w:sz w:val="21"/>
          <w:szCs w:val="21"/>
        </w:rPr>
        <w:t xml:space="preserve"> vlastnej výroby</w:t>
      </w:r>
    </w:p>
    <w:p w:rsidR="00A32400" w:rsidRPr="00050FB9" w:rsidRDefault="00A32400" w:rsidP="00E5320F">
      <w:pPr>
        <w:pStyle w:val="Nzev"/>
        <w:keepNext w:val="0"/>
        <w:widowControl w:val="0"/>
        <w:spacing w:before="0" w:beforeAutospacing="0" w:after="60"/>
        <w:jc w:val="both"/>
        <w:rPr>
          <w:sz w:val="21"/>
          <w:szCs w:val="21"/>
        </w:rPr>
      </w:pPr>
    </w:p>
    <w:p w:rsidR="004A301F" w:rsidRPr="00946845" w:rsidRDefault="003920E7" w:rsidP="00287912">
      <w:pPr>
        <w:pStyle w:val="Nzev"/>
        <w:keepNext w:val="0"/>
        <w:widowControl w:val="0"/>
        <w:spacing w:before="0" w:beforeAutospacing="0" w:after="60"/>
        <w:jc w:val="both"/>
        <w:rPr>
          <w:b w:val="0"/>
          <w:sz w:val="21"/>
          <w:szCs w:val="21"/>
        </w:rPr>
      </w:pPr>
      <w:r w:rsidRPr="00946845">
        <w:rPr>
          <w:b w:val="0"/>
          <w:sz w:val="21"/>
          <w:szCs w:val="21"/>
        </w:rPr>
        <w:t xml:space="preserve"> </w:t>
      </w:r>
      <w:r w:rsidR="00946845" w:rsidRPr="00946845">
        <w:rPr>
          <w:b w:val="0"/>
          <w:sz w:val="21"/>
          <w:szCs w:val="21"/>
        </w:rPr>
        <w:t>Spoločnosť neúčtovala o zmene stavu zásob vlastnej výroby</w:t>
      </w:r>
    </w:p>
    <w:p w:rsidR="00392C2F" w:rsidRPr="00050FB9" w:rsidRDefault="00392C2F" w:rsidP="00287912">
      <w:pPr>
        <w:pStyle w:val="Nzev"/>
        <w:keepNext w:val="0"/>
        <w:widowControl w:val="0"/>
        <w:spacing w:before="0" w:beforeAutospacing="0" w:after="60"/>
        <w:jc w:val="both"/>
        <w:rPr>
          <w:b w:val="0"/>
          <w:sz w:val="21"/>
          <w:szCs w:val="21"/>
        </w:rPr>
      </w:pPr>
    </w:p>
    <w:p w:rsidR="00392C2F" w:rsidRPr="00050FB9" w:rsidRDefault="00392C2F" w:rsidP="00392C2F">
      <w:pPr>
        <w:rPr>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Významné položky výnosov pri aktivácii nákladov, prevádzkových a finančných a mimoriadnych výnosov</w:t>
      </w:r>
    </w:p>
    <w:p w:rsidR="00392C2F" w:rsidRPr="00050FB9" w:rsidRDefault="00392C2F" w:rsidP="00E5320F">
      <w:pPr>
        <w:pStyle w:val="Nzev"/>
        <w:spacing w:before="0" w:beforeAutospacing="0" w:after="60"/>
        <w:jc w:val="both"/>
        <w:rPr>
          <w:sz w:val="21"/>
          <w:szCs w:val="21"/>
        </w:rPr>
      </w:pPr>
    </w:p>
    <w:p w:rsidR="005F3646" w:rsidRPr="00050FB9" w:rsidRDefault="003920E7" w:rsidP="00E5320F">
      <w:pPr>
        <w:pStyle w:val="Nzev"/>
        <w:spacing w:before="0" w:beforeAutospacing="0" w:after="60"/>
        <w:jc w:val="both"/>
        <w:rPr>
          <w:sz w:val="21"/>
          <w:szCs w:val="21"/>
        </w:rPr>
      </w:pPr>
      <w:r w:rsidRPr="00050FB9">
        <w:rPr>
          <w:sz w:val="21"/>
          <w:szCs w:val="21"/>
        </w:rPr>
        <w:t>Informácie o výnosoch pri aktivácii nákladov a</w:t>
      </w:r>
      <w:r w:rsidR="007E5C83" w:rsidRPr="00050FB9">
        <w:rPr>
          <w:sz w:val="21"/>
          <w:szCs w:val="21"/>
        </w:rPr>
        <w:t xml:space="preserve"> o </w:t>
      </w:r>
      <w:r w:rsidRPr="00050FB9">
        <w:rPr>
          <w:sz w:val="21"/>
          <w:szCs w:val="21"/>
        </w:rPr>
        <w:t>výnosoch z</w:t>
      </w:r>
      <w:r w:rsidR="00465B39" w:rsidRPr="00050FB9">
        <w:rPr>
          <w:sz w:val="21"/>
          <w:szCs w:val="21"/>
        </w:rPr>
        <w:t> </w:t>
      </w:r>
      <w:r w:rsidRPr="00050FB9">
        <w:rPr>
          <w:sz w:val="21"/>
          <w:szCs w:val="21"/>
        </w:rPr>
        <w:t>hospodárskej</w:t>
      </w:r>
      <w:r w:rsidR="00465B39" w:rsidRPr="00050FB9">
        <w:rPr>
          <w:sz w:val="21"/>
          <w:szCs w:val="21"/>
        </w:rPr>
        <w:t xml:space="preserve"> činnosti</w:t>
      </w:r>
      <w:r w:rsidRPr="00050FB9">
        <w:rPr>
          <w:sz w:val="21"/>
          <w:szCs w:val="21"/>
        </w:rPr>
        <w:t xml:space="preserve">, finančnej </w:t>
      </w:r>
      <w:r w:rsidR="00465B39" w:rsidRPr="00050FB9">
        <w:rPr>
          <w:sz w:val="21"/>
          <w:szCs w:val="21"/>
        </w:rPr>
        <w:t xml:space="preserve">činnosti </w:t>
      </w:r>
      <w:r w:rsidRPr="00050FB9">
        <w:rPr>
          <w:sz w:val="21"/>
          <w:szCs w:val="21"/>
        </w:rPr>
        <w:t>a mimoriadnej činnosti</w:t>
      </w:r>
    </w:p>
    <w:tbl>
      <w:tblPr>
        <w:tblW w:w="5001" w:type="pct"/>
        <w:jc w:val="center"/>
        <w:tblLayout w:type="fixed"/>
        <w:tblCellMar>
          <w:left w:w="28" w:type="dxa"/>
          <w:right w:w="28" w:type="dxa"/>
        </w:tblCellMar>
        <w:tblLook w:val="00A0"/>
      </w:tblPr>
      <w:tblGrid>
        <w:gridCol w:w="5745"/>
        <w:gridCol w:w="1746"/>
        <w:gridCol w:w="1752"/>
      </w:tblGrid>
      <w:tr w:rsidR="00A13FCD" w:rsidRPr="00050FB9" w:rsidTr="00946845">
        <w:trPr>
          <w:trHeight w:val="884"/>
          <w:jc w:val="center"/>
        </w:trPr>
        <w:tc>
          <w:tcPr>
            <w:tcW w:w="5745" w:type="dxa"/>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A13FCD"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CA71D2" w:rsidP="00C64005">
            <w:pPr>
              <w:rPr>
                <w:sz w:val="21"/>
                <w:szCs w:val="21"/>
              </w:rPr>
            </w:pPr>
            <w:r w:rsidRPr="00050FB9">
              <w:rPr>
                <w:b/>
                <w:bCs/>
                <w:sz w:val="21"/>
                <w:szCs w:val="21"/>
              </w:rPr>
              <w:t>Významné položky pri aktivácii nákladov</w:t>
            </w:r>
            <w:r w:rsidR="00681E5E" w:rsidRPr="00050FB9">
              <w:rPr>
                <w:b/>
                <w:bCs/>
                <w:sz w:val="21"/>
                <w:szCs w:val="21"/>
              </w:rPr>
              <w:t>, z toho:</w:t>
            </w:r>
            <w:r w:rsidRPr="00050FB9">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r>
      <w:tr w:rsidR="00A13FCD"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C64005">
            <w:pPr>
              <w:rPr>
                <w:sz w:val="21"/>
                <w:szCs w:val="21"/>
              </w:rPr>
            </w:pP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DD18E7"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C64005">
            <w:pPr>
              <w:rPr>
                <w:sz w:val="21"/>
                <w:szCs w:val="21"/>
              </w:rPr>
            </w:pPr>
            <w:r w:rsidRPr="00050FB9">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8173AE">
            <w:pPr>
              <w:pStyle w:val="Value"/>
              <w:rPr>
                <w:b/>
                <w:bCs/>
                <w:sz w:val="21"/>
                <w:szCs w:val="21"/>
              </w:rPr>
            </w:pPr>
            <w:r>
              <w:rPr>
                <w:b/>
                <w:bCs/>
                <w:sz w:val="21"/>
                <w:szCs w:val="21"/>
              </w:rPr>
              <w:t>635</w:t>
            </w:r>
          </w:p>
        </w:tc>
        <w:tc>
          <w:tcPr>
            <w:tcW w:w="1752"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DD18E7">
            <w:pPr>
              <w:pStyle w:val="Value"/>
              <w:rPr>
                <w:b/>
                <w:bCs/>
                <w:sz w:val="21"/>
                <w:szCs w:val="21"/>
              </w:rPr>
            </w:pPr>
            <w:r>
              <w:rPr>
                <w:b/>
                <w:bCs/>
                <w:sz w:val="21"/>
                <w:szCs w:val="21"/>
              </w:rPr>
              <w:t>4 926</w:t>
            </w:r>
          </w:p>
        </w:tc>
      </w:tr>
      <w:tr w:rsidR="00DD18E7"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946845">
            <w:pPr>
              <w:rPr>
                <w:sz w:val="21"/>
                <w:szCs w:val="21"/>
              </w:rPr>
            </w:pPr>
            <w:r>
              <w:rPr>
                <w:sz w:val="21"/>
                <w:szCs w:val="21"/>
              </w:rPr>
              <w:t>648 –  Poistné plnenie</w:t>
            </w:r>
          </w:p>
        </w:tc>
        <w:tc>
          <w:tcPr>
            <w:tcW w:w="1746"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635</w:t>
            </w:r>
          </w:p>
        </w:tc>
        <w:tc>
          <w:tcPr>
            <w:tcW w:w="1752" w:type="dxa"/>
            <w:tcBorders>
              <w:top w:val="single" w:sz="6" w:space="0" w:color="auto"/>
              <w:left w:val="single" w:sz="12" w:space="0" w:color="auto"/>
              <w:bottom w:val="single" w:sz="6"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4 926</w:t>
            </w:r>
          </w:p>
        </w:tc>
      </w:tr>
      <w:tr w:rsidR="00DD18E7"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Pr>
                <w:sz w:val="21"/>
                <w:szCs w:val="21"/>
              </w:rPr>
              <w:t>648 – ostatné</w:t>
            </w:r>
          </w:p>
        </w:tc>
        <w:tc>
          <w:tcPr>
            <w:tcW w:w="1746"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p>
        </w:tc>
      </w:tr>
      <w:tr w:rsidR="00DD18E7"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p>
        </w:tc>
        <w:tc>
          <w:tcPr>
            <w:tcW w:w="1746"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p>
        </w:tc>
      </w:tr>
      <w:tr w:rsidR="00DD18E7"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b/>
                <w:bCs/>
                <w:sz w:val="21"/>
                <w:szCs w:val="21"/>
              </w:rPr>
              <w:t>Finančné výnosy, z toho:</w:t>
            </w:r>
          </w:p>
        </w:tc>
        <w:tc>
          <w:tcPr>
            <w:tcW w:w="1746"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b/>
                <w:bCs/>
                <w:sz w:val="21"/>
                <w:szCs w:val="21"/>
              </w:rPr>
            </w:pPr>
            <w:r>
              <w:rPr>
                <w:b/>
                <w:bCs/>
                <w:sz w:val="21"/>
                <w:szCs w:val="21"/>
              </w:rPr>
              <w:t>0</w:t>
            </w:r>
          </w:p>
        </w:tc>
        <w:tc>
          <w:tcPr>
            <w:tcW w:w="1752"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b/>
                <w:bCs/>
                <w:sz w:val="21"/>
                <w:szCs w:val="21"/>
              </w:rPr>
            </w:pPr>
            <w:r>
              <w:rPr>
                <w:b/>
                <w:bCs/>
                <w:sz w:val="21"/>
                <w:szCs w:val="21"/>
              </w:rPr>
              <w:t>139</w:t>
            </w:r>
          </w:p>
        </w:tc>
      </w:tr>
      <w:tr w:rsidR="00DD18E7"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C64005">
            <w:pPr>
              <w:rPr>
                <w:i/>
                <w:iCs/>
                <w:sz w:val="21"/>
                <w:szCs w:val="21"/>
              </w:rPr>
            </w:pPr>
            <w:r w:rsidRPr="00050FB9">
              <w:rPr>
                <w:i/>
                <w:iCs/>
                <w:sz w:val="21"/>
                <w:szCs w:val="21"/>
              </w:rPr>
              <w:t>Kurzové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i/>
                <w:iCs/>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DD18E7" w:rsidRPr="00050FB9" w:rsidRDefault="00DD18E7" w:rsidP="00DD18E7">
            <w:pPr>
              <w:pStyle w:val="Value"/>
              <w:rPr>
                <w:i/>
                <w:iCs/>
                <w:sz w:val="21"/>
                <w:szCs w:val="21"/>
              </w:rPr>
            </w:pPr>
          </w:p>
        </w:tc>
      </w:tr>
      <w:tr w:rsidR="00DD18E7"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kurzové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DD18E7" w:rsidRPr="00050FB9" w:rsidRDefault="00DD18E7" w:rsidP="008173AE">
            <w:pPr>
              <w:pStyle w:val="Value"/>
              <w:rPr>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1</w:t>
            </w:r>
          </w:p>
        </w:tc>
      </w:tr>
      <w:tr w:rsidR="00DD18E7"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DD18E7" w:rsidRPr="00050FB9" w:rsidRDefault="00DD18E7" w:rsidP="00C64005">
            <w:pPr>
              <w:rPr>
                <w:i/>
                <w:iCs/>
                <w:sz w:val="21"/>
                <w:szCs w:val="21"/>
              </w:rPr>
            </w:pPr>
            <w:r w:rsidRPr="00050FB9">
              <w:rPr>
                <w:i/>
                <w:iCs/>
                <w:sz w:val="21"/>
                <w:szCs w:val="21"/>
              </w:rPr>
              <w:t>Ostatné významné položky finančných výnosov, z toho:</w:t>
            </w:r>
          </w:p>
        </w:tc>
        <w:tc>
          <w:tcPr>
            <w:tcW w:w="1746"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i/>
                <w:iCs/>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i/>
                <w:iCs/>
                <w:sz w:val="21"/>
                <w:szCs w:val="21"/>
              </w:rPr>
            </w:pPr>
          </w:p>
        </w:tc>
      </w:tr>
      <w:tr w:rsidR="00DD18E7" w:rsidRPr="00050FB9" w:rsidTr="00946845">
        <w:trPr>
          <w:trHeight w:val="330"/>
          <w:jc w:val="center"/>
        </w:trPr>
        <w:tc>
          <w:tcPr>
            <w:tcW w:w="5745" w:type="dxa"/>
            <w:tcBorders>
              <w:top w:val="nil"/>
              <w:left w:val="single" w:sz="12" w:space="0" w:color="auto"/>
              <w:bottom w:val="single" w:sz="6" w:space="0" w:color="auto"/>
              <w:right w:val="single" w:sz="12" w:space="0" w:color="auto"/>
            </w:tcBorders>
            <w:noWrap/>
            <w:vAlign w:val="center"/>
          </w:tcPr>
          <w:p w:rsidR="00DD18E7" w:rsidRPr="00050FB9" w:rsidRDefault="00DD18E7" w:rsidP="00C64005">
            <w:pPr>
              <w:rPr>
                <w:sz w:val="21"/>
                <w:szCs w:val="21"/>
              </w:rPr>
            </w:pPr>
            <w:r w:rsidRPr="00050FB9">
              <w:rPr>
                <w:sz w:val="21"/>
                <w:szCs w:val="21"/>
              </w:rPr>
              <w:t>662 – Úroky</w:t>
            </w:r>
          </w:p>
        </w:tc>
        <w:tc>
          <w:tcPr>
            <w:tcW w:w="1746" w:type="dxa"/>
            <w:tcBorders>
              <w:top w:val="nil"/>
              <w:left w:val="single" w:sz="12" w:space="0" w:color="auto"/>
              <w:bottom w:val="single" w:sz="6" w:space="0" w:color="auto"/>
              <w:right w:val="single" w:sz="12" w:space="0" w:color="auto"/>
            </w:tcBorders>
            <w:noWrap/>
            <w:vAlign w:val="center"/>
          </w:tcPr>
          <w:p w:rsidR="00DD18E7" w:rsidRPr="00050FB9" w:rsidRDefault="00DD18E7" w:rsidP="005803C8">
            <w:pPr>
              <w:pStyle w:val="Value"/>
              <w:rPr>
                <w:sz w:val="21"/>
                <w:szCs w:val="21"/>
              </w:rPr>
            </w:pPr>
          </w:p>
        </w:tc>
        <w:tc>
          <w:tcPr>
            <w:tcW w:w="1752" w:type="dxa"/>
            <w:tcBorders>
              <w:top w:val="nil"/>
              <w:left w:val="single" w:sz="12" w:space="0" w:color="auto"/>
              <w:bottom w:val="single" w:sz="6"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138</w:t>
            </w:r>
          </w:p>
        </w:tc>
      </w:tr>
      <w:tr w:rsidR="00A13FCD"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vAlign w:val="center"/>
          </w:tcPr>
          <w:p w:rsidR="00A13FCD" w:rsidRPr="00050FB9" w:rsidRDefault="00A13FCD" w:rsidP="003107BF">
            <w:pPr>
              <w:rPr>
                <w:sz w:val="21"/>
                <w:szCs w:val="21"/>
              </w:rPr>
            </w:pP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DD18E7">
            <w:pPr>
              <w:pStyle w:val="Value"/>
              <w:jc w:val="left"/>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D00B9E" w:rsidRPr="00050FB9" w:rsidTr="00946845">
        <w:trPr>
          <w:trHeight w:val="345"/>
          <w:jc w:val="center"/>
        </w:trPr>
        <w:tc>
          <w:tcPr>
            <w:tcW w:w="5745" w:type="dxa"/>
            <w:tcBorders>
              <w:top w:val="single" w:sz="4" w:space="0" w:color="auto"/>
              <w:left w:val="single" w:sz="12" w:space="0" w:color="auto"/>
              <w:bottom w:val="single" w:sz="4" w:space="0" w:color="auto"/>
              <w:right w:val="single" w:sz="12" w:space="0" w:color="auto"/>
            </w:tcBorders>
            <w:vAlign w:val="center"/>
          </w:tcPr>
          <w:p w:rsidR="00D00B9E" w:rsidRPr="00050FB9" w:rsidRDefault="00CA71D2" w:rsidP="00C64005">
            <w:pPr>
              <w:rPr>
                <w:b/>
                <w:bCs/>
                <w:sz w:val="21"/>
                <w:szCs w:val="21"/>
              </w:rPr>
            </w:pPr>
            <w:r w:rsidRPr="00050FB9">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r>
    </w:tbl>
    <w:p w:rsidR="003D0260" w:rsidRDefault="003D0260" w:rsidP="00E5320F">
      <w:pPr>
        <w:pStyle w:val="Nzev"/>
        <w:spacing w:before="0" w:beforeAutospacing="0" w:after="60"/>
        <w:jc w:val="left"/>
        <w:rPr>
          <w:sz w:val="21"/>
          <w:szCs w:val="21"/>
        </w:rPr>
      </w:pPr>
    </w:p>
    <w:p w:rsidR="00DD18E7" w:rsidRDefault="00DD18E7" w:rsidP="00DD18E7"/>
    <w:p w:rsidR="00DD18E7" w:rsidRDefault="00DD18E7" w:rsidP="00DD18E7"/>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lastRenderedPageBreak/>
        <w:t>Čistý obrat</w:t>
      </w:r>
    </w:p>
    <w:p w:rsidR="00A32400" w:rsidRPr="00050FB9" w:rsidRDefault="00A32400" w:rsidP="00E5320F">
      <w:pPr>
        <w:pStyle w:val="Nzev"/>
        <w:spacing w:before="0" w:beforeAutospacing="0" w:after="60"/>
        <w:jc w:val="left"/>
        <w:rPr>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Informácie o čistom obrate</w:t>
      </w:r>
    </w:p>
    <w:tbl>
      <w:tblPr>
        <w:tblW w:w="5000" w:type="pct"/>
        <w:jc w:val="center"/>
        <w:tblLayout w:type="fixed"/>
        <w:tblCellMar>
          <w:left w:w="28" w:type="dxa"/>
          <w:right w:w="28" w:type="dxa"/>
        </w:tblCellMar>
        <w:tblLook w:val="00A0"/>
      </w:tblPr>
      <w:tblGrid>
        <w:gridCol w:w="5895"/>
        <w:gridCol w:w="1673"/>
        <w:gridCol w:w="1673"/>
      </w:tblGrid>
      <w:tr w:rsidR="005F3646" w:rsidRPr="00050FB9" w:rsidTr="008173AE">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DD18E7" w:rsidRPr="00050FB9" w:rsidTr="008173AE">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8173AE">
            <w:pPr>
              <w:pStyle w:val="Value"/>
              <w:rPr>
                <w:sz w:val="21"/>
                <w:szCs w:val="21"/>
              </w:rPr>
            </w:pPr>
            <w:r>
              <w:rPr>
                <w:sz w:val="21"/>
                <w:szCs w:val="21"/>
              </w:rPr>
              <w:t>0</w:t>
            </w:r>
          </w:p>
        </w:tc>
        <w:tc>
          <w:tcPr>
            <w:tcW w:w="1673"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1 805</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8173AE">
            <w:pPr>
              <w:pStyle w:val="Value"/>
              <w:rPr>
                <w:sz w:val="21"/>
                <w:szCs w:val="21"/>
              </w:rPr>
            </w:pPr>
            <w:r>
              <w:rPr>
                <w:sz w:val="21"/>
                <w:szCs w:val="21"/>
              </w:rPr>
              <w:t>360 500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442 309</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C64005">
            <w:pPr>
              <w:rPr>
                <w:sz w:val="21"/>
                <w:szCs w:val="21"/>
              </w:rPr>
            </w:pPr>
            <w:r w:rsidRPr="00050FB9">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DA5FDE">
            <w:pPr>
              <w:rPr>
                <w:sz w:val="21"/>
                <w:szCs w:val="21"/>
              </w:rPr>
            </w:pPr>
            <w:r w:rsidRPr="00050FB9">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DD18E7" w:rsidRPr="00050FB9" w:rsidRDefault="00DD18E7" w:rsidP="00DA5FDE">
            <w:pPr>
              <w:rPr>
                <w:sz w:val="21"/>
                <w:szCs w:val="21"/>
              </w:rPr>
            </w:pPr>
            <w:r w:rsidRPr="00050FB9">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5E2D42">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sz w:val="21"/>
                <w:szCs w:val="21"/>
              </w:rPr>
            </w:pPr>
            <w:r>
              <w:rPr>
                <w:sz w:val="21"/>
                <w:szCs w:val="21"/>
              </w:rPr>
              <w:t>0</w:t>
            </w:r>
          </w:p>
        </w:tc>
      </w:tr>
      <w:tr w:rsidR="00DD18E7" w:rsidRPr="00050FB9" w:rsidTr="008173AE">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DD18E7" w:rsidRPr="00050FB9" w:rsidRDefault="00DD18E7" w:rsidP="00C64005">
            <w:pPr>
              <w:rPr>
                <w:b/>
                <w:bCs/>
                <w:sz w:val="21"/>
                <w:szCs w:val="21"/>
              </w:rPr>
            </w:pPr>
            <w:r w:rsidRPr="00050FB9">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DD18E7" w:rsidRPr="00050FB9" w:rsidRDefault="00DD18E7" w:rsidP="008173AE">
            <w:pPr>
              <w:pStyle w:val="Value"/>
              <w:rPr>
                <w:b/>
                <w:bCs/>
                <w:sz w:val="21"/>
                <w:szCs w:val="21"/>
              </w:rPr>
            </w:pPr>
            <w:r>
              <w:rPr>
                <w:b/>
                <w:bCs/>
                <w:sz w:val="21"/>
                <w:szCs w:val="21"/>
              </w:rPr>
              <w:t>360 500</w:t>
            </w:r>
          </w:p>
        </w:tc>
        <w:tc>
          <w:tcPr>
            <w:tcW w:w="1673" w:type="dxa"/>
            <w:tcBorders>
              <w:top w:val="nil"/>
              <w:left w:val="single" w:sz="12" w:space="0" w:color="auto"/>
              <w:bottom w:val="single" w:sz="12" w:space="0" w:color="auto"/>
              <w:right w:val="single" w:sz="12" w:space="0" w:color="auto"/>
            </w:tcBorders>
            <w:noWrap/>
            <w:vAlign w:val="center"/>
          </w:tcPr>
          <w:p w:rsidR="00DD18E7" w:rsidRPr="00050FB9" w:rsidRDefault="00DD18E7" w:rsidP="00DD18E7">
            <w:pPr>
              <w:pStyle w:val="Value"/>
              <w:rPr>
                <w:b/>
                <w:bCs/>
                <w:sz w:val="21"/>
                <w:szCs w:val="21"/>
              </w:rPr>
            </w:pPr>
            <w:r>
              <w:rPr>
                <w:b/>
                <w:bCs/>
                <w:sz w:val="21"/>
                <w:szCs w:val="21"/>
              </w:rPr>
              <w:t>444 114</w:t>
            </w:r>
          </w:p>
        </w:tc>
      </w:tr>
    </w:tbl>
    <w:p w:rsidR="00A32400" w:rsidRPr="00050FB9" w:rsidRDefault="00A32400" w:rsidP="00A32400">
      <w:pPr>
        <w:rPr>
          <w:sz w:val="21"/>
          <w:szCs w:val="21"/>
        </w:rPr>
      </w:pPr>
    </w:p>
    <w:p w:rsidR="00A32400" w:rsidRDefault="00A32400" w:rsidP="00A32400">
      <w:pPr>
        <w:rPr>
          <w:sz w:val="21"/>
          <w:szCs w:val="21"/>
        </w:rPr>
      </w:pPr>
    </w:p>
    <w:p w:rsidR="000B21B0" w:rsidRDefault="000B21B0" w:rsidP="00A32400">
      <w:pPr>
        <w:rPr>
          <w:sz w:val="21"/>
          <w:szCs w:val="21"/>
        </w:rPr>
      </w:pPr>
    </w:p>
    <w:p w:rsidR="000B21B0" w:rsidRPr="00050FB9" w:rsidRDefault="000B21B0" w:rsidP="00A32400">
      <w:pPr>
        <w:rPr>
          <w:sz w:val="21"/>
          <w:szCs w:val="21"/>
        </w:rPr>
      </w:pPr>
    </w:p>
    <w:p w:rsidR="00F80733" w:rsidRPr="00050FB9" w:rsidRDefault="00F80733" w:rsidP="001D69C5">
      <w:pPr>
        <w:pStyle w:val="Nzev"/>
        <w:numPr>
          <w:ilvl w:val="0"/>
          <w:numId w:val="19"/>
        </w:numPr>
        <w:spacing w:before="0" w:beforeAutospacing="0" w:after="60"/>
        <w:ind w:left="426" w:hanging="426"/>
        <w:jc w:val="left"/>
        <w:rPr>
          <w:rFonts w:ascii="Arial" w:hAnsi="Arial" w:cs="Arial"/>
          <w:sz w:val="21"/>
          <w:szCs w:val="21"/>
        </w:rPr>
      </w:pPr>
      <w:r w:rsidRPr="00050FB9">
        <w:rPr>
          <w:rFonts w:ascii="Arial" w:hAnsi="Arial" w:cs="Arial"/>
          <w:sz w:val="21"/>
          <w:szCs w:val="21"/>
        </w:rPr>
        <w:t>INFORMÁCIE O</w:t>
      </w:r>
      <w:r w:rsidR="00392C2F" w:rsidRPr="00050FB9">
        <w:rPr>
          <w:rFonts w:ascii="Arial" w:hAnsi="Arial" w:cs="Arial"/>
          <w:sz w:val="21"/>
          <w:szCs w:val="21"/>
        </w:rPr>
        <w:t> </w:t>
      </w:r>
      <w:r w:rsidRPr="00050FB9">
        <w:rPr>
          <w:rFonts w:ascii="Arial" w:hAnsi="Arial" w:cs="Arial"/>
          <w:sz w:val="21"/>
          <w:szCs w:val="21"/>
        </w:rPr>
        <w:t>NÁKLADOCH</w:t>
      </w:r>
    </w:p>
    <w:p w:rsidR="00392C2F" w:rsidRPr="00050FB9" w:rsidRDefault="00392C2F" w:rsidP="00392C2F">
      <w:pPr>
        <w:rPr>
          <w:sz w:val="21"/>
          <w:szCs w:val="21"/>
        </w:rPr>
      </w:pPr>
    </w:p>
    <w:p w:rsidR="00F80733" w:rsidRPr="00050FB9" w:rsidRDefault="00F80733" w:rsidP="001D69C5">
      <w:pPr>
        <w:numPr>
          <w:ilvl w:val="0"/>
          <w:numId w:val="15"/>
        </w:numPr>
        <w:ind w:left="709" w:hanging="283"/>
        <w:rPr>
          <w:rFonts w:ascii="Arial" w:hAnsi="Arial" w:cs="Arial"/>
          <w:b/>
          <w:sz w:val="21"/>
          <w:szCs w:val="21"/>
        </w:rPr>
      </w:pPr>
      <w:r w:rsidRPr="00050FB9">
        <w:rPr>
          <w:rFonts w:ascii="Arial" w:hAnsi="Arial" w:cs="Arial"/>
          <w:b/>
          <w:sz w:val="21"/>
          <w:szCs w:val="21"/>
        </w:rPr>
        <w:t>Významné položky nákladov za poskytnuté služby,</w:t>
      </w:r>
      <w:r w:rsidR="00392C2F" w:rsidRPr="00050FB9">
        <w:rPr>
          <w:rFonts w:ascii="Arial" w:hAnsi="Arial" w:cs="Arial"/>
          <w:b/>
          <w:sz w:val="21"/>
          <w:szCs w:val="21"/>
        </w:rPr>
        <w:t xml:space="preserve"> </w:t>
      </w:r>
      <w:r w:rsidRPr="00050FB9">
        <w:rPr>
          <w:rFonts w:ascii="Arial" w:hAnsi="Arial" w:cs="Arial"/>
          <w:b/>
          <w:sz w:val="21"/>
          <w:szCs w:val="21"/>
        </w:rPr>
        <w:t>ostatných nákladoch z hospodárskej činnosti, finančných a mimoriadnych nákladoch</w:t>
      </w:r>
    </w:p>
    <w:p w:rsidR="00F80733" w:rsidRPr="00050FB9" w:rsidRDefault="00F80733" w:rsidP="00F80733">
      <w:pPr>
        <w:pStyle w:val="Nzev"/>
        <w:spacing w:before="0" w:beforeAutospacing="0" w:after="60"/>
        <w:ind w:left="1134" w:hanging="567"/>
        <w:jc w:val="left"/>
        <w:rPr>
          <w:b w:val="0"/>
          <w:bCs w:val="0"/>
          <w:kern w:val="0"/>
          <w:sz w:val="21"/>
          <w:szCs w:val="21"/>
        </w:rPr>
      </w:pPr>
    </w:p>
    <w:p w:rsidR="005F3646" w:rsidRPr="00050FB9" w:rsidRDefault="00F80733" w:rsidP="00E5320F">
      <w:pPr>
        <w:pStyle w:val="Nzev"/>
        <w:spacing w:before="0" w:beforeAutospacing="0" w:after="60"/>
        <w:jc w:val="left"/>
        <w:rPr>
          <w:sz w:val="21"/>
          <w:szCs w:val="21"/>
        </w:rPr>
      </w:pPr>
      <w:r w:rsidRPr="00050FB9">
        <w:rPr>
          <w:sz w:val="21"/>
          <w:szCs w:val="21"/>
        </w:rPr>
        <w:t xml:space="preserve"> Informácie </w:t>
      </w:r>
      <w:r w:rsidR="003920E7" w:rsidRPr="00050FB9">
        <w:rPr>
          <w:sz w:val="21"/>
          <w:szCs w:val="21"/>
        </w:rPr>
        <w:t xml:space="preserve"> o nákladoch</w:t>
      </w:r>
    </w:p>
    <w:tbl>
      <w:tblPr>
        <w:tblW w:w="5000" w:type="pct"/>
        <w:jc w:val="center"/>
        <w:tblLayout w:type="fixed"/>
        <w:tblCellMar>
          <w:left w:w="28" w:type="dxa"/>
          <w:right w:w="28" w:type="dxa"/>
        </w:tblCellMar>
        <w:tblLook w:val="00A0"/>
      </w:tblPr>
      <w:tblGrid>
        <w:gridCol w:w="5861"/>
        <w:gridCol w:w="1702"/>
        <w:gridCol w:w="1678"/>
      </w:tblGrid>
      <w:tr w:rsidR="00A13FCD" w:rsidRPr="00050FB9">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DD18E7"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DD18E7" w:rsidRPr="00050FB9" w:rsidRDefault="00DD18E7" w:rsidP="00C64005">
            <w:pPr>
              <w:rPr>
                <w:sz w:val="21"/>
                <w:szCs w:val="21"/>
              </w:rPr>
            </w:pPr>
            <w:r w:rsidRPr="00050FB9">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DD18E7" w:rsidRPr="00050FB9" w:rsidRDefault="00DD18E7" w:rsidP="006448EC">
            <w:pPr>
              <w:pStyle w:val="Value"/>
              <w:rPr>
                <w:b/>
                <w:bCs/>
                <w:sz w:val="21"/>
                <w:szCs w:val="21"/>
              </w:rPr>
            </w:pPr>
            <w:r>
              <w:rPr>
                <w:b/>
                <w:bCs/>
                <w:sz w:val="21"/>
                <w:szCs w:val="21"/>
              </w:rPr>
              <w:t>25 762</w:t>
            </w:r>
          </w:p>
        </w:tc>
        <w:tc>
          <w:tcPr>
            <w:tcW w:w="908" w:type="pct"/>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b/>
                <w:bCs/>
                <w:sz w:val="21"/>
                <w:szCs w:val="21"/>
              </w:rPr>
            </w:pPr>
            <w:r w:rsidRPr="006E25D0">
              <w:rPr>
                <w:b/>
                <w:bCs/>
                <w:sz w:val="21"/>
                <w:szCs w:val="21"/>
              </w:rPr>
              <w:t>59</w:t>
            </w:r>
            <w:r>
              <w:rPr>
                <w:b/>
                <w:bCs/>
                <w:sz w:val="21"/>
                <w:szCs w:val="21"/>
              </w:rPr>
              <w:t xml:space="preserve"> </w:t>
            </w:r>
            <w:r w:rsidRPr="006E25D0">
              <w:rPr>
                <w:b/>
                <w:bCs/>
                <w:sz w:val="21"/>
                <w:szCs w:val="21"/>
              </w:rPr>
              <w:t>325</w:t>
            </w:r>
          </w:p>
        </w:tc>
      </w:tr>
      <w:tr w:rsidR="00DD18E7"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DD18E7" w:rsidRPr="00050FB9" w:rsidRDefault="00DD18E7" w:rsidP="00C64005">
            <w:pPr>
              <w:rPr>
                <w:i/>
                <w:iCs/>
                <w:sz w:val="21"/>
                <w:szCs w:val="21"/>
              </w:rPr>
            </w:pPr>
            <w:r w:rsidRPr="00050FB9">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DD18E7" w:rsidRPr="00050FB9" w:rsidRDefault="00DD18E7" w:rsidP="005803C8">
            <w:pPr>
              <w:pStyle w:val="Value"/>
              <w:rPr>
                <w:i/>
                <w:iCs/>
                <w:sz w:val="21"/>
                <w:szCs w:val="21"/>
              </w:rPr>
            </w:pPr>
            <w:r w:rsidRPr="00050FB9">
              <w:rPr>
                <w:i/>
                <w:iCs/>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DD18E7" w:rsidRPr="00050FB9" w:rsidRDefault="00DD18E7" w:rsidP="00DD18E7">
            <w:pPr>
              <w:pStyle w:val="Value"/>
              <w:rPr>
                <w:i/>
                <w:iCs/>
                <w:sz w:val="21"/>
                <w:szCs w:val="21"/>
              </w:rPr>
            </w:pPr>
            <w:r w:rsidRPr="00050FB9">
              <w:rPr>
                <w:i/>
                <w:iCs/>
                <w:sz w:val="21"/>
                <w:szCs w:val="21"/>
              </w:rPr>
              <w:t>0</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n</w:t>
            </w:r>
            <w:r w:rsidR="00A13FCD" w:rsidRPr="00050FB9">
              <w:rPr>
                <w:sz w:val="21"/>
                <w:szCs w:val="21"/>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F80733" w:rsidP="005803C8">
            <w:pPr>
              <w:pStyle w:val="Value"/>
              <w:rPr>
                <w:sz w:val="21"/>
                <w:szCs w:val="21"/>
              </w:rPr>
            </w:pPr>
            <w:r w:rsidRPr="00050FB9">
              <w:rPr>
                <w:sz w:val="21"/>
                <w:szCs w:val="21"/>
              </w:rPr>
              <w:t>0</w:t>
            </w: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D26D7" w:rsidP="005803C8">
            <w:pPr>
              <w:pStyle w:val="Value"/>
              <w:rPr>
                <w:sz w:val="21"/>
                <w:szCs w:val="21"/>
              </w:rPr>
            </w:pPr>
            <w:r w:rsidRPr="00050FB9">
              <w:rPr>
                <w:sz w:val="21"/>
                <w:szCs w:val="21"/>
              </w:rPr>
              <w:t>0</w:t>
            </w: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i</w:t>
            </w:r>
            <w:r w:rsidR="00A13FCD" w:rsidRPr="00050FB9">
              <w:rPr>
                <w:sz w:val="21"/>
                <w:szCs w:val="21"/>
              </w:rPr>
              <w:t xml:space="preserve">né </w:t>
            </w:r>
            <w:proofErr w:type="spellStart"/>
            <w:r w:rsidR="00A13FCD" w:rsidRPr="00050FB9">
              <w:rPr>
                <w:sz w:val="21"/>
                <w:szCs w:val="21"/>
              </w:rPr>
              <w:t>uisťovacie</w:t>
            </w:r>
            <w:proofErr w:type="spellEnd"/>
            <w:r w:rsidR="00A13FCD" w:rsidRPr="00050FB9">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s</w:t>
            </w:r>
            <w:r w:rsidR="00A13FCD" w:rsidRPr="00050FB9">
              <w:rPr>
                <w:sz w:val="21"/>
                <w:szCs w:val="21"/>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d</w:t>
            </w:r>
            <w:r w:rsidR="00A13FCD" w:rsidRPr="00050FB9">
              <w:rPr>
                <w:sz w:val="21"/>
                <w:szCs w:val="21"/>
              </w:rPr>
              <w:t>aňové poradenstvo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o</w:t>
            </w:r>
            <w:r w:rsidR="00A13FCD" w:rsidRPr="00050FB9">
              <w:rPr>
                <w:sz w:val="21"/>
                <w:szCs w:val="21"/>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D00B9E">
            <w:pPr>
              <w:rPr>
                <w:i/>
                <w:iCs/>
                <w:sz w:val="21"/>
                <w:szCs w:val="21"/>
              </w:rPr>
            </w:pPr>
            <w:r w:rsidRPr="00050FB9">
              <w:rPr>
                <w:i/>
                <w:iCs/>
                <w:sz w:val="21"/>
                <w:szCs w:val="21"/>
              </w:rPr>
              <w:t>O</w:t>
            </w:r>
            <w:r w:rsidR="00A13FCD" w:rsidRPr="00050FB9">
              <w:rPr>
                <w:i/>
                <w:iCs/>
                <w:sz w:val="21"/>
                <w:szCs w:val="21"/>
              </w:rPr>
              <w:t xml:space="preserve">statné významné </w:t>
            </w:r>
            <w:r w:rsidR="00D00B9E" w:rsidRPr="00050FB9">
              <w:rPr>
                <w:i/>
                <w:iCs/>
                <w:sz w:val="21"/>
                <w:szCs w:val="21"/>
              </w:rPr>
              <w:t xml:space="preserve">položky </w:t>
            </w:r>
            <w:r w:rsidR="00A13FCD" w:rsidRPr="00050FB9">
              <w:rPr>
                <w:i/>
                <w:iCs/>
                <w:sz w:val="21"/>
                <w:szCs w:val="21"/>
              </w:rPr>
              <w:t>náklad</w:t>
            </w:r>
            <w:r w:rsidR="00D00B9E" w:rsidRPr="00050FB9">
              <w:rPr>
                <w:i/>
                <w:iCs/>
                <w:sz w:val="21"/>
                <w:szCs w:val="21"/>
              </w:rPr>
              <w:t>ov</w:t>
            </w:r>
            <w:r w:rsidR="00A13FCD" w:rsidRPr="00050FB9">
              <w:rPr>
                <w:i/>
                <w:iCs/>
                <w:sz w:val="21"/>
                <w:szCs w:val="21"/>
              </w:rPr>
              <w:t xml:space="preserve">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8C766A" w:rsidRPr="00050FB9" w:rsidRDefault="008C766A" w:rsidP="008C766A">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D26D7"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BD37D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173AA3"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73AA3" w:rsidRPr="00050FB9" w:rsidRDefault="00173AA3" w:rsidP="00A13FCD">
            <w:pPr>
              <w:rPr>
                <w:b/>
                <w:bCs/>
                <w:sz w:val="21"/>
                <w:szCs w:val="21"/>
              </w:rPr>
            </w:pPr>
            <w:r w:rsidRPr="00050FB9">
              <w:rPr>
                <w:b/>
                <w:bCs/>
                <w:sz w:val="21"/>
                <w:szCs w:val="21"/>
              </w:rPr>
              <w:lastRenderedPageBreak/>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173AA3" w:rsidRPr="00050FB9" w:rsidRDefault="00173AA3" w:rsidP="00173AA3">
            <w:pPr>
              <w:pStyle w:val="Value"/>
              <w:rPr>
                <w:b/>
                <w:bCs/>
                <w:sz w:val="21"/>
                <w:szCs w:val="21"/>
              </w:rPr>
            </w:pPr>
            <w:r>
              <w:rPr>
                <w:b/>
                <w:bCs/>
                <w:sz w:val="21"/>
                <w:szCs w:val="21"/>
              </w:rPr>
              <w:t>4 179</w:t>
            </w:r>
          </w:p>
        </w:tc>
        <w:tc>
          <w:tcPr>
            <w:tcW w:w="908" w:type="pct"/>
            <w:tcBorders>
              <w:top w:val="nil"/>
              <w:left w:val="single" w:sz="12" w:space="0" w:color="auto"/>
              <w:bottom w:val="single" w:sz="6" w:space="0" w:color="auto"/>
              <w:right w:val="single" w:sz="12" w:space="0" w:color="auto"/>
            </w:tcBorders>
            <w:noWrap/>
            <w:vAlign w:val="center"/>
          </w:tcPr>
          <w:p w:rsidR="00173AA3" w:rsidRPr="00050FB9" w:rsidRDefault="00173AA3" w:rsidP="00173AA3">
            <w:pPr>
              <w:pStyle w:val="Value"/>
              <w:rPr>
                <w:b/>
                <w:bCs/>
                <w:sz w:val="21"/>
                <w:szCs w:val="21"/>
              </w:rPr>
            </w:pPr>
            <w:r>
              <w:rPr>
                <w:b/>
                <w:bCs/>
                <w:sz w:val="21"/>
                <w:szCs w:val="21"/>
              </w:rPr>
              <w:t>5 701</w:t>
            </w:r>
          </w:p>
        </w:tc>
      </w:tr>
      <w:tr w:rsidR="00173AA3"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73AA3" w:rsidRPr="00050FB9" w:rsidRDefault="00173AA3" w:rsidP="00B477AE">
            <w:pPr>
              <w:rPr>
                <w:sz w:val="21"/>
                <w:szCs w:val="21"/>
              </w:rPr>
            </w:pPr>
            <w:r>
              <w:rPr>
                <w:sz w:val="21"/>
                <w:szCs w:val="21"/>
              </w:rPr>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173AA3" w:rsidRPr="00050FB9" w:rsidRDefault="00173AA3" w:rsidP="006E25D0">
            <w:pPr>
              <w:pStyle w:val="Value"/>
              <w:rPr>
                <w:sz w:val="21"/>
                <w:szCs w:val="21"/>
              </w:rPr>
            </w:pPr>
            <w:r>
              <w:rPr>
                <w:sz w:val="21"/>
                <w:szCs w:val="21"/>
              </w:rPr>
              <w:t>4 149</w:t>
            </w:r>
          </w:p>
        </w:tc>
        <w:tc>
          <w:tcPr>
            <w:tcW w:w="908" w:type="pct"/>
            <w:tcBorders>
              <w:top w:val="single" w:sz="6" w:space="0" w:color="auto"/>
              <w:left w:val="single" w:sz="12" w:space="0" w:color="auto"/>
              <w:bottom w:val="single" w:sz="6"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5 671</w:t>
            </w:r>
          </w:p>
        </w:tc>
      </w:tr>
      <w:tr w:rsidR="00173AA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73AA3" w:rsidRPr="00050FB9" w:rsidRDefault="00173AA3" w:rsidP="00BD37D3">
            <w:pPr>
              <w:rPr>
                <w:sz w:val="21"/>
                <w:szCs w:val="21"/>
              </w:rPr>
            </w:pPr>
            <w:r>
              <w:rPr>
                <w:sz w:val="21"/>
                <w:szCs w:val="21"/>
              </w:rPr>
              <w:t>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B477AE">
            <w:pPr>
              <w:pStyle w:val="Value"/>
              <w:rPr>
                <w:sz w:val="21"/>
                <w:szCs w:val="21"/>
              </w:rPr>
            </w:pPr>
            <w:r>
              <w:rPr>
                <w:sz w:val="21"/>
                <w:szCs w:val="21"/>
              </w:rPr>
              <w:t>30</w:t>
            </w:r>
          </w:p>
        </w:tc>
        <w:tc>
          <w:tcPr>
            <w:tcW w:w="908"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30</w:t>
            </w:r>
          </w:p>
        </w:tc>
      </w:tr>
      <w:tr w:rsidR="00173AA3" w:rsidRPr="00050FB9">
        <w:trPr>
          <w:trHeight w:val="330"/>
          <w:jc w:val="center"/>
        </w:trPr>
        <w:tc>
          <w:tcPr>
            <w:tcW w:w="3171" w:type="pct"/>
            <w:tcBorders>
              <w:top w:val="nil"/>
              <w:left w:val="single" w:sz="12" w:space="0" w:color="auto"/>
              <w:bottom w:val="single" w:sz="6" w:space="0" w:color="auto"/>
              <w:right w:val="single" w:sz="12" w:space="0" w:color="auto"/>
            </w:tcBorders>
            <w:vAlign w:val="center"/>
          </w:tcPr>
          <w:p w:rsidR="00173AA3" w:rsidRPr="00050FB9" w:rsidRDefault="00173AA3" w:rsidP="00B477AE">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173AA3" w:rsidRPr="00050FB9" w:rsidRDefault="00173AA3" w:rsidP="00B477AE">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bCs/>
                <w:sz w:val="21"/>
                <w:szCs w:val="21"/>
              </w:rPr>
            </w:pPr>
          </w:p>
        </w:tc>
        <w:tc>
          <w:tcPr>
            <w:tcW w:w="921" w:type="pct"/>
            <w:tcBorders>
              <w:top w:val="nil"/>
              <w:left w:val="single" w:sz="12" w:space="0" w:color="auto"/>
              <w:bottom w:val="single" w:sz="4" w:space="0" w:color="auto"/>
              <w:right w:val="single" w:sz="12" w:space="0" w:color="auto"/>
            </w:tcBorders>
            <w:noWrap/>
            <w:vAlign w:val="center"/>
          </w:tcPr>
          <w:p w:rsidR="00173AA3" w:rsidRPr="00050FB9" w:rsidRDefault="00173AA3" w:rsidP="005803C8">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b/>
                <w:bCs/>
                <w:sz w:val="21"/>
                <w:szCs w:val="21"/>
              </w:rPr>
            </w:pPr>
          </w:p>
        </w:tc>
      </w:tr>
      <w:tr w:rsidR="00173AA3"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b/>
                <w:bCs/>
                <w:sz w:val="21"/>
                <w:szCs w:val="21"/>
              </w:rPr>
            </w:pPr>
            <w:r>
              <w:rPr>
                <w:b/>
                <w:bCs/>
                <w:sz w:val="21"/>
                <w:szCs w:val="21"/>
              </w:rPr>
              <w:t>626</w:t>
            </w:r>
          </w:p>
        </w:tc>
        <w:tc>
          <w:tcPr>
            <w:tcW w:w="908"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b/>
                <w:bCs/>
                <w:sz w:val="21"/>
                <w:szCs w:val="21"/>
              </w:rPr>
            </w:pPr>
            <w:r>
              <w:rPr>
                <w:b/>
                <w:bCs/>
                <w:sz w:val="21"/>
                <w:szCs w:val="21"/>
              </w:rPr>
              <w:t>629</w:t>
            </w:r>
          </w:p>
        </w:tc>
      </w:tr>
      <w:tr w:rsidR="00173AA3"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73AA3" w:rsidRPr="00050FB9" w:rsidRDefault="00173AA3" w:rsidP="003920E7">
            <w:pPr>
              <w:rPr>
                <w:i/>
                <w:iCs/>
                <w:sz w:val="21"/>
                <w:szCs w:val="21"/>
              </w:rPr>
            </w:pPr>
            <w:r w:rsidRPr="00050FB9">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i/>
                <w:iCs/>
                <w:sz w:val="21"/>
                <w:szCs w:val="21"/>
              </w:rPr>
            </w:pPr>
            <w:r>
              <w:rPr>
                <w:i/>
                <w:iCs/>
                <w:sz w:val="21"/>
                <w:szCs w:val="21"/>
              </w:rPr>
              <w:t>5</w:t>
            </w:r>
          </w:p>
        </w:tc>
        <w:tc>
          <w:tcPr>
            <w:tcW w:w="908"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i/>
                <w:iCs/>
                <w:sz w:val="21"/>
                <w:szCs w:val="21"/>
              </w:rPr>
            </w:pPr>
            <w:r>
              <w:rPr>
                <w:i/>
                <w:iCs/>
                <w:sz w:val="21"/>
                <w:szCs w:val="21"/>
              </w:rPr>
              <w:t>6</w:t>
            </w:r>
          </w:p>
        </w:tc>
      </w:tr>
      <w:tr w:rsidR="00173AA3" w:rsidRPr="00050FB9">
        <w:trPr>
          <w:trHeight w:val="329"/>
          <w:jc w:val="center"/>
        </w:trPr>
        <w:tc>
          <w:tcPr>
            <w:tcW w:w="3171" w:type="pct"/>
            <w:tcBorders>
              <w:top w:val="nil"/>
              <w:left w:val="single" w:sz="12" w:space="0" w:color="auto"/>
              <w:bottom w:val="single" w:sz="6" w:space="0" w:color="auto"/>
              <w:right w:val="single" w:sz="12" w:space="0" w:color="auto"/>
            </w:tcBorders>
            <w:vAlign w:val="center"/>
          </w:tcPr>
          <w:p w:rsidR="00173AA3" w:rsidRPr="00050FB9" w:rsidRDefault="00173AA3" w:rsidP="00812CDD">
            <w:pPr>
              <w:rPr>
                <w:sz w:val="21"/>
                <w:szCs w:val="21"/>
              </w:rPr>
            </w:pPr>
            <w:r w:rsidRPr="00050FB9">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173AA3" w:rsidRPr="00050FB9" w:rsidRDefault="00173AA3"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D00B9E">
            <w:pPr>
              <w:rPr>
                <w:i/>
                <w:iCs/>
                <w:sz w:val="21"/>
                <w:szCs w:val="21"/>
              </w:rPr>
            </w:pPr>
            <w:r w:rsidRPr="00050FB9">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5803C8">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173AA3">
            <w:pPr>
              <w:pStyle w:val="Value"/>
              <w:rPr>
                <w:i/>
                <w:iCs/>
                <w:sz w:val="21"/>
                <w:szCs w:val="21"/>
              </w:rPr>
            </w:pPr>
          </w:p>
        </w:tc>
      </w:tr>
      <w:tr w:rsidR="00173AA3" w:rsidRPr="00050FB9">
        <w:trPr>
          <w:trHeight w:val="330"/>
          <w:jc w:val="center"/>
        </w:trPr>
        <w:tc>
          <w:tcPr>
            <w:tcW w:w="3171" w:type="pct"/>
            <w:tcBorders>
              <w:top w:val="nil"/>
              <w:left w:val="single" w:sz="12" w:space="0" w:color="auto"/>
              <w:bottom w:val="single" w:sz="4" w:space="0" w:color="auto"/>
              <w:right w:val="single" w:sz="12" w:space="0" w:color="auto"/>
            </w:tcBorders>
            <w:vAlign w:val="center"/>
          </w:tcPr>
          <w:p w:rsidR="00173AA3" w:rsidRPr="00050FB9" w:rsidRDefault="00173AA3" w:rsidP="00C64005">
            <w:pPr>
              <w:rPr>
                <w:sz w:val="21"/>
                <w:szCs w:val="21"/>
              </w:rPr>
            </w:pPr>
            <w:r w:rsidRPr="00050FB9">
              <w:rPr>
                <w:sz w:val="21"/>
                <w:szCs w:val="21"/>
              </w:rPr>
              <w:t>562 – úrok</w:t>
            </w:r>
            <w:r>
              <w:rPr>
                <w:sz w:val="21"/>
                <w:szCs w:val="21"/>
              </w:rPr>
              <w:t>y</w:t>
            </w:r>
          </w:p>
        </w:tc>
        <w:tc>
          <w:tcPr>
            <w:tcW w:w="921" w:type="pct"/>
            <w:tcBorders>
              <w:top w:val="nil"/>
              <w:left w:val="single" w:sz="12" w:space="0" w:color="auto"/>
              <w:bottom w:val="single" w:sz="4" w:space="0" w:color="auto"/>
              <w:right w:val="single" w:sz="12" w:space="0" w:color="auto"/>
            </w:tcBorders>
            <w:noWrap/>
            <w:vAlign w:val="center"/>
          </w:tcPr>
          <w:p w:rsidR="00173AA3" w:rsidRPr="00050FB9" w:rsidRDefault="00173AA3"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trPr>
          <w:trHeight w:val="383"/>
          <w:jc w:val="center"/>
        </w:trPr>
        <w:tc>
          <w:tcPr>
            <w:tcW w:w="3171" w:type="pct"/>
            <w:tcBorders>
              <w:top w:val="nil"/>
              <w:left w:val="single" w:sz="12" w:space="0" w:color="auto"/>
              <w:bottom w:val="single" w:sz="4" w:space="0" w:color="auto"/>
              <w:right w:val="single" w:sz="12" w:space="0" w:color="auto"/>
            </w:tcBorders>
            <w:vAlign w:val="center"/>
          </w:tcPr>
          <w:p w:rsidR="00173AA3" w:rsidRPr="00050FB9" w:rsidRDefault="00173AA3" w:rsidP="00C64005">
            <w:pPr>
              <w:rPr>
                <w:sz w:val="21"/>
                <w:szCs w:val="21"/>
              </w:rPr>
            </w:pPr>
            <w:r w:rsidRPr="00050FB9">
              <w:rPr>
                <w:sz w:val="21"/>
                <w:szCs w:val="21"/>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621</w:t>
            </w:r>
          </w:p>
        </w:tc>
        <w:tc>
          <w:tcPr>
            <w:tcW w:w="908" w:type="pct"/>
            <w:tcBorders>
              <w:top w:val="nil"/>
              <w:left w:val="single" w:sz="12" w:space="0" w:color="auto"/>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623</w:t>
            </w:r>
          </w:p>
        </w:tc>
      </w:tr>
      <w:tr w:rsidR="00B655E4" w:rsidRPr="00050FB9">
        <w:trPr>
          <w:trHeight w:val="330"/>
          <w:jc w:val="center"/>
        </w:trPr>
        <w:tc>
          <w:tcPr>
            <w:tcW w:w="3171" w:type="pct"/>
            <w:tcBorders>
              <w:top w:val="nil"/>
              <w:left w:val="single" w:sz="12" w:space="0" w:color="auto"/>
              <w:bottom w:val="nil"/>
              <w:right w:val="single" w:sz="12" w:space="0" w:color="auto"/>
            </w:tcBorders>
            <w:vAlign w:val="center"/>
          </w:tcPr>
          <w:p w:rsidR="00B655E4" w:rsidRPr="00050FB9" w:rsidRDefault="00B655E4" w:rsidP="00C64005">
            <w:pPr>
              <w:rPr>
                <w:sz w:val="21"/>
                <w:szCs w:val="21"/>
              </w:rPr>
            </w:pPr>
            <w:r w:rsidRPr="00050FB9">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B655E4" w:rsidRPr="00050FB9" w:rsidRDefault="00B655E4" w:rsidP="005803C8">
            <w:pPr>
              <w:pStyle w:val="Value"/>
              <w:rPr>
                <w:b/>
                <w:bCs/>
                <w:sz w:val="21"/>
                <w:szCs w:val="21"/>
              </w:rPr>
            </w:pPr>
          </w:p>
        </w:tc>
        <w:tc>
          <w:tcPr>
            <w:tcW w:w="908" w:type="pct"/>
            <w:tcBorders>
              <w:top w:val="nil"/>
              <w:left w:val="single" w:sz="12" w:space="0" w:color="auto"/>
              <w:bottom w:val="nil"/>
              <w:right w:val="single" w:sz="12" w:space="0" w:color="auto"/>
            </w:tcBorders>
            <w:noWrap/>
            <w:vAlign w:val="center"/>
          </w:tcPr>
          <w:p w:rsidR="00B655E4" w:rsidRPr="00050FB9" w:rsidRDefault="00B655E4" w:rsidP="005803C8">
            <w:pPr>
              <w:pStyle w:val="Value"/>
              <w:rPr>
                <w:b/>
                <w:bCs/>
                <w:sz w:val="21"/>
                <w:szCs w:val="21"/>
              </w:rPr>
            </w:pPr>
          </w:p>
        </w:tc>
      </w:tr>
      <w:tr w:rsidR="00B655E4" w:rsidRPr="00050F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655E4" w:rsidRPr="00050FB9" w:rsidRDefault="00B655E4" w:rsidP="005803C8">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655E4" w:rsidRPr="00050FB9" w:rsidRDefault="00B655E4" w:rsidP="005803C8">
            <w:pPr>
              <w:pStyle w:val="Value"/>
              <w:rPr>
                <w:sz w:val="21"/>
                <w:szCs w:val="21"/>
              </w:rPr>
            </w:pPr>
          </w:p>
        </w:tc>
      </w:tr>
      <w:tr w:rsidR="00B655E4" w:rsidRPr="00050F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r>
    </w:tbl>
    <w:p w:rsidR="00392C2F" w:rsidRDefault="00392C2F" w:rsidP="00392C2F">
      <w:pPr>
        <w:rPr>
          <w:sz w:val="21"/>
          <w:szCs w:val="21"/>
        </w:rPr>
      </w:pPr>
    </w:p>
    <w:p w:rsidR="000B21B0" w:rsidRPr="00050FB9" w:rsidRDefault="000B21B0" w:rsidP="00392C2F">
      <w:pPr>
        <w:rPr>
          <w:sz w:val="21"/>
          <w:szCs w:val="21"/>
        </w:rPr>
      </w:pPr>
    </w:p>
    <w:p w:rsidR="00F80733" w:rsidRPr="00050FB9" w:rsidRDefault="00F80733" w:rsidP="001D69C5">
      <w:pPr>
        <w:numPr>
          <w:ilvl w:val="0"/>
          <w:numId w:val="20"/>
        </w:numPr>
        <w:rPr>
          <w:rFonts w:ascii="Arial" w:hAnsi="Arial" w:cs="Arial"/>
          <w:b/>
          <w:sz w:val="21"/>
          <w:szCs w:val="21"/>
        </w:rPr>
      </w:pPr>
      <w:r w:rsidRPr="00050FB9">
        <w:rPr>
          <w:rFonts w:ascii="Arial" w:hAnsi="Arial" w:cs="Arial"/>
          <w:b/>
          <w:sz w:val="21"/>
          <w:szCs w:val="21"/>
        </w:rPr>
        <w:t>INFORMÁCIE O DANIACH Z PRÍJMOV</w:t>
      </w:r>
    </w:p>
    <w:p w:rsidR="00075B5F" w:rsidRPr="00050FB9" w:rsidRDefault="00075B5F" w:rsidP="00E5320F">
      <w:pPr>
        <w:pStyle w:val="Nzev"/>
        <w:spacing w:before="0" w:beforeAutospacing="0" w:after="60"/>
        <w:jc w:val="left"/>
        <w:rPr>
          <w:rFonts w:ascii="Arial" w:hAnsi="Arial" w:cs="Arial"/>
          <w:bCs w:val="0"/>
          <w:kern w:val="0"/>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w:t>
      </w:r>
      <w:r w:rsidR="00075B5F" w:rsidRPr="00050FB9">
        <w:rPr>
          <w:sz w:val="21"/>
          <w:szCs w:val="21"/>
        </w:rPr>
        <w:t>Ďalšie i</w:t>
      </w:r>
      <w:r w:rsidRPr="00050FB9">
        <w:rPr>
          <w:sz w:val="21"/>
          <w:szCs w:val="21"/>
        </w:rPr>
        <w:t xml:space="preserve">nformácie </w:t>
      </w:r>
      <w:r w:rsidR="009F2DF1" w:rsidRPr="00050FB9">
        <w:rPr>
          <w:sz w:val="21"/>
          <w:szCs w:val="21"/>
        </w:rPr>
        <w:t xml:space="preserve"> </w:t>
      </w:r>
      <w:r w:rsidR="00075B5F" w:rsidRPr="00050FB9">
        <w:rPr>
          <w:sz w:val="21"/>
          <w:szCs w:val="21"/>
        </w:rPr>
        <w:t xml:space="preserve">k odloženým daniam </w:t>
      </w:r>
    </w:p>
    <w:tbl>
      <w:tblPr>
        <w:tblW w:w="5000" w:type="pct"/>
        <w:jc w:val="center"/>
        <w:tblLayout w:type="fixed"/>
        <w:tblCellMar>
          <w:left w:w="28" w:type="dxa"/>
          <w:right w:w="28" w:type="dxa"/>
        </w:tblCellMar>
        <w:tblLook w:val="00A0"/>
      </w:tblPr>
      <w:tblGrid>
        <w:gridCol w:w="5865"/>
        <w:gridCol w:w="1703"/>
        <w:gridCol w:w="1673"/>
      </w:tblGrid>
      <w:tr w:rsidR="00CD0C87" w:rsidRPr="00050FB9">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050FB9" w:rsidRDefault="00CD0C87" w:rsidP="00C64005">
            <w:pPr>
              <w:pStyle w:val="TopHeader"/>
              <w:rPr>
                <w:sz w:val="21"/>
                <w:szCs w:val="21"/>
              </w:rPr>
            </w:pPr>
            <w:r w:rsidRPr="00050FB9">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Bezprostredne predchádzajúce účtovné obdobie</w:t>
            </w:r>
          </w:p>
        </w:tc>
      </w:tr>
      <w:tr w:rsidR="00CD0C87" w:rsidRPr="00050FB9">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odloženej daňovej pohľad</w:t>
            </w:r>
            <w:r w:rsidR="003D0260" w:rsidRPr="00050FB9">
              <w:rPr>
                <w:sz w:val="21"/>
                <w:szCs w:val="21"/>
              </w:rPr>
              <w:t>ávky účtovanej ako náklad alebo v</w:t>
            </w:r>
            <w:r w:rsidRPr="00050FB9">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odloženého daňového záväzku, ktorý vznikol z dôvodu neúčtovan</w:t>
            </w:r>
            <w:r w:rsidR="00F614CB" w:rsidRPr="00050FB9">
              <w:rPr>
                <w:sz w:val="21"/>
                <w:szCs w:val="21"/>
              </w:rPr>
              <w:t xml:space="preserve">ia tej časti odloženej daňovej </w:t>
            </w:r>
            <w:r w:rsidRPr="00050FB9">
              <w:rPr>
                <w:sz w:val="21"/>
                <w:szCs w:val="21"/>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050FB9" w:rsidRDefault="00CD0C87" w:rsidP="00C64005">
            <w:pPr>
              <w:rPr>
                <w:sz w:val="21"/>
                <w:szCs w:val="21"/>
              </w:rPr>
            </w:pPr>
            <w:r w:rsidRPr="00050FB9">
              <w:rPr>
                <w:sz w:val="21"/>
                <w:szCs w:val="21"/>
              </w:rPr>
              <w:t>Suma neuplatneného umorenia daňovej straty, nevyužitých daňových odpočtov a iných nárokov a odpočítateľných dočasných rozdielov, ku ktorým nebola účtov</w:t>
            </w:r>
            <w:r w:rsidR="003B1B28" w:rsidRPr="00050FB9">
              <w:rPr>
                <w:sz w:val="21"/>
                <w:szCs w:val="21"/>
              </w:rPr>
              <w:t>a</w:t>
            </w:r>
            <w:r w:rsidRPr="00050FB9">
              <w:rPr>
                <w:sz w:val="21"/>
                <w:szCs w:val="21"/>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r>
    </w:tbl>
    <w:p w:rsidR="005F3646" w:rsidRPr="00050FB9" w:rsidRDefault="005F3646" w:rsidP="00E5320F">
      <w:pPr>
        <w:pStyle w:val="Nzev"/>
        <w:keepNext w:val="0"/>
        <w:widowControl w:val="0"/>
        <w:spacing w:before="0" w:beforeAutospacing="0" w:after="60"/>
        <w:jc w:val="left"/>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075B5F" w:rsidRPr="00050FB9" w:rsidRDefault="00075B5F" w:rsidP="00075B5F">
      <w:pPr>
        <w:rPr>
          <w:sz w:val="21"/>
          <w:szCs w:val="21"/>
        </w:rPr>
      </w:pPr>
      <w:r w:rsidRPr="00050FB9">
        <w:rPr>
          <w:sz w:val="21"/>
          <w:szCs w:val="21"/>
        </w:rPr>
        <w:t>Prevod od teoretickej dane z príjmov k vykázanej dani z príjmov je uvedený v nasledujúcom prehľade</w:t>
      </w:r>
    </w:p>
    <w:p w:rsidR="00075B5F" w:rsidRPr="00050FB9" w:rsidRDefault="00075B5F" w:rsidP="00075B5F">
      <w:pPr>
        <w:rPr>
          <w:sz w:val="21"/>
          <w:szCs w:val="21"/>
        </w:rPr>
      </w:pPr>
    </w:p>
    <w:tbl>
      <w:tblPr>
        <w:tblW w:w="5000" w:type="pct"/>
        <w:jc w:val="center"/>
        <w:tblLayout w:type="fixed"/>
        <w:tblCellMar>
          <w:left w:w="28" w:type="dxa"/>
          <w:right w:w="28" w:type="dxa"/>
        </w:tblCellMar>
        <w:tblLook w:val="00A0"/>
      </w:tblPr>
      <w:tblGrid>
        <w:gridCol w:w="2623"/>
        <w:gridCol w:w="1985"/>
        <w:gridCol w:w="662"/>
        <w:gridCol w:w="662"/>
        <w:gridCol w:w="1985"/>
        <w:gridCol w:w="662"/>
        <w:gridCol w:w="662"/>
      </w:tblGrid>
      <w:tr w:rsidR="005F3646" w:rsidRPr="00050FB9" w:rsidTr="006114D2">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rsidTr="006114D2">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5F3646" w:rsidRPr="00050FB9" w:rsidRDefault="005F3646" w:rsidP="00C64005">
            <w:pPr>
              <w:pStyle w:val="TopHeader"/>
              <w:rPr>
                <w:sz w:val="21"/>
                <w:szCs w:val="21"/>
              </w:rPr>
            </w:pP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r>
      <w:tr w:rsidR="009F2DF1" w:rsidRPr="00050FB9" w:rsidTr="006114D2">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a</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BD37D3" w:rsidP="009F2DF1">
            <w:pPr>
              <w:jc w:val="center"/>
              <w:rPr>
                <w:sz w:val="21"/>
                <w:szCs w:val="21"/>
              </w:rPr>
            </w:pPr>
            <w:r w:rsidRPr="00050FB9">
              <w:rPr>
                <w:sz w:val="21"/>
                <w:szCs w:val="21"/>
              </w:rPr>
              <w:t>B</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d</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325F2E" w:rsidP="009F2DF1">
            <w:pPr>
              <w:jc w:val="center"/>
              <w:rPr>
                <w:sz w:val="21"/>
                <w:szCs w:val="21"/>
              </w:rPr>
            </w:pPr>
            <w:r w:rsidRPr="00050FB9">
              <w:rPr>
                <w:sz w:val="21"/>
                <w:szCs w:val="21"/>
              </w:rPr>
              <w:t>E</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3C48E3" w:rsidP="009F2DF1">
            <w:pPr>
              <w:jc w:val="center"/>
              <w:rPr>
                <w:sz w:val="21"/>
                <w:szCs w:val="21"/>
              </w:rPr>
            </w:pPr>
            <w:r w:rsidRPr="00050FB9">
              <w:rPr>
                <w:sz w:val="21"/>
                <w:szCs w:val="21"/>
              </w:rPr>
              <w:t>G</w:t>
            </w:r>
          </w:p>
        </w:tc>
      </w:tr>
      <w:tr w:rsidR="005F3646" w:rsidRPr="00050FB9" w:rsidTr="006114D2">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Výsledok hospodáreni</w:t>
            </w:r>
            <w:r w:rsidR="00B51558" w:rsidRPr="00050FB9">
              <w:rPr>
                <w:sz w:val="21"/>
                <w:szCs w:val="21"/>
              </w:rPr>
              <w:t>a </w:t>
            </w:r>
            <w:r w:rsidR="00F614CB" w:rsidRPr="00050FB9">
              <w:rPr>
                <w:sz w:val="21"/>
                <w:szCs w:val="21"/>
              </w:rPr>
              <w:t>pred</w:t>
            </w:r>
            <w:r w:rsidRPr="00050FB9">
              <w:rPr>
                <w:sz w:val="21"/>
                <w:szCs w:val="21"/>
              </w:rPr>
              <w:t xml:space="preserve"> zdanením</w:t>
            </w:r>
            <w:r w:rsidR="001A1FD1" w:rsidRPr="00050FB9">
              <w:rPr>
                <w:sz w:val="21"/>
                <w:szCs w:val="21"/>
              </w:rPr>
              <w:t>, z toho:</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4E204C" w:rsidP="00814DD3">
            <w:pPr>
              <w:pStyle w:val="Value"/>
              <w:rPr>
                <w:sz w:val="21"/>
                <w:szCs w:val="21"/>
              </w:rPr>
            </w:pPr>
            <w:r>
              <w:rPr>
                <w:sz w:val="21"/>
                <w:szCs w:val="21"/>
              </w:rPr>
              <w:t>-</w:t>
            </w:r>
            <w:r w:rsidR="00814DD3">
              <w:rPr>
                <w:sz w:val="21"/>
                <w:szCs w:val="21"/>
              </w:rPr>
              <w:t>19</w:t>
            </w:r>
            <w:r>
              <w:rPr>
                <w:sz w:val="21"/>
                <w:szCs w:val="21"/>
              </w:rPr>
              <w:t xml:space="preserve"> </w:t>
            </w:r>
            <w:r w:rsidR="00814DD3">
              <w:rPr>
                <w:sz w:val="21"/>
                <w:szCs w:val="21"/>
              </w:rPr>
              <w:t>581</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173AA3" w:rsidP="004E204C">
            <w:pPr>
              <w:pStyle w:val="Value"/>
              <w:rPr>
                <w:sz w:val="21"/>
                <w:szCs w:val="21"/>
              </w:rPr>
            </w:pPr>
            <w:r>
              <w:rPr>
                <w:sz w:val="21"/>
                <w:szCs w:val="21"/>
              </w:rPr>
              <w:t>-44 981</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3C48E3" w:rsidP="005803C8">
            <w:pPr>
              <w:pStyle w:val="ValueCentered"/>
              <w:rPr>
                <w:sz w:val="21"/>
                <w:szCs w:val="21"/>
              </w:rPr>
            </w:pPr>
            <w:r w:rsidRPr="00050FB9">
              <w:rPr>
                <w:sz w:val="21"/>
                <w:szCs w:val="21"/>
              </w:rPr>
              <w:t>X</w:t>
            </w:r>
          </w:p>
        </w:tc>
      </w:tr>
      <w:tr w:rsidR="00173AA3" w:rsidRPr="00050FB9" w:rsidTr="006114D2">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173AA3" w:rsidRPr="00050FB9" w:rsidRDefault="00173AA3" w:rsidP="00C64005">
            <w:pPr>
              <w:rPr>
                <w:sz w:val="21"/>
                <w:szCs w:val="21"/>
              </w:rPr>
            </w:pPr>
            <w:r w:rsidRPr="00050FB9">
              <w:rPr>
                <w:sz w:val="21"/>
                <w:szCs w:val="21"/>
              </w:rPr>
              <w:t xml:space="preserve">teoretická daň </w:t>
            </w:r>
          </w:p>
        </w:tc>
        <w:tc>
          <w:tcPr>
            <w:tcW w:w="1985" w:type="dxa"/>
            <w:tcBorders>
              <w:top w:val="nil"/>
              <w:left w:val="single" w:sz="12" w:space="0" w:color="auto"/>
              <w:bottom w:val="single" w:sz="6" w:space="0" w:color="auto"/>
              <w:right w:val="single" w:sz="4" w:space="0" w:color="auto"/>
            </w:tcBorders>
            <w:noWrap/>
            <w:vAlign w:val="center"/>
          </w:tcPr>
          <w:p w:rsidR="00173AA3" w:rsidRPr="00050FB9" w:rsidRDefault="00173AA3" w:rsidP="005803C8">
            <w:pPr>
              <w:pStyle w:val="ValueCentered"/>
              <w:rPr>
                <w:sz w:val="21"/>
                <w:szCs w:val="21"/>
              </w:rPr>
            </w:pPr>
            <w:r w:rsidRPr="00050FB9">
              <w:rPr>
                <w:sz w:val="21"/>
                <w:szCs w:val="21"/>
              </w:rPr>
              <w:t>X</w:t>
            </w:r>
          </w:p>
        </w:tc>
        <w:tc>
          <w:tcPr>
            <w:tcW w:w="662" w:type="dxa"/>
            <w:tcBorders>
              <w:top w:val="nil"/>
              <w:left w:val="nil"/>
              <w:bottom w:val="single" w:sz="6"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6"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nil"/>
              <w:left w:val="single" w:sz="12" w:space="0" w:color="auto"/>
              <w:bottom w:val="single" w:sz="6" w:space="0" w:color="auto"/>
              <w:right w:val="single" w:sz="4" w:space="0" w:color="auto"/>
            </w:tcBorders>
            <w:noWrap/>
            <w:vAlign w:val="center"/>
          </w:tcPr>
          <w:p w:rsidR="00173AA3" w:rsidRPr="00050FB9" w:rsidRDefault="00173AA3" w:rsidP="005803C8">
            <w:pPr>
              <w:pStyle w:val="ValueCentered"/>
              <w:rPr>
                <w:sz w:val="21"/>
                <w:szCs w:val="21"/>
              </w:rPr>
            </w:pPr>
            <w:r w:rsidRPr="00050FB9">
              <w:rPr>
                <w:sz w:val="21"/>
                <w:szCs w:val="21"/>
              </w:rPr>
              <w:t>X</w:t>
            </w:r>
          </w:p>
        </w:tc>
        <w:tc>
          <w:tcPr>
            <w:tcW w:w="662" w:type="dxa"/>
            <w:tcBorders>
              <w:top w:val="nil"/>
              <w:left w:val="nil"/>
              <w:bottom w:val="single" w:sz="6"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6"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r w:rsidR="00173AA3" w:rsidRPr="00050FB9" w:rsidTr="006114D2">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173AA3" w:rsidRPr="00050FB9" w:rsidRDefault="00173AA3" w:rsidP="00C64005">
            <w:pPr>
              <w:rPr>
                <w:sz w:val="21"/>
                <w:szCs w:val="21"/>
              </w:rPr>
            </w:pPr>
            <w:r w:rsidRPr="00050FB9">
              <w:rPr>
                <w:sz w:val="21"/>
                <w:szCs w:val="21"/>
              </w:rPr>
              <w:t>Daňovo neuznané náklady</w:t>
            </w:r>
          </w:p>
        </w:tc>
        <w:tc>
          <w:tcPr>
            <w:tcW w:w="1985" w:type="dxa"/>
            <w:tcBorders>
              <w:top w:val="single" w:sz="6" w:space="0" w:color="auto"/>
              <w:left w:val="single" w:sz="12" w:space="0" w:color="auto"/>
              <w:bottom w:val="single" w:sz="6" w:space="0" w:color="auto"/>
              <w:right w:val="single" w:sz="4" w:space="0" w:color="auto"/>
            </w:tcBorders>
            <w:noWrap/>
            <w:vAlign w:val="center"/>
          </w:tcPr>
          <w:p w:rsidR="00173AA3" w:rsidRPr="00050FB9" w:rsidRDefault="00814DD3" w:rsidP="00814DD3">
            <w:pPr>
              <w:pStyle w:val="Value"/>
              <w:rPr>
                <w:sz w:val="21"/>
                <w:szCs w:val="21"/>
              </w:rPr>
            </w:pPr>
            <w:r>
              <w:rPr>
                <w:sz w:val="21"/>
                <w:szCs w:val="21"/>
              </w:rPr>
              <w:t>147</w:t>
            </w:r>
          </w:p>
        </w:tc>
        <w:tc>
          <w:tcPr>
            <w:tcW w:w="662" w:type="dxa"/>
            <w:tcBorders>
              <w:top w:val="single" w:sz="6" w:space="0" w:color="auto"/>
              <w:left w:val="nil"/>
              <w:bottom w:val="single" w:sz="6" w:space="0" w:color="auto"/>
              <w:right w:val="single" w:sz="4" w:space="0" w:color="auto"/>
            </w:tcBorders>
            <w:noWrap/>
            <w:vAlign w:val="center"/>
          </w:tcPr>
          <w:p w:rsidR="00173AA3" w:rsidRPr="00050FB9" w:rsidRDefault="00814DD3" w:rsidP="00814DD3">
            <w:pPr>
              <w:pStyle w:val="Value"/>
              <w:rPr>
                <w:sz w:val="21"/>
                <w:szCs w:val="21"/>
              </w:rPr>
            </w:pPr>
            <w:r>
              <w:rPr>
                <w:sz w:val="21"/>
                <w:szCs w:val="21"/>
              </w:rPr>
              <w:t>32</w:t>
            </w:r>
          </w:p>
        </w:tc>
        <w:tc>
          <w:tcPr>
            <w:tcW w:w="662" w:type="dxa"/>
            <w:tcBorders>
              <w:top w:val="single" w:sz="6" w:space="0" w:color="auto"/>
              <w:left w:val="nil"/>
              <w:bottom w:val="single" w:sz="6"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single" w:sz="6" w:space="0" w:color="auto"/>
              <w:left w:val="single" w:sz="12" w:space="0" w:color="auto"/>
              <w:bottom w:val="single" w:sz="6" w:space="0" w:color="auto"/>
              <w:right w:val="single" w:sz="4" w:space="0" w:color="auto"/>
            </w:tcBorders>
            <w:noWrap/>
            <w:vAlign w:val="center"/>
          </w:tcPr>
          <w:p w:rsidR="00173AA3" w:rsidRPr="00050FB9" w:rsidRDefault="00173AA3" w:rsidP="00173AA3">
            <w:pPr>
              <w:pStyle w:val="Value"/>
              <w:rPr>
                <w:sz w:val="21"/>
                <w:szCs w:val="21"/>
              </w:rPr>
            </w:pPr>
            <w:r>
              <w:rPr>
                <w:sz w:val="21"/>
                <w:szCs w:val="21"/>
              </w:rPr>
              <w:t>214</w:t>
            </w:r>
          </w:p>
        </w:tc>
        <w:tc>
          <w:tcPr>
            <w:tcW w:w="662" w:type="dxa"/>
            <w:tcBorders>
              <w:top w:val="single" w:sz="6" w:space="0" w:color="auto"/>
              <w:left w:val="nil"/>
              <w:bottom w:val="single" w:sz="6" w:space="0" w:color="auto"/>
              <w:right w:val="single" w:sz="4" w:space="0" w:color="auto"/>
            </w:tcBorders>
            <w:noWrap/>
            <w:vAlign w:val="center"/>
          </w:tcPr>
          <w:p w:rsidR="00173AA3" w:rsidRPr="00050FB9" w:rsidRDefault="00173AA3" w:rsidP="00173AA3">
            <w:pPr>
              <w:pStyle w:val="Value"/>
              <w:rPr>
                <w:sz w:val="21"/>
                <w:szCs w:val="21"/>
              </w:rPr>
            </w:pPr>
            <w:r>
              <w:rPr>
                <w:sz w:val="21"/>
                <w:szCs w:val="21"/>
              </w:rPr>
              <w:t>49</w:t>
            </w:r>
          </w:p>
        </w:tc>
        <w:tc>
          <w:tcPr>
            <w:tcW w:w="662" w:type="dxa"/>
            <w:tcBorders>
              <w:top w:val="single" w:sz="6" w:space="0" w:color="auto"/>
              <w:left w:val="nil"/>
              <w:bottom w:val="single" w:sz="6"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r w:rsidR="00173AA3" w:rsidRPr="00050FB9" w:rsidTr="006114D2">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sz w:val="21"/>
                <w:szCs w:val="21"/>
              </w:rPr>
              <w:t>Výnosy nepodliehajúce dani</w:t>
            </w:r>
          </w:p>
        </w:tc>
        <w:tc>
          <w:tcPr>
            <w:tcW w:w="1985" w:type="dxa"/>
            <w:tcBorders>
              <w:top w:val="single" w:sz="6" w:space="0" w:color="auto"/>
              <w:left w:val="single" w:sz="12" w:space="0" w:color="auto"/>
              <w:bottom w:val="single" w:sz="4" w:space="0" w:color="auto"/>
              <w:right w:val="single" w:sz="4" w:space="0" w:color="auto"/>
            </w:tcBorders>
            <w:noWrap/>
            <w:vAlign w:val="center"/>
          </w:tcPr>
          <w:p w:rsidR="00173AA3" w:rsidRPr="00050FB9" w:rsidRDefault="00173AA3" w:rsidP="00814DD3">
            <w:pPr>
              <w:pStyle w:val="Value"/>
              <w:rPr>
                <w:sz w:val="21"/>
                <w:szCs w:val="21"/>
              </w:rPr>
            </w:pPr>
            <w:r>
              <w:rPr>
                <w:sz w:val="21"/>
                <w:szCs w:val="21"/>
              </w:rPr>
              <w:t>-</w:t>
            </w:r>
            <w:r w:rsidR="00814DD3">
              <w:rPr>
                <w:sz w:val="21"/>
                <w:szCs w:val="21"/>
              </w:rPr>
              <w:t>3 037</w:t>
            </w:r>
          </w:p>
        </w:tc>
        <w:tc>
          <w:tcPr>
            <w:tcW w:w="662" w:type="dxa"/>
            <w:tcBorders>
              <w:top w:val="single" w:sz="6" w:space="0" w:color="auto"/>
              <w:left w:val="nil"/>
              <w:bottom w:val="single" w:sz="4" w:space="0" w:color="auto"/>
              <w:right w:val="single" w:sz="4" w:space="0" w:color="auto"/>
            </w:tcBorders>
            <w:noWrap/>
            <w:vAlign w:val="center"/>
          </w:tcPr>
          <w:p w:rsidR="00173AA3" w:rsidRPr="00050FB9" w:rsidRDefault="00814DD3" w:rsidP="00814DD3">
            <w:pPr>
              <w:pStyle w:val="Value"/>
              <w:rPr>
                <w:sz w:val="21"/>
                <w:szCs w:val="21"/>
              </w:rPr>
            </w:pPr>
            <w:r>
              <w:rPr>
                <w:sz w:val="21"/>
                <w:szCs w:val="21"/>
              </w:rPr>
              <w:t>668</w:t>
            </w:r>
          </w:p>
        </w:tc>
        <w:tc>
          <w:tcPr>
            <w:tcW w:w="662" w:type="dxa"/>
            <w:tcBorders>
              <w:top w:val="single" w:sz="6" w:space="0" w:color="auto"/>
              <w:left w:val="nil"/>
              <w:bottom w:val="single" w:sz="4"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single" w:sz="6" w:space="0" w:color="auto"/>
              <w:left w:val="single" w:sz="12" w:space="0" w:color="auto"/>
              <w:bottom w:val="single" w:sz="4" w:space="0" w:color="auto"/>
              <w:right w:val="single" w:sz="4" w:space="0" w:color="auto"/>
            </w:tcBorders>
            <w:noWrap/>
            <w:vAlign w:val="center"/>
          </w:tcPr>
          <w:p w:rsidR="00173AA3" w:rsidRPr="00050FB9" w:rsidRDefault="00173AA3" w:rsidP="00173AA3">
            <w:pPr>
              <w:pStyle w:val="Value"/>
              <w:rPr>
                <w:sz w:val="21"/>
                <w:szCs w:val="21"/>
              </w:rPr>
            </w:pPr>
            <w:r>
              <w:rPr>
                <w:sz w:val="21"/>
                <w:szCs w:val="21"/>
              </w:rPr>
              <w:t>-2394</w:t>
            </w:r>
          </w:p>
        </w:tc>
        <w:tc>
          <w:tcPr>
            <w:tcW w:w="662" w:type="dxa"/>
            <w:tcBorders>
              <w:top w:val="single" w:sz="6" w:space="0" w:color="auto"/>
              <w:left w:val="nil"/>
              <w:bottom w:val="single" w:sz="4" w:space="0" w:color="auto"/>
              <w:right w:val="single" w:sz="4" w:space="0" w:color="auto"/>
            </w:tcBorders>
            <w:noWrap/>
            <w:vAlign w:val="center"/>
          </w:tcPr>
          <w:p w:rsidR="00173AA3" w:rsidRPr="00050FB9" w:rsidRDefault="00173AA3" w:rsidP="00173AA3">
            <w:pPr>
              <w:pStyle w:val="Value"/>
              <w:rPr>
                <w:sz w:val="21"/>
                <w:szCs w:val="21"/>
              </w:rPr>
            </w:pPr>
            <w:r>
              <w:rPr>
                <w:sz w:val="21"/>
                <w:szCs w:val="21"/>
              </w:rPr>
              <w:t>551</w:t>
            </w:r>
          </w:p>
        </w:tc>
        <w:tc>
          <w:tcPr>
            <w:tcW w:w="662" w:type="dxa"/>
            <w:tcBorders>
              <w:top w:val="single" w:sz="6" w:space="0" w:color="auto"/>
              <w:left w:val="nil"/>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r w:rsidR="00173AA3"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sz w:val="21"/>
                <w:szCs w:val="21"/>
              </w:rPr>
              <w:t>Umorenie daňovej straty</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4"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173AA3" w:rsidRPr="00050FB9" w:rsidRDefault="00173AA3" w:rsidP="005803C8">
            <w:pPr>
              <w:pStyle w:val="Value"/>
              <w:rPr>
                <w:sz w:val="21"/>
                <w:szCs w:val="21"/>
              </w:rPr>
            </w:pP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173AA3">
            <w:pPr>
              <w:pStyle w:val="Value"/>
              <w:rPr>
                <w:sz w:val="21"/>
                <w:szCs w:val="21"/>
              </w:rPr>
            </w:pPr>
          </w:p>
        </w:tc>
        <w:tc>
          <w:tcPr>
            <w:tcW w:w="662" w:type="dxa"/>
            <w:tcBorders>
              <w:top w:val="nil"/>
              <w:left w:val="nil"/>
              <w:bottom w:val="single" w:sz="4" w:space="0" w:color="auto"/>
              <w:right w:val="single" w:sz="4" w:space="0" w:color="auto"/>
            </w:tcBorders>
            <w:noWrap/>
            <w:vAlign w:val="center"/>
          </w:tcPr>
          <w:p w:rsidR="00173AA3" w:rsidRPr="00050FB9" w:rsidRDefault="00173AA3" w:rsidP="00173AA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sz w:val="21"/>
                <w:szCs w:val="21"/>
              </w:rPr>
              <w:t>Spolu</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814DD3">
            <w:pPr>
              <w:pStyle w:val="Value"/>
              <w:rPr>
                <w:sz w:val="21"/>
                <w:szCs w:val="21"/>
              </w:rPr>
            </w:pPr>
            <w:r>
              <w:rPr>
                <w:sz w:val="21"/>
                <w:szCs w:val="21"/>
              </w:rPr>
              <w:t xml:space="preserve">- </w:t>
            </w:r>
            <w:r w:rsidR="00814DD3">
              <w:rPr>
                <w:sz w:val="21"/>
                <w:szCs w:val="21"/>
              </w:rPr>
              <w:t>22</w:t>
            </w:r>
            <w:r>
              <w:rPr>
                <w:sz w:val="21"/>
                <w:szCs w:val="21"/>
              </w:rPr>
              <w:t xml:space="preserve"> </w:t>
            </w:r>
            <w:r w:rsidR="00814DD3">
              <w:rPr>
                <w:sz w:val="21"/>
                <w:szCs w:val="21"/>
              </w:rPr>
              <w:t>471</w:t>
            </w:r>
          </w:p>
        </w:tc>
        <w:tc>
          <w:tcPr>
            <w:tcW w:w="662" w:type="dxa"/>
            <w:tcBorders>
              <w:top w:val="nil"/>
              <w:left w:val="nil"/>
              <w:bottom w:val="single" w:sz="4" w:space="0" w:color="auto"/>
              <w:right w:val="single" w:sz="4" w:space="0" w:color="auto"/>
            </w:tcBorders>
            <w:noWrap/>
            <w:vAlign w:val="center"/>
          </w:tcPr>
          <w:p w:rsidR="00173AA3" w:rsidRPr="00050FB9" w:rsidRDefault="00173AA3" w:rsidP="00814DD3">
            <w:pPr>
              <w:pStyle w:val="Value"/>
              <w:rPr>
                <w:sz w:val="21"/>
                <w:szCs w:val="21"/>
              </w:rPr>
            </w:pPr>
            <w:r>
              <w:rPr>
                <w:sz w:val="21"/>
                <w:szCs w:val="21"/>
              </w:rPr>
              <w:t>-</w:t>
            </w:r>
            <w:r w:rsidR="00814DD3">
              <w:rPr>
                <w:sz w:val="21"/>
                <w:szCs w:val="21"/>
              </w:rPr>
              <w:t>4</w:t>
            </w:r>
            <w:r>
              <w:rPr>
                <w:sz w:val="21"/>
                <w:szCs w:val="21"/>
              </w:rPr>
              <w:t xml:space="preserve"> </w:t>
            </w:r>
            <w:r w:rsidR="00814DD3">
              <w:rPr>
                <w:sz w:val="21"/>
                <w:szCs w:val="21"/>
              </w:rPr>
              <w:t>944</w:t>
            </w:r>
          </w:p>
        </w:tc>
        <w:tc>
          <w:tcPr>
            <w:tcW w:w="662" w:type="dxa"/>
            <w:tcBorders>
              <w:top w:val="nil"/>
              <w:left w:val="nil"/>
              <w:bottom w:val="single" w:sz="4"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173AA3">
            <w:pPr>
              <w:pStyle w:val="Value"/>
              <w:rPr>
                <w:sz w:val="21"/>
                <w:szCs w:val="21"/>
              </w:rPr>
            </w:pPr>
            <w:r>
              <w:rPr>
                <w:sz w:val="21"/>
                <w:szCs w:val="21"/>
              </w:rPr>
              <w:t>- 47 161</w:t>
            </w:r>
          </w:p>
        </w:tc>
        <w:tc>
          <w:tcPr>
            <w:tcW w:w="662" w:type="dxa"/>
            <w:tcBorders>
              <w:top w:val="nil"/>
              <w:left w:val="nil"/>
              <w:bottom w:val="single" w:sz="4" w:space="0" w:color="auto"/>
              <w:right w:val="single" w:sz="4" w:space="0" w:color="auto"/>
            </w:tcBorders>
            <w:noWrap/>
            <w:vAlign w:val="center"/>
          </w:tcPr>
          <w:p w:rsidR="00173AA3" w:rsidRPr="00050FB9" w:rsidRDefault="00173AA3" w:rsidP="00173AA3">
            <w:pPr>
              <w:pStyle w:val="Value"/>
              <w:rPr>
                <w:sz w:val="21"/>
                <w:szCs w:val="21"/>
              </w:rPr>
            </w:pPr>
            <w:r>
              <w:rPr>
                <w:sz w:val="21"/>
                <w:szCs w:val="21"/>
              </w:rPr>
              <w:t>-10 847</w:t>
            </w:r>
          </w:p>
        </w:tc>
        <w:tc>
          <w:tcPr>
            <w:tcW w:w="662" w:type="dxa"/>
            <w:tcBorders>
              <w:top w:val="nil"/>
              <w:left w:val="nil"/>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r w:rsidR="00173AA3"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sz w:val="21"/>
                <w:szCs w:val="21"/>
              </w:rPr>
              <w:t>Splatná daň z príjmov</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173AA3" w:rsidRPr="00050FB9" w:rsidRDefault="00173AA3" w:rsidP="001F652E">
            <w:pPr>
              <w:pStyle w:val="Value"/>
              <w:rPr>
                <w:sz w:val="21"/>
                <w:szCs w:val="21"/>
              </w:rPr>
            </w:pPr>
          </w:p>
        </w:tc>
        <w:tc>
          <w:tcPr>
            <w:tcW w:w="662" w:type="dxa"/>
            <w:tcBorders>
              <w:top w:val="nil"/>
              <w:left w:val="nil"/>
              <w:bottom w:val="single" w:sz="4"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173AA3" w:rsidRPr="00050FB9" w:rsidRDefault="00173AA3" w:rsidP="003C48E3">
            <w:pPr>
              <w:pStyle w:val="Value"/>
              <w:rPr>
                <w:sz w:val="21"/>
                <w:szCs w:val="21"/>
              </w:rPr>
            </w:pPr>
            <w:r>
              <w:rPr>
                <w:sz w:val="21"/>
                <w:szCs w:val="21"/>
              </w:rPr>
              <w:t>0</w:t>
            </w:r>
          </w:p>
        </w:tc>
        <w:tc>
          <w:tcPr>
            <w:tcW w:w="662" w:type="dxa"/>
            <w:tcBorders>
              <w:top w:val="nil"/>
              <w:left w:val="nil"/>
              <w:bottom w:val="single" w:sz="4"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r w:rsidR="00173AA3"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73AA3" w:rsidRPr="00050FB9" w:rsidRDefault="00173AA3" w:rsidP="00C64005">
            <w:pPr>
              <w:rPr>
                <w:sz w:val="21"/>
                <w:szCs w:val="21"/>
              </w:rPr>
            </w:pPr>
            <w:r w:rsidRPr="00050FB9">
              <w:rPr>
                <w:sz w:val="21"/>
                <w:szCs w:val="21"/>
              </w:rPr>
              <w:t>Odložená daň z príjmov</w:t>
            </w: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173AA3" w:rsidRPr="00050FB9" w:rsidRDefault="00173AA3" w:rsidP="005803C8">
            <w:pPr>
              <w:pStyle w:val="Value"/>
              <w:rPr>
                <w:sz w:val="21"/>
                <w:szCs w:val="21"/>
              </w:rPr>
            </w:pPr>
          </w:p>
        </w:tc>
        <w:tc>
          <w:tcPr>
            <w:tcW w:w="1985" w:type="dxa"/>
            <w:tcBorders>
              <w:top w:val="nil"/>
              <w:left w:val="single" w:sz="12" w:space="0" w:color="auto"/>
              <w:bottom w:val="single" w:sz="4" w:space="0" w:color="auto"/>
              <w:right w:val="single" w:sz="4" w:space="0" w:color="auto"/>
            </w:tcBorders>
            <w:noWrap/>
            <w:vAlign w:val="center"/>
          </w:tcPr>
          <w:p w:rsidR="00173AA3" w:rsidRPr="00050FB9" w:rsidRDefault="00173AA3"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173AA3" w:rsidRPr="00050FB9" w:rsidRDefault="00173AA3" w:rsidP="00173AA3">
            <w:pPr>
              <w:pStyle w:val="Value"/>
              <w:rPr>
                <w:sz w:val="21"/>
                <w:szCs w:val="21"/>
              </w:rPr>
            </w:pPr>
          </w:p>
        </w:tc>
      </w:tr>
      <w:tr w:rsidR="00173AA3" w:rsidRPr="00050FB9" w:rsidTr="006114D2">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173AA3" w:rsidRPr="00050FB9" w:rsidRDefault="00173AA3" w:rsidP="007E5117">
            <w:pPr>
              <w:rPr>
                <w:sz w:val="21"/>
                <w:szCs w:val="21"/>
              </w:rPr>
            </w:pPr>
            <w:r w:rsidRPr="00050FB9">
              <w:rPr>
                <w:sz w:val="21"/>
                <w:szCs w:val="21"/>
              </w:rPr>
              <w:t xml:space="preserve">Celková daň z príjmov </w:t>
            </w:r>
          </w:p>
        </w:tc>
        <w:tc>
          <w:tcPr>
            <w:tcW w:w="1985" w:type="dxa"/>
            <w:tcBorders>
              <w:top w:val="nil"/>
              <w:left w:val="single" w:sz="12" w:space="0" w:color="auto"/>
              <w:bottom w:val="single" w:sz="12" w:space="0" w:color="auto"/>
              <w:right w:val="single" w:sz="4" w:space="0" w:color="auto"/>
            </w:tcBorders>
            <w:noWrap/>
            <w:vAlign w:val="center"/>
          </w:tcPr>
          <w:p w:rsidR="00173AA3" w:rsidRPr="00050FB9" w:rsidRDefault="00173AA3"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173AA3" w:rsidRPr="00050FB9" w:rsidRDefault="00173AA3" w:rsidP="005803C8">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173AA3" w:rsidRPr="00050FB9" w:rsidRDefault="00173AA3" w:rsidP="00814DD3">
            <w:pPr>
              <w:pStyle w:val="Value"/>
              <w:rPr>
                <w:sz w:val="21"/>
                <w:szCs w:val="21"/>
              </w:rPr>
            </w:pPr>
            <w:r>
              <w:rPr>
                <w:sz w:val="21"/>
                <w:szCs w:val="21"/>
              </w:rPr>
              <w:t>2</w:t>
            </w:r>
            <w:r w:rsidR="00814DD3">
              <w:rPr>
                <w:sz w:val="21"/>
                <w:szCs w:val="21"/>
              </w:rPr>
              <w:t>2</w:t>
            </w:r>
          </w:p>
        </w:tc>
        <w:tc>
          <w:tcPr>
            <w:tcW w:w="1985" w:type="dxa"/>
            <w:tcBorders>
              <w:top w:val="nil"/>
              <w:left w:val="single" w:sz="12" w:space="0" w:color="auto"/>
              <w:bottom w:val="single" w:sz="12" w:space="0" w:color="auto"/>
              <w:right w:val="single" w:sz="4" w:space="0" w:color="auto"/>
            </w:tcBorders>
            <w:noWrap/>
            <w:vAlign w:val="center"/>
          </w:tcPr>
          <w:p w:rsidR="00173AA3" w:rsidRPr="00050FB9" w:rsidRDefault="00173AA3"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173AA3" w:rsidRPr="00050FB9" w:rsidRDefault="00173AA3" w:rsidP="005803C8">
            <w:pPr>
              <w:pStyle w:val="Value"/>
              <w:rPr>
                <w:sz w:val="21"/>
                <w:szCs w:val="21"/>
              </w:rPr>
            </w:pPr>
            <w:r>
              <w:rPr>
                <w:sz w:val="21"/>
                <w:szCs w:val="21"/>
              </w:rPr>
              <w:t>0</w:t>
            </w:r>
          </w:p>
        </w:tc>
        <w:tc>
          <w:tcPr>
            <w:tcW w:w="662" w:type="dxa"/>
            <w:tcBorders>
              <w:top w:val="nil"/>
              <w:left w:val="nil"/>
              <w:bottom w:val="single" w:sz="12" w:space="0" w:color="auto"/>
              <w:right w:val="single" w:sz="12" w:space="0" w:color="auto"/>
            </w:tcBorders>
            <w:noWrap/>
            <w:vAlign w:val="center"/>
          </w:tcPr>
          <w:p w:rsidR="00173AA3" w:rsidRPr="00050FB9" w:rsidRDefault="00173AA3" w:rsidP="00173AA3">
            <w:pPr>
              <w:pStyle w:val="Value"/>
              <w:rPr>
                <w:sz w:val="21"/>
                <w:szCs w:val="21"/>
              </w:rPr>
            </w:pPr>
            <w:r>
              <w:rPr>
                <w:sz w:val="21"/>
                <w:szCs w:val="21"/>
              </w:rPr>
              <w:t>23</w:t>
            </w:r>
          </w:p>
        </w:tc>
      </w:tr>
    </w:tbl>
    <w:p w:rsidR="00392C2F" w:rsidRDefault="00392C2F" w:rsidP="00392C2F">
      <w:pPr>
        <w:rPr>
          <w:sz w:val="21"/>
          <w:szCs w:val="21"/>
        </w:rPr>
      </w:pPr>
    </w:p>
    <w:p w:rsidR="000B21B0" w:rsidRDefault="000B21B0" w:rsidP="00392C2F">
      <w:pPr>
        <w:rPr>
          <w:sz w:val="21"/>
          <w:szCs w:val="21"/>
        </w:rPr>
      </w:pPr>
    </w:p>
    <w:p w:rsidR="000B21B0" w:rsidRPr="00050FB9" w:rsidRDefault="000B21B0" w:rsidP="00392C2F">
      <w:pPr>
        <w:rPr>
          <w:sz w:val="21"/>
          <w:szCs w:val="21"/>
        </w:rPr>
      </w:pPr>
    </w:p>
    <w:p w:rsidR="00075B5F" w:rsidRPr="00050FB9" w:rsidRDefault="00075B5F" w:rsidP="001D69C5">
      <w:pPr>
        <w:pStyle w:val="Nadpis1"/>
        <w:numPr>
          <w:ilvl w:val="0"/>
          <w:numId w:val="20"/>
        </w:numPr>
        <w:spacing w:before="120"/>
        <w:ind w:left="426" w:hanging="426"/>
        <w:rPr>
          <w:rFonts w:ascii="Arial" w:hAnsi="Arial" w:cs="Arial"/>
          <w:sz w:val="21"/>
          <w:szCs w:val="21"/>
        </w:rPr>
      </w:pPr>
      <w:r w:rsidRPr="00050FB9">
        <w:rPr>
          <w:rFonts w:ascii="Arial" w:hAnsi="Arial" w:cs="Arial"/>
          <w:sz w:val="21"/>
          <w:szCs w:val="21"/>
        </w:rPr>
        <w:t>INFORMÁCIE O ÚDAJOCH NA PODSÚVAHOVÝCH  ÚČTOCH</w:t>
      </w:r>
    </w:p>
    <w:p w:rsidR="00075B5F" w:rsidRPr="00050FB9" w:rsidRDefault="00075B5F" w:rsidP="00075B5F">
      <w:pPr>
        <w:rPr>
          <w:sz w:val="21"/>
          <w:szCs w:val="21"/>
        </w:rPr>
      </w:pPr>
    </w:p>
    <w:p w:rsidR="005F3646" w:rsidRPr="00050FB9" w:rsidRDefault="00DB55BC" w:rsidP="00E5320F">
      <w:pPr>
        <w:pStyle w:val="Nzev"/>
        <w:spacing w:before="0" w:beforeAutospacing="0" w:after="60"/>
        <w:jc w:val="left"/>
        <w:rPr>
          <w:sz w:val="21"/>
          <w:szCs w:val="21"/>
        </w:rPr>
      </w:pPr>
      <w:r>
        <w:rPr>
          <w:sz w:val="21"/>
          <w:szCs w:val="21"/>
        </w:rPr>
        <w:t xml:space="preserve"> Informácie </w:t>
      </w:r>
      <w:r w:rsidR="009F2DF1" w:rsidRPr="00050FB9">
        <w:rPr>
          <w:sz w:val="21"/>
          <w:szCs w:val="21"/>
        </w:rPr>
        <w:t>o podsúvahových položkách</w:t>
      </w:r>
    </w:p>
    <w:tbl>
      <w:tblPr>
        <w:tblW w:w="5000" w:type="pct"/>
        <w:jc w:val="center"/>
        <w:tblLayout w:type="fixed"/>
        <w:tblCellMar>
          <w:left w:w="28" w:type="dxa"/>
          <w:right w:w="28" w:type="dxa"/>
        </w:tblCellMar>
        <w:tblLook w:val="00A0"/>
      </w:tblPr>
      <w:tblGrid>
        <w:gridCol w:w="4360"/>
        <w:gridCol w:w="2410"/>
        <w:gridCol w:w="2471"/>
      </w:tblGrid>
      <w:tr w:rsidR="0070743D" w:rsidRPr="00050FB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050FB9" w:rsidRDefault="0070743D" w:rsidP="00BE0230">
            <w:pPr>
              <w:jc w:val="center"/>
              <w:rPr>
                <w:b/>
                <w:bCs/>
                <w:sz w:val="21"/>
                <w:szCs w:val="21"/>
              </w:rPr>
            </w:pPr>
            <w:r w:rsidRPr="00050FB9">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Bezprostredne predchádzajúce účtovné obdobie</w:t>
            </w:r>
          </w:p>
        </w:tc>
      </w:tr>
      <w:tr w:rsidR="0070743D" w:rsidRPr="00050FB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Pohľadávky z</w:t>
            </w:r>
            <w:r w:rsidR="002E3503" w:rsidRPr="00050FB9">
              <w:rPr>
                <w:sz w:val="21"/>
                <w:szCs w:val="21"/>
              </w:rPr>
              <w:t> </w:t>
            </w:r>
            <w:r w:rsidRPr="00050FB9">
              <w:rPr>
                <w:sz w:val="21"/>
                <w:szCs w:val="21"/>
              </w:rPr>
              <w:t>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Záväzky z opcií 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050FB9" w:rsidRDefault="0070743D" w:rsidP="00BE0230">
            <w:pPr>
              <w:rPr>
                <w:sz w:val="21"/>
                <w:szCs w:val="21"/>
              </w:rPr>
            </w:pPr>
            <w:r w:rsidRPr="00050FB9">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Pohľadávky z</w:t>
            </w:r>
            <w:r w:rsidR="002E3503" w:rsidRPr="00050FB9">
              <w:rPr>
                <w:sz w:val="21"/>
                <w:szCs w:val="21"/>
              </w:rPr>
              <w:t> </w:t>
            </w:r>
            <w:r w:rsidRPr="00050FB9">
              <w:rPr>
                <w:sz w:val="21"/>
                <w:szCs w:val="21"/>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Záväzky z</w:t>
            </w:r>
            <w:r w:rsidR="002E3503" w:rsidRPr="00050FB9">
              <w:rPr>
                <w:sz w:val="21"/>
                <w:szCs w:val="21"/>
              </w:rPr>
              <w:t> </w:t>
            </w:r>
            <w:r w:rsidRPr="00050FB9">
              <w:rPr>
                <w:sz w:val="21"/>
                <w:szCs w:val="21"/>
              </w:rPr>
              <w:t>leasingu</w:t>
            </w:r>
          </w:p>
        </w:tc>
        <w:tc>
          <w:tcPr>
            <w:tcW w:w="1304"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BE0230">
            <w:pPr>
              <w:rPr>
                <w:sz w:val="21"/>
                <w:szCs w:val="21"/>
              </w:rPr>
            </w:pPr>
            <w:r w:rsidRPr="00050FB9">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r>
    </w:tbl>
    <w:p w:rsidR="008764A5" w:rsidRPr="00050FB9" w:rsidRDefault="008764A5" w:rsidP="00233922">
      <w:pPr>
        <w:pStyle w:val="Nzev"/>
        <w:spacing w:before="0" w:beforeAutospacing="0" w:after="0"/>
        <w:jc w:val="left"/>
        <w:rPr>
          <w:sz w:val="21"/>
          <w:szCs w:val="21"/>
        </w:rPr>
      </w:pPr>
    </w:p>
    <w:p w:rsidR="00814DD3" w:rsidRDefault="009F2DF1" w:rsidP="00FB6EC9">
      <w:pPr>
        <w:pStyle w:val="Nzev"/>
        <w:keepNext w:val="0"/>
        <w:widowControl w:val="0"/>
        <w:spacing w:before="0" w:beforeAutospacing="0" w:after="0"/>
        <w:jc w:val="left"/>
        <w:rPr>
          <w:sz w:val="21"/>
          <w:szCs w:val="21"/>
        </w:rPr>
      </w:pPr>
      <w:r w:rsidRPr="00050FB9">
        <w:rPr>
          <w:sz w:val="21"/>
          <w:szCs w:val="21"/>
        </w:rPr>
        <w:t xml:space="preserve"> </w:t>
      </w: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814DD3" w:rsidRDefault="00814DD3" w:rsidP="00FB6EC9">
      <w:pPr>
        <w:pStyle w:val="Nzev"/>
        <w:keepNext w:val="0"/>
        <w:widowControl w:val="0"/>
        <w:spacing w:before="0" w:beforeAutospacing="0" w:after="0"/>
        <w:jc w:val="left"/>
        <w:rPr>
          <w:sz w:val="21"/>
          <w:szCs w:val="21"/>
        </w:rPr>
      </w:pPr>
    </w:p>
    <w:p w:rsidR="00E96184" w:rsidRPr="00050FB9" w:rsidRDefault="009F2DF1" w:rsidP="00FB6EC9">
      <w:pPr>
        <w:pStyle w:val="Nzev"/>
        <w:keepNext w:val="0"/>
        <w:widowControl w:val="0"/>
        <w:spacing w:before="0" w:beforeAutospacing="0" w:after="0"/>
        <w:jc w:val="left"/>
        <w:rPr>
          <w:sz w:val="21"/>
          <w:szCs w:val="21"/>
        </w:rPr>
      </w:pPr>
      <w:r w:rsidRPr="00050FB9">
        <w:rPr>
          <w:sz w:val="21"/>
          <w:szCs w:val="21"/>
        </w:rPr>
        <w:lastRenderedPageBreak/>
        <w:t>Informácie o podmienených záväzkoch</w:t>
      </w:r>
    </w:p>
    <w:p w:rsidR="000D7105" w:rsidRPr="00050FB9" w:rsidRDefault="000D7105" w:rsidP="00E96184">
      <w:pPr>
        <w:pStyle w:val="Nzev"/>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4360"/>
        <w:gridCol w:w="2410"/>
        <w:gridCol w:w="2471"/>
      </w:tblGrid>
      <w:tr w:rsidR="008764A5" w:rsidRPr="00050FB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050FB9" w:rsidRDefault="008764A5" w:rsidP="00115DCE">
            <w:pPr>
              <w:pStyle w:val="TopHeader"/>
              <w:rPr>
                <w:sz w:val="21"/>
                <w:szCs w:val="21"/>
              </w:rPr>
            </w:pPr>
            <w:r w:rsidRPr="00050FB9">
              <w:rPr>
                <w:sz w:val="21"/>
                <w:szCs w:val="21"/>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Bežné účtovné obdobie</w:t>
            </w:r>
          </w:p>
        </w:tc>
      </w:tr>
      <w:tr w:rsidR="008764A5" w:rsidRPr="00050FB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050FB9" w:rsidRDefault="008764A5" w:rsidP="00115DCE">
            <w:pPr>
              <w:pStyle w:val="TopHeader"/>
              <w:rPr>
                <w:sz w:val="21"/>
                <w:szCs w:val="21"/>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115DCE">
            <w:pPr>
              <w:pStyle w:val="TopHeader"/>
              <w:rPr>
                <w:sz w:val="21"/>
                <w:szCs w:val="21"/>
              </w:rPr>
            </w:pPr>
            <w:r w:rsidRPr="00050FB9">
              <w:rPr>
                <w:sz w:val="21"/>
                <w:szCs w:val="21"/>
              </w:rPr>
              <w:t>Hodnota voči spriazneným osobám</w:t>
            </w:r>
          </w:p>
        </w:tc>
      </w:tr>
      <w:tr w:rsidR="000D7105"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ručenia</w:t>
            </w:r>
            <w:r w:rsidR="00BF7205" w:rsidRPr="00050FB9">
              <w:rPr>
                <w:sz w:val="21"/>
                <w:szCs w:val="21"/>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050FB9" w:rsidRDefault="000D7105" w:rsidP="00115DCE">
            <w:pPr>
              <w:rPr>
                <w:sz w:val="21"/>
                <w:szCs w:val="21"/>
              </w:rPr>
            </w:pPr>
            <w:r w:rsidRPr="00050FB9">
              <w:rPr>
                <w:sz w:val="21"/>
                <w:szCs w:val="21"/>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r>
    </w:tbl>
    <w:p w:rsidR="00987D5F" w:rsidRPr="00050FB9" w:rsidRDefault="00987D5F" w:rsidP="000D7105">
      <w:pPr>
        <w:pStyle w:val="Nzev"/>
        <w:spacing w:before="0" w:beforeAutospacing="0" w:after="0"/>
        <w:jc w:val="left"/>
        <w:rPr>
          <w:b w:val="0"/>
          <w:bCs w:val="0"/>
          <w:sz w:val="21"/>
          <w:szCs w:val="21"/>
        </w:rPr>
      </w:pPr>
    </w:p>
    <w:p w:rsidR="007872A1" w:rsidRPr="00050FB9" w:rsidRDefault="007872A1" w:rsidP="007872A1">
      <w:pPr>
        <w:rPr>
          <w:sz w:val="21"/>
          <w:szCs w:val="21"/>
        </w:rPr>
      </w:pPr>
    </w:p>
    <w:p w:rsidR="000D7105" w:rsidRPr="00050FB9" w:rsidRDefault="000D7105" w:rsidP="000D7105">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4364"/>
        <w:gridCol w:w="2406"/>
        <w:gridCol w:w="2471"/>
      </w:tblGrid>
      <w:tr w:rsidR="008764A5" w:rsidRPr="00050FB9">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050FB9" w:rsidRDefault="008764A5" w:rsidP="003134CC">
            <w:pPr>
              <w:pStyle w:val="TopHeader"/>
              <w:rPr>
                <w:sz w:val="21"/>
                <w:szCs w:val="21"/>
              </w:rPr>
            </w:pPr>
            <w:r w:rsidRPr="00050FB9">
              <w:rPr>
                <w:sz w:val="21"/>
                <w:szCs w:val="21"/>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Bezprostredne predchádzajúce účtovné obdobie</w:t>
            </w:r>
          </w:p>
        </w:tc>
      </w:tr>
      <w:tr w:rsidR="008764A5" w:rsidRPr="00050FB9">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050FB9" w:rsidRDefault="008764A5" w:rsidP="003134CC">
            <w:pPr>
              <w:pStyle w:val="TopHeader"/>
              <w:rPr>
                <w:sz w:val="21"/>
                <w:szCs w:val="21"/>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3134CC">
            <w:pPr>
              <w:pStyle w:val="TopHeader"/>
              <w:rPr>
                <w:sz w:val="21"/>
                <w:szCs w:val="21"/>
              </w:rPr>
            </w:pPr>
            <w:r w:rsidRPr="00050FB9">
              <w:rPr>
                <w:sz w:val="21"/>
                <w:szCs w:val="21"/>
              </w:rPr>
              <w:t>Hodnota voči spriazneným osobám</w:t>
            </w:r>
          </w:p>
        </w:tc>
      </w:tr>
      <w:tr w:rsidR="008764A5" w:rsidRPr="00050FB9">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050FB9" w:rsidRDefault="00574E51" w:rsidP="00574E51">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050FB9" w:rsidRDefault="008764A5" w:rsidP="003134CC">
            <w:pPr>
              <w:rPr>
                <w:sz w:val="21"/>
                <w:szCs w:val="21"/>
              </w:rPr>
            </w:pPr>
            <w:r w:rsidRPr="00050FB9">
              <w:rPr>
                <w:sz w:val="21"/>
                <w:szCs w:val="21"/>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r>
    </w:tbl>
    <w:p w:rsidR="007872A1" w:rsidRPr="00050FB9" w:rsidRDefault="007872A1" w:rsidP="007872A1">
      <w:pPr>
        <w:rPr>
          <w:sz w:val="21"/>
          <w:szCs w:val="21"/>
        </w:rPr>
      </w:pPr>
    </w:p>
    <w:p w:rsidR="005F3646" w:rsidRPr="00050FB9" w:rsidRDefault="009F2DF1" w:rsidP="00E5320F">
      <w:pPr>
        <w:pStyle w:val="Nzev"/>
        <w:spacing w:before="0" w:beforeAutospacing="0" w:after="60"/>
        <w:jc w:val="left"/>
        <w:rPr>
          <w:sz w:val="21"/>
          <w:szCs w:val="21"/>
        </w:rPr>
      </w:pPr>
      <w:r w:rsidRPr="00050FB9">
        <w:rPr>
          <w:sz w:val="21"/>
          <w:szCs w:val="21"/>
        </w:rPr>
        <w:t>Informácie o podmienenom majetku</w:t>
      </w:r>
    </w:p>
    <w:tbl>
      <w:tblPr>
        <w:tblW w:w="5000" w:type="pct"/>
        <w:jc w:val="center"/>
        <w:tblLayout w:type="fixed"/>
        <w:tblCellMar>
          <w:left w:w="28" w:type="dxa"/>
          <w:right w:w="28" w:type="dxa"/>
        </w:tblCellMar>
        <w:tblLook w:val="00A0"/>
      </w:tblPr>
      <w:tblGrid>
        <w:gridCol w:w="4360"/>
        <w:gridCol w:w="2410"/>
        <w:gridCol w:w="2471"/>
      </w:tblGrid>
      <w:tr w:rsidR="00A13DDF" w:rsidRPr="00050FB9">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050FB9" w:rsidRDefault="00A13DDF" w:rsidP="00BE0230">
            <w:pPr>
              <w:pStyle w:val="TopHeader"/>
              <w:rPr>
                <w:sz w:val="21"/>
                <w:szCs w:val="21"/>
              </w:rPr>
            </w:pPr>
            <w:r w:rsidRPr="00050FB9">
              <w:rPr>
                <w:sz w:val="21"/>
                <w:szCs w:val="21"/>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Bezprostredne predchádzajúce účtovné obdobie</w:t>
            </w:r>
          </w:p>
        </w:tc>
      </w:tr>
      <w:tr w:rsidR="00A13DDF" w:rsidRPr="00050FB9">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BE0230">
            <w:pPr>
              <w:rPr>
                <w:sz w:val="21"/>
                <w:szCs w:val="21"/>
              </w:rPr>
            </w:pPr>
            <w:r w:rsidRPr="00050FB9">
              <w:rPr>
                <w:sz w:val="21"/>
                <w:szCs w:val="21"/>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44306F">
            <w:pPr>
              <w:rPr>
                <w:sz w:val="21"/>
                <w:szCs w:val="21"/>
              </w:rPr>
            </w:pPr>
            <w:r w:rsidRPr="00050FB9">
              <w:rPr>
                <w:sz w:val="21"/>
                <w:szCs w:val="21"/>
              </w:rPr>
              <w:t>Práva z</w:t>
            </w:r>
            <w:r w:rsidR="0044306F" w:rsidRPr="00050FB9">
              <w:rPr>
                <w:sz w:val="21"/>
                <w:szCs w:val="21"/>
              </w:rPr>
              <w:t> </w:t>
            </w:r>
            <w:r w:rsidRPr="00050FB9">
              <w:rPr>
                <w:sz w:val="21"/>
                <w:szCs w:val="21"/>
              </w:rPr>
              <w:t>koncesionárskych</w:t>
            </w:r>
            <w:r w:rsidR="0044306F" w:rsidRPr="00050FB9">
              <w:rPr>
                <w:sz w:val="21"/>
                <w:szCs w:val="21"/>
              </w:rPr>
              <w:t xml:space="preserve"> </w:t>
            </w:r>
            <w:r w:rsidRPr="00050FB9">
              <w:rPr>
                <w:sz w:val="21"/>
                <w:szCs w:val="21"/>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050FB9" w:rsidRDefault="00A13DDF" w:rsidP="00BE0230">
            <w:pPr>
              <w:rPr>
                <w:sz w:val="21"/>
                <w:szCs w:val="21"/>
              </w:rPr>
            </w:pPr>
            <w:r w:rsidRPr="00050FB9">
              <w:rPr>
                <w:sz w:val="21"/>
                <w:szCs w:val="21"/>
              </w:rPr>
              <w:t>Práva z investovania prostriedkov získaných oslobodením od dane z</w:t>
            </w:r>
            <w:r w:rsidR="002E3503" w:rsidRPr="00050FB9">
              <w:rPr>
                <w:sz w:val="21"/>
                <w:szCs w:val="21"/>
              </w:rPr>
              <w:t> </w:t>
            </w:r>
            <w:r w:rsidRPr="00050FB9">
              <w:rPr>
                <w:sz w:val="21"/>
                <w:szCs w:val="21"/>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BE0230">
            <w:pPr>
              <w:rPr>
                <w:sz w:val="21"/>
                <w:szCs w:val="21"/>
              </w:rPr>
            </w:pPr>
            <w:r w:rsidRPr="00050FB9">
              <w:rPr>
                <w:sz w:val="21"/>
                <w:szCs w:val="21"/>
              </w:rPr>
              <w:t>Práva z</w:t>
            </w:r>
            <w:r w:rsidR="002E3503" w:rsidRPr="00050FB9">
              <w:rPr>
                <w:sz w:val="21"/>
                <w:szCs w:val="21"/>
              </w:rPr>
              <w:t> </w:t>
            </w:r>
            <w:r w:rsidRPr="00050FB9">
              <w:rPr>
                <w:sz w:val="21"/>
                <w:szCs w:val="21"/>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nil"/>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BE0230">
            <w:pPr>
              <w:rPr>
                <w:sz w:val="21"/>
                <w:szCs w:val="21"/>
              </w:rPr>
            </w:pPr>
            <w:r w:rsidRPr="00050FB9">
              <w:rPr>
                <w:sz w:val="21"/>
                <w:szCs w:val="21"/>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r>
    </w:tbl>
    <w:p w:rsidR="00197137" w:rsidRPr="00050FB9" w:rsidRDefault="00197137" w:rsidP="00197137">
      <w:pPr>
        <w:rPr>
          <w:sz w:val="21"/>
          <w:szCs w:val="21"/>
        </w:rPr>
      </w:pPr>
    </w:p>
    <w:p w:rsidR="000323F0" w:rsidRDefault="000323F0" w:rsidP="00E5320F">
      <w:pPr>
        <w:pStyle w:val="Nzev"/>
        <w:keepNext w:val="0"/>
        <w:widowControl w:val="0"/>
        <w:spacing w:before="0" w:beforeAutospacing="0" w:after="60"/>
        <w:jc w:val="both"/>
        <w:rPr>
          <w:sz w:val="21"/>
          <w:szCs w:val="21"/>
        </w:rPr>
      </w:pPr>
    </w:p>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Default="00814DD3" w:rsidP="00814DD3"/>
    <w:p w:rsidR="00814DD3" w:rsidRPr="00814DD3" w:rsidRDefault="00814DD3" w:rsidP="00814DD3"/>
    <w:p w:rsidR="00056D07" w:rsidRPr="00050FB9" w:rsidRDefault="009F2DF1" w:rsidP="00E5320F">
      <w:pPr>
        <w:pStyle w:val="Nzev"/>
        <w:keepNext w:val="0"/>
        <w:widowControl w:val="0"/>
        <w:spacing w:before="0" w:beforeAutospacing="0" w:after="60"/>
        <w:jc w:val="both"/>
        <w:rPr>
          <w:sz w:val="21"/>
          <w:szCs w:val="21"/>
        </w:rPr>
      </w:pPr>
      <w:r w:rsidRPr="00050FB9">
        <w:rPr>
          <w:sz w:val="21"/>
          <w:szCs w:val="21"/>
        </w:rPr>
        <w:lastRenderedPageBreak/>
        <w:t>Informácie o príjmoch a výhodách členov štatutárnych</w:t>
      </w:r>
      <w:r w:rsidR="00186B91" w:rsidRPr="00050FB9">
        <w:rPr>
          <w:sz w:val="21"/>
          <w:szCs w:val="21"/>
        </w:rPr>
        <w:t xml:space="preserve"> orgánov</w:t>
      </w:r>
      <w:r w:rsidRPr="00050FB9">
        <w:rPr>
          <w:sz w:val="21"/>
          <w:szCs w:val="21"/>
        </w:rPr>
        <w:t>, dozorných</w:t>
      </w:r>
      <w:r w:rsidR="00186B91" w:rsidRPr="00050FB9">
        <w:rPr>
          <w:sz w:val="21"/>
          <w:szCs w:val="21"/>
        </w:rPr>
        <w:t xml:space="preserve"> orgánov</w:t>
      </w:r>
      <w:r w:rsidRPr="00050FB9">
        <w:rPr>
          <w:sz w:val="21"/>
          <w:szCs w:val="21"/>
        </w:rPr>
        <w:t xml:space="preserve"> a iných orgánov</w:t>
      </w:r>
    </w:p>
    <w:tbl>
      <w:tblPr>
        <w:tblW w:w="5000" w:type="pct"/>
        <w:jc w:val="center"/>
        <w:tblLayout w:type="fixed"/>
        <w:tblCellMar>
          <w:left w:w="28" w:type="dxa"/>
          <w:right w:w="28" w:type="dxa"/>
        </w:tblCellMar>
        <w:tblLook w:val="00A0"/>
      </w:tblPr>
      <w:tblGrid>
        <w:gridCol w:w="2025"/>
        <w:gridCol w:w="1315"/>
        <w:gridCol w:w="28"/>
        <w:gridCol w:w="1148"/>
        <w:gridCol w:w="14"/>
        <w:gridCol w:w="1036"/>
        <w:gridCol w:w="1329"/>
        <w:gridCol w:w="15"/>
        <w:gridCol w:w="1217"/>
        <w:gridCol w:w="28"/>
        <w:gridCol w:w="1086"/>
      </w:tblGrid>
      <w:tr w:rsidR="00F76BCB" w:rsidRPr="00050FB9">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050FB9" w:rsidRDefault="00F614CB" w:rsidP="00F76BCB">
            <w:pPr>
              <w:pStyle w:val="TopHeader"/>
              <w:rPr>
                <w:sz w:val="21"/>
                <w:szCs w:val="21"/>
              </w:rPr>
            </w:pPr>
            <w:r w:rsidRPr="00050FB9">
              <w:rPr>
                <w:sz w:val="21"/>
                <w:szCs w:val="21"/>
              </w:rPr>
              <w:t>Hodnota</w:t>
            </w:r>
            <w:r w:rsidR="00F76BCB" w:rsidRPr="00050FB9">
              <w:rPr>
                <w:sz w:val="21"/>
                <w:szCs w:val="21"/>
              </w:rPr>
              <w:t xml:space="preserve">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050FB9" w:rsidRDefault="00F76BCB" w:rsidP="00F614CB">
            <w:pPr>
              <w:pStyle w:val="TopHeader"/>
              <w:rPr>
                <w:sz w:val="21"/>
                <w:szCs w:val="21"/>
              </w:rPr>
            </w:pPr>
            <w:r w:rsidRPr="00050FB9">
              <w:rPr>
                <w:sz w:val="21"/>
                <w:szCs w:val="21"/>
              </w:rPr>
              <w:t>Hodnota príjmu, výhody bývalých členov orgánov</w:t>
            </w:r>
          </w:p>
        </w:tc>
      </w:tr>
      <w:tr w:rsidR="00F76BCB" w:rsidRPr="00050FB9">
        <w:trPr>
          <w:trHeight w:val="251"/>
          <w:jc w:val="center"/>
        </w:trPr>
        <w:tc>
          <w:tcPr>
            <w:tcW w:w="2026" w:type="dxa"/>
            <w:vMerge/>
            <w:tcBorders>
              <w:left w:val="single" w:sz="12" w:space="0" w:color="auto"/>
              <w:right w:val="single" w:sz="12" w:space="0" w:color="auto"/>
            </w:tcBorders>
            <w:noWrap/>
            <w:vAlign w:val="center"/>
          </w:tcPr>
          <w:p w:rsidR="00F76BCB" w:rsidRPr="00050FB9" w:rsidRDefault="00F76BCB" w:rsidP="00BE0230">
            <w:pPr>
              <w:pStyle w:val="TopHeader"/>
              <w:rPr>
                <w:sz w:val="21"/>
                <w:szCs w:val="21"/>
              </w:rPr>
            </w:pPr>
          </w:p>
        </w:tc>
        <w:tc>
          <w:tcPr>
            <w:tcW w:w="3542" w:type="dxa"/>
            <w:gridSpan w:val="5"/>
            <w:tcBorders>
              <w:left w:val="single" w:sz="12" w:space="0" w:color="auto"/>
              <w:bottom w:val="single" w:sz="4" w:space="0" w:color="auto"/>
              <w:right w:val="single" w:sz="12" w:space="0" w:color="auto"/>
            </w:tcBorders>
            <w:vAlign w:val="center"/>
          </w:tcPr>
          <w:p w:rsidR="00F76BCB" w:rsidRPr="00050FB9" w:rsidRDefault="009E5CF1" w:rsidP="006633D7">
            <w:pPr>
              <w:pStyle w:val="TopHeader"/>
              <w:rPr>
                <w:b w:val="0"/>
                <w:bCs w:val="0"/>
                <w:sz w:val="21"/>
                <w:szCs w:val="21"/>
              </w:rPr>
            </w:pPr>
            <w:r w:rsidRPr="00050FB9">
              <w:rPr>
                <w:b w:val="0"/>
                <w:bCs w:val="0"/>
                <w:sz w:val="21"/>
                <w:szCs w:val="21"/>
              </w:rPr>
              <w:t>b</w:t>
            </w:r>
          </w:p>
        </w:tc>
        <w:tc>
          <w:tcPr>
            <w:tcW w:w="3675" w:type="dxa"/>
            <w:gridSpan w:val="5"/>
            <w:tcBorders>
              <w:left w:val="single" w:sz="12" w:space="0" w:color="auto"/>
              <w:bottom w:val="single" w:sz="4" w:space="0" w:color="auto"/>
              <w:right w:val="single" w:sz="12" w:space="0" w:color="auto"/>
            </w:tcBorders>
            <w:vAlign w:val="center"/>
          </w:tcPr>
          <w:p w:rsidR="00F76BCB" w:rsidRPr="00050FB9" w:rsidRDefault="00F76BCB" w:rsidP="00BE0230">
            <w:pPr>
              <w:pStyle w:val="TopHeader"/>
              <w:rPr>
                <w:b w:val="0"/>
                <w:bCs w:val="0"/>
                <w:sz w:val="21"/>
                <w:szCs w:val="21"/>
              </w:rPr>
            </w:pPr>
            <w:r w:rsidRPr="00050FB9">
              <w:rPr>
                <w:b w:val="0"/>
                <w:bCs w:val="0"/>
                <w:sz w:val="21"/>
                <w:szCs w:val="21"/>
              </w:rPr>
              <w:t>c</w:t>
            </w:r>
          </w:p>
        </w:tc>
      </w:tr>
      <w:tr w:rsidR="00337B82"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BC50E3" w:rsidP="00BE0230">
            <w:pPr>
              <w:pStyle w:val="TopHeader"/>
              <w:rPr>
                <w:sz w:val="21"/>
                <w:szCs w:val="21"/>
              </w:rPr>
            </w:pPr>
            <w:r w:rsidRPr="00050FB9">
              <w:rPr>
                <w:sz w:val="21"/>
                <w:szCs w:val="21"/>
              </w:rPr>
              <w:t>Š</w:t>
            </w:r>
            <w:r w:rsidR="00F76BCB" w:rsidRPr="00050FB9">
              <w:rPr>
                <w:sz w:val="21"/>
                <w:szCs w:val="21"/>
              </w:rPr>
              <w:t>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r>
      <w:tr w:rsidR="00F76BCB"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r>
      <w:tr w:rsidR="00F76BCB" w:rsidRPr="00050FB9">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F614CB">
            <w:pPr>
              <w:rPr>
                <w:sz w:val="21"/>
                <w:szCs w:val="21"/>
              </w:rPr>
            </w:pPr>
            <w:r w:rsidRPr="00050FB9">
              <w:rPr>
                <w:sz w:val="21"/>
                <w:szCs w:val="21"/>
              </w:rPr>
              <w:t>Peňažné</w:t>
            </w:r>
            <w:r w:rsidR="00F614CB" w:rsidRPr="00050FB9">
              <w:rPr>
                <w:sz w:val="21"/>
                <w:szCs w:val="21"/>
              </w:rPr>
              <w:t xml:space="preserve"> </w:t>
            </w:r>
            <w:r w:rsidR="00337B82" w:rsidRPr="00050FB9">
              <w:rPr>
                <w:sz w:val="21"/>
                <w:szCs w:val="21"/>
              </w:rPr>
              <w:t>p</w:t>
            </w:r>
            <w:r w:rsidRPr="00050FB9">
              <w:rPr>
                <w:sz w:val="21"/>
                <w:szCs w:val="21"/>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44306F">
            <w:pPr>
              <w:rPr>
                <w:sz w:val="21"/>
                <w:szCs w:val="21"/>
              </w:rPr>
            </w:pPr>
            <w:r w:rsidRPr="00050FB9">
              <w:rPr>
                <w:sz w:val="21"/>
                <w:szCs w:val="21"/>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r>
    </w:tbl>
    <w:p w:rsidR="00337B82" w:rsidRPr="00050FB9" w:rsidRDefault="00337B82" w:rsidP="00337B82">
      <w:pPr>
        <w:pStyle w:val="Nzev"/>
        <w:keepNext w:val="0"/>
        <w:spacing w:before="0" w:beforeAutospacing="0" w:after="0"/>
        <w:jc w:val="both"/>
        <w:rPr>
          <w:sz w:val="21"/>
          <w:szCs w:val="21"/>
        </w:rPr>
      </w:pPr>
    </w:p>
    <w:p w:rsidR="003D0260" w:rsidRPr="00050FB9" w:rsidRDefault="00BC50E3" w:rsidP="003D0260">
      <w:pPr>
        <w:rPr>
          <w:sz w:val="21"/>
          <w:szCs w:val="21"/>
        </w:rPr>
      </w:pPr>
      <w:r w:rsidRPr="00050FB9">
        <w:rPr>
          <w:sz w:val="21"/>
          <w:szCs w:val="21"/>
        </w:rPr>
        <w:t>Spoločnosť v roku 201</w:t>
      </w:r>
      <w:r w:rsidR="00814DD3">
        <w:rPr>
          <w:sz w:val="21"/>
          <w:szCs w:val="21"/>
        </w:rPr>
        <w:t>4</w:t>
      </w:r>
      <w:r w:rsidRPr="00050FB9">
        <w:rPr>
          <w:sz w:val="21"/>
          <w:szCs w:val="21"/>
        </w:rPr>
        <w:t xml:space="preserve"> nerozdeľovala odmeny členom štatutárnych, dozorných a ani iných orgánov spoločnosti.</w:t>
      </w:r>
    </w:p>
    <w:p w:rsidR="003D0260" w:rsidRPr="00050FB9" w:rsidRDefault="003D0260" w:rsidP="003D0260">
      <w:pPr>
        <w:rPr>
          <w:sz w:val="21"/>
          <w:szCs w:val="21"/>
        </w:rPr>
      </w:pPr>
    </w:p>
    <w:p w:rsidR="0028309C" w:rsidRPr="00050FB9" w:rsidRDefault="008439CA" w:rsidP="00337B82">
      <w:pPr>
        <w:pStyle w:val="Nzev"/>
        <w:keepNext w:val="0"/>
        <w:spacing w:before="0" w:beforeAutospacing="0" w:after="0"/>
        <w:jc w:val="both"/>
        <w:rPr>
          <w:sz w:val="21"/>
          <w:szCs w:val="21"/>
        </w:rPr>
      </w:pPr>
      <w:r w:rsidRPr="00050FB9">
        <w:rPr>
          <w:sz w:val="21"/>
          <w:szCs w:val="21"/>
        </w:rPr>
        <w:t xml:space="preserve">Informácie </w:t>
      </w:r>
      <w:r w:rsidR="009F2DF1" w:rsidRPr="00050FB9">
        <w:rPr>
          <w:sz w:val="21"/>
          <w:szCs w:val="21"/>
        </w:rPr>
        <w:t>o ekonomických vzťahoch medzi účtovnou jednotkou a spriaznenými osobami</w:t>
      </w:r>
    </w:p>
    <w:p w:rsidR="008439CA" w:rsidRPr="00050FB9" w:rsidRDefault="0028309C" w:rsidP="0028309C">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6D3412" w:rsidRPr="00050FB9" w:rsidRDefault="006D3412" w:rsidP="00A21089">
            <w:pPr>
              <w:pStyle w:val="TopHeader"/>
              <w:rPr>
                <w:sz w:val="21"/>
                <w:szCs w:val="21"/>
              </w:rPr>
            </w:pPr>
            <w:r w:rsidRPr="00050FB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Hodnotové vyjadrenie obchodu</w:t>
            </w:r>
          </w:p>
        </w:tc>
      </w:tr>
      <w:tr w:rsidR="006D3412" w:rsidRPr="00050FB9" w:rsidTr="00CE54A0">
        <w:trPr>
          <w:trHeight w:val="455"/>
          <w:jc w:val="center"/>
        </w:trPr>
        <w:tc>
          <w:tcPr>
            <w:tcW w:w="3695" w:type="dxa"/>
            <w:vMerge/>
            <w:tcBorders>
              <w:left w:val="single" w:sz="12" w:space="0" w:color="auto"/>
              <w:bottom w:val="single" w:sz="4" w:space="0" w:color="auto"/>
              <w:right w:val="single" w:sz="12" w:space="0" w:color="auto"/>
            </w:tcBorders>
            <w:noWrap/>
            <w:vAlign w:val="center"/>
          </w:tcPr>
          <w:p w:rsidR="006D3412" w:rsidRPr="00050FB9" w:rsidRDefault="006D3412" w:rsidP="00A21089">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Bezprostredne predchádzajúce účtovné obdobie</w:t>
            </w:r>
          </w:p>
        </w:tc>
      </w:tr>
      <w:tr w:rsidR="00F94F27" w:rsidRPr="00050FB9" w:rsidTr="00CE54A0">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F94F27" w:rsidRPr="00050FB9" w:rsidRDefault="002E3503" w:rsidP="006D3412">
            <w:pPr>
              <w:pStyle w:val="TopHeader"/>
              <w:rPr>
                <w:b w:val="0"/>
                <w:bCs w:val="0"/>
                <w:sz w:val="21"/>
                <w:szCs w:val="21"/>
              </w:rPr>
            </w:pPr>
            <w:r w:rsidRPr="00050FB9">
              <w:rPr>
                <w:b w:val="0"/>
                <w:bCs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BC50E3" w:rsidP="006D3412">
            <w:pPr>
              <w:pStyle w:val="TopHeader"/>
              <w:rPr>
                <w:b w:val="0"/>
                <w:bCs w:val="0"/>
                <w:sz w:val="21"/>
                <w:szCs w:val="21"/>
              </w:rPr>
            </w:pPr>
            <w:r w:rsidRPr="00050FB9">
              <w:rPr>
                <w:b w:val="0"/>
                <w:bCs w:val="0"/>
                <w:sz w:val="21"/>
                <w:szCs w:val="21"/>
              </w:rPr>
              <w:t>D</w:t>
            </w:r>
          </w:p>
        </w:tc>
      </w:tr>
      <w:tr w:rsidR="0039715E" w:rsidRPr="00050FB9" w:rsidTr="00CE54A0">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050FB9" w:rsidRDefault="0039715E" w:rsidP="005803C8">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3C48E3" w:rsidRDefault="0039715E" w:rsidP="005803C8">
            <w:pPr>
              <w:pStyle w:val="Value"/>
              <w:rPr>
                <w:sz w:val="21"/>
                <w:szCs w:val="21"/>
                <w:highlight w:val="red"/>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39715E" w:rsidRPr="00050FB9" w:rsidTr="00CE54A0">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810FBA" w:rsidRPr="00050FB9" w:rsidRDefault="00810FBA" w:rsidP="005803C8">
            <w:pPr>
              <w:pStyle w:val="ValueCentered"/>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9715E" w:rsidRPr="003C48E3" w:rsidRDefault="0039715E" w:rsidP="00810FBA">
            <w:pPr>
              <w:pStyle w:val="Value"/>
              <w:rPr>
                <w:sz w:val="21"/>
                <w:szCs w:val="21"/>
                <w:highlight w:val="red"/>
              </w:rPr>
            </w:pPr>
          </w:p>
        </w:tc>
        <w:tc>
          <w:tcPr>
            <w:tcW w:w="2218" w:type="dxa"/>
            <w:tcBorders>
              <w:top w:val="nil"/>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CE54A0" w:rsidRPr="00050FB9" w:rsidTr="00CE54A0">
        <w:trPr>
          <w:trHeight w:val="330"/>
          <w:jc w:val="center"/>
        </w:trPr>
        <w:tc>
          <w:tcPr>
            <w:tcW w:w="3695" w:type="dxa"/>
            <w:tcBorders>
              <w:top w:val="nil"/>
              <w:left w:val="single" w:sz="12" w:space="0" w:color="auto"/>
              <w:bottom w:val="single" w:sz="12" w:space="0" w:color="auto"/>
              <w:right w:val="single" w:sz="12" w:space="0" w:color="000000"/>
            </w:tcBorders>
            <w:vAlign w:val="center"/>
          </w:tcPr>
          <w:p w:rsidR="00CE54A0" w:rsidRPr="00050FB9" w:rsidRDefault="00CE54A0" w:rsidP="00BE0230">
            <w:pPr>
              <w:rPr>
                <w:sz w:val="21"/>
                <w:szCs w:val="21"/>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CE54A0" w:rsidRPr="00050FB9" w:rsidRDefault="00CE54A0" w:rsidP="005803C8">
            <w:pPr>
              <w:pStyle w:val="ValueCentered"/>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r>
    </w:tbl>
    <w:p w:rsidR="003D0260" w:rsidRDefault="003D0260" w:rsidP="00197137">
      <w:pPr>
        <w:pStyle w:val="Nzev"/>
        <w:keepNext w:val="0"/>
        <w:widowControl w:val="0"/>
        <w:spacing w:before="0" w:beforeAutospacing="0" w:after="0"/>
        <w:jc w:val="left"/>
        <w:rPr>
          <w:b w:val="0"/>
          <w:bCs w:val="0"/>
          <w:sz w:val="21"/>
          <w:szCs w:val="21"/>
        </w:rPr>
      </w:pPr>
    </w:p>
    <w:p w:rsidR="008439CA" w:rsidRPr="00050FB9" w:rsidRDefault="00B95935" w:rsidP="00197137">
      <w:pPr>
        <w:pStyle w:val="Nzev"/>
        <w:keepNext w:val="0"/>
        <w:widowControl w:val="0"/>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59"/>
          <w:jc w:val="center"/>
        </w:trPr>
        <w:tc>
          <w:tcPr>
            <w:tcW w:w="3695"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9F2DF1">
            <w:pPr>
              <w:pStyle w:val="TopHeader"/>
              <w:rPr>
                <w:sz w:val="21"/>
                <w:szCs w:val="21"/>
              </w:rPr>
            </w:pPr>
            <w:r w:rsidRPr="00050FB9">
              <w:rPr>
                <w:sz w:val="21"/>
                <w:szCs w:val="21"/>
              </w:rPr>
              <w:t>Hodnotové vyjadrenie obchodu</w:t>
            </w:r>
          </w:p>
        </w:tc>
      </w:tr>
      <w:tr w:rsidR="006D3412" w:rsidRPr="00050FB9" w:rsidTr="00CE54A0">
        <w:trPr>
          <w:trHeight w:val="821"/>
          <w:jc w:val="center"/>
        </w:trPr>
        <w:tc>
          <w:tcPr>
            <w:tcW w:w="3695"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DA5FDE">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 xml:space="preserve">Bezprostredne predchádzajúce účtovné obdobie </w:t>
            </w:r>
          </w:p>
        </w:tc>
      </w:tr>
      <w:tr w:rsidR="009F2DF1" w:rsidRPr="00050FB9" w:rsidTr="00CE54A0">
        <w:trPr>
          <w:trHeight w:val="184"/>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2E3503" w:rsidP="009F2DF1">
            <w:pPr>
              <w:jc w:val="center"/>
              <w:rPr>
                <w:sz w:val="21"/>
                <w:szCs w:val="21"/>
              </w:rPr>
            </w:pPr>
            <w:r w:rsidRPr="00050FB9">
              <w:rPr>
                <w:sz w:val="21"/>
                <w:szCs w:val="21"/>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F24E70" w:rsidP="009F2DF1">
            <w:pPr>
              <w:jc w:val="center"/>
              <w:rPr>
                <w:sz w:val="21"/>
                <w:szCs w:val="21"/>
              </w:rPr>
            </w:pPr>
            <w:r w:rsidRPr="00050FB9">
              <w:rPr>
                <w:sz w:val="21"/>
                <w:szCs w:val="21"/>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BC50E3" w:rsidP="009F2DF1">
            <w:pPr>
              <w:jc w:val="center"/>
              <w:rPr>
                <w:sz w:val="21"/>
                <w:szCs w:val="21"/>
              </w:rPr>
            </w:pPr>
            <w:r w:rsidRPr="00050FB9">
              <w:rPr>
                <w:sz w:val="21"/>
                <w:szCs w:val="21"/>
              </w:rPr>
              <w:t>D</w:t>
            </w:r>
          </w:p>
        </w:tc>
      </w:tr>
      <w:tr w:rsidR="00814DD3" w:rsidRPr="00050FB9" w:rsidTr="00CE54A0">
        <w:trPr>
          <w:trHeight w:val="330"/>
          <w:jc w:val="center"/>
        </w:trPr>
        <w:tc>
          <w:tcPr>
            <w:tcW w:w="3695"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BE0230">
            <w:pPr>
              <w:rPr>
                <w:sz w:val="21"/>
                <w:szCs w:val="21"/>
              </w:rPr>
            </w:pPr>
            <w:proofErr w:type="spellStart"/>
            <w:r>
              <w:rPr>
                <w:sz w:val="21"/>
                <w:szCs w:val="21"/>
              </w:rPr>
              <w:t>Gummi</w:t>
            </w:r>
            <w:proofErr w:type="spellEnd"/>
            <w:r>
              <w:rPr>
                <w:sz w:val="21"/>
                <w:szCs w:val="21"/>
              </w:rPr>
              <w:t xml:space="preserve"> – </w:t>
            </w:r>
            <w:proofErr w:type="spellStart"/>
            <w:r>
              <w:rPr>
                <w:sz w:val="21"/>
                <w:szCs w:val="21"/>
              </w:rPr>
              <w:t>Print</w:t>
            </w:r>
            <w:proofErr w:type="spellEnd"/>
            <w:r>
              <w:rPr>
                <w:sz w:val="21"/>
                <w:szCs w:val="21"/>
              </w:rPr>
              <w:t xml:space="preserve"> CZ</w:t>
            </w:r>
          </w:p>
        </w:tc>
        <w:tc>
          <w:tcPr>
            <w:tcW w:w="1110"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5803C8">
            <w:pPr>
              <w:pStyle w:val="ValueCentered"/>
              <w:rPr>
                <w:sz w:val="21"/>
                <w:szCs w:val="21"/>
              </w:rPr>
            </w:pPr>
            <w:r>
              <w:rPr>
                <w:sz w:val="21"/>
                <w:szCs w:val="21"/>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814DD3" w:rsidRPr="00814DD3" w:rsidRDefault="00E85576" w:rsidP="005803C8">
            <w:pPr>
              <w:pStyle w:val="Value"/>
              <w:rPr>
                <w:sz w:val="21"/>
                <w:szCs w:val="21"/>
                <w:highlight w:val="red"/>
              </w:rPr>
            </w:pPr>
            <w:r>
              <w:rPr>
                <w:sz w:val="21"/>
                <w:szCs w:val="21"/>
              </w:rPr>
              <w:t>264811</w:t>
            </w:r>
            <w:r w:rsidR="00814DD3">
              <w:rPr>
                <w:sz w:val="21"/>
                <w:szCs w:val="21"/>
                <w:highlight w:val="red"/>
              </w:rPr>
              <w:t xml:space="preserve">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814DD3" w:rsidRPr="004E204C" w:rsidRDefault="00814DD3" w:rsidP="00814DD3">
            <w:pPr>
              <w:pStyle w:val="Value"/>
              <w:rPr>
                <w:sz w:val="21"/>
                <w:szCs w:val="21"/>
                <w:highlight w:val="red"/>
              </w:rPr>
            </w:pPr>
            <w:r>
              <w:rPr>
                <w:sz w:val="21"/>
                <w:szCs w:val="21"/>
              </w:rPr>
              <w:t>313 071</w:t>
            </w:r>
          </w:p>
        </w:tc>
      </w:tr>
      <w:tr w:rsidR="00814DD3" w:rsidRPr="00050FB9" w:rsidTr="00CE54A0">
        <w:trPr>
          <w:trHeight w:val="330"/>
          <w:jc w:val="center"/>
        </w:trPr>
        <w:tc>
          <w:tcPr>
            <w:tcW w:w="3695" w:type="dxa"/>
            <w:tcBorders>
              <w:top w:val="nil"/>
              <w:left w:val="single" w:sz="12" w:space="0" w:color="auto"/>
              <w:bottom w:val="single" w:sz="6" w:space="0" w:color="auto"/>
              <w:right w:val="single" w:sz="12" w:space="0" w:color="auto"/>
            </w:tcBorders>
            <w:noWrap/>
            <w:vAlign w:val="center"/>
          </w:tcPr>
          <w:p w:rsidR="00814DD3" w:rsidRPr="00050FB9" w:rsidRDefault="00814DD3" w:rsidP="00BE0230">
            <w:pPr>
              <w:rPr>
                <w:sz w:val="21"/>
                <w:szCs w:val="21"/>
              </w:rPr>
            </w:pPr>
            <w:proofErr w:type="spellStart"/>
            <w:r>
              <w:rPr>
                <w:sz w:val="21"/>
                <w:szCs w:val="21"/>
              </w:rPr>
              <w:t>Gummi</w:t>
            </w:r>
            <w:proofErr w:type="spellEnd"/>
            <w:r>
              <w:rPr>
                <w:sz w:val="21"/>
                <w:szCs w:val="21"/>
              </w:rPr>
              <w:t xml:space="preserve"> – </w:t>
            </w:r>
            <w:proofErr w:type="spellStart"/>
            <w:r>
              <w:rPr>
                <w:sz w:val="21"/>
                <w:szCs w:val="21"/>
              </w:rPr>
              <w:t>Print</w:t>
            </w:r>
            <w:proofErr w:type="spellEnd"/>
            <w:r>
              <w:rPr>
                <w:sz w:val="21"/>
                <w:szCs w:val="21"/>
              </w:rPr>
              <w:t xml:space="preserve"> CZ</w:t>
            </w:r>
          </w:p>
        </w:tc>
        <w:tc>
          <w:tcPr>
            <w:tcW w:w="1110" w:type="dxa"/>
            <w:tcBorders>
              <w:top w:val="nil"/>
              <w:left w:val="single" w:sz="12" w:space="0" w:color="auto"/>
              <w:bottom w:val="single" w:sz="6" w:space="0" w:color="auto"/>
              <w:right w:val="single" w:sz="12" w:space="0" w:color="auto"/>
            </w:tcBorders>
            <w:noWrap/>
            <w:vAlign w:val="center"/>
          </w:tcPr>
          <w:p w:rsidR="00814DD3" w:rsidRPr="00050FB9" w:rsidRDefault="00814DD3" w:rsidP="005803C8">
            <w:pPr>
              <w:pStyle w:val="ValueCentered"/>
              <w:rPr>
                <w:sz w:val="21"/>
                <w:szCs w:val="21"/>
              </w:rPr>
            </w:pPr>
            <w:r>
              <w:rPr>
                <w:sz w:val="21"/>
                <w:szCs w:val="21"/>
              </w:rPr>
              <w:t>03</w:t>
            </w:r>
          </w:p>
        </w:tc>
        <w:tc>
          <w:tcPr>
            <w:tcW w:w="2218" w:type="dxa"/>
            <w:tcBorders>
              <w:top w:val="nil"/>
              <w:left w:val="single" w:sz="12" w:space="0" w:color="auto"/>
              <w:bottom w:val="single" w:sz="6" w:space="0" w:color="auto"/>
              <w:right w:val="single" w:sz="12" w:space="0" w:color="auto"/>
            </w:tcBorders>
            <w:noWrap/>
            <w:vAlign w:val="center"/>
          </w:tcPr>
          <w:p w:rsidR="00814DD3" w:rsidRPr="00814DD3" w:rsidRDefault="00E85576" w:rsidP="00435134">
            <w:pPr>
              <w:pStyle w:val="Value"/>
              <w:rPr>
                <w:sz w:val="21"/>
                <w:szCs w:val="21"/>
                <w:highlight w:val="red"/>
              </w:rPr>
            </w:pPr>
            <w:r>
              <w:rPr>
                <w:sz w:val="21"/>
                <w:szCs w:val="21"/>
              </w:rPr>
              <w:t>1091</w:t>
            </w:r>
          </w:p>
        </w:tc>
        <w:tc>
          <w:tcPr>
            <w:tcW w:w="2218" w:type="dxa"/>
            <w:tcBorders>
              <w:top w:val="nil"/>
              <w:left w:val="single" w:sz="12" w:space="0" w:color="auto"/>
              <w:bottom w:val="single" w:sz="6" w:space="0" w:color="auto"/>
              <w:right w:val="single" w:sz="12" w:space="0" w:color="auto"/>
            </w:tcBorders>
            <w:noWrap/>
            <w:vAlign w:val="center"/>
          </w:tcPr>
          <w:p w:rsidR="00814DD3" w:rsidRPr="004E204C" w:rsidRDefault="00814DD3" w:rsidP="00814DD3">
            <w:pPr>
              <w:pStyle w:val="Value"/>
              <w:rPr>
                <w:sz w:val="21"/>
                <w:szCs w:val="21"/>
                <w:highlight w:val="red"/>
              </w:rPr>
            </w:pPr>
            <w:r w:rsidRPr="00435134">
              <w:rPr>
                <w:sz w:val="21"/>
                <w:szCs w:val="21"/>
              </w:rPr>
              <w:t>31 797</w:t>
            </w:r>
          </w:p>
        </w:tc>
      </w:tr>
      <w:tr w:rsidR="00197137" w:rsidRPr="00050FB9" w:rsidTr="00CE54A0">
        <w:trPr>
          <w:trHeight w:val="330"/>
          <w:jc w:val="center"/>
        </w:trPr>
        <w:tc>
          <w:tcPr>
            <w:tcW w:w="3695"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BE0230">
            <w:pPr>
              <w:rPr>
                <w:sz w:val="21"/>
                <w:szCs w:val="21"/>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r>
    </w:tbl>
    <w:p w:rsidR="00050FB9" w:rsidRPr="00050FB9" w:rsidRDefault="00050FB9" w:rsidP="00050FB9">
      <w:pPr>
        <w:pStyle w:val="Nadpis11"/>
        <w:numPr>
          <w:ilvl w:val="0"/>
          <w:numId w:val="20"/>
        </w:numPr>
        <w:ind w:hanging="720"/>
        <w:rPr>
          <w:rFonts w:ascii="Arial Narrow" w:hAnsi="Arial Narrow"/>
          <w:sz w:val="21"/>
          <w:szCs w:val="21"/>
        </w:rPr>
      </w:pPr>
      <w:r w:rsidRPr="00050FB9">
        <w:rPr>
          <w:rFonts w:ascii="Arial Narrow" w:hAnsi="Arial Narrow"/>
          <w:sz w:val="21"/>
          <w:szCs w:val="21"/>
        </w:rPr>
        <w:lastRenderedPageBreak/>
        <w:t>Informácie o skutočnostiach, ktoré nastali po dni, ku ktorému sa zostavuje účtovná závierka, do dňa zostavenia účtovnej závierky</w:t>
      </w:r>
    </w:p>
    <w:p w:rsidR="0007147E" w:rsidRPr="0007147E" w:rsidRDefault="0007147E" w:rsidP="0007147E"/>
    <w:p w:rsidR="0052691C" w:rsidRDefault="0007147E" w:rsidP="008764A5">
      <w:pPr>
        <w:pStyle w:val="Nzev"/>
        <w:spacing w:before="0" w:beforeAutospacing="0" w:after="0"/>
        <w:jc w:val="left"/>
        <w:rPr>
          <w:sz w:val="21"/>
          <w:szCs w:val="21"/>
        </w:rPr>
      </w:pPr>
      <w:r>
        <w:rPr>
          <w:sz w:val="21"/>
          <w:szCs w:val="21"/>
        </w:rPr>
        <w:t>Príloha č. 1</w:t>
      </w:r>
    </w:p>
    <w:p w:rsidR="0007147E" w:rsidRPr="0007147E" w:rsidRDefault="0007147E" w:rsidP="0007147E"/>
    <w:p w:rsidR="00F92DD8" w:rsidRPr="00050FB9" w:rsidRDefault="009F2DF1" w:rsidP="008764A5">
      <w:pPr>
        <w:pStyle w:val="Nzev"/>
        <w:spacing w:before="0" w:beforeAutospacing="0" w:after="0"/>
        <w:jc w:val="left"/>
        <w:rPr>
          <w:sz w:val="21"/>
          <w:szCs w:val="21"/>
        </w:rPr>
      </w:pPr>
      <w:r w:rsidRPr="00050FB9">
        <w:rPr>
          <w:sz w:val="21"/>
          <w:szCs w:val="21"/>
        </w:rPr>
        <w:t xml:space="preserve"> Informácie </w:t>
      </w:r>
      <w:r w:rsidR="007F2BF6" w:rsidRPr="00050FB9">
        <w:rPr>
          <w:sz w:val="21"/>
          <w:szCs w:val="21"/>
        </w:rPr>
        <w:t>o zmenách vlastného imania</w:t>
      </w:r>
    </w:p>
    <w:p w:rsidR="0028309C" w:rsidRPr="00050FB9" w:rsidRDefault="0028309C" w:rsidP="0028309C">
      <w:pPr>
        <w:rPr>
          <w:sz w:val="21"/>
          <w:szCs w:val="21"/>
        </w:rPr>
      </w:pPr>
      <w:r w:rsidRPr="00050FB9">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70502C" w:rsidRPr="00050FB9" w:rsidTr="00814DD3">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70502C" w:rsidRPr="00050FB9" w:rsidRDefault="0070502C" w:rsidP="00BE0230">
            <w:pPr>
              <w:pStyle w:val="TopHeader"/>
              <w:rPr>
                <w:sz w:val="21"/>
                <w:szCs w:val="21"/>
              </w:rPr>
            </w:pPr>
            <w:r w:rsidRPr="00050FB9">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70502C" w:rsidRPr="00050FB9" w:rsidRDefault="0070502C" w:rsidP="00DA5FDE">
            <w:pPr>
              <w:pStyle w:val="TopHeader"/>
              <w:rPr>
                <w:sz w:val="21"/>
                <w:szCs w:val="21"/>
              </w:rPr>
            </w:pPr>
            <w:r w:rsidRPr="00050FB9">
              <w:rPr>
                <w:sz w:val="21"/>
                <w:szCs w:val="21"/>
              </w:rPr>
              <w:t>Bežné účtovné obdobie</w:t>
            </w:r>
          </w:p>
        </w:tc>
      </w:tr>
      <w:tr w:rsidR="0070502C" w:rsidRPr="00050FB9" w:rsidTr="00814DD3">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70502C" w:rsidRPr="00050FB9" w:rsidRDefault="0070502C" w:rsidP="00BE0230">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F614CB">
            <w:pPr>
              <w:pStyle w:val="TopHeader"/>
              <w:rPr>
                <w:sz w:val="21"/>
                <w:szCs w:val="21"/>
              </w:rPr>
            </w:pPr>
            <w:r w:rsidRPr="00050FB9">
              <w:rPr>
                <w:sz w:val="21"/>
                <w:szCs w:val="21"/>
              </w:rPr>
              <w:t>Stav na začiatku účtovného obdobi</w:t>
            </w:r>
            <w:r w:rsidR="00DA5FDE" w:rsidRPr="00050FB9">
              <w:rPr>
                <w:sz w:val="21"/>
                <w:szCs w:val="21"/>
              </w:rPr>
              <w:t>a</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0502C">
            <w:pPr>
              <w:pStyle w:val="TopHeader"/>
              <w:rPr>
                <w:sz w:val="21"/>
                <w:szCs w:val="21"/>
              </w:rPr>
            </w:pPr>
            <w:r w:rsidRPr="00050FB9">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70502C">
            <w:pPr>
              <w:pStyle w:val="TopHeader"/>
              <w:rPr>
                <w:sz w:val="21"/>
                <w:szCs w:val="21"/>
              </w:rPr>
            </w:pPr>
            <w:r w:rsidRPr="00050FB9">
              <w:rPr>
                <w:sz w:val="21"/>
                <w:szCs w:val="21"/>
              </w:rPr>
              <w:t>Stav na konci účtovného obdobia</w:t>
            </w:r>
          </w:p>
        </w:tc>
      </w:tr>
      <w:tr w:rsidR="0070502C" w:rsidRPr="00050FB9" w:rsidTr="00814DD3">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2E3503" w:rsidP="00BE0230">
            <w:pPr>
              <w:pStyle w:val="TopHeader"/>
              <w:rPr>
                <w:b w:val="0"/>
                <w:bCs w:val="0"/>
                <w:sz w:val="21"/>
                <w:szCs w:val="21"/>
              </w:rPr>
            </w:pPr>
            <w:r w:rsidRPr="00050FB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70502C" w:rsidRPr="00050FB9" w:rsidRDefault="002E3503" w:rsidP="00BE0230">
            <w:pPr>
              <w:pStyle w:val="TopHeader"/>
              <w:rPr>
                <w:b w:val="0"/>
                <w:bCs w:val="0"/>
                <w:sz w:val="21"/>
                <w:szCs w:val="21"/>
              </w:rPr>
            </w:pPr>
            <w:r w:rsidRPr="00050FB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70502C" w:rsidRPr="00050FB9" w:rsidRDefault="00BC50E3" w:rsidP="00BE0230">
            <w:pPr>
              <w:pStyle w:val="TopHeader"/>
              <w:rPr>
                <w:b w:val="0"/>
                <w:bCs w:val="0"/>
                <w:sz w:val="21"/>
                <w:szCs w:val="21"/>
              </w:rPr>
            </w:pPr>
            <w:r w:rsidRPr="00050FB9">
              <w:rPr>
                <w:b w:val="0"/>
                <w:bCs w:val="0"/>
                <w:sz w:val="21"/>
                <w:szCs w:val="21"/>
              </w:rPr>
              <w:t>F</w:t>
            </w:r>
          </w:p>
        </w:tc>
      </w:tr>
      <w:tr w:rsidR="00814DD3" w:rsidRPr="00050FB9" w:rsidTr="00814DD3">
        <w:trPr>
          <w:trHeight w:val="343"/>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66 389</w:t>
            </w:r>
          </w:p>
        </w:tc>
        <w:tc>
          <w:tcPr>
            <w:tcW w:w="1417"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r>
              <w:rPr>
                <w:sz w:val="21"/>
                <w:szCs w:val="21"/>
              </w:rPr>
              <w:t>66 389</w:t>
            </w:r>
          </w:p>
        </w:tc>
      </w:tr>
      <w:tr w:rsidR="00814DD3"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bookmarkStart w:id="3" w:name="_GoBack"/>
            <w:bookmarkEnd w:id="3"/>
            <w:r w:rsidRPr="00050FB9">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9 812</w:t>
            </w: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4E204C">
            <w:pPr>
              <w:pStyle w:val="Value"/>
              <w:rPr>
                <w:sz w:val="21"/>
                <w:szCs w:val="21"/>
              </w:rPr>
            </w:pPr>
            <w:r>
              <w:rPr>
                <w:sz w:val="21"/>
                <w:szCs w:val="21"/>
              </w:rPr>
              <w:t>9 812</w:t>
            </w:r>
          </w:p>
        </w:tc>
      </w:tr>
      <w:tr w:rsidR="00814DD3" w:rsidRPr="00050FB9" w:rsidTr="00814DD3">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660"/>
          <w:jc w:val="center"/>
        </w:trPr>
        <w:tc>
          <w:tcPr>
            <w:tcW w:w="2156" w:type="dxa"/>
            <w:tcBorders>
              <w:top w:val="nil"/>
              <w:left w:val="single" w:sz="12" w:space="0" w:color="auto"/>
              <w:bottom w:val="single" w:sz="4" w:space="0" w:color="auto"/>
              <w:right w:val="single" w:sz="12" w:space="0" w:color="auto"/>
            </w:tcBorders>
            <w:vAlign w:val="center"/>
          </w:tcPr>
          <w:p w:rsidR="00814DD3" w:rsidRPr="00050FB9" w:rsidRDefault="00814DD3" w:rsidP="00A4011B">
            <w:pPr>
              <w:rPr>
                <w:sz w:val="21"/>
                <w:szCs w:val="21"/>
              </w:rPr>
            </w:pPr>
            <w:r w:rsidRPr="00050FB9">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6 639</w:t>
            </w: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814DD3" w:rsidRPr="00050FB9" w:rsidRDefault="00814DD3" w:rsidP="00727478">
            <w:pPr>
              <w:pStyle w:val="Value"/>
              <w:rPr>
                <w:sz w:val="21"/>
                <w:szCs w:val="21"/>
              </w:rPr>
            </w:pPr>
            <w:r>
              <w:rPr>
                <w:sz w:val="21"/>
                <w:szCs w:val="21"/>
              </w:rPr>
              <w:t>6 639</w:t>
            </w:r>
          </w:p>
        </w:tc>
      </w:tr>
      <w:tr w:rsidR="00814DD3" w:rsidRPr="00050FB9" w:rsidTr="00814DD3">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814DD3" w:rsidRPr="00050FB9" w:rsidRDefault="00814DD3" w:rsidP="00727478">
            <w:pPr>
              <w:pStyle w:val="Value"/>
              <w:rPr>
                <w:sz w:val="21"/>
                <w:szCs w:val="21"/>
              </w:rPr>
            </w:pPr>
          </w:p>
        </w:tc>
      </w:tr>
      <w:tr w:rsidR="00814DD3"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814DD3" w:rsidRPr="00050FB9" w:rsidRDefault="00814DD3" w:rsidP="00A4011B">
            <w:pPr>
              <w:rPr>
                <w:sz w:val="21"/>
                <w:szCs w:val="21"/>
              </w:rPr>
            </w:pPr>
            <w:r w:rsidRPr="00050FB9">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257 970</w:t>
            </w: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814DD3" w:rsidRPr="00050FB9" w:rsidRDefault="00814DD3" w:rsidP="00D15E1A">
            <w:pPr>
              <w:pStyle w:val="Value"/>
              <w:rPr>
                <w:sz w:val="21"/>
                <w:szCs w:val="21"/>
              </w:rPr>
            </w:pPr>
            <w:r>
              <w:rPr>
                <w:sz w:val="21"/>
                <w:szCs w:val="21"/>
              </w:rPr>
              <w:t>257 970</w:t>
            </w:r>
          </w:p>
        </w:tc>
      </w:tr>
      <w:tr w:rsidR="00814DD3" w:rsidRPr="00050FB9" w:rsidTr="00814DD3">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814DD3" w:rsidRPr="00050FB9" w:rsidRDefault="00814DD3" w:rsidP="00A4011B">
            <w:pPr>
              <w:rPr>
                <w:sz w:val="21"/>
                <w:szCs w:val="21"/>
              </w:rPr>
            </w:pPr>
            <w:r w:rsidRPr="00050FB9">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r>
              <w:rPr>
                <w:sz w:val="21"/>
                <w:szCs w:val="21"/>
              </w:rPr>
              <w:t>-88 827</w:t>
            </w: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0323F0">
            <w:pPr>
              <w:pStyle w:val="Value"/>
              <w:jc w:val="left"/>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814DD3" w:rsidRPr="00050FB9" w:rsidRDefault="00814DD3" w:rsidP="00B3296C">
            <w:pPr>
              <w:pStyle w:val="Value"/>
              <w:rPr>
                <w:sz w:val="21"/>
                <w:szCs w:val="21"/>
              </w:rPr>
            </w:pPr>
            <w:r>
              <w:rPr>
                <w:sz w:val="21"/>
                <w:szCs w:val="21"/>
              </w:rPr>
              <w:t>-</w:t>
            </w:r>
            <w:r w:rsidR="00B3296C">
              <w:rPr>
                <w:sz w:val="21"/>
                <w:szCs w:val="21"/>
              </w:rPr>
              <w:t>44</w:t>
            </w:r>
            <w:r>
              <w:rPr>
                <w:sz w:val="21"/>
                <w:szCs w:val="21"/>
              </w:rPr>
              <w:t xml:space="preserve"> </w:t>
            </w:r>
            <w:r w:rsidR="00B3296C">
              <w:rPr>
                <w:sz w:val="21"/>
                <w:szCs w:val="21"/>
              </w:rPr>
              <w:t>981</w:t>
            </w:r>
          </w:p>
        </w:tc>
        <w:tc>
          <w:tcPr>
            <w:tcW w:w="1417" w:type="dxa"/>
            <w:tcBorders>
              <w:top w:val="single" w:sz="4" w:space="0" w:color="auto"/>
              <w:left w:val="nil"/>
              <w:bottom w:val="single" w:sz="6" w:space="0" w:color="auto"/>
              <w:right w:val="single" w:sz="12" w:space="0" w:color="auto"/>
            </w:tcBorders>
            <w:noWrap/>
            <w:vAlign w:val="center"/>
          </w:tcPr>
          <w:p w:rsidR="00814DD3" w:rsidRPr="00050FB9" w:rsidRDefault="00814DD3" w:rsidP="00B3296C">
            <w:pPr>
              <w:pStyle w:val="Value"/>
              <w:rPr>
                <w:sz w:val="21"/>
                <w:szCs w:val="21"/>
              </w:rPr>
            </w:pPr>
            <w:r>
              <w:rPr>
                <w:sz w:val="21"/>
                <w:szCs w:val="21"/>
              </w:rPr>
              <w:t>-</w:t>
            </w:r>
            <w:r w:rsidR="00B3296C">
              <w:rPr>
                <w:sz w:val="21"/>
                <w:szCs w:val="21"/>
              </w:rPr>
              <w:t>133</w:t>
            </w:r>
            <w:r>
              <w:rPr>
                <w:sz w:val="21"/>
                <w:szCs w:val="21"/>
              </w:rPr>
              <w:t xml:space="preserve"> </w:t>
            </w:r>
            <w:r w:rsidR="00B3296C">
              <w:rPr>
                <w:sz w:val="21"/>
                <w:szCs w:val="21"/>
              </w:rPr>
              <w:t>808</w:t>
            </w:r>
          </w:p>
        </w:tc>
      </w:tr>
      <w:tr w:rsidR="00814DD3" w:rsidRPr="00050FB9" w:rsidTr="00814DD3">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814DD3" w:rsidRPr="00050FB9" w:rsidRDefault="00814DD3" w:rsidP="00A4011B">
            <w:pPr>
              <w:rPr>
                <w:sz w:val="21"/>
                <w:szCs w:val="21"/>
              </w:rPr>
            </w:pPr>
            <w:r w:rsidRPr="00050FB9">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-44 981</w:t>
            </w: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B3296C" w:rsidP="006448EC">
            <w:pPr>
              <w:pStyle w:val="Value"/>
              <w:rPr>
                <w:sz w:val="21"/>
                <w:szCs w:val="21"/>
              </w:rPr>
            </w:pPr>
            <w:r>
              <w:rPr>
                <w:sz w:val="21"/>
                <w:szCs w:val="21"/>
              </w:rPr>
              <w:t>-19 581</w:t>
            </w: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814DD3" w:rsidP="00727478">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814DD3" w:rsidRPr="00050FB9" w:rsidRDefault="00B3296C" w:rsidP="00A01423">
            <w:pPr>
              <w:pStyle w:val="Value"/>
              <w:ind w:left="720"/>
              <w:jc w:val="left"/>
              <w:rPr>
                <w:sz w:val="21"/>
                <w:szCs w:val="21"/>
              </w:rPr>
            </w:pPr>
            <w:r>
              <w:rPr>
                <w:sz w:val="21"/>
                <w:szCs w:val="21"/>
              </w:rPr>
              <w:t>44 981</w:t>
            </w:r>
          </w:p>
        </w:tc>
        <w:tc>
          <w:tcPr>
            <w:tcW w:w="1417" w:type="dxa"/>
            <w:tcBorders>
              <w:top w:val="single" w:sz="6" w:space="0" w:color="auto"/>
              <w:left w:val="nil"/>
              <w:bottom w:val="single" w:sz="4" w:space="0" w:color="auto"/>
              <w:right w:val="single" w:sz="12" w:space="0" w:color="auto"/>
            </w:tcBorders>
            <w:noWrap/>
            <w:vAlign w:val="center"/>
          </w:tcPr>
          <w:p w:rsidR="00814DD3" w:rsidRPr="00050FB9" w:rsidRDefault="00814DD3" w:rsidP="00B3296C">
            <w:pPr>
              <w:pStyle w:val="Value"/>
              <w:rPr>
                <w:sz w:val="21"/>
                <w:szCs w:val="21"/>
              </w:rPr>
            </w:pPr>
            <w:r>
              <w:rPr>
                <w:sz w:val="21"/>
                <w:szCs w:val="21"/>
              </w:rPr>
              <w:t>-</w:t>
            </w:r>
            <w:r w:rsidR="00B3296C">
              <w:rPr>
                <w:sz w:val="21"/>
                <w:szCs w:val="21"/>
              </w:rPr>
              <w:t>19</w:t>
            </w:r>
            <w:r>
              <w:rPr>
                <w:sz w:val="21"/>
                <w:szCs w:val="21"/>
              </w:rPr>
              <w:t xml:space="preserve"> </w:t>
            </w:r>
            <w:r w:rsidR="00B3296C">
              <w:rPr>
                <w:sz w:val="21"/>
                <w:szCs w:val="21"/>
              </w:rPr>
              <w:t>581</w:t>
            </w:r>
          </w:p>
        </w:tc>
      </w:tr>
      <w:tr w:rsidR="0070502C" w:rsidRPr="00050FB9" w:rsidTr="00814DD3">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Vyplatené dividendy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rsidTr="00814DD3">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rsidTr="00814DD3">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70502C" w:rsidRPr="00050FB9" w:rsidRDefault="0070502C" w:rsidP="00A4011B">
            <w:pPr>
              <w:rPr>
                <w:sz w:val="21"/>
                <w:szCs w:val="21"/>
              </w:rPr>
            </w:pPr>
            <w:r w:rsidRPr="00050FB9">
              <w:rPr>
                <w:sz w:val="21"/>
                <w:szCs w:val="21"/>
              </w:rPr>
              <w:t xml:space="preserve">Účet 491 - Vlastné imanie fyzickej osoby </w:t>
            </w:r>
            <w:r w:rsidR="00BC50E3" w:rsidRPr="00050FB9">
              <w:rPr>
                <w:sz w:val="21"/>
                <w:szCs w:val="21"/>
              </w:rPr>
              <w:t>–</w:t>
            </w:r>
            <w:r w:rsidRPr="00050FB9">
              <w:rPr>
                <w:sz w:val="21"/>
                <w:szCs w:val="21"/>
              </w:rPr>
              <w:t xml:space="preserve">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70502C" w:rsidRPr="00050FB9" w:rsidRDefault="0070502C" w:rsidP="00727478">
            <w:pPr>
              <w:pStyle w:val="Value"/>
              <w:rPr>
                <w:sz w:val="21"/>
                <w:szCs w:val="21"/>
              </w:rPr>
            </w:pPr>
          </w:p>
        </w:tc>
      </w:tr>
    </w:tbl>
    <w:p w:rsidR="00146201" w:rsidRPr="00050FB9" w:rsidRDefault="00146201" w:rsidP="00146201">
      <w:pPr>
        <w:rPr>
          <w:sz w:val="21"/>
          <w:szCs w:val="21"/>
        </w:rPr>
      </w:pPr>
    </w:p>
    <w:p w:rsidR="00CE54A0" w:rsidRDefault="00CE54A0" w:rsidP="00146201">
      <w:pPr>
        <w:rPr>
          <w:sz w:val="21"/>
          <w:szCs w:val="21"/>
        </w:rPr>
      </w:pPr>
    </w:p>
    <w:p w:rsidR="00814DD3" w:rsidRDefault="00814DD3" w:rsidP="00146201">
      <w:pPr>
        <w:rPr>
          <w:sz w:val="21"/>
          <w:szCs w:val="21"/>
        </w:rPr>
      </w:pPr>
    </w:p>
    <w:p w:rsidR="00814DD3" w:rsidRDefault="00814DD3" w:rsidP="00146201">
      <w:pPr>
        <w:rPr>
          <w:sz w:val="21"/>
          <w:szCs w:val="21"/>
        </w:rPr>
      </w:pPr>
    </w:p>
    <w:p w:rsidR="00814DD3" w:rsidRPr="00050FB9" w:rsidRDefault="00814DD3" w:rsidP="00146201">
      <w:pPr>
        <w:rPr>
          <w:sz w:val="21"/>
          <w:szCs w:val="21"/>
        </w:rPr>
      </w:pPr>
    </w:p>
    <w:p w:rsidR="007F2BF6" w:rsidRPr="00050FB9" w:rsidRDefault="0028309C" w:rsidP="00146201">
      <w:pPr>
        <w:rPr>
          <w:sz w:val="21"/>
          <w:szCs w:val="21"/>
        </w:rPr>
      </w:pPr>
      <w:r w:rsidRPr="00050FB9">
        <w:rPr>
          <w:sz w:val="21"/>
          <w:szCs w:val="21"/>
        </w:rPr>
        <w:lastRenderedPageBreak/>
        <w:t>Tabuľka č. 2</w:t>
      </w:r>
    </w:p>
    <w:tbl>
      <w:tblPr>
        <w:tblW w:w="5000" w:type="pct"/>
        <w:jc w:val="center"/>
        <w:tblLayout w:type="fixed"/>
        <w:tblCellMar>
          <w:left w:w="28" w:type="dxa"/>
          <w:right w:w="28" w:type="dxa"/>
        </w:tblCellMar>
        <w:tblLook w:val="00A0"/>
      </w:tblPr>
      <w:tblGrid>
        <w:gridCol w:w="2142"/>
        <w:gridCol w:w="1419"/>
        <w:gridCol w:w="1420"/>
        <w:gridCol w:w="1420"/>
        <w:gridCol w:w="1420"/>
        <w:gridCol w:w="1420"/>
      </w:tblGrid>
      <w:tr w:rsidR="00146201" w:rsidRPr="00050FB9" w:rsidTr="00631DB7">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rsidR="00146201" w:rsidRPr="00050FB9" w:rsidRDefault="00146201" w:rsidP="00BC54FA">
            <w:pPr>
              <w:pStyle w:val="TopHeader"/>
              <w:rPr>
                <w:sz w:val="21"/>
                <w:szCs w:val="21"/>
              </w:rPr>
            </w:pPr>
            <w:r w:rsidRPr="00050FB9">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Bezprostredne predchádzajúce účtovné obdobie</w:t>
            </w:r>
          </w:p>
        </w:tc>
      </w:tr>
      <w:tr w:rsidR="00146201" w:rsidRPr="00050FB9" w:rsidTr="00631DB7">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F614CB">
            <w:pPr>
              <w:pStyle w:val="TopHeader"/>
              <w:rPr>
                <w:sz w:val="21"/>
                <w:szCs w:val="21"/>
              </w:rPr>
            </w:pPr>
            <w:r w:rsidRPr="00050FB9">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r w:rsidRPr="00050FB9">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Stav na konci účtovného obdobia</w:t>
            </w:r>
          </w:p>
        </w:tc>
      </w:tr>
      <w:tr w:rsidR="00146201" w:rsidRPr="00050FB9" w:rsidTr="00631DB7">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2E3503" w:rsidP="00BC54FA">
            <w:pPr>
              <w:pStyle w:val="TopHeader"/>
              <w:rPr>
                <w:b w:val="0"/>
                <w:bCs w:val="0"/>
                <w:sz w:val="21"/>
                <w:szCs w:val="21"/>
              </w:rPr>
            </w:pPr>
            <w:r w:rsidRPr="00050FB9">
              <w:rPr>
                <w:b w:val="0"/>
                <w:bCs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rsidR="00146201" w:rsidRPr="00050FB9" w:rsidRDefault="00325F2E" w:rsidP="00BC54FA">
            <w:pPr>
              <w:pStyle w:val="TopHeader"/>
              <w:rPr>
                <w:b w:val="0"/>
                <w:bCs w:val="0"/>
                <w:sz w:val="21"/>
                <w:szCs w:val="21"/>
              </w:rPr>
            </w:pPr>
            <w:r w:rsidRPr="00050FB9">
              <w:rPr>
                <w:b w:val="0"/>
                <w:bCs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146201" w:rsidRPr="00050FB9" w:rsidRDefault="00BC50E3" w:rsidP="00BC54FA">
            <w:pPr>
              <w:pStyle w:val="TopHeader"/>
              <w:rPr>
                <w:b w:val="0"/>
                <w:bCs w:val="0"/>
                <w:sz w:val="21"/>
                <w:szCs w:val="21"/>
              </w:rPr>
            </w:pPr>
            <w:r w:rsidRPr="00050FB9">
              <w:rPr>
                <w:b w:val="0"/>
                <w:bCs w:val="0"/>
                <w:sz w:val="21"/>
                <w:szCs w:val="21"/>
              </w:rPr>
              <w:t>F</w:t>
            </w:r>
          </w:p>
        </w:tc>
      </w:tr>
      <w:tr w:rsidR="00814DD3" w:rsidRPr="00050FB9" w:rsidTr="00631DB7">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66 389</w:t>
            </w:r>
          </w:p>
        </w:tc>
        <w:tc>
          <w:tcPr>
            <w:tcW w:w="1420" w:type="dxa"/>
            <w:tcBorders>
              <w:top w:val="single" w:sz="12"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12"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66 389</w:t>
            </w: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814DD3" w:rsidRPr="00050FB9" w:rsidRDefault="00814DD3" w:rsidP="00BC54FA">
            <w:pPr>
              <w:rPr>
                <w:sz w:val="21"/>
                <w:szCs w:val="21"/>
              </w:rPr>
            </w:pPr>
            <w:r w:rsidRPr="00050FB9">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9 811</w:t>
            </w: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9 812</w:t>
            </w: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814DD3" w:rsidRPr="00050FB9" w:rsidRDefault="00814DD3" w:rsidP="00BC54FA">
            <w:pPr>
              <w:rPr>
                <w:sz w:val="21"/>
                <w:szCs w:val="21"/>
              </w:rPr>
            </w:pPr>
            <w:r w:rsidRPr="00050FB9">
              <w:rPr>
                <w:sz w:val="21"/>
                <w:szCs w:val="21"/>
              </w:rPr>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660"/>
          <w:jc w:val="center"/>
        </w:trPr>
        <w:tc>
          <w:tcPr>
            <w:tcW w:w="2142" w:type="dxa"/>
            <w:tcBorders>
              <w:top w:val="nil"/>
              <w:left w:val="single" w:sz="12" w:space="0" w:color="auto"/>
              <w:bottom w:val="single" w:sz="4" w:space="0" w:color="auto"/>
              <w:right w:val="single" w:sz="12" w:space="0" w:color="auto"/>
            </w:tcBorders>
            <w:vAlign w:val="center"/>
          </w:tcPr>
          <w:p w:rsidR="00814DD3" w:rsidRPr="00050FB9" w:rsidRDefault="00814DD3" w:rsidP="00BC54FA">
            <w:pPr>
              <w:rPr>
                <w:sz w:val="21"/>
                <w:szCs w:val="21"/>
              </w:rPr>
            </w:pPr>
            <w:r w:rsidRPr="00050FB9">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6 639</w:t>
            </w: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6 639</w:t>
            </w:r>
          </w:p>
        </w:tc>
      </w:tr>
      <w:tr w:rsidR="00814DD3"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rsidR="00814DD3" w:rsidRPr="00050FB9" w:rsidRDefault="00814DD3" w:rsidP="00BC54FA">
            <w:pPr>
              <w:rPr>
                <w:sz w:val="21"/>
                <w:szCs w:val="21"/>
              </w:rPr>
            </w:pPr>
            <w:r w:rsidRPr="00050FB9">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814DD3" w:rsidRPr="00050FB9" w:rsidRDefault="00814DD3" w:rsidP="00814DD3">
            <w:pPr>
              <w:pStyle w:val="Value"/>
              <w:rPr>
                <w:sz w:val="21"/>
                <w:szCs w:val="21"/>
              </w:rPr>
            </w:pPr>
          </w:p>
        </w:tc>
      </w:tr>
      <w:tr w:rsidR="00814DD3" w:rsidRPr="00050FB9" w:rsidTr="00631DB7">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rsidR="00814DD3" w:rsidRPr="00050FB9" w:rsidRDefault="00814DD3" w:rsidP="00BC54FA">
            <w:pPr>
              <w:rPr>
                <w:sz w:val="21"/>
                <w:szCs w:val="21"/>
              </w:rPr>
            </w:pPr>
            <w:r w:rsidRPr="00050FB9">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rsidR="00814DD3" w:rsidRPr="00050FB9" w:rsidRDefault="00814DD3" w:rsidP="00814DD3">
            <w:pPr>
              <w:pStyle w:val="Value"/>
              <w:rPr>
                <w:sz w:val="21"/>
                <w:szCs w:val="21"/>
              </w:rPr>
            </w:pPr>
            <w:r>
              <w:rPr>
                <w:sz w:val="21"/>
                <w:szCs w:val="21"/>
              </w:rPr>
              <w:t>260 997</w:t>
            </w:r>
          </w:p>
        </w:tc>
        <w:tc>
          <w:tcPr>
            <w:tcW w:w="1420" w:type="dxa"/>
            <w:tcBorders>
              <w:top w:val="single" w:sz="6"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814DD3" w:rsidRPr="00050FB9" w:rsidRDefault="00814DD3" w:rsidP="00814DD3">
            <w:pPr>
              <w:pStyle w:val="Value"/>
              <w:rPr>
                <w:sz w:val="21"/>
                <w:szCs w:val="21"/>
              </w:rPr>
            </w:pPr>
            <w:r>
              <w:rPr>
                <w:sz w:val="21"/>
                <w:szCs w:val="21"/>
              </w:rPr>
              <w:t>-3 026</w:t>
            </w:r>
          </w:p>
        </w:tc>
        <w:tc>
          <w:tcPr>
            <w:tcW w:w="1420" w:type="dxa"/>
            <w:tcBorders>
              <w:top w:val="single" w:sz="6" w:space="0" w:color="auto"/>
              <w:left w:val="nil"/>
              <w:bottom w:val="single" w:sz="6"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257 970</w:t>
            </w:r>
          </w:p>
        </w:tc>
      </w:tr>
      <w:tr w:rsidR="00814DD3"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814DD3" w:rsidRPr="00050FB9" w:rsidRDefault="00814DD3" w:rsidP="00BC54FA">
            <w:pPr>
              <w:rPr>
                <w:sz w:val="21"/>
                <w:szCs w:val="21"/>
              </w:rPr>
            </w:pPr>
            <w:r w:rsidRPr="00050FB9">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-21 575</w:t>
            </w: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jc w:val="left"/>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-67 253</w:t>
            </w:r>
          </w:p>
        </w:tc>
        <w:tc>
          <w:tcPr>
            <w:tcW w:w="1420" w:type="dxa"/>
            <w:tcBorders>
              <w:top w:val="single" w:sz="6"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-88 827</w:t>
            </w:r>
          </w:p>
        </w:tc>
      </w:tr>
      <w:tr w:rsidR="00814DD3" w:rsidRPr="00050FB9" w:rsidTr="00631DB7">
        <w:trPr>
          <w:trHeight w:val="330"/>
          <w:jc w:val="center"/>
        </w:trPr>
        <w:tc>
          <w:tcPr>
            <w:tcW w:w="2142" w:type="dxa"/>
            <w:tcBorders>
              <w:top w:val="nil"/>
              <w:left w:val="single" w:sz="12" w:space="0" w:color="auto"/>
              <w:bottom w:val="nil"/>
              <w:right w:val="single" w:sz="12" w:space="0" w:color="auto"/>
            </w:tcBorders>
            <w:noWrap/>
            <w:vAlign w:val="center"/>
          </w:tcPr>
          <w:p w:rsidR="00814DD3" w:rsidRPr="00050FB9" w:rsidRDefault="00814DD3" w:rsidP="00BC54FA">
            <w:pPr>
              <w:rPr>
                <w:sz w:val="21"/>
                <w:szCs w:val="21"/>
              </w:rPr>
            </w:pPr>
            <w:r w:rsidRPr="00050FB9">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-70 279</w:t>
            </w: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r>
              <w:rPr>
                <w:sz w:val="21"/>
                <w:szCs w:val="21"/>
              </w:rPr>
              <w:t>-44 981</w:t>
            </w: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814DD3" w:rsidRPr="00050FB9" w:rsidRDefault="00814DD3" w:rsidP="00814DD3">
            <w:pPr>
              <w:pStyle w:val="Value"/>
              <w:ind w:left="720"/>
              <w:jc w:val="left"/>
              <w:rPr>
                <w:sz w:val="21"/>
                <w:szCs w:val="21"/>
              </w:rPr>
            </w:pPr>
            <w:r>
              <w:rPr>
                <w:sz w:val="21"/>
                <w:szCs w:val="21"/>
              </w:rPr>
              <w:t xml:space="preserve">  70 279</w:t>
            </w:r>
          </w:p>
        </w:tc>
        <w:tc>
          <w:tcPr>
            <w:tcW w:w="1420" w:type="dxa"/>
            <w:tcBorders>
              <w:top w:val="single" w:sz="4" w:space="0" w:color="auto"/>
              <w:left w:val="nil"/>
              <w:bottom w:val="single" w:sz="4" w:space="0" w:color="auto"/>
              <w:right w:val="single" w:sz="12" w:space="0" w:color="auto"/>
            </w:tcBorders>
            <w:noWrap/>
            <w:vAlign w:val="center"/>
          </w:tcPr>
          <w:p w:rsidR="00814DD3" w:rsidRPr="00050FB9" w:rsidRDefault="00814DD3" w:rsidP="00814DD3">
            <w:pPr>
              <w:pStyle w:val="Value"/>
              <w:rPr>
                <w:sz w:val="21"/>
                <w:szCs w:val="21"/>
              </w:rPr>
            </w:pPr>
            <w:r>
              <w:rPr>
                <w:sz w:val="21"/>
                <w:szCs w:val="21"/>
              </w:rPr>
              <w:t>-44 981</w:t>
            </w:r>
          </w:p>
        </w:tc>
      </w:tr>
      <w:tr w:rsidR="00631DB7" w:rsidRPr="00050FB9" w:rsidTr="00631DB7">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45"/>
          <w:jc w:val="center"/>
        </w:trPr>
        <w:tc>
          <w:tcPr>
            <w:tcW w:w="2142" w:type="dxa"/>
            <w:tcBorders>
              <w:top w:val="nil"/>
              <w:left w:val="single" w:sz="12" w:space="0" w:color="auto"/>
              <w:bottom w:val="single" w:sz="12" w:space="0" w:color="auto"/>
              <w:right w:val="single" w:sz="12" w:space="0" w:color="auto"/>
            </w:tcBorders>
            <w:noWrap/>
            <w:vAlign w:val="center"/>
          </w:tcPr>
          <w:p w:rsidR="00631DB7" w:rsidRPr="00050FB9" w:rsidRDefault="00631DB7" w:rsidP="00BC54FA">
            <w:pPr>
              <w:rPr>
                <w:sz w:val="21"/>
                <w:szCs w:val="21"/>
              </w:rPr>
            </w:pPr>
            <w:r w:rsidRPr="00050FB9">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12" w:space="0" w:color="auto"/>
            </w:tcBorders>
            <w:noWrap/>
            <w:vAlign w:val="center"/>
          </w:tcPr>
          <w:p w:rsidR="00631DB7" w:rsidRPr="00050FB9" w:rsidRDefault="00631DB7" w:rsidP="00727478">
            <w:pPr>
              <w:pStyle w:val="Value"/>
              <w:rPr>
                <w:sz w:val="21"/>
                <w:szCs w:val="21"/>
              </w:rPr>
            </w:pPr>
          </w:p>
        </w:tc>
      </w:tr>
    </w:tbl>
    <w:p w:rsidR="00D15E1A" w:rsidRDefault="00150E7E" w:rsidP="00337B82">
      <w:pPr>
        <w:pStyle w:val="Nzev"/>
        <w:spacing w:before="0" w:beforeAutospacing="0" w:after="60"/>
        <w:jc w:val="left"/>
        <w:rPr>
          <w:sz w:val="21"/>
          <w:szCs w:val="21"/>
        </w:rPr>
      </w:pPr>
      <w:r w:rsidRPr="00050FB9">
        <w:rPr>
          <w:sz w:val="21"/>
          <w:szCs w:val="21"/>
        </w:rPr>
        <w:t xml:space="preserve"> </w:t>
      </w:r>
    </w:p>
    <w:p w:rsidR="00F92DD8" w:rsidRPr="00050FB9" w:rsidRDefault="007F2BF6" w:rsidP="00337B82">
      <w:pPr>
        <w:pStyle w:val="Nzev"/>
        <w:spacing w:before="0" w:beforeAutospacing="0" w:after="60"/>
        <w:jc w:val="left"/>
        <w:rPr>
          <w:sz w:val="21"/>
          <w:szCs w:val="21"/>
        </w:rPr>
      </w:pPr>
      <w:r w:rsidRPr="00050FB9">
        <w:rPr>
          <w:sz w:val="21"/>
          <w:szCs w:val="21"/>
        </w:rPr>
        <w:t>Informácie</w:t>
      </w:r>
      <w:r w:rsidR="00CA0ED2" w:rsidRPr="00050FB9">
        <w:rPr>
          <w:sz w:val="21"/>
          <w:szCs w:val="21"/>
        </w:rPr>
        <w:t xml:space="preserve"> </w:t>
      </w:r>
      <w:r w:rsidRPr="00050FB9">
        <w:rPr>
          <w:sz w:val="21"/>
          <w:szCs w:val="21"/>
        </w:rPr>
        <w:t>o p</w:t>
      </w:r>
      <w:r w:rsidR="00F92DD8" w:rsidRPr="00050FB9">
        <w:rPr>
          <w:sz w:val="21"/>
          <w:szCs w:val="21"/>
        </w:rPr>
        <w:t>rehľad</w:t>
      </w:r>
      <w:r w:rsidRPr="00050FB9">
        <w:rPr>
          <w:sz w:val="21"/>
          <w:szCs w:val="21"/>
        </w:rPr>
        <w:t>e</w:t>
      </w:r>
      <w:r w:rsidR="00F92DD8" w:rsidRPr="00050FB9">
        <w:rPr>
          <w:sz w:val="21"/>
          <w:szCs w:val="21"/>
        </w:rPr>
        <w:t xml:space="preserve"> peňažných toko</w:t>
      </w:r>
      <w:r w:rsidR="00B51558" w:rsidRPr="00050FB9">
        <w:rPr>
          <w:sz w:val="21"/>
          <w:szCs w:val="21"/>
        </w:rPr>
        <w:t>v </w:t>
      </w:r>
      <w:r w:rsidR="00B95935" w:rsidRPr="00050FB9">
        <w:rPr>
          <w:sz w:val="21"/>
          <w:szCs w:val="21"/>
        </w:rPr>
        <w:t>pri použití priamej metódy</w:t>
      </w:r>
    </w:p>
    <w:p w:rsidR="00DA3DFE" w:rsidRPr="00050FB9" w:rsidRDefault="002E3503" w:rsidP="00E90C6F">
      <w:pPr>
        <w:rPr>
          <w:sz w:val="21"/>
          <w:szCs w:val="21"/>
        </w:rPr>
      </w:pPr>
      <w:r w:rsidRPr="00050FB9">
        <w:rPr>
          <w:sz w:val="21"/>
          <w:szCs w:val="21"/>
        </w:rPr>
        <w:t xml:space="preserve">Spoločnosť nemá povinnosť mať účtovnú závierku overenú audítorom a preto nezostavuje prehľad  peňažných tokov. </w:t>
      </w: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A248C1" w:rsidRPr="00050FB9" w:rsidRDefault="00A248C1" w:rsidP="00A248C1">
      <w:pPr>
        <w:rPr>
          <w:b/>
          <w:bCs/>
          <w:sz w:val="21"/>
          <w:szCs w:val="21"/>
        </w:rPr>
      </w:pPr>
      <w:r w:rsidRPr="00050FB9">
        <w:rPr>
          <w:b/>
          <w:bCs/>
          <w:sz w:val="21"/>
          <w:szCs w:val="21"/>
        </w:rPr>
        <w:t>Vysvetlivky</w:t>
      </w:r>
      <w:r w:rsidR="003B1B28" w:rsidRPr="00050FB9">
        <w:rPr>
          <w:b/>
          <w:bCs/>
          <w:sz w:val="21"/>
          <w:szCs w:val="21"/>
        </w:rPr>
        <w:t>:</w:t>
      </w:r>
    </w:p>
    <w:p w:rsidR="00A248C1" w:rsidRPr="00050FB9" w:rsidRDefault="00A248C1" w:rsidP="00A248C1">
      <w:pPr>
        <w:rPr>
          <w:b/>
          <w:bCs/>
          <w:sz w:val="21"/>
          <w:szCs w:val="21"/>
        </w:rPr>
      </w:pPr>
    </w:p>
    <w:p w:rsidR="00A248C1" w:rsidRPr="00050FB9" w:rsidRDefault="00A248C1" w:rsidP="00A248C1">
      <w:pPr>
        <w:jc w:val="both"/>
        <w:rPr>
          <w:sz w:val="21"/>
          <w:szCs w:val="21"/>
        </w:rPr>
      </w:pPr>
      <w:r w:rsidRPr="00050FB9">
        <w:rPr>
          <w:sz w:val="21"/>
          <w:szCs w:val="21"/>
        </w:rPr>
        <w:t>(1) Identifikačné číslo organizácie (IČO) sa vyplňuje podľa Registra organizácií vedeného Štatistickým úradom Slovenskej republiky.</w:t>
      </w:r>
    </w:p>
    <w:p w:rsidR="00A248C1" w:rsidRPr="00050FB9" w:rsidRDefault="00A248C1" w:rsidP="00A248C1">
      <w:pPr>
        <w:jc w:val="both"/>
        <w:rPr>
          <w:sz w:val="21"/>
          <w:szCs w:val="21"/>
        </w:rPr>
      </w:pPr>
    </w:p>
    <w:p w:rsidR="00A248C1" w:rsidRPr="00050FB9" w:rsidRDefault="00A248C1" w:rsidP="00A248C1">
      <w:pPr>
        <w:rPr>
          <w:sz w:val="21"/>
          <w:szCs w:val="21"/>
          <w:lang w:eastAsia="sk-SK"/>
        </w:rPr>
      </w:pPr>
      <w:r w:rsidRPr="00050FB9">
        <w:rPr>
          <w:sz w:val="21"/>
          <w:szCs w:val="21"/>
          <w:lang w:eastAsia="sk-SK"/>
        </w:rPr>
        <w:t>(2) Daňové identifikačné číslo (DIČ) sa vyplňuje, ak ho má účtovná jednotka pridelené.</w:t>
      </w:r>
    </w:p>
    <w:p w:rsidR="00A248C1" w:rsidRPr="00050FB9" w:rsidRDefault="00A248C1" w:rsidP="00A248C1">
      <w:pPr>
        <w:rPr>
          <w:sz w:val="21"/>
          <w:szCs w:val="21"/>
          <w:lang w:eastAsia="sk-SK"/>
        </w:rPr>
      </w:pPr>
    </w:p>
    <w:p w:rsidR="00A248C1" w:rsidRPr="00050FB9" w:rsidRDefault="00A248C1" w:rsidP="00A248C1">
      <w:pPr>
        <w:autoSpaceDE w:val="0"/>
        <w:autoSpaceDN w:val="0"/>
        <w:adjustRightInd w:val="0"/>
        <w:rPr>
          <w:sz w:val="21"/>
          <w:szCs w:val="21"/>
          <w:lang w:eastAsia="sk-SK"/>
        </w:rPr>
      </w:pPr>
      <w:r w:rsidRPr="00050FB9">
        <w:rPr>
          <w:sz w:val="21"/>
          <w:szCs w:val="21"/>
          <w:lang w:eastAsia="sk-SK"/>
        </w:rPr>
        <w:t>(3) Kód SK NACE sa vypĺňa podľa vyhlášky Štatistického úradu Slovenskej republiky č. 306/2007 Z. z., ktorou sa vydáva Štatistická klasifikácia ekonomických činností.</w:t>
      </w:r>
    </w:p>
    <w:p w:rsidR="00082CD0" w:rsidRPr="00050FB9" w:rsidRDefault="00082CD0" w:rsidP="00A248C1">
      <w:pPr>
        <w:autoSpaceDE w:val="0"/>
        <w:autoSpaceDN w:val="0"/>
        <w:adjustRightInd w:val="0"/>
        <w:rPr>
          <w:sz w:val="21"/>
          <w:szCs w:val="21"/>
          <w:lang w:eastAsia="sk-SK"/>
        </w:rPr>
      </w:pPr>
    </w:p>
    <w:p w:rsidR="00082CD0" w:rsidRPr="00050FB9" w:rsidRDefault="00082CD0" w:rsidP="00A248C1">
      <w:pPr>
        <w:autoSpaceDE w:val="0"/>
        <w:autoSpaceDN w:val="0"/>
        <w:adjustRightInd w:val="0"/>
        <w:rPr>
          <w:sz w:val="21"/>
          <w:szCs w:val="21"/>
          <w:lang w:eastAsia="sk-SK"/>
        </w:rPr>
      </w:pPr>
      <w:r w:rsidRPr="00050FB9">
        <w:rPr>
          <w:sz w:val="21"/>
          <w:szCs w:val="21"/>
          <w:lang w:eastAsia="sk-SK"/>
        </w:rPr>
        <w:t>(4)</w:t>
      </w:r>
      <w:r w:rsidR="00F614CB" w:rsidRPr="00050FB9">
        <w:rPr>
          <w:sz w:val="21"/>
          <w:szCs w:val="21"/>
          <w:lang w:eastAsia="sk-SK"/>
        </w:rPr>
        <w:t xml:space="preserve"> </w:t>
      </w:r>
      <w:r w:rsidR="00EC04B2" w:rsidRPr="00050FB9">
        <w:rPr>
          <w:sz w:val="21"/>
          <w:szCs w:val="21"/>
          <w:lang w:eastAsia="sk-SK"/>
        </w:rPr>
        <w:t>V bodoch č. 3, 5</w:t>
      </w:r>
      <w:r w:rsidR="0014565D" w:rsidRPr="00050FB9">
        <w:rPr>
          <w:sz w:val="21"/>
          <w:szCs w:val="21"/>
          <w:lang w:eastAsia="sk-SK"/>
        </w:rPr>
        <w:t xml:space="preserve"> a </w:t>
      </w:r>
      <w:r w:rsidR="00EC04B2" w:rsidRPr="00050FB9">
        <w:rPr>
          <w:sz w:val="21"/>
          <w:szCs w:val="21"/>
          <w:lang w:eastAsia="sk-SK"/>
        </w:rPr>
        <w:t>7</w:t>
      </w:r>
      <w:r w:rsidR="0014565D" w:rsidRPr="00050FB9">
        <w:rPr>
          <w:sz w:val="21"/>
          <w:szCs w:val="21"/>
          <w:lang w:eastAsia="sk-SK"/>
        </w:rPr>
        <w:t xml:space="preserve"> sa p</w:t>
      </w:r>
      <w:r w:rsidRPr="00050FB9">
        <w:rPr>
          <w:sz w:val="21"/>
          <w:szCs w:val="21"/>
          <w:lang w:eastAsia="sk-SK"/>
        </w:rPr>
        <w:t>rvotným ocenením majetku rozumie jeho ocenenie</w:t>
      </w:r>
      <w:r w:rsidR="006C3C26" w:rsidRPr="00050FB9">
        <w:rPr>
          <w:sz w:val="21"/>
          <w:szCs w:val="21"/>
          <w:lang w:eastAsia="sk-SK"/>
        </w:rPr>
        <w:t xml:space="preserve"> podľa</w:t>
      </w:r>
      <w:r w:rsidRPr="00050FB9">
        <w:rPr>
          <w:sz w:val="21"/>
          <w:szCs w:val="21"/>
          <w:lang w:eastAsia="sk-SK"/>
        </w:rPr>
        <w:t xml:space="preserve"> § 25 zákona.</w:t>
      </w:r>
    </w:p>
    <w:p w:rsidR="00014352" w:rsidRPr="00050FB9" w:rsidRDefault="00014352" w:rsidP="00A248C1">
      <w:pPr>
        <w:autoSpaceDE w:val="0"/>
        <w:autoSpaceDN w:val="0"/>
        <w:adjustRightInd w:val="0"/>
        <w:rPr>
          <w:sz w:val="21"/>
          <w:szCs w:val="21"/>
          <w:lang w:eastAsia="sk-SK"/>
        </w:rPr>
      </w:pPr>
    </w:p>
    <w:p w:rsidR="00EC04B2" w:rsidRPr="00050FB9" w:rsidRDefault="00EC04B2" w:rsidP="002F4594">
      <w:pPr>
        <w:autoSpaceDE w:val="0"/>
        <w:autoSpaceDN w:val="0"/>
        <w:adjustRightInd w:val="0"/>
        <w:jc w:val="both"/>
        <w:rPr>
          <w:sz w:val="21"/>
          <w:szCs w:val="21"/>
          <w:lang w:eastAsia="sk-SK"/>
        </w:rPr>
      </w:pPr>
      <w:r w:rsidRPr="00050FB9">
        <w:rPr>
          <w:sz w:val="21"/>
          <w:szCs w:val="21"/>
          <w:lang w:eastAsia="sk-SK"/>
        </w:rPr>
        <w:t>(5) V bodoch č. 2, 9, 22, 25, 29, 30, 31,</w:t>
      </w:r>
      <w:r w:rsidR="00197137" w:rsidRPr="00050FB9">
        <w:rPr>
          <w:sz w:val="21"/>
          <w:szCs w:val="21"/>
          <w:lang w:eastAsia="sk-SK"/>
        </w:rPr>
        <w:t xml:space="preserve"> 32,</w:t>
      </w:r>
      <w:r w:rsidRPr="00050FB9">
        <w:rPr>
          <w:sz w:val="21"/>
          <w:szCs w:val="21"/>
          <w:lang w:eastAsia="sk-SK"/>
        </w:rPr>
        <w:t xml:space="preserve"> 35,</w:t>
      </w:r>
      <w:r w:rsidR="00D00B9E" w:rsidRPr="00050FB9">
        <w:rPr>
          <w:sz w:val="21"/>
          <w:szCs w:val="21"/>
          <w:lang w:eastAsia="sk-SK"/>
        </w:rPr>
        <w:t xml:space="preserve"> 37, 39,</w:t>
      </w:r>
      <w:r w:rsidRPr="00050FB9">
        <w:rPr>
          <w:sz w:val="21"/>
          <w:szCs w:val="21"/>
          <w:lang w:eastAsia="sk-SK"/>
        </w:rPr>
        <w:t xml:space="preserve"> 46, 48</w:t>
      </w:r>
      <w:r w:rsidR="002F4594" w:rsidRPr="00050FB9">
        <w:rPr>
          <w:sz w:val="21"/>
          <w:szCs w:val="21"/>
          <w:lang w:eastAsia="sk-SK"/>
        </w:rPr>
        <w:t xml:space="preserve"> a</w:t>
      </w:r>
      <w:r w:rsidRPr="00050FB9">
        <w:rPr>
          <w:sz w:val="21"/>
          <w:szCs w:val="21"/>
          <w:lang w:eastAsia="sk-SK"/>
        </w:rPr>
        <w:t xml:space="preserve"> 49 sa obsahová náplň </w:t>
      </w:r>
      <w:r w:rsidR="0014565D" w:rsidRPr="00050FB9">
        <w:rPr>
          <w:sz w:val="21"/>
          <w:szCs w:val="21"/>
          <w:lang w:eastAsia="sk-SK"/>
        </w:rPr>
        <w:t xml:space="preserve">tabuliek </w:t>
      </w:r>
      <w:r w:rsidRPr="00050FB9">
        <w:rPr>
          <w:sz w:val="21"/>
          <w:szCs w:val="21"/>
          <w:lang w:eastAsia="sk-SK"/>
        </w:rPr>
        <w:t>a počet riadkov</w:t>
      </w:r>
      <w:r w:rsidR="0014565D" w:rsidRPr="00050FB9">
        <w:rPr>
          <w:sz w:val="21"/>
          <w:szCs w:val="21"/>
          <w:lang w:eastAsia="sk-SK"/>
        </w:rPr>
        <w:t xml:space="preserve"> v nich</w:t>
      </w:r>
      <w:r w:rsidR="00F614CB" w:rsidRPr="00050FB9">
        <w:rPr>
          <w:sz w:val="21"/>
          <w:szCs w:val="21"/>
          <w:lang w:eastAsia="sk-SK"/>
        </w:rPr>
        <w:t xml:space="preserve"> </w:t>
      </w:r>
      <w:r w:rsidR="0014565D" w:rsidRPr="00050FB9">
        <w:rPr>
          <w:sz w:val="21"/>
          <w:szCs w:val="21"/>
          <w:lang w:eastAsia="sk-SK"/>
        </w:rPr>
        <w:t>uvádzajú</w:t>
      </w:r>
      <w:r w:rsidRPr="00050FB9">
        <w:rPr>
          <w:sz w:val="21"/>
          <w:szCs w:val="21"/>
          <w:lang w:eastAsia="sk-SK"/>
        </w:rPr>
        <w:t xml:space="preserve"> p</w:t>
      </w:r>
      <w:r w:rsidR="00B95935" w:rsidRPr="00050FB9">
        <w:rPr>
          <w:sz w:val="21"/>
          <w:szCs w:val="21"/>
          <w:lang w:eastAsia="sk-SK"/>
        </w:rPr>
        <w:t>odľa potrieb účtovnej jednotky.</w:t>
      </w:r>
    </w:p>
    <w:p w:rsidR="007E7B36" w:rsidRPr="00050FB9" w:rsidRDefault="007E7B36" w:rsidP="00A248C1">
      <w:pPr>
        <w:autoSpaceDE w:val="0"/>
        <w:autoSpaceDN w:val="0"/>
        <w:adjustRightInd w:val="0"/>
        <w:rPr>
          <w:sz w:val="21"/>
          <w:szCs w:val="21"/>
          <w:lang w:eastAsia="sk-SK"/>
        </w:rPr>
      </w:pPr>
    </w:p>
    <w:p w:rsidR="00A248C1" w:rsidRPr="00050FB9" w:rsidRDefault="00A248C1" w:rsidP="00A248C1">
      <w:pPr>
        <w:pStyle w:val="Nzev"/>
        <w:keepNext w:val="0"/>
        <w:spacing w:before="0" w:beforeAutospacing="0" w:after="0"/>
        <w:jc w:val="both"/>
        <w:rPr>
          <w:b w:val="0"/>
          <w:bCs w:val="0"/>
          <w:sz w:val="21"/>
          <w:szCs w:val="21"/>
        </w:rPr>
      </w:pPr>
      <w:r w:rsidRPr="00050FB9">
        <w:rPr>
          <w:b w:val="0"/>
          <w:bCs w:val="0"/>
          <w:sz w:val="21"/>
          <w:szCs w:val="21"/>
        </w:rPr>
        <w:t>(</w:t>
      </w:r>
      <w:r w:rsidR="0014565D" w:rsidRPr="00050FB9">
        <w:rPr>
          <w:b w:val="0"/>
          <w:bCs w:val="0"/>
          <w:sz w:val="21"/>
          <w:szCs w:val="21"/>
        </w:rPr>
        <w:t>6</w:t>
      </w:r>
      <w:r w:rsidRPr="00050FB9">
        <w:rPr>
          <w:b w:val="0"/>
          <w:bCs w:val="0"/>
          <w:sz w:val="21"/>
          <w:szCs w:val="21"/>
        </w:rPr>
        <w:t xml:space="preserve">) V bode č. 46 </w:t>
      </w:r>
      <w:r w:rsidR="0014565D" w:rsidRPr="00050FB9">
        <w:rPr>
          <w:b w:val="0"/>
          <w:bCs w:val="0"/>
          <w:sz w:val="21"/>
          <w:szCs w:val="21"/>
        </w:rPr>
        <w:t>s</w:t>
      </w:r>
      <w:r w:rsidRPr="00050FB9">
        <w:rPr>
          <w:b w:val="0"/>
          <w:bCs w:val="0"/>
          <w:sz w:val="21"/>
          <w:szCs w:val="21"/>
        </w:rPr>
        <w:t>a</w:t>
      </w:r>
      <w:r w:rsidR="00F614CB" w:rsidRPr="00050FB9">
        <w:rPr>
          <w:b w:val="0"/>
          <w:bCs w:val="0"/>
          <w:sz w:val="21"/>
          <w:szCs w:val="21"/>
        </w:rPr>
        <w:t xml:space="preserve"> </w:t>
      </w:r>
      <w:r w:rsidRPr="00050FB9">
        <w:rPr>
          <w:b w:val="0"/>
          <w:bCs w:val="0"/>
          <w:sz w:val="21"/>
          <w:szCs w:val="21"/>
        </w:rPr>
        <w:t xml:space="preserve">kód </w:t>
      </w:r>
      <w:r w:rsidR="00AD73A8" w:rsidRPr="00050FB9">
        <w:rPr>
          <w:b w:val="0"/>
          <w:bCs w:val="0"/>
          <w:sz w:val="21"/>
          <w:szCs w:val="21"/>
        </w:rPr>
        <w:t xml:space="preserve">druhu </w:t>
      </w:r>
      <w:r w:rsidRPr="00050FB9">
        <w:rPr>
          <w:b w:val="0"/>
          <w:bCs w:val="0"/>
          <w:sz w:val="21"/>
          <w:szCs w:val="21"/>
        </w:rPr>
        <w:t>obchodu vyplňuje takto:</w:t>
      </w:r>
    </w:p>
    <w:tbl>
      <w:tblPr>
        <w:tblW w:w="0" w:type="auto"/>
        <w:tblInd w:w="55" w:type="dxa"/>
        <w:tblCellMar>
          <w:left w:w="70" w:type="dxa"/>
          <w:right w:w="70" w:type="dxa"/>
        </w:tblCellMar>
        <w:tblLook w:val="00A0"/>
      </w:tblPr>
      <w:tblGrid>
        <w:gridCol w:w="1644"/>
        <w:gridCol w:w="1778"/>
      </w:tblGrid>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Kód druhu obchodu</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Druh obchodu:</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01</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K</w:t>
            </w:r>
            <w:r w:rsidR="00A248C1" w:rsidRPr="00050FB9">
              <w:rPr>
                <w:sz w:val="21"/>
                <w:szCs w:val="21"/>
                <w:lang w:eastAsia="sk-SK"/>
              </w:rPr>
              <w:t>úpa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02</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P</w:t>
            </w:r>
            <w:r w:rsidR="00A248C1" w:rsidRPr="00050FB9">
              <w:rPr>
                <w:sz w:val="21"/>
                <w:szCs w:val="21"/>
                <w:lang w:eastAsia="sk-SK"/>
              </w:rPr>
              <w:t>redaj</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03</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poskytnutie služby</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04</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obchodné zastúpenie</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05</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L</w:t>
            </w:r>
            <w:r w:rsidR="00A248C1" w:rsidRPr="00050FB9">
              <w:rPr>
                <w:sz w:val="21"/>
                <w:szCs w:val="21"/>
                <w:lang w:eastAsia="sk-SK"/>
              </w:rPr>
              <w:t>icenci</w:t>
            </w:r>
            <w:r w:rsidR="0062000F" w:rsidRPr="00050FB9">
              <w:rPr>
                <w:sz w:val="21"/>
                <w:szCs w:val="21"/>
                <w:lang w:eastAsia="sk-SK"/>
              </w:rPr>
              <w:t>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06</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T</w:t>
            </w:r>
            <w:r w:rsidR="00A248C1" w:rsidRPr="00050FB9">
              <w:rPr>
                <w:sz w:val="21"/>
                <w:szCs w:val="21"/>
                <w:lang w:eastAsia="sk-SK"/>
              </w:rPr>
              <w:t>ransfer</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07</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proofErr w:type="spellStart"/>
            <w:r w:rsidRPr="00050FB9">
              <w:rPr>
                <w:sz w:val="21"/>
                <w:szCs w:val="21"/>
                <w:lang w:eastAsia="sk-SK"/>
              </w:rPr>
              <w:t>know</w:t>
            </w:r>
            <w:proofErr w:type="spellEnd"/>
            <w:r w:rsidRPr="00050FB9">
              <w:rPr>
                <w:sz w:val="21"/>
                <w:szCs w:val="21"/>
                <w:lang w:eastAsia="sk-SK"/>
              </w:rPr>
              <w:t xml:space="preserve"> </w:t>
            </w:r>
            <w:r w:rsidR="00050FB9">
              <w:rPr>
                <w:sz w:val="21"/>
                <w:szCs w:val="21"/>
                <w:lang w:eastAsia="sk-SK"/>
              </w:rPr>
              <w:t>–</w:t>
            </w:r>
            <w:proofErr w:type="spellStart"/>
            <w:r w:rsidRPr="00050FB9">
              <w:rPr>
                <w:sz w:val="21"/>
                <w:szCs w:val="21"/>
                <w:lang w:eastAsia="sk-SK"/>
              </w:rPr>
              <w:t>how</w:t>
            </w:r>
            <w:proofErr w:type="spellEnd"/>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08</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úver, pôžička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09</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V</w:t>
            </w:r>
            <w:r w:rsidR="00A248C1" w:rsidRPr="00050FB9">
              <w:rPr>
                <w:sz w:val="21"/>
                <w:szCs w:val="21"/>
                <w:lang w:eastAsia="sk-SK"/>
              </w:rPr>
              <w:t>ýpomoc</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10</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Z</w:t>
            </w:r>
            <w:r w:rsidR="00A248C1" w:rsidRPr="00050FB9">
              <w:rPr>
                <w:sz w:val="21"/>
                <w:szCs w:val="21"/>
                <w:lang w:eastAsia="sk-SK"/>
              </w:rPr>
              <w:t>áruka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11</w:t>
            </w:r>
          </w:p>
        </w:tc>
        <w:tc>
          <w:tcPr>
            <w:tcW w:w="0" w:type="auto"/>
            <w:tcBorders>
              <w:top w:val="nil"/>
              <w:left w:val="nil"/>
              <w:bottom w:val="nil"/>
              <w:right w:val="nil"/>
            </w:tcBorders>
            <w:noWrap/>
            <w:vAlign w:val="bottom"/>
          </w:tcPr>
          <w:p w:rsidR="00A248C1" w:rsidRPr="00050FB9" w:rsidRDefault="00A248C1" w:rsidP="0062000F">
            <w:pPr>
              <w:rPr>
                <w:sz w:val="21"/>
                <w:szCs w:val="21"/>
                <w:lang w:eastAsia="sk-SK"/>
              </w:rPr>
            </w:pPr>
            <w:r w:rsidRPr="00050FB9">
              <w:rPr>
                <w:sz w:val="21"/>
                <w:szCs w:val="21"/>
                <w:lang w:eastAsia="sk-SK"/>
              </w:rPr>
              <w:t>in</w:t>
            </w:r>
            <w:r w:rsidR="0062000F" w:rsidRPr="00050FB9">
              <w:rPr>
                <w:sz w:val="21"/>
                <w:szCs w:val="21"/>
                <w:lang w:eastAsia="sk-SK"/>
              </w:rPr>
              <w:t>ý</w:t>
            </w:r>
            <w:r w:rsidRPr="00050FB9">
              <w:rPr>
                <w:sz w:val="21"/>
                <w:szCs w:val="21"/>
                <w:lang w:eastAsia="sk-SK"/>
              </w:rPr>
              <w:t xml:space="preserve"> obchod</w:t>
            </w:r>
            <w:r w:rsidR="003B1B28" w:rsidRPr="00050FB9">
              <w:rPr>
                <w:sz w:val="21"/>
                <w:szCs w:val="21"/>
                <w:lang w:eastAsia="sk-SK"/>
              </w:rPr>
              <w:t>.</w:t>
            </w:r>
          </w:p>
        </w:tc>
      </w:tr>
    </w:tbl>
    <w:p w:rsidR="00A248C1" w:rsidRPr="00050FB9" w:rsidRDefault="00A248C1" w:rsidP="00A248C1">
      <w:pPr>
        <w:rPr>
          <w:b/>
          <w:bCs/>
          <w:sz w:val="21"/>
          <w:szCs w:val="21"/>
        </w:rPr>
      </w:pPr>
    </w:p>
    <w:p w:rsidR="00A248C1" w:rsidRPr="00050FB9" w:rsidRDefault="00A248C1" w:rsidP="00A248C1">
      <w:pPr>
        <w:rPr>
          <w:b/>
          <w:bCs/>
          <w:sz w:val="21"/>
          <w:szCs w:val="21"/>
        </w:rPr>
      </w:pPr>
      <w:r w:rsidRPr="00050FB9">
        <w:rPr>
          <w:b/>
          <w:bCs/>
          <w:sz w:val="21"/>
          <w:szCs w:val="21"/>
        </w:rPr>
        <w:t>Použité</w:t>
      </w:r>
      <w:r w:rsidR="00F614CB" w:rsidRPr="00050FB9">
        <w:rPr>
          <w:b/>
          <w:bCs/>
          <w:sz w:val="21"/>
          <w:szCs w:val="21"/>
        </w:rPr>
        <w:t xml:space="preserve"> </w:t>
      </w:r>
      <w:r w:rsidRPr="00050FB9">
        <w:rPr>
          <w:b/>
          <w:bCs/>
          <w:sz w:val="21"/>
          <w:szCs w:val="21"/>
        </w:rPr>
        <w:t>skratky</w:t>
      </w:r>
      <w:r w:rsidR="003B1B28" w:rsidRPr="00050FB9">
        <w:rPr>
          <w:b/>
          <w:bCs/>
          <w:sz w:val="21"/>
          <w:szCs w:val="21"/>
        </w:rPr>
        <w:t>:</w:t>
      </w:r>
    </w:p>
    <w:p w:rsidR="006A39C1" w:rsidRPr="00050FB9" w:rsidRDefault="006A39C1" w:rsidP="00BE78E3">
      <w:pPr>
        <w:rPr>
          <w:sz w:val="21"/>
          <w:szCs w:val="21"/>
        </w:rPr>
      </w:pPr>
    </w:p>
    <w:p w:rsidR="00BE78E3" w:rsidRPr="00050FB9" w:rsidRDefault="00BE78E3" w:rsidP="00BE78E3">
      <w:pPr>
        <w:rPr>
          <w:sz w:val="21"/>
          <w:szCs w:val="21"/>
        </w:rPr>
      </w:pPr>
      <w:proofErr w:type="spellStart"/>
      <w:r w:rsidRPr="00050FB9">
        <w:rPr>
          <w:sz w:val="21"/>
          <w:szCs w:val="21"/>
        </w:rPr>
        <w:t>kons</w:t>
      </w:r>
      <w:proofErr w:type="spellEnd"/>
      <w:r w:rsidRPr="00050FB9">
        <w:rPr>
          <w:sz w:val="21"/>
          <w:szCs w:val="21"/>
        </w:rPr>
        <w:t xml:space="preserve">. </w:t>
      </w:r>
      <w:r w:rsidR="00DB0A03" w:rsidRPr="00050FB9">
        <w:rPr>
          <w:sz w:val="21"/>
          <w:szCs w:val="21"/>
        </w:rPr>
        <w:t>–</w:t>
      </w:r>
      <w:r w:rsidRPr="00050FB9">
        <w:rPr>
          <w:sz w:val="21"/>
          <w:szCs w:val="21"/>
        </w:rPr>
        <w:t xml:space="preserve"> konsolidovaný</w:t>
      </w:r>
    </w:p>
    <w:p w:rsidR="00A248C1" w:rsidRPr="00050FB9" w:rsidRDefault="00A248C1" w:rsidP="00A248C1">
      <w:pPr>
        <w:rPr>
          <w:sz w:val="21"/>
          <w:szCs w:val="21"/>
        </w:rPr>
      </w:pPr>
      <w:r w:rsidRPr="00050FB9">
        <w:rPr>
          <w:sz w:val="21"/>
          <w:szCs w:val="21"/>
        </w:rPr>
        <w:t>CP</w:t>
      </w:r>
      <w:r w:rsidR="00DB0A03" w:rsidRPr="00050FB9">
        <w:rPr>
          <w:sz w:val="21"/>
          <w:szCs w:val="21"/>
        </w:rPr>
        <w:t xml:space="preserve"> –</w:t>
      </w:r>
      <w:r w:rsidRPr="00050FB9">
        <w:rPr>
          <w:sz w:val="21"/>
          <w:szCs w:val="21"/>
        </w:rPr>
        <w:t xml:space="preserve"> cenný papier</w:t>
      </w:r>
    </w:p>
    <w:p w:rsidR="00A248C1" w:rsidRPr="00050FB9" w:rsidRDefault="00A248C1" w:rsidP="00A248C1">
      <w:pPr>
        <w:rPr>
          <w:sz w:val="21"/>
          <w:szCs w:val="21"/>
        </w:rPr>
      </w:pPr>
      <w:r w:rsidRPr="00050FB9">
        <w:rPr>
          <w:sz w:val="21"/>
          <w:szCs w:val="21"/>
        </w:rPr>
        <w:t>DFM – dlhodobý finančný majetok</w:t>
      </w:r>
    </w:p>
    <w:p w:rsidR="00A248C1" w:rsidRPr="00050FB9" w:rsidRDefault="00A248C1" w:rsidP="00A248C1">
      <w:pPr>
        <w:rPr>
          <w:sz w:val="21"/>
          <w:szCs w:val="21"/>
        </w:rPr>
      </w:pPr>
      <w:r w:rsidRPr="00050FB9">
        <w:rPr>
          <w:sz w:val="21"/>
          <w:szCs w:val="21"/>
        </w:rPr>
        <w:t>DHM – dlhodobý hmotný majetok</w:t>
      </w:r>
    </w:p>
    <w:p w:rsidR="0038099B" w:rsidRPr="00050FB9" w:rsidRDefault="0038099B" w:rsidP="00A248C1">
      <w:pPr>
        <w:rPr>
          <w:sz w:val="21"/>
          <w:szCs w:val="21"/>
        </w:rPr>
      </w:pPr>
      <w:r w:rsidRPr="00050FB9">
        <w:rPr>
          <w:sz w:val="21"/>
          <w:szCs w:val="21"/>
        </w:rPr>
        <w:t>DIČ – daňové identifikačné číslo</w:t>
      </w:r>
    </w:p>
    <w:p w:rsidR="00A248C1" w:rsidRPr="00050FB9" w:rsidRDefault="00A248C1" w:rsidP="00A248C1">
      <w:pPr>
        <w:rPr>
          <w:sz w:val="21"/>
          <w:szCs w:val="21"/>
        </w:rPr>
      </w:pPr>
      <w:r w:rsidRPr="00050FB9">
        <w:rPr>
          <w:sz w:val="21"/>
          <w:szCs w:val="21"/>
        </w:rPr>
        <w:t>DNM – dlhodobý nehmotný majetok</w:t>
      </w:r>
    </w:p>
    <w:p w:rsidR="00A248C1" w:rsidRPr="00050FB9" w:rsidRDefault="00A248C1" w:rsidP="00A248C1">
      <w:pPr>
        <w:rPr>
          <w:sz w:val="21"/>
          <w:szCs w:val="21"/>
        </w:rPr>
      </w:pPr>
      <w:r w:rsidRPr="00050FB9">
        <w:rPr>
          <w:sz w:val="21"/>
          <w:szCs w:val="21"/>
        </w:rPr>
        <w:t>DÚJ – dcérska účtovná jednotka</w:t>
      </w:r>
    </w:p>
    <w:p w:rsidR="0038099B" w:rsidRPr="00050FB9" w:rsidRDefault="0038099B" w:rsidP="00A248C1">
      <w:pPr>
        <w:rPr>
          <w:sz w:val="21"/>
          <w:szCs w:val="21"/>
        </w:rPr>
      </w:pPr>
      <w:r w:rsidRPr="00050FB9">
        <w:rPr>
          <w:sz w:val="21"/>
          <w:szCs w:val="21"/>
        </w:rPr>
        <w:t>IČO – identifikačné číslo organizácie</w:t>
      </w:r>
    </w:p>
    <w:p w:rsidR="00A248C1" w:rsidRPr="00050FB9" w:rsidRDefault="00A248C1" w:rsidP="00A248C1">
      <w:pPr>
        <w:rPr>
          <w:sz w:val="21"/>
          <w:szCs w:val="21"/>
        </w:rPr>
      </w:pPr>
      <w:r w:rsidRPr="00050FB9">
        <w:rPr>
          <w:sz w:val="21"/>
          <w:szCs w:val="21"/>
        </w:rPr>
        <w:t>OP – opravná položka</w:t>
      </w:r>
    </w:p>
    <w:p w:rsidR="0038099B" w:rsidRPr="00050FB9" w:rsidRDefault="0038099B" w:rsidP="00A248C1">
      <w:pPr>
        <w:rPr>
          <w:sz w:val="21"/>
          <w:szCs w:val="21"/>
        </w:rPr>
      </w:pPr>
      <w:r w:rsidRPr="00050FB9">
        <w:rPr>
          <w:sz w:val="21"/>
          <w:szCs w:val="21"/>
        </w:rPr>
        <w:t>PSČ – poštové smerov</w:t>
      </w:r>
      <w:r w:rsidR="0062000F" w:rsidRPr="00050FB9">
        <w:rPr>
          <w:sz w:val="21"/>
          <w:szCs w:val="21"/>
        </w:rPr>
        <w:t>acie</w:t>
      </w:r>
      <w:r w:rsidRPr="00050FB9">
        <w:rPr>
          <w:sz w:val="21"/>
          <w:szCs w:val="21"/>
        </w:rPr>
        <w:t xml:space="preserve"> číslo</w:t>
      </w:r>
    </w:p>
    <w:p w:rsidR="00A248C1" w:rsidRPr="00050FB9" w:rsidRDefault="00A248C1" w:rsidP="00A248C1">
      <w:pPr>
        <w:rPr>
          <w:sz w:val="21"/>
          <w:szCs w:val="21"/>
        </w:rPr>
      </w:pPr>
      <w:r w:rsidRPr="00050FB9">
        <w:rPr>
          <w:sz w:val="21"/>
          <w:szCs w:val="21"/>
        </w:rPr>
        <w:t>ÚJ – účtovná jednotka</w:t>
      </w:r>
    </w:p>
    <w:p w:rsidR="00FE304F" w:rsidRPr="00050FB9" w:rsidRDefault="00FE304F" w:rsidP="00A248C1">
      <w:pPr>
        <w:rPr>
          <w:sz w:val="21"/>
          <w:szCs w:val="21"/>
        </w:rPr>
      </w:pPr>
      <w:r w:rsidRPr="00050FB9">
        <w:rPr>
          <w:sz w:val="21"/>
          <w:szCs w:val="21"/>
        </w:rPr>
        <w:t>VI – vlastné imanie</w:t>
      </w:r>
    </w:p>
    <w:p w:rsidR="00A248C1" w:rsidRPr="00050FB9" w:rsidRDefault="00A248C1" w:rsidP="00A248C1">
      <w:pPr>
        <w:rPr>
          <w:sz w:val="21"/>
          <w:szCs w:val="21"/>
        </w:rPr>
      </w:pPr>
      <w:r w:rsidRPr="00050FB9">
        <w:rPr>
          <w:sz w:val="21"/>
          <w:szCs w:val="21"/>
        </w:rPr>
        <w:t>ZI – základné imanie</w:t>
      </w:r>
    </w:p>
    <w:p w:rsidR="00A248C1" w:rsidRPr="00050FB9" w:rsidRDefault="00A248C1" w:rsidP="00E90C6F">
      <w:pPr>
        <w:rPr>
          <w:sz w:val="21"/>
          <w:szCs w:val="21"/>
        </w:rPr>
      </w:pPr>
    </w:p>
    <w:sectPr w:rsidR="00A248C1" w:rsidRPr="00050FB9"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4DD3" w:rsidRPr="00D26E73" w:rsidRDefault="00814DD3" w:rsidP="008D6E2D">
      <w:pPr>
        <w:rPr>
          <w:sz w:val="21"/>
          <w:szCs w:val="21"/>
        </w:rPr>
      </w:pPr>
      <w:r w:rsidRPr="00D26E73">
        <w:rPr>
          <w:sz w:val="21"/>
          <w:szCs w:val="21"/>
        </w:rPr>
        <w:separator/>
      </w:r>
    </w:p>
    <w:p w:rsidR="00814DD3" w:rsidRPr="00D26E73" w:rsidRDefault="00814DD3">
      <w:pPr>
        <w:rPr>
          <w:sz w:val="21"/>
          <w:szCs w:val="21"/>
        </w:rPr>
      </w:pPr>
    </w:p>
  </w:endnote>
  <w:endnote w:type="continuationSeparator" w:id="0">
    <w:p w:rsidR="00814DD3" w:rsidRPr="00D26E73" w:rsidRDefault="00814DD3" w:rsidP="008D6E2D">
      <w:pPr>
        <w:rPr>
          <w:sz w:val="21"/>
          <w:szCs w:val="21"/>
        </w:rPr>
      </w:pPr>
      <w:r w:rsidRPr="00D26E73">
        <w:rPr>
          <w:sz w:val="21"/>
          <w:szCs w:val="21"/>
        </w:rPr>
        <w:continuationSeparator/>
      </w:r>
    </w:p>
    <w:p w:rsidR="00814DD3" w:rsidRPr="00D26E73" w:rsidRDefault="00814DD3">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4DD3" w:rsidRPr="00D26E73" w:rsidRDefault="005976AD" w:rsidP="008D6E2D">
    <w:pPr>
      <w:jc w:val="right"/>
      <w:rPr>
        <w:sz w:val="21"/>
        <w:szCs w:val="21"/>
      </w:rPr>
    </w:pPr>
    <w:r w:rsidRPr="00D26E73">
      <w:rPr>
        <w:sz w:val="21"/>
        <w:szCs w:val="21"/>
      </w:rPr>
      <w:fldChar w:fldCharType="begin"/>
    </w:r>
    <w:r w:rsidR="00814DD3" w:rsidRPr="00D26E73">
      <w:rPr>
        <w:sz w:val="21"/>
        <w:szCs w:val="21"/>
      </w:rPr>
      <w:instrText xml:space="preserve"> PAGE   \* MERGEFORMAT </w:instrText>
    </w:r>
    <w:r w:rsidRPr="00D26E73">
      <w:rPr>
        <w:sz w:val="21"/>
        <w:szCs w:val="21"/>
      </w:rPr>
      <w:fldChar w:fldCharType="separate"/>
    </w:r>
    <w:r w:rsidR="00E85576">
      <w:rPr>
        <w:noProof/>
        <w:sz w:val="21"/>
        <w:szCs w:val="21"/>
      </w:rPr>
      <w:t>22</w:t>
    </w:r>
    <w:r w:rsidRPr="00D26E73">
      <w:rPr>
        <w:sz w:val="21"/>
        <w:szCs w:val="21"/>
      </w:rPr>
      <w:fldChar w:fldCharType="end"/>
    </w:r>
  </w:p>
  <w:p w:rsidR="00814DD3" w:rsidRPr="00D26E73" w:rsidRDefault="00814DD3">
    <w:pPr>
      <w:pStyle w:val="Zpat"/>
      <w:rPr>
        <w:sz w:val="19"/>
        <w:szCs w:val="19"/>
      </w:rPr>
    </w:pPr>
  </w:p>
  <w:p w:rsidR="00814DD3" w:rsidRPr="00D26E73" w:rsidRDefault="00814DD3">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4DD3" w:rsidRPr="00D26E73" w:rsidRDefault="00814DD3" w:rsidP="008D6E2D">
      <w:pPr>
        <w:rPr>
          <w:sz w:val="21"/>
          <w:szCs w:val="21"/>
        </w:rPr>
      </w:pPr>
      <w:r w:rsidRPr="00D26E73">
        <w:rPr>
          <w:sz w:val="21"/>
          <w:szCs w:val="21"/>
        </w:rPr>
        <w:separator/>
      </w:r>
    </w:p>
    <w:p w:rsidR="00814DD3" w:rsidRPr="00D26E73" w:rsidRDefault="00814DD3">
      <w:pPr>
        <w:rPr>
          <w:sz w:val="21"/>
          <w:szCs w:val="21"/>
        </w:rPr>
      </w:pPr>
    </w:p>
  </w:footnote>
  <w:footnote w:type="continuationSeparator" w:id="0">
    <w:p w:rsidR="00814DD3" w:rsidRPr="00D26E73" w:rsidRDefault="00814DD3" w:rsidP="008D6E2D">
      <w:pPr>
        <w:rPr>
          <w:sz w:val="21"/>
          <w:szCs w:val="21"/>
        </w:rPr>
      </w:pPr>
      <w:r w:rsidRPr="00D26E73">
        <w:rPr>
          <w:sz w:val="21"/>
          <w:szCs w:val="21"/>
        </w:rPr>
        <w:continuationSeparator/>
      </w:r>
    </w:p>
    <w:p w:rsidR="00814DD3" w:rsidRPr="00D26E73" w:rsidRDefault="00814DD3">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stylePaneFormatFilter w:val="3F01"/>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421F"/>
    <w:rsid w:val="00004693"/>
    <w:rsid w:val="000062E8"/>
    <w:rsid w:val="00011458"/>
    <w:rsid w:val="00012DBD"/>
    <w:rsid w:val="0001301B"/>
    <w:rsid w:val="00013611"/>
    <w:rsid w:val="00014352"/>
    <w:rsid w:val="00014483"/>
    <w:rsid w:val="0001679F"/>
    <w:rsid w:val="00016E12"/>
    <w:rsid w:val="0002081D"/>
    <w:rsid w:val="00024B40"/>
    <w:rsid w:val="000323F0"/>
    <w:rsid w:val="000364AE"/>
    <w:rsid w:val="00047292"/>
    <w:rsid w:val="00047A36"/>
    <w:rsid w:val="000500D2"/>
    <w:rsid w:val="00050FB9"/>
    <w:rsid w:val="00052F8B"/>
    <w:rsid w:val="00053DE4"/>
    <w:rsid w:val="00056D07"/>
    <w:rsid w:val="00061B5A"/>
    <w:rsid w:val="00061CE4"/>
    <w:rsid w:val="00062659"/>
    <w:rsid w:val="0007147E"/>
    <w:rsid w:val="00074E75"/>
    <w:rsid w:val="00075AEB"/>
    <w:rsid w:val="00075B5F"/>
    <w:rsid w:val="00081FF1"/>
    <w:rsid w:val="00082CD0"/>
    <w:rsid w:val="00084610"/>
    <w:rsid w:val="00085793"/>
    <w:rsid w:val="00085E53"/>
    <w:rsid w:val="0008635F"/>
    <w:rsid w:val="000923BC"/>
    <w:rsid w:val="00093063"/>
    <w:rsid w:val="000A55A3"/>
    <w:rsid w:val="000A5993"/>
    <w:rsid w:val="000A758F"/>
    <w:rsid w:val="000A7F45"/>
    <w:rsid w:val="000B21B0"/>
    <w:rsid w:val="000B227D"/>
    <w:rsid w:val="000B5A91"/>
    <w:rsid w:val="000B7B40"/>
    <w:rsid w:val="000C38FE"/>
    <w:rsid w:val="000C7FB7"/>
    <w:rsid w:val="000D7105"/>
    <w:rsid w:val="000E7A3D"/>
    <w:rsid w:val="00102F7D"/>
    <w:rsid w:val="00106469"/>
    <w:rsid w:val="00111969"/>
    <w:rsid w:val="00113CBB"/>
    <w:rsid w:val="00115DCE"/>
    <w:rsid w:val="001221C9"/>
    <w:rsid w:val="00123D1A"/>
    <w:rsid w:val="00131CD2"/>
    <w:rsid w:val="001358CD"/>
    <w:rsid w:val="0014541E"/>
    <w:rsid w:val="0014565D"/>
    <w:rsid w:val="00146201"/>
    <w:rsid w:val="001501C5"/>
    <w:rsid w:val="00150E7E"/>
    <w:rsid w:val="001564E7"/>
    <w:rsid w:val="001656CC"/>
    <w:rsid w:val="00173AA3"/>
    <w:rsid w:val="00174298"/>
    <w:rsid w:val="00180861"/>
    <w:rsid w:val="0018141C"/>
    <w:rsid w:val="001859F1"/>
    <w:rsid w:val="00186B91"/>
    <w:rsid w:val="00195E21"/>
    <w:rsid w:val="00197137"/>
    <w:rsid w:val="001A1FD1"/>
    <w:rsid w:val="001A5FE1"/>
    <w:rsid w:val="001A6F05"/>
    <w:rsid w:val="001B13F4"/>
    <w:rsid w:val="001B2BC9"/>
    <w:rsid w:val="001C0FB7"/>
    <w:rsid w:val="001C11E9"/>
    <w:rsid w:val="001C7319"/>
    <w:rsid w:val="001D1ACE"/>
    <w:rsid w:val="001D331E"/>
    <w:rsid w:val="001D3B33"/>
    <w:rsid w:val="001D69C5"/>
    <w:rsid w:val="001E2046"/>
    <w:rsid w:val="001E42A4"/>
    <w:rsid w:val="001F0BA0"/>
    <w:rsid w:val="001F3791"/>
    <w:rsid w:val="001F5648"/>
    <w:rsid w:val="001F620A"/>
    <w:rsid w:val="001F652E"/>
    <w:rsid w:val="00202548"/>
    <w:rsid w:val="00204817"/>
    <w:rsid w:val="00205F85"/>
    <w:rsid w:val="0020703C"/>
    <w:rsid w:val="00212D3C"/>
    <w:rsid w:val="0022228D"/>
    <w:rsid w:val="002264B5"/>
    <w:rsid w:val="00227B7F"/>
    <w:rsid w:val="00231196"/>
    <w:rsid w:val="00233922"/>
    <w:rsid w:val="00234CDD"/>
    <w:rsid w:val="002421C4"/>
    <w:rsid w:val="00247BEA"/>
    <w:rsid w:val="002507B0"/>
    <w:rsid w:val="002546F2"/>
    <w:rsid w:val="00256348"/>
    <w:rsid w:val="00263742"/>
    <w:rsid w:val="002738BD"/>
    <w:rsid w:val="0027744F"/>
    <w:rsid w:val="00280364"/>
    <w:rsid w:val="0028309C"/>
    <w:rsid w:val="002842EE"/>
    <w:rsid w:val="0028430E"/>
    <w:rsid w:val="002849C7"/>
    <w:rsid w:val="00287912"/>
    <w:rsid w:val="00290896"/>
    <w:rsid w:val="00294F14"/>
    <w:rsid w:val="002961B3"/>
    <w:rsid w:val="00297350"/>
    <w:rsid w:val="002A192F"/>
    <w:rsid w:val="002A46B5"/>
    <w:rsid w:val="002A5796"/>
    <w:rsid w:val="002A7291"/>
    <w:rsid w:val="002B03F2"/>
    <w:rsid w:val="002B2D27"/>
    <w:rsid w:val="002B2E75"/>
    <w:rsid w:val="002C41CC"/>
    <w:rsid w:val="002C7A15"/>
    <w:rsid w:val="002D6145"/>
    <w:rsid w:val="002E325E"/>
    <w:rsid w:val="002E3503"/>
    <w:rsid w:val="002E4BC3"/>
    <w:rsid w:val="002E7805"/>
    <w:rsid w:val="002F4594"/>
    <w:rsid w:val="002F6401"/>
    <w:rsid w:val="002F665C"/>
    <w:rsid w:val="002F7346"/>
    <w:rsid w:val="00302E77"/>
    <w:rsid w:val="003031C8"/>
    <w:rsid w:val="00307EED"/>
    <w:rsid w:val="003107BF"/>
    <w:rsid w:val="003132CA"/>
    <w:rsid w:val="003134CC"/>
    <w:rsid w:val="00313B9F"/>
    <w:rsid w:val="00315CAD"/>
    <w:rsid w:val="00316AF3"/>
    <w:rsid w:val="00316F2D"/>
    <w:rsid w:val="00324C96"/>
    <w:rsid w:val="00325AA9"/>
    <w:rsid w:val="00325F2E"/>
    <w:rsid w:val="00330138"/>
    <w:rsid w:val="00330954"/>
    <w:rsid w:val="00337B82"/>
    <w:rsid w:val="00345278"/>
    <w:rsid w:val="00352B16"/>
    <w:rsid w:val="00360B00"/>
    <w:rsid w:val="00363386"/>
    <w:rsid w:val="0036429D"/>
    <w:rsid w:val="00365FF2"/>
    <w:rsid w:val="00366C8B"/>
    <w:rsid w:val="0036702E"/>
    <w:rsid w:val="00372FB6"/>
    <w:rsid w:val="00374CF4"/>
    <w:rsid w:val="00375BAD"/>
    <w:rsid w:val="00377535"/>
    <w:rsid w:val="0038099B"/>
    <w:rsid w:val="00384744"/>
    <w:rsid w:val="003866A7"/>
    <w:rsid w:val="0039149A"/>
    <w:rsid w:val="003920E7"/>
    <w:rsid w:val="00392C2F"/>
    <w:rsid w:val="00394B73"/>
    <w:rsid w:val="0039715E"/>
    <w:rsid w:val="003A2D1D"/>
    <w:rsid w:val="003A5CA2"/>
    <w:rsid w:val="003A7E30"/>
    <w:rsid w:val="003B1B28"/>
    <w:rsid w:val="003B70DE"/>
    <w:rsid w:val="003C209C"/>
    <w:rsid w:val="003C4200"/>
    <w:rsid w:val="003C4290"/>
    <w:rsid w:val="003C48E3"/>
    <w:rsid w:val="003C619E"/>
    <w:rsid w:val="003C75DE"/>
    <w:rsid w:val="003D0260"/>
    <w:rsid w:val="003D334A"/>
    <w:rsid w:val="003D55DB"/>
    <w:rsid w:val="003D6F89"/>
    <w:rsid w:val="003D7EC7"/>
    <w:rsid w:val="003F3502"/>
    <w:rsid w:val="003F38A9"/>
    <w:rsid w:val="00400B6D"/>
    <w:rsid w:val="00401B9D"/>
    <w:rsid w:val="0040263B"/>
    <w:rsid w:val="004068AD"/>
    <w:rsid w:val="004159D5"/>
    <w:rsid w:val="004161A5"/>
    <w:rsid w:val="00421987"/>
    <w:rsid w:val="00424A60"/>
    <w:rsid w:val="00426E29"/>
    <w:rsid w:val="00435134"/>
    <w:rsid w:val="004358EA"/>
    <w:rsid w:val="00436523"/>
    <w:rsid w:val="00440D26"/>
    <w:rsid w:val="0044306F"/>
    <w:rsid w:val="004430DA"/>
    <w:rsid w:val="00447448"/>
    <w:rsid w:val="00453B94"/>
    <w:rsid w:val="00453CF0"/>
    <w:rsid w:val="0045483F"/>
    <w:rsid w:val="00454B93"/>
    <w:rsid w:val="00455407"/>
    <w:rsid w:val="00456590"/>
    <w:rsid w:val="004576AF"/>
    <w:rsid w:val="00462BF0"/>
    <w:rsid w:val="004641B2"/>
    <w:rsid w:val="00465B39"/>
    <w:rsid w:val="004673C6"/>
    <w:rsid w:val="004700F3"/>
    <w:rsid w:val="00471A1A"/>
    <w:rsid w:val="00474237"/>
    <w:rsid w:val="00474C29"/>
    <w:rsid w:val="00476D13"/>
    <w:rsid w:val="00480433"/>
    <w:rsid w:val="00482742"/>
    <w:rsid w:val="00485B33"/>
    <w:rsid w:val="00492324"/>
    <w:rsid w:val="004A301F"/>
    <w:rsid w:val="004A5313"/>
    <w:rsid w:val="004A64A8"/>
    <w:rsid w:val="004B494A"/>
    <w:rsid w:val="004C10D5"/>
    <w:rsid w:val="004C2789"/>
    <w:rsid w:val="004C6E98"/>
    <w:rsid w:val="004E204C"/>
    <w:rsid w:val="004E6030"/>
    <w:rsid w:val="004F26DC"/>
    <w:rsid w:val="004F3181"/>
    <w:rsid w:val="004F39DC"/>
    <w:rsid w:val="0050056D"/>
    <w:rsid w:val="005013CA"/>
    <w:rsid w:val="0051251D"/>
    <w:rsid w:val="0051294A"/>
    <w:rsid w:val="00517A7A"/>
    <w:rsid w:val="00524073"/>
    <w:rsid w:val="00525A7B"/>
    <w:rsid w:val="0052691C"/>
    <w:rsid w:val="005330BC"/>
    <w:rsid w:val="00536923"/>
    <w:rsid w:val="00541F50"/>
    <w:rsid w:val="00542A47"/>
    <w:rsid w:val="005440C4"/>
    <w:rsid w:val="00546689"/>
    <w:rsid w:val="00554E2E"/>
    <w:rsid w:val="00557576"/>
    <w:rsid w:val="00561E1F"/>
    <w:rsid w:val="00572215"/>
    <w:rsid w:val="00574E51"/>
    <w:rsid w:val="00576B57"/>
    <w:rsid w:val="00576DC5"/>
    <w:rsid w:val="005803C8"/>
    <w:rsid w:val="00580682"/>
    <w:rsid w:val="00586763"/>
    <w:rsid w:val="005976AD"/>
    <w:rsid w:val="00597D51"/>
    <w:rsid w:val="005A2ACD"/>
    <w:rsid w:val="005A6E3A"/>
    <w:rsid w:val="005B70A6"/>
    <w:rsid w:val="005B773F"/>
    <w:rsid w:val="005D1DD6"/>
    <w:rsid w:val="005D43C0"/>
    <w:rsid w:val="005D4EC4"/>
    <w:rsid w:val="005E2D42"/>
    <w:rsid w:val="005E396B"/>
    <w:rsid w:val="005F15B0"/>
    <w:rsid w:val="005F3646"/>
    <w:rsid w:val="005F4162"/>
    <w:rsid w:val="005F7836"/>
    <w:rsid w:val="00602B4C"/>
    <w:rsid w:val="00602E3A"/>
    <w:rsid w:val="006109AE"/>
    <w:rsid w:val="00610E29"/>
    <w:rsid w:val="006114D2"/>
    <w:rsid w:val="00611D79"/>
    <w:rsid w:val="00612316"/>
    <w:rsid w:val="00614B1C"/>
    <w:rsid w:val="006150BD"/>
    <w:rsid w:val="0062000F"/>
    <w:rsid w:val="0062053D"/>
    <w:rsid w:val="00623D5A"/>
    <w:rsid w:val="00631DB7"/>
    <w:rsid w:val="0063404D"/>
    <w:rsid w:val="006373A1"/>
    <w:rsid w:val="006448EC"/>
    <w:rsid w:val="00652B41"/>
    <w:rsid w:val="006544DD"/>
    <w:rsid w:val="006555D7"/>
    <w:rsid w:val="00655718"/>
    <w:rsid w:val="00660D2D"/>
    <w:rsid w:val="006633D7"/>
    <w:rsid w:val="00670242"/>
    <w:rsid w:val="00670EC7"/>
    <w:rsid w:val="00671F21"/>
    <w:rsid w:val="00672C83"/>
    <w:rsid w:val="00674FE6"/>
    <w:rsid w:val="00681427"/>
    <w:rsid w:val="00681E5E"/>
    <w:rsid w:val="006838A9"/>
    <w:rsid w:val="006939C3"/>
    <w:rsid w:val="00694D1A"/>
    <w:rsid w:val="00695C55"/>
    <w:rsid w:val="006962CC"/>
    <w:rsid w:val="006A39C1"/>
    <w:rsid w:val="006B0CEE"/>
    <w:rsid w:val="006B2193"/>
    <w:rsid w:val="006B3DBD"/>
    <w:rsid w:val="006B6677"/>
    <w:rsid w:val="006B7481"/>
    <w:rsid w:val="006C12B5"/>
    <w:rsid w:val="006C1AC8"/>
    <w:rsid w:val="006C2BCB"/>
    <w:rsid w:val="006C3C26"/>
    <w:rsid w:val="006C52F3"/>
    <w:rsid w:val="006D3412"/>
    <w:rsid w:val="006E25D0"/>
    <w:rsid w:val="006F50F2"/>
    <w:rsid w:val="0070502C"/>
    <w:rsid w:val="0070743D"/>
    <w:rsid w:val="007079C1"/>
    <w:rsid w:val="00711367"/>
    <w:rsid w:val="0071668C"/>
    <w:rsid w:val="00727478"/>
    <w:rsid w:val="0073586D"/>
    <w:rsid w:val="00740AFE"/>
    <w:rsid w:val="007433F5"/>
    <w:rsid w:val="00746A1E"/>
    <w:rsid w:val="0074712D"/>
    <w:rsid w:val="00770199"/>
    <w:rsid w:val="00775196"/>
    <w:rsid w:val="0078654B"/>
    <w:rsid w:val="007872A1"/>
    <w:rsid w:val="007970E4"/>
    <w:rsid w:val="007A07BC"/>
    <w:rsid w:val="007A1018"/>
    <w:rsid w:val="007A4117"/>
    <w:rsid w:val="007B19C0"/>
    <w:rsid w:val="007C16D9"/>
    <w:rsid w:val="007C3558"/>
    <w:rsid w:val="007C3CD9"/>
    <w:rsid w:val="007C40F2"/>
    <w:rsid w:val="007C4674"/>
    <w:rsid w:val="007D5258"/>
    <w:rsid w:val="007E087F"/>
    <w:rsid w:val="007E140F"/>
    <w:rsid w:val="007E5117"/>
    <w:rsid w:val="007E5C83"/>
    <w:rsid w:val="007E7B36"/>
    <w:rsid w:val="007F22A6"/>
    <w:rsid w:val="007F2BF6"/>
    <w:rsid w:val="00805704"/>
    <w:rsid w:val="008060E5"/>
    <w:rsid w:val="00810738"/>
    <w:rsid w:val="00810FBA"/>
    <w:rsid w:val="00812CDD"/>
    <w:rsid w:val="00814DD3"/>
    <w:rsid w:val="008173AE"/>
    <w:rsid w:val="008207D6"/>
    <w:rsid w:val="0082671E"/>
    <w:rsid w:val="00830390"/>
    <w:rsid w:val="00831D0C"/>
    <w:rsid w:val="00832C15"/>
    <w:rsid w:val="00843862"/>
    <w:rsid w:val="008439CA"/>
    <w:rsid w:val="00843C06"/>
    <w:rsid w:val="0084517F"/>
    <w:rsid w:val="00846A41"/>
    <w:rsid w:val="008554E1"/>
    <w:rsid w:val="008566CD"/>
    <w:rsid w:val="00857E56"/>
    <w:rsid w:val="008626A4"/>
    <w:rsid w:val="008644D7"/>
    <w:rsid w:val="008645E9"/>
    <w:rsid w:val="00867505"/>
    <w:rsid w:val="00867974"/>
    <w:rsid w:val="00867E5F"/>
    <w:rsid w:val="008725EA"/>
    <w:rsid w:val="008764A5"/>
    <w:rsid w:val="00882DC4"/>
    <w:rsid w:val="00886D8A"/>
    <w:rsid w:val="0089474A"/>
    <w:rsid w:val="008954AE"/>
    <w:rsid w:val="00895E55"/>
    <w:rsid w:val="008A0414"/>
    <w:rsid w:val="008A043F"/>
    <w:rsid w:val="008A24AC"/>
    <w:rsid w:val="008A7BBA"/>
    <w:rsid w:val="008B6EBB"/>
    <w:rsid w:val="008C0DD8"/>
    <w:rsid w:val="008C47DE"/>
    <w:rsid w:val="008C5E3E"/>
    <w:rsid w:val="008C74A6"/>
    <w:rsid w:val="008C766A"/>
    <w:rsid w:val="008D4283"/>
    <w:rsid w:val="008D6E2D"/>
    <w:rsid w:val="008E42B0"/>
    <w:rsid w:val="008E78DE"/>
    <w:rsid w:val="008F099F"/>
    <w:rsid w:val="008F1F4D"/>
    <w:rsid w:val="008F4E43"/>
    <w:rsid w:val="009006E7"/>
    <w:rsid w:val="00905313"/>
    <w:rsid w:val="00906CB4"/>
    <w:rsid w:val="00907263"/>
    <w:rsid w:val="00907428"/>
    <w:rsid w:val="00910241"/>
    <w:rsid w:val="00916B63"/>
    <w:rsid w:val="009209C3"/>
    <w:rsid w:val="00921916"/>
    <w:rsid w:val="009366B0"/>
    <w:rsid w:val="009400A7"/>
    <w:rsid w:val="009457D8"/>
    <w:rsid w:val="00945D57"/>
    <w:rsid w:val="00946110"/>
    <w:rsid w:val="00946845"/>
    <w:rsid w:val="00950578"/>
    <w:rsid w:val="0095109B"/>
    <w:rsid w:val="00954DB7"/>
    <w:rsid w:val="00967134"/>
    <w:rsid w:val="00973762"/>
    <w:rsid w:val="00982CCE"/>
    <w:rsid w:val="00983735"/>
    <w:rsid w:val="00987D5F"/>
    <w:rsid w:val="00990184"/>
    <w:rsid w:val="00990545"/>
    <w:rsid w:val="009973E2"/>
    <w:rsid w:val="009A2701"/>
    <w:rsid w:val="009A2E6A"/>
    <w:rsid w:val="009A3E93"/>
    <w:rsid w:val="009A5A14"/>
    <w:rsid w:val="009B12C9"/>
    <w:rsid w:val="009B5692"/>
    <w:rsid w:val="009B6307"/>
    <w:rsid w:val="009C1BD8"/>
    <w:rsid w:val="009C59E3"/>
    <w:rsid w:val="009C7191"/>
    <w:rsid w:val="009C7DE1"/>
    <w:rsid w:val="009D4B1D"/>
    <w:rsid w:val="009D4EAD"/>
    <w:rsid w:val="009D6AB8"/>
    <w:rsid w:val="009E0D6E"/>
    <w:rsid w:val="009E30DA"/>
    <w:rsid w:val="009E5CF1"/>
    <w:rsid w:val="009E6C99"/>
    <w:rsid w:val="009F2DF1"/>
    <w:rsid w:val="009F5CE6"/>
    <w:rsid w:val="00A01423"/>
    <w:rsid w:val="00A136FD"/>
    <w:rsid w:val="00A13DDF"/>
    <w:rsid w:val="00A13FCD"/>
    <w:rsid w:val="00A14313"/>
    <w:rsid w:val="00A160E7"/>
    <w:rsid w:val="00A21089"/>
    <w:rsid w:val="00A212D4"/>
    <w:rsid w:val="00A248C1"/>
    <w:rsid w:val="00A25E96"/>
    <w:rsid w:val="00A30662"/>
    <w:rsid w:val="00A32400"/>
    <w:rsid w:val="00A37014"/>
    <w:rsid w:val="00A4011B"/>
    <w:rsid w:val="00A425BE"/>
    <w:rsid w:val="00A43492"/>
    <w:rsid w:val="00A54033"/>
    <w:rsid w:val="00A6037A"/>
    <w:rsid w:val="00A64A2C"/>
    <w:rsid w:val="00A660E8"/>
    <w:rsid w:val="00A73167"/>
    <w:rsid w:val="00A8290E"/>
    <w:rsid w:val="00A87CE8"/>
    <w:rsid w:val="00A94C09"/>
    <w:rsid w:val="00A96741"/>
    <w:rsid w:val="00AA48E7"/>
    <w:rsid w:val="00AC13D7"/>
    <w:rsid w:val="00AD02F5"/>
    <w:rsid w:val="00AD196F"/>
    <w:rsid w:val="00AD26D7"/>
    <w:rsid w:val="00AD2D9A"/>
    <w:rsid w:val="00AD73A8"/>
    <w:rsid w:val="00AE1431"/>
    <w:rsid w:val="00AE1E70"/>
    <w:rsid w:val="00AE339F"/>
    <w:rsid w:val="00AE35F3"/>
    <w:rsid w:val="00AE5870"/>
    <w:rsid w:val="00AE7B6B"/>
    <w:rsid w:val="00AF1000"/>
    <w:rsid w:val="00AF3F1B"/>
    <w:rsid w:val="00B01EFC"/>
    <w:rsid w:val="00B10775"/>
    <w:rsid w:val="00B13B48"/>
    <w:rsid w:val="00B177D5"/>
    <w:rsid w:val="00B17A56"/>
    <w:rsid w:val="00B22212"/>
    <w:rsid w:val="00B2309C"/>
    <w:rsid w:val="00B24AC0"/>
    <w:rsid w:val="00B3296C"/>
    <w:rsid w:val="00B33099"/>
    <w:rsid w:val="00B43254"/>
    <w:rsid w:val="00B477AE"/>
    <w:rsid w:val="00B51558"/>
    <w:rsid w:val="00B61F66"/>
    <w:rsid w:val="00B655E4"/>
    <w:rsid w:val="00B831FF"/>
    <w:rsid w:val="00B86EDB"/>
    <w:rsid w:val="00B91660"/>
    <w:rsid w:val="00B92A03"/>
    <w:rsid w:val="00B958BA"/>
    <w:rsid w:val="00B95935"/>
    <w:rsid w:val="00BA27B1"/>
    <w:rsid w:val="00BA2B2B"/>
    <w:rsid w:val="00BA376F"/>
    <w:rsid w:val="00BA486C"/>
    <w:rsid w:val="00BA7C6E"/>
    <w:rsid w:val="00BB04EF"/>
    <w:rsid w:val="00BB1081"/>
    <w:rsid w:val="00BB44BB"/>
    <w:rsid w:val="00BB51F2"/>
    <w:rsid w:val="00BB53B0"/>
    <w:rsid w:val="00BB7388"/>
    <w:rsid w:val="00BC2488"/>
    <w:rsid w:val="00BC4F85"/>
    <w:rsid w:val="00BC50E3"/>
    <w:rsid w:val="00BC54FA"/>
    <w:rsid w:val="00BC7EC5"/>
    <w:rsid w:val="00BD2A1D"/>
    <w:rsid w:val="00BD2BA5"/>
    <w:rsid w:val="00BD37D3"/>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7450A"/>
    <w:rsid w:val="00C83611"/>
    <w:rsid w:val="00C85078"/>
    <w:rsid w:val="00C8596F"/>
    <w:rsid w:val="00C95F21"/>
    <w:rsid w:val="00C963E6"/>
    <w:rsid w:val="00CA037E"/>
    <w:rsid w:val="00CA0ED2"/>
    <w:rsid w:val="00CA71D2"/>
    <w:rsid w:val="00CB41A9"/>
    <w:rsid w:val="00CB6FDE"/>
    <w:rsid w:val="00CC5D25"/>
    <w:rsid w:val="00CC63F1"/>
    <w:rsid w:val="00CD0C87"/>
    <w:rsid w:val="00CD1793"/>
    <w:rsid w:val="00CD1806"/>
    <w:rsid w:val="00CD3B27"/>
    <w:rsid w:val="00CD7078"/>
    <w:rsid w:val="00CE0E61"/>
    <w:rsid w:val="00CE4CC1"/>
    <w:rsid w:val="00CE54A0"/>
    <w:rsid w:val="00CF0A63"/>
    <w:rsid w:val="00CF167F"/>
    <w:rsid w:val="00CF6011"/>
    <w:rsid w:val="00D00B9E"/>
    <w:rsid w:val="00D14B81"/>
    <w:rsid w:val="00D15E1A"/>
    <w:rsid w:val="00D234CA"/>
    <w:rsid w:val="00D26E73"/>
    <w:rsid w:val="00D36E0C"/>
    <w:rsid w:val="00D3730E"/>
    <w:rsid w:val="00D407BC"/>
    <w:rsid w:val="00D47A0C"/>
    <w:rsid w:val="00D54AE3"/>
    <w:rsid w:val="00D54FDA"/>
    <w:rsid w:val="00D55617"/>
    <w:rsid w:val="00D57C35"/>
    <w:rsid w:val="00D57DDE"/>
    <w:rsid w:val="00D6507B"/>
    <w:rsid w:val="00D6613C"/>
    <w:rsid w:val="00D72173"/>
    <w:rsid w:val="00D75EE5"/>
    <w:rsid w:val="00D83626"/>
    <w:rsid w:val="00D84695"/>
    <w:rsid w:val="00D90F58"/>
    <w:rsid w:val="00D911D9"/>
    <w:rsid w:val="00D94126"/>
    <w:rsid w:val="00D95B90"/>
    <w:rsid w:val="00D96BA8"/>
    <w:rsid w:val="00D97050"/>
    <w:rsid w:val="00DA3DFE"/>
    <w:rsid w:val="00DA4C73"/>
    <w:rsid w:val="00DA5FDE"/>
    <w:rsid w:val="00DA6AF3"/>
    <w:rsid w:val="00DB0A03"/>
    <w:rsid w:val="00DB0CB2"/>
    <w:rsid w:val="00DB55BC"/>
    <w:rsid w:val="00DC2F78"/>
    <w:rsid w:val="00DC42FA"/>
    <w:rsid w:val="00DD18E7"/>
    <w:rsid w:val="00DD291F"/>
    <w:rsid w:val="00DE05D0"/>
    <w:rsid w:val="00DE373D"/>
    <w:rsid w:val="00DE3F6E"/>
    <w:rsid w:val="00DE678D"/>
    <w:rsid w:val="00DE6A97"/>
    <w:rsid w:val="00DF11DD"/>
    <w:rsid w:val="00E045AB"/>
    <w:rsid w:val="00E21EEF"/>
    <w:rsid w:val="00E239BA"/>
    <w:rsid w:val="00E31FDD"/>
    <w:rsid w:val="00E34840"/>
    <w:rsid w:val="00E36F78"/>
    <w:rsid w:val="00E3763F"/>
    <w:rsid w:val="00E46FD6"/>
    <w:rsid w:val="00E47CD3"/>
    <w:rsid w:val="00E5320F"/>
    <w:rsid w:val="00E53B9F"/>
    <w:rsid w:val="00E54A3F"/>
    <w:rsid w:val="00E557B7"/>
    <w:rsid w:val="00E56806"/>
    <w:rsid w:val="00E6200C"/>
    <w:rsid w:val="00E62593"/>
    <w:rsid w:val="00E62E31"/>
    <w:rsid w:val="00E66242"/>
    <w:rsid w:val="00E66A9C"/>
    <w:rsid w:val="00E73E86"/>
    <w:rsid w:val="00E75C9E"/>
    <w:rsid w:val="00E811FB"/>
    <w:rsid w:val="00E852B7"/>
    <w:rsid w:val="00E85576"/>
    <w:rsid w:val="00E9049B"/>
    <w:rsid w:val="00E90AFD"/>
    <w:rsid w:val="00E90C6F"/>
    <w:rsid w:val="00E93242"/>
    <w:rsid w:val="00E96184"/>
    <w:rsid w:val="00EA0B60"/>
    <w:rsid w:val="00EA2869"/>
    <w:rsid w:val="00EA3E59"/>
    <w:rsid w:val="00EB0103"/>
    <w:rsid w:val="00EB1AC4"/>
    <w:rsid w:val="00EB4D41"/>
    <w:rsid w:val="00EB676B"/>
    <w:rsid w:val="00EB7511"/>
    <w:rsid w:val="00EC04B2"/>
    <w:rsid w:val="00ED449C"/>
    <w:rsid w:val="00ED47B8"/>
    <w:rsid w:val="00ED503C"/>
    <w:rsid w:val="00EE1E34"/>
    <w:rsid w:val="00EE7CC9"/>
    <w:rsid w:val="00EF3405"/>
    <w:rsid w:val="00EF3D95"/>
    <w:rsid w:val="00EF67B9"/>
    <w:rsid w:val="00EF6A82"/>
    <w:rsid w:val="00F118DE"/>
    <w:rsid w:val="00F168D2"/>
    <w:rsid w:val="00F22F7C"/>
    <w:rsid w:val="00F24E70"/>
    <w:rsid w:val="00F278E0"/>
    <w:rsid w:val="00F32510"/>
    <w:rsid w:val="00F3410E"/>
    <w:rsid w:val="00F3486D"/>
    <w:rsid w:val="00F34878"/>
    <w:rsid w:val="00F41C36"/>
    <w:rsid w:val="00F423EA"/>
    <w:rsid w:val="00F46FD7"/>
    <w:rsid w:val="00F47DC4"/>
    <w:rsid w:val="00F5050F"/>
    <w:rsid w:val="00F50DF2"/>
    <w:rsid w:val="00F51676"/>
    <w:rsid w:val="00F521EA"/>
    <w:rsid w:val="00F55204"/>
    <w:rsid w:val="00F56041"/>
    <w:rsid w:val="00F56C09"/>
    <w:rsid w:val="00F614CB"/>
    <w:rsid w:val="00F62FD6"/>
    <w:rsid w:val="00F71A47"/>
    <w:rsid w:val="00F7247F"/>
    <w:rsid w:val="00F738E1"/>
    <w:rsid w:val="00F76BCB"/>
    <w:rsid w:val="00F776D5"/>
    <w:rsid w:val="00F80733"/>
    <w:rsid w:val="00F8136A"/>
    <w:rsid w:val="00F81B13"/>
    <w:rsid w:val="00F86907"/>
    <w:rsid w:val="00F9084E"/>
    <w:rsid w:val="00F92DD8"/>
    <w:rsid w:val="00F934F2"/>
    <w:rsid w:val="00F94F27"/>
    <w:rsid w:val="00FA28CE"/>
    <w:rsid w:val="00FA5370"/>
    <w:rsid w:val="00FA5C30"/>
    <w:rsid w:val="00FB643B"/>
    <w:rsid w:val="00FB6EC9"/>
    <w:rsid w:val="00FC6529"/>
    <w:rsid w:val="00FC66D1"/>
    <w:rsid w:val="00FD0BAD"/>
    <w:rsid w:val="00FD0C43"/>
    <w:rsid w:val="00FD63DB"/>
    <w:rsid w:val="00FD7650"/>
    <w:rsid w:val="00FD78EA"/>
    <w:rsid w:val="00FE12F9"/>
    <w:rsid w:val="00FE304F"/>
    <w:rsid w:val="00FE3061"/>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E56806"/>
    <w:pPr>
      <w:spacing w:after="0" w:line="240" w:lineRule="auto"/>
    </w:pPr>
    <w:rPr>
      <w:rFonts w:ascii="Arial Narrow" w:hAnsi="Arial Narrow" w:cs="Arial Narrow"/>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Cambria"/>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Cambria"/>
      <w:b/>
      <w:bCs/>
      <w:i/>
      <w:iCs/>
      <w:sz w:val="28"/>
      <w:szCs w:val="28"/>
    </w:rPr>
  </w:style>
  <w:style w:type="character" w:customStyle="1" w:styleId="Nadpis3Char">
    <w:name w:val="Nadpis 3 Char"/>
    <w:basedOn w:val="Standardnpsmoodstavce"/>
    <w:link w:val="Nadpis3"/>
    <w:uiPriority w:val="99"/>
    <w:locked/>
    <w:rsid w:val="00E90C6F"/>
    <w:rPr>
      <w:rFonts w:ascii="Cambria" w:hAnsi="Cambria" w:cs="Cambria"/>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Cambria"/>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locked/>
    <w:rsid w:val="00F62FD6"/>
    <w:rPr>
      <w:rFonts w:ascii="Arial Narrow" w:hAnsi="Arial Narrow" w:cs="Arial Narrow"/>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locked/>
    <w:rsid w:val="00E90C6F"/>
    <w:rPr>
      <w:rFonts w:ascii="Cambria" w:hAnsi="Cambria" w:cs="Cambria"/>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Calibri"/>
      <w:b/>
      <w:bCs/>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rPr>
  </w:style>
  <w:style w:type="paragraph" w:styleId="Zkladntext">
    <w:name w:val="Body Text"/>
    <w:basedOn w:val="Normln"/>
    <w:link w:val="ZkladntextChar"/>
    <w:uiPriority w:val="99"/>
    <w:rsid w:val="00052F8B"/>
    <w:pPr>
      <w:jc w:val="both"/>
    </w:pPr>
    <w:rPr>
      <w:b/>
      <w:bCs/>
      <w:sz w:val="24"/>
      <w:szCs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Rozvrendokumentu">
    <w:name w:val="Document Map"/>
    <w:basedOn w:val="Normln"/>
    <w:link w:val="RozvrendokumentuChar"/>
    <w:uiPriority w:val="99"/>
    <w:semiHidden/>
    <w:rsid w:val="009457D8"/>
    <w:pPr>
      <w:shd w:val="clear" w:color="auto" w:fill="000080"/>
    </w:pPr>
    <w:rPr>
      <w:rFonts w:ascii="Tahoma" w:hAnsi="Tahoma" w:cs="Tahoma"/>
      <w:sz w:val="20"/>
      <w:szCs w:val="20"/>
    </w:rPr>
  </w:style>
  <w:style w:type="character" w:customStyle="1" w:styleId="RozvrendokumentuChar">
    <w:name w:val="Rozvržení dokumentu Char"/>
    <w:basedOn w:val="Standardnpsmoodstavce"/>
    <w:link w:val="Rozvrendokumentu"/>
    <w:uiPriority w:val="99"/>
    <w:semiHidden/>
    <w:locked/>
    <w:rsid w:val="00895E55"/>
    <w:rPr>
      <w:rFonts w:ascii="Tahoma" w:hAnsi="Tahoma" w:cs="Tahoma"/>
      <w:sz w:val="16"/>
      <w:szCs w:val="16"/>
      <w:lang w:eastAsia="en-US"/>
    </w:rPr>
  </w:style>
  <w:style w:type="paragraph" w:customStyle="1" w:styleId="NormalODSEKY">
    <w:name w:val="Normal ODSEKY"/>
    <w:basedOn w:val="Normln"/>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
    <w:next w:val="Normln"/>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tavecseseznamem">
    <w:name w:val="List Paragraph"/>
    <w:basedOn w:val="Normln"/>
    <w:uiPriority w:val="34"/>
    <w:qFormat/>
    <w:rsid w:val="00C745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eastAsia="x-none"/>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lang w:val="x-none"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C7450A"/>
    <w:pPr>
      <w:ind w:left="720"/>
      <w:contextualSpacing/>
    </w:pPr>
  </w:style>
</w:styles>
</file>

<file path=word/webSettings.xml><?xml version="1.0" encoding="utf-8"?>
<w:webSettings xmlns:r="http://schemas.openxmlformats.org/officeDocument/2006/relationships" xmlns:w="http://schemas.openxmlformats.org/wordprocessingml/2006/main">
  <w:divs>
    <w:div w:id="44836968">
      <w:marLeft w:val="0"/>
      <w:marRight w:val="0"/>
      <w:marTop w:val="0"/>
      <w:marBottom w:val="0"/>
      <w:divBdr>
        <w:top w:val="none" w:sz="0" w:space="0" w:color="auto"/>
        <w:left w:val="none" w:sz="0" w:space="0" w:color="auto"/>
        <w:bottom w:val="none" w:sz="0" w:space="0" w:color="auto"/>
        <w:right w:val="none" w:sz="0" w:space="0" w:color="auto"/>
      </w:divBdr>
    </w:div>
    <w:div w:id="44836969">
      <w:marLeft w:val="0"/>
      <w:marRight w:val="0"/>
      <w:marTop w:val="0"/>
      <w:marBottom w:val="0"/>
      <w:divBdr>
        <w:top w:val="none" w:sz="0" w:space="0" w:color="auto"/>
        <w:left w:val="none" w:sz="0" w:space="0" w:color="auto"/>
        <w:bottom w:val="none" w:sz="0" w:space="0" w:color="auto"/>
        <w:right w:val="none" w:sz="0" w:space="0" w:color="auto"/>
      </w:divBdr>
    </w:div>
    <w:div w:id="44836970">
      <w:marLeft w:val="0"/>
      <w:marRight w:val="0"/>
      <w:marTop w:val="0"/>
      <w:marBottom w:val="0"/>
      <w:divBdr>
        <w:top w:val="none" w:sz="0" w:space="0" w:color="auto"/>
        <w:left w:val="none" w:sz="0" w:space="0" w:color="auto"/>
        <w:bottom w:val="none" w:sz="0" w:space="0" w:color="auto"/>
        <w:right w:val="none" w:sz="0" w:space="0" w:color="auto"/>
      </w:divBdr>
    </w:div>
    <w:div w:id="44836971">
      <w:marLeft w:val="0"/>
      <w:marRight w:val="0"/>
      <w:marTop w:val="0"/>
      <w:marBottom w:val="0"/>
      <w:divBdr>
        <w:top w:val="none" w:sz="0" w:space="0" w:color="auto"/>
        <w:left w:val="none" w:sz="0" w:space="0" w:color="auto"/>
        <w:bottom w:val="none" w:sz="0" w:space="0" w:color="auto"/>
        <w:right w:val="none" w:sz="0" w:space="0" w:color="auto"/>
      </w:divBdr>
    </w:div>
    <w:div w:id="44836972">
      <w:marLeft w:val="0"/>
      <w:marRight w:val="0"/>
      <w:marTop w:val="0"/>
      <w:marBottom w:val="0"/>
      <w:divBdr>
        <w:top w:val="none" w:sz="0" w:space="0" w:color="auto"/>
        <w:left w:val="none" w:sz="0" w:space="0" w:color="auto"/>
        <w:bottom w:val="none" w:sz="0" w:space="0" w:color="auto"/>
        <w:right w:val="none" w:sz="0" w:space="0" w:color="auto"/>
      </w:divBdr>
    </w:div>
    <w:div w:id="44836973">
      <w:marLeft w:val="0"/>
      <w:marRight w:val="0"/>
      <w:marTop w:val="0"/>
      <w:marBottom w:val="0"/>
      <w:divBdr>
        <w:top w:val="none" w:sz="0" w:space="0" w:color="auto"/>
        <w:left w:val="none" w:sz="0" w:space="0" w:color="auto"/>
        <w:bottom w:val="none" w:sz="0" w:space="0" w:color="auto"/>
        <w:right w:val="none" w:sz="0" w:space="0" w:color="auto"/>
      </w:divBdr>
    </w:div>
    <w:div w:id="44836974">
      <w:marLeft w:val="0"/>
      <w:marRight w:val="0"/>
      <w:marTop w:val="0"/>
      <w:marBottom w:val="0"/>
      <w:divBdr>
        <w:top w:val="none" w:sz="0" w:space="0" w:color="auto"/>
        <w:left w:val="none" w:sz="0" w:space="0" w:color="auto"/>
        <w:bottom w:val="none" w:sz="0" w:space="0" w:color="auto"/>
        <w:right w:val="none" w:sz="0" w:space="0" w:color="auto"/>
      </w:divBdr>
    </w:div>
    <w:div w:id="44836975">
      <w:marLeft w:val="0"/>
      <w:marRight w:val="0"/>
      <w:marTop w:val="0"/>
      <w:marBottom w:val="0"/>
      <w:divBdr>
        <w:top w:val="none" w:sz="0" w:space="0" w:color="auto"/>
        <w:left w:val="none" w:sz="0" w:space="0" w:color="auto"/>
        <w:bottom w:val="none" w:sz="0" w:space="0" w:color="auto"/>
        <w:right w:val="none" w:sz="0" w:space="0" w:color="auto"/>
      </w:divBdr>
    </w:div>
    <w:div w:id="44836976">
      <w:marLeft w:val="0"/>
      <w:marRight w:val="0"/>
      <w:marTop w:val="0"/>
      <w:marBottom w:val="0"/>
      <w:divBdr>
        <w:top w:val="none" w:sz="0" w:space="0" w:color="auto"/>
        <w:left w:val="none" w:sz="0" w:space="0" w:color="auto"/>
        <w:bottom w:val="none" w:sz="0" w:space="0" w:color="auto"/>
        <w:right w:val="none" w:sz="0" w:space="0" w:color="auto"/>
      </w:divBdr>
    </w:div>
    <w:div w:id="44836977">
      <w:marLeft w:val="0"/>
      <w:marRight w:val="0"/>
      <w:marTop w:val="0"/>
      <w:marBottom w:val="0"/>
      <w:divBdr>
        <w:top w:val="none" w:sz="0" w:space="0" w:color="auto"/>
        <w:left w:val="none" w:sz="0" w:space="0" w:color="auto"/>
        <w:bottom w:val="none" w:sz="0" w:space="0" w:color="auto"/>
        <w:right w:val="none" w:sz="0" w:space="0" w:color="auto"/>
      </w:divBdr>
    </w:div>
    <w:div w:id="44836978">
      <w:marLeft w:val="0"/>
      <w:marRight w:val="0"/>
      <w:marTop w:val="0"/>
      <w:marBottom w:val="0"/>
      <w:divBdr>
        <w:top w:val="none" w:sz="0" w:space="0" w:color="auto"/>
        <w:left w:val="none" w:sz="0" w:space="0" w:color="auto"/>
        <w:bottom w:val="none" w:sz="0" w:space="0" w:color="auto"/>
        <w:right w:val="none" w:sz="0" w:space="0" w:color="auto"/>
      </w:divBdr>
    </w:div>
    <w:div w:id="44836979">
      <w:marLeft w:val="0"/>
      <w:marRight w:val="0"/>
      <w:marTop w:val="0"/>
      <w:marBottom w:val="0"/>
      <w:divBdr>
        <w:top w:val="none" w:sz="0" w:space="0" w:color="auto"/>
        <w:left w:val="none" w:sz="0" w:space="0" w:color="auto"/>
        <w:bottom w:val="none" w:sz="0" w:space="0" w:color="auto"/>
        <w:right w:val="none" w:sz="0" w:space="0" w:color="auto"/>
      </w:divBdr>
    </w:div>
    <w:div w:id="44836980">
      <w:marLeft w:val="0"/>
      <w:marRight w:val="0"/>
      <w:marTop w:val="0"/>
      <w:marBottom w:val="0"/>
      <w:divBdr>
        <w:top w:val="none" w:sz="0" w:space="0" w:color="auto"/>
        <w:left w:val="none" w:sz="0" w:space="0" w:color="auto"/>
        <w:bottom w:val="none" w:sz="0" w:space="0" w:color="auto"/>
        <w:right w:val="none" w:sz="0" w:space="0" w:color="auto"/>
      </w:divBdr>
    </w:div>
    <w:div w:id="44836981">
      <w:marLeft w:val="0"/>
      <w:marRight w:val="0"/>
      <w:marTop w:val="0"/>
      <w:marBottom w:val="0"/>
      <w:divBdr>
        <w:top w:val="none" w:sz="0" w:space="0" w:color="auto"/>
        <w:left w:val="none" w:sz="0" w:space="0" w:color="auto"/>
        <w:bottom w:val="none" w:sz="0" w:space="0" w:color="auto"/>
        <w:right w:val="none" w:sz="0" w:space="0" w:color="auto"/>
      </w:divBdr>
    </w:div>
    <w:div w:id="44836982">
      <w:marLeft w:val="0"/>
      <w:marRight w:val="0"/>
      <w:marTop w:val="0"/>
      <w:marBottom w:val="0"/>
      <w:divBdr>
        <w:top w:val="none" w:sz="0" w:space="0" w:color="auto"/>
        <w:left w:val="none" w:sz="0" w:space="0" w:color="auto"/>
        <w:bottom w:val="none" w:sz="0" w:space="0" w:color="auto"/>
        <w:right w:val="none" w:sz="0" w:space="0" w:color="auto"/>
      </w:divBdr>
    </w:div>
    <w:div w:id="44836983">
      <w:marLeft w:val="0"/>
      <w:marRight w:val="0"/>
      <w:marTop w:val="0"/>
      <w:marBottom w:val="0"/>
      <w:divBdr>
        <w:top w:val="none" w:sz="0" w:space="0" w:color="auto"/>
        <w:left w:val="none" w:sz="0" w:space="0" w:color="auto"/>
        <w:bottom w:val="none" w:sz="0" w:space="0" w:color="auto"/>
        <w:right w:val="none" w:sz="0" w:space="0" w:color="auto"/>
      </w:divBdr>
    </w:div>
    <w:div w:id="44836984">
      <w:marLeft w:val="0"/>
      <w:marRight w:val="0"/>
      <w:marTop w:val="0"/>
      <w:marBottom w:val="0"/>
      <w:divBdr>
        <w:top w:val="none" w:sz="0" w:space="0" w:color="auto"/>
        <w:left w:val="none" w:sz="0" w:space="0" w:color="auto"/>
        <w:bottom w:val="none" w:sz="0" w:space="0" w:color="auto"/>
        <w:right w:val="none" w:sz="0" w:space="0" w:color="auto"/>
      </w:divBdr>
    </w:div>
    <w:div w:id="44836985">
      <w:marLeft w:val="0"/>
      <w:marRight w:val="0"/>
      <w:marTop w:val="0"/>
      <w:marBottom w:val="0"/>
      <w:divBdr>
        <w:top w:val="none" w:sz="0" w:space="0" w:color="auto"/>
        <w:left w:val="none" w:sz="0" w:space="0" w:color="auto"/>
        <w:bottom w:val="none" w:sz="0" w:space="0" w:color="auto"/>
        <w:right w:val="none" w:sz="0" w:space="0" w:color="auto"/>
      </w:divBdr>
    </w:div>
    <w:div w:id="44836986">
      <w:marLeft w:val="0"/>
      <w:marRight w:val="0"/>
      <w:marTop w:val="0"/>
      <w:marBottom w:val="0"/>
      <w:divBdr>
        <w:top w:val="none" w:sz="0" w:space="0" w:color="auto"/>
        <w:left w:val="none" w:sz="0" w:space="0" w:color="auto"/>
        <w:bottom w:val="none" w:sz="0" w:space="0" w:color="auto"/>
        <w:right w:val="none" w:sz="0" w:space="0" w:color="auto"/>
      </w:divBdr>
    </w:div>
    <w:div w:id="44836987">
      <w:marLeft w:val="0"/>
      <w:marRight w:val="0"/>
      <w:marTop w:val="0"/>
      <w:marBottom w:val="0"/>
      <w:divBdr>
        <w:top w:val="none" w:sz="0" w:space="0" w:color="auto"/>
        <w:left w:val="none" w:sz="0" w:space="0" w:color="auto"/>
        <w:bottom w:val="none" w:sz="0" w:space="0" w:color="auto"/>
        <w:right w:val="none" w:sz="0" w:space="0" w:color="auto"/>
      </w:divBdr>
    </w:div>
    <w:div w:id="44836988">
      <w:marLeft w:val="0"/>
      <w:marRight w:val="0"/>
      <w:marTop w:val="0"/>
      <w:marBottom w:val="0"/>
      <w:divBdr>
        <w:top w:val="none" w:sz="0" w:space="0" w:color="auto"/>
        <w:left w:val="none" w:sz="0" w:space="0" w:color="auto"/>
        <w:bottom w:val="none" w:sz="0" w:space="0" w:color="auto"/>
        <w:right w:val="none" w:sz="0" w:space="0" w:color="auto"/>
      </w:divBdr>
    </w:div>
    <w:div w:id="44836989">
      <w:marLeft w:val="0"/>
      <w:marRight w:val="0"/>
      <w:marTop w:val="0"/>
      <w:marBottom w:val="0"/>
      <w:divBdr>
        <w:top w:val="none" w:sz="0" w:space="0" w:color="auto"/>
        <w:left w:val="none" w:sz="0" w:space="0" w:color="auto"/>
        <w:bottom w:val="none" w:sz="0" w:space="0" w:color="auto"/>
        <w:right w:val="none" w:sz="0" w:space="0" w:color="auto"/>
      </w:divBdr>
    </w:div>
    <w:div w:id="44836990">
      <w:marLeft w:val="0"/>
      <w:marRight w:val="0"/>
      <w:marTop w:val="0"/>
      <w:marBottom w:val="0"/>
      <w:divBdr>
        <w:top w:val="none" w:sz="0" w:space="0" w:color="auto"/>
        <w:left w:val="none" w:sz="0" w:space="0" w:color="auto"/>
        <w:bottom w:val="none" w:sz="0" w:space="0" w:color="auto"/>
        <w:right w:val="none" w:sz="0" w:space="0" w:color="auto"/>
      </w:divBdr>
    </w:div>
    <w:div w:id="44836991">
      <w:marLeft w:val="0"/>
      <w:marRight w:val="0"/>
      <w:marTop w:val="0"/>
      <w:marBottom w:val="0"/>
      <w:divBdr>
        <w:top w:val="none" w:sz="0" w:space="0" w:color="auto"/>
        <w:left w:val="none" w:sz="0" w:space="0" w:color="auto"/>
        <w:bottom w:val="none" w:sz="0" w:space="0" w:color="auto"/>
        <w:right w:val="none" w:sz="0" w:space="0" w:color="auto"/>
      </w:divBdr>
    </w:div>
    <w:div w:id="44836992">
      <w:marLeft w:val="0"/>
      <w:marRight w:val="0"/>
      <w:marTop w:val="0"/>
      <w:marBottom w:val="0"/>
      <w:divBdr>
        <w:top w:val="none" w:sz="0" w:space="0" w:color="auto"/>
        <w:left w:val="none" w:sz="0" w:space="0" w:color="auto"/>
        <w:bottom w:val="none" w:sz="0" w:space="0" w:color="auto"/>
        <w:right w:val="none" w:sz="0" w:space="0" w:color="auto"/>
      </w:divBdr>
    </w:div>
    <w:div w:id="44836993">
      <w:marLeft w:val="0"/>
      <w:marRight w:val="0"/>
      <w:marTop w:val="0"/>
      <w:marBottom w:val="0"/>
      <w:divBdr>
        <w:top w:val="none" w:sz="0" w:space="0" w:color="auto"/>
        <w:left w:val="none" w:sz="0" w:space="0" w:color="auto"/>
        <w:bottom w:val="none" w:sz="0" w:space="0" w:color="auto"/>
        <w:right w:val="none" w:sz="0" w:space="0" w:color="auto"/>
      </w:divBdr>
    </w:div>
    <w:div w:id="44836994">
      <w:marLeft w:val="0"/>
      <w:marRight w:val="0"/>
      <w:marTop w:val="0"/>
      <w:marBottom w:val="0"/>
      <w:divBdr>
        <w:top w:val="none" w:sz="0" w:space="0" w:color="auto"/>
        <w:left w:val="none" w:sz="0" w:space="0" w:color="auto"/>
        <w:bottom w:val="none" w:sz="0" w:space="0" w:color="auto"/>
        <w:right w:val="none" w:sz="0" w:space="0" w:color="auto"/>
      </w:divBdr>
    </w:div>
    <w:div w:id="44836995">
      <w:marLeft w:val="0"/>
      <w:marRight w:val="0"/>
      <w:marTop w:val="0"/>
      <w:marBottom w:val="0"/>
      <w:divBdr>
        <w:top w:val="none" w:sz="0" w:space="0" w:color="auto"/>
        <w:left w:val="none" w:sz="0" w:space="0" w:color="auto"/>
        <w:bottom w:val="none" w:sz="0" w:space="0" w:color="auto"/>
        <w:right w:val="none" w:sz="0" w:space="0" w:color="auto"/>
      </w:divBdr>
    </w:div>
    <w:div w:id="44836996">
      <w:marLeft w:val="0"/>
      <w:marRight w:val="0"/>
      <w:marTop w:val="0"/>
      <w:marBottom w:val="0"/>
      <w:divBdr>
        <w:top w:val="none" w:sz="0" w:space="0" w:color="auto"/>
        <w:left w:val="none" w:sz="0" w:space="0" w:color="auto"/>
        <w:bottom w:val="none" w:sz="0" w:space="0" w:color="auto"/>
        <w:right w:val="none" w:sz="0" w:space="0" w:color="auto"/>
      </w:divBdr>
    </w:div>
    <w:div w:id="44836997">
      <w:marLeft w:val="0"/>
      <w:marRight w:val="0"/>
      <w:marTop w:val="0"/>
      <w:marBottom w:val="0"/>
      <w:divBdr>
        <w:top w:val="none" w:sz="0" w:space="0" w:color="auto"/>
        <w:left w:val="none" w:sz="0" w:space="0" w:color="auto"/>
        <w:bottom w:val="none" w:sz="0" w:space="0" w:color="auto"/>
        <w:right w:val="none" w:sz="0" w:space="0" w:color="auto"/>
      </w:divBdr>
    </w:div>
    <w:div w:id="44836998">
      <w:marLeft w:val="0"/>
      <w:marRight w:val="0"/>
      <w:marTop w:val="0"/>
      <w:marBottom w:val="0"/>
      <w:divBdr>
        <w:top w:val="none" w:sz="0" w:space="0" w:color="auto"/>
        <w:left w:val="none" w:sz="0" w:space="0" w:color="auto"/>
        <w:bottom w:val="none" w:sz="0" w:space="0" w:color="auto"/>
        <w:right w:val="none" w:sz="0" w:space="0" w:color="auto"/>
      </w:divBdr>
    </w:div>
    <w:div w:id="44836999">
      <w:marLeft w:val="0"/>
      <w:marRight w:val="0"/>
      <w:marTop w:val="0"/>
      <w:marBottom w:val="0"/>
      <w:divBdr>
        <w:top w:val="none" w:sz="0" w:space="0" w:color="auto"/>
        <w:left w:val="none" w:sz="0" w:space="0" w:color="auto"/>
        <w:bottom w:val="none" w:sz="0" w:space="0" w:color="auto"/>
        <w:right w:val="none" w:sz="0" w:space="0" w:color="auto"/>
      </w:divBdr>
    </w:div>
    <w:div w:id="44837000">
      <w:marLeft w:val="0"/>
      <w:marRight w:val="0"/>
      <w:marTop w:val="0"/>
      <w:marBottom w:val="0"/>
      <w:divBdr>
        <w:top w:val="none" w:sz="0" w:space="0" w:color="auto"/>
        <w:left w:val="none" w:sz="0" w:space="0" w:color="auto"/>
        <w:bottom w:val="none" w:sz="0" w:space="0" w:color="auto"/>
        <w:right w:val="none" w:sz="0" w:space="0" w:color="auto"/>
      </w:divBdr>
    </w:div>
    <w:div w:id="44837001">
      <w:marLeft w:val="0"/>
      <w:marRight w:val="0"/>
      <w:marTop w:val="0"/>
      <w:marBottom w:val="0"/>
      <w:divBdr>
        <w:top w:val="none" w:sz="0" w:space="0" w:color="auto"/>
        <w:left w:val="none" w:sz="0" w:space="0" w:color="auto"/>
        <w:bottom w:val="none" w:sz="0" w:space="0" w:color="auto"/>
        <w:right w:val="none" w:sz="0" w:space="0" w:color="auto"/>
      </w:divBdr>
    </w:div>
    <w:div w:id="44837002">
      <w:marLeft w:val="0"/>
      <w:marRight w:val="0"/>
      <w:marTop w:val="0"/>
      <w:marBottom w:val="0"/>
      <w:divBdr>
        <w:top w:val="none" w:sz="0" w:space="0" w:color="auto"/>
        <w:left w:val="none" w:sz="0" w:space="0" w:color="auto"/>
        <w:bottom w:val="none" w:sz="0" w:space="0" w:color="auto"/>
        <w:right w:val="none" w:sz="0" w:space="0" w:color="auto"/>
      </w:divBdr>
    </w:div>
    <w:div w:id="44837003">
      <w:marLeft w:val="0"/>
      <w:marRight w:val="0"/>
      <w:marTop w:val="0"/>
      <w:marBottom w:val="0"/>
      <w:divBdr>
        <w:top w:val="none" w:sz="0" w:space="0" w:color="auto"/>
        <w:left w:val="none" w:sz="0" w:space="0" w:color="auto"/>
        <w:bottom w:val="none" w:sz="0" w:space="0" w:color="auto"/>
        <w:right w:val="none" w:sz="0" w:space="0" w:color="auto"/>
      </w:divBdr>
    </w:div>
    <w:div w:id="44837004">
      <w:marLeft w:val="0"/>
      <w:marRight w:val="0"/>
      <w:marTop w:val="0"/>
      <w:marBottom w:val="0"/>
      <w:divBdr>
        <w:top w:val="none" w:sz="0" w:space="0" w:color="auto"/>
        <w:left w:val="none" w:sz="0" w:space="0" w:color="auto"/>
        <w:bottom w:val="none" w:sz="0" w:space="0" w:color="auto"/>
        <w:right w:val="none" w:sz="0" w:space="0" w:color="auto"/>
      </w:divBdr>
    </w:div>
    <w:div w:id="44837005">
      <w:marLeft w:val="0"/>
      <w:marRight w:val="0"/>
      <w:marTop w:val="0"/>
      <w:marBottom w:val="0"/>
      <w:divBdr>
        <w:top w:val="none" w:sz="0" w:space="0" w:color="auto"/>
        <w:left w:val="none" w:sz="0" w:space="0" w:color="auto"/>
        <w:bottom w:val="none" w:sz="0" w:space="0" w:color="auto"/>
        <w:right w:val="none" w:sz="0" w:space="0" w:color="auto"/>
      </w:divBdr>
    </w:div>
    <w:div w:id="44837006">
      <w:marLeft w:val="0"/>
      <w:marRight w:val="0"/>
      <w:marTop w:val="0"/>
      <w:marBottom w:val="0"/>
      <w:divBdr>
        <w:top w:val="none" w:sz="0" w:space="0" w:color="auto"/>
        <w:left w:val="none" w:sz="0" w:space="0" w:color="auto"/>
        <w:bottom w:val="none" w:sz="0" w:space="0" w:color="auto"/>
        <w:right w:val="none" w:sz="0" w:space="0" w:color="auto"/>
      </w:divBdr>
    </w:div>
    <w:div w:id="44837007">
      <w:marLeft w:val="0"/>
      <w:marRight w:val="0"/>
      <w:marTop w:val="0"/>
      <w:marBottom w:val="0"/>
      <w:divBdr>
        <w:top w:val="none" w:sz="0" w:space="0" w:color="auto"/>
        <w:left w:val="none" w:sz="0" w:space="0" w:color="auto"/>
        <w:bottom w:val="none" w:sz="0" w:space="0" w:color="auto"/>
        <w:right w:val="none" w:sz="0" w:space="0" w:color="auto"/>
      </w:divBdr>
    </w:div>
    <w:div w:id="44837008">
      <w:marLeft w:val="0"/>
      <w:marRight w:val="0"/>
      <w:marTop w:val="0"/>
      <w:marBottom w:val="0"/>
      <w:divBdr>
        <w:top w:val="none" w:sz="0" w:space="0" w:color="auto"/>
        <w:left w:val="none" w:sz="0" w:space="0" w:color="auto"/>
        <w:bottom w:val="none" w:sz="0" w:space="0" w:color="auto"/>
        <w:right w:val="none" w:sz="0" w:space="0" w:color="auto"/>
      </w:divBdr>
    </w:div>
    <w:div w:id="44837009">
      <w:marLeft w:val="0"/>
      <w:marRight w:val="0"/>
      <w:marTop w:val="0"/>
      <w:marBottom w:val="0"/>
      <w:divBdr>
        <w:top w:val="none" w:sz="0" w:space="0" w:color="auto"/>
        <w:left w:val="none" w:sz="0" w:space="0" w:color="auto"/>
        <w:bottom w:val="none" w:sz="0" w:space="0" w:color="auto"/>
        <w:right w:val="none" w:sz="0" w:space="0" w:color="auto"/>
      </w:divBdr>
    </w:div>
    <w:div w:id="44837010">
      <w:marLeft w:val="0"/>
      <w:marRight w:val="0"/>
      <w:marTop w:val="0"/>
      <w:marBottom w:val="0"/>
      <w:divBdr>
        <w:top w:val="none" w:sz="0" w:space="0" w:color="auto"/>
        <w:left w:val="none" w:sz="0" w:space="0" w:color="auto"/>
        <w:bottom w:val="none" w:sz="0" w:space="0" w:color="auto"/>
        <w:right w:val="none" w:sz="0" w:space="0" w:color="auto"/>
      </w:divBdr>
    </w:div>
    <w:div w:id="44837011">
      <w:marLeft w:val="0"/>
      <w:marRight w:val="0"/>
      <w:marTop w:val="0"/>
      <w:marBottom w:val="0"/>
      <w:divBdr>
        <w:top w:val="none" w:sz="0" w:space="0" w:color="auto"/>
        <w:left w:val="none" w:sz="0" w:space="0" w:color="auto"/>
        <w:bottom w:val="none" w:sz="0" w:space="0" w:color="auto"/>
        <w:right w:val="none" w:sz="0" w:space="0" w:color="auto"/>
      </w:divBdr>
    </w:div>
    <w:div w:id="44837012">
      <w:marLeft w:val="0"/>
      <w:marRight w:val="0"/>
      <w:marTop w:val="0"/>
      <w:marBottom w:val="0"/>
      <w:divBdr>
        <w:top w:val="none" w:sz="0" w:space="0" w:color="auto"/>
        <w:left w:val="none" w:sz="0" w:space="0" w:color="auto"/>
        <w:bottom w:val="none" w:sz="0" w:space="0" w:color="auto"/>
        <w:right w:val="none" w:sz="0" w:space="0" w:color="auto"/>
      </w:divBdr>
    </w:div>
    <w:div w:id="44837013">
      <w:marLeft w:val="0"/>
      <w:marRight w:val="0"/>
      <w:marTop w:val="0"/>
      <w:marBottom w:val="0"/>
      <w:divBdr>
        <w:top w:val="none" w:sz="0" w:space="0" w:color="auto"/>
        <w:left w:val="none" w:sz="0" w:space="0" w:color="auto"/>
        <w:bottom w:val="none" w:sz="0" w:space="0" w:color="auto"/>
        <w:right w:val="none" w:sz="0" w:space="0" w:color="auto"/>
      </w:divBdr>
    </w:div>
    <w:div w:id="44837014">
      <w:marLeft w:val="0"/>
      <w:marRight w:val="0"/>
      <w:marTop w:val="0"/>
      <w:marBottom w:val="0"/>
      <w:divBdr>
        <w:top w:val="none" w:sz="0" w:space="0" w:color="auto"/>
        <w:left w:val="none" w:sz="0" w:space="0" w:color="auto"/>
        <w:bottom w:val="none" w:sz="0" w:space="0" w:color="auto"/>
        <w:right w:val="none" w:sz="0" w:space="0" w:color="auto"/>
      </w:divBdr>
    </w:div>
    <w:div w:id="44837015">
      <w:marLeft w:val="0"/>
      <w:marRight w:val="0"/>
      <w:marTop w:val="0"/>
      <w:marBottom w:val="0"/>
      <w:divBdr>
        <w:top w:val="none" w:sz="0" w:space="0" w:color="auto"/>
        <w:left w:val="none" w:sz="0" w:space="0" w:color="auto"/>
        <w:bottom w:val="none" w:sz="0" w:space="0" w:color="auto"/>
        <w:right w:val="none" w:sz="0" w:space="0" w:color="auto"/>
      </w:divBdr>
    </w:div>
    <w:div w:id="44837016">
      <w:marLeft w:val="0"/>
      <w:marRight w:val="0"/>
      <w:marTop w:val="0"/>
      <w:marBottom w:val="0"/>
      <w:divBdr>
        <w:top w:val="none" w:sz="0" w:space="0" w:color="auto"/>
        <w:left w:val="none" w:sz="0" w:space="0" w:color="auto"/>
        <w:bottom w:val="none" w:sz="0" w:space="0" w:color="auto"/>
        <w:right w:val="none" w:sz="0" w:space="0" w:color="auto"/>
      </w:divBdr>
    </w:div>
    <w:div w:id="44837017">
      <w:marLeft w:val="0"/>
      <w:marRight w:val="0"/>
      <w:marTop w:val="0"/>
      <w:marBottom w:val="0"/>
      <w:divBdr>
        <w:top w:val="none" w:sz="0" w:space="0" w:color="auto"/>
        <w:left w:val="none" w:sz="0" w:space="0" w:color="auto"/>
        <w:bottom w:val="none" w:sz="0" w:space="0" w:color="auto"/>
        <w:right w:val="none" w:sz="0" w:space="0" w:color="auto"/>
      </w:divBdr>
    </w:div>
    <w:div w:id="44837018">
      <w:marLeft w:val="0"/>
      <w:marRight w:val="0"/>
      <w:marTop w:val="0"/>
      <w:marBottom w:val="0"/>
      <w:divBdr>
        <w:top w:val="none" w:sz="0" w:space="0" w:color="auto"/>
        <w:left w:val="none" w:sz="0" w:space="0" w:color="auto"/>
        <w:bottom w:val="none" w:sz="0" w:space="0" w:color="auto"/>
        <w:right w:val="none" w:sz="0" w:space="0" w:color="auto"/>
      </w:divBdr>
    </w:div>
    <w:div w:id="44837019">
      <w:marLeft w:val="0"/>
      <w:marRight w:val="0"/>
      <w:marTop w:val="0"/>
      <w:marBottom w:val="0"/>
      <w:divBdr>
        <w:top w:val="none" w:sz="0" w:space="0" w:color="auto"/>
        <w:left w:val="none" w:sz="0" w:space="0" w:color="auto"/>
        <w:bottom w:val="none" w:sz="0" w:space="0" w:color="auto"/>
        <w:right w:val="none" w:sz="0" w:space="0" w:color="auto"/>
      </w:divBdr>
    </w:div>
    <w:div w:id="44837020">
      <w:marLeft w:val="0"/>
      <w:marRight w:val="0"/>
      <w:marTop w:val="0"/>
      <w:marBottom w:val="0"/>
      <w:divBdr>
        <w:top w:val="none" w:sz="0" w:space="0" w:color="auto"/>
        <w:left w:val="none" w:sz="0" w:space="0" w:color="auto"/>
        <w:bottom w:val="none" w:sz="0" w:space="0" w:color="auto"/>
        <w:right w:val="none" w:sz="0" w:space="0" w:color="auto"/>
      </w:divBdr>
    </w:div>
    <w:div w:id="44837021">
      <w:marLeft w:val="0"/>
      <w:marRight w:val="0"/>
      <w:marTop w:val="0"/>
      <w:marBottom w:val="0"/>
      <w:divBdr>
        <w:top w:val="none" w:sz="0" w:space="0" w:color="auto"/>
        <w:left w:val="none" w:sz="0" w:space="0" w:color="auto"/>
        <w:bottom w:val="none" w:sz="0" w:space="0" w:color="auto"/>
        <w:right w:val="none" w:sz="0" w:space="0" w:color="auto"/>
      </w:divBdr>
    </w:div>
    <w:div w:id="44837022">
      <w:marLeft w:val="0"/>
      <w:marRight w:val="0"/>
      <w:marTop w:val="0"/>
      <w:marBottom w:val="0"/>
      <w:divBdr>
        <w:top w:val="none" w:sz="0" w:space="0" w:color="auto"/>
        <w:left w:val="none" w:sz="0" w:space="0" w:color="auto"/>
        <w:bottom w:val="none" w:sz="0" w:space="0" w:color="auto"/>
        <w:right w:val="none" w:sz="0" w:space="0" w:color="auto"/>
      </w:divBdr>
    </w:div>
    <w:div w:id="44837023">
      <w:marLeft w:val="0"/>
      <w:marRight w:val="0"/>
      <w:marTop w:val="0"/>
      <w:marBottom w:val="0"/>
      <w:divBdr>
        <w:top w:val="none" w:sz="0" w:space="0" w:color="auto"/>
        <w:left w:val="none" w:sz="0" w:space="0" w:color="auto"/>
        <w:bottom w:val="none" w:sz="0" w:space="0" w:color="auto"/>
        <w:right w:val="none" w:sz="0" w:space="0" w:color="auto"/>
      </w:divBdr>
    </w:div>
    <w:div w:id="44837024">
      <w:marLeft w:val="0"/>
      <w:marRight w:val="0"/>
      <w:marTop w:val="0"/>
      <w:marBottom w:val="0"/>
      <w:divBdr>
        <w:top w:val="none" w:sz="0" w:space="0" w:color="auto"/>
        <w:left w:val="none" w:sz="0" w:space="0" w:color="auto"/>
        <w:bottom w:val="none" w:sz="0" w:space="0" w:color="auto"/>
        <w:right w:val="none" w:sz="0" w:space="0" w:color="auto"/>
      </w:divBdr>
    </w:div>
    <w:div w:id="44837025">
      <w:marLeft w:val="0"/>
      <w:marRight w:val="0"/>
      <w:marTop w:val="0"/>
      <w:marBottom w:val="0"/>
      <w:divBdr>
        <w:top w:val="none" w:sz="0" w:space="0" w:color="auto"/>
        <w:left w:val="none" w:sz="0" w:space="0" w:color="auto"/>
        <w:bottom w:val="none" w:sz="0" w:space="0" w:color="auto"/>
        <w:right w:val="none" w:sz="0" w:space="0" w:color="auto"/>
      </w:divBdr>
    </w:div>
    <w:div w:id="44837026">
      <w:marLeft w:val="0"/>
      <w:marRight w:val="0"/>
      <w:marTop w:val="0"/>
      <w:marBottom w:val="0"/>
      <w:divBdr>
        <w:top w:val="none" w:sz="0" w:space="0" w:color="auto"/>
        <w:left w:val="none" w:sz="0" w:space="0" w:color="auto"/>
        <w:bottom w:val="none" w:sz="0" w:space="0" w:color="auto"/>
        <w:right w:val="none" w:sz="0" w:space="0" w:color="auto"/>
      </w:divBdr>
    </w:div>
    <w:div w:id="44837027">
      <w:marLeft w:val="0"/>
      <w:marRight w:val="0"/>
      <w:marTop w:val="0"/>
      <w:marBottom w:val="0"/>
      <w:divBdr>
        <w:top w:val="none" w:sz="0" w:space="0" w:color="auto"/>
        <w:left w:val="none" w:sz="0" w:space="0" w:color="auto"/>
        <w:bottom w:val="none" w:sz="0" w:space="0" w:color="auto"/>
        <w:right w:val="none" w:sz="0" w:space="0" w:color="auto"/>
      </w:divBdr>
    </w:div>
    <w:div w:id="44837028">
      <w:marLeft w:val="0"/>
      <w:marRight w:val="0"/>
      <w:marTop w:val="0"/>
      <w:marBottom w:val="0"/>
      <w:divBdr>
        <w:top w:val="none" w:sz="0" w:space="0" w:color="auto"/>
        <w:left w:val="none" w:sz="0" w:space="0" w:color="auto"/>
        <w:bottom w:val="none" w:sz="0" w:space="0" w:color="auto"/>
        <w:right w:val="none" w:sz="0" w:space="0" w:color="auto"/>
      </w:divBdr>
    </w:div>
    <w:div w:id="44837029">
      <w:marLeft w:val="0"/>
      <w:marRight w:val="0"/>
      <w:marTop w:val="0"/>
      <w:marBottom w:val="0"/>
      <w:divBdr>
        <w:top w:val="none" w:sz="0" w:space="0" w:color="auto"/>
        <w:left w:val="none" w:sz="0" w:space="0" w:color="auto"/>
        <w:bottom w:val="none" w:sz="0" w:space="0" w:color="auto"/>
        <w:right w:val="none" w:sz="0" w:space="0" w:color="auto"/>
      </w:divBdr>
    </w:div>
    <w:div w:id="44837030">
      <w:marLeft w:val="0"/>
      <w:marRight w:val="0"/>
      <w:marTop w:val="0"/>
      <w:marBottom w:val="0"/>
      <w:divBdr>
        <w:top w:val="none" w:sz="0" w:space="0" w:color="auto"/>
        <w:left w:val="none" w:sz="0" w:space="0" w:color="auto"/>
        <w:bottom w:val="none" w:sz="0" w:space="0" w:color="auto"/>
        <w:right w:val="none" w:sz="0" w:space="0" w:color="auto"/>
      </w:divBdr>
    </w:div>
    <w:div w:id="44837031">
      <w:marLeft w:val="0"/>
      <w:marRight w:val="0"/>
      <w:marTop w:val="0"/>
      <w:marBottom w:val="0"/>
      <w:divBdr>
        <w:top w:val="none" w:sz="0" w:space="0" w:color="auto"/>
        <w:left w:val="none" w:sz="0" w:space="0" w:color="auto"/>
        <w:bottom w:val="none" w:sz="0" w:space="0" w:color="auto"/>
        <w:right w:val="none" w:sz="0" w:space="0" w:color="auto"/>
      </w:divBdr>
    </w:div>
    <w:div w:id="44837032">
      <w:marLeft w:val="0"/>
      <w:marRight w:val="0"/>
      <w:marTop w:val="0"/>
      <w:marBottom w:val="0"/>
      <w:divBdr>
        <w:top w:val="none" w:sz="0" w:space="0" w:color="auto"/>
        <w:left w:val="none" w:sz="0" w:space="0" w:color="auto"/>
        <w:bottom w:val="none" w:sz="0" w:space="0" w:color="auto"/>
        <w:right w:val="none" w:sz="0" w:space="0" w:color="auto"/>
      </w:divBdr>
    </w:div>
    <w:div w:id="1187669694">
      <w:bodyDiv w:val="1"/>
      <w:marLeft w:val="0"/>
      <w:marRight w:val="0"/>
      <w:marTop w:val="0"/>
      <w:marBottom w:val="0"/>
      <w:divBdr>
        <w:top w:val="none" w:sz="0" w:space="0" w:color="auto"/>
        <w:left w:val="none" w:sz="0" w:space="0" w:color="auto"/>
        <w:bottom w:val="none" w:sz="0" w:space="0" w:color="auto"/>
        <w:right w:val="none" w:sz="0" w:space="0" w:color="auto"/>
      </w:divBdr>
    </w:div>
    <w:div w:id="1323119391">
      <w:bodyDiv w:val="1"/>
      <w:marLeft w:val="0"/>
      <w:marRight w:val="0"/>
      <w:marTop w:val="0"/>
      <w:marBottom w:val="0"/>
      <w:divBdr>
        <w:top w:val="none" w:sz="0" w:space="0" w:color="auto"/>
        <w:left w:val="none" w:sz="0" w:space="0" w:color="auto"/>
        <w:bottom w:val="none" w:sz="0" w:space="0" w:color="auto"/>
        <w:right w:val="none" w:sz="0" w:space="0" w:color="auto"/>
      </w:divBdr>
    </w:div>
    <w:div w:id="173716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394C42-E12E-4533-BC34-CF15D2C35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25</Pages>
  <Words>5690</Words>
  <Characters>32987</Characters>
  <Application>Microsoft Office Word</Application>
  <DocSecurity>0</DocSecurity>
  <Lines>274</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38600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cp:lastModifiedBy>
  <cp:revision>3</cp:revision>
  <cp:lastPrinted>2012-11-26T17:39:00Z</cp:lastPrinted>
  <dcterms:created xsi:type="dcterms:W3CDTF">2015-03-30T21:39:00Z</dcterms:created>
  <dcterms:modified xsi:type="dcterms:W3CDTF">2015-03-31T07:18:00Z</dcterms:modified>
</cp:coreProperties>
</file>