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31.12.2014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487454">
        <w:rPr>
          <w:sz w:val="24"/>
          <w:szCs w:val="24"/>
          <w:lang w:val="sk-SK"/>
        </w:rPr>
        <w:t>MOGET a.s.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487454">
        <w:rPr>
          <w:sz w:val="24"/>
          <w:szCs w:val="24"/>
          <w:lang w:val="sk-SK"/>
        </w:rPr>
        <w:t xml:space="preserve"> 14. 07. 1992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487454">
        <w:rPr>
          <w:sz w:val="24"/>
          <w:szCs w:val="24"/>
          <w:lang w:val="sk-SK"/>
        </w:rPr>
        <w:t>01. 08. 1992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487454" w:rsidRDefault="00B42F99" w:rsidP="00487454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487454">
        <w:rPr>
          <w:sz w:val="24"/>
          <w:szCs w:val="24"/>
          <w:lang w:val="sk-SK"/>
        </w:rPr>
        <w:t xml:space="preserve">zámočnícke práce, zváračské práce, montáž strojných celkov,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výroba a montáž oceľových konštrukcií a ich častí, pozemné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inžinierske stavby – vykonávanie bytových, inžinierskych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priemyselných stavieb, prenájom bytových a nebytových </w:t>
      </w:r>
    </w:p>
    <w:p w:rsidR="00B42F99" w:rsidRP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priestorov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2014 bol </w:t>
      </w:r>
      <w:r w:rsidR="00487454">
        <w:rPr>
          <w:sz w:val="24"/>
          <w:szCs w:val="24"/>
          <w:lang w:val="sk-SK"/>
        </w:rPr>
        <w:t>74</w:t>
      </w:r>
      <w:r>
        <w:rPr>
          <w:sz w:val="24"/>
          <w:szCs w:val="24"/>
          <w:lang w:val="sk-SK"/>
        </w:rPr>
        <w:t xml:space="preserve">. Stav </w:t>
      </w:r>
    </w:p>
    <w:p w:rsidR="00487454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31.12.2014 bol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tiež </w:t>
      </w:r>
      <w:r>
        <w:rPr>
          <w:sz w:val="24"/>
          <w:szCs w:val="24"/>
          <w:lang w:val="sk-SK"/>
        </w:rPr>
        <w:t xml:space="preserve">74, z toho počet vedúcich 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487454">
        <w:rPr>
          <w:sz w:val="24"/>
          <w:szCs w:val="24"/>
          <w:lang w:val="sk-SK"/>
        </w:rPr>
        <w:t>29</w:t>
      </w:r>
      <w:r>
        <w:rPr>
          <w:sz w:val="24"/>
          <w:szCs w:val="24"/>
          <w:lang w:val="sk-SK"/>
        </w:rPr>
        <w:t>. 0</w:t>
      </w:r>
      <w:r w:rsidR="00487454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. 2014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487454">
        <w:rPr>
          <w:sz w:val="24"/>
          <w:szCs w:val="24"/>
          <w:lang w:val="sk-SK"/>
        </w:rPr>
        <w:t xml:space="preserve">, ktoré zvolal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predseda predstavenstva účtovnej jednotky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</w:t>
      </w:r>
      <w:r w:rsidR="00487454">
        <w:rPr>
          <w:sz w:val="24"/>
          <w:szCs w:val="24"/>
          <w:lang w:val="sk-SK"/>
        </w:rPr>
        <w:t xml:space="preserve">účtovných </w:t>
      </w:r>
      <w:r>
        <w:rPr>
          <w:sz w:val="24"/>
          <w:szCs w:val="24"/>
          <w:lang w:val="sk-SK"/>
        </w:rPr>
        <w:t>smerníc.</w:t>
      </w:r>
      <w:r w:rsidR="00487454">
        <w:rPr>
          <w:sz w:val="24"/>
          <w:szCs w:val="24"/>
          <w:lang w:val="sk-SK"/>
        </w:rPr>
        <w:t xml:space="preserve"> Riadi sa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Zákonom o dani z príjmov,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účtovníctve, Zákonom o DPH,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cestovných náhradách, Postupmi účtovania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ostatnými Zákonmi, normami a predpismi</w:t>
      </w:r>
      <w:r w:rsidR="001177AF">
        <w:rPr>
          <w:sz w:val="24"/>
          <w:szCs w:val="24"/>
          <w:lang w:val="sk-SK"/>
        </w:rPr>
        <w:t xml:space="preserve">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Majetok a</w:t>
      </w:r>
      <w:r>
        <w:rPr>
          <w:sz w:val="24"/>
          <w:szCs w:val="24"/>
          <w:lang w:val="sk-SK"/>
        </w:rPr>
        <w:t> </w:t>
      </w:r>
      <w:r w:rsidR="001177AF">
        <w:rPr>
          <w:sz w:val="24"/>
          <w:szCs w:val="24"/>
          <w:lang w:val="sk-SK"/>
        </w:rPr>
        <w:t>záväzky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oceňuje ku dňu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uskutočnenia účtovného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prípadu. Menovitou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hodnotou oceňuje </w:t>
      </w:r>
      <w:r w:rsidR="001177AF">
        <w:rPr>
          <w:sz w:val="24"/>
          <w:szCs w:val="24"/>
          <w:lang w:val="sk-SK"/>
        </w:rPr>
        <w:t xml:space="preserve">peňažné prostriedky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a ceniny. Vlastnými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nákladmi oceňuje </w:t>
      </w:r>
    </w:p>
    <w:p w:rsidR="00487454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majetok vytvorený vlastnou činnosťou. </w:t>
      </w:r>
    </w:p>
    <w:p w:rsidR="003054F9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Pri prepočte cudzej meny na menu EUR </w:t>
      </w:r>
    </w:p>
    <w:p w:rsidR="003054F9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používa referenčný výmenný kurz stanovený  </w:t>
      </w:r>
    </w:p>
    <w:p w:rsidR="001177AF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Národnou bankou Slovenska.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</w:p>
    <w:p w:rsidR="00554ECE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>na strane aktív súvahy</w:t>
      </w:r>
      <w:r w:rsidR="00554ECE">
        <w:rPr>
          <w:sz w:val="24"/>
          <w:szCs w:val="24"/>
          <w:lang w:val="sk-SK"/>
        </w:rPr>
        <w:t xml:space="preserve"> účtovnej závierky</w:t>
      </w:r>
      <w:r>
        <w:rPr>
          <w:sz w:val="24"/>
          <w:szCs w:val="24"/>
          <w:lang w:val="sk-SK"/>
        </w:rPr>
        <w:t xml:space="preserve">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v účtovnom období </w:t>
      </w:r>
      <w:r w:rsidR="003054F9">
        <w:rPr>
          <w:sz w:val="24"/>
          <w:szCs w:val="24"/>
          <w:lang w:val="sk-SK"/>
        </w:rPr>
        <w:t xml:space="preserve">tieto </w:t>
      </w:r>
      <w:r>
        <w:rPr>
          <w:sz w:val="24"/>
          <w:szCs w:val="24"/>
          <w:lang w:val="sk-SK"/>
        </w:rPr>
        <w:t xml:space="preserve">        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1,  neobežný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nehmotný majetok – softvér, ktorý je už plne odpísaný a jeho zostatková cena je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0,- eur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obstarávaný dlhodobý hmotný majetok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2, 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- materiál na sklade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- nedokončená výroba a polotovary vlastnej výroby = hodnota rozpracovanej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výroby ku dňu 31. 12. 2014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dlhodobé pohľadávky – tu je zaúčtovaná aj hodnota odloženej daňovej pohľadávky 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v celkovej výške 7 537,- eur</w:t>
      </w:r>
      <w:r w:rsidR="00837AA5">
        <w:rPr>
          <w:sz w:val="24"/>
          <w:szCs w:val="24"/>
          <w:lang w:val="sk-SK"/>
        </w:rPr>
        <w:t xml:space="preserve"> a dlhodobé pohľadávky z obchodného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styku tvorí zádržné v zmysle platných uzatvorených obchodných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zmlúv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</w:t>
      </w:r>
      <w:r w:rsidR="00837AA5">
        <w:rPr>
          <w:sz w:val="24"/>
          <w:szCs w:val="24"/>
          <w:lang w:val="sk-SK"/>
        </w:rPr>
        <w:t xml:space="preserve"> – pohľadávky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</w:t>
      </w:r>
      <w:r w:rsidR="00837AA5">
        <w:rPr>
          <w:sz w:val="24"/>
          <w:szCs w:val="24"/>
          <w:lang w:val="sk-SK"/>
        </w:rPr>
        <w:t xml:space="preserve"> – peniaze v pokladnici a na účtoch v bankách, ceniny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- časové rozlíšenie nákladov budúcich období a príjmov budúcich období – medzi nákladmi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budúcich období sú zaúčtované z hľadiska významovosti v zmysle platnej účtovnej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smernice významné položky nákladov budúcich období ako poistné, rôzne poplatky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týkajúce sa dlhšieho časového obdobia ako 1 rok, bankové poplatky za garancie a pod.</w:t>
      </w:r>
    </w:p>
    <w:p w:rsidR="00837AA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837AA5">
        <w:rPr>
          <w:sz w:val="24"/>
          <w:szCs w:val="24"/>
          <w:lang w:val="sk-SK"/>
        </w:rPr>
        <w:t xml:space="preserve"> </w:t>
      </w:r>
    </w:p>
    <w:p w:rsidR="003054F9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 xml:space="preserve">Konkrétne čísla </w:t>
      </w:r>
      <w:r w:rsidR="003054F9">
        <w:rPr>
          <w:sz w:val="24"/>
          <w:szCs w:val="24"/>
          <w:lang w:val="sk-SK"/>
        </w:rPr>
        <w:t xml:space="preserve">všetkých položiek na strane aktív súvahy </w:t>
      </w:r>
      <w:r w:rsidR="00E93EB2">
        <w:rPr>
          <w:sz w:val="24"/>
          <w:szCs w:val="24"/>
          <w:lang w:val="sk-SK"/>
        </w:rPr>
        <w:t xml:space="preserve">sú uvedené </w:t>
      </w:r>
      <w:r w:rsidR="003054F9">
        <w:rPr>
          <w:sz w:val="24"/>
          <w:szCs w:val="24"/>
          <w:lang w:val="sk-SK"/>
        </w:rPr>
        <w:t>ta</w:t>
      </w:r>
      <w:r w:rsidR="00E93EB2">
        <w:rPr>
          <w:sz w:val="24"/>
          <w:szCs w:val="24"/>
          <w:lang w:val="sk-SK"/>
        </w:rPr>
        <w:t xml:space="preserve">buľkovej časti </w:t>
      </w:r>
    </w:p>
    <w:p w:rsidR="001177AF" w:rsidRDefault="003054F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>
        <w:rPr>
          <w:sz w:val="24"/>
          <w:szCs w:val="24"/>
          <w:lang w:val="sk-SK"/>
        </w:rPr>
        <w:t>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3054F9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 w:rsidR="003054F9">
        <w:rPr>
          <w:b/>
          <w:sz w:val="24"/>
          <w:szCs w:val="24"/>
          <w:lang w:val="sk-SK"/>
        </w:rPr>
        <w:t xml:space="preserve">: </w:t>
      </w:r>
      <w:r w:rsidR="003054F9">
        <w:rPr>
          <w:sz w:val="24"/>
          <w:szCs w:val="24"/>
          <w:lang w:val="sk-SK"/>
        </w:rPr>
        <w:t xml:space="preserve">na strane pasív súvahy </w:t>
      </w:r>
      <w:r w:rsidR="00554ECE">
        <w:rPr>
          <w:sz w:val="24"/>
          <w:szCs w:val="24"/>
          <w:lang w:val="sk-SK"/>
        </w:rPr>
        <w:t xml:space="preserve">účtovnej závierky 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spoločnosť vykázala v účtovnom období tieto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vlastné imanie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2, základné imanie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3, zákonné rezervné fondy</w:t>
      </w:r>
      <w:r w:rsidR="00837AA5">
        <w:rPr>
          <w:sz w:val="24"/>
          <w:szCs w:val="24"/>
          <w:lang w:val="sk-SK"/>
        </w:rPr>
        <w:t xml:space="preserve"> – zákonný rezervný fond, ktorý sa tvorí každoročne z účtovného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zisku v zmysle stanov spoločnosti, výška zákonného rezervného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fondu je schvaľovaná riadnym valným zhromaždením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4, výsledok hospodárenia minulých rokov – nerozdelený zisk minulých rokov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5, výsledok hospodárenia za účtovné obdobie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6, dlhodobé záväzky – záväzky z obchodného styku – zádržné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ostatné dlhodobé záväzky – účet 479 – záväzky zo zmlúv o úvere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záväzky zo sociálneho fondu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7, krátkodobé záväzky – záväzky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8, krátkodobé rezervy – rezerva na nevyčerpanú dovolenku, rezerva na overenie účtovnej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závierky audítorom, rezerva na zverejnenie účtovnej závierky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9, bežné bankové úvery – bežný bankový úver 148 000,- eur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- povolený kontokorent na bežnom účte vo výške 186 273,- eur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10, časové rozlíšenie výdavkov budúcich období a výnosov budúcich období – výnosy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budúcich období vo výške 119 500,- eur tvoria výnosy zo schválenej fakturácie v zmysle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platných uzatvorených obchodných zmlúv, kde účtovnej jednotke bolo umožnené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faktúrovať aj plne neukončenú prácu. Náklady na túto prácu budú účtovnou jednotkou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vynaložené až v nasledujúcom účtovnom období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E93EB2" w:rsidRDefault="00E93EB2" w:rsidP="003054F9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554ECE">
        <w:rPr>
          <w:sz w:val="24"/>
          <w:szCs w:val="24"/>
          <w:lang w:val="sk-SK"/>
        </w:rPr>
        <w:t xml:space="preserve">na strane výnosov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v účtovnom období tieto položky: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výnosy z hospodárskej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zmena stavu vnútroorganizačných zásob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dlhodobého hmotného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2, výnosy z finančnej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</w:t>
      </w:r>
    </w:p>
    <w:p w:rsidR="0049135C" w:rsidRDefault="0049135C" w:rsidP="00554ECE">
      <w:pPr>
        <w:spacing w:after="0"/>
        <w:rPr>
          <w:sz w:val="24"/>
          <w:szCs w:val="24"/>
          <w:lang w:val="sk-SK"/>
        </w:rPr>
      </w:pPr>
    </w:p>
    <w:p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554ECE">
        <w:rPr>
          <w:sz w:val="24"/>
          <w:szCs w:val="24"/>
          <w:lang w:val="sk-SK"/>
        </w:rPr>
        <w:t xml:space="preserve">na strane nákladov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náklady na hospodársku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opravné položky k pohľadávkam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– hodnotu 175 159,- eur tvorí účet 546 – odpis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pohľadávky nedaňový – ide o odpis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nevymožiteľných pohľadávok účtovnej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jednotky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2, náklady na finančnú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straty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3, daň z príjmov: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odložená daň z 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>účtovná jednotka z titulu dane z</w:t>
      </w:r>
      <w:r w:rsidR="00554EC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554ECE">
        <w:rPr>
          <w:sz w:val="24"/>
          <w:szCs w:val="24"/>
          <w:lang w:val="sk-SK"/>
        </w:rPr>
        <w:t xml:space="preserve"> vykázala daňový zisk    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zaúčtovala splatnú daň z príjmov vo výške 24 138,- eur – daň podľa daňového priznania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24 026,- eur a zrazená daň z úrokov na bankových účtoch 112,- eur. Taktiež jej vznikla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povinnosť účtovať o odloženej dani z príjmov. Konkrétne čísla sú uvedené v tabuľkovej </w:t>
      </w:r>
    </w:p>
    <w:p w:rsidR="00E93EB2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456C5F" w:rsidRDefault="00E93EB2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456C5F">
        <w:rPr>
          <w:sz w:val="24"/>
          <w:szCs w:val="24"/>
          <w:lang w:val="sk-SK"/>
        </w:rPr>
        <w:t xml:space="preserve">účtovná jednotka účtuje na podsúvahových účtoch ( účet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750) hodnotu nakúpeného drobného hmotného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investičného majetku, ktorého hodnota nepresahuje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1 700,- eur v zmysle platnej účtovnej smernice </w:t>
      </w:r>
    </w:p>
    <w:p w:rsidR="00E93EB2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a platných postupov účtovania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</w:t>
      </w:r>
      <w:r w:rsidR="00456C5F">
        <w:rPr>
          <w:sz w:val="24"/>
          <w:szCs w:val="24"/>
          <w:lang w:val="sk-SK"/>
        </w:rPr>
        <w:t xml:space="preserve">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 celkovej výške 1 193 060,- eur a tvoria ho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akcie na majiteľa v celkovom počte 35 090 ks.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Jedna akcia na majiteľa má hodnotu 34,00 </w:t>
      </w:r>
    </w:p>
    <w:p w:rsidR="00876F5B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EUR</w:t>
      </w:r>
      <w:r w:rsidR="00876F5B">
        <w:rPr>
          <w:sz w:val="24"/>
          <w:szCs w:val="24"/>
          <w:lang w:val="sk-SK"/>
        </w:rPr>
        <w:t xml:space="preserve">                                                 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E715F1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 xml:space="preserve">minulých rokov.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</w:p>
    <w:p w:rsidR="00876F5B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676 078,- eur</w:t>
      </w:r>
      <w:r w:rsidR="00876F5B">
        <w:rPr>
          <w:sz w:val="24"/>
          <w:szCs w:val="24"/>
          <w:lang w:val="sk-SK"/>
        </w:rPr>
        <w:t>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456C5F" w:rsidRPr="00456C5F">
        <w:rPr>
          <w:sz w:val="24"/>
          <w:szCs w:val="24"/>
          <w:lang w:val="sk-SK"/>
        </w:rPr>
        <w:t xml:space="preserve">prehľad peňažných tokov je uvedený v tabuľke na </w:t>
      </w:r>
      <w:r w:rsidR="00456C5F">
        <w:rPr>
          <w:sz w:val="24"/>
          <w:szCs w:val="24"/>
          <w:lang w:val="sk-SK"/>
        </w:rPr>
        <w:t xml:space="preserve"> </w:t>
      </w:r>
    </w:p>
    <w:p w:rsidR="00876F5B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</w:t>
      </w:r>
      <w:r w:rsidRPr="00456C5F">
        <w:rPr>
          <w:sz w:val="24"/>
          <w:szCs w:val="24"/>
          <w:lang w:val="sk-SK"/>
        </w:rPr>
        <w:t>konci poznámok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  <w:r w:rsidR="00456C5F">
        <w:rPr>
          <w:sz w:val="24"/>
          <w:szCs w:val="24"/>
          <w:lang w:val="sk-SK"/>
        </w:rPr>
        <w:t xml:space="preserve"> za účelom dosiahnutia zisku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456C5F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456C5F">
        <w:rPr>
          <w:sz w:val="24"/>
          <w:szCs w:val="24"/>
          <w:lang w:val="sk-SK"/>
        </w:rPr>
        <w:t xml:space="preserve"> a z účtovnej smernice. Majetok zaraďuje do odpisových skupín </w:t>
      </w: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zmysle Zákona o dani z príjmov. Vo väčšine prípadov majetok odpisuje formou </w:t>
      </w:r>
    </w:p>
    <w:p w:rsidR="0031511E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zrýchleného odpisovania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  <w:r w:rsidR="00456C5F">
        <w:rPr>
          <w:sz w:val="24"/>
          <w:szCs w:val="24"/>
          <w:lang w:val="sk-SK"/>
        </w:rPr>
        <w:t xml:space="preserve">Taktiež v účtovnom období žiadnu dotáciu neobdržala, preto </w:t>
      </w:r>
    </w:p>
    <w:p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dotáciach neúčtovala.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F.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456C5F">
        <w:rPr>
          <w:sz w:val="24"/>
          <w:szCs w:val="24"/>
          <w:lang w:val="sk-SK"/>
        </w:rPr>
        <w:t xml:space="preserve">má všetok svoj majetok poistený – budovy, stroje, dopravné </w:t>
      </w: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prostriedky. Na dopravné prostriedky má uzatvorené poistné zmluvy aj na havarijné </w:t>
      </w:r>
    </w:p>
    <w:p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poistenie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</w:t>
      </w:r>
      <w:r w:rsidR="00E83D1A">
        <w:rPr>
          <w:sz w:val="24"/>
          <w:szCs w:val="24"/>
          <w:lang w:val="sk-SK"/>
        </w:rPr>
        <w:t>sú</w:t>
      </w:r>
      <w:r>
        <w:rPr>
          <w:sz w:val="24"/>
          <w:szCs w:val="24"/>
          <w:lang w:val="sk-SK"/>
        </w:rPr>
        <w:t xml:space="preserve"> uvedené v tabuľkovej časti poznámok, účtovná jednotka </w:t>
      </w:r>
      <w:r w:rsidR="00E83D1A">
        <w:rPr>
          <w:sz w:val="24"/>
          <w:szCs w:val="24"/>
          <w:lang w:val="sk-SK"/>
        </w:rPr>
        <w:t xml:space="preserve">nevytvárala v účtovnom  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žiadne opravné položky k zásobám. Účtovná jednotka nedisponuje starými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 nepotrebnými zásobami, preto jej ani nevzniká dôvod účtovať o opravnej položke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zásobám.</w:t>
      </w:r>
      <w:r w:rsidR="000424DF">
        <w:rPr>
          <w:sz w:val="24"/>
          <w:szCs w:val="24"/>
          <w:lang w:val="sk-SK"/>
        </w:rPr>
        <w:t xml:space="preserve">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na ktoré by bolo zriadené záložné právo alebo pri ktorých by mala obmedzené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E83D1A">
        <w:rPr>
          <w:sz w:val="24"/>
          <w:szCs w:val="24"/>
          <w:lang w:val="sk-SK"/>
        </w:rPr>
        <w:t xml:space="preserve">, preto o nej v účtovnom období ani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neúčtovala. Taktiež nevykonávala v účtovnom období žiadnu výstavbu nehnuteľnosti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určenej na predaj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vytvorila v účtovnom 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opravné položky k </w:t>
      </w:r>
      <w:r w:rsidR="00E715F1">
        <w:rPr>
          <w:sz w:val="24"/>
          <w:szCs w:val="24"/>
          <w:lang w:val="sk-SK"/>
        </w:rPr>
        <w:t>pohľadávkam</w:t>
      </w:r>
      <w:r>
        <w:rPr>
          <w:sz w:val="24"/>
          <w:szCs w:val="24"/>
          <w:lang w:val="sk-SK"/>
        </w:rPr>
        <w:t xml:space="preserve"> v celkovej hodnote 29 164,- eur. Ide o tvorbu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opravných položiek k pohľadávkam, pri ktorých je riziko, že ich odberateľ úplne alebo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čiastočne nezaplatí. Voči niektorým odberateľom je už vedené súdne konanie. Výška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opravnej položky sa vytvárala v zmysle platného Zákona o dani z príjmov podľa doby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uplynutej od lehoty splatnosti. Účtovná jednotka taktiež v účtovnom období zúčtovala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vyradenie opravnej položky z majetku účtovníctva v celkovej výške 60 602,- eur a to z toho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dôvodu, že účtovná jednotka sa rozhodla dané pohľadávky vyradiť z majetku spoločnosti,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nakoľko už nie je žiadny predpoklad, žeby došlo k inkase týchto pohľadávok.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</w:t>
      </w:r>
      <w:r w:rsidR="00E83D1A">
        <w:rPr>
          <w:sz w:val="24"/>
          <w:szCs w:val="24"/>
          <w:lang w:val="sk-SK"/>
        </w:rPr>
        <w:t>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E83D1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</w:t>
      </w:r>
      <w:r w:rsidR="00E83D1A">
        <w:rPr>
          <w:sz w:val="24"/>
          <w:szCs w:val="24"/>
          <w:lang w:val="sk-SK"/>
        </w:rPr>
        <w:t xml:space="preserve">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>účtovná jednotka účtovala v účtovnom období</w:t>
      </w:r>
      <w:r w:rsidR="00E83D1A">
        <w:rPr>
          <w:sz w:val="24"/>
          <w:szCs w:val="24"/>
          <w:lang w:val="sk-SK"/>
        </w:rPr>
        <w:t xml:space="preserve"> o odloženej daňovej pohľadávke v celkovej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6 124,- eur</w:t>
      </w:r>
      <w:r w:rsidR="000424DF">
        <w:rPr>
          <w:sz w:val="24"/>
          <w:szCs w:val="24"/>
          <w:lang w:val="sk-SK"/>
        </w:rPr>
        <w:t xml:space="preserve"> </w:t>
      </w:r>
    </w:p>
    <w:p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E83D1A">
        <w:rPr>
          <w:sz w:val="24"/>
          <w:szCs w:val="24"/>
          <w:u w:val="single"/>
          <w:lang w:val="sk-SK"/>
        </w:rPr>
        <w:t>Spôsob výpočtu odloženej daňovej pohľadávky:</w:t>
      </w:r>
    </w:p>
    <w:p w:rsidR="00E83D1A" w:rsidRP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riadok 140 daňového priznania: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nezaplatené zmluvné pokuty, penále a úroky z omeškania, ktoré boli účtované do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účtovného obdobia, ale k poslednému dňu účtovného obdobia neboli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uhradené = </w:t>
      </w:r>
      <w:r w:rsidR="008E308F">
        <w:rPr>
          <w:sz w:val="24"/>
          <w:szCs w:val="24"/>
          <w:lang w:val="sk-SK"/>
        </w:rPr>
        <w:t xml:space="preserve">- </w:t>
      </w:r>
      <w:r>
        <w:rPr>
          <w:sz w:val="24"/>
          <w:szCs w:val="24"/>
          <w:lang w:val="sk-SK"/>
        </w:rPr>
        <w:t>641,- eur</w:t>
      </w:r>
      <w:r w:rsidR="008E308F">
        <w:rPr>
          <w:sz w:val="24"/>
          <w:szCs w:val="24"/>
          <w:lang w:val="sk-SK"/>
        </w:rPr>
        <w:t xml:space="preserve"> ( dočasný rozdiel )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2, riadok 150 daňového priznania</w:t>
      </w:r>
      <w:r w:rsidR="008E308F">
        <w:rPr>
          <w:sz w:val="24"/>
          <w:szCs w:val="24"/>
          <w:lang w:val="sk-SK"/>
        </w:rPr>
        <w:t>: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rozdiel medzi účtovnými a daňovými odpismi hmotného investičného majetku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obstaraného v roku 2014, daňovo sa odpisuje iba pomerná časť od doby jeho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zaradenia = - 27 248,- eur ( dočasný rozdiel )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3, riadok 270 daňového priznania: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zaplatený úrok z omeškania, ktorý bol účtovaný do nákladov účtovného obdobia roku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2013, ale uhradený bol až v účtovnom období roku 2014 = + 54,- eur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Základ dane = - 27 835,- eur x daň 22 % = - 6 124,- eur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8E308F" w:rsidRDefault="00F5344F" w:rsidP="008E308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</w:t>
      </w:r>
      <w:r w:rsidR="008E308F">
        <w:rPr>
          <w:sz w:val="24"/>
          <w:szCs w:val="24"/>
          <w:lang w:val="sk-SK"/>
        </w:rPr>
        <w:t xml:space="preserve">oceňuje krátkodobý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majetok ku dňu, ku ktorému sa zostavuje účtovná závierka, reálnou hodnotou.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majetok v cudzej mene prepočítavá výmenným referenčným kurzom </w:t>
      </w:r>
    </w:p>
    <w:p w:rsidR="00F5344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</w:t>
      </w:r>
    </w:p>
    <w:p w:rsidR="008E308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vlastní akcie</w:t>
      </w:r>
      <w:r w:rsidR="008E308F">
        <w:rPr>
          <w:sz w:val="24"/>
          <w:szCs w:val="24"/>
          <w:lang w:val="sk-SK"/>
        </w:rPr>
        <w:t xml:space="preserve"> na majiteľa v celkovom počte 35 090 ks, hodnota jednej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akcie je 34,00 EUR. Počas účtovného obdobia nedošlo k žiadnej zmene akcií účtovnej </w:t>
      </w:r>
    </w:p>
    <w:p w:rsidR="00F5344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jednotky, nedošlo k žiadnemu nadobudnutiu, k žiadnemu prevodu ani predaju akcií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8E308F" w:rsidRDefault="00E715F1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 w:rsidRPr="00621288"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Náklady budúcich období</w:t>
      </w:r>
      <w:r w:rsidRPr="0062128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– celková hodnota k poslednému dňu účtovného obdobia je vo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21 919,- eur, účtujú sa tu v zmysle účtovnej smernice významné položky nákladov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 a položky nákladov budúcich období, ktoré súvisia s dlhším časovým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obdobím ako jeden rok. Medzi významné položky nákladov budúcich období patria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náklady na poistenie majetku, náklady na bankové poplatky za garancie a bankové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záruky, náklady na úroky z úverov Autokredit a pod.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Príjmy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4 641,- eur. V účtovnom období sa tu účtovali položky, ktoré boli v zmysle Zákona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 DPH vyfakturované až v nasledujúcom účtovnom období, ako napríklad fakturácia za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média za obdobie 12/2014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</w:t>
      </w:r>
      <w:r w:rsidR="00621288">
        <w:rPr>
          <w:sz w:val="24"/>
          <w:szCs w:val="24"/>
          <w:lang w:val="sk-SK"/>
        </w:rPr>
        <w:t>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</w:t>
      </w:r>
      <w:r w:rsidR="00621288">
        <w:rPr>
          <w:sz w:val="24"/>
          <w:szCs w:val="24"/>
          <w:lang w:val="sk-SK"/>
        </w:rPr>
        <w:t xml:space="preserve">akcie na majiteľa v celkovom počte 35 090 ks, </w:t>
      </w:r>
    </w:p>
    <w:p w:rsidR="00F5344F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jednej akcie je 34,00 EUR.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621288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</w:t>
      </w:r>
      <w:r w:rsidR="00621288">
        <w:rPr>
          <w:sz w:val="24"/>
          <w:szCs w:val="24"/>
          <w:lang w:val="sk-SK"/>
        </w:rPr>
        <w:t xml:space="preserve">V bežnom účtovnom období došlo k účtovaniu nerozdeleného zisku </w:t>
      </w:r>
    </w:p>
    <w:p w:rsidR="00F5344F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minulých rokov. </w:t>
      </w:r>
      <w:r w:rsidR="00F5344F">
        <w:rPr>
          <w:sz w:val="24"/>
          <w:szCs w:val="24"/>
          <w:lang w:val="sk-SK"/>
        </w:rPr>
        <w:t xml:space="preserve">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vytvárala v účtovnom </w:t>
      </w:r>
    </w:p>
    <w:p w:rsidR="00F5344F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krátkodobé</w:t>
      </w:r>
      <w:r w:rsidR="00630A3F">
        <w:rPr>
          <w:sz w:val="24"/>
          <w:szCs w:val="24"/>
          <w:lang w:val="sk-SK"/>
        </w:rPr>
        <w:t xml:space="preserve"> rezervy</w:t>
      </w:r>
      <w:r>
        <w:rPr>
          <w:sz w:val="24"/>
          <w:szCs w:val="24"/>
          <w:lang w:val="sk-SK"/>
        </w:rPr>
        <w:t>: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1, rezerva na nevyčerpanú dovolenku  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2, rezerva na zverejnenie účtovnej závierky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3, rezerva na overenie účtovnej závierky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Predpoklad použitia všetkých rezerv je rok 2015.</w:t>
      </w:r>
    </w:p>
    <w:p w:rsidR="00F5344F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21288">
        <w:rPr>
          <w:sz w:val="24"/>
          <w:szCs w:val="24"/>
          <w:lang w:val="sk-SK"/>
        </w:rPr>
        <w:t xml:space="preserve">, účtovná jednotka vytvárala v účtovnom </w:t>
      </w:r>
    </w:p>
    <w:p w:rsidR="006607BA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sociálny fond vo výške 1 % z objemu hrubých miezd</w:t>
      </w:r>
    </w:p>
    <w:p w:rsidR="00630A3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nevydala žiadne </w:t>
      </w:r>
    </w:p>
    <w:p w:rsidR="006607BA" w:rsidRPr="006607BA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>, účtovná jednotka</w:t>
      </w:r>
      <w:r w:rsidR="00621288">
        <w:rPr>
          <w:sz w:val="24"/>
          <w:szCs w:val="24"/>
          <w:lang w:val="sk-SK"/>
        </w:rPr>
        <w:t xml:space="preserve"> spláca bežný bankový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1288">
        <w:rPr>
          <w:sz w:val="24"/>
          <w:szCs w:val="24"/>
          <w:lang w:val="sk-SK"/>
        </w:rPr>
        <w:t xml:space="preserve">úver, jeho hodnota je ku dňu účtovnej závierky vo výške 148 000,- eur. Bankový úver bol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1288">
        <w:rPr>
          <w:sz w:val="24"/>
          <w:szCs w:val="24"/>
          <w:lang w:val="sk-SK"/>
        </w:rPr>
        <w:t>poskytnutý v mene EUR a jeho splatnosť je v období 09/2016.</w:t>
      </w:r>
      <w:r>
        <w:rPr>
          <w:sz w:val="24"/>
          <w:szCs w:val="24"/>
          <w:lang w:val="sk-SK"/>
        </w:rPr>
        <w:t xml:space="preserve"> Ďalej má účtovná jednotka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schválený kontokorent na bežnom účte, ktorý sa spláca priebežne. Hodnota kontokorentu </w:t>
      </w:r>
    </w:p>
    <w:p w:rsidR="000424DF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ku dňu účtovnej závierky je vo výške 186 273,- eur.</w:t>
      </w:r>
    </w:p>
    <w:p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o významných položkách časového </w:t>
      </w:r>
    </w:p>
    <w:p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výdavkov budúcich období a výnosov budúcich období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Výdavky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1 328,- eur. Hodnotu výdavkov budúcich období tvoria výdavky vzniknuté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fakturáciou za obdobie 12/2014 za média – dobropisy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Výnosy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119 500,- eur. Hodnotu výnosov budúcich období tvoria výnosy z fakturácie v roku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2014, ktorá bola vykonaná v zmysle platných uzatvorených obchodných zmlúv, ale práce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sa realizovali až v nasledujúcom účtovnom období.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D36A2A">
        <w:rPr>
          <w:sz w:val="24"/>
          <w:szCs w:val="24"/>
          <w:lang w:val="sk-SK"/>
        </w:rPr>
        <w:t>, účtovná jednotka nevlastní žiadne deriváty</w:t>
      </w:r>
    </w:p>
    <w:p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D36A2A">
        <w:rPr>
          <w:sz w:val="24"/>
          <w:szCs w:val="24"/>
          <w:lang w:val="sk-SK"/>
        </w:rPr>
        <w:t xml:space="preserve">, účtovná jednotka nevlastní žiadny majetok </w:t>
      </w:r>
    </w:p>
    <w:p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zabezpečený derivátmi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:rsidR="00D36A2A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D36A2A">
        <w:rPr>
          <w:sz w:val="24"/>
          <w:szCs w:val="24"/>
          <w:lang w:val="sk-SK"/>
        </w:rPr>
        <w:t xml:space="preserve">účtovná jednotka účtovala v účtovnom období o tržbách z predaja služieb v celkovom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objeme 3 412 653,- eur. Tržby z predaja služieb dosiahla účtovná jednotka v oblasti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zámočníckych a zváračských prác, výroba kovových konštrukcií a ich častí, príjem </w:t>
      </w:r>
    </w:p>
    <w:p w:rsidR="006607BA" w:rsidRP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prenájmu nebytových priestorov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47563E" w:rsidRDefault="0047563E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 w:rsidR="00D36A2A">
        <w:rPr>
          <w:sz w:val="24"/>
          <w:szCs w:val="24"/>
          <w:lang w:val="sk-SK"/>
        </w:rPr>
        <w:t>položky výnosov z hospodárskej činnosti účtovnej jednotky tvoria tieto položky: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služieb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zmena stavu vnútroorganizačných zásob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dlhodobého hmotného majetku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ostatné výnosy z hospodárskej činnosti</w:t>
      </w:r>
    </w:p>
    <w:p w:rsidR="0091514C" w:rsidRPr="00D36A2A" w:rsidRDefault="0091514C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Tržby z predaja dlhodobého majetku a ostatné výnosy z hospodárskej činnosti tvoria nevýznamné položky</w:t>
      </w:r>
    </w:p>
    <w:p w:rsidR="0047563E" w:rsidRDefault="0047563E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 w:rsidR="0091514C">
        <w:rPr>
          <w:sz w:val="24"/>
          <w:szCs w:val="24"/>
          <w:lang w:val="sk-SK"/>
        </w:rPr>
        <w:t>položky výnosov z finančnej činnosti účtovnej jednotky tvoria tieto položky: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zisky, z toho kurzové zisky účtované ku dňu, ku ktorému sa zostavuje účtovná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závierka predstavujú hodnotu 1 235,- eur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693D4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693D48">
        <w:rPr>
          <w:sz w:val="24"/>
          <w:szCs w:val="24"/>
          <w:lang w:val="sk-SK"/>
        </w:rPr>
        <w:t xml:space="preserve">, čistý obrat účtovnej jednotky za účtovné </w:t>
      </w:r>
    </w:p>
    <w:p w:rsidR="006128C7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obdobie predstavuje hodnotu </w:t>
      </w:r>
      <w:r w:rsidR="0091514C">
        <w:rPr>
          <w:sz w:val="24"/>
          <w:szCs w:val="24"/>
          <w:lang w:val="sk-SK"/>
        </w:rPr>
        <w:t>3 412 653</w:t>
      </w:r>
      <w:r>
        <w:rPr>
          <w:sz w:val="24"/>
          <w:szCs w:val="24"/>
          <w:lang w:val="sk-SK"/>
        </w:rPr>
        <w:t>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91514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91514C">
        <w:rPr>
          <w:sz w:val="24"/>
          <w:szCs w:val="24"/>
          <w:lang w:val="sk-SK"/>
        </w:rPr>
        <w:t xml:space="preserve">hodnota nákladov na poskytnuté služby predstavuje v účtovnom období sumu 1 845 435,-  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eur. Významné položky nákladov na služby predstavujú: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opravy a udržiavanie – účty 511 = 47 005,-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stravné, cestovné – účty 512 = 282 943,-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subdodávky – účet 518 = 702 671,- eur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reklamu – účet 518 = 256 649,-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91514C">
        <w:rPr>
          <w:sz w:val="24"/>
          <w:szCs w:val="24"/>
          <w:lang w:val="sk-SK"/>
        </w:rPr>
        <w:t>ostatné náklady na hospodársku činnosť tvoria predovšetkým náklady na: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odpis pohľadávky nedaňový – účet 546 = 174 634,- eur – ide o odpis pohľadávok, pri 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ktorých už nebol žiadny predpoklad, žeby došlo k inkasu týchto pohľadávok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ostatné prevádzkové náklady – účet 548 = 25 418,- eur – poistenie majetku účtovnej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jednotky</w:t>
      </w: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91514C">
        <w:rPr>
          <w:sz w:val="24"/>
          <w:szCs w:val="24"/>
          <w:lang w:val="sk-SK"/>
        </w:rPr>
        <w:t>finančné náklady účtovnej jednotky tvoria: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nákladové úroky</w:t>
      </w:r>
    </w:p>
    <w:p w:rsidR="00095E74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kurzové straty, z toho kurzové straty účtované ku dňu, ku ktorému sa zostavuje účtovná </w:t>
      </w:r>
      <w:r w:rsidR="00095E74">
        <w:rPr>
          <w:sz w:val="24"/>
          <w:szCs w:val="24"/>
          <w:lang w:val="sk-SK"/>
        </w:rPr>
        <w:t xml:space="preserve"> </w:t>
      </w:r>
    </w:p>
    <w:p w:rsid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91514C">
        <w:rPr>
          <w:sz w:val="24"/>
          <w:szCs w:val="24"/>
          <w:lang w:val="sk-SK"/>
        </w:rPr>
        <w:t xml:space="preserve">závierka predstavujú hodnotu </w:t>
      </w:r>
      <w:r>
        <w:rPr>
          <w:sz w:val="24"/>
          <w:szCs w:val="24"/>
          <w:lang w:val="sk-SK"/>
        </w:rPr>
        <w:t>4 189,- eur</w:t>
      </w:r>
    </w:p>
    <w:p w:rsidR="00095E74" w:rsidRP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finančné náklady –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má povinnosť </w:t>
      </w:r>
    </w:p>
    <w:p w:rsidR="00095E7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</w:t>
      </w:r>
      <w:r w:rsidR="00095E74">
        <w:rPr>
          <w:sz w:val="24"/>
          <w:szCs w:val="24"/>
          <w:lang w:val="sk-SK"/>
        </w:rPr>
        <w:t>náklady na</w:t>
      </w:r>
      <w:r>
        <w:rPr>
          <w:sz w:val="24"/>
          <w:szCs w:val="24"/>
          <w:lang w:val="sk-SK"/>
        </w:rPr>
        <w:t xml:space="preserve"> overenie účtovnej závierky</w:t>
      </w:r>
      <w:r w:rsidR="00095E74">
        <w:rPr>
          <w:sz w:val="24"/>
          <w:szCs w:val="24"/>
          <w:lang w:val="sk-SK"/>
        </w:rPr>
        <w:t xml:space="preserve"> za účtovné </w:t>
      </w:r>
    </w:p>
    <w:p w:rsidR="00552A6C" w:rsidRDefault="00095E7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obdobie predstavujú hodnotu 2 500,-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095E74">
        <w:rPr>
          <w:sz w:val="24"/>
          <w:szCs w:val="24"/>
          <w:lang w:val="sk-SK"/>
        </w:rPr>
        <w:t>. Účtovnej jednotke nevznikla povinnosť účtovať o sume odloženej dane z týchto dôvodov.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účt</w:t>
      </w:r>
      <w:r w:rsidR="00095E74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v účtovnom období na podsúvahových úč</w:t>
      </w:r>
      <w:r w:rsidR="00095E74">
        <w:rPr>
          <w:sz w:val="24"/>
          <w:szCs w:val="24"/>
          <w:lang w:val="sk-SK"/>
        </w:rPr>
        <w:t>toch drobný hmotný investičný majetok, ktorého obstarávacia cena nepresahuje hodnotu 1 700,- eur bez DPH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B95F0A" w:rsidRDefault="00B95F0A" w:rsidP="004816A3">
      <w:pPr>
        <w:spacing w:after="0"/>
        <w:rPr>
          <w:b/>
          <w:sz w:val="28"/>
          <w:szCs w:val="28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1 193 060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1 193 060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140 131</w:t>
            </w:r>
          </w:p>
        </w:tc>
        <w:tc>
          <w:tcPr>
            <w:tcW w:w="1275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19 920</w:t>
            </w: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160 051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413 930</w:t>
            </w:r>
          </w:p>
        </w:tc>
        <w:tc>
          <w:tcPr>
            <w:tcW w:w="1275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179 272</w:t>
            </w:r>
          </w:p>
        </w:tc>
        <w:tc>
          <w:tcPr>
            <w:tcW w:w="1312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26 400</w:t>
            </w: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566 802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199 192</w:t>
            </w:r>
          </w:p>
        </w:tc>
        <w:tc>
          <w:tcPr>
            <w:tcW w:w="1275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- 113 653</w:t>
            </w:r>
          </w:p>
        </w:tc>
        <w:tc>
          <w:tcPr>
            <w:tcW w:w="1312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199 192</w:t>
            </w: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- 113 653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26 400</w:t>
            </w:r>
          </w:p>
        </w:tc>
        <w:tc>
          <w:tcPr>
            <w:tcW w:w="1312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26 400</w:t>
            </w: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27108C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095E74" w:rsidP="0027108C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Pr="00095E74" w:rsidRDefault="00095E74" w:rsidP="004816A3">
      <w:pPr>
        <w:spacing w:after="0"/>
        <w:rPr>
          <w:b/>
          <w:sz w:val="24"/>
          <w:szCs w:val="24"/>
          <w:lang w:val="sk-SK"/>
        </w:rPr>
      </w:pPr>
      <w:r w:rsidRPr="00095E74">
        <w:rPr>
          <w:b/>
          <w:sz w:val="24"/>
          <w:szCs w:val="24"/>
          <w:lang w:val="sk-SK"/>
        </w:rPr>
        <w:t>Prehľad peňažných tokov za účtovné obdobie</w:t>
      </w:r>
    </w:p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831"/>
        <w:gridCol w:w="6223"/>
        <w:gridCol w:w="2158"/>
      </w:tblGrid>
      <w:tr w:rsidR="00095E74" w:rsidTr="000C2DF9">
        <w:tc>
          <w:tcPr>
            <w:tcW w:w="831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Číslo riadku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Obsah položky</w:t>
            </w:r>
          </w:p>
        </w:tc>
        <w:tc>
          <w:tcPr>
            <w:tcW w:w="2158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Hodnota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1.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Príjmy z predaja služieb</w:t>
            </w:r>
          </w:p>
        </w:tc>
        <w:tc>
          <w:tcPr>
            <w:tcW w:w="2158" w:type="dxa"/>
          </w:tcPr>
          <w:p w:rsidR="00095E74" w:rsidRDefault="00095E74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+ 3 412 653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2.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obstaranie materiálu, energie</w:t>
            </w:r>
          </w:p>
        </w:tc>
        <w:tc>
          <w:tcPr>
            <w:tcW w:w="2158" w:type="dxa"/>
          </w:tcPr>
          <w:p w:rsidR="00095E74" w:rsidRDefault="00095E74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- 540 989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3.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služby</w:t>
            </w:r>
          </w:p>
        </w:tc>
        <w:tc>
          <w:tcPr>
            <w:tcW w:w="2158" w:type="dxa"/>
          </w:tcPr>
          <w:p w:rsidR="00095E74" w:rsidRDefault="00095E74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- 1 845 435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4.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osobné náklady</w:t>
            </w:r>
          </w:p>
        </w:tc>
        <w:tc>
          <w:tcPr>
            <w:tcW w:w="2158" w:type="dxa"/>
          </w:tcPr>
          <w:p w:rsidR="00095E74" w:rsidRDefault="00095E74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- 901 165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5.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dane a poplatky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- 44 974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6.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splácanie úverov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- 84 000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7.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príjmy z prevádzkových činností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+ 1 475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8.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výdavky na prevádzkové činnosti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- 204 946</w:t>
            </w:r>
          </w:p>
        </w:tc>
      </w:tr>
      <w:tr w:rsidR="00095E74" w:rsidTr="000C2DF9">
        <w:tc>
          <w:tcPr>
            <w:tcW w:w="831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95E74" w:rsidRPr="000C2DF9" w:rsidRDefault="000C2DF9" w:rsidP="000C2DF9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Peňažné toky z prevádzkovej činnosti ( 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>8</w:t>
            </w:r>
            <w:r w:rsidRPr="000C2DF9">
              <w:rPr>
                <w:b/>
                <w:sz w:val="24"/>
                <w:szCs w:val="24"/>
                <w:lang w:val="sk-SK"/>
              </w:rPr>
              <w:t>)</w:t>
            </w:r>
          </w:p>
        </w:tc>
        <w:tc>
          <w:tcPr>
            <w:tcW w:w="2158" w:type="dxa"/>
          </w:tcPr>
          <w:p w:rsidR="00095E74" w:rsidRPr="000C2DF9" w:rsidRDefault="000C2DF9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- 207 381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9.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Prijaté úroky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+ 600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10.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zaplatené úroky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- 17 592</w:t>
            </w:r>
          </w:p>
        </w:tc>
      </w:tr>
      <w:tr w:rsidR="00095E74" w:rsidTr="000C2DF9">
        <w:tc>
          <w:tcPr>
            <w:tcW w:w="831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Peňažné toky z prevádzkovej činnosti ( 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>10)</w:t>
            </w:r>
          </w:p>
        </w:tc>
        <w:tc>
          <w:tcPr>
            <w:tcW w:w="2158" w:type="dxa"/>
          </w:tcPr>
          <w:p w:rsidR="00095E74" w:rsidRPr="000C2DF9" w:rsidRDefault="000C2DF9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- 224 373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11.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daň z príjmov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- 18 014</w:t>
            </w:r>
          </w:p>
        </w:tc>
      </w:tr>
      <w:tr w:rsidR="00095E74" w:rsidTr="000C2DF9">
        <w:tc>
          <w:tcPr>
            <w:tcW w:w="831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lastRenderedPageBreak/>
              <w:t>*</w:t>
            </w:r>
          </w:p>
        </w:tc>
        <w:tc>
          <w:tcPr>
            <w:tcW w:w="6223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Čisté peňažné toky z prevádzkovej činnosti (súčet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>11)</w:t>
            </w:r>
          </w:p>
        </w:tc>
        <w:tc>
          <w:tcPr>
            <w:tcW w:w="2158" w:type="dxa"/>
          </w:tcPr>
          <w:p w:rsidR="00095E74" w:rsidRPr="000C2DF9" w:rsidRDefault="000C2DF9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- 242 387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0C2DF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B 1.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obstaranie dlhodobého hmotného majetku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- 160 983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0C2DF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B 2.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Príjmy z predaja dlhodobého hmotného majetku</w:t>
            </w:r>
          </w:p>
        </w:tc>
        <w:tc>
          <w:tcPr>
            <w:tcW w:w="2158" w:type="dxa"/>
          </w:tcPr>
          <w:p w:rsidR="00095E74" w:rsidRDefault="000C2DF9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+ 4 792</w:t>
            </w:r>
          </w:p>
        </w:tc>
      </w:tr>
      <w:tr w:rsidR="00095E74" w:rsidTr="000C2DF9">
        <w:tc>
          <w:tcPr>
            <w:tcW w:w="831" w:type="dxa"/>
          </w:tcPr>
          <w:p w:rsidR="00095E74" w:rsidRPr="000A4D6B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95E74" w:rsidRPr="000A4D6B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peňažné toky z investičnej činnosti</w:t>
            </w:r>
            <w:r w:rsidR="000A4D6B" w:rsidRPr="000A4D6B">
              <w:rPr>
                <w:b/>
                <w:sz w:val="24"/>
                <w:szCs w:val="24"/>
                <w:lang w:val="sk-SK"/>
              </w:rPr>
              <w:t xml:space="preserve"> (súčet r.B 1 až B 2</w:t>
            </w:r>
          </w:p>
        </w:tc>
        <w:tc>
          <w:tcPr>
            <w:tcW w:w="2158" w:type="dxa"/>
          </w:tcPr>
          <w:p w:rsidR="00095E74" w:rsidRPr="000A4D6B" w:rsidRDefault="000A4D6B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- 156 191</w:t>
            </w:r>
          </w:p>
        </w:tc>
      </w:tr>
      <w:tr w:rsidR="00095E74" w:rsidTr="000C2DF9">
        <w:tc>
          <w:tcPr>
            <w:tcW w:w="831" w:type="dxa"/>
          </w:tcPr>
          <w:p w:rsidR="00095E74" w:rsidRDefault="000A4D6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C 1.</w:t>
            </w:r>
          </w:p>
        </w:tc>
        <w:tc>
          <w:tcPr>
            <w:tcW w:w="6223" w:type="dxa"/>
          </w:tcPr>
          <w:p w:rsidR="00095E74" w:rsidRDefault="000A4D6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úhradu záväzkov z používania majetku, ktorý je predmetom zmluvy o kúpe prenajatej veci</w:t>
            </w:r>
          </w:p>
        </w:tc>
        <w:tc>
          <w:tcPr>
            <w:tcW w:w="2158" w:type="dxa"/>
          </w:tcPr>
          <w:p w:rsidR="00095E74" w:rsidRDefault="000A4D6B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- 173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peňažné toky z finančnej činnosti ( súčet r. C 1 )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- 173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D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zvýšenie alebo zníženie peňažných prostriedkov ( súčet A +B + C)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- 398 751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E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Stav peňažných prostriedkov na začiatku účtovného obdobia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+ 174 179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F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Stav peňažných prostriedkov na konci účtovného obdobia pred zohľadnením kurzových rozdielov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+ 165 794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G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Kurzové rozdiely vyčíslené k peňažným prostriedkom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- 78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H</w:t>
            </w:r>
          </w:p>
        </w:tc>
        <w:tc>
          <w:tcPr>
            <w:tcW w:w="6223" w:type="dxa"/>
          </w:tcPr>
          <w:p w:rsidR="000A4D6B" w:rsidRPr="000A4D6B" w:rsidRDefault="000A4D6B" w:rsidP="00584754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Zostatok peňažných prostriedkov na konci účtovného obdobia</w:t>
            </w:r>
          </w:p>
        </w:tc>
        <w:tc>
          <w:tcPr>
            <w:tcW w:w="2158" w:type="dxa"/>
          </w:tcPr>
          <w:p w:rsidR="000A4D6B" w:rsidRPr="000A4D6B" w:rsidRDefault="000A4D6B" w:rsidP="00584754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+ 165 716</w:t>
            </w:r>
          </w:p>
        </w:tc>
      </w:tr>
    </w:tbl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p w:rsidR="000A4D6B" w:rsidRDefault="000A4D6B" w:rsidP="004816A3">
      <w:pPr>
        <w:spacing w:after="0"/>
        <w:rPr>
          <w:sz w:val="24"/>
          <w:szCs w:val="24"/>
          <w:lang w:val="sk-SK"/>
        </w:rPr>
      </w:pPr>
    </w:p>
    <w:p w:rsidR="000A4D6B" w:rsidRDefault="000A4D6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095E74">
        <w:rPr>
          <w:sz w:val="24"/>
          <w:szCs w:val="24"/>
          <w:lang w:val="sk-SK"/>
        </w:rPr>
        <w:t>27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2015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095E74">
        <w:rPr>
          <w:sz w:val="24"/>
          <w:szCs w:val="24"/>
          <w:lang w:val="sk-SK"/>
        </w:rPr>
        <w:t>27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2015</w:t>
      </w: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Default="00040A4F" w:rsidP="004816A3">
      <w:pPr>
        <w:spacing w:after="0"/>
        <w:rPr>
          <w:sz w:val="24"/>
          <w:szCs w:val="24"/>
          <w:lang w:val="sk-SK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p w:rsidR="00040A4F" w:rsidRPr="003F477D" w:rsidRDefault="00040A4F" w:rsidP="00040A4F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40A4F" w:rsidRPr="003F477D" w:rsidTr="00131B1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72</w:t>
            </w:r>
          </w:p>
        </w:tc>
      </w:tr>
      <w:tr w:rsidR="00040A4F" w:rsidRPr="003F477D" w:rsidTr="00131B1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75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0A4F" w:rsidRPr="00873B6A" w:rsidRDefault="00040A4F" w:rsidP="00131B13">
            <w:pPr>
              <w:spacing w:after="0" w:line="240" w:lineRule="auto"/>
              <w:jc w:val="right"/>
              <w:rPr>
                <w:highlight w:val="green"/>
              </w:rPr>
            </w:pPr>
            <w:r w:rsidRPr="00873B6A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40A4F" w:rsidRPr="003F477D" w:rsidTr="00131B1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040A4F" w:rsidRPr="003F477D" w:rsidTr="00131B1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40A4F" w:rsidRPr="003F477D" w:rsidTr="00131B1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040A4F" w:rsidRPr="003F477D" w:rsidTr="00131B1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040A4F" w:rsidRPr="003F477D" w:rsidTr="00131B1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40A4F" w:rsidRPr="003F477D" w:rsidTr="00131B1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040A4F" w:rsidRPr="003F477D" w:rsidTr="00131B1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40A4F" w:rsidRPr="003F477D" w:rsidTr="00131B1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040A4F" w:rsidRPr="003F477D" w:rsidTr="00131B1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040A4F" w:rsidRPr="003F477D" w:rsidTr="00131B1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Default="00040A4F" w:rsidP="00040A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40A4F" w:rsidRPr="009F39E7" w:rsidRDefault="00040A4F" w:rsidP="00040A4F"/>
    <w:p w:rsidR="00040A4F" w:rsidRPr="003F477D" w:rsidRDefault="00040A4F" w:rsidP="00040A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40A4F" w:rsidRPr="003F477D" w:rsidTr="00131B1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Pr="009F39E7" w:rsidRDefault="00040A4F" w:rsidP="00040A4F"/>
    <w:p w:rsidR="00040A4F" w:rsidRPr="003F477D" w:rsidRDefault="00040A4F" w:rsidP="00040A4F"/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709"/>
        <w:gridCol w:w="850"/>
        <w:gridCol w:w="851"/>
        <w:gridCol w:w="850"/>
        <w:gridCol w:w="709"/>
        <w:gridCol w:w="935"/>
      </w:tblGrid>
      <w:tr w:rsidR="00040A4F" w:rsidRPr="003F477D" w:rsidTr="00131B1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40A4F" w:rsidRPr="003F477D" w:rsidTr="00131B1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40A4F" w:rsidRPr="003F477D" w:rsidTr="00131B1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2 173 162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1 262 146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4 043 482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15 166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135 219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160 983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311 368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71 939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150 736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222 675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1 325 426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59 365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4 132 175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1 529 341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1 151 778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2 681 119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102 044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80 107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182 151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71 939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71 939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1 631 385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1 159 946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2 791 331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643 821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110 368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1 362 363</w:t>
            </w:r>
          </w:p>
        </w:tc>
      </w:tr>
      <w:tr w:rsidR="00040A4F" w:rsidRPr="003F477D" w:rsidTr="00131B1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556 943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165 480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59 365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1 340 844</w:t>
            </w: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92"/>
        <w:gridCol w:w="851"/>
        <w:gridCol w:w="142"/>
        <w:gridCol w:w="708"/>
        <w:gridCol w:w="851"/>
        <w:gridCol w:w="709"/>
        <w:gridCol w:w="850"/>
        <w:gridCol w:w="709"/>
        <w:gridCol w:w="935"/>
      </w:tblGrid>
      <w:tr w:rsidR="00040A4F" w:rsidRPr="003F477D" w:rsidTr="00131B1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040A4F" w:rsidRPr="003F477D" w:rsidTr="00131B1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40A4F" w:rsidRPr="003F477D" w:rsidTr="00131B1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90 662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2 230 858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1 189 074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28 802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3 539 396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491 000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3 347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83 030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587 263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1 164 640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61 043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9 958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566 947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660 554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2 173 162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1 262 146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49 118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4 043 482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1 458 524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1 098 380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2 556 904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131 859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63 356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195 215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61 042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9 958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71 000</w:t>
            </w: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1 529 341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1 151 778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2 681 119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040A4F" w:rsidRPr="003F477D" w:rsidTr="00131B1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90 662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772 333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90 694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28 802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982 491</w:t>
            </w:r>
          </w:p>
        </w:tc>
      </w:tr>
      <w:tr w:rsidR="00040A4F" w:rsidRPr="003F477D" w:rsidTr="00131B1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643 821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110 368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1 362 363</w:t>
            </w:r>
          </w:p>
        </w:tc>
      </w:tr>
    </w:tbl>
    <w:p w:rsidR="00040A4F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40A4F" w:rsidRPr="003F477D" w:rsidTr="00131B1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Default="00040A4F" w:rsidP="00040A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40A4F" w:rsidRPr="009F39E7" w:rsidRDefault="00040A4F" w:rsidP="00040A4F">
      <w:pPr>
        <w:spacing w:after="0"/>
      </w:pPr>
    </w:p>
    <w:p w:rsidR="00040A4F" w:rsidRPr="003F477D" w:rsidRDefault="00040A4F" w:rsidP="00040A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40A4F" w:rsidRPr="003F477D" w:rsidTr="00131B1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40A4F" w:rsidRPr="003F477D" w:rsidTr="00131B1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</w:t>
            </w:r>
            <w:r w:rsidRPr="003F477D">
              <w:lastRenderedPageBreak/>
              <w:t>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Pôžičky s  dobou splat-nosti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Poskyt-nuté pred-davky na 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Spolu</w:t>
            </w:r>
          </w:p>
        </w:tc>
      </w:tr>
      <w:tr w:rsidR="00040A4F" w:rsidRPr="003F477D" w:rsidTr="00131B1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40A4F" w:rsidRPr="003F477D" w:rsidTr="00131B1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40A4F" w:rsidRPr="003F477D" w:rsidTr="00131B1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Poskyt-nuté pred-davky na 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Spolu</w:t>
            </w:r>
          </w:p>
        </w:tc>
      </w:tr>
      <w:tr w:rsidR="00040A4F" w:rsidRPr="003F477D" w:rsidTr="00131B1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040A4F" w:rsidRPr="003F477D" w:rsidTr="00131B1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40A4F" w:rsidRPr="003F477D" w:rsidTr="00131B1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40A4F" w:rsidRPr="003F477D" w:rsidTr="00131B1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40A4F" w:rsidRPr="003F477D" w:rsidTr="00131B1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40A4F" w:rsidRPr="003F477D" w:rsidTr="00131B1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Podiel ÚJ na ZI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Podiel ÚJ na hlasovacích právach 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40A4F" w:rsidRPr="003F477D" w:rsidTr="00131B1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Default="00040A4F" w:rsidP="00040A4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40A4F" w:rsidRPr="003F477D" w:rsidRDefault="00040A4F" w:rsidP="00040A4F"/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40A4F" w:rsidRPr="003F477D" w:rsidTr="00131B1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Vyradenie dlhového CP z účtovníctva 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40A4F" w:rsidRPr="003F477D" w:rsidTr="00131B1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lastRenderedPageBreak/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spacing w:after="120" w:line="240" w:lineRule="auto"/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40A4F" w:rsidRPr="003F477D" w:rsidTr="00131B1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40A4F" w:rsidRPr="003F477D" w:rsidTr="00131B1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40A4F" w:rsidRPr="003F477D" w:rsidRDefault="00040A4F" w:rsidP="00040A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40A4F" w:rsidRPr="003F477D" w:rsidTr="00131B1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</w:tr>
      <w:tr w:rsidR="00040A4F" w:rsidRPr="003F477D" w:rsidTr="00131B1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Tvorba 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OP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40A4F" w:rsidRPr="003F477D" w:rsidTr="00131B1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40A4F" w:rsidRPr="003F477D" w:rsidTr="00131B1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both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40A4F" w:rsidRPr="003F477D" w:rsidTr="00131B1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40A4F" w:rsidRPr="003F477D" w:rsidTr="00131B1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040A4F" w:rsidRPr="003F477D" w:rsidTr="00131B1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40A4F" w:rsidRPr="003F477D" w:rsidTr="00131B1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040A4F" w:rsidRPr="003F477D" w:rsidTr="00131B1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40A4F" w:rsidRPr="003F477D" w:rsidTr="00131B1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040A4F" w:rsidRPr="003F477D" w:rsidTr="00131B1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40A4F" w:rsidRPr="003F477D" w:rsidTr="00131B1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lastRenderedPageBreak/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40A4F" w:rsidRPr="003F477D" w:rsidRDefault="00040A4F" w:rsidP="00040A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40A4F" w:rsidRPr="003F477D" w:rsidTr="00131B1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040A4F" w:rsidRPr="003F477D" w:rsidTr="00131B1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40A4F" w:rsidRPr="003F477D" w:rsidTr="00131B1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40A4F" w:rsidRPr="003F477D" w:rsidTr="00131B1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</w:tr>
      <w:tr w:rsidR="00040A4F" w:rsidRPr="003F477D" w:rsidTr="00131B1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Tvorba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40A4F" w:rsidRPr="003F477D" w:rsidTr="00131B1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97 500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29 164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60 602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66 062</w:t>
            </w:r>
          </w:p>
        </w:tc>
      </w:tr>
      <w:tr w:rsidR="00040A4F" w:rsidRPr="003F477D" w:rsidTr="00131B1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97 500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29 164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60 602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66 062</w:t>
            </w:r>
          </w:p>
        </w:tc>
      </w:tr>
    </w:tbl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40A4F" w:rsidRPr="003F477D" w:rsidTr="00131B1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Pohľadávky spolu</w:t>
            </w:r>
          </w:p>
        </w:tc>
      </w:tr>
      <w:tr w:rsidR="00040A4F" w:rsidRPr="003F477D" w:rsidTr="00131B1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438 492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438 492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lastRenderedPageBreak/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7 537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7 537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446 029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446 029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462 837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172 627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635 464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36 300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36 300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26 132</w:t>
            </w:r>
          </w:p>
        </w:tc>
        <w:tc>
          <w:tcPr>
            <w:tcW w:w="1843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26 132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525 269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172 627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697 896</w:t>
            </w:r>
          </w:p>
        </w:tc>
      </w:tr>
    </w:tbl>
    <w:p w:rsidR="00040A4F" w:rsidRDefault="00040A4F" w:rsidP="00040A4F">
      <w:pPr>
        <w:spacing w:after="0" w:line="240" w:lineRule="auto"/>
        <w:jc w:val="both"/>
      </w:pPr>
    </w:p>
    <w:p w:rsidR="00040A4F" w:rsidRPr="003F477D" w:rsidRDefault="00040A4F" w:rsidP="00040A4F">
      <w:pPr>
        <w:spacing w:after="0" w:line="240" w:lineRule="auto"/>
        <w:jc w:val="both"/>
      </w:pPr>
    </w:p>
    <w:p w:rsidR="00040A4F" w:rsidRPr="003F477D" w:rsidRDefault="00040A4F" w:rsidP="00040A4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40A4F" w:rsidRPr="003F477D" w:rsidTr="00131B1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</w:tr>
      <w:tr w:rsidR="00040A4F" w:rsidRPr="003F477D" w:rsidTr="00131B1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40A4F" w:rsidRPr="003F477D" w:rsidTr="00131B1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9F39E7" w:rsidRDefault="00040A4F" w:rsidP="00040A4F"/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40A4F" w:rsidRPr="003F477D" w:rsidRDefault="00040A4F" w:rsidP="00040A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40A4F" w:rsidRPr="003F477D" w:rsidTr="00131B1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8 293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4 218</w:t>
            </w:r>
          </w:p>
        </w:tc>
      </w:tr>
      <w:tr w:rsidR="00040A4F" w:rsidRPr="003F477D" w:rsidTr="00131B1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9 069</w:t>
            </w:r>
          </w:p>
        </w:tc>
        <w:tc>
          <w:tcPr>
            <w:tcW w:w="240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36 880</w:t>
            </w:r>
          </w:p>
        </w:tc>
      </w:tr>
      <w:tr w:rsidR="00040A4F" w:rsidRPr="003F477D" w:rsidTr="00131B1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148 354</w:t>
            </w:r>
          </w:p>
        </w:tc>
        <w:tc>
          <w:tcPr>
            <w:tcW w:w="240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133 081</w:t>
            </w:r>
          </w:p>
        </w:tc>
      </w:tr>
      <w:tr w:rsidR="00040A4F" w:rsidRPr="003F477D" w:rsidTr="00131B1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40A4F" w:rsidRPr="003F477D" w:rsidTr="00131B1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165 716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174 179</w:t>
            </w:r>
          </w:p>
        </w:tc>
      </w:tr>
    </w:tbl>
    <w:p w:rsidR="00040A4F" w:rsidRDefault="00040A4F" w:rsidP="00040A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040A4F" w:rsidRPr="003F477D" w:rsidTr="00131B1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</w:tr>
      <w:tr w:rsidR="00040A4F" w:rsidRPr="003F477D" w:rsidTr="00131B1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Prírastky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Úbytky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9C21AB" w:rsidRDefault="00040A4F" w:rsidP="00131B13">
            <w:pPr>
              <w:pStyle w:val="TopHeader"/>
            </w:pPr>
            <w:r w:rsidRPr="009C21AB">
              <w:t>Presuny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na konci účtovného obdobia</w:t>
            </w:r>
          </w:p>
        </w:tc>
      </w:tr>
      <w:tr w:rsidR="00040A4F" w:rsidRPr="003F477D" w:rsidTr="00131B1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40A4F" w:rsidRPr="003F477D" w:rsidTr="00131B1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OP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Zúčtovanie OP z dôvodu zániku opodstatne-nosti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pStyle w:val="TopHeader"/>
            </w:pPr>
            <w:r w:rsidRPr="003F477D">
              <w:t>Zúčtovanie OP z dôvodu vyradenia majetku z účtovníctva</w:t>
            </w:r>
          </w:p>
          <w:p w:rsidR="00040A4F" w:rsidRPr="003F477D" w:rsidRDefault="00040A4F" w:rsidP="00131B13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40A4F" w:rsidRPr="003F477D" w:rsidTr="00131B1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40A4F" w:rsidRPr="003F477D" w:rsidTr="00131B1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Default="00040A4F" w:rsidP="00040A4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40A4F" w:rsidRPr="0005176E" w:rsidRDefault="00040A4F" w:rsidP="00040A4F">
      <w:pPr>
        <w:spacing w:after="0"/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40A4F" w:rsidRPr="003F477D" w:rsidTr="00131B1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Zvýšenie/ zníženie hodnoty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Vplyv 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40A4F" w:rsidRPr="003F477D" w:rsidTr="00131B1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40A4F" w:rsidRPr="003F477D" w:rsidTr="00131B1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Splatnosť</w:t>
            </w: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viac ako päť rokov</w:t>
            </w:r>
          </w:p>
        </w:tc>
      </w:tr>
      <w:tr w:rsidR="00040A4F" w:rsidRPr="003F477D" w:rsidTr="00131B1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both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40A4F" w:rsidRPr="003F477D" w:rsidTr="00131B1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199 191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19 919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179 272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lastRenderedPageBreak/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199 191</w:t>
            </w:r>
          </w:p>
        </w:tc>
      </w:tr>
    </w:tbl>
    <w:p w:rsidR="00040A4F" w:rsidRDefault="00040A4F" w:rsidP="00040A4F">
      <w:pPr>
        <w:spacing w:after="0" w:line="240" w:lineRule="auto"/>
      </w:pPr>
    </w:p>
    <w:p w:rsidR="00040A4F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40A4F" w:rsidRPr="003F477D" w:rsidTr="00131B1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</w:p>
        </w:tc>
      </w:tr>
      <w:tr w:rsidR="00040A4F" w:rsidRPr="003F477D" w:rsidTr="00131B1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040A4F" w:rsidRPr="003F477D" w:rsidTr="00131B13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1F61A1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1F61A1">
              <w:rPr>
                <w:b/>
              </w:rPr>
              <w:t> 45 270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1F61A1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1F61A1">
              <w:rPr>
                <w:b/>
              </w:rPr>
              <w:t> 56 595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1F61A1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44 896</w:t>
            </w:r>
            <w:r w:rsidRPr="001F61A1">
              <w:rPr>
                <w:b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1F61A1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1F61A1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1F61A1">
              <w:rPr>
                <w:b/>
              </w:rPr>
              <w:t> 56 595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40 124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53 952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40 124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53 952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zverejnenie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374</w:t>
            </w: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143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2 500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2 000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výročná</w:t>
            </w:r>
            <w:proofErr w:type="spellEnd"/>
            <w:r>
              <w:t xml:space="preserve"> správa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3 000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3 000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</w:pPr>
            <w:proofErr w:type="spellStart"/>
            <w:r w:rsidRPr="001F61A1">
              <w:lastRenderedPageBreak/>
              <w:t>nevyfakt.reklamácia</w:t>
            </w:r>
            <w:proofErr w:type="spellEnd"/>
            <w:r w:rsidRPr="001F61A1">
              <w:t xml:space="preserve"> plyn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  <w:jc w:val="right"/>
            </w:pPr>
            <w:r w:rsidRPr="001F61A1">
              <w:t>- 354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  <w:jc w:val="right"/>
            </w:pPr>
            <w:r w:rsidRPr="001F61A1">
              <w:t>- 354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Pr="003F477D" w:rsidRDefault="00040A4F" w:rsidP="00040A4F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040A4F" w:rsidRPr="003F477D" w:rsidTr="00131B13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40A4F" w:rsidRPr="003F477D" w:rsidTr="00131B13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221B4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221B43">
              <w:rPr>
                <w:b/>
              </w:rPr>
              <w:t> 59 591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221B4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221B43">
              <w:rPr>
                <w:b/>
              </w:rPr>
              <w:t>45 270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221B4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221B43">
              <w:rPr>
                <w:b/>
              </w:rPr>
              <w:t>40 308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221B4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221B43">
              <w:rPr>
                <w:b/>
              </w:rPr>
              <w:t>19 283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221B4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221B43">
              <w:rPr>
                <w:b/>
              </w:rPr>
              <w:t>45 270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36 591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40 124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35 382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1 209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40 124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zverejnenie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874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10 000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8 000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2 000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>
              <w:t>výročná</w:t>
            </w:r>
            <w:proofErr w:type="spellEnd"/>
            <w:r>
              <w:t xml:space="preserve"> správa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12 000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3 000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2 800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9 200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3 000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1F61A1" w:rsidRDefault="00040A4F" w:rsidP="00131B13">
            <w:pPr>
              <w:spacing w:after="0" w:line="240" w:lineRule="auto"/>
            </w:pPr>
            <w:proofErr w:type="spellStart"/>
            <w:r w:rsidRPr="001F61A1">
              <w:t>nevyfakt.reklamácia</w:t>
            </w:r>
            <w:proofErr w:type="spellEnd"/>
            <w:r w:rsidRPr="001F61A1">
              <w:t xml:space="preserve"> plyn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221B43" w:rsidRDefault="00040A4F" w:rsidP="00131B13">
            <w:pPr>
              <w:spacing w:after="0" w:line="240" w:lineRule="auto"/>
              <w:jc w:val="right"/>
            </w:pPr>
            <w:r w:rsidRPr="00221B43"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221B43" w:rsidRDefault="00040A4F" w:rsidP="00131B13">
            <w:pPr>
              <w:spacing w:after="0" w:line="240" w:lineRule="auto"/>
              <w:jc w:val="right"/>
            </w:pPr>
            <w:r w:rsidRPr="00221B43">
              <w:t>- 354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221B43" w:rsidRDefault="00040A4F" w:rsidP="00131B13">
            <w:pPr>
              <w:spacing w:after="0" w:line="240" w:lineRule="auto"/>
              <w:jc w:val="right"/>
            </w:pPr>
            <w:r w:rsidRPr="00221B43"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221B43" w:rsidRDefault="00040A4F" w:rsidP="00131B13">
            <w:pPr>
              <w:spacing w:after="0" w:line="240" w:lineRule="auto"/>
              <w:jc w:val="right"/>
            </w:pPr>
            <w:r w:rsidRPr="00221B43"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221B43" w:rsidRDefault="00040A4F" w:rsidP="00131B13">
            <w:pPr>
              <w:spacing w:after="0" w:line="240" w:lineRule="auto"/>
              <w:jc w:val="right"/>
            </w:pPr>
            <w:r w:rsidRPr="00221B43">
              <w:t>- 354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40A4F" w:rsidRPr="003F477D" w:rsidTr="00131B1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182 585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179 998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82 810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99 775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179 998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389 203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617 566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279 511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443 771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109 692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BC7783" w:rsidRDefault="00040A4F" w:rsidP="00131B1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173 795</w:t>
            </w:r>
          </w:p>
        </w:tc>
      </w:tr>
    </w:tbl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40A4F" w:rsidRPr="003F477D" w:rsidTr="00131B1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27 248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6 369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27 248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6 369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587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54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641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54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54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dane</w:t>
            </w:r>
            <w:proofErr w:type="spellEnd"/>
            <w:r w:rsidRPr="003F477D">
              <w:rPr>
                <w:b/>
                <w:bCs/>
              </w:rPr>
              <w:t xml:space="preserve">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22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22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6 124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1 413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6 124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1 413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40A4F" w:rsidRPr="003F477D" w:rsidTr="00131B1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14 908</w:t>
            </w: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12 611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5 550</w:t>
            </w: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5 112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5 550</w:t>
            </w: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5 112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6 116</w:t>
            </w: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2 815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14 342</w:t>
            </w: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14 908</w:t>
            </w: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40A4F" w:rsidRPr="003F477D" w:rsidTr="00131B1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Splatnosť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40A4F" w:rsidRPr="003F477D" w:rsidTr="00131B1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eurách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proofErr w:type="spellStart"/>
            <w:r>
              <w:t>bežný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09/2016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148 000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148 000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232 000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 xml:space="preserve">kontokorent na </w:t>
            </w:r>
            <w:proofErr w:type="gramStart"/>
            <w:r>
              <w:t>účte</w:t>
            </w:r>
            <w:proofErr w:type="gram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126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proofErr w:type="spellStart"/>
            <w:r>
              <w:t>priebežne</w:t>
            </w:r>
            <w:proofErr w:type="spellEnd"/>
          </w:p>
        </w:tc>
        <w:tc>
          <w:tcPr>
            <w:tcW w:w="1441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264 379</w:t>
            </w:r>
          </w:p>
        </w:tc>
        <w:tc>
          <w:tcPr>
            <w:tcW w:w="1118" w:type="dxa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264 379</w:t>
            </w: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186 273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40A4F" w:rsidRPr="003F477D" w:rsidTr="00131B1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eurách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40A4F" w:rsidRPr="004C1324" w:rsidRDefault="00040A4F" w:rsidP="00131B13">
            <w:pPr>
              <w:spacing w:after="0" w:line="240" w:lineRule="auto"/>
              <w:rPr>
                <w:bCs/>
              </w:rPr>
            </w:pPr>
            <w:proofErr w:type="spellStart"/>
            <w:r w:rsidRPr="004C1324">
              <w:rPr>
                <w:bCs/>
              </w:rPr>
              <w:t>prijatá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finančná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pôžička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>
              <w:t>13 067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40A4F" w:rsidRPr="003F477D" w:rsidTr="00131B1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40A4F" w:rsidRPr="003F477D" w:rsidTr="00131B1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</w:tr>
      <w:tr w:rsidR="00040A4F" w:rsidRPr="003F477D" w:rsidTr="00131B1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Default="00040A4F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40A4F" w:rsidRPr="003F477D" w:rsidTr="00131B1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vlastné imanie</w:t>
            </w:r>
          </w:p>
        </w:tc>
      </w:tr>
      <w:tr w:rsidR="00040A4F" w:rsidRPr="003F477D" w:rsidTr="00131B1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</w:tbl>
    <w:p w:rsidR="00040A4F" w:rsidRPr="003F477D" w:rsidRDefault="00040A4F" w:rsidP="00040A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40A4F" w:rsidRPr="003F477D" w:rsidTr="00131B1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Reálna hodnota</w:t>
            </w:r>
          </w:p>
        </w:tc>
      </w:tr>
      <w:tr w:rsidR="00040A4F" w:rsidRPr="003F477D" w:rsidTr="00131B1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40A4F" w:rsidRPr="006B42EC" w:rsidRDefault="00040A4F" w:rsidP="00040A4F"/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40A4F" w:rsidRPr="003F477D" w:rsidTr="00131B1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Splatnosť</w:t>
            </w:r>
          </w:p>
        </w:tc>
      </w:tr>
      <w:tr w:rsidR="00040A4F" w:rsidRPr="003F477D" w:rsidTr="00131B13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viac ako päť rokov</w:t>
            </w:r>
          </w:p>
        </w:tc>
      </w:tr>
      <w:tr w:rsidR="00040A4F" w:rsidRPr="003F477D" w:rsidTr="00131B1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144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040A4F" w:rsidRPr="003F477D" w:rsidRDefault="00040A4F" w:rsidP="00040A4F">
      <w:pPr>
        <w:spacing w:after="0" w:line="240" w:lineRule="auto"/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40A4F" w:rsidRPr="003F477D" w:rsidTr="00131B1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 xml:space="preserve">Zmena stavu vnútroorganizačných 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 xml:space="preserve">zásob </w:t>
            </w:r>
          </w:p>
        </w:tc>
      </w:tr>
      <w:tr w:rsidR="00040A4F" w:rsidRPr="003F477D" w:rsidTr="00131B1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201 200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- 17 554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- 112 746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+ 218 754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+ 95 192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201 200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- 17 554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- 112 746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+ 95 192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201 200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- 17 554</w:t>
            </w:r>
          </w:p>
        </w:tc>
      </w:tr>
    </w:tbl>
    <w:p w:rsidR="00040A4F" w:rsidRPr="003F477D" w:rsidRDefault="00040A4F" w:rsidP="00040A4F">
      <w:pPr>
        <w:spacing w:after="0" w:line="240" w:lineRule="auto"/>
        <w:rPr>
          <w:kern w:val="28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40A4F" w:rsidRPr="003F477D" w:rsidTr="00131B1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3 412 653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3 138 725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280 550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17 957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3 412 653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3 437 232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40A4F" w:rsidRPr="003F477D" w:rsidTr="00131B1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2 000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2 000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poradenstvo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040A4F" w:rsidRPr="003F477D" w:rsidTr="00131B1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040A4F" w:rsidRPr="003F477D" w:rsidTr="00131B1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lastRenderedPageBreak/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  <w:tr w:rsidR="00040A4F" w:rsidRPr="003F477D" w:rsidTr="00131B1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40A4F" w:rsidRPr="003F477D" w:rsidRDefault="00040A4F" w:rsidP="00040A4F">
      <w:pPr>
        <w:pStyle w:val="Nzov"/>
        <w:spacing w:before="0" w:beforeAutospacing="0" w:after="0"/>
        <w:jc w:val="left"/>
        <w:rPr>
          <w:szCs w:val="22"/>
        </w:rPr>
      </w:pPr>
    </w:p>
    <w:p w:rsidR="00040A4F" w:rsidRPr="003F477D" w:rsidRDefault="00040A4F" w:rsidP="00040A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40A4F" w:rsidRPr="003F477D" w:rsidTr="00131B1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Bezprostredne predchádzajúce</w:t>
            </w:r>
          </w:p>
          <w:p w:rsidR="00040A4F" w:rsidRPr="003F477D" w:rsidRDefault="00040A4F" w:rsidP="00131B13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40A4F" w:rsidRPr="003F477D" w:rsidTr="00B95F0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pStyle w:val="TopHeader"/>
            </w:pPr>
            <w:r w:rsidRPr="003F477D">
              <w:t>Daň v %</w:t>
            </w:r>
          </w:p>
        </w:tc>
      </w:tr>
      <w:tr w:rsidR="00040A4F" w:rsidRPr="003F477D" w:rsidTr="00B95F0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- 95 639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+ 260 477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Daňovo</w:t>
            </w:r>
            <w:proofErr w:type="spellEnd"/>
            <w:r w:rsidRPr="003F477D">
              <w:t xml:space="preserve">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205 503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14 073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654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339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</w:tr>
      <w:tr w:rsidR="00040A4F" w:rsidRPr="009C21AB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dane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</w:tr>
      <w:tr w:rsidR="00040A4F" w:rsidRPr="009C21AB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A4F" w:rsidRPr="009C21AB" w:rsidRDefault="00040A4F" w:rsidP="00131B13">
            <w:pPr>
              <w:spacing w:after="0" w:line="240" w:lineRule="auto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109 210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B95F0A">
            <w:pPr>
              <w:spacing w:after="0" w:line="240" w:lineRule="auto"/>
              <w:jc w:val="right"/>
            </w:pPr>
            <w:r>
              <w:t>18 014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274  211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61 667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24 138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22 %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63 080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23 %</w:t>
            </w: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- 6 124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22 %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-1 413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22 %</w:t>
            </w:r>
          </w:p>
        </w:tc>
      </w:tr>
      <w:tr w:rsidR="00040A4F" w:rsidRPr="003F477D" w:rsidTr="00B95F0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18 014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  <w:r>
              <w:t>61 667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A4F" w:rsidRPr="003F477D" w:rsidRDefault="00040A4F" w:rsidP="00131B13">
            <w:pPr>
              <w:spacing w:after="0" w:line="240" w:lineRule="auto"/>
              <w:jc w:val="right"/>
            </w:pPr>
          </w:p>
        </w:tc>
      </w:tr>
    </w:tbl>
    <w:p w:rsidR="00040A4F" w:rsidRDefault="00040A4F" w:rsidP="00040A4F">
      <w:pPr>
        <w:spacing w:after="0" w:line="240" w:lineRule="auto"/>
      </w:pPr>
    </w:p>
    <w:p w:rsidR="00B95F0A" w:rsidRDefault="00B95F0A" w:rsidP="00040A4F">
      <w:pPr>
        <w:spacing w:after="0" w:line="240" w:lineRule="auto"/>
      </w:pPr>
    </w:p>
    <w:p w:rsidR="00B95F0A" w:rsidRPr="003F477D" w:rsidRDefault="00B95F0A" w:rsidP="00040A4F">
      <w:pPr>
        <w:spacing w:after="0" w:line="240" w:lineRule="auto"/>
      </w:pPr>
    </w:p>
    <w:p w:rsidR="00040A4F" w:rsidRPr="003F477D" w:rsidRDefault="00040A4F" w:rsidP="00040A4F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lastRenderedPageBreak/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040A4F" w:rsidRPr="003F477D" w:rsidRDefault="00040A4F" w:rsidP="00040A4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40A4F" w:rsidRPr="003F477D" w:rsidRDefault="00040A4F" w:rsidP="00040A4F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040A4F" w:rsidRDefault="00040A4F" w:rsidP="00040A4F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040A4F" w:rsidRPr="003F477D" w:rsidRDefault="00040A4F" w:rsidP="00040A4F">
      <w:pPr>
        <w:spacing w:after="0" w:line="240" w:lineRule="auto"/>
      </w:pPr>
      <w:r>
        <w:t>č. - číslo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040A4F" w:rsidRPr="003F477D" w:rsidRDefault="00040A4F" w:rsidP="00040A4F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040A4F" w:rsidRPr="003F477D" w:rsidRDefault="00040A4F" w:rsidP="00040A4F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040A4F" w:rsidRPr="003F477D" w:rsidRDefault="00040A4F" w:rsidP="00040A4F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040A4F" w:rsidRPr="003F477D" w:rsidRDefault="00040A4F" w:rsidP="00040A4F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>. – konsolidovaný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040A4F" w:rsidRPr="003F477D" w:rsidRDefault="00040A4F" w:rsidP="00040A4F">
      <w:pPr>
        <w:spacing w:after="0" w:line="240" w:lineRule="auto"/>
      </w:pPr>
      <w:r w:rsidRPr="003F477D">
        <w:t>OP – opravná položka</w:t>
      </w:r>
    </w:p>
    <w:p w:rsidR="00040A4F" w:rsidRDefault="00040A4F" w:rsidP="00040A4F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040A4F" w:rsidRPr="003F477D" w:rsidRDefault="00040A4F" w:rsidP="00040A4F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040A4F" w:rsidRPr="003F477D" w:rsidRDefault="00040A4F" w:rsidP="00040A4F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040A4F" w:rsidRPr="003F477D" w:rsidRDefault="00040A4F" w:rsidP="00040A4F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040A4F" w:rsidRPr="001D625B" w:rsidRDefault="00040A4F" w:rsidP="004816A3">
      <w:pPr>
        <w:spacing w:after="0"/>
        <w:rPr>
          <w:sz w:val="24"/>
          <w:szCs w:val="24"/>
          <w:lang w:val="sk-SK"/>
        </w:rPr>
      </w:pPr>
    </w:p>
    <w:sectPr w:rsidR="00040A4F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CC8" w:rsidRDefault="00233CC8" w:rsidP="004816A3">
      <w:pPr>
        <w:spacing w:after="0" w:line="240" w:lineRule="auto"/>
      </w:pPr>
      <w:r>
        <w:separator/>
      </w:r>
    </w:p>
  </w:endnote>
  <w:endnote w:type="continuationSeparator" w:id="0">
    <w:p w:rsidR="00233CC8" w:rsidRDefault="00233CC8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CC8" w:rsidRDefault="00233CC8" w:rsidP="004816A3">
      <w:pPr>
        <w:spacing w:after="0" w:line="240" w:lineRule="auto"/>
      </w:pPr>
      <w:r>
        <w:separator/>
      </w:r>
    </w:p>
  </w:footnote>
  <w:footnote w:type="continuationSeparator" w:id="0">
    <w:p w:rsidR="00233CC8" w:rsidRDefault="00233CC8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E74" w:rsidRDefault="00095E74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31568611</w:t>
    </w:r>
  </w:p>
  <w:p w:rsidR="00095E74" w:rsidRPr="004816A3" w:rsidRDefault="00095E74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2020421337</w:t>
    </w:r>
  </w:p>
  <w:p w:rsidR="00095E74" w:rsidRDefault="00095E74" w:rsidP="004816A3">
    <w:pPr>
      <w:pStyle w:val="Hlavika"/>
    </w:pPr>
  </w:p>
  <w:p w:rsidR="00095E74" w:rsidRDefault="00095E74" w:rsidP="004816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4816A3"/>
    <w:rsid w:val="00040A4F"/>
    <w:rsid w:val="000424DF"/>
    <w:rsid w:val="00095E74"/>
    <w:rsid w:val="0009747D"/>
    <w:rsid w:val="000A4D6B"/>
    <w:rsid w:val="000C2DF9"/>
    <w:rsid w:val="00105A72"/>
    <w:rsid w:val="001177AF"/>
    <w:rsid w:val="00171912"/>
    <w:rsid w:val="001D625B"/>
    <w:rsid w:val="00231A22"/>
    <w:rsid w:val="00233CC8"/>
    <w:rsid w:val="00265B73"/>
    <w:rsid w:val="0027108C"/>
    <w:rsid w:val="003054F9"/>
    <w:rsid w:val="0031511E"/>
    <w:rsid w:val="003C56F4"/>
    <w:rsid w:val="00456C5F"/>
    <w:rsid w:val="0047563E"/>
    <w:rsid w:val="004816A3"/>
    <w:rsid w:val="00487454"/>
    <w:rsid w:val="0049135C"/>
    <w:rsid w:val="00552A6C"/>
    <w:rsid w:val="00554ECE"/>
    <w:rsid w:val="005D7673"/>
    <w:rsid w:val="006128C7"/>
    <w:rsid w:val="00621288"/>
    <w:rsid w:val="00630A3F"/>
    <w:rsid w:val="006607BA"/>
    <w:rsid w:val="00693D48"/>
    <w:rsid w:val="006B47E4"/>
    <w:rsid w:val="006B6B95"/>
    <w:rsid w:val="00717C49"/>
    <w:rsid w:val="00800902"/>
    <w:rsid w:val="00837AA5"/>
    <w:rsid w:val="0084315F"/>
    <w:rsid w:val="00876F5B"/>
    <w:rsid w:val="008D0439"/>
    <w:rsid w:val="008D068C"/>
    <w:rsid w:val="008E308F"/>
    <w:rsid w:val="0091514C"/>
    <w:rsid w:val="00A356DE"/>
    <w:rsid w:val="00AB367A"/>
    <w:rsid w:val="00B164A5"/>
    <w:rsid w:val="00B42F99"/>
    <w:rsid w:val="00B83435"/>
    <w:rsid w:val="00B94333"/>
    <w:rsid w:val="00B95F0A"/>
    <w:rsid w:val="00BD1397"/>
    <w:rsid w:val="00D24DC2"/>
    <w:rsid w:val="00D36A2A"/>
    <w:rsid w:val="00DF7FE7"/>
    <w:rsid w:val="00E05EC9"/>
    <w:rsid w:val="00E715F1"/>
    <w:rsid w:val="00E83D1A"/>
    <w:rsid w:val="00E93EB2"/>
    <w:rsid w:val="00F5344F"/>
    <w:rsid w:val="00F62635"/>
    <w:rsid w:val="00F74116"/>
    <w:rsid w:val="00F77CB1"/>
    <w:rsid w:val="00FD7A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40A4F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40A4F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40A4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40A4F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40A4F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40A4F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40A4F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40A4F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40A4F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rsid w:val="00040A4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40A4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40A4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40A4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40A4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40A4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40A4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40A4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40A4F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40A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40A4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0A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40A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10"/>
    <w:rsid w:val="00040A4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0A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40A4F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40A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0A4F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040A4F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0A4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40A4F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40A4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40A4F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40A4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0A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40A4F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40A4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0A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0A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0A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0A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0A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40A4F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qFormat/>
    <w:rsid w:val="00040A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040A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1C2CFDE-61AC-4DB6-BE95-68F7C486D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37</Pages>
  <Words>8909</Words>
  <Characters>50784</Characters>
  <Application>Microsoft Office Word</Application>
  <DocSecurity>0</DocSecurity>
  <Lines>423</Lines>
  <Paragraphs>119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4</cp:revision>
  <cp:lastPrinted>2015-03-06T11:52:00Z</cp:lastPrinted>
  <dcterms:created xsi:type="dcterms:W3CDTF">2015-03-30T19:24:00Z</dcterms:created>
  <dcterms:modified xsi:type="dcterms:W3CDTF">2015-03-30T19:27:00Z</dcterms:modified>
</cp:coreProperties>
</file>