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EEC" w:rsidRPr="003B2B3F" w:rsidRDefault="00F72EEC" w:rsidP="00F72EEC">
      <w:pPr>
        <w:tabs>
          <w:tab w:val="left" w:pos="11482"/>
          <w:tab w:val="left" w:pos="11624"/>
          <w:tab w:val="left" w:pos="11907"/>
          <w:tab w:val="left" w:pos="12049"/>
        </w:tabs>
        <w:rPr>
          <w:bCs/>
          <w:sz w:val="18"/>
          <w:szCs w:val="18"/>
          <w:lang w:eastAsia="sk-SK"/>
        </w:rPr>
      </w:pPr>
      <w:bookmarkStart w:id="0" w:name="_Toc530739894"/>
    </w:p>
    <w:p w:rsidR="00F72EEC" w:rsidRDefault="00F72EEC" w:rsidP="00F72EEC">
      <w:bookmarkStart w:id="1" w:name="_GoBack"/>
      <w:bookmarkEnd w:id="1"/>
    </w:p>
    <w:p w:rsidR="00F72EEC" w:rsidRDefault="00F72EEC" w:rsidP="00F72EEC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0359E1" w:rsidRDefault="000359E1" w:rsidP="004D3B4A">
      <w:pPr>
        <w:pStyle w:val="Zkladntext"/>
      </w:pPr>
    </w:p>
    <w:p w:rsidR="004D3B4A" w:rsidRDefault="00B53FE6" w:rsidP="004D3B4A">
      <w:pPr>
        <w:pStyle w:val="Nadpis2"/>
        <w:numPr>
          <w:ilvl w:val="0"/>
          <w:numId w:val="2"/>
        </w:numPr>
      </w:pPr>
      <w:r>
        <w:t>Obchodné meno a sídlo účtovnej jednotky, založenie a</w:t>
      </w:r>
      <w:r w:rsidR="006E6784">
        <w:t> </w:t>
      </w:r>
      <w:r>
        <w:t>vznik</w:t>
      </w:r>
    </w:p>
    <w:p w:rsidR="006E6784" w:rsidRPr="006E6784" w:rsidRDefault="006E6784" w:rsidP="006E6784"/>
    <w:p w:rsidR="00DD3C1F" w:rsidRDefault="00503DB8" w:rsidP="006E6784">
      <w:pPr>
        <w:ind w:left="360"/>
        <w:rPr>
          <w:b/>
          <w:sz w:val="18"/>
          <w:szCs w:val="18"/>
        </w:rPr>
      </w:pPr>
      <w:r>
        <w:rPr>
          <w:b/>
          <w:sz w:val="18"/>
          <w:szCs w:val="18"/>
        </w:rPr>
        <w:t>FLAT GROUP</w:t>
      </w:r>
      <w:r w:rsidR="008A0674">
        <w:rPr>
          <w:b/>
          <w:sz w:val="18"/>
          <w:szCs w:val="18"/>
        </w:rPr>
        <w:t>, s</w:t>
      </w:r>
      <w:r w:rsidR="00DD38D6">
        <w:rPr>
          <w:b/>
          <w:sz w:val="18"/>
          <w:szCs w:val="18"/>
        </w:rPr>
        <w:t>.</w:t>
      </w:r>
      <w:r w:rsidR="008A0674">
        <w:rPr>
          <w:b/>
          <w:sz w:val="18"/>
          <w:szCs w:val="18"/>
        </w:rPr>
        <w:t>r.o.</w:t>
      </w:r>
      <w:r w:rsidR="00A51FC5">
        <w:rPr>
          <w:b/>
          <w:sz w:val="18"/>
          <w:szCs w:val="18"/>
        </w:rPr>
        <w:t xml:space="preserve"> </w:t>
      </w:r>
    </w:p>
    <w:p w:rsidR="00B53FE6" w:rsidRPr="006E6784" w:rsidRDefault="00DD38D6" w:rsidP="006E6784">
      <w:pPr>
        <w:ind w:left="360"/>
        <w:rPr>
          <w:sz w:val="18"/>
          <w:szCs w:val="18"/>
        </w:rPr>
      </w:pPr>
      <w:r>
        <w:rPr>
          <w:sz w:val="18"/>
          <w:szCs w:val="18"/>
        </w:rPr>
        <w:t>Palisády 29/A</w:t>
      </w:r>
    </w:p>
    <w:p w:rsidR="00B53FE6" w:rsidRDefault="00DD38D6" w:rsidP="006E6784">
      <w:pPr>
        <w:ind w:left="360"/>
        <w:rPr>
          <w:sz w:val="18"/>
          <w:szCs w:val="18"/>
        </w:rPr>
      </w:pPr>
      <w:r>
        <w:rPr>
          <w:sz w:val="18"/>
          <w:szCs w:val="18"/>
        </w:rPr>
        <w:t>811 06</w:t>
      </w:r>
      <w:r w:rsidR="00B53FE6" w:rsidRPr="006E6784">
        <w:rPr>
          <w:sz w:val="18"/>
          <w:szCs w:val="18"/>
        </w:rPr>
        <w:t xml:space="preserve">  </w:t>
      </w:r>
      <w:r>
        <w:rPr>
          <w:sz w:val="18"/>
          <w:szCs w:val="18"/>
        </w:rPr>
        <w:t>Bratislava</w:t>
      </w:r>
    </w:p>
    <w:p w:rsidR="00A51FC5" w:rsidRDefault="00A51FC5" w:rsidP="006E6784">
      <w:pPr>
        <w:ind w:left="360"/>
        <w:rPr>
          <w:sz w:val="18"/>
          <w:szCs w:val="18"/>
        </w:rPr>
      </w:pPr>
    </w:p>
    <w:p w:rsidR="00B53FE6" w:rsidRPr="006E6784" w:rsidRDefault="00B53FE6" w:rsidP="00DD38D6">
      <w:pPr>
        <w:ind w:left="360"/>
        <w:rPr>
          <w:sz w:val="18"/>
          <w:szCs w:val="18"/>
        </w:rPr>
      </w:pPr>
      <w:r w:rsidRPr="006E6784">
        <w:rPr>
          <w:sz w:val="18"/>
          <w:szCs w:val="18"/>
        </w:rPr>
        <w:t xml:space="preserve">Spoločnosť </w:t>
      </w:r>
      <w:r w:rsidR="00503DB8">
        <w:rPr>
          <w:sz w:val="18"/>
          <w:szCs w:val="18"/>
        </w:rPr>
        <w:t>FLAT GROUP</w:t>
      </w:r>
      <w:r w:rsidR="008A0674">
        <w:rPr>
          <w:sz w:val="18"/>
          <w:szCs w:val="18"/>
        </w:rPr>
        <w:t>, s.r.o.</w:t>
      </w:r>
      <w:r w:rsidR="00DD38D6" w:rsidRPr="006E6784">
        <w:rPr>
          <w:sz w:val="18"/>
          <w:szCs w:val="18"/>
        </w:rPr>
        <w:t xml:space="preserve"> </w:t>
      </w:r>
      <w:r w:rsidRPr="006E6784">
        <w:rPr>
          <w:sz w:val="18"/>
          <w:szCs w:val="18"/>
        </w:rPr>
        <w:t xml:space="preserve">(ďalej len spoločnosť) bola založená </w:t>
      </w:r>
      <w:r w:rsidR="00503DB8">
        <w:rPr>
          <w:sz w:val="18"/>
          <w:szCs w:val="18"/>
        </w:rPr>
        <w:t>14</w:t>
      </w:r>
      <w:r w:rsidRPr="006E6784">
        <w:rPr>
          <w:sz w:val="18"/>
          <w:szCs w:val="18"/>
        </w:rPr>
        <w:t xml:space="preserve">. </w:t>
      </w:r>
      <w:r w:rsidR="00503DB8">
        <w:rPr>
          <w:sz w:val="18"/>
          <w:szCs w:val="18"/>
        </w:rPr>
        <w:t>marca</w:t>
      </w:r>
      <w:r w:rsidRPr="006E6784">
        <w:rPr>
          <w:sz w:val="18"/>
          <w:szCs w:val="18"/>
        </w:rPr>
        <w:t xml:space="preserve"> 20</w:t>
      </w:r>
      <w:r w:rsidR="008A0674">
        <w:rPr>
          <w:sz w:val="18"/>
          <w:szCs w:val="18"/>
        </w:rPr>
        <w:t>1</w:t>
      </w:r>
      <w:r w:rsidR="00503DB8">
        <w:rPr>
          <w:sz w:val="18"/>
          <w:szCs w:val="18"/>
        </w:rPr>
        <w:t>1</w:t>
      </w:r>
      <w:r w:rsidRPr="006E6784">
        <w:rPr>
          <w:sz w:val="18"/>
          <w:szCs w:val="18"/>
        </w:rPr>
        <w:t xml:space="preserve"> a do Obchodného registra bola zapísaná </w:t>
      </w:r>
      <w:r w:rsidR="00503DB8">
        <w:rPr>
          <w:sz w:val="18"/>
          <w:szCs w:val="18"/>
        </w:rPr>
        <w:t>13</w:t>
      </w:r>
      <w:r w:rsidRPr="006E6784">
        <w:rPr>
          <w:sz w:val="18"/>
          <w:szCs w:val="18"/>
        </w:rPr>
        <w:t>.</w:t>
      </w:r>
      <w:r w:rsidR="00503DB8">
        <w:rPr>
          <w:sz w:val="18"/>
          <w:szCs w:val="18"/>
        </w:rPr>
        <w:t xml:space="preserve"> apríla</w:t>
      </w:r>
      <w:r w:rsidRPr="006E6784">
        <w:rPr>
          <w:sz w:val="18"/>
          <w:szCs w:val="18"/>
        </w:rPr>
        <w:t xml:space="preserve"> 20</w:t>
      </w:r>
      <w:r w:rsidR="008A0674">
        <w:rPr>
          <w:sz w:val="18"/>
          <w:szCs w:val="18"/>
        </w:rPr>
        <w:t>1</w:t>
      </w:r>
      <w:r w:rsidR="00503DB8">
        <w:rPr>
          <w:sz w:val="18"/>
          <w:szCs w:val="18"/>
        </w:rPr>
        <w:t>1</w:t>
      </w:r>
      <w:r w:rsidRPr="006E6784">
        <w:rPr>
          <w:sz w:val="18"/>
          <w:szCs w:val="18"/>
        </w:rPr>
        <w:t xml:space="preserve"> (Obchodný register Okresného súdu Bratislava I v Bratislave, oddiel: </w:t>
      </w:r>
      <w:proofErr w:type="spellStart"/>
      <w:r w:rsidRPr="006E6784">
        <w:rPr>
          <w:sz w:val="18"/>
          <w:szCs w:val="18"/>
        </w:rPr>
        <w:t>S</w:t>
      </w:r>
      <w:r w:rsidR="008A0674">
        <w:rPr>
          <w:sz w:val="18"/>
          <w:szCs w:val="18"/>
        </w:rPr>
        <w:t>ro</w:t>
      </w:r>
      <w:proofErr w:type="spellEnd"/>
      <w:r w:rsidRPr="006E6784">
        <w:rPr>
          <w:sz w:val="18"/>
          <w:szCs w:val="18"/>
        </w:rPr>
        <w:t xml:space="preserve">, vložka číslo: </w:t>
      </w:r>
      <w:r w:rsidR="008A0674">
        <w:rPr>
          <w:sz w:val="18"/>
          <w:szCs w:val="18"/>
        </w:rPr>
        <w:t>7</w:t>
      </w:r>
      <w:r w:rsidR="00503DB8">
        <w:rPr>
          <w:sz w:val="18"/>
          <w:szCs w:val="18"/>
        </w:rPr>
        <w:t>2268</w:t>
      </w:r>
      <w:r w:rsidR="008A0674">
        <w:rPr>
          <w:sz w:val="18"/>
          <w:szCs w:val="18"/>
        </w:rPr>
        <w:t>/B</w:t>
      </w:r>
      <w:r w:rsidRPr="006E6784">
        <w:rPr>
          <w:sz w:val="18"/>
          <w:szCs w:val="18"/>
        </w:rPr>
        <w:t>).</w:t>
      </w:r>
    </w:p>
    <w:p w:rsidR="00B53FE6" w:rsidRDefault="00B53FE6" w:rsidP="00B53FE6">
      <w:p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</w:t>
      </w:r>
      <w:r w:rsidR="009D3622">
        <w:t>ou</w:t>
      </w:r>
      <w:r>
        <w:t xml:space="preserve"> </w:t>
      </w:r>
      <w:proofErr w:type="spellStart"/>
      <w:r>
        <w:t>činnosť</w:t>
      </w:r>
      <w:r w:rsidR="009D3622">
        <w:t>ou</w:t>
      </w:r>
      <w:r>
        <w:t>i</w:t>
      </w:r>
      <w:proofErr w:type="spellEnd"/>
      <w:r>
        <w:t xml:space="preserve"> Spoločnosti </w:t>
      </w:r>
      <w:r w:rsidR="009D3622">
        <w:t>je</w:t>
      </w:r>
      <w:r>
        <w:t>:</w:t>
      </w:r>
      <w:bookmarkEnd w:id="2"/>
    </w:p>
    <w:p w:rsidR="004D3B4A" w:rsidRDefault="004D3B4A" w:rsidP="00293A8C">
      <w:pPr>
        <w:pStyle w:val="Zkladntext"/>
        <w:numPr>
          <w:ilvl w:val="0"/>
          <w:numId w:val="42"/>
        </w:numPr>
      </w:pPr>
      <w:r>
        <w:t xml:space="preserve"> </w:t>
      </w:r>
      <w:r w:rsidR="00293A8C">
        <w:t>kúpa tovaru na účely jeho predaja konečnému spotrebiteľovi (maloobchod) alebo iným prevádzkovateľom živnosti (veľkoobchod)</w:t>
      </w:r>
    </w:p>
    <w:p w:rsidR="00293A8C" w:rsidRDefault="00293A8C" w:rsidP="00293A8C">
      <w:pPr>
        <w:pStyle w:val="Zkladntext"/>
        <w:numPr>
          <w:ilvl w:val="0"/>
          <w:numId w:val="42"/>
        </w:numPr>
      </w:pPr>
      <w:r>
        <w:t>sprostredkovateľská činnosť v oblasti obchodu</w:t>
      </w:r>
    </w:p>
    <w:p w:rsidR="00293A8C" w:rsidRDefault="00293A8C" w:rsidP="00293A8C">
      <w:pPr>
        <w:pStyle w:val="Zkladntext"/>
        <w:numPr>
          <w:ilvl w:val="0"/>
          <w:numId w:val="42"/>
        </w:numPr>
      </w:pPr>
      <w:r>
        <w:t>činnosť podnikateľských, organizačných a ekonomických poradcov</w:t>
      </w:r>
    </w:p>
    <w:p w:rsidR="00293A8C" w:rsidRDefault="00293A8C" w:rsidP="00293A8C">
      <w:pPr>
        <w:pStyle w:val="Zkladntext"/>
        <w:numPr>
          <w:ilvl w:val="0"/>
          <w:numId w:val="42"/>
        </w:numPr>
      </w:pPr>
      <w:r>
        <w:t>prenájom nehnuteľností, bytových a nebytových priestorov bez poskytovania iných než základných služieb spojených s prenájmom</w:t>
      </w:r>
    </w:p>
    <w:p w:rsidR="00293A8C" w:rsidRDefault="00293A8C" w:rsidP="00293A8C">
      <w:pPr>
        <w:pStyle w:val="Zkladntext"/>
        <w:numPr>
          <w:ilvl w:val="0"/>
          <w:numId w:val="42"/>
        </w:numPr>
      </w:pPr>
      <w:r>
        <w:t>prenájom hnuteľných vecí</w:t>
      </w:r>
    </w:p>
    <w:p w:rsidR="00293A8C" w:rsidRDefault="00293A8C" w:rsidP="00293A8C">
      <w:pPr>
        <w:pStyle w:val="Zkladntext"/>
        <w:numPr>
          <w:ilvl w:val="0"/>
          <w:numId w:val="42"/>
        </w:numPr>
      </w:pPr>
      <w:r>
        <w:t>poskytovanie služieb pre rodinu a domácnosť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3" w:name="_MON_1393843365"/>
    <w:bookmarkEnd w:id="3"/>
    <w:p w:rsidR="000A1BBA" w:rsidRDefault="00F650DA" w:rsidP="004D3B4A">
      <w:pPr>
        <w:pStyle w:val="Zkladntext"/>
      </w:pPr>
      <w:r>
        <w:object w:dxaOrig="9134" w:dyaOrig="14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75.75pt" o:ole="" o:preferrelative="f">
            <v:imagedata r:id="rId8" o:title=""/>
            <o:lock v:ext="edit" aspectratio="f"/>
          </v:shape>
          <o:OLEObject Type="Embed" ProgID="Excel.Sheet.12" ShapeID="_x0000_i1025" DrawAspect="Content" ObjectID="_1487591639" r:id="rId9"/>
        </w:object>
      </w:r>
    </w:p>
    <w:p w:rsidR="004D3B4A" w:rsidRDefault="004D3B4A" w:rsidP="004D3B4A">
      <w:pPr>
        <w:pStyle w:val="Zkladntext"/>
      </w:pPr>
    </w:p>
    <w:p w:rsidR="000359E1" w:rsidRDefault="000359E1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6D38CE" w:rsidRDefault="006D38CE" w:rsidP="004D3B4A">
      <w:pPr>
        <w:ind w:left="450"/>
        <w:jc w:val="both"/>
        <w:rPr>
          <w:sz w:val="18"/>
          <w:szCs w:val="18"/>
        </w:rPr>
      </w:pPr>
    </w:p>
    <w:p w:rsidR="000359E1" w:rsidRDefault="000359E1" w:rsidP="004D3B4A">
      <w:pPr>
        <w:ind w:left="450"/>
        <w:jc w:val="both"/>
        <w:rPr>
          <w:sz w:val="18"/>
          <w:szCs w:val="18"/>
        </w:rPr>
      </w:pPr>
    </w:p>
    <w:p w:rsidR="006D38CE" w:rsidRDefault="006D38CE" w:rsidP="006D38C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6D38CE" w:rsidRDefault="006D38CE" w:rsidP="006D38CE">
      <w:pPr>
        <w:pStyle w:val="Zkladntext"/>
        <w:ind w:hanging="426"/>
      </w:pPr>
      <w:r>
        <w:tab/>
      </w:r>
      <w:r w:rsidR="00293A8C">
        <w:t>Účtovná závierka Spoločnosti k 31. decembru 201</w:t>
      </w:r>
      <w:r w:rsidR="003B5304">
        <w:t>3</w:t>
      </w:r>
      <w:r w:rsidR="00293A8C">
        <w:t xml:space="preserve">, za predchádzajúce účtovné obdobie, bola schválená valným zhromaždením Spoločnosti </w:t>
      </w:r>
      <w:r w:rsidR="003B5304">
        <w:t>29</w:t>
      </w:r>
      <w:r w:rsidR="00293A8C">
        <w:t xml:space="preserve">. </w:t>
      </w:r>
      <w:r w:rsidR="003B5304">
        <w:t>septembra</w:t>
      </w:r>
      <w:r w:rsidR="00293A8C">
        <w:t xml:space="preserve"> 201</w:t>
      </w:r>
      <w:r w:rsidR="003B5304">
        <w:t>4</w:t>
      </w:r>
      <w:r w:rsidR="00293A8C">
        <w:t>.</w:t>
      </w:r>
    </w:p>
    <w:p w:rsidR="000359E1" w:rsidRDefault="000359E1" w:rsidP="006D38CE">
      <w:pPr>
        <w:pStyle w:val="Zkladntext"/>
      </w:pPr>
      <w:bookmarkStart w:id="4" w:name="OLE_LINK13"/>
      <w:bookmarkStart w:id="5" w:name="OLE_LINK14"/>
    </w:p>
    <w:p w:rsidR="00F77249" w:rsidRDefault="00F77249" w:rsidP="006D38CE">
      <w:pPr>
        <w:pStyle w:val="Zkladntext"/>
      </w:pPr>
    </w:p>
    <w:bookmarkEnd w:id="4"/>
    <w:bookmarkEnd w:id="5"/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B530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0106ED">
        <w:t>1</w:t>
      </w:r>
      <w:r>
        <w:t xml:space="preserve">. </w:t>
      </w:r>
      <w:r w:rsidR="000106ED">
        <w:t>januára</w:t>
      </w:r>
      <w:r>
        <w:t xml:space="preserve"> 201</w:t>
      </w:r>
      <w:r w:rsidR="003B5304">
        <w:t>4</w:t>
      </w:r>
      <w:r>
        <w:t xml:space="preserve"> do 31. decembra 201</w:t>
      </w:r>
      <w:r w:rsidR="003B5304">
        <w:t>4</w:t>
      </w:r>
      <w:r>
        <w:t>.</w:t>
      </w:r>
    </w:p>
    <w:p w:rsidR="000359E1" w:rsidRDefault="000359E1" w:rsidP="004D3B4A">
      <w:pPr>
        <w:pStyle w:val="Zkladntext"/>
        <w:ind w:hanging="426"/>
      </w:pPr>
    </w:p>
    <w:p w:rsidR="000359E1" w:rsidRDefault="000359E1" w:rsidP="004D3B4A">
      <w:pPr>
        <w:pStyle w:val="Zkladntext"/>
        <w:ind w:hanging="426"/>
      </w:pPr>
    </w:p>
    <w:p w:rsidR="006D778C" w:rsidRDefault="006D778C" w:rsidP="006D77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orgánoch účtovnej jednotky</w:t>
      </w:r>
    </w:p>
    <w:p w:rsidR="006D778C" w:rsidRDefault="006D778C" w:rsidP="006D778C"/>
    <w:p w:rsidR="006D778C" w:rsidRDefault="006D778C" w:rsidP="006D778C">
      <w:pPr>
        <w:pStyle w:val="Zkladntext"/>
      </w:pPr>
      <w:r>
        <w:t>Konate</w:t>
      </w:r>
      <w:r w:rsidR="00F7543D">
        <w:t>ľ</w:t>
      </w:r>
      <w:r>
        <w:t>:</w:t>
      </w:r>
      <w:r>
        <w:tab/>
      </w:r>
      <w:r w:rsidR="00963AC6">
        <w:t>Lívia Talapková</w:t>
      </w:r>
      <w:r>
        <w:t xml:space="preserve"> </w:t>
      </w:r>
    </w:p>
    <w:p w:rsidR="000359E1" w:rsidRDefault="000359E1" w:rsidP="006D778C">
      <w:pPr>
        <w:pStyle w:val="Zkladntext"/>
      </w:pPr>
    </w:p>
    <w:p w:rsidR="000359E1" w:rsidRDefault="000359E1" w:rsidP="006D778C">
      <w:pPr>
        <w:pStyle w:val="Zkladntext"/>
      </w:pPr>
    </w:p>
    <w:p w:rsidR="000359E1" w:rsidRDefault="000359E1" w:rsidP="006D778C">
      <w:pPr>
        <w:pStyle w:val="Zkladntext"/>
      </w:pPr>
    </w:p>
    <w:p w:rsidR="00F77249" w:rsidRDefault="00F77249" w:rsidP="006D778C">
      <w:pPr>
        <w:pStyle w:val="Zkladntext"/>
      </w:pPr>
    </w:p>
    <w:p w:rsidR="00F77249" w:rsidRDefault="00F77249" w:rsidP="006D778C">
      <w:pPr>
        <w:pStyle w:val="Zkladntext"/>
      </w:pPr>
    </w:p>
    <w:p w:rsidR="00F77249" w:rsidRDefault="00F77249" w:rsidP="006D778C">
      <w:pPr>
        <w:pStyle w:val="Zkladntext"/>
      </w:pPr>
    </w:p>
    <w:p w:rsidR="000359E1" w:rsidRDefault="000359E1" w:rsidP="006D778C">
      <w:pPr>
        <w:pStyle w:val="Zkladntext"/>
      </w:pPr>
    </w:p>
    <w:p w:rsidR="000359E1" w:rsidRDefault="000359E1" w:rsidP="006D778C">
      <w:pPr>
        <w:pStyle w:val="Zkladntext"/>
      </w:pPr>
    </w:p>
    <w:p w:rsidR="006D778C" w:rsidRDefault="006D778C" w:rsidP="006D77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</w:p>
    <w:p w:rsidR="000359E1" w:rsidRDefault="000359E1" w:rsidP="000359E1"/>
    <w:p w:rsidR="000359E1" w:rsidRPr="000359E1" w:rsidRDefault="000359E1" w:rsidP="000359E1">
      <w:pPr>
        <w:ind w:left="360"/>
      </w:pPr>
      <w:r>
        <w:t>Štruktúra spoločníkov Spoločnosti k 31. decembru 201</w:t>
      </w:r>
      <w:r w:rsidR="003B5304">
        <w:t>4</w:t>
      </w:r>
      <w:r>
        <w:t>:</w:t>
      </w:r>
    </w:p>
    <w:p w:rsidR="000359E1" w:rsidRPr="000359E1" w:rsidRDefault="000359E1" w:rsidP="000359E1"/>
    <w:bookmarkStart w:id="6" w:name="_MON_1393948064"/>
    <w:bookmarkStart w:id="7" w:name="_MON_1393865672"/>
    <w:bookmarkStart w:id="8" w:name="_MON_1393863886"/>
    <w:bookmarkStart w:id="9" w:name="_MON_1394009499"/>
    <w:bookmarkStart w:id="10" w:name="_MON_1394024392"/>
    <w:bookmarkStart w:id="11" w:name="_MON_1393948056"/>
    <w:bookmarkEnd w:id="6"/>
    <w:bookmarkEnd w:id="7"/>
    <w:bookmarkEnd w:id="8"/>
    <w:bookmarkEnd w:id="9"/>
    <w:bookmarkEnd w:id="10"/>
    <w:bookmarkEnd w:id="11"/>
    <w:bookmarkStart w:id="12" w:name="_MON_1394029132"/>
    <w:bookmarkEnd w:id="12"/>
    <w:p w:rsidR="004D3B4A" w:rsidRDefault="00B434C0" w:rsidP="00FC5695">
      <w:pPr>
        <w:pStyle w:val="Zkladntext"/>
      </w:pPr>
      <w:r>
        <w:object w:dxaOrig="9357" w:dyaOrig="2356">
          <v:shape id="_x0000_i1026" type="#_x0000_t75" style="width:439.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87591640" r:id="rId11"/>
        </w:object>
      </w:r>
    </w:p>
    <w:p w:rsidR="00B434C0" w:rsidRDefault="00B434C0" w:rsidP="006D778C">
      <w:pPr>
        <w:pStyle w:val="Zkladntext"/>
        <w:ind w:hanging="426"/>
      </w:pPr>
    </w:p>
    <w:p w:rsidR="00B434C0" w:rsidRDefault="00B434C0" w:rsidP="006D778C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9910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99104A">
        <w:t>ne</w:t>
      </w:r>
      <w:r>
        <w:t xml:space="preserve">zahŕňa do konsolidovanej účtovnej závierky </w:t>
      </w:r>
      <w:r w:rsidR="0099104A">
        <w:t xml:space="preserve">žiadnej </w:t>
      </w:r>
      <w:r>
        <w:t>spoločnosti</w:t>
      </w:r>
      <w:r w:rsidR="0099104A">
        <w:t>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899"/>
      <w:r>
        <w:t xml:space="preserve">Informácie o účtovných zásadách a účtovných metódach  </w:t>
      </w:r>
      <w:bookmarkEnd w:id="1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DF4CCA" w:rsidRDefault="00DF4CCA" w:rsidP="004D3B4A">
      <w:pPr>
        <w:pStyle w:val="Zkladntext"/>
        <w:ind w:left="450"/>
      </w:pPr>
    </w:p>
    <w:p w:rsidR="00DF4CCA" w:rsidRPr="00B50225" w:rsidRDefault="00DF4CCA" w:rsidP="00DF4CC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DF4CCA" w:rsidRPr="00B50225" w:rsidRDefault="00DF4CCA" w:rsidP="00DF4CCA">
      <w:pPr>
        <w:pStyle w:val="Zkladntext"/>
        <w:ind w:left="450"/>
        <w:rPr>
          <w:szCs w:val="18"/>
        </w:rPr>
      </w:pPr>
    </w:p>
    <w:p w:rsidR="00DF4CCA" w:rsidRPr="00B50225" w:rsidRDefault="00DF4CCA" w:rsidP="00DF4CC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2014 Spoločnosť nevykonala žiadne opravy významných chýb minulých účtovných období. </w:t>
      </w:r>
    </w:p>
    <w:p w:rsidR="00DF4CCA" w:rsidRDefault="00DF4CC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1C49AB" w:rsidRDefault="004D3B4A" w:rsidP="001C49AB">
      <w:pPr>
        <w:pStyle w:val="Zkladntext"/>
      </w:pPr>
      <w:r>
        <w:t xml:space="preserve">Odpisy dlhodobého hmotného majetku sú stanovené vychádzajúc z predpokladanej doby jeho používania a predpokladaného priebehu jeho opotrebenia. </w:t>
      </w:r>
      <w:r w:rsidR="00585E44">
        <w:t xml:space="preserve">Odpisovať sa začína mesiacom, v ktorom bol majetok zaradený do používania. </w:t>
      </w:r>
      <w:r>
        <w:t xml:space="preserve">Drobný dlhodobý hmotný majetok, ktorého obstarávacia cena (resp. vlastné náklady) je 1 700 EUR a nižšia, sa odpisuje jednorazovo pri uvedení do používania. Pozemky sa neodpisujú. </w:t>
      </w:r>
      <w:r w:rsidR="001C49AB">
        <w:t>Predpokladaná doba používania, metóda odpisovania a odpisová sadzba sú uvedené v nasledujúcej tabuľke:</w:t>
      </w:r>
    </w:p>
    <w:p w:rsidR="001C49AB" w:rsidRDefault="001C49AB" w:rsidP="001C49A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84F74" w:rsidRPr="00FC603B" w:rsidTr="00D84F74">
        <w:trPr>
          <w:trHeight w:val="250"/>
        </w:trPr>
        <w:tc>
          <w:tcPr>
            <w:tcW w:w="3118" w:type="dxa"/>
            <w:gridSpan w:val="2"/>
          </w:tcPr>
          <w:p w:rsidR="00D84F74" w:rsidRDefault="00D84F74" w:rsidP="00D84F74">
            <w:pPr>
              <w:pStyle w:val="Tabulka"/>
              <w:rPr>
                <w:szCs w:val="18"/>
              </w:rPr>
            </w:pPr>
          </w:p>
          <w:p w:rsidR="00D84F74" w:rsidRDefault="00D84F74" w:rsidP="00D84F74">
            <w:pPr>
              <w:pStyle w:val="Tabulka"/>
              <w:rPr>
                <w:szCs w:val="18"/>
              </w:rPr>
            </w:pPr>
          </w:p>
          <w:p w:rsidR="00D84F74" w:rsidRDefault="00D84F74" w:rsidP="00D84F74">
            <w:pPr>
              <w:pStyle w:val="Tabulka"/>
              <w:rPr>
                <w:szCs w:val="18"/>
              </w:rPr>
            </w:pPr>
          </w:p>
          <w:p w:rsidR="00D84F74" w:rsidRPr="00B50225" w:rsidRDefault="00D84F74" w:rsidP="00D84F7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D84F74" w:rsidRPr="00FC603B" w:rsidTr="00D84F7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84F74" w:rsidRPr="00FD3474" w:rsidRDefault="00D84F74" w:rsidP="00D84F7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84F74" w:rsidRPr="00891481" w:rsidRDefault="00D84F74" w:rsidP="00D84F7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D84F74" w:rsidRPr="00FC603B" w:rsidTr="00D84F7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84F74" w:rsidRPr="00891481" w:rsidRDefault="00D84F74" w:rsidP="00D84F7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D84F74" w:rsidRPr="00FC603B" w:rsidTr="00D84F74">
        <w:trPr>
          <w:trHeight w:val="250"/>
        </w:trPr>
        <w:tc>
          <w:tcPr>
            <w:tcW w:w="3118" w:type="dxa"/>
            <w:gridSpan w:val="2"/>
          </w:tcPr>
          <w:p w:rsidR="00D84F74" w:rsidRPr="00891481" w:rsidRDefault="00D84F74" w:rsidP="00D84F7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D84F74" w:rsidRPr="00B50225" w:rsidRDefault="00DF4CCA" w:rsidP="00D84F74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84F74" w:rsidRPr="00B50225" w:rsidRDefault="00DF4CCA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84F74" w:rsidRPr="00B50225" w:rsidRDefault="00DF4CCA" w:rsidP="00D84F74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D84F74" w:rsidRPr="00FC603B" w:rsidTr="00D84F74">
        <w:trPr>
          <w:trHeight w:val="250"/>
        </w:trPr>
        <w:tc>
          <w:tcPr>
            <w:tcW w:w="3118" w:type="dxa"/>
            <w:gridSpan w:val="2"/>
          </w:tcPr>
          <w:p w:rsidR="00D84F74" w:rsidRPr="00891481" w:rsidRDefault="00D84F74" w:rsidP="00D84F7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84F74" w:rsidRPr="00B50225" w:rsidRDefault="00D84F74" w:rsidP="00D84F7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D84F74" w:rsidRDefault="00D84F74" w:rsidP="001C49AB">
      <w:pPr>
        <w:pStyle w:val="Zkladntext"/>
      </w:pPr>
    </w:p>
    <w:p w:rsidR="00D84F74" w:rsidRDefault="00D84F74" w:rsidP="001C49AB">
      <w:pPr>
        <w:pStyle w:val="Zkladntext"/>
      </w:pPr>
    </w:p>
    <w:p w:rsidR="001C59BD" w:rsidRDefault="001C59BD" w:rsidP="001C59BD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359E1" w:rsidRDefault="000359E1" w:rsidP="004D3B4A">
      <w:pPr>
        <w:pStyle w:val="Zkladntext"/>
      </w:pPr>
    </w:p>
    <w:p w:rsidR="001A5C4B" w:rsidRDefault="001A5C4B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0359E1" w:rsidRDefault="000359E1" w:rsidP="000359E1">
      <w:pPr>
        <w:pStyle w:val="Zkladntext"/>
      </w:pPr>
    </w:p>
    <w:p w:rsidR="000359E1" w:rsidRDefault="003914D8" w:rsidP="000359E1">
      <w:pPr>
        <w:pStyle w:val="Pismenka"/>
        <w:tabs>
          <w:tab w:val="clear" w:pos="426"/>
        </w:tabs>
        <w:ind w:left="426"/>
      </w:pPr>
      <w:r>
        <w:t>Náklady</w:t>
      </w:r>
      <w:r w:rsidR="000359E1">
        <w:t xml:space="preserve"> budúcich období</w:t>
      </w:r>
    </w:p>
    <w:p w:rsidR="000359E1" w:rsidRDefault="003914D8" w:rsidP="000359E1">
      <w:pPr>
        <w:pStyle w:val="Zkladntext"/>
      </w:pPr>
      <w:r>
        <w:t>Náklady</w:t>
      </w:r>
      <w:r w:rsidR="000359E1">
        <w:t xml:space="preserve"> budúcich období sa vykazujú vo výške, ktorá je potrebná na dodržanie zásady vecnej a časovej súvislosti s účtovným obdobím.</w:t>
      </w:r>
    </w:p>
    <w:p w:rsidR="000359E1" w:rsidRDefault="000359E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C59BD" w:rsidRDefault="001C59BD" w:rsidP="001C59BD">
      <w:pPr>
        <w:pStyle w:val="Zkladntext"/>
      </w:pPr>
    </w:p>
    <w:p w:rsidR="001E49FD" w:rsidRDefault="001E49FD" w:rsidP="001E49FD">
      <w:pPr>
        <w:pStyle w:val="Pismenka"/>
        <w:tabs>
          <w:tab w:val="clear" w:pos="426"/>
        </w:tabs>
        <w:ind w:left="426"/>
      </w:pPr>
      <w:r>
        <w:t>Prenájom (lízing)</w:t>
      </w:r>
    </w:p>
    <w:p w:rsidR="001E49FD" w:rsidRDefault="001E49FD" w:rsidP="001E49FD">
      <w:pPr>
        <w:pStyle w:val="Zkladntext"/>
      </w:pPr>
      <w:r>
        <w:t>Majetok prenajatý na základe operatívneho prenájmu vykazuje ako svoj majetok jeho vlastník, nie nájomca.</w:t>
      </w:r>
    </w:p>
    <w:p w:rsidR="001E49FD" w:rsidRDefault="001E49FD" w:rsidP="001E49FD">
      <w:pPr>
        <w:pStyle w:val="Zkladntext"/>
      </w:pPr>
    </w:p>
    <w:p w:rsidR="001E49FD" w:rsidRDefault="001E49FD" w:rsidP="001E49FD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E49FD" w:rsidRDefault="001E49FD" w:rsidP="001E49FD">
      <w:pPr>
        <w:pStyle w:val="Zkladntext"/>
      </w:pPr>
    </w:p>
    <w:p w:rsidR="001E49FD" w:rsidRDefault="001E49FD" w:rsidP="001E49FD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1E49FD" w:rsidRPr="001D5F78" w:rsidRDefault="001E49FD" w:rsidP="001E49FD">
      <w:pPr>
        <w:pStyle w:val="Zkladntext"/>
        <w:rPr>
          <w:szCs w:val="18"/>
        </w:rPr>
      </w:pPr>
    </w:p>
    <w:p w:rsidR="001E49FD" w:rsidRPr="006957CC" w:rsidRDefault="001E49FD" w:rsidP="001E49FD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E49FD" w:rsidRDefault="001E49FD" w:rsidP="001E49FD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0E5682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900"/>
      <w:r>
        <w:br w:type="page"/>
      </w:r>
      <w:r>
        <w:lastRenderedPageBreak/>
        <w:t>informácie o údajoch na strane aktív súvahy</w:t>
      </w:r>
      <w:bookmarkEnd w:id="14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9E118E" w:rsidRDefault="009E118E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9E118E" w:rsidRDefault="009E118E" w:rsidP="009E118E">
      <w:pPr>
        <w:pStyle w:val="Nadpis2"/>
        <w:numPr>
          <w:ilvl w:val="0"/>
          <w:numId w:val="15"/>
        </w:numPr>
        <w:tabs>
          <w:tab w:val="clear" w:pos="360"/>
          <w:tab w:val="num" w:pos="426"/>
        </w:tabs>
      </w:pPr>
      <w:bookmarkStart w:id="15" w:name="_Toc530739901"/>
      <w:r>
        <w:t>Dlhodobý hmotný majetok</w:t>
      </w:r>
      <w:bookmarkEnd w:id="15"/>
    </w:p>
    <w:p w:rsidR="009E118E" w:rsidRDefault="009E118E" w:rsidP="009E118E"/>
    <w:p w:rsidR="009E118E" w:rsidRDefault="009E118E" w:rsidP="009E118E">
      <w:pPr>
        <w:pStyle w:val="Zkladntext"/>
        <w:tabs>
          <w:tab w:val="num" w:pos="-1843"/>
        </w:tabs>
        <w:ind w:left="360"/>
      </w:pPr>
      <w:r w:rsidRPr="00A52057">
        <w:t xml:space="preserve">Prehľad o pohybe dlhodobého hmotného majetku od </w:t>
      </w:r>
      <w:r>
        <w:t>1</w:t>
      </w:r>
      <w:r w:rsidRPr="00A52057">
        <w:t xml:space="preserve">. </w:t>
      </w:r>
      <w:r>
        <w:t>januára</w:t>
      </w:r>
      <w:r w:rsidRPr="00A52057">
        <w:t xml:space="preserve"> 201</w:t>
      </w:r>
      <w:r w:rsidR="001F578E">
        <w:t>4</w:t>
      </w:r>
      <w:r w:rsidRPr="00A52057">
        <w:t xml:space="preserve"> do 31. decembra 201</w:t>
      </w:r>
      <w:r w:rsidR="001F578E">
        <w:t>4</w:t>
      </w:r>
      <w:r>
        <w:t xml:space="preserve"> a za porovnateľné obdobie od 1</w:t>
      </w:r>
      <w:r w:rsidRPr="00A52057">
        <w:t xml:space="preserve">. </w:t>
      </w:r>
      <w:proofErr w:type="spellStart"/>
      <w:r>
        <w:t>jauára</w:t>
      </w:r>
      <w:proofErr w:type="spellEnd"/>
      <w:r w:rsidRPr="00A52057">
        <w:t xml:space="preserve"> 201</w:t>
      </w:r>
      <w:r w:rsidR="001F578E">
        <w:t>3</w:t>
      </w:r>
      <w:r w:rsidRPr="00A52057">
        <w:t xml:space="preserve"> do 31. decembra 201</w:t>
      </w:r>
      <w:r w:rsidR="001F578E">
        <w:t>3</w:t>
      </w:r>
      <w:r>
        <w:t xml:space="preserve"> je uvedený v tabuľkách v Prílohe 1, 2.</w:t>
      </w:r>
    </w:p>
    <w:p w:rsidR="00A52057" w:rsidRDefault="00A52057" w:rsidP="004D3B4A">
      <w:pPr>
        <w:pStyle w:val="Zkladntext"/>
      </w:pPr>
    </w:p>
    <w:p w:rsidR="00745712" w:rsidRDefault="00745712" w:rsidP="004D3B4A">
      <w:pPr>
        <w:pStyle w:val="Zkladntext"/>
      </w:pPr>
    </w:p>
    <w:p w:rsidR="00745712" w:rsidRDefault="00745712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6" w:name="_Toc530739904"/>
      <w:r>
        <w:t>Pohľadávky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7" w:name="_MON_1394274328"/>
    <w:bookmarkEnd w:id="17"/>
    <w:bookmarkStart w:id="18" w:name="_MON_1393846464"/>
    <w:bookmarkEnd w:id="18"/>
    <w:p w:rsidR="00086A82" w:rsidRDefault="00D750D0" w:rsidP="00342E08">
      <w:pPr>
        <w:pStyle w:val="Zkladntext"/>
      </w:pPr>
      <w:r>
        <w:object w:dxaOrig="9019" w:dyaOrig="6072">
          <v:shape id="_x0000_i1027" type="#_x0000_t75" style="width:438.75pt;height:33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7591641" r:id="rId13"/>
        </w:object>
      </w: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D750D0" w:rsidRDefault="00D750D0" w:rsidP="00142DD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9E118E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116560" w:rsidRDefault="00116560" w:rsidP="00116560">
      <w:pPr>
        <w:pStyle w:val="Zkladntext"/>
      </w:pPr>
    </w:p>
    <w:p w:rsidR="009E118E" w:rsidRDefault="00116560" w:rsidP="00116560">
      <w:pPr>
        <w:pStyle w:val="Zkladntext"/>
      </w:pPr>
      <w:r>
        <w:object w:dxaOrig="9063" w:dyaOrig="6072">
          <v:shape id="_x0000_i1028" type="#_x0000_t75" style="width:441pt;height:330.75pt" o:ole="" o:preferrelative="f">
            <v:imagedata r:id="rId14" o:title=""/>
            <o:lock v:ext="edit" aspectratio="f"/>
          </v:shape>
          <o:OLEObject Type="Embed" ProgID="Excel.Sheet.12" ShapeID="_x0000_i1028" DrawAspect="Content" ObjectID="_1487591642" r:id="rId15"/>
        </w:object>
      </w:r>
    </w:p>
    <w:p w:rsidR="009E118E" w:rsidRDefault="009E118E" w:rsidP="009E118E">
      <w:pPr>
        <w:pStyle w:val="Zkladntext"/>
      </w:pPr>
    </w:p>
    <w:p w:rsidR="009E118E" w:rsidRDefault="009E118E" w:rsidP="00142DDE">
      <w:pPr>
        <w:pStyle w:val="Zkladntext"/>
      </w:pPr>
    </w:p>
    <w:p w:rsidR="009E118E" w:rsidRDefault="009E118E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5"/>
      <w:r>
        <w:t>Finančné účty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745712">
        <w:t> </w:t>
      </w:r>
      <w:r>
        <w:t>pokladnici</w:t>
      </w:r>
      <w:r w:rsidR="00745712">
        <w:t xml:space="preserve"> a účet v banke</w:t>
      </w:r>
      <w:r>
        <w:t>. Účt</w:t>
      </w:r>
      <w:r w:rsidR="00745712">
        <w:t>om v banke</w:t>
      </w:r>
      <w:r>
        <w:t xml:space="preserve"> môže Spoločnosť voľne disponovať</w:t>
      </w:r>
      <w:r w:rsidR="00745712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9E118E" w:rsidRDefault="009E118E" w:rsidP="009E118E">
      <w:pPr>
        <w:pStyle w:val="Zkladntext"/>
      </w:pPr>
      <w:r>
        <w:t>Prehľad jednotlivých položiek finančných účtov:</w:t>
      </w:r>
    </w:p>
    <w:p w:rsidR="009E118E" w:rsidRDefault="009E118E" w:rsidP="009E118E">
      <w:pPr>
        <w:pStyle w:val="Zkladntext"/>
      </w:pPr>
    </w:p>
    <w:bookmarkStart w:id="20" w:name="_MON_1405930822"/>
    <w:bookmarkEnd w:id="20"/>
    <w:p w:rsidR="009E118E" w:rsidRDefault="00D750D0" w:rsidP="009E118E">
      <w:pPr>
        <w:pStyle w:val="Zkladntext"/>
      </w:pPr>
      <w:r w:rsidRPr="00003C63">
        <w:object w:dxaOrig="9007" w:dyaOrig="1889">
          <v:shape id="_x0000_i1029" type="#_x0000_t75" style="width:440.25pt;height:102.75pt" o:ole="" o:preferrelative="f">
            <v:imagedata r:id="rId16" o:title=""/>
            <o:lock v:ext="edit" aspectratio="f"/>
          </v:shape>
          <o:OLEObject Type="Embed" ProgID="Excel.Sheet.12" ShapeID="_x0000_i1029" DrawAspect="Content" ObjectID="_1487591643" r:id="rId17"/>
        </w:object>
      </w:r>
    </w:p>
    <w:p w:rsidR="009E118E" w:rsidRDefault="009E118E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526BA6" w:rsidRDefault="00526BA6" w:rsidP="00CA441D">
      <w:pPr>
        <w:pStyle w:val="Zkladntext"/>
      </w:pPr>
    </w:p>
    <w:p w:rsidR="00526BA6" w:rsidRDefault="00526BA6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D750D0" w:rsidRDefault="00D750D0" w:rsidP="00CA441D">
      <w:pPr>
        <w:pStyle w:val="Zkladntext"/>
      </w:pPr>
    </w:p>
    <w:p w:rsidR="00B824A5" w:rsidRDefault="00B824A5" w:rsidP="00B824A5">
      <w:pPr>
        <w:pStyle w:val="Nadpis2"/>
        <w:numPr>
          <w:ilvl w:val="0"/>
          <w:numId w:val="2"/>
        </w:numPr>
      </w:pPr>
      <w:r>
        <w:t>Časové rozlíšenie</w:t>
      </w:r>
    </w:p>
    <w:p w:rsidR="00B824A5" w:rsidRDefault="00B824A5" w:rsidP="00B824A5">
      <w:pPr>
        <w:pStyle w:val="Zkladntext"/>
      </w:pPr>
    </w:p>
    <w:p w:rsidR="0048229F" w:rsidRDefault="0048229F" w:rsidP="0048229F">
      <w:pPr>
        <w:pStyle w:val="Zkladntext"/>
      </w:pPr>
      <w:r w:rsidRPr="00AC097C">
        <w:t>Ide o tieto položky:</w:t>
      </w:r>
    </w:p>
    <w:bookmarkStart w:id="21" w:name="_MON_1487239242"/>
    <w:bookmarkEnd w:id="21"/>
    <w:p w:rsidR="0048229F" w:rsidRDefault="0048229F" w:rsidP="0048229F">
      <w:pPr>
        <w:pStyle w:val="Zkladntext"/>
      </w:pPr>
      <w:r w:rsidRPr="001B5855">
        <w:rPr>
          <w:lang w:val="de-DE"/>
        </w:rPr>
        <w:object w:dxaOrig="8990" w:dyaOrig="3729">
          <v:shape id="_x0000_i1030" type="#_x0000_t75" style="width:420.75pt;height:198pt" o:ole="" o:preferrelative="f">
            <v:imagedata r:id="rId18" o:title=""/>
            <o:lock v:ext="edit" aspectratio="f"/>
          </v:shape>
          <o:OLEObject Type="Embed" ProgID="Excel.Sheet.12" ShapeID="_x0000_i1030" DrawAspect="Content" ObjectID="_1487591644" r:id="rId19"/>
        </w:object>
      </w:r>
    </w:p>
    <w:p w:rsidR="0048229F" w:rsidRDefault="0048229F" w:rsidP="00CA441D">
      <w:pPr>
        <w:pStyle w:val="Zkladntext"/>
      </w:pPr>
    </w:p>
    <w:p w:rsidR="0048229F" w:rsidRDefault="0048229F" w:rsidP="00CA441D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EE64ED" w:rsidRDefault="00EE64ED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 xml:space="preserve">Informácie o vlastnom imaní sú uvedené v časti </w:t>
      </w:r>
      <w:r w:rsidRPr="00A40277">
        <w:t>C a P.</w:t>
      </w:r>
    </w:p>
    <w:p w:rsidR="004A4D80" w:rsidRDefault="004A4D80" w:rsidP="00491AF0">
      <w:pPr>
        <w:pStyle w:val="Zkladntext"/>
      </w:pPr>
    </w:p>
    <w:p w:rsidR="00B824A5" w:rsidRDefault="00B824A5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22"/>
      <w:r>
        <w:t>Záväzky</w:t>
      </w:r>
      <w:bookmarkEnd w:id="23"/>
    </w:p>
    <w:p w:rsidR="00491AF0" w:rsidRDefault="00491AF0" w:rsidP="00491AF0">
      <w:pPr>
        <w:pStyle w:val="Zkladntext"/>
      </w:pPr>
    </w:p>
    <w:p w:rsidR="00B824A5" w:rsidRDefault="00B824A5" w:rsidP="00B824A5">
      <w:pPr>
        <w:pStyle w:val="Zkladntext"/>
      </w:pPr>
      <w:r>
        <w:t>Štruktúra záväzkov (okrem bankových úverov) podľa zostatkovej doby splatnosti je uvedená v nasledujúcom prehľade:</w:t>
      </w:r>
    </w:p>
    <w:p w:rsidR="00B824A5" w:rsidRDefault="00B824A5" w:rsidP="00B824A5">
      <w:pPr>
        <w:pStyle w:val="Zkladntext"/>
      </w:pPr>
    </w:p>
    <w:bookmarkStart w:id="24" w:name="_MON_1405948528"/>
    <w:bookmarkEnd w:id="24"/>
    <w:p w:rsidR="00B824A5" w:rsidRDefault="00B22B7C" w:rsidP="00B824A5">
      <w:pPr>
        <w:ind w:left="426"/>
      </w:pPr>
      <w:r>
        <w:object w:dxaOrig="8927" w:dyaOrig="2785">
          <v:shape id="_x0000_i1031" type="#_x0000_t75" style="width:438.75pt;height:153pt" o:ole="" o:preferrelative="f">
            <v:imagedata r:id="rId20" o:title=""/>
            <o:lock v:ext="edit" aspectratio="f"/>
          </v:shape>
          <o:OLEObject Type="Embed" ProgID="Excel.Sheet.12" ShapeID="_x0000_i1031" DrawAspect="Content" ObjectID="_1487591645" r:id="rId21"/>
        </w:object>
      </w:r>
    </w:p>
    <w:p w:rsidR="00BD4DB3" w:rsidRDefault="00BD4DB3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Pr="00B50225" w:rsidRDefault="00B22B7C" w:rsidP="00B22B7C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Spoločnosť má záväzky z finančného prenájmu </w:t>
      </w:r>
      <w:r w:rsidR="00C01A29">
        <w:rPr>
          <w:szCs w:val="18"/>
        </w:rPr>
        <w:t>1 osobného automobilu</w:t>
      </w:r>
      <w:r w:rsidRPr="00B50225">
        <w:rPr>
          <w:szCs w:val="18"/>
        </w:rPr>
        <w:t>. Výška budúcich platieb rozdelená na istinu a finančný náklad podľa doby splatnosti je uvedená v nasledujúcom prehľade:</w:t>
      </w:r>
    </w:p>
    <w:p w:rsidR="00B22B7C" w:rsidRPr="00FC603B" w:rsidRDefault="00B22B7C" w:rsidP="00B22B7C">
      <w:pPr>
        <w:pStyle w:val="Zkladntext"/>
        <w:rPr>
          <w:i/>
          <w:szCs w:val="18"/>
          <w:u w:val="single"/>
        </w:rPr>
      </w:pPr>
    </w:p>
    <w:p w:rsidR="00B22B7C" w:rsidRPr="00891481" w:rsidRDefault="00B22B7C" w:rsidP="00B22B7C">
      <w:pPr>
        <w:pStyle w:val="Zkladntext"/>
        <w:rPr>
          <w:szCs w:val="18"/>
        </w:rPr>
      </w:pPr>
    </w:p>
    <w:bookmarkStart w:id="25" w:name="_MON_1405948555"/>
    <w:bookmarkEnd w:id="25"/>
    <w:p w:rsidR="00B22B7C" w:rsidRPr="00B50225" w:rsidRDefault="00C01A29" w:rsidP="00B22B7C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07" w:dyaOrig="2354">
          <v:shape id="_x0000_i1032" type="#_x0000_t75" style="width:437.25pt;height:146.25pt" o:ole="" o:preferrelative="f">
            <v:imagedata r:id="rId22" o:title=""/>
            <o:lock v:ext="edit" aspectratio="f"/>
          </v:shape>
          <o:OLEObject Type="Embed" ProgID="Excel.Sheet.12" ShapeID="_x0000_i1032" DrawAspect="Content" ObjectID="_1487591646" r:id="rId23"/>
        </w:object>
      </w:r>
    </w:p>
    <w:p w:rsidR="00B22B7C" w:rsidRPr="00B50225" w:rsidRDefault="00B22B7C" w:rsidP="00B22B7C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B22B7C" w:rsidRDefault="00B22B7C" w:rsidP="00491AF0">
      <w:pPr>
        <w:pStyle w:val="Zkladntext"/>
      </w:pPr>
    </w:p>
    <w:p w:rsidR="004A76E4" w:rsidRDefault="004A76E4" w:rsidP="004A76E4">
      <w:pPr>
        <w:pStyle w:val="Nadpis2"/>
        <w:numPr>
          <w:ilvl w:val="0"/>
          <w:numId w:val="2"/>
        </w:numPr>
      </w:pPr>
      <w:r>
        <w:t>Bankové úvery</w:t>
      </w:r>
    </w:p>
    <w:p w:rsidR="004A76E4" w:rsidRDefault="004A76E4" w:rsidP="004A76E4">
      <w:pPr>
        <w:pStyle w:val="Zkladntext"/>
      </w:pPr>
    </w:p>
    <w:p w:rsidR="004A76E4" w:rsidRDefault="004A76E4" w:rsidP="004A76E4">
      <w:pPr>
        <w:pStyle w:val="Zkladntext"/>
      </w:pPr>
      <w:r w:rsidRPr="00B433AF">
        <w:t>Štruktúra bankových úverov je uvedená v nasledujúcom prehľade:</w:t>
      </w:r>
    </w:p>
    <w:p w:rsidR="004A76E4" w:rsidRDefault="004A76E4" w:rsidP="004A76E4">
      <w:pPr>
        <w:pStyle w:val="Zkladntext"/>
      </w:pPr>
    </w:p>
    <w:bookmarkStart w:id="26" w:name="_MON_1405949005"/>
    <w:bookmarkEnd w:id="26"/>
    <w:p w:rsidR="004A76E4" w:rsidRDefault="00523910" w:rsidP="004A76E4">
      <w:pPr>
        <w:pStyle w:val="Zkladntext"/>
      </w:pPr>
      <w:r w:rsidRPr="00FD4736">
        <w:object w:dxaOrig="8992" w:dyaOrig="2802">
          <v:shape id="_x0000_i1033" type="#_x0000_t75" style="width:441pt;height:153pt" o:ole="" o:preferrelative="f">
            <v:imagedata r:id="rId24" o:title=""/>
            <o:lock v:ext="edit" aspectratio="f"/>
          </v:shape>
          <o:OLEObject Type="Embed" ProgID="Excel.Sheet.12" ShapeID="_x0000_i1033" DrawAspect="Content" ObjectID="_1487591647" r:id="rId25"/>
        </w:object>
      </w:r>
    </w:p>
    <w:p w:rsidR="00BD4DB3" w:rsidRDefault="002B0C2F" w:rsidP="00491AF0">
      <w:pPr>
        <w:pStyle w:val="Zkladntext"/>
      </w:pPr>
      <w:r>
        <w:t>Bank</w:t>
      </w:r>
      <w:r w:rsidR="00892832">
        <w:t>ové</w:t>
      </w:r>
      <w:r>
        <w:t xml:space="preserve"> úver</w:t>
      </w:r>
      <w:r w:rsidR="00892832">
        <w:t xml:space="preserve">y sú </w:t>
      </w:r>
      <w:r>
        <w:t>zabezpečen</w:t>
      </w:r>
      <w:r w:rsidR="00892832">
        <w:t>é</w:t>
      </w:r>
      <w:r>
        <w:t xml:space="preserve"> záložným právom k nehnuteľnostiam Spoločnosti, záložným právom k pohľadávkam a záložným právom k pohľadávke z</w:t>
      </w:r>
      <w:r w:rsidR="002A695B">
        <w:t> </w:t>
      </w:r>
      <w:r>
        <w:t>účtu</w:t>
      </w:r>
      <w:r w:rsidR="002A695B">
        <w:t>(</w:t>
      </w:r>
      <w:r w:rsidR="00892832">
        <w:t>len úver č.</w:t>
      </w:r>
      <w:r w:rsidR="002A695B">
        <w:t>1.)</w:t>
      </w:r>
      <w:r>
        <w:t>.</w:t>
      </w:r>
      <w:r w:rsidR="00EF531B">
        <w:t xml:space="preserve"> Materská spoločnosť je zmluvou o pristúpení k záväzku </w:t>
      </w:r>
      <w:r w:rsidR="004348B2">
        <w:t>spoludlžníkom S</w:t>
      </w:r>
      <w:r w:rsidR="00EF531B">
        <w:t>poločnosti.</w:t>
      </w:r>
    </w:p>
    <w:p w:rsidR="00BD4DB3" w:rsidRDefault="00BD4DB3" w:rsidP="00491AF0">
      <w:pPr>
        <w:pStyle w:val="Zkladntext"/>
      </w:pPr>
    </w:p>
    <w:p w:rsidR="00523910" w:rsidRDefault="00523910" w:rsidP="00491AF0">
      <w:pPr>
        <w:pStyle w:val="Zkladntext"/>
      </w:pPr>
    </w:p>
    <w:p w:rsidR="00523910" w:rsidRDefault="00523910" w:rsidP="00491AF0">
      <w:pPr>
        <w:pStyle w:val="Zkladntext"/>
      </w:pPr>
    </w:p>
    <w:p w:rsidR="00BD4DB3" w:rsidRPr="00523910" w:rsidRDefault="00BD4DB3" w:rsidP="00491AF0">
      <w:pPr>
        <w:pStyle w:val="Zkladntext"/>
        <w:rPr>
          <w:b/>
        </w:rPr>
      </w:pPr>
    </w:p>
    <w:p w:rsidR="00523910" w:rsidRPr="00B50225" w:rsidRDefault="00523910" w:rsidP="00523910">
      <w:pPr>
        <w:pStyle w:val="Zkladntext"/>
        <w:ind w:left="0"/>
        <w:rPr>
          <w:szCs w:val="18"/>
        </w:rPr>
      </w:pPr>
      <w:r w:rsidRPr="00523910">
        <w:rPr>
          <w:b/>
          <w:szCs w:val="18"/>
        </w:rPr>
        <w:t>Štruktúra pôžičiek je uvedená v nasledujúcom prehľade</w:t>
      </w:r>
      <w:r w:rsidRPr="00B50225">
        <w:rPr>
          <w:szCs w:val="18"/>
        </w:rPr>
        <w:t>:</w:t>
      </w:r>
    </w:p>
    <w:p w:rsidR="00523910" w:rsidRPr="00FC603B" w:rsidRDefault="00523910" w:rsidP="00523910">
      <w:pPr>
        <w:pStyle w:val="Zkladntext"/>
        <w:ind w:left="0"/>
        <w:rPr>
          <w:i/>
          <w:szCs w:val="18"/>
          <w:u w:val="single"/>
        </w:rPr>
      </w:pPr>
    </w:p>
    <w:p w:rsidR="00523910" w:rsidRPr="00891481" w:rsidRDefault="00523910" w:rsidP="00523910">
      <w:pPr>
        <w:pStyle w:val="Zkladntext"/>
        <w:rPr>
          <w:szCs w:val="18"/>
        </w:rPr>
      </w:pPr>
    </w:p>
    <w:bookmarkStart w:id="27" w:name="_MON_1405949393"/>
    <w:bookmarkEnd w:id="27"/>
    <w:p w:rsidR="00523910" w:rsidRPr="00891481" w:rsidRDefault="001247F7" w:rsidP="00523910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9" w:dyaOrig="2341">
          <v:shape id="_x0000_i1034" type="#_x0000_t75" style="width:465pt;height:128.25pt" o:ole="" o:preferrelative="f">
            <v:imagedata r:id="rId26" o:title=""/>
            <o:lock v:ext="edit" aspectratio="f"/>
          </v:shape>
          <o:OLEObject Type="Embed" ProgID="Excel.Sheet.12" ShapeID="_x0000_i1034" DrawAspect="Content" ObjectID="_1487591648" r:id="rId27"/>
        </w:object>
      </w:r>
    </w:p>
    <w:p w:rsidR="00BD4DB3" w:rsidRDefault="00BD4DB3" w:rsidP="00491AF0">
      <w:pPr>
        <w:pStyle w:val="Zkladntext"/>
      </w:pPr>
    </w:p>
    <w:p w:rsidR="00BD4DB3" w:rsidRDefault="00BD4DB3" w:rsidP="00491AF0">
      <w:pPr>
        <w:pStyle w:val="Zkladntext"/>
      </w:pPr>
    </w:p>
    <w:p w:rsidR="00BD4DB3" w:rsidRDefault="00BD4DB3" w:rsidP="00491AF0">
      <w:pPr>
        <w:pStyle w:val="Zkladntext"/>
      </w:pPr>
    </w:p>
    <w:p w:rsidR="00BD4DB3" w:rsidRDefault="00BD4DB3" w:rsidP="00491AF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 </w:t>
      </w:r>
      <w:r w:rsidR="00954878">
        <w:t>VÝNOSOCH</w:t>
      </w:r>
    </w:p>
    <w:p w:rsidR="0000290B" w:rsidRDefault="0000290B" w:rsidP="0000290B">
      <w:pPr>
        <w:pStyle w:val="Zkladntext"/>
      </w:pPr>
    </w:p>
    <w:p w:rsidR="00954878" w:rsidRDefault="00954878" w:rsidP="00954878">
      <w:pPr>
        <w:pStyle w:val="Nadpis2"/>
        <w:numPr>
          <w:ilvl w:val="0"/>
          <w:numId w:val="0"/>
        </w:numPr>
      </w:pPr>
      <w:bookmarkStart w:id="28" w:name="_Toc530739914"/>
    </w:p>
    <w:p w:rsidR="00CA3E56" w:rsidRPr="00CA3E56" w:rsidRDefault="00CA3E56" w:rsidP="00CA3E56"/>
    <w:p w:rsidR="00954878" w:rsidRDefault="00954878" w:rsidP="00954878">
      <w:pPr>
        <w:pStyle w:val="Nadpis2"/>
        <w:numPr>
          <w:ilvl w:val="0"/>
          <w:numId w:val="47"/>
        </w:numPr>
      </w:pPr>
      <w:r>
        <w:t>Tržby za vlastné výkony a tovar</w:t>
      </w:r>
      <w:bookmarkEnd w:id="28"/>
    </w:p>
    <w:p w:rsidR="00954878" w:rsidRDefault="00954878" w:rsidP="00954878">
      <w:pPr>
        <w:pStyle w:val="Zkladntext"/>
      </w:pPr>
    </w:p>
    <w:p w:rsidR="00954878" w:rsidRDefault="00954878" w:rsidP="0095487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954878" w:rsidRDefault="00954878" w:rsidP="00954878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954878" w:rsidRDefault="00954878" w:rsidP="00954878">
      <w:pPr>
        <w:pStyle w:val="Zkladntext"/>
      </w:pPr>
    </w:p>
    <w:p w:rsidR="00954878" w:rsidRDefault="00954878" w:rsidP="00954878">
      <w:pPr>
        <w:pStyle w:val="Zkladntext"/>
      </w:pPr>
    </w:p>
    <w:bookmarkStart w:id="29" w:name="_MON_1405949910"/>
    <w:bookmarkEnd w:id="29"/>
    <w:p w:rsidR="00954878" w:rsidRDefault="004C66E5" w:rsidP="00954878">
      <w:pPr>
        <w:pStyle w:val="Zkladntext"/>
      </w:pPr>
      <w:r>
        <w:object w:dxaOrig="9579" w:dyaOrig="2354">
          <v:shape id="_x0000_i1035" type="#_x0000_t75" style="width:453pt;height:125.25pt" o:ole="" o:preferrelative="f">
            <v:imagedata r:id="rId28" o:title=""/>
            <o:lock v:ext="edit" aspectratio="f"/>
          </v:shape>
          <o:OLEObject Type="Embed" ProgID="Excel.Sheet.12" ShapeID="_x0000_i1035" DrawAspect="Content" ObjectID="_1487591649" r:id="rId29"/>
        </w:object>
      </w:r>
    </w:p>
    <w:p w:rsidR="00727CFA" w:rsidRDefault="00727CFA" w:rsidP="00954878">
      <w:pPr>
        <w:pStyle w:val="Zkladntext"/>
      </w:pPr>
    </w:p>
    <w:p w:rsidR="00954878" w:rsidRDefault="00954878" w:rsidP="00954878">
      <w:pPr>
        <w:pStyle w:val="Nadpis2"/>
        <w:numPr>
          <w:ilvl w:val="0"/>
          <w:numId w:val="2"/>
        </w:numPr>
      </w:pPr>
      <w:r>
        <w:t>Výnosy z hospodárskej činnosti, finančnej činnosti a mimoriadnej činnosti</w:t>
      </w:r>
    </w:p>
    <w:p w:rsidR="00954878" w:rsidRDefault="00954878" w:rsidP="00954878">
      <w:pPr>
        <w:pStyle w:val="Zkladntext"/>
      </w:pPr>
    </w:p>
    <w:p w:rsidR="00954878" w:rsidRDefault="00954878" w:rsidP="00954878">
      <w:pPr>
        <w:pStyle w:val="Zkladntext"/>
      </w:pPr>
      <w:r>
        <w:t xml:space="preserve">Prehľad o výnosoch z hospodárskej činnosti, finančnej činnosti a mimoriadnej činnosti je uvedený v nasledujúcom prehľade: </w:t>
      </w:r>
    </w:p>
    <w:p w:rsidR="00954878" w:rsidRDefault="00954878" w:rsidP="00954878">
      <w:pPr>
        <w:pStyle w:val="Zkladntext"/>
        <w:rPr>
          <w:i/>
          <w:szCs w:val="18"/>
          <w:u w:val="single"/>
        </w:rPr>
      </w:pPr>
    </w:p>
    <w:bookmarkStart w:id="30" w:name="_MON_1405949975"/>
    <w:bookmarkEnd w:id="30"/>
    <w:p w:rsidR="00954878" w:rsidRDefault="00D40724" w:rsidP="00954878">
      <w:pPr>
        <w:pStyle w:val="Zkladntext"/>
      </w:pPr>
      <w:r w:rsidRPr="00C22B63">
        <w:object w:dxaOrig="9021" w:dyaOrig="1170">
          <v:shape id="_x0000_i1036" type="#_x0000_t75" style="width:438.75pt;height:63.75pt" o:ole="" o:preferrelative="f">
            <v:imagedata r:id="rId30" o:title=""/>
            <o:lock v:ext="edit" aspectratio="f"/>
          </v:shape>
          <o:OLEObject Type="Embed" ProgID="Excel.Sheet.12" ShapeID="_x0000_i1036" DrawAspect="Content" ObjectID="_1487591650" r:id="rId31"/>
        </w:object>
      </w:r>
    </w:p>
    <w:p w:rsidR="00727CFA" w:rsidRDefault="00727CFA" w:rsidP="00954878">
      <w:pPr>
        <w:pStyle w:val="Zkladntext"/>
      </w:pPr>
    </w:p>
    <w:p w:rsidR="00727CFA" w:rsidRDefault="00727CFA" w:rsidP="00727CFA">
      <w:pPr>
        <w:pStyle w:val="Nadpis2"/>
        <w:numPr>
          <w:ilvl w:val="0"/>
          <w:numId w:val="2"/>
        </w:numPr>
      </w:pPr>
      <w:r>
        <w:t xml:space="preserve">Čistý obrat </w:t>
      </w:r>
    </w:p>
    <w:p w:rsidR="00727CFA" w:rsidRDefault="00727CFA" w:rsidP="00727CFA">
      <w:pPr>
        <w:pStyle w:val="Zkladntext"/>
      </w:pPr>
    </w:p>
    <w:p w:rsidR="00727CFA" w:rsidRDefault="00727CFA" w:rsidP="00727CFA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727CFA" w:rsidRDefault="00727CFA" w:rsidP="00727CFA">
      <w:pPr>
        <w:pStyle w:val="Zkladntext"/>
      </w:pPr>
    </w:p>
    <w:bookmarkStart w:id="31" w:name="_MON_1405950002"/>
    <w:bookmarkEnd w:id="31"/>
    <w:p w:rsidR="00954878" w:rsidRDefault="00DC6EB0" w:rsidP="00727CFA">
      <w:pPr>
        <w:pStyle w:val="Zkladntext"/>
      </w:pPr>
      <w:r>
        <w:object w:dxaOrig="8681" w:dyaOrig="2366">
          <v:shape id="_x0000_i1037" type="#_x0000_t75" style="width:438pt;height:133.5pt" o:ole="" o:preferrelative="f">
            <v:imagedata r:id="rId32" o:title=""/>
            <o:lock v:ext="edit" aspectratio="f"/>
          </v:shape>
          <o:OLEObject Type="Embed" ProgID="Excel.Sheet.12" ShapeID="_x0000_i1037" DrawAspect="Content" ObjectID="_1487591651" r:id="rId33"/>
        </w:object>
      </w:r>
    </w:p>
    <w:p w:rsidR="00954878" w:rsidRDefault="00954878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CA3E56" w:rsidRDefault="00CA3E56" w:rsidP="0000290B">
      <w:pPr>
        <w:pStyle w:val="Zkladntext"/>
      </w:pPr>
    </w:p>
    <w:p w:rsidR="00727CFA" w:rsidRDefault="00727CFA" w:rsidP="00727CF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 nákladoch</w:t>
      </w:r>
    </w:p>
    <w:p w:rsidR="00727CFA" w:rsidRDefault="00727CFA" w:rsidP="00727CFA">
      <w:pPr>
        <w:pStyle w:val="Zkladntext"/>
      </w:pPr>
    </w:p>
    <w:p w:rsidR="00954878" w:rsidRDefault="00954878" w:rsidP="0000290B">
      <w:pPr>
        <w:pStyle w:val="Zkladntext"/>
      </w:pPr>
    </w:p>
    <w:p w:rsidR="00014B6F" w:rsidRDefault="00014B6F" w:rsidP="003437CE">
      <w:pPr>
        <w:pStyle w:val="Nadpis2"/>
        <w:numPr>
          <w:ilvl w:val="0"/>
          <w:numId w:val="48"/>
        </w:numPr>
      </w:pPr>
      <w:r>
        <w:t xml:space="preserve">Náklady na poskytnuté služby, ostatné náklady na hospodársku činnosť, finančné a mimoriadne náklady </w:t>
      </w:r>
    </w:p>
    <w:p w:rsidR="00014B6F" w:rsidRDefault="00014B6F" w:rsidP="00014B6F"/>
    <w:p w:rsidR="00117587" w:rsidRDefault="00117587" w:rsidP="00117587">
      <w:pPr>
        <w:pStyle w:val="Zkladntext"/>
      </w:pPr>
      <w:r w:rsidRPr="00BF5606">
        <w:t>Prehľad o nákladoch na poskytnuté služby</w:t>
      </w:r>
      <w:r>
        <w:t xml:space="preserve"> a finančných nákladoch</w:t>
      </w:r>
      <w:r w:rsidRPr="00BF5606">
        <w:t>:</w:t>
      </w:r>
    </w:p>
    <w:p w:rsidR="00117587" w:rsidRDefault="00117587" w:rsidP="00117587">
      <w:pPr>
        <w:pStyle w:val="Zkladntext"/>
      </w:pPr>
    </w:p>
    <w:bookmarkStart w:id="32" w:name="_MON_1394014282"/>
    <w:bookmarkStart w:id="33" w:name="_MON_1394014554"/>
    <w:bookmarkStart w:id="34" w:name="_MON_1393950605"/>
    <w:bookmarkStart w:id="35" w:name="_MON_1393950726"/>
    <w:bookmarkEnd w:id="32"/>
    <w:bookmarkEnd w:id="33"/>
    <w:bookmarkEnd w:id="34"/>
    <w:bookmarkEnd w:id="35"/>
    <w:bookmarkStart w:id="36" w:name="_MON_1393921235"/>
    <w:bookmarkEnd w:id="36"/>
    <w:p w:rsidR="00117587" w:rsidRDefault="00693B6D" w:rsidP="00117587">
      <w:pPr>
        <w:pStyle w:val="Zkladntext"/>
      </w:pPr>
      <w:r w:rsidRPr="00C22B63">
        <w:object w:dxaOrig="9021" w:dyaOrig="3959">
          <v:shape id="_x0000_i1038" type="#_x0000_t75" style="width:438.75pt;height:215.25pt" o:ole="" o:preferrelative="f">
            <v:imagedata r:id="rId34" o:title=""/>
            <o:lock v:ext="edit" aspectratio="f"/>
          </v:shape>
          <o:OLEObject Type="Embed" ProgID="Excel.Sheet.12" ShapeID="_x0000_i1038" DrawAspect="Content" ObjectID="_1487591652" r:id="rId35"/>
        </w:object>
      </w:r>
    </w:p>
    <w:p w:rsidR="00D40724" w:rsidRDefault="00D40724" w:rsidP="00117587">
      <w:pPr>
        <w:pStyle w:val="Zkladntext"/>
      </w:pPr>
    </w:p>
    <w:p w:rsidR="00D40724" w:rsidRDefault="00D40724" w:rsidP="00117587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D90E08" w:rsidRDefault="00D90E08" w:rsidP="0000290B">
      <w:pPr>
        <w:pStyle w:val="Zkladntext"/>
      </w:pPr>
    </w:p>
    <w:p w:rsidR="00D90E08" w:rsidRDefault="00D90E08" w:rsidP="00D90E08">
      <w:pPr>
        <w:pStyle w:val="Zkladntext"/>
      </w:pPr>
      <w:r w:rsidRPr="00B433AF">
        <w:t>Prevod od teoretickej dane z príjmov k vykázanej dani z príjmov je uvedený v nasledujúcom prehľade:</w:t>
      </w:r>
    </w:p>
    <w:p w:rsidR="00D90E08" w:rsidRDefault="00D90E08" w:rsidP="00D90E08">
      <w:pPr>
        <w:pStyle w:val="Zkladntext"/>
      </w:pPr>
    </w:p>
    <w:p w:rsidR="00D90E08" w:rsidRDefault="00D90E08" w:rsidP="00D90E08">
      <w:pPr>
        <w:pStyle w:val="Zkladntext"/>
      </w:pPr>
    </w:p>
    <w:bookmarkStart w:id="37" w:name="_MON_1405950056"/>
    <w:bookmarkEnd w:id="37"/>
    <w:p w:rsidR="00D90E08" w:rsidRDefault="00D40724" w:rsidP="00D90E08">
      <w:pPr>
        <w:pStyle w:val="Zkladntext"/>
      </w:pPr>
      <w:r w:rsidRPr="00003C63">
        <w:object w:dxaOrig="9028" w:dyaOrig="4915">
          <v:shape id="_x0000_i1039" type="#_x0000_t75" style="width:436.5pt;height:264.75pt" o:ole="" o:preferrelative="f">
            <v:imagedata r:id="rId36" o:title=""/>
            <o:lock v:ext="edit" aspectratio="f"/>
          </v:shape>
          <o:OLEObject Type="Embed" ProgID="Excel.Sheet.12" ShapeID="_x0000_i1039" DrawAspect="Content" ObjectID="_1487591653" r:id="rId37"/>
        </w:object>
      </w:r>
    </w:p>
    <w:p w:rsidR="00D90E08" w:rsidRDefault="00D90E08" w:rsidP="0000290B">
      <w:pPr>
        <w:pStyle w:val="Zkladntext"/>
      </w:pPr>
    </w:p>
    <w:p w:rsidR="00D90E08" w:rsidRDefault="00D90E08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5F4256" w:rsidRDefault="00A93C36" w:rsidP="005F4256">
      <w:pPr>
        <w:pStyle w:val="Zkladntext"/>
        <w:numPr>
          <w:ilvl w:val="0"/>
          <w:numId w:val="46"/>
        </w:numPr>
      </w:pPr>
      <w:r>
        <w:t>Spoločnosť eviduje na podsúvahových účtoch zriadené záložné právo k </w:t>
      </w:r>
      <w:proofErr w:type="spellStart"/>
      <w:r>
        <w:t>nehnuteľostiam</w:t>
      </w:r>
      <w:proofErr w:type="spellEnd"/>
      <w:r>
        <w:t xml:space="preserve"> (</w:t>
      </w:r>
      <w:proofErr w:type="spellStart"/>
      <w:r>
        <w:t>byty+pozemky</w:t>
      </w:r>
      <w:proofErr w:type="spellEnd"/>
      <w:r>
        <w:t xml:space="preserve"> k</w:t>
      </w:r>
      <w:r w:rsidR="004E3E70">
        <w:t> </w:t>
      </w:r>
      <w:r>
        <w:t>bytom</w:t>
      </w:r>
      <w:r w:rsidR="004E3E70">
        <w:t xml:space="preserve">, </w:t>
      </w:r>
      <w:proofErr w:type="spellStart"/>
      <w:r w:rsidR="004E3E70">
        <w:t>zruby+pozemkyk</w:t>
      </w:r>
      <w:proofErr w:type="spellEnd"/>
      <w:r w:rsidR="004E3E70">
        <w:t xml:space="preserve"> zrubom</w:t>
      </w:r>
      <w:r>
        <w:t>), zriadené záložné právo k pohľadávke z účtu a zriadené záložné právo k pohľadávk</w:t>
      </w:r>
      <w:r w:rsidR="00A00632">
        <w:t>am</w:t>
      </w:r>
      <w:r>
        <w:t xml:space="preserve"> počas trvania úverového vzťahu v zmysle </w:t>
      </w:r>
      <w:r w:rsidR="00A00632">
        <w:t>ú</w:t>
      </w:r>
      <w:r>
        <w:t>verovej zmluvy</w:t>
      </w:r>
    </w:p>
    <w:p w:rsidR="005F4256" w:rsidRDefault="005F4256" w:rsidP="005F4256">
      <w:pPr>
        <w:pStyle w:val="Zkladntext"/>
        <w:ind w:left="1146"/>
      </w:pPr>
    </w:p>
    <w:p w:rsidR="00E9191D" w:rsidRDefault="00E9191D" w:rsidP="00E9191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E9191D" w:rsidRDefault="00E9191D" w:rsidP="00E9191D">
      <w:pPr>
        <w:pStyle w:val="Zkladntext"/>
      </w:pPr>
      <w:r>
        <w:t>-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3"/>
      <w:r>
        <w:t>Informácie o príjmoch a výhodách členov štatutárnych orgánov, dozorných orgánov</w:t>
      </w:r>
      <w:bookmarkEnd w:id="38"/>
      <w:r>
        <w:t xml:space="preserve"> a iných orgánov účtovnej jednotky</w:t>
      </w:r>
    </w:p>
    <w:p w:rsidR="0000290B" w:rsidRDefault="008E0AAB" w:rsidP="0000290B">
      <w:pPr>
        <w:pStyle w:val="Zkladntext"/>
      </w:pPr>
      <w:r>
        <w:t>-</w:t>
      </w:r>
    </w:p>
    <w:p w:rsidR="00CE03EA" w:rsidRDefault="00CE03E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4"/>
      <w:r>
        <w:t>Informácie o ekonomických vzťahoch účtovnej jednotky a spriaznených osôb</w:t>
      </w:r>
      <w:bookmarkEnd w:id="39"/>
    </w:p>
    <w:p w:rsidR="0000290B" w:rsidRDefault="0000290B" w:rsidP="0000290B">
      <w:pPr>
        <w:pStyle w:val="Zkladntext"/>
      </w:pPr>
    </w:p>
    <w:p w:rsidR="00DB2FBA" w:rsidRDefault="00DB2FBA" w:rsidP="00DB2FBA">
      <w:pPr>
        <w:pStyle w:val="Zkladntext"/>
        <w:numPr>
          <w:ilvl w:val="0"/>
          <w:numId w:val="46"/>
        </w:numPr>
      </w:pPr>
      <w:r>
        <w:t>Spoločnosť nemá povinnosť uvádzať tieto informácie.</w:t>
      </w:r>
    </w:p>
    <w:p w:rsidR="00CE03EA" w:rsidRDefault="00CE03EA" w:rsidP="00457D6E">
      <w:pPr>
        <w:pStyle w:val="Zkladntext"/>
        <w:ind w:left="0" w:firstLine="426"/>
      </w:pPr>
    </w:p>
    <w:p w:rsidR="00CE03EA" w:rsidRDefault="00CE03EA" w:rsidP="00457D6E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5"/>
      <w:r>
        <w:t>Informácie o skutočnostiach, ktoré nastali po dni, ku ktorému sa zostavuje účtovná závierka, do dňa zostavenia účtovnej závierky</w:t>
      </w:r>
      <w:bookmarkEnd w:id="40"/>
    </w:p>
    <w:p w:rsidR="004158BB" w:rsidRDefault="00CE03EA" w:rsidP="003E0FA2">
      <w:pPr>
        <w:pStyle w:val="Zkladntext"/>
      </w:pPr>
      <w:r>
        <w:t>--</w:t>
      </w:r>
    </w:p>
    <w:p w:rsidR="00240A27" w:rsidRDefault="00240A27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07"/>
      <w:r>
        <w:t>Informácie o Vlastnom imaní</w:t>
      </w:r>
      <w:bookmarkEnd w:id="4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2B6541" w:rsidRDefault="002B6541" w:rsidP="003E0FA2">
      <w:pPr>
        <w:pStyle w:val="Zkladntext"/>
      </w:pPr>
    </w:p>
    <w:p w:rsidR="002B6541" w:rsidRPr="00B50225" w:rsidRDefault="002B6541" w:rsidP="002B6541">
      <w:pPr>
        <w:pStyle w:val="Zkladntext"/>
        <w:ind w:left="0"/>
        <w:rPr>
          <w:szCs w:val="18"/>
        </w:rPr>
      </w:pPr>
    </w:p>
    <w:bookmarkStart w:id="42" w:name="_MON_1405950579"/>
    <w:bookmarkEnd w:id="42"/>
    <w:p w:rsidR="002B6541" w:rsidRDefault="00D92718" w:rsidP="002B6541">
      <w:pPr>
        <w:pStyle w:val="Zkladntext"/>
      </w:pPr>
      <w:r w:rsidRPr="00B50225">
        <w:rPr>
          <w:szCs w:val="18"/>
        </w:rPr>
        <w:object w:dxaOrig="9454" w:dyaOrig="6993">
          <v:shape id="_x0000_i1040" type="#_x0000_t75" style="width:439.5pt;height:368.25pt" o:ole="" o:preferrelative="f">
            <v:imagedata r:id="rId38" o:title=""/>
            <o:lock v:ext="edit" aspectratio="f"/>
          </v:shape>
          <o:OLEObject Type="Embed" ProgID="Excel.Sheet.12" ShapeID="_x0000_i1040" DrawAspect="Content" ObjectID="_1487591654" r:id="rId39"/>
        </w:object>
      </w:r>
    </w:p>
    <w:p w:rsidR="002B6541" w:rsidRDefault="002B6541" w:rsidP="003E0FA2">
      <w:pPr>
        <w:pStyle w:val="Zkladntext"/>
      </w:pPr>
    </w:p>
    <w:p w:rsidR="002B6541" w:rsidRDefault="002B6541" w:rsidP="003E0FA2">
      <w:pPr>
        <w:pStyle w:val="Zkladntext"/>
      </w:pPr>
    </w:p>
    <w:p w:rsidR="002B6541" w:rsidRDefault="002B6541" w:rsidP="003E0FA2">
      <w:pPr>
        <w:pStyle w:val="Zkladntext"/>
      </w:pPr>
    </w:p>
    <w:p w:rsidR="00D92718" w:rsidRDefault="00D92718" w:rsidP="00D92718">
      <w:pPr>
        <w:pStyle w:val="Zkladntext"/>
      </w:pPr>
      <w:r>
        <w:t>Prehľad o pohybe vlastného imania v priebehu účtovného obdobia je uvedený v nasledujúcom prehľade:</w:t>
      </w:r>
    </w:p>
    <w:p w:rsidR="00D92718" w:rsidRDefault="00D92718" w:rsidP="00D92718">
      <w:pPr>
        <w:pStyle w:val="Zkladntext"/>
      </w:pPr>
    </w:p>
    <w:p w:rsidR="00D92718" w:rsidRPr="00B50225" w:rsidRDefault="00D92718" w:rsidP="00D92718">
      <w:pPr>
        <w:pStyle w:val="Zkladntext"/>
        <w:ind w:left="0"/>
        <w:rPr>
          <w:szCs w:val="18"/>
        </w:rPr>
      </w:pPr>
    </w:p>
    <w:bookmarkStart w:id="43" w:name="_MON_1487245352"/>
    <w:bookmarkEnd w:id="43"/>
    <w:p w:rsidR="00D92718" w:rsidRDefault="00D92718" w:rsidP="00D92718">
      <w:pPr>
        <w:pStyle w:val="Zkladntext"/>
      </w:pPr>
      <w:r w:rsidRPr="00B50225">
        <w:rPr>
          <w:szCs w:val="18"/>
        </w:rPr>
        <w:object w:dxaOrig="9454" w:dyaOrig="6993">
          <v:shape id="_x0000_i1041" type="#_x0000_t75" style="width:439.5pt;height:368.25pt" o:ole="" o:preferrelative="f">
            <v:imagedata r:id="rId40" o:title=""/>
            <o:lock v:ext="edit" aspectratio="f"/>
          </v:shape>
          <o:OLEObject Type="Embed" ProgID="Excel.Sheet.12" ShapeID="_x0000_i1041" DrawAspect="Content" ObjectID="_1487591655" r:id="rId41"/>
        </w:object>
      </w:r>
    </w:p>
    <w:p w:rsidR="00D92718" w:rsidRDefault="00D92718" w:rsidP="003E0FA2">
      <w:pPr>
        <w:pStyle w:val="Zkladntext"/>
      </w:pPr>
    </w:p>
    <w:p w:rsidR="00D92718" w:rsidRDefault="00D92718" w:rsidP="003E0FA2">
      <w:pPr>
        <w:pStyle w:val="Zkladntext"/>
      </w:pPr>
    </w:p>
    <w:bookmarkStart w:id="44" w:name="_MON_1405948107"/>
    <w:bookmarkEnd w:id="44"/>
    <w:p w:rsidR="002E7987" w:rsidRPr="00891481" w:rsidRDefault="002E7987" w:rsidP="002E798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5" w:dyaOrig="710">
          <v:shape id="_x0000_i1042" type="#_x0000_t75" style="width:456.75pt;height:36pt" o:ole="" o:preferrelative="f">
            <v:imagedata r:id="rId42" o:title=""/>
          </v:shape>
          <o:OLEObject Type="Embed" ProgID="Excel.Sheet.12" ShapeID="_x0000_i1042" DrawAspect="Content" ObjectID="_1487591656" r:id="rId43"/>
        </w:object>
      </w:r>
    </w:p>
    <w:p w:rsidR="002E7987" w:rsidRPr="00B50225" w:rsidRDefault="002E7987" w:rsidP="002E7987">
      <w:pPr>
        <w:pStyle w:val="Zkladntext"/>
        <w:rPr>
          <w:szCs w:val="18"/>
        </w:rPr>
      </w:pPr>
    </w:p>
    <w:bookmarkStart w:id="45" w:name="_MON_1405948121"/>
    <w:bookmarkEnd w:id="45"/>
    <w:p w:rsidR="002E7987" w:rsidRPr="00891481" w:rsidRDefault="002E7987" w:rsidP="002E798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8" w:dyaOrig="2667">
          <v:shape id="_x0000_i1043" type="#_x0000_t75" style="width:460.5pt;height:147pt" o:ole="" o:preferrelative="f">
            <v:imagedata r:id="rId44" o:title=""/>
            <o:lock v:ext="edit" aspectratio="f"/>
          </v:shape>
          <o:OLEObject Type="Embed" ProgID="Excel.Sheet.12" ShapeID="_x0000_i1043" DrawAspect="Content" ObjectID="_1487591657" r:id="rId45"/>
        </w:object>
      </w:r>
    </w:p>
    <w:p w:rsidR="00CA72F9" w:rsidRDefault="00CA72F9" w:rsidP="0075139D">
      <w:pPr>
        <w:pStyle w:val="Zkladntext"/>
      </w:pPr>
    </w:p>
    <w:p w:rsidR="003E0FA2" w:rsidRDefault="003E0FA2" w:rsidP="002E7987">
      <w:pPr>
        <w:pStyle w:val="Zkladntext"/>
        <w:ind w:left="0"/>
      </w:pPr>
      <w:r>
        <w:t>O </w:t>
      </w:r>
      <w:proofErr w:type="spellStart"/>
      <w:r w:rsidR="002E7987">
        <w:t>vysporiadaní</w:t>
      </w:r>
      <w:proofErr w:type="spellEnd"/>
      <w:r>
        <w:t xml:space="preserve"> výsledku hospodárenia</w:t>
      </w:r>
      <w:r w:rsidR="00993C7F">
        <w:t xml:space="preserve"> (</w:t>
      </w:r>
      <w:r w:rsidR="002E7987">
        <w:t>strate</w:t>
      </w:r>
      <w:r w:rsidR="00993C7F">
        <w:t>)</w:t>
      </w:r>
      <w:r>
        <w:t xml:space="preserve"> za účtovné obdobie 201</w:t>
      </w:r>
      <w:r w:rsidR="00561464">
        <w:t>3</w:t>
      </w:r>
      <w:r>
        <w:t xml:space="preserve"> vo výške </w:t>
      </w:r>
      <w:r w:rsidR="002E7987">
        <w:t>-19.417</w:t>
      </w:r>
      <w:r>
        <w:t xml:space="preserve"> EUR rozhodne valné zhromaždenie. Návrh štatutárneho orgánu valnému zhromaždeniu je takýto:</w:t>
      </w:r>
    </w:p>
    <w:p w:rsidR="002E4787" w:rsidRDefault="00CD4ABB" w:rsidP="003E0FA2">
      <w:pPr>
        <w:pStyle w:val="Zkladntext"/>
        <w:numPr>
          <w:ilvl w:val="0"/>
          <w:numId w:val="24"/>
        </w:numPr>
      </w:pPr>
      <w:r>
        <w:t>ú</w:t>
      </w:r>
      <w:r w:rsidR="002E7987">
        <w:t>hrada straty zo zisku</w:t>
      </w:r>
    </w:p>
    <w:p w:rsidR="007D6502" w:rsidRDefault="007D6502" w:rsidP="00CD4ABB">
      <w:pPr>
        <w:pStyle w:val="Zkladntext"/>
        <w:ind w:left="766"/>
      </w:pPr>
    </w:p>
    <w:p w:rsidR="009F2971" w:rsidRDefault="009F2971" w:rsidP="00CD4ABB">
      <w:pPr>
        <w:pStyle w:val="Zkladntext"/>
        <w:ind w:left="766"/>
      </w:pPr>
    </w:p>
    <w:p w:rsidR="009F2971" w:rsidRPr="00B50225" w:rsidRDefault="009F2971" w:rsidP="009F297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9F2971" w:rsidRDefault="009F2971" w:rsidP="009F2971">
      <w:pPr>
        <w:pStyle w:val="Zkladntext"/>
      </w:pPr>
      <w:r>
        <w:t>--</w:t>
      </w:r>
    </w:p>
    <w:p w:rsidR="009F2971" w:rsidRDefault="009F2971" w:rsidP="009F297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9F2971" w:rsidRDefault="009F2971" w:rsidP="009F2971">
      <w:pPr>
        <w:pStyle w:val="Zkladntext"/>
      </w:pPr>
      <w:r>
        <w:t>--</w:t>
      </w:r>
    </w:p>
    <w:p w:rsidR="00CA3E56" w:rsidRPr="00B50225" w:rsidRDefault="00CA3E56" w:rsidP="00CA3E56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Prehľad peňaž</w:t>
      </w:r>
      <w:r w:rsidRPr="00B50225">
        <w:rPr>
          <w:szCs w:val="18"/>
        </w:rPr>
        <w:t>ných tokov k 31. decembru 2014</w:t>
      </w:r>
    </w:p>
    <w:p w:rsidR="009F2971" w:rsidRPr="009F2971" w:rsidRDefault="00CA3E56" w:rsidP="00CA3E56">
      <w:pPr>
        <w:pStyle w:val="Odsekzoznamu"/>
        <w:numPr>
          <w:ilvl w:val="0"/>
          <w:numId w:val="46"/>
        </w:numPr>
      </w:pPr>
      <w:r>
        <w:t>Spoločnosť nemá povinnosť uvádzať tieto informácie.</w:t>
      </w:r>
    </w:p>
    <w:sectPr w:rsidR="009F2971" w:rsidRPr="009F2971" w:rsidSect="000E5682">
      <w:headerReference w:type="default" r:id="rId46"/>
      <w:headerReference w:type="first" r:id="rId47"/>
      <w:footerReference w:type="first" r:id="rId48"/>
      <w:pgSz w:w="11906" w:h="16838" w:code="9"/>
      <w:pgMar w:top="1134" w:right="1021" w:bottom="851" w:left="124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971" w:rsidRDefault="009F2971" w:rsidP="00E95128">
      <w:r>
        <w:separator/>
      </w:r>
    </w:p>
  </w:endnote>
  <w:endnote w:type="continuationSeparator" w:id="0">
    <w:p w:rsidR="009F2971" w:rsidRDefault="009F297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971" w:rsidRDefault="009F297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F2971" w:rsidRPr="00F70C00" w:rsidRDefault="009F297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971" w:rsidRDefault="009F2971" w:rsidP="00E95128">
      <w:r>
        <w:separator/>
      </w:r>
    </w:p>
  </w:footnote>
  <w:footnote w:type="continuationSeparator" w:id="0">
    <w:p w:rsidR="009F2971" w:rsidRDefault="009F297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971" w:rsidRPr="00530671" w:rsidRDefault="009F2971" w:rsidP="00530671">
    <w:pPr>
      <w:pStyle w:val="Hlavika"/>
      <w:tabs>
        <w:tab w:val="center" w:pos="4820"/>
        <w:tab w:val="right" w:pos="9214"/>
      </w:tabs>
      <w:jc w:val="center"/>
      <w:rPr>
        <w:b/>
        <w:sz w:val="16"/>
        <w:szCs w:val="16"/>
      </w:rPr>
    </w:pPr>
    <w:r w:rsidRPr="00530671">
      <w:rPr>
        <w:rFonts w:eastAsiaTheme="minorHAnsi"/>
        <w:b/>
        <w:noProof/>
        <w:sz w:val="16"/>
        <w:szCs w:val="16"/>
        <w:lang w:eastAsia="sk-SK"/>
      </w:rPr>
      <w:t>FLAT GROUP, s.r.o.</w:t>
    </w:r>
    <w:r w:rsidRPr="00530671">
      <w:rPr>
        <w:b/>
        <w:sz w:val="16"/>
        <w:szCs w:val="16"/>
      </w:rPr>
      <w:t xml:space="preserve"> </w:t>
    </w:r>
  </w:p>
  <w:p w:rsidR="009F2971" w:rsidRDefault="009F2971" w:rsidP="00222D6E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tbl>
    <w:tblPr>
      <w:tblW w:w="97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87"/>
      <w:gridCol w:w="4578"/>
      <w:gridCol w:w="297"/>
      <w:gridCol w:w="296"/>
      <w:gridCol w:w="300"/>
      <w:gridCol w:w="299"/>
      <w:gridCol w:w="300"/>
      <w:gridCol w:w="299"/>
      <w:gridCol w:w="300"/>
      <w:gridCol w:w="299"/>
      <w:gridCol w:w="300"/>
      <w:gridCol w:w="299"/>
    </w:tblGrid>
    <w:tr w:rsidR="009F2971" w:rsidRPr="00C14925" w:rsidTr="00F650DA">
      <w:trPr>
        <w:trHeight w:val="180"/>
      </w:trPr>
      <w:tc>
        <w:tcPr>
          <w:tcW w:w="21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57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9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9F2971" w:rsidRPr="00833D0C" w:rsidRDefault="009F2971" w:rsidP="00222D6E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9553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43"/>
      <w:gridCol w:w="4433"/>
      <w:gridCol w:w="297"/>
      <w:gridCol w:w="298"/>
      <w:gridCol w:w="297"/>
      <w:gridCol w:w="306"/>
      <w:gridCol w:w="297"/>
      <w:gridCol w:w="296"/>
      <w:gridCol w:w="297"/>
      <w:gridCol w:w="296"/>
      <w:gridCol w:w="297"/>
      <w:gridCol w:w="296"/>
    </w:tblGrid>
    <w:tr w:rsidR="009F2971" w:rsidRPr="00C14925" w:rsidTr="00F650DA">
      <w:trPr>
        <w:trHeight w:val="218"/>
      </w:trPr>
      <w:tc>
        <w:tcPr>
          <w:tcW w:w="2143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433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9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9F2971" w:rsidRDefault="009F297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6"/>
        <w:szCs w:val="16"/>
      </w:rPr>
    </w:pPr>
    <w:r w:rsidRPr="000E5682">
      <w:rPr>
        <w:b/>
        <w:bCs/>
        <w:sz w:val="16"/>
        <w:szCs w:val="16"/>
      </w:rPr>
      <w:tab/>
    </w:r>
    <w:r w:rsidRPr="000E5682">
      <w:rPr>
        <w:b/>
        <w:bCs/>
        <w:sz w:val="16"/>
        <w:szCs w:val="16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971" w:rsidRPr="00530671" w:rsidRDefault="009F2971" w:rsidP="00530671">
    <w:pPr>
      <w:pStyle w:val="Hlavika"/>
      <w:tabs>
        <w:tab w:val="center" w:pos="4820"/>
        <w:tab w:val="right" w:pos="9214"/>
      </w:tabs>
      <w:jc w:val="center"/>
      <w:rPr>
        <w:b/>
        <w:sz w:val="16"/>
        <w:szCs w:val="16"/>
      </w:rPr>
    </w:pPr>
    <w:r w:rsidRPr="00530671">
      <w:rPr>
        <w:rFonts w:eastAsiaTheme="minorHAnsi"/>
        <w:b/>
        <w:noProof/>
        <w:sz w:val="16"/>
        <w:szCs w:val="16"/>
        <w:lang w:eastAsia="sk-SK"/>
      </w:rPr>
      <w:t>FLAT GROUP, s.r.o.</w:t>
    </w:r>
    <w:r w:rsidRPr="00530671">
      <w:rPr>
        <w:b/>
        <w:sz w:val="16"/>
        <w:szCs w:val="16"/>
      </w:rPr>
      <w:t xml:space="preserve"> </w:t>
    </w:r>
  </w:p>
  <w:p w:rsidR="009F2971" w:rsidRDefault="009F297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tbl>
    <w:tblPr>
      <w:tblW w:w="97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87"/>
      <w:gridCol w:w="4578"/>
      <w:gridCol w:w="297"/>
      <w:gridCol w:w="296"/>
      <w:gridCol w:w="300"/>
      <w:gridCol w:w="299"/>
      <w:gridCol w:w="300"/>
      <w:gridCol w:w="299"/>
      <w:gridCol w:w="300"/>
      <w:gridCol w:w="299"/>
      <w:gridCol w:w="300"/>
      <w:gridCol w:w="299"/>
    </w:tblGrid>
    <w:tr w:rsidR="009F2971" w:rsidRPr="00C14925" w:rsidTr="00F650DA">
      <w:trPr>
        <w:trHeight w:val="180"/>
      </w:trPr>
      <w:tc>
        <w:tcPr>
          <w:tcW w:w="21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57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9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9F2971" w:rsidRPr="00833D0C" w:rsidRDefault="009F2971" w:rsidP="00222D6E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9553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43"/>
      <w:gridCol w:w="4433"/>
      <w:gridCol w:w="297"/>
      <w:gridCol w:w="298"/>
      <w:gridCol w:w="297"/>
      <w:gridCol w:w="306"/>
      <w:gridCol w:w="297"/>
      <w:gridCol w:w="296"/>
      <w:gridCol w:w="297"/>
      <w:gridCol w:w="296"/>
      <w:gridCol w:w="297"/>
      <w:gridCol w:w="296"/>
    </w:tblGrid>
    <w:tr w:rsidR="009F2971" w:rsidRPr="00C14925" w:rsidTr="00F650DA">
      <w:trPr>
        <w:trHeight w:val="218"/>
      </w:trPr>
      <w:tc>
        <w:tcPr>
          <w:tcW w:w="2143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433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F2971" w:rsidRPr="00C14925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9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F2971" w:rsidRPr="00833D0C" w:rsidRDefault="009F2971" w:rsidP="00F650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9F2971" w:rsidRDefault="009F2971" w:rsidP="00222D6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B24BE2"/>
    <w:multiLevelType w:val="hybridMultilevel"/>
    <w:tmpl w:val="A8A437FA"/>
    <w:lvl w:ilvl="0" w:tplc="041B0001">
      <w:start w:val="1"/>
      <w:numFmt w:val="bullet"/>
      <w:lvlText w:val=""/>
      <w:lvlJc w:val="left"/>
      <w:pPr>
        <w:ind w:left="193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2">
    <w:nsid w:val="036F72C4"/>
    <w:multiLevelType w:val="hybridMultilevel"/>
    <w:tmpl w:val="415E07FA"/>
    <w:lvl w:ilvl="0" w:tplc="FAD8CE64">
      <w:start w:val="811"/>
      <w:numFmt w:val="bullet"/>
      <w:lvlText w:val="–"/>
      <w:lvlJc w:val="left"/>
      <w:pPr>
        <w:ind w:left="19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3">
    <w:nsid w:val="046B23C7"/>
    <w:multiLevelType w:val="hybridMultilevel"/>
    <w:tmpl w:val="8F74EB2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F753DA"/>
    <w:multiLevelType w:val="hybridMultilevel"/>
    <w:tmpl w:val="4A2C129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13B2BB9"/>
    <w:multiLevelType w:val="hybridMultilevel"/>
    <w:tmpl w:val="9D5AEE4A"/>
    <w:lvl w:ilvl="0" w:tplc="BB6827E4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6840BF2"/>
    <w:multiLevelType w:val="hybridMultilevel"/>
    <w:tmpl w:val="F6966C92"/>
    <w:lvl w:ilvl="0" w:tplc="15DE64F2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28F0539"/>
    <w:multiLevelType w:val="hybridMultilevel"/>
    <w:tmpl w:val="6F8E0EE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D4374FB"/>
    <w:multiLevelType w:val="hybridMultilevel"/>
    <w:tmpl w:val="1CD20A28"/>
    <w:lvl w:ilvl="0" w:tplc="FAD8CE64">
      <w:start w:val="811"/>
      <w:numFmt w:val="bullet"/>
      <w:lvlText w:val="–"/>
      <w:lvlJc w:val="left"/>
      <w:pPr>
        <w:ind w:left="121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C4954C9"/>
    <w:multiLevelType w:val="hybridMultilevel"/>
    <w:tmpl w:val="7C22BB00"/>
    <w:lvl w:ilvl="0" w:tplc="FAD8CE64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>
    <w:nsid w:val="6AE10F16"/>
    <w:multiLevelType w:val="hybridMultilevel"/>
    <w:tmpl w:val="449A2B86"/>
    <w:lvl w:ilvl="0" w:tplc="459CEB66">
      <w:start w:val="81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5"/>
  </w:num>
  <w:num w:numId="9">
    <w:abstractNumId w:val="15"/>
  </w:num>
  <w:num w:numId="10">
    <w:abstractNumId w:val="15"/>
  </w:num>
  <w:num w:numId="11">
    <w:abstractNumId w:val="8"/>
  </w:num>
  <w:num w:numId="12">
    <w:abstractNumId w:val="15"/>
  </w:num>
  <w:num w:numId="13">
    <w:abstractNumId w:val="15"/>
  </w:num>
  <w:num w:numId="14">
    <w:abstractNumId w:val="9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4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2"/>
  </w:num>
  <w:num w:numId="23">
    <w:abstractNumId w:val="11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4"/>
    <w:lvlOverride w:ilvl="0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</w:num>
  <w:num w:numId="37">
    <w:abstractNumId w:val="6"/>
  </w:num>
  <w:num w:numId="38">
    <w:abstractNumId w:val="3"/>
  </w:num>
  <w:num w:numId="39">
    <w:abstractNumId w:val="19"/>
  </w:num>
  <w:num w:numId="40">
    <w:abstractNumId w:val="7"/>
  </w:num>
  <w:num w:numId="41">
    <w:abstractNumId w:val="10"/>
  </w:num>
  <w:num w:numId="42">
    <w:abstractNumId w:val="18"/>
  </w:num>
  <w:num w:numId="43">
    <w:abstractNumId w:val="16"/>
  </w:num>
  <w:num w:numId="44">
    <w:abstractNumId w:val="2"/>
  </w:num>
  <w:num w:numId="45">
    <w:abstractNumId w:val="1"/>
  </w:num>
  <w:num w:numId="46">
    <w:abstractNumId w:val="13"/>
  </w:num>
  <w:num w:numId="47">
    <w:abstractNumId w:val="15"/>
    <w:lvlOverride w:ilvl="0">
      <w:startOverride w:val="1"/>
    </w:lvlOverride>
  </w:num>
  <w:num w:numId="48">
    <w:abstractNumId w:val="15"/>
    <w:lvlOverride w:ilvl="0">
      <w:startOverride w:val="1"/>
    </w:lvlOverride>
  </w:num>
  <w:num w:numId="49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69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6ED"/>
    <w:rsid w:val="00010822"/>
    <w:rsid w:val="00010C2A"/>
    <w:rsid w:val="000112A4"/>
    <w:rsid w:val="00014772"/>
    <w:rsid w:val="00014B6F"/>
    <w:rsid w:val="00017791"/>
    <w:rsid w:val="000331E6"/>
    <w:rsid w:val="000359E1"/>
    <w:rsid w:val="000422E9"/>
    <w:rsid w:val="00045A17"/>
    <w:rsid w:val="000470EC"/>
    <w:rsid w:val="00052495"/>
    <w:rsid w:val="00054322"/>
    <w:rsid w:val="00055C8C"/>
    <w:rsid w:val="00061E11"/>
    <w:rsid w:val="00062334"/>
    <w:rsid w:val="000658BA"/>
    <w:rsid w:val="000733A8"/>
    <w:rsid w:val="00073853"/>
    <w:rsid w:val="000738DF"/>
    <w:rsid w:val="00075B41"/>
    <w:rsid w:val="0007643A"/>
    <w:rsid w:val="00076486"/>
    <w:rsid w:val="00082DB2"/>
    <w:rsid w:val="0008425B"/>
    <w:rsid w:val="00085A3A"/>
    <w:rsid w:val="0008675E"/>
    <w:rsid w:val="00086A82"/>
    <w:rsid w:val="000925D7"/>
    <w:rsid w:val="00092C39"/>
    <w:rsid w:val="00093CC4"/>
    <w:rsid w:val="000965D0"/>
    <w:rsid w:val="000A1BBA"/>
    <w:rsid w:val="000A512F"/>
    <w:rsid w:val="000A6FBA"/>
    <w:rsid w:val="000B0356"/>
    <w:rsid w:val="000B2C05"/>
    <w:rsid w:val="000B4629"/>
    <w:rsid w:val="000B6195"/>
    <w:rsid w:val="000C0357"/>
    <w:rsid w:val="000C2309"/>
    <w:rsid w:val="000C2D66"/>
    <w:rsid w:val="000C544C"/>
    <w:rsid w:val="000C68B3"/>
    <w:rsid w:val="000D0172"/>
    <w:rsid w:val="000D1C6A"/>
    <w:rsid w:val="000D22FF"/>
    <w:rsid w:val="000E5682"/>
    <w:rsid w:val="000E6FA7"/>
    <w:rsid w:val="000F1306"/>
    <w:rsid w:val="000F27A2"/>
    <w:rsid w:val="000F40C4"/>
    <w:rsid w:val="000F5666"/>
    <w:rsid w:val="00102C1A"/>
    <w:rsid w:val="00103B71"/>
    <w:rsid w:val="00116560"/>
    <w:rsid w:val="00117587"/>
    <w:rsid w:val="00117F46"/>
    <w:rsid w:val="00120F3A"/>
    <w:rsid w:val="00122163"/>
    <w:rsid w:val="001247F7"/>
    <w:rsid w:val="0012709D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6743"/>
    <w:rsid w:val="00193EE6"/>
    <w:rsid w:val="001A1C39"/>
    <w:rsid w:val="001A566C"/>
    <w:rsid w:val="001A5C4B"/>
    <w:rsid w:val="001A7CD7"/>
    <w:rsid w:val="001B5156"/>
    <w:rsid w:val="001B5855"/>
    <w:rsid w:val="001C0A6A"/>
    <w:rsid w:val="001C1DCC"/>
    <w:rsid w:val="001C239B"/>
    <w:rsid w:val="001C49AB"/>
    <w:rsid w:val="001C59BD"/>
    <w:rsid w:val="001D06F0"/>
    <w:rsid w:val="001D181E"/>
    <w:rsid w:val="001D3DCB"/>
    <w:rsid w:val="001D4E8A"/>
    <w:rsid w:val="001D507C"/>
    <w:rsid w:val="001E03E6"/>
    <w:rsid w:val="001E18C3"/>
    <w:rsid w:val="001E3EC9"/>
    <w:rsid w:val="001E49FD"/>
    <w:rsid w:val="001E7DAF"/>
    <w:rsid w:val="001F338B"/>
    <w:rsid w:val="001F578E"/>
    <w:rsid w:val="002069F2"/>
    <w:rsid w:val="00206ED5"/>
    <w:rsid w:val="00211E33"/>
    <w:rsid w:val="002130D8"/>
    <w:rsid w:val="0021533B"/>
    <w:rsid w:val="00215F76"/>
    <w:rsid w:val="00216E9E"/>
    <w:rsid w:val="0021757D"/>
    <w:rsid w:val="00222D6E"/>
    <w:rsid w:val="00225398"/>
    <w:rsid w:val="002304B6"/>
    <w:rsid w:val="00240A27"/>
    <w:rsid w:val="002415E7"/>
    <w:rsid w:val="002418D5"/>
    <w:rsid w:val="00242F42"/>
    <w:rsid w:val="00245508"/>
    <w:rsid w:val="00251BF2"/>
    <w:rsid w:val="00254418"/>
    <w:rsid w:val="0025662A"/>
    <w:rsid w:val="0025754F"/>
    <w:rsid w:val="00260C4C"/>
    <w:rsid w:val="00262CD4"/>
    <w:rsid w:val="0026438D"/>
    <w:rsid w:val="0027298D"/>
    <w:rsid w:val="0027360F"/>
    <w:rsid w:val="00280D5B"/>
    <w:rsid w:val="00283139"/>
    <w:rsid w:val="00286A3D"/>
    <w:rsid w:val="00290A84"/>
    <w:rsid w:val="00292F5D"/>
    <w:rsid w:val="00293A8C"/>
    <w:rsid w:val="00294BAE"/>
    <w:rsid w:val="002977CC"/>
    <w:rsid w:val="002A264B"/>
    <w:rsid w:val="002A695B"/>
    <w:rsid w:val="002A7CDF"/>
    <w:rsid w:val="002B0C2F"/>
    <w:rsid w:val="002B2E36"/>
    <w:rsid w:val="002B52BC"/>
    <w:rsid w:val="002B6541"/>
    <w:rsid w:val="002C30EE"/>
    <w:rsid w:val="002D4AEE"/>
    <w:rsid w:val="002D69FB"/>
    <w:rsid w:val="002E0E7B"/>
    <w:rsid w:val="002E35FC"/>
    <w:rsid w:val="002E4787"/>
    <w:rsid w:val="002E7987"/>
    <w:rsid w:val="002F05C7"/>
    <w:rsid w:val="002F0DE6"/>
    <w:rsid w:val="002F2E69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085B"/>
    <w:rsid w:val="0034119B"/>
    <w:rsid w:val="00342E08"/>
    <w:rsid w:val="003430E1"/>
    <w:rsid w:val="003434C5"/>
    <w:rsid w:val="003437CE"/>
    <w:rsid w:val="00346C6D"/>
    <w:rsid w:val="00347C53"/>
    <w:rsid w:val="0035121E"/>
    <w:rsid w:val="00356793"/>
    <w:rsid w:val="0036502B"/>
    <w:rsid w:val="00367A6E"/>
    <w:rsid w:val="00373B46"/>
    <w:rsid w:val="003914D8"/>
    <w:rsid w:val="003A07A8"/>
    <w:rsid w:val="003A2CB5"/>
    <w:rsid w:val="003A379B"/>
    <w:rsid w:val="003B5304"/>
    <w:rsid w:val="003B591C"/>
    <w:rsid w:val="003B6546"/>
    <w:rsid w:val="003C3FDF"/>
    <w:rsid w:val="003C6752"/>
    <w:rsid w:val="003C6B7B"/>
    <w:rsid w:val="003D110E"/>
    <w:rsid w:val="003D140B"/>
    <w:rsid w:val="003D5127"/>
    <w:rsid w:val="003E0FA2"/>
    <w:rsid w:val="003F28D5"/>
    <w:rsid w:val="004007CA"/>
    <w:rsid w:val="00401F9E"/>
    <w:rsid w:val="004027CF"/>
    <w:rsid w:val="00406C91"/>
    <w:rsid w:val="004158BB"/>
    <w:rsid w:val="00420D87"/>
    <w:rsid w:val="00423AFA"/>
    <w:rsid w:val="004246B6"/>
    <w:rsid w:val="004262D7"/>
    <w:rsid w:val="00430148"/>
    <w:rsid w:val="00430EBF"/>
    <w:rsid w:val="004313A2"/>
    <w:rsid w:val="004330B3"/>
    <w:rsid w:val="004348B2"/>
    <w:rsid w:val="004409F5"/>
    <w:rsid w:val="00442157"/>
    <w:rsid w:val="00444033"/>
    <w:rsid w:val="00446423"/>
    <w:rsid w:val="0044737A"/>
    <w:rsid w:val="004508CD"/>
    <w:rsid w:val="00452C96"/>
    <w:rsid w:val="0045465E"/>
    <w:rsid w:val="00454664"/>
    <w:rsid w:val="00457D6E"/>
    <w:rsid w:val="00460337"/>
    <w:rsid w:val="00460A08"/>
    <w:rsid w:val="0046138C"/>
    <w:rsid w:val="00461D2D"/>
    <w:rsid w:val="0048229F"/>
    <w:rsid w:val="00483A16"/>
    <w:rsid w:val="00491AF0"/>
    <w:rsid w:val="00491C69"/>
    <w:rsid w:val="00496A4E"/>
    <w:rsid w:val="00497CAB"/>
    <w:rsid w:val="004A045E"/>
    <w:rsid w:val="004A085B"/>
    <w:rsid w:val="004A4D80"/>
    <w:rsid w:val="004A6C40"/>
    <w:rsid w:val="004A76E4"/>
    <w:rsid w:val="004B2651"/>
    <w:rsid w:val="004B2BBB"/>
    <w:rsid w:val="004B36EF"/>
    <w:rsid w:val="004B599A"/>
    <w:rsid w:val="004B69E1"/>
    <w:rsid w:val="004C1C27"/>
    <w:rsid w:val="004C4B97"/>
    <w:rsid w:val="004C540D"/>
    <w:rsid w:val="004C66E5"/>
    <w:rsid w:val="004D25F3"/>
    <w:rsid w:val="004D3B14"/>
    <w:rsid w:val="004D3B4A"/>
    <w:rsid w:val="004D4908"/>
    <w:rsid w:val="004E0BAA"/>
    <w:rsid w:val="004E3E70"/>
    <w:rsid w:val="004F2639"/>
    <w:rsid w:val="00503DB8"/>
    <w:rsid w:val="00506E0F"/>
    <w:rsid w:val="00507B8B"/>
    <w:rsid w:val="005131C0"/>
    <w:rsid w:val="005138B1"/>
    <w:rsid w:val="00515879"/>
    <w:rsid w:val="00523910"/>
    <w:rsid w:val="00526BA6"/>
    <w:rsid w:val="00530671"/>
    <w:rsid w:val="00541789"/>
    <w:rsid w:val="00542006"/>
    <w:rsid w:val="0054259E"/>
    <w:rsid w:val="00545B77"/>
    <w:rsid w:val="00546BD3"/>
    <w:rsid w:val="0054786F"/>
    <w:rsid w:val="00553AFB"/>
    <w:rsid w:val="00561464"/>
    <w:rsid w:val="00564B72"/>
    <w:rsid w:val="0057480F"/>
    <w:rsid w:val="0058479C"/>
    <w:rsid w:val="00585E44"/>
    <w:rsid w:val="00592B74"/>
    <w:rsid w:val="005A38F9"/>
    <w:rsid w:val="005A64A4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E4E"/>
    <w:rsid w:val="005D4842"/>
    <w:rsid w:val="005D614C"/>
    <w:rsid w:val="005E09B4"/>
    <w:rsid w:val="005F2BC8"/>
    <w:rsid w:val="005F4256"/>
    <w:rsid w:val="005F4D96"/>
    <w:rsid w:val="005F5D4F"/>
    <w:rsid w:val="005F6E8B"/>
    <w:rsid w:val="005F7FDE"/>
    <w:rsid w:val="0060236A"/>
    <w:rsid w:val="00603EFB"/>
    <w:rsid w:val="006069D3"/>
    <w:rsid w:val="00614162"/>
    <w:rsid w:val="00627B6C"/>
    <w:rsid w:val="00630386"/>
    <w:rsid w:val="006339DC"/>
    <w:rsid w:val="00640B3B"/>
    <w:rsid w:val="00641554"/>
    <w:rsid w:val="00643D63"/>
    <w:rsid w:val="0064520D"/>
    <w:rsid w:val="006510AA"/>
    <w:rsid w:val="00651689"/>
    <w:rsid w:val="006521C8"/>
    <w:rsid w:val="00654624"/>
    <w:rsid w:val="00654AF5"/>
    <w:rsid w:val="006575EA"/>
    <w:rsid w:val="00662C25"/>
    <w:rsid w:val="0066618F"/>
    <w:rsid w:val="00671BB4"/>
    <w:rsid w:val="006750FE"/>
    <w:rsid w:val="0068537D"/>
    <w:rsid w:val="00693B6D"/>
    <w:rsid w:val="00694931"/>
    <w:rsid w:val="00697F7C"/>
    <w:rsid w:val="006A27B2"/>
    <w:rsid w:val="006A2DDD"/>
    <w:rsid w:val="006A3C75"/>
    <w:rsid w:val="006A737C"/>
    <w:rsid w:val="006A774D"/>
    <w:rsid w:val="006C0478"/>
    <w:rsid w:val="006C27AA"/>
    <w:rsid w:val="006D36EA"/>
    <w:rsid w:val="006D38CE"/>
    <w:rsid w:val="006D3D0B"/>
    <w:rsid w:val="006D7585"/>
    <w:rsid w:val="006D778C"/>
    <w:rsid w:val="006E452C"/>
    <w:rsid w:val="006E554A"/>
    <w:rsid w:val="006E6784"/>
    <w:rsid w:val="006F28DA"/>
    <w:rsid w:val="00701926"/>
    <w:rsid w:val="00701F03"/>
    <w:rsid w:val="00703344"/>
    <w:rsid w:val="007070EF"/>
    <w:rsid w:val="00714597"/>
    <w:rsid w:val="0071549E"/>
    <w:rsid w:val="00715ED5"/>
    <w:rsid w:val="00720212"/>
    <w:rsid w:val="0072695D"/>
    <w:rsid w:val="00726991"/>
    <w:rsid w:val="00727CFA"/>
    <w:rsid w:val="00737B4F"/>
    <w:rsid w:val="00741092"/>
    <w:rsid w:val="00742680"/>
    <w:rsid w:val="00743BC2"/>
    <w:rsid w:val="00745712"/>
    <w:rsid w:val="00746C9E"/>
    <w:rsid w:val="00750259"/>
    <w:rsid w:val="007508D8"/>
    <w:rsid w:val="00750B65"/>
    <w:rsid w:val="0075139D"/>
    <w:rsid w:val="00754475"/>
    <w:rsid w:val="00760C4D"/>
    <w:rsid w:val="007658EA"/>
    <w:rsid w:val="0077399F"/>
    <w:rsid w:val="00777324"/>
    <w:rsid w:val="0078754C"/>
    <w:rsid w:val="007902B7"/>
    <w:rsid w:val="007908C4"/>
    <w:rsid w:val="0079191F"/>
    <w:rsid w:val="007A005F"/>
    <w:rsid w:val="007A1781"/>
    <w:rsid w:val="007A491D"/>
    <w:rsid w:val="007B2031"/>
    <w:rsid w:val="007B2E7A"/>
    <w:rsid w:val="007B314C"/>
    <w:rsid w:val="007B3A69"/>
    <w:rsid w:val="007C1A55"/>
    <w:rsid w:val="007C3B50"/>
    <w:rsid w:val="007D3E38"/>
    <w:rsid w:val="007D6502"/>
    <w:rsid w:val="007E2992"/>
    <w:rsid w:val="007E4039"/>
    <w:rsid w:val="007E47FA"/>
    <w:rsid w:val="007E4E9F"/>
    <w:rsid w:val="007F4606"/>
    <w:rsid w:val="0080548E"/>
    <w:rsid w:val="00806EE2"/>
    <w:rsid w:val="00815894"/>
    <w:rsid w:val="00815A32"/>
    <w:rsid w:val="00816B00"/>
    <w:rsid w:val="00821D19"/>
    <w:rsid w:val="00823FBA"/>
    <w:rsid w:val="00830640"/>
    <w:rsid w:val="008323FB"/>
    <w:rsid w:val="0083467A"/>
    <w:rsid w:val="00843560"/>
    <w:rsid w:val="00847033"/>
    <w:rsid w:val="0085272E"/>
    <w:rsid w:val="008543BA"/>
    <w:rsid w:val="00854F63"/>
    <w:rsid w:val="00857559"/>
    <w:rsid w:val="00861749"/>
    <w:rsid w:val="008648B4"/>
    <w:rsid w:val="00864CBA"/>
    <w:rsid w:val="008669C1"/>
    <w:rsid w:val="00872513"/>
    <w:rsid w:val="00874443"/>
    <w:rsid w:val="00887683"/>
    <w:rsid w:val="00887C84"/>
    <w:rsid w:val="0089221D"/>
    <w:rsid w:val="00892832"/>
    <w:rsid w:val="0089637E"/>
    <w:rsid w:val="0089652C"/>
    <w:rsid w:val="008A0674"/>
    <w:rsid w:val="008A08DA"/>
    <w:rsid w:val="008A2D79"/>
    <w:rsid w:val="008A6D28"/>
    <w:rsid w:val="008B0933"/>
    <w:rsid w:val="008B154F"/>
    <w:rsid w:val="008B1B50"/>
    <w:rsid w:val="008B206F"/>
    <w:rsid w:val="008B6694"/>
    <w:rsid w:val="008C7DDD"/>
    <w:rsid w:val="008D0944"/>
    <w:rsid w:val="008D2F11"/>
    <w:rsid w:val="008D7145"/>
    <w:rsid w:val="008E04AE"/>
    <w:rsid w:val="008E0AAB"/>
    <w:rsid w:val="008E68A4"/>
    <w:rsid w:val="008F0030"/>
    <w:rsid w:val="008F7FD1"/>
    <w:rsid w:val="00900696"/>
    <w:rsid w:val="0090078A"/>
    <w:rsid w:val="00914FCA"/>
    <w:rsid w:val="009226CD"/>
    <w:rsid w:val="009441EB"/>
    <w:rsid w:val="009458E0"/>
    <w:rsid w:val="0095003F"/>
    <w:rsid w:val="00950A24"/>
    <w:rsid w:val="00954399"/>
    <w:rsid w:val="00954878"/>
    <w:rsid w:val="00963AC6"/>
    <w:rsid w:val="0096416F"/>
    <w:rsid w:val="009738C3"/>
    <w:rsid w:val="00973B22"/>
    <w:rsid w:val="009743BF"/>
    <w:rsid w:val="0098136C"/>
    <w:rsid w:val="009828E3"/>
    <w:rsid w:val="00983A6D"/>
    <w:rsid w:val="0098537D"/>
    <w:rsid w:val="00985D23"/>
    <w:rsid w:val="0098647C"/>
    <w:rsid w:val="00987B36"/>
    <w:rsid w:val="0099104A"/>
    <w:rsid w:val="00991C72"/>
    <w:rsid w:val="00993C7F"/>
    <w:rsid w:val="009A29E6"/>
    <w:rsid w:val="009B60B7"/>
    <w:rsid w:val="009B6892"/>
    <w:rsid w:val="009B7785"/>
    <w:rsid w:val="009D02E9"/>
    <w:rsid w:val="009D0700"/>
    <w:rsid w:val="009D2ECF"/>
    <w:rsid w:val="009D3622"/>
    <w:rsid w:val="009E118E"/>
    <w:rsid w:val="009E16EA"/>
    <w:rsid w:val="009E59BF"/>
    <w:rsid w:val="009E6B37"/>
    <w:rsid w:val="009F14F5"/>
    <w:rsid w:val="009F2971"/>
    <w:rsid w:val="009F614A"/>
    <w:rsid w:val="009F6927"/>
    <w:rsid w:val="00A00632"/>
    <w:rsid w:val="00A006DE"/>
    <w:rsid w:val="00A02942"/>
    <w:rsid w:val="00A05FBA"/>
    <w:rsid w:val="00A07873"/>
    <w:rsid w:val="00A13E99"/>
    <w:rsid w:val="00A14C3C"/>
    <w:rsid w:val="00A2012A"/>
    <w:rsid w:val="00A20530"/>
    <w:rsid w:val="00A241E5"/>
    <w:rsid w:val="00A25294"/>
    <w:rsid w:val="00A25722"/>
    <w:rsid w:val="00A26359"/>
    <w:rsid w:val="00A31DFF"/>
    <w:rsid w:val="00A345B0"/>
    <w:rsid w:val="00A40277"/>
    <w:rsid w:val="00A51FC5"/>
    <w:rsid w:val="00A52057"/>
    <w:rsid w:val="00A5618F"/>
    <w:rsid w:val="00A639F4"/>
    <w:rsid w:val="00A70B8E"/>
    <w:rsid w:val="00A7144F"/>
    <w:rsid w:val="00A72805"/>
    <w:rsid w:val="00A73577"/>
    <w:rsid w:val="00A8108C"/>
    <w:rsid w:val="00A9048F"/>
    <w:rsid w:val="00A93C36"/>
    <w:rsid w:val="00A947C7"/>
    <w:rsid w:val="00A95312"/>
    <w:rsid w:val="00AA02F3"/>
    <w:rsid w:val="00AB3FDB"/>
    <w:rsid w:val="00AB572C"/>
    <w:rsid w:val="00AB6B04"/>
    <w:rsid w:val="00AB7541"/>
    <w:rsid w:val="00AC12B2"/>
    <w:rsid w:val="00AC791F"/>
    <w:rsid w:val="00AD0A62"/>
    <w:rsid w:val="00AD4FCA"/>
    <w:rsid w:val="00AD6758"/>
    <w:rsid w:val="00AD67D5"/>
    <w:rsid w:val="00AF7F7A"/>
    <w:rsid w:val="00B03577"/>
    <w:rsid w:val="00B0368E"/>
    <w:rsid w:val="00B07C8A"/>
    <w:rsid w:val="00B10E36"/>
    <w:rsid w:val="00B12204"/>
    <w:rsid w:val="00B12629"/>
    <w:rsid w:val="00B146E6"/>
    <w:rsid w:val="00B22B7C"/>
    <w:rsid w:val="00B345EE"/>
    <w:rsid w:val="00B434C0"/>
    <w:rsid w:val="00B53FE6"/>
    <w:rsid w:val="00B55A09"/>
    <w:rsid w:val="00B564FF"/>
    <w:rsid w:val="00B6076C"/>
    <w:rsid w:val="00B67573"/>
    <w:rsid w:val="00B71C86"/>
    <w:rsid w:val="00B765D9"/>
    <w:rsid w:val="00B76A08"/>
    <w:rsid w:val="00B77494"/>
    <w:rsid w:val="00B80383"/>
    <w:rsid w:val="00B814BE"/>
    <w:rsid w:val="00B824A5"/>
    <w:rsid w:val="00B825EB"/>
    <w:rsid w:val="00B84860"/>
    <w:rsid w:val="00B96BFB"/>
    <w:rsid w:val="00BA11AF"/>
    <w:rsid w:val="00BA3FB7"/>
    <w:rsid w:val="00BA5E21"/>
    <w:rsid w:val="00BB218F"/>
    <w:rsid w:val="00BB2336"/>
    <w:rsid w:val="00BB71E6"/>
    <w:rsid w:val="00BC09C5"/>
    <w:rsid w:val="00BC631F"/>
    <w:rsid w:val="00BD2D14"/>
    <w:rsid w:val="00BD4DB3"/>
    <w:rsid w:val="00BD5942"/>
    <w:rsid w:val="00BE075E"/>
    <w:rsid w:val="00BF5CA9"/>
    <w:rsid w:val="00C01A29"/>
    <w:rsid w:val="00C0257D"/>
    <w:rsid w:val="00C02C96"/>
    <w:rsid w:val="00C03840"/>
    <w:rsid w:val="00C03B46"/>
    <w:rsid w:val="00C12F2A"/>
    <w:rsid w:val="00C13216"/>
    <w:rsid w:val="00C1434B"/>
    <w:rsid w:val="00C22B63"/>
    <w:rsid w:val="00C22C68"/>
    <w:rsid w:val="00C235CB"/>
    <w:rsid w:val="00C24B6B"/>
    <w:rsid w:val="00C37F65"/>
    <w:rsid w:val="00C44120"/>
    <w:rsid w:val="00C459DC"/>
    <w:rsid w:val="00C460D7"/>
    <w:rsid w:val="00C520AC"/>
    <w:rsid w:val="00C575CA"/>
    <w:rsid w:val="00C672BA"/>
    <w:rsid w:val="00C712A3"/>
    <w:rsid w:val="00C721CC"/>
    <w:rsid w:val="00C730D3"/>
    <w:rsid w:val="00C76D6A"/>
    <w:rsid w:val="00C83FF3"/>
    <w:rsid w:val="00C94FB8"/>
    <w:rsid w:val="00CA0147"/>
    <w:rsid w:val="00CA1CFF"/>
    <w:rsid w:val="00CA3E56"/>
    <w:rsid w:val="00CA441D"/>
    <w:rsid w:val="00CA72F9"/>
    <w:rsid w:val="00CA7BC8"/>
    <w:rsid w:val="00CB0CD3"/>
    <w:rsid w:val="00CB0E8A"/>
    <w:rsid w:val="00CB3140"/>
    <w:rsid w:val="00CC153E"/>
    <w:rsid w:val="00CC3798"/>
    <w:rsid w:val="00CC38CF"/>
    <w:rsid w:val="00CC69D4"/>
    <w:rsid w:val="00CD0517"/>
    <w:rsid w:val="00CD05CB"/>
    <w:rsid w:val="00CD3A8A"/>
    <w:rsid w:val="00CD4ABB"/>
    <w:rsid w:val="00CD4F6B"/>
    <w:rsid w:val="00CE03EA"/>
    <w:rsid w:val="00CE612B"/>
    <w:rsid w:val="00CF2329"/>
    <w:rsid w:val="00CF2FC7"/>
    <w:rsid w:val="00CF7C4C"/>
    <w:rsid w:val="00D00CD9"/>
    <w:rsid w:val="00D00FED"/>
    <w:rsid w:val="00D02B99"/>
    <w:rsid w:val="00D04670"/>
    <w:rsid w:val="00D04D91"/>
    <w:rsid w:val="00D07959"/>
    <w:rsid w:val="00D1707B"/>
    <w:rsid w:val="00D17F7E"/>
    <w:rsid w:val="00D21626"/>
    <w:rsid w:val="00D24870"/>
    <w:rsid w:val="00D34932"/>
    <w:rsid w:val="00D40724"/>
    <w:rsid w:val="00D422DB"/>
    <w:rsid w:val="00D4302D"/>
    <w:rsid w:val="00D4583E"/>
    <w:rsid w:val="00D4614E"/>
    <w:rsid w:val="00D50B83"/>
    <w:rsid w:val="00D529F9"/>
    <w:rsid w:val="00D54563"/>
    <w:rsid w:val="00D551EB"/>
    <w:rsid w:val="00D56399"/>
    <w:rsid w:val="00D6509D"/>
    <w:rsid w:val="00D66BD7"/>
    <w:rsid w:val="00D72087"/>
    <w:rsid w:val="00D750D0"/>
    <w:rsid w:val="00D75116"/>
    <w:rsid w:val="00D75C9B"/>
    <w:rsid w:val="00D77FCC"/>
    <w:rsid w:val="00D84D4C"/>
    <w:rsid w:val="00D84F74"/>
    <w:rsid w:val="00D87372"/>
    <w:rsid w:val="00D90AF1"/>
    <w:rsid w:val="00D90E08"/>
    <w:rsid w:val="00D91BEC"/>
    <w:rsid w:val="00D92718"/>
    <w:rsid w:val="00D933FB"/>
    <w:rsid w:val="00DA0303"/>
    <w:rsid w:val="00DA0451"/>
    <w:rsid w:val="00DA21A9"/>
    <w:rsid w:val="00DA2806"/>
    <w:rsid w:val="00DA4E1B"/>
    <w:rsid w:val="00DB1536"/>
    <w:rsid w:val="00DB1FDB"/>
    <w:rsid w:val="00DB2FBA"/>
    <w:rsid w:val="00DB4BB7"/>
    <w:rsid w:val="00DC2A64"/>
    <w:rsid w:val="00DC68C3"/>
    <w:rsid w:val="00DC6EB0"/>
    <w:rsid w:val="00DD23C0"/>
    <w:rsid w:val="00DD38D6"/>
    <w:rsid w:val="00DD3C1F"/>
    <w:rsid w:val="00DE16DE"/>
    <w:rsid w:val="00DE1D1A"/>
    <w:rsid w:val="00DE358C"/>
    <w:rsid w:val="00DE5898"/>
    <w:rsid w:val="00DF4CCA"/>
    <w:rsid w:val="00E02F15"/>
    <w:rsid w:val="00E10D54"/>
    <w:rsid w:val="00E1390D"/>
    <w:rsid w:val="00E1728C"/>
    <w:rsid w:val="00E231BA"/>
    <w:rsid w:val="00E2794A"/>
    <w:rsid w:val="00E34DCA"/>
    <w:rsid w:val="00E34E5E"/>
    <w:rsid w:val="00E3652A"/>
    <w:rsid w:val="00E5244D"/>
    <w:rsid w:val="00E5532C"/>
    <w:rsid w:val="00E56466"/>
    <w:rsid w:val="00E5726F"/>
    <w:rsid w:val="00E626B1"/>
    <w:rsid w:val="00E627BF"/>
    <w:rsid w:val="00E72C65"/>
    <w:rsid w:val="00E72E96"/>
    <w:rsid w:val="00E742A0"/>
    <w:rsid w:val="00E77BCF"/>
    <w:rsid w:val="00E80605"/>
    <w:rsid w:val="00E807E8"/>
    <w:rsid w:val="00E8360A"/>
    <w:rsid w:val="00E90300"/>
    <w:rsid w:val="00E9191D"/>
    <w:rsid w:val="00E95128"/>
    <w:rsid w:val="00EA7B8D"/>
    <w:rsid w:val="00EB0931"/>
    <w:rsid w:val="00EB382C"/>
    <w:rsid w:val="00EC0820"/>
    <w:rsid w:val="00EC3B56"/>
    <w:rsid w:val="00ED12CB"/>
    <w:rsid w:val="00ED1E98"/>
    <w:rsid w:val="00ED5F95"/>
    <w:rsid w:val="00ED67D4"/>
    <w:rsid w:val="00EE0E21"/>
    <w:rsid w:val="00EE64ED"/>
    <w:rsid w:val="00EF0B01"/>
    <w:rsid w:val="00EF335F"/>
    <w:rsid w:val="00EF34AE"/>
    <w:rsid w:val="00EF4E72"/>
    <w:rsid w:val="00EF531B"/>
    <w:rsid w:val="00EF688C"/>
    <w:rsid w:val="00EF6FCA"/>
    <w:rsid w:val="00F04AAC"/>
    <w:rsid w:val="00F10E0E"/>
    <w:rsid w:val="00F150F1"/>
    <w:rsid w:val="00F15630"/>
    <w:rsid w:val="00F16F26"/>
    <w:rsid w:val="00F20205"/>
    <w:rsid w:val="00F27004"/>
    <w:rsid w:val="00F318E0"/>
    <w:rsid w:val="00F4385F"/>
    <w:rsid w:val="00F4700D"/>
    <w:rsid w:val="00F501FB"/>
    <w:rsid w:val="00F54864"/>
    <w:rsid w:val="00F650DA"/>
    <w:rsid w:val="00F709E2"/>
    <w:rsid w:val="00F70C00"/>
    <w:rsid w:val="00F71552"/>
    <w:rsid w:val="00F717AD"/>
    <w:rsid w:val="00F72EEC"/>
    <w:rsid w:val="00F7543D"/>
    <w:rsid w:val="00F75DF5"/>
    <w:rsid w:val="00F77249"/>
    <w:rsid w:val="00F802C8"/>
    <w:rsid w:val="00F838BE"/>
    <w:rsid w:val="00F83A95"/>
    <w:rsid w:val="00F83E5E"/>
    <w:rsid w:val="00F865E8"/>
    <w:rsid w:val="00F91913"/>
    <w:rsid w:val="00F91A49"/>
    <w:rsid w:val="00F9359C"/>
    <w:rsid w:val="00F9506A"/>
    <w:rsid w:val="00FA1EF8"/>
    <w:rsid w:val="00FA2A9D"/>
    <w:rsid w:val="00FA4A10"/>
    <w:rsid w:val="00FA6ADD"/>
    <w:rsid w:val="00FA6C5D"/>
    <w:rsid w:val="00FA6D0F"/>
    <w:rsid w:val="00FC2487"/>
    <w:rsid w:val="00FC5695"/>
    <w:rsid w:val="00FD1A78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rsid w:val="00F72E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footer" Target="footer1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762353-E06E-4E7E-9D15-E195D65B3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1370</TotalTime>
  <Pages>12</Pages>
  <Words>1560</Words>
  <Characters>8896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dolezalova</cp:lastModifiedBy>
  <cp:revision>132</cp:revision>
  <cp:lastPrinted>2015-03-07T14:33:00Z</cp:lastPrinted>
  <dcterms:created xsi:type="dcterms:W3CDTF">2012-03-26T10:39:00Z</dcterms:created>
  <dcterms:modified xsi:type="dcterms:W3CDTF">2015-03-11T14:04:00Z</dcterms:modified>
</cp:coreProperties>
</file>