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3411" w:rsidRPr="002A5CBD" w:rsidRDefault="00503411" w:rsidP="00503411">
      <w:pPr>
        <w:pStyle w:val="Odsekzoznamu"/>
        <w:numPr>
          <w:ilvl w:val="0"/>
          <w:numId w:val="2"/>
        </w:numPr>
        <w:ind w:left="426" w:hanging="426"/>
        <w:jc w:val="both"/>
        <w:rPr>
          <w:b/>
          <w:bCs/>
          <w:u w:val="single"/>
        </w:rPr>
      </w:pPr>
      <w:bookmarkStart w:id="0" w:name="_GoBack"/>
      <w:bookmarkEnd w:id="0"/>
      <w:r w:rsidRPr="002A5CBD">
        <w:rPr>
          <w:b/>
          <w:bCs/>
          <w:u w:val="single"/>
        </w:rPr>
        <w:t>POPIS SPOLOČNOSTI</w:t>
      </w:r>
    </w:p>
    <w:p w:rsidR="00503411" w:rsidRPr="002A5CBD" w:rsidRDefault="00503411" w:rsidP="00503411">
      <w:pPr>
        <w:jc w:val="both"/>
        <w:rPr>
          <w:b/>
          <w:u w:val="single"/>
        </w:rPr>
      </w:pPr>
    </w:p>
    <w:p w:rsidR="00503411" w:rsidRPr="002A5CBD" w:rsidRDefault="00503411" w:rsidP="00503411">
      <w:pPr>
        <w:jc w:val="both"/>
      </w:pPr>
      <w:r w:rsidRPr="002A5CBD">
        <w:t>SCANIA SLOVAKIA s.r.o. (ďalej len „spoločnosť“) je spoločnosť s ručením obmedzeným, ktorá vznikla dňa 19. novembra 2001. Dňa 6. decembra 2001 bola zapísaná do Obchodného registra vedenom na Okresnom súde Bratislava I. oddiel s.r.o., vložka 25566/B.</w:t>
      </w:r>
      <w:r w:rsidR="004907C0">
        <w:t xml:space="preserve"> S</w:t>
      </w:r>
      <w:r w:rsidRPr="002A5CBD">
        <w:t xml:space="preserve">poločnosť sídli na adrese: Diaľničná cesta 4570/2A, 903 01 Senec. Identifikačné číslo 35 826 649. </w:t>
      </w:r>
    </w:p>
    <w:p w:rsidR="00503411" w:rsidRPr="002A5CBD" w:rsidRDefault="00503411" w:rsidP="00503411">
      <w:pPr>
        <w:jc w:val="both"/>
        <w:rPr>
          <w:b/>
          <w:bCs/>
        </w:rPr>
      </w:pPr>
    </w:p>
    <w:p w:rsidR="00503411" w:rsidRPr="002A5CBD" w:rsidRDefault="00503411" w:rsidP="00503411">
      <w:pPr>
        <w:jc w:val="both"/>
        <w:rPr>
          <w:bCs/>
        </w:rPr>
      </w:pPr>
      <w:r w:rsidRPr="002A5CBD">
        <w:rPr>
          <w:bCs/>
        </w:rPr>
        <w:t>V roku 201</w:t>
      </w:r>
      <w:r w:rsidR="00FE7C96" w:rsidRPr="002A5CBD">
        <w:rPr>
          <w:bCs/>
        </w:rPr>
        <w:t>4</w:t>
      </w:r>
      <w:r w:rsidRPr="002A5CBD">
        <w:rPr>
          <w:bCs/>
        </w:rPr>
        <w:t xml:space="preserve"> neboli uskutočnené žiadne významné zmeny v zápise do Obchodného registra.</w:t>
      </w:r>
    </w:p>
    <w:p w:rsidR="00503411" w:rsidRPr="002A5CBD" w:rsidRDefault="00503411" w:rsidP="00503411">
      <w:pPr>
        <w:jc w:val="both"/>
        <w:rPr>
          <w:bCs/>
        </w:rPr>
      </w:pPr>
    </w:p>
    <w:p w:rsidR="00503411" w:rsidRPr="002A5CBD" w:rsidRDefault="00503411" w:rsidP="00503411">
      <w:pPr>
        <w:jc w:val="both"/>
        <w:rPr>
          <w:bCs/>
        </w:rPr>
      </w:pPr>
      <w:r w:rsidRPr="002A5CBD">
        <w:rPr>
          <w:bCs/>
        </w:rPr>
        <w:t>Hlavným predmetom činnosti je:</w:t>
      </w:r>
    </w:p>
    <w:p w:rsidR="00503411" w:rsidRPr="002A5CBD" w:rsidRDefault="00503411" w:rsidP="00503411">
      <w:pPr>
        <w:pStyle w:val="Odsekzoznamu"/>
        <w:numPr>
          <w:ilvl w:val="0"/>
          <w:numId w:val="1"/>
        </w:numPr>
        <w:jc w:val="both"/>
        <w:rPr>
          <w:bCs/>
        </w:rPr>
      </w:pPr>
      <w:r w:rsidRPr="002A5CBD">
        <w:rPr>
          <w:bCs/>
        </w:rPr>
        <w:t>kúpa tovaru na účely jeho predaja konečného spotrebiteľovi (maloobchod) v rozsahu voľnej živnosti,</w:t>
      </w:r>
    </w:p>
    <w:p w:rsidR="00503411" w:rsidRPr="002A5CBD" w:rsidRDefault="00503411" w:rsidP="00503411">
      <w:pPr>
        <w:pStyle w:val="Odsekzoznamu"/>
        <w:numPr>
          <w:ilvl w:val="0"/>
          <w:numId w:val="1"/>
        </w:numPr>
        <w:jc w:val="both"/>
        <w:rPr>
          <w:bCs/>
        </w:rPr>
      </w:pPr>
      <w:r w:rsidRPr="002A5CBD">
        <w:rPr>
          <w:bCs/>
        </w:rPr>
        <w:t>kúpa tovaru na účely jeho predaja iným prevádzkovateľom živností (veľkoobchod) v rozsahu voľnej živnosti,</w:t>
      </w:r>
    </w:p>
    <w:p w:rsidR="00503411" w:rsidRPr="002A5CBD" w:rsidRDefault="00503411" w:rsidP="00503411">
      <w:pPr>
        <w:pStyle w:val="Odsekzoznamu"/>
        <w:numPr>
          <w:ilvl w:val="0"/>
          <w:numId w:val="1"/>
        </w:numPr>
        <w:jc w:val="both"/>
        <w:rPr>
          <w:bCs/>
        </w:rPr>
      </w:pPr>
      <w:r w:rsidRPr="002A5CBD">
        <w:rPr>
          <w:bCs/>
        </w:rPr>
        <w:t>oprava motorových vozidiel,</w:t>
      </w:r>
    </w:p>
    <w:p w:rsidR="00503411" w:rsidRPr="002A5CBD" w:rsidRDefault="00503411" w:rsidP="00503411">
      <w:pPr>
        <w:pStyle w:val="Odsekzoznamu"/>
        <w:numPr>
          <w:ilvl w:val="0"/>
          <w:numId w:val="1"/>
        </w:numPr>
        <w:jc w:val="both"/>
        <w:rPr>
          <w:bCs/>
        </w:rPr>
      </w:pPr>
      <w:r w:rsidRPr="002A5CBD">
        <w:rPr>
          <w:bCs/>
        </w:rPr>
        <w:t>prenájom motorových vozidiel,</w:t>
      </w:r>
    </w:p>
    <w:p w:rsidR="00503411" w:rsidRPr="002A5CBD" w:rsidRDefault="00503411" w:rsidP="00503411">
      <w:pPr>
        <w:pStyle w:val="Odsekzoznamu"/>
        <w:numPr>
          <w:ilvl w:val="0"/>
          <w:numId w:val="1"/>
        </w:numPr>
        <w:jc w:val="both"/>
        <w:rPr>
          <w:bCs/>
        </w:rPr>
      </w:pPr>
      <w:r w:rsidRPr="002A5CBD">
        <w:rPr>
          <w:bCs/>
        </w:rPr>
        <w:t>sprostredkovateľská činnosti v oblasti obchodu, služieb a výroby v rozsahu voľnej živnosti,</w:t>
      </w:r>
    </w:p>
    <w:p w:rsidR="00503411" w:rsidRPr="002A5CBD" w:rsidRDefault="00503411" w:rsidP="00503411">
      <w:pPr>
        <w:pStyle w:val="Odsekzoznamu"/>
        <w:numPr>
          <w:ilvl w:val="0"/>
          <w:numId w:val="1"/>
        </w:numPr>
        <w:jc w:val="both"/>
        <w:rPr>
          <w:bCs/>
        </w:rPr>
      </w:pPr>
      <w:r w:rsidRPr="002A5CBD">
        <w:rPr>
          <w:bCs/>
        </w:rPr>
        <w:t>leasingová činnosť v oblasti nákupu a predaja motorových vozidiel,</w:t>
      </w:r>
    </w:p>
    <w:p w:rsidR="00503411" w:rsidRPr="002A5CBD" w:rsidRDefault="00503411" w:rsidP="00503411">
      <w:pPr>
        <w:pStyle w:val="Odsekzoznamu"/>
        <w:numPr>
          <w:ilvl w:val="0"/>
          <w:numId w:val="1"/>
        </w:numPr>
        <w:jc w:val="both"/>
        <w:rPr>
          <w:bCs/>
        </w:rPr>
      </w:pPr>
      <w:r w:rsidRPr="002A5CBD">
        <w:rPr>
          <w:bCs/>
        </w:rPr>
        <w:t>poradenská a konzultačná činnosť v oblasti obchodu a služieb, v rozsahu voľnej živnosti,</w:t>
      </w:r>
    </w:p>
    <w:p w:rsidR="00503411" w:rsidRPr="002A5CBD" w:rsidRDefault="00503411" w:rsidP="00503411">
      <w:pPr>
        <w:pStyle w:val="Odsekzoznamu"/>
        <w:numPr>
          <w:ilvl w:val="0"/>
          <w:numId w:val="1"/>
        </w:numPr>
        <w:jc w:val="both"/>
        <w:rPr>
          <w:bCs/>
        </w:rPr>
      </w:pPr>
      <w:r w:rsidRPr="002A5CBD">
        <w:rPr>
          <w:bCs/>
        </w:rPr>
        <w:t>školiaca činnosť v predmete podnikania v rozsahu voľnej živnosti,</w:t>
      </w:r>
    </w:p>
    <w:p w:rsidR="00503411" w:rsidRPr="002A5CBD" w:rsidRDefault="00503411" w:rsidP="00503411">
      <w:pPr>
        <w:pStyle w:val="Odsekzoznamu"/>
        <w:numPr>
          <w:ilvl w:val="0"/>
          <w:numId w:val="1"/>
        </w:numPr>
        <w:jc w:val="both"/>
        <w:rPr>
          <w:bCs/>
        </w:rPr>
      </w:pPr>
      <w:r w:rsidRPr="002A5CBD">
        <w:rPr>
          <w:bCs/>
        </w:rPr>
        <w:t>overovanie určených meradiel</w:t>
      </w:r>
    </w:p>
    <w:p w:rsidR="00503411" w:rsidRPr="002A5CBD" w:rsidRDefault="00503411" w:rsidP="00503411">
      <w:pPr>
        <w:jc w:val="both"/>
        <w:rPr>
          <w:bCs/>
        </w:rPr>
      </w:pPr>
    </w:p>
    <w:p w:rsidR="00503411" w:rsidRPr="002A5CBD" w:rsidRDefault="00503411" w:rsidP="00503411">
      <w:pPr>
        <w:jc w:val="both"/>
        <w:rPr>
          <w:bCs/>
        </w:rPr>
      </w:pPr>
      <w:r w:rsidRPr="002A5CBD">
        <w:rPr>
          <w:bCs/>
        </w:rPr>
        <w:t>Informácie o počte zamestnancov</w:t>
      </w:r>
    </w:p>
    <w:p w:rsidR="00503411" w:rsidRPr="002A5CBD" w:rsidRDefault="00503411" w:rsidP="00503411">
      <w:pPr>
        <w:jc w:val="both"/>
        <w:rPr>
          <w:bCs/>
        </w:rPr>
      </w:pPr>
    </w:p>
    <w:tbl>
      <w:tblPr>
        <w:tblW w:w="8980" w:type="dxa"/>
        <w:tblInd w:w="55" w:type="dxa"/>
        <w:tblCellMar>
          <w:left w:w="70" w:type="dxa"/>
          <w:right w:w="70" w:type="dxa"/>
        </w:tblCellMar>
        <w:tblLook w:val="04A0"/>
      </w:tblPr>
      <w:tblGrid>
        <w:gridCol w:w="3500"/>
        <w:gridCol w:w="2740"/>
        <w:gridCol w:w="2740"/>
      </w:tblGrid>
      <w:tr w:rsidR="00503411" w:rsidRPr="002A5CBD" w:rsidTr="002F6B0C">
        <w:trPr>
          <w:trHeight w:val="435"/>
        </w:trPr>
        <w:tc>
          <w:tcPr>
            <w:tcW w:w="3500" w:type="dxa"/>
            <w:tcBorders>
              <w:top w:val="single" w:sz="12" w:space="0" w:color="auto"/>
              <w:left w:val="single" w:sz="12" w:space="0" w:color="auto"/>
              <w:bottom w:val="nil"/>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503411" w:rsidRPr="002A5CBD" w:rsidTr="002F6B0C">
        <w:trPr>
          <w:trHeight w:val="450"/>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503411" w:rsidRPr="002A5CBD" w:rsidRDefault="00FE7C96"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190</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503411" w:rsidRPr="002A5CBD" w:rsidRDefault="00FE7C96"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182</w:t>
            </w:r>
          </w:p>
        </w:tc>
      </w:tr>
      <w:tr w:rsidR="00503411" w:rsidRPr="002A5CBD" w:rsidTr="002F6B0C">
        <w:trPr>
          <w:trHeight w:val="450"/>
        </w:trPr>
        <w:tc>
          <w:tcPr>
            <w:tcW w:w="3500" w:type="dxa"/>
            <w:tcBorders>
              <w:top w:val="nil"/>
              <w:left w:val="single" w:sz="12" w:space="0" w:color="auto"/>
              <w:bottom w:val="single" w:sz="8" w:space="0" w:color="auto"/>
              <w:right w:val="single" w:sz="12" w:space="0" w:color="auto"/>
            </w:tcBorders>
            <w:shd w:val="clear" w:color="auto" w:fill="auto"/>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Stav zamestnancov ku dňu, ku ktorému sa zostavuje účtovná závierka, z toho:</w:t>
            </w:r>
          </w:p>
        </w:tc>
        <w:tc>
          <w:tcPr>
            <w:tcW w:w="2740" w:type="dxa"/>
            <w:tcBorders>
              <w:top w:val="nil"/>
              <w:left w:val="nil"/>
              <w:bottom w:val="single" w:sz="8" w:space="0" w:color="auto"/>
              <w:right w:val="single" w:sz="12" w:space="0" w:color="auto"/>
            </w:tcBorders>
            <w:shd w:val="clear" w:color="auto" w:fill="auto"/>
            <w:vAlign w:val="center"/>
            <w:hideMark/>
          </w:tcPr>
          <w:p w:rsidR="00503411" w:rsidRPr="002A5CBD" w:rsidRDefault="00FE7C96" w:rsidP="004907C0">
            <w:pPr>
              <w:jc w:val="center"/>
              <w:rPr>
                <w:rFonts w:ascii="Arial" w:hAnsi="Arial" w:cs="Arial"/>
                <w:color w:val="000000"/>
                <w:sz w:val="16"/>
                <w:szCs w:val="16"/>
                <w:lang w:eastAsia="sk-SK"/>
              </w:rPr>
            </w:pPr>
            <w:r w:rsidRPr="002A5CBD">
              <w:rPr>
                <w:rFonts w:ascii="Arial" w:hAnsi="Arial" w:cs="Arial"/>
                <w:color w:val="000000"/>
                <w:sz w:val="16"/>
                <w:szCs w:val="16"/>
                <w:lang w:eastAsia="sk-SK"/>
              </w:rPr>
              <w:t>195</w:t>
            </w:r>
          </w:p>
        </w:tc>
        <w:tc>
          <w:tcPr>
            <w:tcW w:w="2740" w:type="dxa"/>
            <w:tcBorders>
              <w:top w:val="nil"/>
              <w:left w:val="nil"/>
              <w:bottom w:val="single" w:sz="8" w:space="0" w:color="auto"/>
              <w:right w:val="single" w:sz="12" w:space="0" w:color="auto"/>
            </w:tcBorders>
            <w:shd w:val="clear" w:color="auto" w:fill="auto"/>
            <w:vAlign w:val="center"/>
            <w:hideMark/>
          </w:tcPr>
          <w:p w:rsidR="00503411" w:rsidRPr="002A5CBD" w:rsidRDefault="009861CB"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1</w:t>
            </w:r>
            <w:r w:rsidR="00FE7C96" w:rsidRPr="002A5CBD">
              <w:rPr>
                <w:rFonts w:ascii="Arial" w:hAnsi="Arial" w:cs="Arial"/>
                <w:color w:val="000000"/>
                <w:sz w:val="16"/>
                <w:szCs w:val="16"/>
                <w:lang w:eastAsia="sk-SK"/>
              </w:rPr>
              <w:t>88</w:t>
            </w:r>
          </w:p>
        </w:tc>
      </w:tr>
      <w:tr w:rsidR="00503411" w:rsidRPr="002A5CBD" w:rsidTr="002F6B0C">
        <w:trPr>
          <w:trHeight w:val="450"/>
        </w:trPr>
        <w:tc>
          <w:tcPr>
            <w:tcW w:w="3500" w:type="dxa"/>
            <w:tcBorders>
              <w:top w:val="nil"/>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počet vedúcich zamestnancov</w:t>
            </w:r>
          </w:p>
        </w:tc>
        <w:tc>
          <w:tcPr>
            <w:tcW w:w="2740"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4</w:t>
            </w:r>
          </w:p>
        </w:tc>
        <w:tc>
          <w:tcPr>
            <w:tcW w:w="2740"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4</w:t>
            </w:r>
          </w:p>
        </w:tc>
      </w:tr>
    </w:tbl>
    <w:p w:rsidR="00503411" w:rsidRPr="002A5CBD" w:rsidRDefault="00503411" w:rsidP="00503411">
      <w:pPr>
        <w:jc w:val="both"/>
        <w:rPr>
          <w:bCs/>
        </w:rPr>
      </w:pPr>
    </w:p>
    <w:p w:rsidR="00503411" w:rsidRPr="002A5CBD" w:rsidRDefault="00503411" w:rsidP="00503411">
      <w:pPr>
        <w:rPr>
          <w:rFonts w:cs="Times New Roman"/>
          <w:b/>
          <w:bCs/>
          <w:color w:val="000000"/>
          <w:lang w:eastAsia="cs-CZ"/>
        </w:rPr>
      </w:pPr>
      <w:r w:rsidRPr="002A5CBD">
        <w:rPr>
          <w:rFonts w:cs="Times New Roman"/>
          <w:bCs/>
          <w:color w:val="000000"/>
          <w:lang w:eastAsia="cs-CZ"/>
        </w:rPr>
        <w:t>Informácie o štruktúre spoločníkov, akcionárov ku dňu, ku ktorému sa zostavuje účtovná závierka a o štruktúre spoločníkov, akcionárov do dňa jej zmeny  vzniknutej v priebehu účtovného obdobia</w:t>
      </w:r>
    </w:p>
    <w:p w:rsidR="00503411" w:rsidRPr="002A5CBD" w:rsidRDefault="00503411" w:rsidP="00503411">
      <w:pPr>
        <w:tabs>
          <w:tab w:val="left" w:pos="6555"/>
        </w:tabs>
      </w:pPr>
    </w:p>
    <w:tbl>
      <w:tblPr>
        <w:tblW w:w="9020" w:type="dxa"/>
        <w:tblInd w:w="55" w:type="dxa"/>
        <w:tblCellMar>
          <w:left w:w="70" w:type="dxa"/>
          <w:right w:w="70" w:type="dxa"/>
        </w:tblCellMar>
        <w:tblLook w:val="04A0"/>
      </w:tblPr>
      <w:tblGrid>
        <w:gridCol w:w="3060"/>
        <w:gridCol w:w="1620"/>
        <w:gridCol w:w="1620"/>
        <w:gridCol w:w="1360"/>
        <w:gridCol w:w="1360"/>
      </w:tblGrid>
      <w:tr w:rsidR="00503411" w:rsidRPr="002A5CBD" w:rsidTr="002F6B0C">
        <w:trPr>
          <w:trHeight w:val="870"/>
        </w:trPr>
        <w:tc>
          <w:tcPr>
            <w:tcW w:w="30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Spoločník, akcionár</w:t>
            </w:r>
          </w:p>
        </w:tc>
        <w:tc>
          <w:tcPr>
            <w:tcW w:w="3240" w:type="dxa"/>
            <w:gridSpan w:val="2"/>
            <w:tcBorders>
              <w:top w:val="single" w:sz="12" w:space="0" w:color="auto"/>
              <w:left w:val="nil"/>
              <w:bottom w:val="single" w:sz="12" w:space="0" w:color="auto"/>
              <w:right w:val="single" w:sz="12" w:space="0" w:color="000000"/>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Podiel na hlasovacích právach v %</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Iný podiel na ostatných položkách VI ako na ZI v %</w:t>
            </w:r>
          </w:p>
        </w:tc>
      </w:tr>
      <w:tr w:rsidR="00503411" w:rsidRPr="002A5CBD" w:rsidTr="002F6B0C">
        <w:trPr>
          <w:trHeight w:val="300"/>
        </w:trPr>
        <w:tc>
          <w:tcPr>
            <w:tcW w:w="3060" w:type="dxa"/>
            <w:vMerge/>
            <w:tcBorders>
              <w:top w:val="single" w:sz="12" w:space="0" w:color="auto"/>
              <w:left w:val="single" w:sz="12" w:space="0" w:color="auto"/>
              <w:bottom w:val="single" w:sz="12" w:space="0" w:color="000000"/>
              <w:right w:val="single" w:sz="12" w:space="0" w:color="auto"/>
            </w:tcBorders>
            <w:vAlign w:val="center"/>
            <w:hideMark/>
          </w:tcPr>
          <w:p w:rsidR="00503411" w:rsidRPr="002A5CBD" w:rsidRDefault="00503411" w:rsidP="002F6B0C">
            <w:pPr>
              <w:rPr>
                <w:rFonts w:ascii="Arial" w:hAnsi="Arial" w:cs="Arial"/>
                <w:b/>
                <w:bCs/>
                <w:color w:val="000000"/>
                <w:sz w:val="16"/>
                <w:szCs w:val="16"/>
                <w:lang w:eastAsia="sk-SK"/>
              </w:rPr>
            </w:pPr>
          </w:p>
        </w:tc>
        <w:tc>
          <w:tcPr>
            <w:tcW w:w="1620"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absolútne</w:t>
            </w:r>
          </w:p>
        </w:tc>
        <w:tc>
          <w:tcPr>
            <w:tcW w:w="1620"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rsidR="00503411" w:rsidRPr="002A5CBD" w:rsidRDefault="00503411" w:rsidP="002F6B0C">
            <w:pPr>
              <w:rPr>
                <w:rFonts w:ascii="Arial" w:hAnsi="Arial" w:cs="Arial"/>
                <w:b/>
                <w:bCs/>
                <w:color w:val="000000"/>
                <w:sz w:val="16"/>
                <w:szCs w:val="16"/>
                <w:lang w:eastAsia="sk-SK"/>
              </w:rPr>
            </w:pP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rsidR="00503411" w:rsidRPr="002A5CBD" w:rsidRDefault="00503411" w:rsidP="002F6B0C">
            <w:pPr>
              <w:rPr>
                <w:rFonts w:ascii="Arial" w:hAnsi="Arial" w:cs="Arial"/>
                <w:b/>
                <w:bCs/>
                <w:color w:val="000000"/>
                <w:sz w:val="16"/>
                <w:szCs w:val="16"/>
                <w:lang w:eastAsia="sk-SK"/>
              </w:rPr>
            </w:pPr>
          </w:p>
        </w:tc>
      </w:tr>
      <w:tr w:rsidR="00503411" w:rsidRPr="002A5CBD" w:rsidTr="002F6B0C">
        <w:trPr>
          <w:trHeight w:val="48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 xml:space="preserve">Scania </w:t>
            </w:r>
            <w:proofErr w:type="spellStart"/>
            <w:r w:rsidRPr="002A5CBD">
              <w:rPr>
                <w:rFonts w:ascii="Arial" w:hAnsi="Arial" w:cs="Arial"/>
                <w:color w:val="000000"/>
                <w:sz w:val="16"/>
                <w:szCs w:val="16"/>
                <w:lang w:eastAsia="sk-SK"/>
              </w:rPr>
              <w:t>Czech</w:t>
            </w:r>
            <w:proofErr w:type="spellEnd"/>
            <w:r w:rsidRPr="002A5CBD">
              <w:rPr>
                <w:rFonts w:ascii="Arial" w:hAnsi="Arial" w:cs="Arial"/>
                <w:color w:val="000000"/>
                <w:sz w:val="16"/>
                <w:szCs w:val="16"/>
                <w:lang w:eastAsia="sk-SK"/>
              </w:rPr>
              <w:t xml:space="preserve"> </w:t>
            </w:r>
            <w:proofErr w:type="spellStart"/>
            <w:r w:rsidRPr="002A5CBD">
              <w:rPr>
                <w:rFonts w:ascii="Arial" w:hAnsi="Arial" w:cs="Arial"/>
                <w:color w:val="000000"/>
                <w:sz w:val="16"/>
                <w:szCs w:val="16"/>
                <w:lang w:eastAsia="sk-SK"/>
              </w:rPr>
              <w:t>Republic</w:t>
            </w:r>
            <w:proofErr w:type="spellEnd"/>
            <w:r w:rsidRPr="002A5CBD">
              <w:rPr>
                <w:rFonts w:ascii="Arial" w:hAnsi="Arial" w:cs="Arial"/>
                <w:color w:val="000000"/>
                <w:sz w:val="16"/>
                <w:szCs w:val="16"/>
                <w:lang w:eastAsia="sk-SK"/>
              </w:rPr>
              <w:t xml:space="preserve">, s.r.o., </w:t>
            </w:r>
            <w:proofErr w:type="spellStart"/>
            <w:r w:rsidRPr="002A5CBD">
              <w:rPr>
                <w:rFonts w:ascii="Arial" w:hAnsi="Arial" w:cs="Arial"/>
                <w:color w:val="000000"/>
                <w:sz w:val="16"/>
                <w:szCs w:val="16"/>
                <w:lang w:eastAsia="sk-SK"/>
              </w:rPr>
              <w:t>Chrášťany</w:t>
            </w:r>
            <w:proofErr w:type="spellEnd"/>
            <w:r w:rsidRPr="002A5CBD">
              <w:rPr>
                <w:rFonts w:ascii="Arial" w:hAnsi="Arial" w:cs="Arial"/>
                <w:color w:val="000000"/>
                <w:sz w:val="16"/>
                <w:szCs w:val="16"/>
                <w:lang w:eastAsia="sk-SK"/>
              </w:rPr>
              <w:t>, Česká Republika</w:t>
            </w:r>
          </w:p>
        </w:tc>
        <w:tc>
          <w:tcPr>
            <w:tcW w:w="1620" w:type="dxa"/>
            <w:tcBorders>
              <w:top w:val="nil"/>
              <w:left w:val="nil"/>
              <w:bottom w:val="single" w:sz="8"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5 316 670</w:t>
            </w:r>
          </w:p>
        </w:tc>
        <w:tc>
          <w:tcPr>
            <w:tcW w:w="1620" w:type="dxa"/>
            <w:tcBorders>
              <w:top w:val="nil"/>
              <w:left w:val="nil"/>
              <w:bottom w:val="single" w:sz="8"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99,98%</w:t>
            </w:r>
          </w:p>
        </w:tc>
        <w:tc>
          <w:tcPr>
            <w:tcW w:w="1360" w:type="dxa"/>
            <w:tcBorders>
              <w:top w:val="nil"/>
              <w:left w:val="nil"/>
              <w:bottom w:val="single" w:sz="8"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99,98%</w:t>
            </w:r>
          </w:p>
        </w:tc>
        <w:tc>
          <w:tcPr>
            <w:tcW w:w="1360" w:type="dxa"/>
            <w:tcBorders>
              <w:top w:val="nil"/>
              <w:left w:val="nil"/>
              <w:bottom w:val="single" w:sz="8" w:space="0" w:color="auto"/>
              <w:right w:val="single" w:sz="12"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0,00%</w:t>
            </w:r>
          </w:p>
        </w:tc>
      </w:tr>
      <w:tr w:rsidR="00503411" w:rsidRPr="002A5CBD" w:rsidTr="002F6B0C">
        <w:trPr>
          <w:trHeight w:val="465"/>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 xml:space="preserve">Scania CV </w:t>
            </w:r>
            <w:proofErr w:type="spellStart"/>
            <w:r w:rsidRPr="002A5CBD">
              <w:rPr>
                <w:rFonts w:ascii="Arial" w:hAnsi="Arial" w:cs="Arial"/>
                <w:color w:val="000000"/>
                <w:sz w:val="16"/>
                <w:szCs w:val="16"/>
                <w:lang w:eastAsia="sk-SK"/>
              </w:rPr>
              <w:t>Aktiebolag</w:t>
            </w:r>
            <w:proofErr w:type="spellEnd"/>
            <w:r w:rsidRPr="002A5CBD">
              <w:rPr>
                <w:rFonts w:ascii="Arial" w:hAnsi="Arial" w:cs="Arial"/>
                <w:color w:val="000000"/>
                <w:sz w:val="16"/>
                <w:szCs w:val="16"/>
                <w:lang w:eastAsia="sk-SK"/>
              </w:rPr>
              <w:t xml:space="preserve">, </w:t>
            </w:r>
            <w:proofErr w:type="spellStart"/>
            <w:r w:rsidRPr="002A5CBD">
              <w:rPr>
                <w:rFonts w:ascii="Arial" w:hAnsi="Arial" w:cs="Arial"/>
                <w:color w:val="000000"/>
                <w:sz w:val="16"/>
                <w:szCs w:val="16"/>
                <w:lang w:eastAsia="sk-SK"/>
              </w:rPr>
              <w:t>Sodertälje</w:t>
            </w:r>
            <w:proofErr w:type="spellEnd"/>
            <w:r w:rsidRPr="002A5CBD">
              <w:rPr>
                <w:rFonts w:ascii="Arial" w:hAnsi="Arial" w:cs="Arial"/>
                <w:color w:val="000000"/>
                <w:sz w:val="16"/>
                <w:szCs w:val="16"/>
                <w:lang w:eastAsia="sk-SK"/>
              </w:rPr>
              <w:t>, Švédske kráľovstvo</w:t>
            </w:r>
          </w:p>
        </w:tc>
        <w:tc>
          <w:tcPr>
            <w:tcW w:w="1620" w:type="dxa"/>
            <w:tcBorders>
              <w:top w:val="nil"/>
              <w:left w:val="nil"/>
              <w:bottom w:val="single" w:sz="8"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996</w:t>
            </w:r>
          </w:p>
        </w:tc>
        <w:tc>
          <w:tcPr>
            <w:tcW w:w="1620" w:type="dxa"/>
            <w:tcBorders>
              <w:top w:val="nil"/>
              <w:left w:val="nil"/>
              <w:bottom w:val="single" w:sz="8"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0,02%</w:t>
            </w:r>
          </w:p>
        </w:tc>
        <w:tc>
          <w:tcPr>
            <w:tcW w:w="1360" w:type="dxa"/>
            <w:tcBorders>
              <w:top w:val="nil"/>
              <w:left w:val="nil"/>
              <w:bottom w:val="single" w:sz="8"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0,02%</w:t>
            </w:r>
          </w:p>
        </w:tc>
        <w:tc>
          <w:tcPr>
            <w:tcW w:w="1360" w:type="dxa"/>
            <w:tcBorders>
              <w:top w:val="nil"/>
              <w:left w:val="nil"/>
              <w:bottom w:val="single" w:sz="8" w:space="0" w:color="auto"/>
              <w:right w:val="single" w:sz="12"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0,00%</w:t>
            </w:r>
          </w:p>
        </w:tc>
      </w:tr>
      <w:tr w:rsidR="00503411" w:rsidRPr="002A5CBD" w:rsidTr="002F6B0C">
        <w:trPr>
          <w:trHeight w:val="315"/>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c>
          <w:tcPr>
            <w:tcW w:w="1620" w:type="dxa"/>
            <w:tcBorders>
              <w:top w:val="nil"/>
              <w:left w:val="nil"/>
              <w:bottom w:val="single" w:sz="12"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5 317 666</w:t>
            </w:r>
          </w:p>
        </w:tc>
        <w:tc>
          <w:tcPr>
            <w:tcW w:w="1620" w:type="dxa"/>
            <w:tcBorders>
              <w:top w:val="nil"/>
              <w:left w:val="nil"/>
              <w:bottom w:val="single" w:sz="12"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100,00%</w:t>
            </w:r>
          </w:p>
        </w:tc>
        <w:tc>
          <w:tcPr>
            <w:tcW w:w="1360" w:type="dxa"/>
            <w:tcBorders>
              <w:top w:val="nil"/>
              <w:left w:val="nil"/>
              <w:bottom w:val="single" w:sz="12" w:space="0" w:color="auto"/>
              <w:right w:val="single" w:sz="8"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100,00%</w:t>
            </w:r>
          </w:p>
        </w:tc>
        <w:tc>
          <w:tcPr>
            <w:tcW w:w="1360"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0,00%</w:t>
            </w:r>
          </w:p>
        </w:tc>
      </w:tr>
    </w:tbl>
    <w:p w:rsidR="00503411" w:rsidRPr="002A5CBD" w:rsidRDefault="00503411" w:rsidP="00503411">
      <w:pPr>
        <w:tabs>
          <w:tab w:val="left" w:pos="6555"/>
        </w:tabs>
      </w:pPr>
    </w:p>
    <w:p w:rsidR="00503411" w:rsidRPr="002A5CBD" w:rsidRDefault="00503411" w:rsidP="00503411">
      <w:pPr>
        <w:tabs>
          <w:tab w:val="left" w:pos="6555"/>
        </w:tabs>
        <w:jc w:val="both"/>
      </w:pPr>
      <w:r w:rsidRPr="002A5CBD">
        <w:t xml:space="preserve">Spoločnosť je súčasťou skupiny SCANIA. Materskou spoločnosťou je SCANIA CZECH REPUBLIC, s.r.o., </w:t>
      </w:r>
      <w:proofErr w:type="spellStart"/>
      <w:r w:rsidRPr="002A5CBD">
        <w:t>Chrášťany</w:t>
      </w:r>
      <w:proofErr w:type="spellEnd"/>
      <w:r w:rsidRPr="002A5CBD">
        <w:t xml:space="preserve"> 186, Praha, Česká republika a materskou spoločnosťou celej skupiny je SCANIA CV AB </w:t>
      </w:r>
      <w:proofErr w:type="spellStart"/>
      <w:r w:rsidRPr="002A5CBD">
        <w:t>Sodertälje</w:t>
      </w:r>
      <w:proofErr w:type="spellEnd"/>
      <w:r w:rsidRPr="002A5CBD">
        <w:t xml:space="preserve"> 151 87, Švédske kráľovstvo.</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 xml:space="preserve">Materská účtovná jednotka zostavuje konsolidovanú účtovnú závierku. Konsolidovanú účtovnú závierku je možné dostať priamo v sídle spoločnosti alebo v sídle Obchodného súdu v Prahe, </w:t>
      </w:r>
      <w:proofErr w:type="spellStart"/>
      <w:r w:rsidRPr="002A5CBD">
        <w:t>Slezská</w:t>
      </w:r>
      <w:proofErr w:type="spellEnd"/>
      <w:r w:rsidRPr="002A5CBD">
        <w:t xml:space="preserve"> 9, Praha, Česká republika, resp. v sídle </w:t>
      </w:r>
      <w:r w:rsidR="00DA19CA" w:rsidRPr="002A5CBD">
        <w:t>Š</w:t>
      </w:r>
      <w:r w:rsidRPr="002A5CBD">
        <w:t xml:space="preserve">védskeho patentového a registračného úradu, Oddelenie spoločnosti, 851 01 </w:t>
      </w:r>
      <w:proofErr w:type="spellStart"/>
      <w:r w:rsidRPr="002A5CBD">
        <w:t>Sundwall</w:t>
      </w:r>
      <w:proofErr w:type="spellEnd"/>
      <w:r w:rsidRPr="002A5CBD">
        <w:t>, Švédske kráľovstvo.</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lastRenderedPageBreak/>
        <w:t>Členovia štatutárnych orgánov k 31.decembru 201</w:t>
      </w:r>
      <w:r w:rsidR="00FE7C96" w:rsidRPr="002A5CBD">
        <w:t>4</w:t>
      </w:r>
      <w:r w:rsidR="00FC2F8C" w:rsidRPr="002A5CBD">
        <w:t>:</w:t>
      </w:r>
    </w:p>
    <w:p w:rsidR="00503411" w:rsidRPr="002A5CBD" w:rsidRDefault="00503411" w:rsidP="00503411">
      <w:pPr>
        <w:tabs>
          <w:tab w:val="left" w:pos="6555"/>
        </w:tabs>
        <w:jc w:val="both"/>
      </w:pPr>
    </w:p>
    <w:tbl>
      <w:tblPr>
        <w:tblStyle w:val="Mriekatabuky"/>
        <w:tblW w:w="0" w:type="auto"/>
        <w:tblLook w:val="04A0"/>
      </w:tblPr>
      <w:tblGrid>
        <w:gridCol w:w="1526"/>
        <w:gridCol w:w="3260"/>
      </w:tblGrid>
      <w:tr w:rsidR="00503411" w:rsidRPr="002A5CBD" w:rsidTr="002F6B0C">
        <w:trPr>
          <w:trHeight w:val="365"/>
        </w:trPr>
        <w:tc>
          <w:tcPr>
            <w:tcW w:w="4786" w:type="dxa"/>
            <w:gridSpan w:val="2"/>
            <w:vAlign w:val="center"/>
          </w:tcPr>
          <w:p w:rsidR="00503411" w:rsidRPr="002A5CBD" w:rsidRDefault="00503411" w:rsidP="002F6B0C">
            <w:pPr>
              <w:keepNext/>
              <w:keepLines/>
              <w:tabs>
                <w:tab w:val="left" w:pos="6555"/>
              </w:tabs>
              <w:spacing w:before="480"/>
              <w:jc w:val="both"/>
              <w:outlineLvl w:val="0"/>
              <w:rPr>
                <w:b/>
              </w:rPr>
            </w:pPr>
          </w:p>
        </w:tc>
      </w:tr>
      <w:tr w:rsidR="00503411" w:rsidRPr="002A5CBD" w:rsidTr="002F6B0C">
        <w:trPr>
          <w:trHeight w:val="271"/>
        </w:trPr>
        <w:tc>
          <w:tcPr>
            <w:tcW w:w="1526" w:type="dxa"/>
            <w:vAlign w:val="center"/>
          </w:tcPr>
          <w:p w:rsidR="00503411" w:rsidRPr="002A5CBD" w:rsidRDefault="00503411" w:rsidP="002F6B0C">
            <w:pPr>
              <w:tabs>
                <w:tab w:val="left" w:pos="6555"/>
              </w:tabs>
              <w:jc w:val="both"/>
              <w:rPr>
                <w:b/>
              </w:rPr>
            </w:pPr>
            <w:r w:rsidRPr="002A5CBD">
              <w:rPr>
                <w:b/>
              </w:rPr>
              <w:t>Konateľ</w:t>
            </w:r>
          </w:p>
        </w:tc>
        <w:tc>
          <w:tcPr>
            <w:tcW w:w="3260" w:type="dxa"/>
            <w:vAlign w:val="center"/>
          </w:tcPr>
          <w:p w:rsidR="00503411" w:rsidRPr="002A5CBD" w:rsidRDefault="00503411" w:rsidP="002F6B0C">
            <w:pPr>
              <w:tabs>
                <w:tab w:val="left" w:pos="6555"/>
              </w:tabs>
              <w:jc w:val="both"/>
            </w:pPr>
            <w:proofErr w:type="spellStart"/>
            <w:r w:rsidRPr="002A5CBD">
              <w:t>Johann</w:t>
            </w:r>
            <w:proofErr w:type="spellEnd"/>
            <w:r w:rsidRPr="002A5CBD">
              <w:t xml:space="preserve"> Peter </w:t>
            </w:r>
            <w:proofErr w:type="spellStart"/>
            <w:r w:rsidRPr="002A5CBD">
              <w:t>Georg</w:t>
            </w:r>
            <w:proofErr w:type="spellEnd"/>
            <w:r w:rsidRPr="002A5CBD">
              <w:t xml:space="preserve"> </w:t>
            </w:r>
            <w:proofErr w:type="spellStart"/>
            <w:r w:rsidRPr="002A5CBD">
              <w:t>Hornig</w:t>
            </w:r>
            <w:proofErr w:type="spellEnd"/>
          </w:p>
        </w:tc>
      </w:tr>
      <w:tr w:rsidR="00503411" w:rsidRPr="002A5CBD" w:rsidTr="002F6B0C">
        <w:trPr>
          <w:trHeight w:val="274"/>
        </w:trPr>
        <w:tc>
          <w:tcPr>
            <w:tcW w:w="1526" w:type="dxa"/>
            <w:vAlign w:val="center"/>
          </w:tcPr>
          <w:p w:rsidR="00503411" w:rsidRPr="002A5CBD" w:rsidRDefault="00503411" w:rsidP="002F6B0C">
            <w:pPr>
              <w:tabs>
                <w:tab w:val="left" w:pos="6555"/>
              </w:tabs>
              <w:jc w:val="both"/>
              <w:rPr>
                <w:b/>
              </w:rPr>
            </w:pPr>
            <w:r w:rsidRPr="002A5CBD">
              <w:rPr>
                <w:b/>
              </w:rPr>
              <w:t>Prokúra</w:t>
            </w:r>
          </w:p>
        </w:tc>
        <w:tc>
          <w:tcPr>
            <w:tcW w:w="3260" w:type="dxa"/>
            <w:vAlign w:val="center"/>
          </w:tcPr>
          <w:p w:rsidR="00503411" w:rsidRPr="002A5CBD" w:rsidRDefault="00503411" w:rsidP="002F6B0C">
            <w:pPr>
              <w:tabs>
                <w:tab w:val="left" w:pos="6555"/>
              </w:tabs>
              <w:jc w:val="both"/>
            </w:pPr>
            <w:r w:rsidRPr="002A5CBD">
              <w:t xml:space="preserve">Karol Sokol, Peter </w:t>
            </w:r>
            <w:proofErr w:type="spellStart"/>
            <w:r w:rsidRPr="002A5CBD">
              <w:t>Thomas</w:t>
            </w:r>
            <w:proofErr w:type="spellEnd"/>
            <w:r w:rsidRPr="002A5CBD">
              <w:t xml:space="preserve"> </w:t>
            </w:r>
            <w:proofErr w:type="spellStart"/>
            <w:r w:rsidRPr="002A5CBD">
              <w:t>Berner</w:t>
            </w:r>
            <w:proofErr w:type="spellEnd"/>
          </w:p>
        </w:tc>
      </w:tr>
    </w:tbl>
    <w:p w:rsidR="00503411" w:rsidRPr="002A5CBD" w:rsidRDefault="00503411" w:rsidP="00503411">
      <w:pPr>
        <w:tabs>
          <w:tab w:val="left" w:pos="6555"/>
        </w:tabs>
        <w:jc w:val="both"/>
      </w:pPr>
    </w:p>
    <w:p w:rsidR="00503411" w:rsidRPr="002A5CBD" w:rsidRDefault="00503411" w:rsidP="00503411">
      <w:pPr>
        <w:pStyle w:val="Odsekzoznamu"/>
        <w:tabs>
          <w:tab w:val="left" w:pos="6555"/>
        </w:tabs>
        <w:rPr>
          <w:b/>
          <w:u w:val="single"/>
        </w:rPr>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ZÁKLADNÉ VÝCHODISKÁ PRE ZOSTAVENIE ÚČTOVNEJ ZÁVIERKY</w:t>
      </w:r>
    </w:p>
    <w:p w:rsidR="00503411" w:rsidRPr="002A5CBD" w:rsidRDefault="00503411" w:rsidP="00503411">
      <w:pPr>
        <w:tabs>
          <w:tab w:val="left" w:pos="6555"/>
        </w:tabs>
      </w:pPr>
    </w:p>
    <w:p w:rsidR="00DC0D50" w:rsidRDefault="00503411">
      <w:pPr>
        <w:tabs>
          <w:tab w:val="left" w:pos="6555"/>
        </w:tabs>
        <w:jc w:val="both"/>
      </w:pPr>
      <w:r w:rsidRPr="002A5CBD">
        <w:t xml:space="preserve">Účtovná závierka bola zostavená podľa Zákona č. 431/2002 </w:t>
      </w:r>
      <w:proofErr w:type="spellStart"/>
      <w:r w:rsidRPr="002A5CBD">
        <w:t>Z.z</w:t>
      </w:r>
      <w:proofErr w:type="spellEnd"/>
      <w:r w:rsidRPr="002A5CBD">
        <w:t>. o účtovníctve v znení neskorších predpisov za predpokladu nepretržitého trvania jej činnosti a je zostavená ako riadna účtovná závierka.</w:t>
      </w:r>
    </w:p>
    <w:p w:rsidR="00DC0D50" w:rsidRDefault="00DC0D50">
      <w:pPr>
        <w:tabs>
          <w:tab w:val="left" w:pos="6555"/>
        </w:tabs>
        <w:jc w:val="both"/>
      </w:pPr>
    </w:p>
    <w:p w:rsidR="00DC0D50" w:rsidRDefault="001B3FA7">
      <w:pPr>
        <w:tabs>
          <w:tab w:val="left" w:pos="6555"/>
        </w:tabs>
        <w:jc w:val="both"/>
      </w:pPr>
      <w:r w:rsidRPr="001B3FA7">
        <w:t>K 31. decembru 2014 sa zmenila štruktúra súvahy a výkazu ziskov a strát. Zmena si vyžiadala aj preradenie položiek v súvahe a výkaze ziskov a strát za predchádzajúce účtovné obdobie podľa novej štruktúry výkazov.</w:t>
      </w:r>
    </w:p>
    <w:p w:rsidR="00DC0D50" w:rsidRDefault="00DC0D50">
      <w:pPr>
        <w:tabs>
          <w:tab w:val="left" w:pos="6555"/>
        </w:tabs>
        <w:jc w:val="both"/>
      </w:pPr>
    </w:p>
    <w:p w:rsidR="00DC0D50" w:rsidRDefault="00503411">
      <w:pPr>
        <w:tabs>
          <w:tab w:val="left" w:pos="6555"/>
        </w:tabs>
        <w:jc w:val="both"/>
      </w:pPr>
      <w:r w:rsidRPr="002A5CBD">
        <w:t>Účtovná závierka spoločnosti za predchádzajúce účtovné obdobie k 31. decembru 201</w:t>
      </w:r>
      <w:r w:rsidR="00FE7C96" w:rsidRPr="002A5CBD">
        <w:t>3</w:t>
      </w:r>
      <w:r w:rsidRPr="002A5CBD">
        <w:t xml:space="preserve"> bola schválená valným zhromaždením spoločnosti dňa</w:t>
      </w:r>
      <w:r w:rsidR="00FE7C96" w:rsidRPr="002A5CBD">
        <w:t xml:space="preserve"> 28.</w:t>
      </w:r>
      <w:r w:rsidR="004907C0">
        <w:t xml:space="preserve"> marca </w:t>
      </w:r>
      <w:r w:rsidR="00FE7C96" w:rsidRPr="002A5CBD">
        <w:t>2014 v Senci.</w:t>
      </w:r>
    </w:p>
    <w:p w:rsidR="00503411" w:rsidRPr="002A5CBD" w:rsidRDefault="00503411" w:rsidP="00503411">
      <w:pPr>
        <w:tabs>
          <w:tab w:val="left" w:pos="6555"/>
        </w:tabs>
      </w:pPr>
    </w:p>
    <w:p w:rsidR="00503411" w:rsidRPr="002A5CBD" w:rsidRDefault="00503411" w:rsidP="00503411">
      <w:pPr>
        <w:tabs>
          <w:tab w:val="left" w:pos="6555"/>
        </w:tabs>
        <w:rPr>
          <w:b/>
          <w:u w:val="single"/>
        </w:rPr>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VŠEOBEC</w:t>
      </w:r>
      <w:r w:rsidR="00885D01" w:rsidRPr="002A5CBD">
        <w:rPr>
          <w:b/>
          <w:bCs/>
          <w:u w:val="single"/>
        </w:rPr>
        <w:t xml:space="preserve">NÉ </w:t>
      </w:r>
      <w:r w:rsidRPr="002A5CBD">
        <w:rPr>
          <w:b/>
          <w:bCs/>
          <w:u w:val="single"/>
        </w:rPr>
        <w:t>ÚČTOVNÉ ZÁSADY A METÓDY</w:t>
      </w:r>
    </w:p>
    <w:p w:rsidR="00503411" w:rsidRPr="002A5CBD" w:rsidRDefault="00503411" w:rsidP="00503411">
      <w:pPr>
        <w:tabs>
          <w:tab w:val="left" w:pos="6555"/>
        </w:tabs>
        <w:rPr>
          <w:b/>
          <w:u w:val="single"/>
        </w:rPr>
      </w:pPr>
    </w:p>
    <w:p w:rsidR="00DC0D50" w:rsidRDefault="00503411">
      <w:pPr>
        <w:tabs>
          <w:tab w:val="left" w:pos="6555"/>
        </w:tabs>
        <w:jc w:val="both"/>
      </w:pPr>
      <w:r w:rsidRPr="002A5CBD">
        <w:t>Účtovné zásady a metódy, ktoré spoločnosť používala pri zostavení účtovnej závierky za rok 201</w:t>
      </w:r>
      <w:r w:rsidR="00FE7C96" w:rsidRPr="002A5CBD">
        <w:t>4</w:t>
      </w:r>
      <w:r w:rsidRPr="002A5CBD">
        <w:t xml:space="preserve"> a 201</w:t>
      </w:r>
      <w:r w:rsidR="00FE7C96" w:rsidRPr="002A5CBD">
        <w:t>3</w:t>
      </w:r>
      <w:r w:rsidRPr="002A5CBD">
        <w:t xml:space="preserve"> sú nasledovné:</w:t>
      </w:r>
    </w:p>
    <w:p w:rsidR="00DC0D50" w:rsidRDefault="00DC0D50">
      <w:pPr>
        <w:tabs>
          <w:tab w:val="left" w:pos="6555"/>
        </w:tabs>
        <w:jc w:val="both"/>
        <w:rPr>
          <w:b/>
        </w:rPr>
      </w:pPr>
    </w:p>
    <w:p w:rsidR="00DC0D50" w:rsidRDefault="00503411">
      <w:pPr>
        <w:tabs>
          <w:tab w:val="left" w:pos="6555"/>
        </w:tabs>
        <w:jc w:val="both"/>
        <w:rPr>
          <w:b/>
        </w:rPr>
      </w:pPr>
      <w:r w:rsidRPr="002A5CBD">
        <w:rPr>
          <w:b/>
        </w:rPr>
        <w:t>a) Dlhodobý nehmotný majetok</w:t>
      </w:r>
    </w:p>
    <w:p w:rsidR="00DC0D50" w:rsidRDefault="00DC0D50">
      <w:pPr>
        <w:tabs>
          <w:tab w:val="left" w:pos="6555"/>
        </w:tabs>
        <w:jc w:val="both"/>
        <w:rPr>
          <w:b/>
        </w:rPr>
      </w:pPr>
    </w:p>
    <w:p w:rsidR="00DC0D50" w:rsidRDefault="00503411">
      <w:pPr>
        <w:tabs>
          <w:tab w:val="left" w:pos="6555"/>
        </w:tabs>
        <w:jc w:val="both"/>
      </w:pPr>
      <w:r w:rsidRPr="002A5CBD">
        <w:t>Nakupovaný dlhodobý nehmotný majetok sa oceňuje v obstarávacích cenách, ktoré obsahujú cenu obstarania a náklady súvisiace s jeho obstaraním.</w:t>
      </w:r>
    </w:p>
    <w:p w:rsidR="00DC0D50" w:rsidRDefault="00DC0D50">
      <w:pPr>
        <w:tabs>
          <w:tab w:val="left" w:pos="6555"/>
        </w:tabs>
        <w:jc w:val="both"/>
      </w:pPr>
    </w:p>
    <w:p w:rsidR="00DC0D50" w:rsidRDefault="00503411">
      <w:pPr>
        <w:tabs>
          <w:tab w:val="left" w:pos="6555"/>
        </w:tabs>
        <w:jc w:val="both"/>
      </w:pPr>
      <w:proofErr w:type="spellStart"/>
      <w:r w:rsidRPr="002A5CBD">
        <w:t>Goodwill</w:t>
      </w:r>
      <w:proofErr w:type="spellEnd"/>
      <w:r w:rsidRPr="002A5CBD">
        <w:t xml:space="preserve"> / záporný </w:t>
      </w:r>
      <w:proofErr w:type="spellStart"/>
      <w:r w:rsidRPr="002A5CBD">
        <w:t>goodwill</w:t>
      </w:r>
      <w:proofErr w:type="spellEnd"/>
      <w:r w:rsidRPr="002A5CBD">
        <w:t xml:space="preserve"> vznikol ako rozdiel medzi obstarávacou cenou a podielom spoločnosti na reálnej hodnote obstaraného identifikovateľného majetku a záväzkov v deň obstarania.</w:t>
      </w:r>
    </w:p>
    <w:p w:rsidR="00DC0D50" w:rsidRDefault="00DC0D50">
      <w:pPr>
        <w:tabs>
          <w:tab w:val="left" w:pos="6555"/>
        </w:tabs>
        <w:jc w:val="both"/>
      </w:pPr>
    </w:p>
    <w:p w:rsidR="00DC0D50" w:rsidRDefault="00503411">
      <w:pPr>
        <w:tabs>
          <w:tab w:val="left" w:pos="6555"/>
        </w:tabs>
        <w:jc w:val="both"/>
        <w:rPr>
          <w:b/>
          <w:i/>
        </w:rPr>
      </w:pPr>
      <w:r w:rsidRPr="002A5CBD">
        <w:rPr>
          <w:b/>
          <w:i/>
        </w:rPr>
        <w:t>Odpisovanie</w:t>
      </w:r>
    </w:p>
    <w:p w:rsidR="00DC0D50" w:rsidRDefault="00503411">
      <w:pPr>
        <w:tabs>
          <w:tab w:val="left" w:pos="6555"/>
        </w:tabs>
        <w:jc w:val="both"/>
      </w:pPr>
      <w:r w:rsidRPr="002A5CBD">
        <w:t>Dlhodobý nehmotný majetok sa odpisuje do nákladov počas predpokladanej doby životnosti príslušného majetku. Predpokladaná doba používania, metóda odpisovania a odpisová sadzba sú stanovené pre jednotlivé skupiny dlhodobého majetku nasledovne:</w:t>
      </w:r>
    </w:p>
    <w:p w:rsidR="00503411" w:rsidRPr="002A5CBD" w:rsidRDefault="00503411" w:rsidP="00503411">
      <w:pPr>
        <w:tabs>
          <w:tab w:val="left" w:pos="6555"/>
        </w:tabs>
      </w:pPr>
    </w:p>
    <w:tbl>
      <w:tblPr>
        <w:tblW w:w="8540" w:type="dxa"/>
        <w:tblInd w:w="55" w:type="dxa"/>
        <w:tblCellMar>
          <w:left w:w="70" w:type="dxa"/>
          <w:right w:w="70" w:type="dxa"/>
        </w:tblCellMar>
        <w:tblLook w:val="04A0"/>
      </w:tblPr>
      <w:tblGrid>
        <w:gridCol w:w="3040"/>
        <w:gridCol w:w="2080"/>
        <w:gridCol w:w="1720"/>
        <w:gridCol w:w="1700"/>
      </w:tblGrid>
      <w:tr w:rsidR="00503411" w:rsidRPr="002A5CBD" w:rsidTr="002F6B0C">
        <w:trPr>
          <w:trHeight w:val="705"/>
        </w:trPr>
        <w:tc>
          <w:tcPr>
            <w:tcW w:w="3040" w:type="dxa"/>
            <w:tcBorders>
              <w:top w:val="single" w:sz="12" w:space="0" w:color="auto"/>
              <w:left w:val="single" w:sz="12" w:space="0" w:color="auto"/>
              <w:bottom w:val="single" w:sz="8" w:space="0" w:color="auto"/>
              <w:right w:val="nil"/>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Nehmotný majetok</w:t>
            </w:r>
          </w:p>
        </w:tc>
        <w:tc>
          <w:tcPr>
            <w:tcW w:w="2080" w:type="dxa"/>
            <w:tcBorders>
              <w:top w:val="single" w:sz="12" w:space="0" w:color="auto"/>
              <w:left w:val="single" w:sz="12" w:space="0" w:color="auto"/>
              <w:bottom w:val="single" w:sz="8" w:space="0" w:color="auto"/>
              <w:right w:val="single" w:sz="12" w:space="0" w:color="auto"/>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Predpokladaná doba používania (roky)</w:t>
            </w:r>
          </w:p>
        </w:tc>
        <w:tc>
          <w:tcPr>
            <w:tcW w:w="1720" w:type="dxa"/>
            <w:tcBorders>
              <w:top w:val="single" w:sz="12" w:space="0" w:color="auto"/>
              <w:left w:val="nil"/>
              <w:bottom w:val="single" w:sz="8" w:space="0" w:color="auto"/>
              <w:right w:val="single" w:sz="12" w:space="0" w:color="auto"/>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Ročná odpisová sadzba</w:t>
            </w:r>
          </w:p>
        </w:tc>
        <w:tc>
          <w:tcPr>
            <w:tcW w:w="1700" w:type="dxa"/>
            <w:tcBorders>
              <w:top w:val="single" w:sz="12" w:space="0" w:color="auto"/>
              <w:left w:val="nil"/>
              <w:bottom w:val="single" w:sz="8" w:space="0" w:color="auto"/>
              <w:right w:val="single" w:sz="12" w:space="0" w:color="auto"/>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Metóda odpisovania</w:t>
            </w:r>
          </w:p>
        </w:tc>
      </w:tr>
      <w:tr w:rsidR="00503411" w:rsidRPr="002A5CBD" w:rsidTr="002F6B0C">
        <w:trPr>
          <w:cantSplit/>
          <w:trHeight w:val="240"/>
        </w:trPr>
        <w:tc>
          <w:tcPr>
            <w:tcW w:w="3040" w:type="dxa"/>
            <w:tcBorders>
              <w:top w:val="nil"/>
              <w:left w:val="single" w:sz="12" w:space="0" w:color="auto"/>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Softvér</w:t>
            </w:r>
          </w:p>
        </w:tc>
        <w:tc>
          <w:tcPr>
            <w:tcW w:w="208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3 až 5</w:t>
            </w:r>
          </w:p>
        </w:tc>
        <w:tc>
          <w:tcPr>
            <w:tcW w:w="172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20 až 33</w:t>
            </w:r>
          </w:p>
        </w:tc>
        <w:tc>
          <w:tcPr>
            <w:tcW w:w="170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r w:rsidR="00503411" w:rsidRPr="002A5CBD" w:rsidTr="002F6B0C">
        <w:trPr>
          <w:cantSplit/>
          <w:trHeight w:val="240"/>
        </w:trPr>
        <w:tc>
          <w:tcPr>
            <w:tcW w:w="3040" w:type="dxa"/>
            <w:tcBorders>
              <w:top w:val="nil"/>
              <w:left w:val="single" w:sz="12" w:space="0" w:color="auto"/>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Oceniteľné práva</w:t>
            </w:r>
          </w:p>
        </w:tc>
        <w:tc>
          <w:tcPr>
            <w:tcW w:w="208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5</w:t>
            </w:r>
          </w:p>
        </w:tc>
        <w:tc>
          <w:tcPr>
            <w:tcW w:w="1720" w:type="dxa"/>
            <w:tcBorders>
              <w:top w:val="single" w:sz="8" w:space="0" w:color="auto"/>
              <w:left w:val="nil"/>
              <w:bottom w:val="single" w:sz="4"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20</w:t>
            </w:r>
          </w:p>
        </w:tc>
        <w:tc>
          <w:tcPr>
            <w:tcW w:w="1700" w:type="dxa"/>
            <w:tcBorders>
              <w:top w:val="single" w:sz="8" w:space="0" w:color="auto"/>
              <w:left w:val="nil"/>
              <w:bottom w:val="single" w:sz="4"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r w:rsidR="00503411" w:rsidRPr="002A5CBD" w:rsidTr="002F6B0C">
        <w:trPr>
          <w:cantSplit/>
          <w:trHeight w:val="255"/>
        </w:trPr>
        <w:tc>
          <w:tcPr>
            <w:tcW w:w="3040" w:type="dxa"/>
            <w:tcBorders>
              <w:top w:val="nil"/>
              <w:left w:val="single" w:sz="12" w:space="0" w:color="auto"/>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 xml:space="preserve">Ostatný dlhodobý nehmotný majetok </w:t>
            </w:r>
          </w:p>
        </w:tc>
        <w:tc>
          <w:tcPr>
            <w:tcW w:w="2080" w:type="dxa"/>
            <w:tcBorders>
              <w:top w:val="nil"/>
              <w:left w:val="nil"/>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3 až 5</w:t>
            </w:r>
          </w:p>
        </w:tc>
        <w:tc>
          <w:tcPr>
            <w:tcW w:w="1720" w:type="dxa"/>
            <w:tcBorders>
              <w:top w:val="single" w:sz="4" w:space="0" w:color="auto"/>
              <w:left w:val="nil"/>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20 až 33</w:t>
            </w:r>
          </w:p>
        </w:tc>
        <w:tc>
          <w:tcPr>
            <w:tcW w:w="1700" w:type="dxa"/>
            <w:tcBorders>
              <w:top w:val="single" w:sz="4" w:space="0" w:color="auto"/>
              <w:left w:val="nil"/>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bl>
    <w:p w:rsidR="00503411" w:rsidRPr="002A5CBD" w:rsidRDefault="00503411" w:rsidP="00503411">
      <w:pPr>
        <w:jc w:val="both"/>
        <w:rPr>
          <w:rFonts w:cs="Arial"/>
        </w:rPr>
      </w:pPr>
    </w:p>
    <w:p w:rsidR="00503411" w:rsidRPr="002A5CBD" w:rsidRDefault="00503411" w:rsidP="001B3FA7">
      <w:pPr>
        <w:jc w:val="both"/>
        <w:rPr>
          <w:rFonts w:cs="Arial"/>
        </w:rPr>
      </w:pPr>
      <w:r w:rsidRPr="002A5CBD">
        <w:rPr>
          <w:rFonts w:cs="Arial"/>
        </w:rPr>
        <w:t>V prípade prechodného zníženia úžitkovej hodnoty dlhodobého nehmotného majetku sa tvorí opravná položka vo výške rozdielu jeho zistenej úžitkovej hodnoty a zostatkovej hodnoty.</w:t>
      </w:r>
    </w:p>
    <w:p w:rsidR="00D25611" w:rsidRDefault="00D25611" w:rsidP="001B3FA7">
      <w:pPr>
        <w:jc w:val="both"/>
        <w:rPr>
          <w:rFonts w:cs="Arial"/>
        </w:rPr>
      </w:pPr>
    </w:p>
    <w:p w:rsidR="00D25611" w:rsidRDefault="00D25611" w:rsidP="001B3FA7">
      <w:pPr>
        <w:jc w:val="both"/>
        <w:rPr>
          <w:rFonts w:cs="Arial"/>
        </w:rPr>
      </w:pPr>
    </w:p>
    <w:p w:rsidR="00D25611" w:rsidRDefault="00D25611" w:rsidP="001B3FA7">
      <w:pPr>
        <w:jc w:val="both"/>
        <w:rPr>
          <w:rFonts w:cs="Arial"/>
        </w:rPr>
      </w:pPr>
    </w:p>
    <w:p w:rsidR="00D25611" w:rsidRPr="002A5CBD" w:rsidRDefault="00D25611" w:rsidP="001B3FA7">
      <w:pPr>
        <w:jc w:val="both"/>
        <w:rPr>
          <w:rFonts w:cs="Arial"/>
        </w:rPr>
      </w:pPr>
    </w:p>
    <w:p w:rsidR="00DC0D50" w:rsidRDefault="00DC0D50">
      <w:pPr>
        <w:tabs>
          <w:tab w:val="left" w:pos="6555"/>
        </w:tabs>
        <w:jc w:val="both"/>
        <w:rPr>
          <w:b/>
        </w:rPr>
      </w:pPr>
    </w:p>
    <w:p w:rsidR="00DC0D50" w:rsidRDefault="00503411">
      <w:pPr>
        <w:tabs>
          <w:tab w:val="left" w:pos="6555"/>
        </w:tabs>
        <w:jc w:val="both"/>
        <w:rPr>
          <w:b/>
        </w:rPr>
      </w:pPr>
      <w:r w:rsidRPr="002A5CBD">
        <w:rPr>
          <w:b/>
        </w:rPr>
        <w:lastRenderedPageBreak/>
        <w:t>b) Dlhodobý hmotný majetok</w:t>
      </w:r>
    </w:p>
    <w:p w:rsidR="00DC0D50" w:rsidRDefault="00DC0D50">
      <w:pPr>
        <w:tabs>
          <w:tab w:val="left" w:pos="6555"/>
        </w:tabs>
        <w:jc w:val="both"/>
        <w:rPr>
          <w:b/>
        </w:rPr>
      </w:pPr>
    </w:p>
    <w:p w:rsidR="00503411" w:rsidRPr="002A5CBD" w:rsidRDefault="00503411" w:rsidP="001B3FA7">
      <w:pPr>
        <w:jc w:val="both"/>
        <w:rPr>
          <w:rFonts w:cs="Arial"/>
        </w:rPr>
      </w:pPr>
      <w:r w:rsidRPr="002A5CBD">
        <w:rPr>
          <w:rFonts w:cs="Arial"/>
        </w:rPr>
        <w:t xml:space="preserve">Nakupovaný dlhodobý hmotný majetok sa oceňuje v obstarávacích cenách, ktoré zahŕňajú cenu obstarania, náklady na dopravu, clo a ďalšie náklady súvisiace s obstaraním. Náklady na technické zhodnotenie dlhodobého hmotného majetku zvyšujú jeho obstarávaciu cenu. Opravy a údržba sa účtujú do nákladov. </w:t>
      </w:r>
    </w:p>
    <w:p w:rsidR="00DC0D50" w:rsidRDefault="00DC0D50">
      <w:pPr>
        <w:spacing w:after="200" w:line="276" w:lineRule="auto"/>
        <w:jc w:val="both"/>
        <w:rPr>
          <w:rFonts w:cs="Arial"/>
          <w:b/>
          <w:i/>
        </w:rPr>
      </w:pPr>
    </w:p>
    <w:p w:rsidR="00DC0D50" w:rsidRDefault="00503411">
      <w:pPr>
        <w:spacing w:after="200" w:line="276" w:lineRule="auto"/>
        <w:jc w:val="both"/>
        <w:rPr>
          <w:rFonts w:cs="Arial"/>
          <w:b/>
          <w:i/>
        </w:rPr>
      </w:pPr>
      <w:r w:rsidRPr="002A5CBD">
        <w:rPr>
          <w:rFonts w:cs="Arial"/>
          <w:b/>
          <w:i/>
        </w:rPr>
        <w:t>Odpisovanie</w:t>
      </w:r>
    </w:p>
    <w:p w:rsidR="00503411" w:rsidRPr="002A5CBD" w:rsidRDefault="00503411" w:rsidP="001B3FA7">
      <w:pPr>
        <w:jc w:val="both"/>
        <w:rPr>
          <w:rFonts w:cs="Arial"/>
        </w:rPr>
      </w:pPr>
      <w:r w:rsidRPr="002A5CBD">
        <w:rPr>
          <w:rFonts w:cs="Arial"/>
        </w:rPr>
        <w:t>Dlhodobý hmotný majetok sa odpisuje do nákladov počas predpokladanej doby životnosti príslušného majetku. Odpisovať sa začína prvým dňom mesiaca nasledujúceho po uvedení dlhodobého majetku do používania. Drobný dlhodobý hmotný majetok je majetok, ktorého obstarávacia cena (resp. vlastné náklady) je 1 700 EUR a nižšia. Predpokladaná doba používania, metóda odpisovania a odpisová sadzba sú stanovené pre jednotlivé skupiny dlhodobého hmotného majetku  nasledovne:</w:t>
      </w:r>
    </w:p>
    <w:p w:rsidR="00503411" w:rsidRPr="002A5CBD" w:rsidRDefault="00503411" w:rsidP="001B3FA7">
      <w:pPr>
        <w:jc w:val="both"/>
        <w:rPr>
          <w:rFonts w:cs="Arial"/>
        </w:rPr>
      </w:pPr>
    </w:p>
    <w:tbl>
      <w:tblPr>
        <w:tblW w:w="8540" w:type="dxa"/>
        <w:tblInd w:w="55" w:type="dxa"/>
        <w:tblCellMar>
          <w:left w:w="70" w:type="dxa"/>
          <w:right w:w="70" w:type="dxa"/>
        </w:tblCellMar>
        <w:tblLook w:val="04A0"/>
      </w:tblPr>
      <w:tblGrid>
        <w:gridCol w:w="3040"/>
        <w:gridCol w:w="2080"/>
        <w:gridCol w:w="1720"/>
        <w:gridCol w:w="1700"/>
      </w:tblGrid>
      <w:tr w:rsidR="00503411" w:rsidRPr="002A5CBD" w:rsidTr="002F6B0C">
        <w:trPr>
          <w:cantSplit/>
          <w:trHeight w:val="495"/>
        </w:trPr>
        <w:tc>
          <w:tcPr>
            <w:tcW w:w="3040" w:type="dxa"/>
            <w:tcBorders>
              <w:top w:val="single" w:sz="12" w:space="0" w:color="auto"/>
              <w:left w:val="single" w:sz="12" w:space="0" w:color="auto"/>
              <w:bottom w:val="single" w:sz="8" w:space="0" w:color="auto"/>
              <w:right w:val="nil"/>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Hmotný majetok</w:t>
            </w:r>
          </w:p>
        </w:tc>
        <w:tc>
          <w:tcPr>
            <w:tcW w:w="2080" w:type="dxa"/>
            <w:tcBorders>
              <w:top w:val="single" w:sz="12" w:space="0" w:color="auto"/>
              <w:left w:val="single" w:sz="12" w:space="0" w:color="auto"/>
              <w:bottom w:val="single" w:sz="8" w:space="0" w:color="auto"/>
              <w:right w:val="single" w:sz="12" w:space="0" w:color="auto"/>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Predpokladaná doba používania (roky)</w:t>
            </w:r>
          </w:p>
        </w:tc>
        <w:tc>
          <w:tcPr>
            <w:tcW w:w="1720" w:type="dxa"/>
            <w:tcBorders>
              <w:top w:val="single" w:sz="12" w:space="0" w:color="auto"/>
              <w:left w:val="nil"/>
              <w:bottom w:val="single" w:sz="8" w:space="0" w:color="auto"/>
              <w:right w:val="single" w:sz="12" w:space="0" w:color="auto"/>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Ročná odpisová sadzba</w:t>
            </w:r>
          </w:p>
        </w:tc>
        <w:tc>
          <w:tcPr>
            <w:tcW w:w="1700" w:type="dxa"/>
            <w:tcBorders>
              <w:top w:val="single" w:sz="12" w:space="0" w:color="auto"/>
              <w:left w:val="nil"/>
              <w:bottom w:val="single" w:sz="8" w:space="0" w:color="auto"/>
              <w:right w:val="single" w:sz="12" w:space="0" w:color="auto"/>
            </w:tcBorders>
            <w:vAlign w:val="bottom"/>
            <w:hideMark/>
          </w:tcPr>
          <w:p w:rsidR="00503411" w:rsidRPr="002A5CBD" w:rsidRDefault="00503411" w:rsidP="002F6B0C">
            <w:pPr>
              <w:jc w:val="both"/>
              <w:rPr>
                <w:rFonts w:cs="Arial"/>
                <w:b/>
                <w:bCs/>
                <w:color w:val="000000"/>
                <w:lang w:eastAsia="sk-SK"/>
              </w:rPr>
            </w:pPr>
            <w:r w:rsidRPr="002A5CBD">
              <w:rPr>
                <w:rFonts w:cs="Arial"/>
                <w:b/>
                <w:bCs/>
                <w:color w:val="000000"/>
                <w:lang w:eastAsia="sk-SK"/>
              </w:rPr>
              <w:t>Metóda odpisovania</w:t>
            </w:r>
          </w:p>
        </w:tc>
      </w:tr>
      <w:tr w:rsidR="00503411" w:rsidRPr="002A5CBD" w:rsidTr="002F6B0C">
        <w:trPr>
          <w:cantSplit/>
          <w:trHeight w:val="315"/>
        </w:trPr>
        <w:tc>
          <w:tcPr>
            <w:tcW w:w="3040" w:type="dxa"/>
            <w:tcBorders>
              <w:top w:val="nil"/>
              <w:left w:val="single" w:sz="12" w:space="0" w:color="auto"/>
              <w:bottom w:val="single" w:sz="4"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Stavby</w:t>
            </w:r>
          </w:p>
        </w:tc>
        <w:tc>
          <w:tcPr>
            <w:tcW w:w="2080" w:type="dxa"/>
            <w:tcBorders>
              <w:top w:val="nil"/>
              <w:left w:val="nil"/>
              <w:bottom w:val="single" w:sz="4"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25</w:t>
            </w:r>
          </w:p>
        </w:tc>
        <w:tc>
          <w:tcPr>
            <w:tcW w:w="1720" w:type="dxa"/>
            <w:tcBorders>
              <w:top w:val="nil"/>
              <w:left w:val="nil"/>
              <w:bottom w:val="single" w:sz="4"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4</w:t>
            </w:r>
          </w:p>
        </w:tc>
        <w:tc>
          <w:tcPr>
            <w:tcW w:w="1700" w:type="dxa"/>
            <w:tcBorders>
              <w:top w:val="nil"/>
              <w:left w:val="nil"/>
              <w:bottom w:val="single" w:sz="4"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r w:rsidR="00503411" w:rsidRPr="002A5CBD" w:rsidTr="002F6B0C">
        <w:trPr>
          <w:cantSplit/>
          <w:trHeight w:val="315"/>
        </w:trPr>
        <w:tc>
          <w:tcPr>
            <w:tcW w:w="3040" w:type="dxa"/>
            <w:tcBorders>
              <w:top w:val="single" w:sz="4" w:space="0" w:color="auto"/>
              <w:left w:val="single" w:sz="12" w:space="0" w:color="auto"/>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Stroje, prístroje a zariadenia</w:t>
            </w:r>
          </w:p>
        </w:tc>
        <w:tc>
          <w:tcPr>
            <w:tcW w:w="2080" w:type="dxa"/>
            <w:tcBorders>
              <w:top w:val="single" w:sz="4" w:space="0" w:color="auto"/>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5, 10, 15</w:t>
            </w:r>
          </w:p>
        </w:tc>
        <w:tc>
          <w:tcPr>
            <w:tcW w:w="1720" w:type="dxa"/>
            <w:tcBorders>
              <w:top w:val="single" w:sz="4" w:space="0" w:color="auto"/>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6,67 až 20</w:t>
            </w:r>
          </w:p>
        </w:tc>
        <w:tc>
          <w:tcPr>
            <w:tcW w:w="1700" w:type="dxa"/>
            <w:tcBorders>
              <w:top w:val="single" w:sz="4" w:space="0" w:color="auto"/>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r w:rsidR="00503411" w:rsidRPr="002A5CBD" w:rsidTr="002F6B0C">
        <w:trPr>
          <w:cantSplit/>
          <w:trHeight w:val="315"/>
        </w:trPr>
        <w:tc>
          <w:tcPr>
            <w:tcW w:w="3040" w:type="dxa"/>
            <w:tcBorders>
              <w:top w:val="nil"/>
              <w:left w:val="single" w:sz="12" w:space="0" w:color="auto"/>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Dopravné prostriedky</w:t>
            </w:r>
          </w:p>
        </w:tc>
        <w:tc>
          <w:tcPr>
            <w:tcW w:w="208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5</w:t>
            </w:r>
          </w:p>
        </w:tc>
        <w:tc>
          <w:tcPr>
            <w:tcW w:w="172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20</w:t>
            </w:r>
          </w:p>
        </w:tc>
        <w:tc>
          <w:tcPr>
            <w:tcW w:w="1700" w:type="dxa"/>
            <w:tcBorders>
              <w:top w:val="nil"/>
              <w:left w:val="nil"/>
              <w:bottom w:val="single" w:sz="8"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r w:rsidR="00503411" w:rsidRPr="002A5CBD" w:rsidTr="002F6B0C">
        <w:trPr>
          <w:cantSplit/>
          <w:trHeight w:val="315"/>
        </w:trPr>
        <w:tc>
          <w:tcPr>
            <w:tcW w:w="3040" w:type="dxa"/>
            <w:tcBorders>
              <w:top w:val="nil"/>
              <w:left w:val="single" w:sz="12" w:space="0" w:color="auto"/>
              <w:bottom w:val="single" w:sz="12" w:space="0" w:color="auto"/>
              <w:right w:val="nil"/>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Ostatný dlhodobý hmotný majetok</w:t>
            </w:r>
          </w:p>
        </w:tc>
        <w:tc>
          <w:tcPr>
            <w:tcW w:w="2080" w:type="dxa"/>
            <w:tcBorders>
              <w:top w:val="nil"/>
              <w:left w:val="single" w:sz="12" w:space="0" w:color="auto"/>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3 až 5</w:t>
            </w:r>
          </w:p>
        </w:tc>
        <w:tc>
          <w:tcPr>
            <w:tcW w:w="1720" w:type="dxa"/>
            <w:tcBorders>
              <w:top w:val="nil"/>
              <w:left w:val="nil"/>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20 až 33</w:t>
            </w:r>
          </w:p>
        </w:tc>
        <w:tc>
          <w:tcPr>
            <w:tcW w:w="1700" w:type="dxa"/>
            <w:tcBorders>
              <w:top w:val="nil"/>
              <w:left w:val="nil"/>
              <w:bottom w:val="single" w:sz="12" w:space="0" w:color="auto"/>
              <w:right w:val="single" w:sz="12" w:space="0" w:color="auto"/>
            </w:tcBorders>
            <w:vAlign w:val="bottom"/>
            <w:hideMark/>
          </w:tcPr>
          <w:p w:rsidR="00503411" w:rsidRPr="002A5CBD" w:rsidRDefault="00503411" w:rsidP="002F6B0C">
            <w:pPr>
              <w:jc w:val="both"/>
              <w:rPr>
                <w:rFonts w:cs="Arial"/>
                <w:color w:val="000000"/>
                <w:lang w:eastAsia="sk-SK"/>
              </w:rPr>
            </w:pPr>
            <w:r w:rsidRPr="002A5CBD">
              <w:rPr>
                <w:rFonts w:cs="Arial"/>
                <w:color w:val="000000"/>
                <w:lang w:eastAsia="sk-SK"/>
              </w:rPr>
              <w:t>lineárna</w:t>
            </w:r>
          </w:p>
        </w:tc>
      </w:tr>
    </w:tbl>
    <w:p w:rsidR="00503411" w:rsidRPr="002A5CBD" w:rsidRDefault="00503411" w:rsidP="00503411">
      <w:pPr>
        <w:jc w:val="both"/>
        <w:rPr>
          <w:rFonts w:cs="Arial"/>
        </w:rPr>
      </w:pPr>
    </w:p>
    <w:p w:rsidR="00503411" w:rsidRPr="002A5CBD" w:rsidRDefault="00503411" w:rsidP="00503411">
      <w:pPr>
        <w:jc w:val="both"/>
        <w:rPr>
          <w:rFonts w:cs="Arial"/>
        </w:rPr>
      </w:pPr>
      <w:r w:rsidRPr="002A5CBD">
        <w:rPr>
          <w:rFonts w:cs="Arial"/>
        </w:rPr>
        <w:t>V prípade prechodného zníženia úžitkovej hodnoty dlhodobého hmotného majetku sa tvorí opravná položka vo výške rozdielu jeho zistenej úžitkovej hodnoty a zostatkovej hodnoty.</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rPr>
          <w:b/>
        </w:rPr>
        <w:t>c) Finančný majetok</w:t>
      </w:r>
    </w:p>
    <w:p w:rsidR="00503411" w:rsidRPr="002A5CBD" w:rsidRDefault="00503411" w:rsidP="00503411">
      <w:pPr>
        <w:tabs>
          <w:tab w:val="left" w:pos="6555"/>
        </w:tabs>
        <w:jc w:val="both"/>
      </w:pPr>
    </w:p>
    <w:p w:rsidR="00503411" w:rsidRPr="002A5CBD" w:rsidRDefault="00503411" w:rsidP="00503411">
      <w:pPr>
        <w:jc w:val="both"/>
        <w:rPr>
          <w:rFonts w:cs="Arial"/>
        </w:rPr>
      </w:pPr>
      <w:r w:rsidRPr="002A5CBD">
        <w:rPr>
          <w:rFonts w:cs="Arial"/>
        </w:rPr>
        <w:t>Krátkodobý finančný majetok tvoria ceniny, peniaze v hotovosti a na bankových účtoch. Peňažné prostriedky a ceniny sa oceňujú menovitou hodnotou.</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rPr>
          <w:b/>
        </w:rPr>
        <w:t>d) Zásoby</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Zásoby sa oceňujú obstarávacou cenou.</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Obstarávacia cena zahŕňa cenu zásoby a náklady súvisiace s obstaraním (clo, prepravu, poistné, provízie, skonto a a pod.). Úroky z cudzích zdrojov nie sú súčasťou obstarávacej ceny. Nakupované zásoby sa oceňujú váženým aritmetickým priemerom z obstarávacích cien (náhradné diely) a skutočnými obstarávacími cenami (nové a jazdené vozidlá).</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t>V prípade prechodného zníženia úžitkovej hodnoty zásob sa tvorí opravná položka.</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rPr>
          <w:b/>
        </w:rPr>
      </w:pPr>
      <w:r w:rsidRPr="002A5CBD">
        <w:rPr>
          <w:b/>
        </w:rPr>
        <w:t>e) Pohľadávky</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Pohľadávky sa oceňujú menovitou hodnotou. Postúpené pohľadávky a pohľadávky nadobudnuté vkladom do základného imania sa oceňujú obstarávacou cenou. Ocenenie pochybných pohľadávok sa upravuje na ich realizovateľnú hodnotu opravnými položkami.</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rPr>
          <w:b/>
        </w:rPr>
        <w:t>f) Náklady budúcich období a príjmy budúcich období</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Náklady budúcich období a príjmy budúcich období sa oceňujú menovitou hodnotou, pričom sa vykazujú vo výške, ktorá je potrebná na dodržanie zásady vecnej a časovej súvislosti s účtovným obdobím.</w:t>
      </w:r>
    </w:p>
    <w:p w:rsidR="00503411" w:rsidRDefault="00503411" w:rsidP="00503411">
      <w:pPr>
        <w:tabs>
          <w:tab w:val="left" w:pos="6555"/>
        </w:tabs>
        <w:jc w:val="both"/>
      </w:pPr>
    </w:p>
    <w:p w:rsidR="00D25611" w:rsidRDefault="00D25611" w:rsidP="00503411">
      <w:pPr>
        <w:tabs>
          <w:tab w:val="left" w:pos="6555"/>
        </w:tabs>
        <w:jc w:val="both"/>
      </w:pPr>
    </w:p>
    <w:p w:rsidR="00D25611" w:rsidRPr="002A5CBD" w:rsidRDefault="00D25611" w:rsidP="00503411">
      <w:pPr>
        <w:tabs>
          <w:tab w:val="left" w:pos="6555"/>
        </w:tabs>
        <w:jc w:val="both"/>
      </w:pPr>
    </w:p>
    <w:p w:rsidR="00503411" w:rsidRPr="002A5CBD" w:rsidRDefault="00503411" w:rsidP="00503411">
      <w:pPr>
        <w:tabs>
          <w:tab w:val="left" w:pos="6555"/>
        </w:tabs>
        <w:jc w:val="both"/>
        <w:rPr>
          <w:b/>
        </w:rPr>
      </w:pPr>
      <w:r w:rsidRPr="002A5CBD">
        <w:rPr>
          <w:b/>
        </w:rPr>
        <w:lastRenderedPageBreak/>
        <w:t>g) Záväzky</w:t>
      </w:r>
    </w:p>
    <w:p w:rsidR="00503411" w:rsidRPr="002A5CBD" w:rsidRDefault="00503411" w:rsidP="00503411">
      <w:pPr>
        <w:tabs>
          <w:tab w:val="left" w:pos="6555"/>
        </w:tabs>
        <w:jc w:val="both"/>
        <w:rPr>
          <w:b/>
        </w:rPr>
      </w:pPr>
    </w:p>
    <w:p w:rsidR="00DC0D50" w:rsidRDefault="00503411">
      <w:pPr>
        <w:tabs>
          <w:tab w:val="left" w:pos="6555"/>
        </w:tabs>
        <w:jc w:val="both"/>
        <w:rPr>
          <w:b/>
        </w:rPr>
      </w:pPr>
      <w:r w:rsidRPr="002A5CBD">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1B3FA7">
        <w:rPr>
          <w:b/>
        </w:rPr>
        <w:t>.</w:t>
      </w:r>
    </w:p>
    <w:p w:rsidR="00DC0D50" w:rsidRDefault="00DC0D50">
      <w:pPr>
        <w:tabs>
          <w:tab w:val="left" w:pos="6555"/>
        </w:tabs>
        <w:jc w:val="both"/>
        <w:rPr>
          <w:b/>
        </w:rPr>
      </w:pPr>
    </w:p>
    <w:p w:rsidR="00503411" w:rsidRPr="002A5CBD" w:rsidRDefault="00503411" w:rsidP="00503411">
      <w:pPr>
        <w:tabs>
          <w:tab w:val="left" w:pos="6555"/>
        </w:tabs>
        <w:jc w:val="both"/>
        <w:rPr>
          <w:b/>
        </w:rPr>
      </w:pPr>
      <w:r w:rsidRPr="002A5CBD">
        <w:rPr>
          <w:b/>
        </w:rPr>
        <w:t>h) Rezervy</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Rezervy sú záväzky s neurčitým časovým vymedzením alebo výškou, tvoria sa na krytie známych rizík alebo strát z podnikania. Oceňujú sa v očakávanej výške záväzku.</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rPr>
          <w:b/>
        </w:rPr>
      </w:pPr>
      <w:r w:rsidRPr="002A5CBD">
        <w:rPr>
          <w:b/>
        </w:rPr>
        <w:t>i) Výdavky budúcich období a výnosy budúcich období</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Výdavky budúcich období a výnosy budúcich období sa oceňujú ich menovitou hodnotou, pričom sa vykazujú vo výške, ktorá je potrebná na dodržanie zásady vecnej a časovej súvislosti s účtovným obdobím.</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rPr>
          <w:b/>
        </w:rPr>
      </w:pPr>
      <w:r w:rsidRPr="002A5CBD">
        <w:rPr>
          <w:b/>
        </w:rPr>
        <w:t>j) Vlastné imanie</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Vlastné imanie sa skladá zo základného imania, ostatných kapitálových fondov, zákonného rezervného fondu, nerozdeleného zisku minulých rokov a strát minulých rokov.</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885D01" w:rsidRPr="002A5CBD">
        <w:t xml:space="preserve">. </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Spoločnosť vytvára zákonný rezervný fond v zmysle §67 Obchodného zákonníka na krytie strát spoločnosti.</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rPr>
          <w:b/>
        </w:rPr>
        <w:t>k) Transakcie v cudzích menách.</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Transakcie v cudzej mene prepočítavajú na eurá referenčným výmenným kurzom určeným a vyhláseným Európskou centrálnou bankou alebo Národnou bankou Slovenska v deň predchádzajúci dňu uskutočnenia účtovného prípadu.</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Peňažné aktíva a pasíva vyjadrené v cudzej mene sa prepočítavajú kurzom platným ku dňu zostavenia účtovnej závierky. Vzniknuté kurzové rozdiely sa vykazujú vo výkaze ziskov a strát.</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Kúpa a predaj cudzej meny sa prepočítava na euro kurzom, za ktorý boli tieto hodnoty nakúpené alebo predané.</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rPr>
          <w:b/>
        </w:rPr>
        <w:t>l) Výnosy</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Tržby za vlastné výkony a tovar neobsahujú daň z pridanej hodnoty. Sú tiež znížené o zľavy a zrážky (rabaty, bonusy, skontá, dobropisy a pod.). Tržby sú účtované ku dňu splnenia dodávky alebo služby.</w:t>
      </w:r>
    </w:p>
    <w:p w:rsidR="00503411" w:rsidRPr="002A5CBD" w:rsidRDefault="00503411" w:rsidP="00503411">
      <w:pPr>
        <w:tabs>
          <w:tab w:val="left" w:pos="6555"/>
        </w:tabs>
        <w:jc w:val="both"/>
      </w:pPr>
    </w:p>
    <w:p w:rsidR="00503411" w:rsidRPr="002A5CBD" w:rsidRDefault="00503411" w:rsidP="00503411">
      <w:pPr>
        <w:tabs>
          <w:tab w:val="left" w:pos="6555"/>
        </w:tabs>
        <w:jc w:val="both"/>
        <w:rPr>
          <w:b/>
        </w:rPr>
      </w:pPr>
      <w:r w:rsidRPr="002A5CBD">
        <w:rPr>
          <w:b/>
        </w:rPr>
        <w:t>m) Daň z príjmu</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Náklad na daň z príjmu sa počíta pomocou platnej daňovej sadzby z účtovného zisku upraveného o trvalé alebo dočasne daňovo neuznateľné náklady a nezdaňované výnosy. Odložené dane (odložená daňová pohľadávka a odložený daňový záväzok) sa vzťahujú na:</w:t>
      </w:r>
    </w:p>
    <w:p w:rsidR="00503411" w:rsidRPr="002A5CBD" w:rsidRDefault="00503411" w:rsidP="00503411">
      <w:pPr>
        <w:tabs>
          <w:tab w:val="left" w:pos="6555"/>
        </w:tabs>
        <w:jc w:val="both"/>
      </w:pPr>
    </w:p>
    <w:p w:rsidR="00503411" w:rsidRPr="002A5CBD" w:rsidRDefault="00503411" w:rsidP="00503411">
      <w:pPr>
        <w:pStyle w:val="Odsekzoznamu"/>
        <w:numPr>
          <w:ilvl w:val="0"/>
          <w:numId w:val="1"/>
        </w:numPr>
        <w:tabs>
          <w:tab w:val="left" w:pos="6555"/>
        </w:tabs>
        <w:jc w:val="both"/>
      </w:pPr>
      <w:r w:rsidRPr="002A5CBD">
        <w:t>dočasné rozdiely medzi účtovnou hodnotou majetku a účtovnou hodnotou záväzkov vykázanou v súvahe a ich daňovou základňou,</w:t>
      </w:r>
    </w:p>
    <w:p w:rsidR="00503411" w:rsidRPr="002A5CBD" w:rsidRDefault="00503411" w:rsidP="00503411">
      <w:pPr>
        <w:pStyle w:val="Odsekzoznamu"/>
        <w:numPr>
          <w:ilvl w:val="0"/>
          <w:numId w:val="1"/>
        </w:numPr>
        <w:tabs>
          <w:tab w:val="left" w:pos="6555"/>
        </w:tabs>
        <w:jc w:val="both"/>
      </w:pPr>
      <w:r w:rsidRPr="002A5CBD">
        <w:t>možnosti umorovať daňovú stratu v budúcnosti, pod ktorou sa rozumie možnosť odpočítať daňovú stratu od základu dane v budúcnosti,</w:t>
      </w:r>
    </w:p>
    <w:p w:rsidR="00503411" w:rsidRPr="002A5CBD" w:rsidRDefault="00503411" w:rsidP="00503411">
      <w:pPr>
        <w:pStyle w:val="Odsekzoznamu"/>
        <w:numPr>
          <w:ilvl w:val="0"/>
          <w:numId w:val="1"/>
        </w:numPr>
        <w:tabs>
          <w:tab w:val="left" w:pos="6555"/>
        </w:tabs>
        <w:jc w:val="both"/>
      </w:pPr>
      <w:r w:rsidRPr="002A5CBD">
        <w:t>možnosť previesť nevyužité daňové odpočty a iné daňové nároky do budúcich období.</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O odloženom daňovom záväzku účtuje spoločnosť vždy, o pohľadávke účtuje, ak je realizovateľná.</w:t>
      </w:r>
    </w:p>
    <w:p w:rsidR="00503411" w:rsidRPr="002A5CBD" w:rsidRDefault="00503411" w:rsidP="00503411">
      <w:pPr>
        <w:tabs>
          <w:tab w:val="left" w:pos="6555"/>
        </w:tabs>
        <w:jc w:val="both"/>
      </w:pPr>
    </w:p>
    <w:p w:rsidR="00DC0D50" w:rsidRDefault="004907C0">
      <w:pPr>
        <w:tabs>
          <w:tab w:val="left" w:pos="6555"/>
        </w:tabs>
        <w:rPr>
          <w:b/>
        </w:rPr>
      </w:pPr>
      <w:r>
        <w:rPr>
          <w:b/>
        </w:rPr>
        <w:t xml:space="preserve">n) </w:t>
      </w:r>
      <w:r w:rsidR="00C149CE" w:rsidRPr="00C149CE">
        <w:rPr>
          <w:b/>
        </w:rPr>
        <w:t>Opravy chýb minulých účtovných období</w:t>
      </w:r>
    </w:p>
    <w:p w:rsidR="00DC0D50" w:rsidRDefault="00DC0D50">
      <w:pPr>
        <w:tabs>
          <w:tab w:val="left" w:pos="6555"/>
        </w:tabs>
        <w:rPr>
          <w:b/>
        </w:rPr>
      </w:pPr>
    </w:p>
    <w:p w:rsidR="00DC0D50" w:rsidRDefault="00C149CE" w:rsidP="00407B4D">
      <w:pPr>
        <w:tabs>
          <w:tab w:val="left" w:pos="6555"/>
        </w:tabs>
        <w:jc w:val="both"/>
        <w:sectPr w:rsidR="00DC0D50" w:rsidSect="002F6B0C">
          <w:footerReference w:type="default" r:id="rId8"/>
          <w:pgSz w:w="11906" w:h="16838"/>
          <w:pgMar w:top="1417" w:right="1417" w:bottom="1417" w:left="1417" w:header="708" w:footer="708" w:gutter="0"/>
          <w:cols w:space="708"/>
          <w:titlePg/>
          <w:docGrid w:linePitch="360"/>
        </w:sectPr>
      </w:pPr>
      <w:r w:rsidRPr="00C149CE">
        <w:t>Spoločnosť v bežnom účtovnom období neúčtovala o oprave významných chýb minulých období.</w:t>
      </w:r>
    </w:p>
    <w:p w:rsidR="00503411" w:rsidRPr="002A5CBD" w:rsidRDefault="00503411" w:rsidP="00503411">
      <w:pPr>
        <w:pStyle w:val="Odsekzoznamu"/>
        <w:numPr>
          <w:ilvl w:val="0"/>
          <w:numId w:val="2"/>
        </w:numPr>
        <w:ind w:left="426" w:hanging="426"/>
        <w:jc w:val="both"/>
        <w:rPr>
          <w:b/>
          <w:bCs/>
          <w:u w:val="single"/>
        </w:rPr>
      </w:pPr>
      <w:r w:rsidRPr="002A5CBD">
        <w:rPr>
          <w:b/>
          <w:bCs/>
          <w:u w:val="single"/>
        </w:rPr>
        <w:lastRenderedPageBreak/>
        <w:t>DLHODOBÝ MAJETOK</w:t>
      </w:r>
    </w:p>
    <w:p w:rsidR="00503411" w:rsidRPr="002A5CBD" w:rsidRDefault="00503411" w:rsidP="00503411">
      <w:pPr>
        <w:tabs>
          <w:tab w:val="left" w:pos="6555"/>
        </w:tabs>
        <w:jc w:val="both"/>
        <w:rPr>
          <w:b/>
          <w:u w:val="single"/>
        </w:rPr>
      </w:pPr>
    </w:p>
    <w:p w:rsidR="00503411" w:rsidRPr="002A5CBD" w:rsidRDefault="00503411" w:rsidP="00503411">
      <w:pPr>
        <w:tabs>
          <w:tab w:val="left" w:pos="6555"/>
        </w:tabs>
        <w:jc w:val="both"/>
        <w:rPr>
          <w:b/>
        </w:rPr>
      </w:pPr>
      <w:r w:rsidRPr="002A5CBD">
        <w:rPr>
          <w:b/>
        </w:rPr>
        <w:t>a) Dlhodobý nehmotný majetok</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Informácie o dlhodobom nehmotnom majetku</w:t>
      </w:r>
    </w:p>
    <w:tbl>
      <w:tblPr>
        <w:tblW w:w="13660" w:type="dxa"/>
        <w:tblInd w:w="55" w:type="dxa"/>
        <w:tblCellMar>
          <w:left w:w="70" w:type="dxa"/>
          <w:right w:w="70" w:type="dxa"/>
        </w:tblCellMar>
        <w:tblLook w:val="04A0"/>
      </w:tblPr>
      <w:tblGrid>
        <w:gridCol w:w="3100"/>
        <w:gridCol w:w="1320"/>
        <w:gridCol w:w="1320"/>
        <w:gridCol w:w="1320"/>
        <w:gridCol w:w="1320"/>
        <w:gridCol w:w="1320"/>
        <w:gridCol w:w="1320"/>
        <w:gridCol w:w="1320"/>
        <w:gridCol w:w="1320"/>
      </w:tblGrid>
      <w:tr w:rsidR="001C3A8E" w:rsidRPr="002A5CBD" w:rsidTr="001C3A8E">
        <w:trPr>
          <w:trHeight w:val="300"/>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r>
      <w:tr w:rsidR="001C3A8E" w:rsidRPr="002A5CBD" w:rsidTr="001C3A8E">
        <w:trPr>
          <w:trHeight w:val="705"/>
        </w:trPr>
        <w:tc>
          <w:tcPr>
            <w:tcW w:w="3100" w:type="dxa"/>
            <w:vMerge/>
            <w:tcBorders>
              <w:top w:val="single" w:sz="12" w:space="0" w:color="auto"/>
              <w:left w:val="single" w:sz="12" w:space="0" w:color="auto"/>
              <w:bottom w:val="nil"/>
              <w:right w:val="single" w:sz="12" w:space="0" w:color="auto"/>
            </w:tcBorders>
            <w:vAlign w:val="center"/>
            <w:hideMark/>
          </w:tcPr>
          <w:p w:rsidR="001C3A8E" w:rsidRPr="002A5CBD" w:rsidRDefault="001C3A8E" w:rsidP="001C3A8E">
            <w:pPr>
              <w:rPr>
                <w:rFonts w:ascii="Arial" w:hAnsi="Arial" w:cs="Arial"/>
                <w:b/>
                <w:bCs/>
                <w:color w:val="000000"/>
                <w:sz w:val="16"/>
                <w:szCs w:val="16"/>
                <w:lang w:eastAsia="sk-SK"/>
              </w:rPr>
            </w:pP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Aktivované náklady na vývoj</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Softvér</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Oceniteľné práva</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Goodwill</w:t>
            </w:r>
            <w:proofErr w:type="spellEnd"/>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Ostatný DNM</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Obstarávaný DNM</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Poskytnuté preddavky na DNM</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r>
      <w:tr w:rsidR="001C3A8E" w:rsidRPr="002A5CBD" w:rsidTr="001C3A8E">
        <w:trPr>
          <w:trHeight w:val="300"/>
        </w:trPr>
        <w:tc>
          <w:tcPr>
            <w:tcW w:w="3100" w:type="dxa"/>
            <w:tcBorders>
              <w:top w:val="single" w:sz="12" w:space="0" w:color="auto"/>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172 049</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2 286 369</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9 704</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9 704</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4 856</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4 856</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176 897</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2 291 217</w:t>
            </w:r>
          </w:p>
        </w:tc>
      </w:tr>
      <w:tr w:rsidR="001C3A8E" w:rsidRPr="002A5CBD" w:rsidTr="001C3A8E">
        <w:trPr>
          <w:trHeight w:val="300"/>
        </w:trPr>
        <w:tc>
          <w:tcPr>
            <w:tcW w:w="3100" w:type="dxa"/>
            <w:tcBorders>
              <w:top w:val="nil"/>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Oprávky</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169 795</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2 284 115</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2 270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2 270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4 856</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4 856</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167 209</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2 281 529</w:t>
            </w:r>
          </w:p>
        </w:tc>
      </w:tr>
      <w:tr w:rsidR="001C3A8E" w:rsidRPr="002A5CBD" w:rsidTr="001C3A8E">
        <w:trPr>
          <w:trHeight w:val="300"/>
        </w:trPr>
        <w:tc>
          <w:tcPr>
            <w:tcW w:w="3100" w:type="dxa"/>
            <w:tcBorders>
              <w:top w:val="nil"/>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Opravné položky</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Zostatková hodnota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2 254</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2 254</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9 688</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9 688</w:t>
            </w:r>
          </w:p>
        </w:tc>
      </w:tr>
    </w:tbl>
    <w:p w:rsidR="001C3A8E" w:rsidRPr="002A5CBD" w:rsidRDefault="001C3A8E" w:rsidP="00503411">
      <w:pPr>
        <w:tabs>
          <w:tab w:val="left" w:pos="6555"/>
        </w:tabs>
      </w:pPr>
    </w:p>
    <w:p w:rsidR="001C3A8E" w:rsidRPr="002A5CBD" w:rsidRDefault="001C3A8E" w:rsidP="00503411">
      <w:pPr>
        <w:tabs>
          <w:tab w:val="left" w:pos="6555"/>
        </w:tabs>
      </w:pPr>
    </w:p>
    <w:tbl>
      <w:tblPr>
        <w:tblW w:w="13660" w:type="dxa"/>
        <w:tblInd w:w="55" w:type="dxa"/>
        <w:tblCellMar>
          <w:left w:w="70" w:type="dxa"/>
          <w:right w:w="70" w:type="dxa"/>
        </w:tblCellMar>
        <w:tblLook w:val="04A0"/>
      </w:tblPr>
      <w:tblGrid>
        <w:gridCol w:w="3100"/>
        <w:gridCol w:w="1320"/>
        <w:gridCol w:w="1320"/>
        <w:gridCol w:w="1320"/>
        <w:gridCol w:w="1320"/>
        <w:gridCol w:w="1320"/>
        <w:gridCol w:w="1320"/>
        <w:gridCol w:w="1320"/>
        <w:gridCol w:w="1320"/>
      </w:tblGrid>
      <w:tr w:rsidR="001C3A8E" w:rsidRPr="002A5CBD" w:rsidTr="001C3A8E">
        <w:trPr>
          <w:trHeight w:val="300"/>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lastRenderedPageBreak/>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1C3A8E" w:rsidRPr="002A5CBD" w:rsidTr="001C3A8E">
        <w:trPr>
          <w:trHeight w:val="705"/>
        </w:trPr>
        <w:tc>
          <w:tcPr>
            <w:tcW w:w="3100" w:type="dxa"/>
            <w:vMerge/>
            <w:tcBorders>
              <w:top w:val="single" w:sz="12" w:space="0" w:color="auto"/>
              <w:left w:val="single" w:sz="12" w:space="0" w:color="auto"/>
              <w:bottom w:val="nil"/>
              <w:right w:val="single" w:sz="12" w:space="0" w:color="auto"/>
            </w:tcBorders>
            <w:vAlign w:val="center"/>
            <w:hideMark/>
          </w:tcPr>
          <w:p w:rsidR="001C3A8E" w:rsidRPr="002A5CBD" w:rsidRDefault="001C3A8E" w:rsidP="001C3A8E">
            <w:pPr>
              <w:rPr>
                <w:rFonts w:ascii="Arial" w:hAnsi="Arial" w:cs="Arial"/>
                <w:b/>
                <w:bCs/>
                <w:color w:val="000000"/>
                <w:sz w:val="16"/>
                <w:szCs w:val="16"/>
                <w:lang w:eastAsia="sk-SK"/>
              </w:rPr>
            </w:pP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Aktivované náklady na vývoj</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Softvér</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Oceniteľné práva</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Goodwill</w:t>
            </w:r>
            <w:proofErr w:type="spellEnd"/>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Ostatný DNM</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Obstarávaný DNM</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Poskytnuté preddavky na DNM</w:t>
            </w:r>
          </w:p>
        </w:tc>
        <w:tc>
          <w:tcPr>
            <w:tcW w:w="1320" w:type="dxa"/>
            <w:tcBorders>
              <w:top w:val="nil"/>
              <w:left w:val="nil"/>
              <w:bottom w:val="nil"/>
              <w:right w:val="single" w:sz="12" w:space="0" w:color="auto"/>
            </w:tcBorders>
            <w:shd w:val="clear" w:color="auto" w:fill="auto"/>
            <w:vAlign w:val="center"/>
            <w:hideMark/>
          </w:tcPr>
          <w:p w:rsidR="001C3A8E" w:rsidRPr="002A5CBD" w:rsidRDefault="001C3A8E" w:rsidP="001C3A8E">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r>
      <w:tr w:rsidR="001C3A8E" w:rsidRPr="002A5CBD" w:rsidTr="001C3A8E">
        <w:trPr>
          <w:trHeight w:val="300"/>
        </w:trPr>
        <w:tc>
          <w:tcPr>
            <w:tcW w:w="3100" w:type="dxa"/>
            <w:tcBorders>
              <w:top w:val="single" w:sz="12" w:space="0" w:color="auto"/>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172 049</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2 286 369</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172 049</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2 286 369</w:t>
            </w:r>
          </w:p>
        </w:tc>
      </w:tr>
      <w:tr w:rsidR="001C3A8E" w:rsidRPr="002A5CBD" w:rsidTr="001C3A8E">
        <w:trPr>
          <w:trHeight w:val="300"/>
        </w:trPr>
        <w:tc>
          <w:tcPr>
            <w:tcW w:w="3100" w:type="dxa"/>
            <w:tcBorders>
              <w:top w:val="nil"/>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Oprávky</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166 823</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2 281 143</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2 972</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2 972</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169 795</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2 114 320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2 284 115</w:t>
            </w:r>
          </w:p>
        </w:tc>
      </w:tr>
      <w:tr w:rsidR="001C3A8E" w:rsidRPr="002A5CBD" w:rsidTr="001C3A8E">
        <w:trPr>
          <w:trHeight w:val="300"/>
        </w:trPr>
        <w:tc>
          <w:tcPr>
            <w:tcW w:w="3100" w:type="dxa"/>
            <w:tcBorders>
              <w:top w:val="nil"/>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Opravné položky</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C3A8E" w:rsidRPr="002A5CBD" w:rsidTr="001C3A8E">
        <w:trPr>
          <w:trHeight w:val="300"/>
        </w:trPr>
        <w:tc>
          <w:tcPr>
            <w:tcW w:w="3100" w:type="dxa"/>
            <w:tcBorders>
              <w:top w:val="nil"/>
              <w:left w:val="single" w:sz="12" w:space="0" w:color="auto"/>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Zostatková hodnota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nil"/>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1C3A8E" w:rsidRPr="002A5CBD" w:rsidTr="001C3A8E">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5 226</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8"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5 226</w:t>
            </w:r>
          </w:p>
        </w:tc>
      </w:tr>
      <w:tr w:rsidR="001C3A8E" w:rsidRPr="002A5CBD" w:rsidTr="001C3A8E">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1C3A8E" w:rsidRPr="002A5CBD" w:rsidRDefault="001C3A8E" w:rsidP="001C3A8E">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2 254</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1C3A8E" w:rsidRPr="002A5CBD" w:rsidRDefault="001C3A8E" w:rsidP="001C3A8E">
            <w:pPr>
              <w:jc w:val="right"/>
              <w:rPr>
                <w:rFonts w:ascii="Arial" w:hAnsi="Arial" w:cs="Arial"/>
                <w:color w:val="000000"/>
                <w:sz w:val="16"/>
                <w:szCs w:val="16"/>
                <w:lang w:eastAsia="sk-SK"/>
              </w:rPr>
            </w:pPr>
            <w:r w:rsidRPr="002A5CBD">
              <w:rPr>
                <w:rFonts w:ascii="Arial" w:hAnsi="Arial" w:cs="Arial"/>
                <w:color w:val="000000"/>
                <w:sz w:val="16"/>
                <w:szCs w:val="16"/>
                <w:lang w:eastAsia="sk-SK"/>
              </w:rPr>
              <w:t>2 254</w:t>
            </w:r>
          </w:p>
        </w:tc>
      </w:tr>
    </w:tbl>
    <w:p w:rsidR="001C3A8E" w:rsidRPr="002A5CBD" w:rsidRDefault="001C3A8E" w:rsidP="00503411">
      <w:pPr>
        <w:tabs>
          <w:tab w:val="left" w:pos="6555"/>
        </w:tabs>
      </w:pPr>
    </w:p>
    <w:p w:rsidR="00503411" w:rsidRPr="002A5CBD" w:rsidRDefault="00503411" w:rsidP="00503411">
      <w:pPr>
        <w:tabs>
          <w:tab w:val="left" w:pos="6555"/>
        </w:tabs>
      </w:pPr>
      <w:r w:rsidRPr="002A5CBD">
        <w:t>Na žiaden dlhodobý nehmotný majetok nie je zriadené záložné právo.</w:t>
      </w:r>
    </w:p>
    <w:p w:rsidR="001C3A8E" w:rsidRDefault="001C3A8E" w:rsidP="00503411">
      <w:pPr>
        <w:tabs>
          <w:tab w:val="left" w:pos="6555"/>
        </w:tabs>
      </w:pPr>
    </w:p>
    <w:p w:rsidR="004F0E0A" w:rsidRDefault="004F0E0A" w:rsidP="00503411">
      <w:pPr>
        <w:tabs>
          <w:tab w:val="left" w:pos="6555"/>
        </w:tabs>
      </w:pPr>
    </w:p>
    <w:p w:rsidR="004F0E0A" w:rsidRDefault="004F0E0A" w:rsidP="00503411">
      <w:pPr>
        <w:tabs>
          <w:tab w:val="left" w:pos="6555"/>
        </w:tabs>
      </w:pPr>
    </w:p>
    <w:p w:rsidR="004F0E0A" w:rsidRDefault="004F0E0A" w:rsidP="00503411">
      <w:pPr>
        <w:tabs>
          <w:tab w:val="left" w:pos="6555"/>
        </w:tabs>
      </w:pPr>
    </w:p>
    <w:p w:rsidR="004F0E0A" w:rsidRPr="002A5CBD" w:rsidRDefault="004F0E0A" w:rsidP="00503411">
      <w:pPr>
        <w:tabs>
          <w:tab w:val="left" w:pos="6555"/>
        </w:tabs>
      </w:pPr>
    </w:p>
    <w:p w:rsidR="00503411" w:rsidRPr="002A5CBD" w:rsidRDefault="00503411" w:rsidP="00503411">
      <w:pPr>
        <w:tabs>
          <w:tab w:val="left" w:pos="6555"/>
        </w:tabs>
        <w:rPr>
          <w:b/>
        </w:rPr>
      </w:pPr>
      <w:r w:rsidRPr="002A5CBD">
        <w:rPr>
          <w:b/>
        </w:rPr>
        <w:lastRenderedPageBreak/>
        <w:t>b) Dlhodobý hmotný majetok</w:t>
      </w:r>
    </w:p>
    <w:p w:rsidR="00503411" w:rsidRPr="002A5CBD" w:rsidRDefault="00503411" w:rsidP="00503411">
      <w:pPr>
        <w:tabs>
          <w:tab w:val="left" w:pos="6555"/>
        </w:tabs>
        <w:rPr>
          <w:b/>
        </w:rPr>
      </w:pPr>
    </w:p>
    <w:p w:rsidR="00503411" w:rsidRDefault="00503411" w:rsidP="00503411">
      <w:pPr>
        <w:tabs>
          <w:tab w:val="left" w:pos="6555"/>
        </w:tabs>
      </w:pPr>
      <w:r w:rsidRPr="002A5CBD">
        <w:t>Informácie o dlhodobom hmotnom majetku</w:t>
      </w:r>
    </w:p>
    <w:p w:rsidR="004F0E0A" w:rsidRPr="002A5CBD" w:rsidRDefault="004F0E0A" w:rsidP="00503411">
      <w:pPr>
        <w:tabs>
          <w:tab w:val="left" w:pos="6555"/>
        </w:tabs>
      </w:pPr>
    </w:p>
    <w:tbl>
      <w:tblPr>
        <w:tblW w:w="13700" w:type="dxa"/>
        <w:tblInd w:w="55" w:type="dxa"/>
        <w:tblCellMar>
          <w:left w:w="70" w:type="dxa"/>
          <w:right w:w="70" w:type="dxa"/>
        </w:tblCellMar>
        <w:tblLook w:val="04A0"/>
      </w:tblPr>
      <w:tblGrid>
        <w:gridCol w:w="3028"/>
        <w:gridCol w:w="52"/>
        <w:gridCol w:w="1180"/>
        <w:gridCol w:w="271"/>
        <w:gridCol w:w="909"/>
        <w:gridCol w:w="242"/>
        <w:gridCol w:w="938"/>
        <w:gridCol w:w="224"/>
        <w:gridCol w:w="1001"/>
        <w:gridCol w:w="184"/>
        <w:gridCol w:w="996"/>
        <w:gridCol w:w="155"/>
        <w:gridCol w:w="1025"/>
        <w:gridCol w:w="126"/>
        <w:gridCol w:w="1054"/>
        <w:gridCol w:w="129"/>
        <w:gridCol w:w="1051"/>
        <w:gridCol w:w="100"/>
        <w:gridCol w:w="1071"/>
        <w:gridCol w:w="80"/>
      </w:tblGrid>
      <w:tr w:rsidR="00444A22" w:rsidRPr="002A5CBD" w:rsidTr="00444A22">
        <w:trPr>
          <w:gridAfter w:val="1"/>
          <w:wAfter w:w="80" w:type="dxa"/>
          <w:trHeight w:val="330"/>
        </w:trPr>
        <w:tc>
          <w:tcPr>
            <w:tcW w:w="3080" w:type="dxa"/>
            <w:gridSpan w:val="2"/>
            <w:vMerge w:val="restart"/>
            <w:tcBorders>
              <w:top w:val="single" w:sz="12" w:space="0" w:color="auto"/>
              <w:left w:val="single" w:sz="12" w:space="0" w:color="auto"/>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Dlhodobý hmotný majetok</w:t>
            </w:r>
          </w:p>
        </w:tc>
        <w:tc>
          <w:tcPr>
            <w:tcW w:w="10620" w:type="dxa"/>
            <w:gridSpan w:val="17"/>
            <w:tcBorders>
              <w:top w:val="single" w:sz="12" w:space="0" w:color="auto"/>
              <w:left w:val="nil"/>
              <w:bottom w:val="single" w:sz="12" w:space="0" w:color="auto"/>
              <w:right w:val="single" w:sz="12" w:space="0" w:color="000000"/>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r>
      <w:tr w:rsidR="00444A22" w:rsidRPr="002A5CBD" w:rsidTr="00444A22">
        <w:trPr>
          <w:gridAfter w:val="1"/>
          <w:wAfter w:w="80" w:type="dxa"/>
          <w:trHeight w:val="1245"/>
        </w:trPr>
        <w:tc>
          <w:tcPr>
            <w:tcW w:w="3080" w:type="dxa"/>
            <w:gridSpan w:val="2"/>
            <w:vMerge/>
            <w:tcBorders>
              <w:top w:val="single" w:sz="12" w:space="0" w:color="auto"/>
              <w:left w:val="single" w:sz="12" w:space="0" w:color="auto"/>
              <w:bottom w:val="nil"/>
              <w:right w:val="single" w:sz="12" w:space="0" w:color="auto"/>
            </w:tcBorders>
            <w:vAlign w:val="center"/>
            <w:hideMark/>
          </w:tcPr>
          <w:p w:rsidR="00444A22" w:rsidRPr="002A5CBD" w:rsidRDefault="00444A22" w:rsidP="00444A22">
            <w:pPr>
              <w:rPr>
                <w:rFonts w:ascii="Arial" w:hAnsi="Arial" w:cs="Arial"/>
                <w:b/>
                <w:bCs/>
                <w:color w:val="000000"/>
                <w:sz w:val="16"/>
                <w:szCs w:val="16"/>
                <w:lang w:eastAsia="sk-SK"/>
              </w:rPr>
            </w:pPr>
          </w:p>
        </w:tc>
        <w:tc>
          <w:tcPr>
            <w:tcW w:w="1180" w:type="dxa"/>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Pozemky</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Stavby</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Samostatné hnuteľné veci a súbory hnuteľných vecí</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Pestovateľské celky </w:t>
            </w:r>
            <w:r w:rsidRPr="002A5CBD">
              <w:rPr>
                <w:rFonts w:ascii="Arial" w:hAnsi="Arial" w:cs="Arial"/>
                <w:b/>
                <w:bCs/>
                <w:color w:val="000000"/>
                <w:sz w:val="16"/>
                <w:szCs w:val="16"/>
                <w:lang w:eastAsia="sk-SK"/>
              </w:rPr>
              <w:br/>
              <w:t>trvalých porastov</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Základné stádo a ťažné zvieratá</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Ostatný DHM</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Obstarávaný DHM</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Poskytnuté preddavky na DHM</w:t>
            </w:r>
          </w:p>
        </w:tc>
        <w:tc>
          <w:tcPr>
            <w:tcW w:w="1180" w:type="dxa"/>
            <w:gridSpan w:val="2"/>
            <w:tcBorders>
              <w:top w:val="nil"/>
              <w:left w:val="nil"/>
              <w:bottom w:val="nil"/>
              <w:right w:val="single" w:sz="12" w:space="0" w:color="auto"/>
            </w:tcBorders>
            <w:shd w:val="clear" w:color="auto" w:fill="auto"/>
            <w:vAlign w:val="center"/>
            <w:hideMark/>
          </w:tcPr>
          <w:p w:rsidR="00444A22" w:rsidRPr="002A5CBD" w:rsidRDefault="00444A22" w:rsidP="00444A2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r>
      <w:tr w:rsidR="00444A22" w:rsidRPr="002A5CBD" w:rsidTr="00444A22">
        <w:trPr>
          <w:gridAfter w:val="1"/>
          <w:wAfter w:w="80" w:type="dxa"/>
          <w:trHeight w:val="300"/>
        </w:trPr>
        <w:tc>
          <w:tcPr>
            <w:tcW w:w="3080" w:type="dxa"/>
            <w:gridSpan w:val="2"/>
            <w:tcBorders>
              <w:top w:val="single" w:sz="12" w:space="0" w:color="auto"/>
              <w:left w:val="single" w:sz="12" w:space="0" w:color="auto"/>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Prvotné ocenenie</w:t>
            </w:r>
          </w:p>
        </w:tc>
        <w:tc>
          <w:tcPr>
            <w:tcW w:w="1180" w:type="dxa"/>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single" w:sz="12" w:space="0" w:color="auto"/>
              <w:left w:val="nil"/>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70 905</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5 143 537</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81 273</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1 836</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5 297 552</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60 462</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4 344 389</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4 404 851</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25 340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3 585 374</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3 610 715</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106 027</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5 902 552</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81 273</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1 836</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6 091 688</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Oprávky</w:t>
            </w:r>
          </w:p>
        </w:tc>
        <w:tc>
          <w:tcPr>
            <w:tcW w:w="1180" w:type="dxa"/>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4 647</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2 250 868</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33 130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2 288 644</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4 810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3 367 838</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3 408</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3 376 056</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80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3 387 013</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3 387 093</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9 377</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2 231 693</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36 538</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2 277 608</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Opravné položky</w:t>
            </w:r>
          </w:p>
        </w:tc>
        <w:tc>
          <w:tcPr>
            <w:tcW w:w="1180" w:type="dxa"/>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Zostatková hodnota </w:t>
            </w:r>
          </w:p>
        </w:tc>
        <w:tc>
          <w:tcPr>
            <w:tcW w:w="1180" w:type="dxa"/>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nil"/>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444A22" w:rsidRPr="002A5CBD" w:rsidTr="00444A22">
        <w:trPr>
          <w:gridAfter w:val="1"/>
          <w:wAfter w:w="80" w:type="dxa"/>
          <w:trHeight w:val="300"/>
        </w:trPr>
        <w:tc>
          <w:tcPr>
            <w:tcW w:w="3080" w:type="dxa"/>
            <w:gridSpan w:val="2"/>
            <w:tcBorders>
              <w:top w:val="nil"/>
              <w:left w:val="single" w:sz="12" w:space="0" w:color="auto"/>
              <w:bottom w:val="single" w:sz="8"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66 258</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2 892 670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48 143</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1 836</w:t>
            </w:r>
          </w:p>
        </w:tc>
        <w:tc>
          <w:tcPr>
            <w:tcW w:w="1180" w:type="dxa"/>
            <w:gridSpan w:val="2"/>
            <w:tcBorders>
              <w:top w:val="nil"/>
              <w:left w:val="nil"/>
              <w:bottom w:val="single" w:sz="8"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8"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3 008 908</w:t>
            </w:r>
          </w:p>
        </w:tc>
      </w:tr>
      <w:tr w:rsidR="00444A22" w:rsidRPr="002A5CBD" w:rsidTr="00444A22">
        <w:trPr>
          <w:gridAfter w:val="1"/>
          <w:wAfter w:w="80" w:type="dxa"/>
          <w:trHeight w:val="300"/>
        </w:trPr>
        <w:tc>
          <w:tcPr>
            <w:tcW w:w="3080" w:type="dxa"/>
            <w:gridSpan w:val="2"/>
            <w:tcBorders>
              <w:top w:val="nil"/>
              <w:left w:val="single" w:sz="12" w:space="0" w:color="auto"/>
              <w:bottom w:val="single" w:sz="12" w:space="0" w:color="auto"/>
              <w:right w:val="single" w:sz="12" w:space="0" w:color="auto"/>
            </w:tcBorders>
            <w:shd w:val="clear" w:color="auto" w:fill="auto"/>
            <w:vAlign w:val="center"/>
            <w:hideMark/>
          </w:tcPr>
          <w:p w:rsidR="00444A22" w:rsidRPr="002A5CBD" w:rsidRDefault="00444A22" w:rsidP="00444A22">
            <w:pP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96 650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3 670 858</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44 735</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1 836</w:t>
            </w:r>
          </w:p>
        </w:tc>
        <w:tc>
          <w:tcPr>
            <w:tcW w:w="1180" w:type="dxa"/>
            <w:gridSpan w:val="2"/>
            <w:tcBorders>
              <w:top w:val="nil"/>
              <w:left w:val="nil"/>
              <w:bottom w:val="single" w:sz="12" w:space="0" w:color="auto"/>
              <w:right w:val="single" w:sz="8"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180" w:type="dxa"/>
            <w:gridSpan w:val="2"/>
            <w:tcBorders>
              <w:top w:val="nil"/>
              <w:left w:val="nil"/>
              <w:bottom w:val="single" w:sz="12" w:space="0" w:color="auto"/>
              <w:right w:val="single" w:sz="12" w:space="0" w:color="auto"/>
            </w:tcBorders>
            <w:shd w:val="clear" w:color="auto" w:fill="auto"/>
            <w:vAlign w:val="center"/>
            <w:hideMark/>
          </w:tcPr>
          <w:p w:rsidR="00444A22" w:rsidRPr="002A5CBD" w:rsidRDefault="00444A22" w:rsidP="00444A22">
            <w:pPr>
              <w:jc w:val="right"/>
              <w:rPr>
                <w:rFonts w:ascii="Arial" w:hAnsi="Arial" w:cs="Arial"/>
                <w:color w:val="000000"/>
                <w:sz w:val="16"/>
                <w:szCs w:val="16"/>
                <w:lang w:eastAsia="sk-SK"/>
              </w:rPr>
            </w:pPr>
            <w:r w:rsidRPr="002A5CBD">
              <w:rPr>
                <w:rFonts w:ascii="Arial" w:hAnsi="Arial" w:cs="Arial"/>
                <w:color w:val="000000"/>
                <w:sz w:val="16"/>
                <w:szCs w:val="16"/>
                <w:lang w:eastAsia="sk-SK"/>
              </w:rPr>
              <w:t>3 814 080</w:t>
            </w:r>
          </w:p>
        </w:tc>
      </w:tr>
      <w:tr w:rsidR="005F4219" w:rsidRPr="002A5CBD" w:rsidTr="004F0E0A">
        <w:trPr>
          <w:trHeight w:val="319"/>
        </w:trPr>
        <w:tc>
          <w:tcPr>
            <w:tcW w:w="3028" w:type="dxa"/>
            <w:vMerge w:val="restart"/>
            <w:tcBorders>
              <w:top w:val="single" w:sz="4" w:space="0" w:color="auto"/>
              <w:left w:val="single" w:sz="4" w:space="0" w:color="auto"/>
              <w:bottom w:val="single" w:sz="8" w:space="0" w:color="000000"/>
              <w:right w:val="single" w:sz="8" w:space="0" w:color="000000"/>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lastRenderedPageBreak/>
              <w:t>Dlhodobý hmotný majetok</w:t>
            </w:r>
          </w:p>
        </w:tc>
        <w:tc>
          <w:tcPr>
            <w:tcW w:w="10747" w:type="dxa"/>
            <w:gridSpan w:val="19"/>
            <w:tcBorders>
              <w:top w:val="single" w:sz="4" w:space="0" w:color="auto"/>
              <w:left w:val="nil"/>
              <w:bottom w:val="single" w:sz="8" w:space="0" w:color="auto"/>
              <w:right w:val="single" w:sz="4" w:space="0" w:color="auto"/>
            </w:tcBorders>
            <w:shd w:val="clear" w:color="auto" w:fill="auto"/>
            <w:noWrap/>
            <w:vAlign w:val="center"/>
            <w:hideMark/>
          </w:tcPr>
          <w:p w:rsidR="005F4219" w:rsidRPr="002A5CBD" w:rsidRDefault="00C00A78"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Bezprostredne predchádzajúce účtovné obdobie</w:t>
            </w:r>
          </w:p>
        </w:tc>
      </w:tr>
      <w:tr w:rsidR="005F4219" w:rsidRPr="002A5CBD" w:rsidTr="004F0E0A">
        <w:trPr>
          <w:trHeight w:val="1124"/>
        </w:trPr>
        <w:tc>
          <w:tcPr>
            <w:tcW w:w="3028" w:type="dxa"/>
            <w:vMerge/>
            <w:tcBorders>
              <w:top w:val="single" w:sz="8" w:space="0" w:color="auto"/>
              <w:left w:val="single" w:sz="4" w:space="0" w:color="auto"/>
              <w:bottom w:val="single" w:sz="8" w:space="0" w:color="000000"/>
              <w:right w:val="single" w:sz="8" w:space="0" w:color="000000"/>
            </w:tcBorders>
            <w:vAlign w:val="center"/>
            <w:hideMark/>
          </w:tcPr>
          <w:p w:rsidR="005F4219" w:rsidRPr="002A5CBD" w:rsidRDefault="005F4219" w:rsidP="005F4219">
            <w:pPr>
              <w:rPr>
                <w:rFonts w:ascii="Arial" w:hAnsi="Arial" w:cs="Arial"/>
                <w:b/>
                <w:bCs/>
                <w:color w:val="000000"/>
                <w:sz w:val="16"/>
                <w:szCs w:val="16"/>
                <w:lang w:eastAsia="cs-CZ"/>
              </w:rPr>
            </w:pPr>
          </w:p>
        </w:tc>
        <w:tc>
          <w:tcPr>
            <w:tcW w:w="1503" w:type="dxa"/>
            <w:gridSpan w:val="3"/>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Pozemky</w:t>
            </w:r>
          </w:p>
        </w:tc>
        <w:tc>
          <w:tcPr>
            <w:tcW w:w="1151"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Stavby</w:t>
            </w:r>
          </w:p>
        </w:tc>
        <w:tc>
          <w:tcPr>
            <w:tcW w:w="1151"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Samostatné hnuteľné veci a súbory hnuteľných vecí</w:t>
            </w:r>
          </w:p>
        </w:tc>
        <w:tc>
          <w:tcPr>
            <w:tcW w:w="1151"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 xml:space="preserve">Pestovateľ-  </w:t>
            </w:r>
            <w:proofErr w:type="spellStart"/>
            <w:r w:rsidRPr="002A5CBD">
              <w:rPr>
                <w:rFonts w:ascii="Arial" w:hAnsi="Arial" w:cs="Arial"/>
                <w:b/>
                <w:bCs/>
                <w:color w:val="000000"/>
                <w:sz w:val="16"/>
                <w:szCs w:val="16"/>
                <w:lang w:eastAsia="cs-CZ"/>
              </w:rPr>
              <w:t>ské</w:t>
            </w:r>
            <w:proofErr w:type="spellEnd"/>
            <w:r w:rsidRPr="002A5CBD">
              <w:rPr>
                <w:rFonts w:ascii="Arial" w:hAnsi="Arial" w:cs="Arial"/>
                <w:b/>
                <w:bCs/>
                <w:color w:val="000000"/>
                <w:sz w:val="16"/>
                <w:szCs w:val="16"/>
                <w:lang w:eastAsia="cs-CZ"/>
              </w:rPr>
              <w:t xml:space="preserve"> celky </w:t>
            </w:r>
            <w:r w:rsidRPr="002A5CBD">
              <w:rPr>
                <w:rFonts w:ascii="Arial" w:hAnsi="Arial" w:cs="Arial"/>
                <w:b/>
                <w:bCs/>
                <w:color w:val="000000"/>
                <w:sz w:val="16"/>
                <w:szCs w:val="16"/>
                <w:lang w:eastAsia="cs-CZ"/>
              </w:rPr>
              <w:br/>
              <w:t>trvalých porastov</w:t>
            </w:r>
          </w:p>
        </w:tc>
        <w:tc>
          <w:tcPr>
            <w:tcW w:w="1151"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Základné stádo a ťažné zvieratá</w:t>
            </w:r>
          </w:p>
        </w:tc>
        <w:tc>
          <w:tcPr>
            <w:tcW w:w="1151"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Ostatný DHM</w:t>
            </w:r>
          </w:p>
        </w:tc>
        <w:tc>
          <w:tcPr>
            <w:tcW w:w="1183"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Obstarávaný DHM</w:t>
            </w:r>
          </w:p>
        </w:tc>
        <w:tc>
          <w:tcPr>
            <w:tcW w:w="1151" w:type="dxa"/>
            <w:gridSpan w:val="2"/>
            <w:tcBorders>
              <w:top w:val="single" w:sz="8" w:space="0" w:color="auto"/>
              <w:left w:val="nil"/>
              <w:bottom w:val="single" w:sz="8" w:space="0" w:color="auto"/>
              <w:right w:val="single" w:sz="8"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Poskytnuté preddavky na DHM</w:t>
            </w:r>
          </w:p>
        </w:tc>
        <w:tc>
          <w:tcPr>
            <w:tcW w:w="1151" w:type="dxa"/>
            <w:gridSpan w:val="2"/>
            <w:tcBorders>
              <w:top w:val="single" w:sz="8" w:space="0" w:color="auto"/>
              <w:left w:val="nil"/>
              <w:bottom w:val="single" w:sz="8" w:space="0" w:color="auto"/>
              <w:right w:val="single" w:sz="4" w:space="0" w:color="auto"/>
            </w:tcBorders>
            <w:shd w:val="clear" w:color="auto" w:fill="auto"/>
            <w:vAlign w:val="center"/>
            <w:hideMark/>
          </w:tcPr>
          <w:p w:rsidR="005F4219" w:rsidRPr="002A5CBD" w:rsidRDefault="005F4219" w:rsidP="005F4219">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Spolu</w:t>
            </w:r>
          </w:p>
        </w:tc>
      </w:tr>
      <w:tr w:rsidR="005F4219" w:rsidRPr="002A5CBD" w:rsidTr="004F0E0A">
        <w:trPr>
          <w:trHeight w:val="258"/>
        </w:trPr>
        <w:tc>
          <w:tcPr>
            <w:tcW w:w="13775" w:type="dxa"/>
            <w:gridSpan w:val="20"/>
            <w:tcBorders>
              <w:top w:val="single" w:sz="8" w:space="0" w:color="auto"/>
              <w:left w:val="single" w:sz="4" w:space="0" w:color="auto"/>
              <w:bottom w:val="single" w:sz="8" w:space="0" w:color="auto"/>
              <w:right w:val="single" w:sz="4"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Prvotné ocenenie</w:t>
            </w:r>
          </w:p>
        </w:tc>
      </w:tr>
      <w:tr w:rsidR="005F4219" w:rsidRPr="002A5CBD" w:rsidTr="004F0E0A">
        <w:trPr>
          <w:trHeight w:val="258"/>
        </w:trPr>
        <w:tc>
          <w:tcPr>
            <w:tcW w:w="3028" w:type="dxa"/>
            <w:tcBorders>
              <w:top w:val="single" w:sz="8" w:space="0" w:color="auto"/>
              <w:left w:val="single" w:sz="4" w:space="0" w:color="auto"/>
              <w:bottom w:val="nil"/>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začiatku účtovného obdobia</w:t>
            </w:r>
          </w:p>
        </w:tc>
        <w:tc>
          <w:tcPr>
            <w:tcW w:w="1503" w:type="dxa"/>
            <w:gridSpan w:val="3"/>
            <w:tcBorders>
              <w:top w:val="single" w:sz="8" w:space="0" w:color="auto"/>
              <w:left w:val="nil"/>
              <w:bottom w:val="nil"/>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2 844 139</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8 045 485</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5 603 405</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81 273</w:t>
            </w:r>
          </w:p>
        </w:tc>
        <w:tc>
          <w:tcPr>
            <w:tcW w:w="1183"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1 836</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16 576 139</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Prírastky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16 827</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16 827</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Úbytky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2 844 139</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7 974 580</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476 695</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11 295 414</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Presuny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r>
      <w:tr w:rsidR="005F4219" w:rsidRPr="002A5CBD" w:rsidTr="004F0E0A">
        <w:trPr>
          <w:trHeight w:val="258"/>
        </w:trPr>
        <w:tc>
          <w:tcPr>
            <w:tcW w:w="3028" w:type="dxa"/>
            <w:tcBorders>
              <w:top w:val="nil"/>
              <w:left w:val="single" w:sz="4" w:space="0" w:color="auto"/>
              <w:bottom w:val="single" w:sz="8" w:space="0" w:color="auto"/>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konci účtovného obdobia</w:t>
            </w:r>
          </w:p>
        </w:tc>
        <w:tc>
          <w:tcPr>
            <w:tcW w:w="1503" w:type="dxa"/>
            <w:gridSpan w:val="3"/>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70 905</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5 143 537</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81 273</w:t>
            </w:r>
          </w:p>
        </w:tc>
        <w:tc>
          <w:tcPr>
            <w:tcW w:w="1183"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1 836</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4"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5 297 552</w:t>
            </w:r>
          </w:p>
        </w:tc>
      </w:tr>
      <w:tr w:rsidR="005F4219" w:rsidRPr="002A5CBD" w:rsidTr="004F0E0A">
        <w:trPr>
          <w:trHeight w:val="258"/>
        </w:trPr>
        <w:tc>
          <w:tcPr>
            <w:tcW w:w="13775" w:type="dxa"/>
            <w:gridSpan w:val="20"/>
            <w:tcBorders>
              <w:top w:val="single" w:sz="8" w:space="0" w:color="auto"/>
              <w:left w:val="single" w:sz="4" w:space="0" w:color="auto"/>
              <w:bottom w:val="single" w:sz="8" w:space="0" w:color="auto"/>
              <w:right w:val="single" w:sz="4"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Oprávky</w:t>
            </w:r>
          </w:p>
        </w:tc>
      </w:tr>
      <w:tr w:rsidR="005F4219" w:rsidRPr="002A5CBD" w:rsidTr="004F0E0A">
        <w:trPr>
          <w:trHeight w:val="258"/>
        </w:trPr>
        <w:tc>
          <w:tcPr>
            <w:tcW w:w="3028" w:type="dxa"/>
            <w:tcBorders>
              <w:top w:val="single" w:sz="8" w:space="0" w:color="auto"/>
              <w:left w:val="single" w:sz="4" w:space="0" w:color="auto"/>
              <w:bottom w:val="nil"/>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začiatku účtovného obdobia</w:t>
            </w:r>
          </w:p>
        </w:tc>
        <w:tc>
          <w:tcPr>
            <w:tcW w:w="1503" w:type="dxa"/>
            <w:gridSpan w:val="3"/>
            <w:tcBorders>
              <w:top w:val="single" w:sz="8" w:space="0" w:color="auto"/>
              <w:left w:val="nil"/>
              <w:bottom w:val="nil"/>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1 397 402</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2 138 479</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29 722</w:t>
            </w:r>
          </w:p>
        </w:tc>
        <w:tc>
          <w:tcPr>
            <w:tcW w:w="1183"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3 565 603</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Prírastky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112 388</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3 408</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115 796</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Úbytky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1 392 755</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1 392 755</w:t>
            </w:r>
          </w:p>
        </w:tc>
      </w:tr>
      <w:tr w:rsidR="005F4219" w:rsidRPr="002A5CBD" w:rsidTr="004F0E0A">
        <w:trPr>
          <w:trHeight w:val="258"/>
        </w:trPr>
        <w:tc>
          <w:tcPr>
            <w:tcW w:w="3028" w:type="dxa"/>
            <w:tcBorders>
              <w:top w:val="nil"/>
              <w:left w:val="single" w:sz="4" w:space="0" w:color="auto"/>
              <w:bottom w:val="single" w:sz="8" w:space="0" w:color="auto"/>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konci účtovného obdobia</w:t>
            </w:r>
          </w:p>
        </w:tc>
        <w:tc>
          <w:tcPr>
            <w:tcW w:w="1503" w:type="dxa"/>
            <w:gridSpan w:val="3"/>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4 647</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2 250 867</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33 130</w:t>
            </w:r>
          </w:p>
        </w:tc>
        <w:tc>
          <w:tcPr>
            <w:tcW w:w="1183"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4"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2 288 644</w:t>
            </w:r>
          </w:p>
        </w:tc>
      </w:tr>
      <w:tr w:rsidR="005F4219" w:rsidRPr="002A5CBD" w:rsidTr="004F0E0A">
        <w:trPr>
          <w:trHeight w:val="258"/>
        </w:trPr>
        <w:tc>
          <w:tcPr>
            <w:tcW w:w="13775" w:type="dxa"/>
            <w:gridSpan w:val="20"/>
            <w:tcBorders>
              <w:top w:val="single" w:sz="8" w:space="0" w:color="auto"/>
              <w:left w:val="single" w:sz="4" w:space="0" w:color="auto"/>
              <w:bottom w:val="single" w:sz="8" w:space="0" w:color="auto"/>
              <w:right w:val="single" w:sz="4"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Opravné položky</w:t>
            </w:r>
          </w:p>
        </w:tc>
      </w:tr>
      <w:tr w:rsidR="005F4219" w:rsidRPr="002A5CBD" w:rsidTr="004F0E0A">
        <w:trPr>
          <w:trHeight w:val="258"/>
        </w:trPr>
        <w:tc>
          <w:tcPr>
            <w:tcW w:w="3028" w:type="dxa"/>
            <w:tcBorders>
              <w:top w:val="single" w:sz="8" w:space="0" w:color="auto"/>
              <w:left w:val="single" w:sz="4" w:space="0" w:color="auto"/>
              <w:bottom w:val="nil"/>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začiatku účtovného obdobia</w:t>
            </w:r>
          </w:p>
        </w:tc>
        <w:tc>
          <w:tcPr>
            <w:tcW w:w="1503" w:type="dxa"/>
            <w:gridSpan w:val="3"/>
            <w:tcBorders>
              <w:top w:val="single" w:sz="8" w:space="0" w:color="auto"/>
              <w:left w:val="nil"/>
              <w:bottom w:val="nil"/>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8" w:space="0" w:color="auto"/>
              <w:left w:val="nil"/>
              <w:bottom w:val="nil"/>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Prírastky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r>
      <w:tr w:rsidR="005F4219" w:rsidRPr="002A5CBD" w:rsidTr="004F0E0A">
        <w:trPr>
          <w:trHeight w:val="258"/>
        </w:trPr>
        <w:tc>
          <w:tcPr>
            <w:tcW w:w="30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Úbytky</w:t>
            </w:r>
          </w:p>
        </w:tc>
        <w:tc>
          <w:tcPr>
            <w:tcW w:w="1503" w:type="dxa"/>
            <w:gridSpan w:val="3"/>
            <w:tcBorders>
              <w:top w:val="single" w:sz="4"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83"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8"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r>
      <w:tr w:rsidR="005F4219" w:rsidRPr="002A5CBD" w:rsidTr="004F0E0A">
        <w:trPr>
          <w:trHeight w:val="258"/>
        </w:trPr>
        <w:tc>
          <w:tcPr>
            <w:tcW w:w="3028" w:type="dxa"/>
            <w:tcBorders>
              <w:top w:val="nil"/>
              <w:left w:val="single" w:sz="4" w:space="0" w:color="auto"/>
              <w:bottom w:val="single" w:sz="8" w:space="0" w:color="auto"/>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konci účtovného obdobia</w:t>
            </w:r>
          </w:p>
        </w:tc>
        <w:tc>
          <w:tcPr>
            <w:tcW w:w="1503" w:type="dxa"/>
            <w:gridSpan w:val="3"/>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83"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8" w:space="0" w:color="auto"/>
              <w:right w:val="single" w:sz="4"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r>
      <w:tr w:rsidR="005F4219" w:rsidRPr="002A5CBD" w:rsidTr="004F0E0A">
        <w:trPr>
          <w:trHeight w:val="258"/>
        </w:trPr>
        <w:tc>
          <w:tcPr>
            <w:tcW w:w="13775" w:type="dxa"/>
            <w:gridSpan w:val="20"/>
            <w:tcBorders>
              <w:top w:val="single" w:sz="8" w:space="0" w:color="auto"/>
              <w:left w:val="single" w:sz="4" w:space="0" w:color="auto"/>
              <w:bottom w:val="single" w:sz="8" w:space="0" w:color="auto"/>
              <w:right w:val="single" w:sz="4" w:space="0" w:color="auto"/>
            </w:tcBorders>
            <w:shd w:val="clear" w:color="auto" w:fill="auto"/>
            <w:noWrap/>
            <w:vAlign w:val="center"/>
            <w:hideMark/>
          </w:tcPr>
          <w:p w:rsidR="005F4219" w:rsidRPr="002A5CBD" w:rsidRDefault="005F4219" w:rsidP="005F4219">
            <w:pPr>
              <w:rPr>
                <w:rFonts w:ascii="Arial" w:hAnsi="Arial" w:cs="Arial"/>
                <w:color w:val="000000"/>
                <w:sz w:val="16"/>
                <w:szCs w:val="16"/>
                <w:lang w:eastAsia="cs-CZ"/>
              </w:rPr>
            </w:pPr>
            <w:r w:rsidRPr="002A5CBD">
              <w:rPr>
                <w:rFonts w:ascii="Arial" w:hAnsi="Arial" w:cs="Arial"/>
                <w:color w:val="000000"/>
                <w:sz w:val="16"/>
                <w:szCs w:val="16"/>
                <w:lang w:eastAsia="cs-CZ"/>
              </w:rPr>
              <w:t>Zostatková hodnota </w:t>
            </w:r>
          </w:p>
        </w:tc>
      </w:tr>
      <w:tr w:rsidR="005F4219" w:rsidRPr="002A5CBD" w:rsidTr="004F0E0A">
        <w:trPr>
          <w:trHeight w:val="258"/>
        </w:trPr>
        <w:tc>
          <w:tcPr>
            <w:tcW w:w="3028"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začiatku účtovného obdobia</w:t>
            </w:r>
          </w:p>
        </w:tc>
        <w:tc>
          <w:tcPr>
            <w:tcW w:w="1503" w:type="dxa"/>
            <w:gridSpan w:val="3"/>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2 844 139</w:t>
            </w:r>
          </w:p>
        </w:tc>
        <w:tc>
          <w:tcPr>
            <w:tcW w:w="1151"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6 648 083</w:t>
            </w:r>
          </w:p>
        </w:tc>
        <w:tc>
          <w:tcPr>
            <w:tcW w:w="1151"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3 464 925</w:t>
            </w:r>
          </w:p>
        </w:tc>
        <w:tc>
          <w:tcPr>
            <w:tcW w:w="1151"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51 551</w:t>
            </w:r>
          </w:p>
        </w:tc>
        <w:tc>
          <w:tcPr>
            <w:tcW w:w="1183"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1 836</w:t>
            </w:r>
          </w:p>
        </w:tc>
        <w:tc>
          <w:tcPr>
            <w:tcW w:w="1151" w:type="dxa"/>
            <w:gridSpan w:val="2"/>
            <w:tcBorders>
              <w:top w:val="single" w:sz="8" w:space="0" w:color="auto"/>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single" w:sz="8" w:space="0" w:color="auto"/>
              <w:left w:val="nil"/>
              <w:bottom w:val="single" w:sz="4" w:space="0" w:color="auto"/>
              <w:right w:val="single" w:sz="4"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13 010 536</w:t>
            </w:r>
          </w:p>
        </w:tc>
      </w:tr>
      <w:tr w:rsidR="004F0E0A" w:rsidRPr="002A5CBD" w:rsidTr="004F0E0A">
        <w:trPr>
          <w:trHeight w:val="258"/>
        </w:trPr>
        <w:tc>
          <w:tcPr>
            <w:tcW w:w="3028" w:type="dxa"/>
            <w:tcBorders>
              <w:top w:val="nil"/>
              <w:left w:val="single" w:sz="4" w:space="0" w:color="auto"/>
              <w:bottom w:val="single" w:sz="4" w:space="0" w:color="auto"/>
              <w:right w:val="single" w:sz="8" w:space="0" w:color="auto"/>
            </w:tcBorders>
            <w:shd w:val="clear" w:color="auto" w:fill="auto"/>
            <w:vAlign w:val="center"/>
            <w:hideMark/>
          </w:tcPr>
          <w:p w:rsidR="005F4219" w:rsidRPr="002A5CBD" w:rsidRDefault="005F4219" w:rsidP="005F4219">
            <w:pPr>
              <w:rPr>
                <w:rFonts w:ascii="Arial" w:hAnsi="Arial" w:cs="Arial"/>
                <w:b/>
                <w:bCs/>
                <w:color w:val="000000"/>
                <w:sz w:val="16"/>
                <w:szCs w:val="16"/>
                <w:lang w:eastAsia="cs-CZ"/>
              </w:rPr>
            </w:pPr>
            <w:r w:rsidRPr="002A5CBD">
              <w:rPr>
                <w:rFonts w:ascii="Arial" w:hAnsi="Arial" w:cs="Arial"/>
                <w:b/>
                <w:bCs/>
                <w:color w:val="000000"/>
                <w:sz w:val="16"/>
                <w:szCs w:val="16"/>
                <w:lang w:eastAsia="cs-CZ"/>
              </w:rPr>
              <w:t>Stav na konci účtovného obdobia</w:t>
            </w:r>
          </w:p>
        </w:tc>
        <w:tc>
          <w:tcPr>
            <w:tcW w:w="1503" w:type="dxa"/>
            <w:gridSpan w:val="3"/>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66 258</w:t>
            </w:r>
          </w:p>
        </w:tc>
        <w:tc>
          <w:tcPr>
            <w:tcW w:w="1151"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2 892 670</w:t>
            </w:r>
          </w:p>
        </w:tc>
        <w:tc>
          <w:tcPr>
            <w:tcW w:w="1151"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48 143</w:t>
            </w:r>
          </w:p>
        </w:tc>
        <w:tc>
          <w:tcPr>
            <w:tcW w:w="1183"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1 836</w:t>
            </w:r>
          </w:p>
        </w:tc>
        <w:tc>
          <w:tcPr>
            <w:tcW w:w="1151" w:type="dxa"/>
            <w:gridSpan w:val="2"/>
            <w:tcBorders>
              <w:top w:val="nil"/>
              <w:left w:val="nil"/>
              <w:bottom w:val="single" w:sz="4" w:space="0" w:color="auto"/>
              <w:right w:val="single" w:sz="8"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0</w:t>
            </w:r>
          </w:p>
        </w:tc>
        <w:tc>
          <w:tcPr>
            <w:tcW w:w="1151" w:type="dxa"/>
            <w:gridSpan w:val="2"/>
            <w:tcBorders>
              <w:top w:val="nil"/>
              <w:left w:val="nil"/>
              <w:bottom w:val="single" w:sz="4" w:space="0" w:color="auto"/>
              <w:right w:val="single" w:sz="4" w:space="0" w:color="auto"/>
            </w:tcBorders>
            <w:shd w:val="clear" w:color="auto" w:fill="auto"/>
            <w:vAlign w:val="center"/>
            <w:hideMark/>
          </w:tcPr>
          <w:p w:rsidR="005F4219" w:rsidRPr="002A5CBD" w:rsidRDefault="005F4219" w:rsidP="005F4219">
            <w:pPr>
              <w:jc w:val="right"/>
              <w:rPr>
                <w:rFonts w:ascii="Arial" w:hAnsi="Arial" w:cs="Arial"/>
                <w:color w:val="000000"/>
                <w:sz w:val="16"/>
                <w:szCs w:val="16"/>
                <w:lang w:eastAsia="cs-CZ"/>
              </w:rPr>
            </w:pPr>
            <w:r w:rsidRPr="002A5CBD">
              <w:rPr>
                <w:rFonts w:ascii="Arial" w:hAnsi="Arial" w:cs="Arial"/>
                <w:color w:val="000000"/>
                <w:sz w:val="16"/>
                <w:szCs w:val="16"/>
                <w:lang w:eastAsia="cs-CZ"/>
              </w:rPr>
              <w:t>3 008 908</w:t>
            </w:r>
          </w:p>
        </w:tc>
      </w:tr>
    </w:tbl>
    <w:p w:rsidR="00576BB8" w:rsidRPr="002A5CBD" w:rsidRDefault="00576BB8" w:rsidP="00503411">
      <w:pPr>
        <w:tabs>
          <w:tab w:val="left" w:pos="6555"/>
        </w:tabs>
      </w:pPr>
    </w:p>
    <w:p w:rsidR="005F4219" w:rsidRPr="002A5CBD" w:rsidRDefault="005F4219" w:rsidP="00503411">
      <w:pPr>
        <w:tabs>
          <w:tab w:val="left" w:pos="6555"/>
        </w:tabs>
        <w:jc w:val="both"/>
      </w:pPr>
    </w:p>
    <w:p w:rsidR="00503411" w:rsidRPr="002A5CBD" w:rsidRDefault="00503411" w:rsidP="00503411">
      <w:pPr>
        <w:tabs>
          <w:tab w:val="left" w:pos="6555"/>
        </w:tabs>
        <w:jc w:val="both"/>
      </w:pPr>
      <w:r w:rsidRPr="002A5CBD">
        <w:t>Na žiaden dlhodobý hmotný majetok nie je zriadené záložné právo.</w:t>
      </w:r>
    </w:p>
    <w:p w:rsidR="00503411" w:rsidRPr="002A5CBD" w:rsidRDefault="00503411" w:rsidP="00503411">
      <w:pPr>
        <w:spacing w:after="200" w:line="276" w:lineRule="auto"/>
        <w:rPr>
          <w:b/>
        </w:rPr>
        <w:sectPr w:rsidR="00503411" w:rsidRPr="002A5CBD" w:rsidSect="002F6B0C">
          <w:pgSz w:w="16838" w:h="11906" w:orient="landscape"/>
          <w:pgMar w:top="1418" w:right="1418" w:bottom="1418" w:left="1418" w:header="709" w:footer="709" w:gutter="0"/>
          <w:cols w:space="708"/>
          <w:docGrid w:linePitch="360"/>
        </w:sectPr>
      </w:pPr>
    </w:p>
    <w:p w:rsidR="00503411" w:rsidRPr="002A5CBD" w:rsidRDefault="00503411" w:rsidP="00503411">
      <w:pPr>
        <w:tabs>
          <w:tab w:val="left" w:pos="6555"/>
        </w:tabs>
        <w:jc w:val="both"/>
        <w:rPr>
          <w:b/>
        </w:rPr>
      </w:pPr>
      <w:r w:rsidRPr="002A5CBD">
        <w:rPr>
          <w:b/>
        </w:rPr>
        <w:lastRenderedPageBreak/>
        <w:t>Poistenie majetku</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rPr>
          <w:b/>
        </w:rPr>
      </w:pPr>
      <w:r w:rsidRPr="002A5CBD">
        <w:t>Dlhodobý majetok je poistený pre prípad škôd spôsobených krádežou a živelnou pohromou do výšky  </w:t>
      </w:r>
      <w:r w:rsidR="002964E5" w:rsidRPr="002A5CBD">
        <w:t>20 072</w:t>
      </w:r>
      <w:r w:rsidRPr="002A5CBD">
        <w:t xml:space="preserve"> EUR na obdobie 1.</w:t>
      </w:r>
      <w:r w:rsidR="004B4080">
        <w:t xml:space="preserve"> marca </w:t>
      </w:r>
      <w:r w:rsidRPr="002A5CBD">
        <w:t>201</w:t>
      </w:r>
      <w:r w:rsidR="002964E5" w:rsidRPr="002A5CBD">
        <w:t>4</w:t>
      </w:r>
      <w:r w:rsidRPr="002A5CBD">
        <w:t xml:space="preserve"> do 28.</w:t>
      </w:r>
      <w:r w:rsidR="004B4080">
        <w:t xml:space="preserve"> februára </w:t>
      </w:r>
      <w:r w:rsidRPr="002A5CBD">
        <w:t>201</w:t>
      </w:r>
      <w:r w:rsidR="002964E5" w:rsidRPr="002A5CBD">
        <w:t>5</w:t>
      </w:r>
      <w:r w:rsidRPr="002A5CBD">
        <w:t xml:space="preserve"> cez </w:t>
      </w:r>
      <w:proofErr w:type="spellStart"/>
      <w:r w:rsidRPr="002A5CBD">
        <w:t>Scaniu</w:t>
      </w:r>
      <w:proofErr w:type="spellEnd"/>
      <w:r w:rsidRPr="002A5CBD">
        <w:t xml:space="preserve"> </w:t>
      </w:r>
      <w:proofErr w:type="spellStart"/>
      <w:r w:rsidRPr="002A5CBD">
        <w:t>Vabis</w:t>
      </w:r>
      <w:proofErr w:type="spellEnd"/>
      <w:r w:rsidRPr="002A5CBD">
        <w:t xml:space="preserve"> </w:t>
      </w:r>
      <w:proofErr w:type="spellStart"/>
      <w:r w:rsidRPr="002A5CBD">
        <w:t>Forsakringsaktiebolag</w:t>
      </w:r>
      <w:proofErr w:type="spellEnd"/>
      <w:r w:rsidRPr="002A5CBD">
        <w:t>.</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rPr>
          <w:b/>
        </w:rPr>
      </w:pPr>
      <w:r w:rsidRPr="002A5CBD">
        <w:rPr>
          <w:b/>
        </w:rPr>
        <w:t>c) Dlhodobý finančný majetok</w:t>
      </w:r>
    </w:p>
    <w:p w:rsidR="00503411" w:rsidRPr="002A5CBD" w:rsidRDefault="00503411" w:rsidP="00503411">
      <w:pPr>
        <w:tabs>
          <w:tab w:val="left" w:pos="6555"/>
        </w:tabs>
        <w:jc w:val="both"/>
        <w:rPr>
          <w:b/>
        </w:rPr>
      </w:pPr>
    </w:p>
    <w:p w:rsidR="00503411" w:rsidRPr="002A5CBD" w:rsidRDefault="00503411" w:rsidP="00503411">
      <w:pPr>
        <w:tabs>
          <w:tab w:val="left" w:pos="6555"/>
        </w:tabs>
        <w:jc w:val="both"/>
      </w:pPr>
      <w:r w:rsidRPr="002A5CBD">
        <w:t>Spoločnosť neeviduje dlhodobý finančný majetok.</w:t>
      </w:r>
    </w:p>
    <w:p w:rsidR="00503411" w:rsidRPr="002A5CBD" w:rsidRDefault="00503411" w:rsidP="00503411">
      <w:pPr>
        <w:pStyle w:val="Odsekzoznamu"/>
        <w:tabs>
          <w:tab w:val="left" w:pos="6555"/>
        </w:tabs>
        <w:jc w:val="both"/>
        <w:rPr>
          <w:b/>
          <w:u w:val="single"/>
        </w:rPr>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ZÁSOBY</w:t>
      </w:r>
    </w:p>
    <w:p w:rsidR="00503411" w:rsidRPr="002A5CBD" w:rsidRDefault="00503411" w:rsidP="00503411">
      <w:pPr>
        <w:tabs>
          <w:tab w:val="left" w:pos="6555"/>
        </w:tabs>
        <w:jc w:val="both"/>
        <w:rPr>
          <w:b/>
          <w:u w:val="single"/>
        </w:rPr>
      </w:pPr>
    </w:p>
    <w:p w:rsidR="00503411" w:rsidRPr="002A5CBD" w:rsidRDefault="00503411" w:rsidP="00503411">
      <w:pPr>
        <w:tabs>
          <w:tab w:val="left" w:pos="6555"/>
        </w:tabs>
        <w:jc w:val="both"/>
      </w:pPr>
      <w:r w:rsidRPr="002A5CBD">
        <w:t>Ocenenie nadbytočných, zastaraných a</w:t>
      </w:r>
      <w:r w:rsidR="00AC469F" w:rsidRPr="002A5CBD">
        <w:t> </w:t>
      </w:r>
      <w:proofErr w:type="spellStart"/>
      <w:r w:rsidR="00AC469F" w:rsidRPr="002A5CBD">
        <w:t>nízko</w:t>
      </w:r>
      <w:r w:rsidRPr="002A5CBD">
        <w:t>obr</w:t>
      </w:r>
      <w:r w:rsidR="00AC469F" w:rsidRPr="002A5CBD">
        <w:t>á</w:t>
      </w:r>
      <w:r w:rsidRPr="002A5CBD">
        <w:t>tkových</w:t>
      </w:r>
      <w:proofErr w:type="spellEnd"/>
      <w:r w:rsidRPr="002A5CBD">
        <w:t xml:space="preserve"> zásob sa znižuje na nižšiu úžitkovú hodnotu prostredníctvom opravných položiek. Opravnú položku stanovilo vedenie spoločnosti v dôsledku zastaranosti alebo zníženia predajných cien tovaru v porovnaní s jeho doterajšou účtovnou hodnotou.</w:t>
      </w:r>
    </w:p>
    <w:p w:rsidR="00503411" w:rsidRPr="002A5CBD" w:rsidRDefault="00503411" w:rsidP="00503411">
      <w:pPr>
        <w:tabs>
          <w:tab w:val="left" w:pos="6555"/>
        </w:tabs>
        <w:jc w:val="both"/>
      </w:pPr>
    </w:p>
    <w:p w:rsidR="00503411" w:rsidRPr="002A5CBD" w:rsidRDefault="00503411" w:rsidP="00503411">
      <w:pPr>
        <w:tabs>
          <w:tab w:val="left" w:pos="6555"/>
        </w:tabs>
        <w:jc w:val="both"/>
      </w:pPr>
      <w:r w:rsidRPr="002A5CBD">
        <w:t>Informácie o opravných položkách k</w:t>
      </w:r>
      <w:r w:rsidR="00116B02" w:rsidRPr="002A5CBD">
        <w:t> </w:t>
      </w:r>
      <w:r w:rsidRPr="002A5CBD">
        <w:t>zásobám</w:t>
      </w:r>
    </w:p>
    <w:p w:rsidR="00116B02" w:rsidRPr="002A5CBD" w:rsidRDefault="00116B02" w:rsidP="00503411">
      <w:pPr>
        <w:tabs>
          <w:tab w:val="left" w:pos="6555"/>
        </w:tabs>
        <w:jc w:val="both"/>
      </w:pPr>
    </w:p>
    <w:tbl>
      <w:tblPr>
        <w:tblW w:w="9060" w:type="dxa"/>
        <w:tblInd w:w="55" w:type="dxa"/>
        <w:tblCellMar>
          <w:left w:w="70" w:type="dxa"/>
          <w:right w:w="70" w:type="dxa"/>
        </w:tblCellMar>
        <w:tblLook w:val="04A0"/>
      </w:tblPr>
      <w:tblGrid>
        <w:gridCol w:w="1960"/>
        <w:gridCol w:w="1420"/>
        <w:gridCol w:w="1420"/>
        <w:gridCol w:w="1420"/>
        <w:gridCol w:w="1420"/>
        <w:gridCol w:w="1420"/>
      </w:tblGrid>
      <w:tr w:rsidR="00116B02" w:rsidRPr="002A5CBD" w:rsidTr="00116B02">
        <w:trPr>
          <w:trHeight w:val="330"/>
        </w:trPr>
        <w:tc>
          <w:tcPr>
            <w:tcW w:w="19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Zásoby</w:t>
            </w:r>
          </w:p>
        </w:tc>
        <w:tc>
          <w:tcPr>
            <w:tcW w:w="7100" w:type="dxa"/>
            <w:gridSpan w:val="5"/>
            <w:tcBorders>
              <w:top w:val="single" w:sz="12" w:space="0" w:color="auto"/>
              <w:left w:val="nil"/>
              <w:bottom w:val="single" w:sz="12" w:space="0" w:color="auto"/>
              <w:right w:val="single" w:sz="12" w:space="0" w:color="000000"/>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r>
      <w:tr w:rsidR="00116B02" w:rsidRPr="002A5CBD" w:rsidTr="00116B02">
        <w:trPr>
          <w:trHeight w:val="1200"/>
        </w:trPr>
        <w:tc>
          <w:tcPr>
            <w:tcW w:w="1960" w:type="dxa"/>
            <w:vMerge/>
            <w:tcBorders>
              <w:top w:val="single" w:sz="12" w:space="0" w:color="auto"/>
              <w:left w:val="single" w:sz="12" w:space="0" w:color="auto"/>
              <w:bottom w:val="single" w:sz="12" w:space="0" w:color="000000"/>
              <w:right w:val="single" w:sz="12" w:space="0" w:color="auto"/>
            </w:tcBorders>
            <w:vAlign w:val="center"/>
            <w:hideMark/>
          </w:tcPr>
          <w:p w:rsidR="00116B02" w:rsidRPr="002A5CBD" w:rsidRDefault="00116B02" w:rsidP="00116B02">
            <w:pPr>
              <w:rPr>
                <w:rFonts w:ascii="Arial" w:hAnsi="Arial" w:cs="Arial"/>
                <w:b/>
                <w:bCs/>
                <w:color w:val="000000"/>
                <w:sz w:val="16"/>
                <w:szCs w:val="16"/>
                <w:lang w:eastAsia="sk-SK"/>
              </w:rPr>
            </w:pPr>
          </w:p>
        </w:tc>
        <w:tc>
          <w:tcPr>
            <w:tcW w:w="1420" w:type="dxa"/>
            <w:tcBorders>
              <w:top w:val="nil"/>
              <w:left w:val="nil"/>
              <w:bottom w:val="single" w:sz="12" w:space="0" w:color="auto"/>
              <w:right w:val="single" w:sz="12" w:space="0" w:color="auto"/>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OP na začiatku účtovného obdobia</w:t>
            </w:r>
          </w:p>
        </w:tc>
        <w:tc>
          <w:tcPr>
            <w:tcW w:w="1420" w:type="dxa"/>
            <w:tcBorders>
              <w:top w:val="nil"/>
              <w:left w:val="nil"/>
              <w:bottom w:val="single" w:sz="12" w:space="0" w:color="auto"/>
              <w:right w:val="single" w:sz="12" w:space="0" w:color="auto"/>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Tvorba </w:t>
            </w:r>
            <w:r w:rsidRPr="002A5CBD">
              <w:rPr>
                <w:rFonts w:ascii="Arial" w:hAnsi="Arial" w:cs="Arial"/>
                <w:b/>
                <w:bCs/>
                <w:color w:val="000000"/>
                <w:sz w:val="16"/>
                <w:szCs w:val="16"/>
                <w:lang w:eastAsia="sk-SK"/>
              </w:rPr>
              <w:br/>
              <w:t>OP</w:t>
            </w:r>
          </w:p>
        </w:tc>
        <w:tc>
          <w:tcPr>
            <w:tcW w:w="1420" w:type="dxa"/>
            <w:tcBorders>
              <w:top w:val="nil"/>
              <w:left w:val="nil"/>
              <w:bottom w:val="single" w:sz="12" w:space="0" w:color="auto"/>
              <w:right w:val="single" w:sz="12" w:space="0" w:color="auto"/>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Zúčtovanie OP z dôvodu zániku </w:t>
            </w:r>
            <w:proofErr w:type="spellStart"/>
            <w:r w:rsidRPr="002A5CBD">
              <w:rPr>
                <w:rFonts w:ascii="Arial" w:hAnsi="Arial" w:cs="Arial"/>
                <w:b/>
                <w:bCs/>
                <w:color w:val="000000"/>
                <w:sz w:val="16"/>
                <w:szCs w:val="16"/>
                <w:lang w:eastAsia="sk-SK"/>
              </w:rPr>
              <w:t>opodstat</w:t>
            </w:r>
            <w:proofErr w:type="spellEnd"/>
            <w:r w:rsidRPr="002A5CBD">
              <w:rPr>
                <w:rFonts w:ascii="Arial" w:hAnsi="Arial" w:cs="Arial"/>
                <w:b/>
                <w:bCs/>
                <w:color w:val="000000"/>
                <w:sz w:val="16"/>
                <w:szCs w:val="16"/>
                <w:lang w:eastAsia="sk-SK"/>
              </w:rPr>
              <w:t>-</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nenosti</w:t>
            </w:r>
            <w:proofErr w:type="spellEnd"/>
          </w:p>
        </w:tc>
        <w:tc>
          <w:tcPr>
            <w:tcW w:w="1420" w:type="dxa"/>
            <w:tcBorders>
              <w:top w:val="nil"/>
              <w:left w:val="nil"/>
              <w:bottom w:val="single" w:sz="12" w:space="0" w:color="auto"/>
              <w:right w:val="single" w:sz="12" w:space="0" w:color="auto"/>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Zúčtovanie OP z dôvodu vyradenia majetku </w:t>
            </w:r>
            <w:r w:rsidRPr="002A5CBD">
              <w:rPr>
                <w:rFonts w:ascii="Arial" w:hAnsi="Arial" w:cs="Arial"/>
                <w:b/>
                <w:bCs/>
                <w:color w:val="000000"/>
                <w:sz w:val="16"/>
                <w:szCs w:val="16"/>
                <w:lang w:eastAsia="sk-SK"/>
              </w:rPr>
              <w:br/>
              <w:t>z účtovníctva</w:t>
            </w:r>
          </w:p>
        </w:tc>
        <w:tc>
          <w:tcPr>
            <w:tcW w:w="1420" w:type="dxa"/>
            <w:tcBorders>
              <w:top w:val="nil"/>
              <w:left w:val="nil"/>
              <w:bottom w:val="single" w:sz="12" w:space="0" w:color="auto"/>
              <w:right w:val="single" w:sz="12" w:space="0" w:color="auto"/>
            </w:tcBorders>
            <w:shd w:val="clear" w:color="auto" w:fill="auto"/>
            <w:vAlign w:val="center"/>
            <w:hideMark/>
          </w:tcPr>
          <w:p w:rsidR="00116B02" w:rsidRPr="002A5CBD" w:rsidRDefault="00116B02" w:rsidP="00116B0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OP na konci účtovného obdobia</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Materiál</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Nedokončená výroba a polotovary vlastnej výroby</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Výrobky</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 xml:space="preserve">Zvieratá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Tovar</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92 557</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9537CB">
            <w:pPr>
              <w:jc w:val="right"/>
              <w:rPr>
                <w:rFonts w:ascii="Arial" w:hAnsi="Arial" w:cs="Arial"/>
                <w:color w:val="000000"/>
                <w:sz w:val="16"/>
                <w:szCs w:val="16"/>
                <w:lang w:eastAsia="sk-SK"/>
              </w:rPr>
            </w:pPr>
            <w:r w:rsidRPr="002A5CBD">
              <w:rPr>
                <w:rFonts w:ascii="Arial" w:hAnsi="Arial" w:cs="Arial"/>
                <w:color w:val="000000"/>
                <w:sz w:val="16"/>
                <w:szCs w:val="16"/>
                <w:lang w:eastAsia="sk-SK"/>
              </w:rPr>
              <w:t xml:space="preserve">48 </w:t>
            </w:r>
            <w:r w:rsidR="004B4080" w:rsidRPr="002A5CBD">
              <w:rPr>
                <w:rFonts w:ascii="Arial" w:hAnsi="Arial" w:cs="Arial"/>
                <w:color w:val="000000"/>
                <w:sz w:val="16"/>
                <w:szCs w:val="16"/>
                <w:lang w:eastAsia="sk-SK"/>
              </w:rPr>
              <w:t>32</w:t>
            </w:r>
            <w:r w:rsidR="004B4080">
              <w:rPr>
                <w:rFonts w:ascii="Arial" w:hAnsi="Arial" w:cs="Arial"/>
                <w:color w:val="000000"/>
                <w:sz w:val="16"/>
                <w:szCs w:val="16"/>
                <w:lang w:eastAsia="sk-SK"/>
              </w:rPr>
              <w:t>4</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-90 907</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49 974</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Nehnuteľnosť na predaj</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16B02" w:rsidRPr="002A5CBD" w:rsidTr="00116B02">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rsidR="00116B02" w:rsidRPr="002A5CBD" w:rsidRDefault="00116B02" w:rsidP="00116B02">
            <w:pPr>
              <w:rPr>
                <w:rFonts w:ascii="Arial" w:hAnsi="Arial" w:cs="Arial"/>
                <w:color w:val="000000"/>
                <w:sz w:val="16"/>
                <w:szCs w:val="16"/>
                <w:lang w:eastAsia="sk-SK"/>
              </w:rPr>
            </w:pPr>
            <w:r w:rsidRPr="002A5CBD">
              <w:rPr>
                <w:rFonts w:ascii="Arial" w:hAnsi="Arial" w:cs="Arial"/>
                <w:color w:val="000000"/>
                <w:sz w:val="16"/>
                <w:szCs w:val="16"/>
                <w:lang w:eastAsia="sk-SK"/>
              </w:rPr>
              <w:t xml:space="preserve">Poskytnuté preddavky </w:t>
            </w:r>
            <w:r w:rsidRPr="002A5CBD">
              <w:rPr>
                <w:rFonts w:ascii="Arial" w:hAnsi="Arial" w:cs="Arial"/>
                <w:color w:val="000000"/>
                <w:sz w:val="16"/>
                <w:szCs w:val="16"/>
                <w:lang w:eastAsia="sk-SK"/>
              </w:rPr>
              <w:br/>
              <w:t>na zásoby</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20" w:type="dxa"/>
            <w:tcBorders>
              <w:top w:val="nil"/>
              <w:left w:val="nil"/>
              <w:bottom w:val="single" w:sz="8"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116B02" w:rsidRPr="002A5CBD" w:rsidTr="00116B02">
        <w:trPr>
          <w:trHeight w:val="465"/>
        </w:trPr>
        <w:tc>
          <w:tcPr>
            <w:tcW w:w="1960" w:type="dxa"/>
            <w:tcBorders>
              <w:top w:val="nil"/>
              <w:left w:val="single" w:sz="12" w:space="0" w:color="auto"/>
              <w:bottom w:val="single" w:sz="12" w:space="0" w:color="auto"/>
              <w:right w:val="single" w:sz="12" w:space="0" w:color="auto"/>
            </w:tcBorders>
            <w:shd w:val="clear" w:color="auto" w:fill="auto"/>
            <w:vAlign w:val="center"/>
            <w:hideMark/>
          </w:tcPr>
          <w:p w:rsidR="00116B02" w:rsidRPr="002A5CBD" w:rsidRDefault="00116B02" w:rsidP="00116B02">
            <w:pPr>
              <w:rPr>
                <w:rFonts w:ascii="Arial" w:hAnsi="Arial" w:cs="Arial"/>
                <w:b/>
                <w:bCs/>
                <w:color w:val="000000"/>
                <w:sz w:val="16"/>
                <w:szCs w:val="16"/>
                <w:lang w:eastAsia="sk-SK"/>
              </w:rPr>
            </w:pPr>
            <w:r w:rsidRPr="002A5CBD">
              <w:rPr>
                <w:rFonts w:ascii="Arial" w:hAnsi="Arial" w:cs="Arial"/>
                <w:b/>
                <w:bCs/>
                <w:color w:val="000000"/>
                <w:sz w:val="16"/>
                <w:szCs w:val="16"/>
                <w:lang w:eastAsia="sk-SK"/>
              </w:rPr>
              <w:t>Zásoby spolu</w:t>
            </w:r>
          </w:p>
        </w:tc>
        <w:tc>
          <w:tcPr>
            <w:tcW w:w="1420" w:type="dxa"/>
            <w:tcBorders>
              <w:top w:val="nil"/>
              <w:left w:val="nil"/>
              <w:bottom w:val="single" w:sz="12"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92 557</w:t>
            </w:r>
          </w:p>
        </w:tc>
        <w:tc>
          <w:tcPr>
            <w:tcW w:w="1420" w:type="dxa"/>
            <w:tcBorders>
              <w:top w:val="nil"/>
              <w:left w:val="nil"/>
              <w:bottom w:val="single" w:sz="12"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48 32</w:t>
            </w:r>
            <w:r w:rsidR="004B4080">
              <w:rPr>
                <w:rFonts w:ascii="Arial" w:hAnsi="Arial" w:cs="Arial"/>
                <w:b/>
                <w:bCs/>
                <w:color w:val="000000"/>
                <w:sz w:val="16"/>
                <w:szCs w:val="16"/>
                <w:lang w:eastAsia="sk-SK"/>
              </w:rPr>
              <w:t>4</w:t>
            </w:r>
          </w:p>
        </w:tc>
        <w:tc>
          <w:tcPr>
            <w:tcW w:w="1420" w:type="dxa"/>
            <w:tcBorders>
              <w:top w:val="nil"/>
              <w:left w:val="nil"/>
              <w:bottom w:val="single" w:sz="12"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-90 907</w:t>
            </w:r>
          </w:p>
        </w:tc>
        <w:tc>
          <w:tcPr>
            <w:tcW w:w="1420" w:type="dxa"/>
            <w:tcBorders>
              <w:top w:val="nil"/>
              <w:left w:val="nil"/>
              <w:bottom w:val="single" w:sz="12" w:space="0" w:color="auto"/>
              <w:right w:val="single" w:sz="8" w:space="0" w:color="auto"/>
            </w:tcBorders>
            <w:shd w:val="clear" w:color="auto" w:fill="auto"/>
            <w:vAlign w:val="center"/>
            <w:hideMark/>
          </w:tcPr>
          <w:p w:rsidR="00116B02" w:rsidRPr="002A5CBD" w:rsidRDefault="00116B02" w:rsidP="00116B02">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0</w:t>
            </w:r>
          </w:p>
        </w:tc>
        <w:tc>
          <w:tcPr>
            <w:tcW w:w="1420" w:type="dxa"/>
            <w:tcBorders>
              <w:top w:val="nil"/>
              <w:left w:val="nil"/>
              <w:bottom w:val="single" w:sz="12" w:space="0" w:color="auto"/>
              <w:right w:val="single" w:sz="12" w:space="0" w:color="auto"/>
            </w:tcBorders>
            <w:shd w:val="clear" w:color="auto" w:fill="auto"/>
            <w:vAlign w:val="center"/>
            <w:hideMark/>
          </w:tcPr>
          <w:p w:rsidR="00116B02" w:rsidRPr="002A5CBD" w:rsidRDefault="00116B02" w:rsidP="00116B02">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49 974</w:t>
            </w:r>
          </w:p>
        </w:tc>
      </w:tr>
    </w:tbl>
    <w:p w:rsidR="004B4080" w:rsidRDefault="004B4080" w:rsidP="00503411">
      <w:pPr>
        <w:tabs>
          <w:tab w:val="left" w:pos="6555"/>
        </w:tabs>
        <w:jc w:val="both"/>
      </w:pPr>
    </w:p>
    <w:p w:rsidR="00503411" w:rsidRPr="002A5CBD" w:rsidRDefault="00503411" w:rsidP="00503411">
      <w:pPr>
        <w:tabs>
          <w:tab w:val="left" w:pos="6555"/>
        </w:tabs>
        <w:jc w:val="both"/>
      </w:pPr>
      <w:r w:rsidRPr="002A5CBD">
        <w:t>Na žiadne zásoby nie je zriadené záložné právo.</w:t>
      </w:r>
    </w:p>
    <w:p w:rsidR="00503411" w:rsidRPr="002A5CBD" w:rsidRDefault="00503411" w:rsidP="00503411">
      <w:pPr>
        <w:tabs>
          <w:tab w:val="left" w:pos="6555"/>
        </w:tabs>
        <w:jc w:val="both"/>
      </w:pPr>
    </w:p>
    <w:p w:rsidR="00503411" w:rsidRPr="002A5CBD" w:rsidRDefault="00503411" w:rsidP="00503411">
      <w:pPr>
        <w:spacing w:after="200" w:line="276" w:lineRule="auto"/>
      </w:pPr>
      <w:r w:rsidRPr="002A5CBD">
        <w:br w:type="page"/>
      </w:r>
    </w:p>
    <w:p w:rsidR="00503411" w:rsidRPr="002A5CBD" w:rsidRDefault="00503411" w:rsidP="00503411">
      <w:pPr>
        <w:pStyle w:val="Odsekzoznamu"/>
        <w:numPr>
          <w:ilvl w:val="0"/>
          <w:numId w:val="2"/>
        </w:numPr>
        <w:ind w:left="426" w:hanging="426"/>
        <w:jc w:val="both"/>
        <w:rPr>
          <w:b/>
          <w:bCs/>
          <w:u w:val="single"/>
        </w:rPr>
      </w:pPr>
      <w:r w:rsidRPr="002A5CBD">
        <w:rPr>
          <w:b/>
          <w:bCs/>
          <w:u w:val="single"/>
        </w:rPr>
        <w:lastRenderedPageBreak/>
        <w:t>POHĽADÁVKY</w:t>
      </w:r>
    </w:p>
    <w:p w:rsidR="00503411" w:rsidRPr="002A5CBD" w:rsidRDefault="00503411" w:rsidP="00503411">
      <w:pPr>
        <w:tabs>
          <w:tab w:val="left" w:pos="6555"/>
        </w:tabs>
        <w:jc w:val="both"/>
        <w:rPr>
          <w:b/>
          <w:u w:val="single"/>
        </w:rPr>
      </w:pPr>
    </w:p>
    <w:p w:rsidR="00503411" w:rsidRPr="002A5CBD" w:rsidRDefault="00503411" w:rsidP="003D4D11">
      <w:pPr>
        <w:tabs>
          <w:tab w:val="left" w:pos="6555"/>
        </w:tabs>
        <w:jc w:val="both"/>
      </w:pPr>
      <w:r w:rsidRPr="002A5CBD">
        <w:t>Informácie o vývoji opravnej položky k</w:t>
      </w:r>
      <w:r w:rsidR="003D4D11" w:rsidRPr="002A5CBD">
        <w:t> </w:t>
      </w:r>
      <w:r w:rsidRPr="002A5CBD">
        <w:t>pohľadávkam</w:t>
      </w:r>
    </w:p>
    <w:p w:rsidR="003D4D11" w:rsidRPr="002A5CBD" w:rsidRDefault="003D4D11" w:rsidP="003D4D11">
      <w:pPr>
        <w:tabs>
          <w:tab w:val="left" w:pos="6555"/>
        </w:tabs>
        <w:jc w:val="both"/>
      </w:pPr>
    </w:p>
    <w:tbl>
      <w:tblPr>
        <w:tblW w:w="9060" w:type="dxa"/>
        <w:tblInd w:w="55" w:type="dxa"/>
        <w:tblCellMar>
          <w:left w:w="70" w:type="dxa"/>
          <w:right w:w="70" w:type="dxa"/>
        </w:tblCellMar>
        <w:tblLook w:val="04A0"/>
      </w:tblPr>
      <w:tblGrid>
        <w:gridCol w:w="2660"/>
        <w:gridCol w:w="1280"/>
        <w:gridCol w:w="1280"/>
        <w:gridCol w:w="1280"/>
        <w:gridCol w:w="1280"/>
        <w:gridCol w:w="1280"/>
      </w:tblGrid>
      <w:tr w:rsidR="003D4D11" w:rsidRPr="002A5CBD" w:rsidTr="003D4D11">
        <w:trPr>
          <w:trHeight w:val="330"/>
        </w:trPr>
        <w:tc>
          <w:tcPr>
            <w:tcW w:w="26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Pohľadávky</w:t>
            </w:r>
          </w:p>
        </w:tc>
        <w:tc>
          <w:tcPr>
            <w:tcW w:w="6400" w:type="dxa"/>
            <w:gridSpan w:val="5"/>
            <w:tcBorders>
              <w:top w:val="single" w:sz="12" w:space="0" w:color="auto"/>
              <w:left w:val="nil"/>
              <w:bottom w:val="single" w:sz="12" w:space="0" w:color="auto"/>
              <w:right w:val="single" w:sz="12" w:space="0" w:color="000000"/>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r>
      <w:tr w:rsidR="003D4D11" w:rsidRPr="002A5CBD" w:rsidTr="003D4D11">
        <w:trPr>
          <w:trHeight w:val="1245"/>
        </w:trPr>
        <w:tc>
          <w:tcPr>
            <w:tcW w:w="2660" w:type="dxa"/>
            <w:vMerge/>
            <w:tcBorders>
              <w:top w:val="single" w:sz="12" w:space="0" w:color="auto"/>
              <w:left w:val="single" w:sz="12" w:space="0" w:color="auto"/>
              <w:bottom w:val="single" w:sz="12" w:space="0" w:color="000000"/>
              <w:right w:val="single" w:sz="12" w:space="0" w:color="auto"/>
            </w:tcBorders>
            <w:vAlign w:val="center"/>
            <w:hideMark/>
          </w:tcPr>
          <w:p w:rsidR="003D4D11" w:rsidRPr="002A5CBD" w:rsidRDefault="003D4D11" w:rsidP="003D4D11">
            <w:pPr>
              <w:rPr>
                <w:rFonts w:ascii="Arial" w:hAnsi="Arial" w:cs="Arial"/>
                <w:b/>
                <w:bCs/>
                <w:color w:val="000000"/>
                <w:sz w:val="16"/>
                <w:szCs w:val="16"/>
                <w:lang w:eastAsia="sk-SK"/>
              </w:rPr>
            </w:pPr>
          </w:p>
        </w:tc>
        <w:tc>
          <w:tcPr>
            <w:tcW w:w="1280" w:type="dxa"/>
            <w:tcBorders>
              <w:top w:val="nil"/>
              <w:left w:val="nil"/>
              <w:bottom w:val="single" w:sz="12" w:space="0" w:color="auto"/>
              <w:right w:val="single" w:sz="12" w:space="0" w:color="auto"/>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OP na začiatku účtovného obdobia</w:t>
            </w:r>
          </w:p>
        </w:tc>
        <w:tc>
          <w:tcPr>
            <w:tcW w:w="1280" w:type="dxa"/>
            <w:tcBorders>
              <w:top w:val="nil"/>
              <w:left w:val="nil"/>
              <w:bottom w:val="single" w:sz="12" w:space="0" w:color="auto"/>
              <w:right w:val="single" w:sz="12" w:space="0" w:color="auto"/>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Tvorba OP</w:t>
            </w:r>
          </w:p>
        </w:tc>
        <w:tc>
          <w:tcPr>
            <w:tcW w:w="1280" w:type="dxa"/>
            <w:tcBorders>
              <w:top w:val="nil"/>
              <w:left w:val="nil"/>
              <w:bottom w:val="single" w:sz="12" w:space="0" w:color="auto"/>
              <w:right w:val="single" w:sz="12" w:space="0" w:color="auto"/>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Zúčtovanie OP z dôvodu zániku </w:t>
            </w:r>
            <w:proofErr w:type="spellStart"/>
            <w:r w:rsidRPr="002A5CBD">
              <w:rPr>
                <w:rFonts w:ascii="Arial" w:hAnsi="Arial" w:cs="Arial"/>
                <w:b/>
                <w:bCs/>
                <w:color w:val="000000"/>
                <w:sz w:val="16"/>
                <w:szCs w:val="16"/>
                <w:lang w:eastAsia="sk-SK"/>
              </w:rPr>
              <w:t>opodstat</w:t>
            </w:r>
            <w:proofErr w:type="spellEnd"/>
            <w:r w:rsidRPr="002A5CBD">
              <w:rPr>
                <w:rFonts w:ascii="Arial" w:hAnsi="Arial" w:cs="Arial"/>
                <w:b/>
                <w:bCs/>
                <w:color w:val="000000"/>
                <w:sz w:val="16"/>
                <w:szCs w:val="16"/>
                <w:lang w:eastAsia="sk-SK"/>
              </w:rPr>
              <w:t>-</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nenosti</w:t>
            </w:r>
            <w:proofErr w:type="spellEnd"/>
          </w:p>
        </w:tc>
        <w:tc>
          <w:tcPr>
            <w:tcW w:w="1280" w:type="dxa"/>
            <w:tcBorders>
              <w:top w:val="nil"/>
              <w:left w:val="nil"/>
              <w:bottom w:val="single" w:sz="12" w:space="0" w:color="auto"/>
              <w:right w:val="single" w:sz="12" w:space="0" w:color="auto"/>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Zúčtovanie OP z dôvodu vyradenia majetku </w:t>
            </w:r>
            <w:r w:rsidRPr="002A5CBD">
              <w:rPr>
                <w:rFonts w:ascii="Arial" w:hAnsi="Arial" w:cs="Arial"/>
                <w:b/>
                <w:bCs/>
                <w:color w:val="000000"/>
                <w:sz w:val="16"/>
                <w:szCs w:val="16"/>
                <w:lang w:eastAsia="sk-SK"/>
              </w:rPr>
              <w:br/>
              <w:t>z účtovníctva</w:t>
            </w:r>
          </w:p>
        </w:tc>
        <w:tc>
          <w:tcPr>
            <w:tcW w:w="1280" w:type="dxa"/>
            <w:tcBorders>
              <w:top w:val="nil"/>
              <w:left w:val="nil"/>
              <w:bottom w:val="single" w:sz="12" w:space="0" w:color="auto"/>
              <w:right w:val="single" w:sz="12" w:space="0" w:color="auto"/>
            </w:tcBorders>
            <w:shd w:val="clear" w:color="auto" w:fill="auto"/>
            <w:vAlign w:val="center"/>
            <w:hideMark/>
          </w:tcPr>
          <w:p w:rsidR="003D4D11" w:rsidRPr="002A5CBD" w:rsidRDefault="003D4D11" w:rsidP="003D4D11">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OP na konci účtovného obdobia</w:t>
            </w:r>
          </w:p>
        </w:tc>
      </w:tr>
      <w:tr w:rsidR="003D4D11" w:rsidRPr="002A5CBD" w:rsidTr="009537CB">
        <w:trPr>
          <w:trHeight w:val="299"/>
        </w:trPr>
        <w:tc>
          <w:tcPr>
            <w:tcW w:w="2660" w:type="dxa"/>
            <w:tcBorders>
              <w:top w:val="nil"/>
              <w:left w:val="single" w:sz="12" w:space="0" w:color="auto"/>
              <w:bottom w:val="single" w:sz="8" w:space="0" w:color="auto"/>
              <w:right w:val="single" w:sz="12" w:space="0" w:color="auto"/>
            </w:tcBorders>
            <w:shd w:val="clear" w:color="auto" w:fill="auto"/>
            <w:vAlign w:val="center"/>
            <w:hideMark/>
          </w:tcPr>
          <w:p w:rsidR="003D4D11" w:rsidRPr="002A5CBD" w:rsidRDefault="003D4D11" w:rsidP="003D4D11">
            <w:pPr>
              <w:rPr>
                <w:rFonts w:ascii="Arial" w:hAnsi="Arial" w:cs="Arial"/>
                <w:color w:val="000000"/>
                <w:sz w:val="16"/>
                <w:szCs w:val="16"/>
                <w:lang w:eastAsia="sk-SK"/>
              </w:rPr>
            </w:pPr>
            <w:r w:rsidRPr="002A5CBD">
              <w:rPr>
                <w:rFonts w:ascii="Arial" w:hAnsi="Arial" w:cs="Arial"/>
                <w:color w:val="000000"/>
                <w:sz w:val="16"/>
                <w:szCs w:val="16"/>
                <w:lang w:eastAsia="sk-SK"/>
              </w:rPr>
              <w:t xml:space="preserve">Pohľadávky z obchodného styku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377 235</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9537CB">
            <w:pPr>
              <w:jc w:val="right"/>
              <w:rPr>
                <w:rFonts w:ascii="Arial" w:hAnsi="Arial" w:cs="Arial"/>
                <w:color w:val="000000"/>
                <w:sz w:val="16"/>
                <w:szCs w:val="16"/>
                <w:lang w:eastAsia="sk-SK"/>
              </w:rPr>
            </w:pPr>
            <w:r w:rsidRPr="002A5CBD">
              <w:rPr>
                <w:rFonts w:ascii="Arial" w:hAnsi="Arial" w:cs="Arial"/>
                <w:color w:val="000000"/>
                <w:sz w:val="16"/>
                <w:szCs w:val="16"/>
                <w:lang w:eastAsia="sk-SK"/>
              </w:rPr>
              <w:t xml:space="preserve">1 689 </w:t>
            </w:r>
            <w:r w:rsidR="00E23017">
              <w:rPr>
                <w:rFonts w:ascii="Arial" w:hAnsi="Arial" w:cs="Arial"/>
                <w:color w:val="000000"/>
                <w:sz w:val="16"/>
                <w:szCs w:val="16"/>
                <w:lang w:eastAsia="sk-SK"/>
              </w:rPr>
              <w:t>870</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9537CB">
            <w:pPr>
              <w:jc w:val="right"/>
              <w:rPr>
                <w:rFonts w:ascii="Arial" w:hAnsi="Arial" w:cs="Arial"/>
                <w:color w:val="000000"/>
                <w:sz w:val="16"/>
                <w:szCs w:val="16"/>
                <w:lang w:eastAsia="sk-SK"/>
              </w:rPr>
            </w:pPr>
            <w:r w:rsidRPr="002A5CBD">
              <w:rPr>
                <w:rFonts w:ascii="Arial" w:hAnsi="Arial" w:cs="Arial"/>
                <w:color w:val="000000"/>
                <w:sz w:val="16"/>
                <w:szCs w:val="16"/>
                <w:lang w:eastAsia="sk-SK"/>
              </w:rPr>
              <w:t>-1</w:t>
            </w:r>
            <w:r w:rsidR="00C52B9E">
              <w:rPr>
                <w:rFonts w:ascii="Arial" w:hAnsi="Arial" w:cs="Arial"/>
                <w:color w:val="000000"/>
                <w:sz w:val="16"/>
                <w:szCs w:val="16"/>
                <w:lang w:eastAsia="sk-SK"/>
              </w:rPr>
              <w:t> 975 068</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C52B9E" w:rsidP="003D4D11">
            <w:pPr>
              <w:jc w:val="right"/>
              <w:rPr>
                <w:rFonts w:ascii="Arial" w:hAnsi="Arial" w:cs="Arial"/>
                <w:color w:val="000000"/>
                <w:sz w:val="16"/>
                <w:szCs w:val="16"/>
                <w:lang w:eastAsia="sk-SK"/>
              </w:rPr>
            </w:pPr>
            <w:r>
              <w:rPr>
                <w:rFonts w:ascii="Arial" w:hAnsi="Arial" w:cs="Arial"/>
                <w:color w:val="000000"/>
                <w:sz w:val="16"/>
                <w:szCs w:val="16"/>
                <w:lang w:eastAsia="sk-SK"/>
              </w:rPr>
              <w:t>0</w:t>
            </w:r>
            <w:r w:rsidR="003D4D11"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12"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92 037</w:t>
            </w:r>
          </w:p>
        </w:tc>
      </w:tr>
      <w:tr w:rsidR="003D4D11" w:rsidRPr="002A5CBD" w:rsidTr="009537CB">
        <w:trPr>
          <w:trHeight w:val="540"/>
        </w:trPr>
        <w:tc>
          <w:tcPr>
            <w:tcW w:w="2660" w:type="dxa"/>
            <w:tcBorders>
              <w:top w:val="nil"/>
              <w:left w:val="single" w:sz="12" w:space="0" w:color="auto"/>
              <w:bottom w:val="single" w:sz="8" w:space="0" w:color="auto"/>
              <w:right w:val="single" w:sz="12" w:space="0" w:color="auto"/>
            </w:tcBorders>
            <w:shd w:val="clear" w:color="auto" w:fill="auto"/>
            <w:vAlign w:val="center"/>
            <w:hideMark/>
          </w:tcPr>
          <w:p w:rsidR="003D4D11" w:rsidRPr="002A5CBD" w:rsidRDefault="003D4D11" w:rsidP="003D4D11">
            <w:pPr>
              <w:rPr>
                <w:rFonts w:ascii="Arial" w:hAnsi="Arial" w:cs="Arial"/>
                <w:color w:val="000000"/>
                <w:sz w:val="16"/>
                <w:szCs w:val="16"/>
                <w:lang w:eastAsia="sk-SK"/>
              </w:rPr>
            </w:pPr>
            <w:r w:rsidRPr="002A5CBD">
              <w:rPr>
                <w:rFonts w:ascii="Arial" w:hAnsi="Arial" w:cs="Arial"/>
                <w:color w:val="000000"/>
                <w:sz w:val="16"/>
                <w:szCs w:val="16"/>
                <w:lang w:eastAsia="sk-SK"/>
              </w:rPr>
              <w:t>Pohľadávky voči dcérskej účtovnej jednotke a materskej účtovnej jednotke</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12"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3D4D11" w:rsidRPr="002A5CBD" w:rsidTr="00084959">
        <w:trPr>
          <w:trHeight w:val="498"/>
        </w:trPr>
        <w:tc>
          <w:tcPr>
            <w:tcW w:w="2660" w:type="dxa"/>
            <w:tcBorders>
              <w:top w:val="nil"/>
              <w:left w:val="single" w:sz="12" w:space="0" w:color="auto"/>
              <w:bottom w:val="single" w:sz="8" w:space="0" w:color="auto"/>
              <w:right w:val="single" w:sz="12" w:space="0" w:color="auto"/>
            </w:tcBorders>
            <w:shd w:val="clear" w:color="auto" w:fill="auto"/>
            <w:vAlign w:val="center"/>
            <w:hideMark/>
          </w:tcPr>
          <w:p w:rsidR="003D4D11" w:rsidRPr="002A5CBD" w:rsidRDefault="003D4D11" w:rsidP="003D4D11">
            <w:pPr>
              <w:rPr>
                <w:rFonts w:ascii="Arial" w:hAnsi="Arial" w:cs="Arial"/>
                <w:color w:val="000000"/>
                <w:sz w:val="16"/>
                <w:szCs w:val="16"/>
                <w:lang w:eastAsia="sk-SK"/>
              </w:rPr>
            </w:pPr>
            <w:r w:rsidRPr="002A5CBD">
              <w:rPr>
                <w:rFonts w:ascii="Arial" w:hAnsi="Arial" w:cs="Arial"/>
                <w:color w:val="000000"/>
                <w:sz w:val="16"/>
                <w:szCs w:val="16"/>
                <w:lang w:eastAsia="sk-SK"/>
              </w:rPr>
              <w:t>Ostatné pohľadávky v rámci konsolidovaného celku</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12"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3D4D11" w:rsidRPr="002A5CBD" w:rsidTr="009537CB">
        <w:trPr>
          <w:trHeight w:val="457"/>
        </w:trPr>
        <w:tc>
          <w:tcPr>
            <w:tcW w:w="2660" w:type="dxa"/>
            <w:tcBorders>
              <w:top w:val="nil"/>
              <w:left w:val="single" w:sz="12" w:space="0" w:color="auto"/>
              <w:bottom w:val="single" w:sz="8" w:space="0" w:color="auto"/>
              <w:right w:val="single" w:sz="12" w:space="0" w:color="auto"/>
            </w:tcBorders>
            <w:shd w:val="clear" w:color="auto" w:fill="auto"/>
            <w:vAlign w:val="center"/>
            <w:hideMark/>
          </w:tcPr>
          <w:p w:rsidR="003D4D11" w:rsidRPr="002A5CBD" w:rsidRDefault="003D4D11" w:rsidP="003D4D11">
            <w:pPr>
              <w:rPr>
                <w:rFonts w:ascii="Arial" w:hAnsi="Arial" w:cs="Arial"/>
                <w:color w:val="000000"/>
                <w:sz w:val="16"/>
                <w:szCs w:val="16"/>
                <w:lang w:eastAsia="sk-SK"/>
              </w:rPr>
            </w:pPr>
            <w:r w:rsidRPr="002A5CBD">
              <w:rPr>
                <w:rFonts w:ascii="Arial" w:hAnsi="Arial" w:cs="Arial"/>
                <w:color w:val="000000"/>
                <w:sz w:val="16"/>
                <w:szCs w:val="16"/>
                <w:lang w:eastAsia="sk-SK"/>
              </w:rPr>
              <w:t>Pohľadávky voči spoločníkom, členom a združeniu</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12"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3D4D11" w:rsidRPr="002A5CBD" w:rsidTr="009537CB">
        <w:trPr>
          <w:trHeight w:val="367"/>
        </w:trPr>
        <w:tc>
          <w:tcPr>
            <w:tcW w:w="2660" w:type="dxa"/>
            <w:tcBorders>
              <w:top w:val="nil"/>
              <w:left w:val="single" w:sz="12" w:space="0" w:color="auto"/>
              <w:bottom w:val="single" w:sz="8" w:space="0" w:color="auto"/>
              <w:right w:val="single" w:sz="12" w:space="0" w:color="auto"/>
            </w:tcBorders>
            <w:shd w:val="clear" w:color="auto" w:fill="auto"/>
            <w:vAlign w:val="center"/>
            <w:hideMark/>
          </w:tcPr>
          <w:p w:rsidR="003D4D11" w:rsidRPr="002A5CBD" w:rsidRDefault="003D4D11" w:rsidP="003D4D11">
            <w:pPr>
              <w:rPr>
                <w:rFonts w:ascii="Arial" w:hAnsi="Arial" w:cs="Arial"/>
                <w:color w:val="000000"/>
                <w:sz w:val="16"/>
                <w:szCs w:val="16"/>
                <w:lang w:eastAsia="sk-SK"/>
              </w:rPr>
            </w:pPr>
            <w:r w:rsidRPr="002A5CBD">
              <w:rPr>
                <w:rFonts w:ascii="Arial" w:hAnsi="Arial" w:cs="Arial"/>
                <w:color w:val="000000"/>
                <w:sz w:val="16"/>
                <w:szCs w:val="16"/>
                <w:lang w:eastAsia="sk-SK"/>
              </w:rPr>
              <w:t>Iné pohľadávky</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80" w:type="dxa"/>
            <w:tcBorders>
              <w:top w:val="nil"/>
              <w:left w:val="nil"/>
              <w:bottom w:val="single" w:sz="8" w:space="0" w:color="auto"/>
              <w:right w:val="single" w:sz="12" w:space="0" w:color="auto"/>
            </w:tcBorders>
            <w:shd w:val="clear" w:color="auto" w:fill="auto"/>
            <w:vAlign w:val="center"/>
            <w:hideMark/>
          </w:tcPr>
          <w:p w:rsidR="003D4D11" w:rsidRPr="002A5CBD" w:rsidRDefault="003D4D11" w:rsidP="003D4D11">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3D4D11" w:rsidRPr="003D4D11" w:rsidTr="009537CB">
        <w:trPr>
          <w:trHeight w:val="401"/>
        </w:trPr>
        <w:tc>
          <w:tcPr>
            <w:tcW w:w="2660" w:type="dxa"/>
            <w:tcBorders>
              <w:top w:val="nil"/>
              <w:left w:val="single" w:sz="12" w:space="0" w:color="auto"/>
              <w:bottom w:val="single" w:sz="12" w:space="0" w:color="auto"/>
              <w:right w:val="single" w:sz="12" w:space="0" w:color="auto"/>
            </w:tcBorders>
            <w:shd w:val="clear" w:color="auto" w:fill="auto"/>
            <w:vAlign w:val="center"/>
            <w:hideMark/>
          </w:tcPr>
          <w:p w:rsidR="003D4D11" w:rsidRPr="002A5CBD" w:rsidRDefault="003D4D11" w:rsidP="003D4D11">
            <w:pPr>
              <w:rPr>
                <w:rFonts w:ascii="Arial" w:hAnsi="Arial" w:cs="Arial"/>
                <w:b/>
                <w:bCs/>
                <w:color w:val="000000"/>
                <w:sz w:val="16"/>
                <w:szCs w:val="16"/>
                <w:lang w:eastAsia="sk-SK"/>
              </w:rPr>
            </w:pPr>
            <w:r w:rsidRPr="002A5CBD">
              <w:rPr>
                <w:rFonts w:ascii="Arial" w:hAnsi="Arial" w:cs="Arial"/>
                <w:b/>
                <w:bCs/>
                <w:color w:val="000000"/>
                <w:sz w:val="16"/>
                <w:szCs w:val="16"/>
                <w:lang w:eastAsia="sk-SK"/>
              </w:rPr>
              <w:t>Pohľadávky spolu</w:t>
            </w:r>
          </w:p>
        </w:tc>
        <w:tc>
          <w:tcPr>
            <w:tcW w:w="1280" w:type="dxa"/>
            <w:tcBorders>
              <w:top w:val="nil"/>
              <w:left w:val="nil"/>
              <w:bottom w:val="single" w:sz="12"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377 235</w:t>
            </w:r>
          </w:p>
        </w:tc>
        <w:tc>
          <w:tcPr>
            <w:tcW w:w="1280" w:type="dxa"/>
            <w:tcBorders>
              <w:top w:val="nil"/>
              <w:left w:val="nil"/>
              <w:bottom w:val="single" w:sz="12" w:space="0" w:color="auto"/>
              <w:right w:val="single" w:sz="8" w:space="0" w:color="auto"/>
            </w:tcBorders>
            <w:shd w:val="clear" w:color="auto" w:fill="auto"/>
            <w:vAlign w:val="center"/>
            <w:hideMark/>
          </w:tcPr>
          <w:p w:rsidR="003D4D11" w:rsidRPr="002A5CBD" w:rsidRDefault="003D4D11" w:rsidP="009537CB">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1 689 </w:t>
            </w:r>
            <w:r w:rsidR="00E23017">
              <w:rPr>
                <w:rFonts w:ascii="Arial" w:hAnsi="Arial" w:cs="Arial"/>
                <w:b/>
                <w:bCs/>
                <w:color w:val="000000"/>
                <w:sz w:val="16"/>
                <w:szCs w:val="16"/>
                <w:lang w:eastAsia="sk-SK"/>
              </w:rPr>
              <w:t>870</w:t>
            </w:r>
          </w:p>
        </w:tc>
        <w:tc>
          <w:tcPr>
            <w:tcW w:w="1280" w:type="dxa"/>
            <w:tcBorders>
              <w:top w:val="nil"/>
              <w:left w:val="nil"/>
              <w:bottom w:val="single" w:sz="12" w:space="0" w:color="auto"/>
              <w:right w:val="single" w:sz="8" w:space="0" w:color="auto"/>
            </w:tcBorders>
            <w:shd w:val="clear" w:color="auto" w:fill="auto"/>
            <w:vAlign w:val="center"/>
            <w:hideMark/>
          </w:tcPr>
          <w:p w:rsidR="003D4D11" w:rsidRPr="002A5CBD" w:rsidRDefault="003D4D11" w:rsidP="009537CB">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-1</w:t>
            </w:r>
            <w:r w:rsidR="00C52B9E">
              <w:rPr>
                <w:rFonts w:ascii="Arial" w:hAnsi="Arial" w:cs="Arial"/>
                <w:b/>
                <w:bCs/>
                <w:color w:val="000000"/>
                <w:sz w:val="16"/>
                <w:szCs w:val="16"/>
                <w:lang w:eastAsia="sk-SK"/>
              </w:rPr>
              <w:t> 975 068</w:t>
            </w:r>
          </w:p>
        </w:tc>
        <w:tc>
          <w:tcPr>
            <w:tcW w:w="1280" w:type="dxa"/>
            <w:tcBorders>
              <w:top w:val="nil"/>
              <w:left w:val="nil"/>
              <w:bottom w:val="single" w:sz="12" w:space="0" w:color="auto"/>
              <w:right w:val="single" w:sz="8" w:space="0" w:color="auto"/>
            </w:tcBorders>
            <w:shd w:val="clear" w:color="auto" w:fill="auto"/>
            <w:vAlign w:val="center"/>
            <w:hideMark/>
          </w:tcPr>
          <w:p w:rsidR="003D4D11" w:rsidRPr="002A5CBD" w:rsidRDefault="003D4D11" w:rsidP="003D4D11">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0</w:t>
            </w:r>
          </w:p>
        </w:tc>
        <w:tc>
          <w:tcPr>
            <w:tcW w:w="1280" w:type="dxa"/>
            <w:tcBorders>
              <w:top w:val="nil"/>
              <w:left w:val="nil"/>
              <w:bottom w:val="single" w:sz="12" w:space="0" w:color="auto"/>
              <w:right w:val="single" w:sz="12" w:space="0" w:color="auto"/>
            </w:tcBorders>
            <w:shd w:val="clear" w:color="auto" w:fill="auto"/>
            <w:vAlign w:val="center"/>
            <w:hideMark/>
          </w:tcPr>
          <w:p w:rsidR="003D4D11" w:rsidRPr="003D4D11" w:rsidRDefault="003D4D11" w:rsidP="003D4D11">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92 037</w:t>
            </w:r>
          </w:p>
        </w:tc>
      </w:tr>
    </w:tbl>
    <w:p w:rsidR="00E508D3" w:rsidRDefault="00E508D3" w:rsidP="00503411">
      <w:pPr>
        <w:tabs>
          <w:tab w:val="left" w:pos="3135"/>
        </w:tabs>
      </w:pPr>
    </w:p>
    <w:p w:rsidR="003A4B9F" w:rsidRDefault="009537CB" w:rsidP="00503411">
      <w:pPr>
        <w:tabs>
          <w:tab w:val="left" w:pos="3135"/>
        </w:tabs>
      </w:pPr>
      <w:r w:rsidRPr="009537CB">
        <w:t>K pochybným pohľadávkam boli v roku 2014 a 2013 vytvorené opravné položky</w:t>
      </w:r>
      <w:r w:rsidR="003A4B9F">
        <w:t>.</w:t>
      </w:r>
    </w:p>
    <w:p w:rsidR="003A4B9F" w:rsidRPr="00FC63E8" w:rsidRDefault="003A4B9F" w:rsidP="003A4B9F">
      <w:proofErr w:type="spellStart"/>
      <w:r w:rsidRPr="00FC63E8">
        <w:t>Spoločnosť</w:t>
      </w:r>
      <w:proofErr w:type="spellEnd"/>
      <w:r w:rsidRPr="00FC63E8">
        <w:t xml:space="preserve"> s </w:t>
      </w:r>
      <w:proofErr w:type="spellStart"/>
      <w:r w:rsidRPr="00FC63E8">
        <w:t>ohľadom</w:t>
      </w:r>
      <w:proofErr w:type="spellEnd"/>
      <w:r w:rsidRPr="00FC63E8">
        <w:t xml:space="preserve"> na </w:t>
      </w:r>
      <w:proofErr w:type="spellStart"/>
      <w:r w:rsidRPr="00FC63E8">
        <w:t>uplatnenie</w:t>
      </w:r>
      <w:proofErr w:type="spellEnd"/>
      <w:r w:rsidRPr="00FC63E8">
        <w:t xml:space="preserve"> </w:t>
      </w:r>
      <w:proofErr w:type="spellStart"/>
      <w:r w:rsidRPr="00FC63E8">
        <w:t>prístupu</w:t>
      </w:r>
      <w:proofErr w:type="spellEnd"/>
      <w:r w:rsidRPr="00FC63E8">
        <w:t xml:space="preserve"> opatrnosti </w:t>
      </w:r>
      <w:proofErr w:type="spellStart"/>
      <w:r w:rsidRPr="00FC63E8">
        <w:t>pristupuje</w:t>
      </w:r>
      <w:proofErr w:type="spellEnd"/>
      <w:r w:rsidRPr="00FC63E8">
        <w:t xml:space="preserve"> k </w:t>
      </w:r>
      <w:proofErr w:type="spellStart"/>
      <w:r w:rsidRPr="00FC63E8">
        <w:t>tvorbe</w:t>
      </w:r>
      <w:proofErr w:type="spellEnd"/>
      <w:r w:rsidRPr="00FC63E8">
        <w:t xml:space="preserve"> </w:t>
      </w:r>
      <w:proofErr w:type="spellStart"/>
      <w:r w:rsidRPr="00FC63E8">
        <w:t>opravnej</w:t>
      </w:r>
      <w:proofErr w:type="spellEnd"/>
      <w:r w:rsidRPr="00FC63E8">
        <w:t xml:space="preserve"> položky k rizikovým </w:t>
      </w:r>
      <w:proofErr w:type="spellStart"/>
      <w:r w:rsidRPr="00FC63E8">
        <w:t>pohľadávkam</w:t>
      </w:r>
      <w:proofErr w:type="spellEnd"/>
      <w:r w:rsidRPr="00FC63E8">
        <w:t xml:space="preserve"> </w:t>
      </w:r>
      <w:proofErr w:type="spellStart"/>
      <w:r w:rsidRPr="00FC63E8">
        <w:t>nasledovne</w:t>
      </w:r>
      <w:proofErr w:type="spellEnd"/>
      <w:r w:rsidRPr="00FC63E8">
        <w:t>:</w:t>
      </w:r>
    </w:p>
    <w:p w:rsidR="003A4B9F" w:rsidRPr="00FC63E8" w:rsidRDefault="003A4B9F" w:rsidP="003A4B9F">
      <w:pPr>
        <w:pStyle w:val="Odsekzoznamu"/>
        <w:numPr>
          <w:ilvl w:val="0"/>
          <w:numId w:val="17"/>
        </w:numPr>
      </w:pPr>
      <w:proofErr w:type="spellStart"/>
      <w:r w:rsidRPr="00FC63E8">
        <w:t>Súdne</w:t>
      </w:r>
      <w:proofErr w:type="spellEnd"/>
      <w:r w:rsidRPr="00FC63E8">
        <w:t xml:space="preserve"> </w:t>
      </w:r>
      <w:proofErr w:type="spellStart"/>
      <w:r w:rsidRPr="00FC63E8">
        <w:t>prípady</w:t>
      </w:r>
      <w:proofErr w:type="spellEnd"/>
      <w:r w:rsidRPr="00FC63E8">
        <w:t xml:space="preserve">  100% z </w:t>
      </w:r>
      <w:proofErr w:type="spellStart"/>
      <w:r w:rsidRPr="00FC63E8">
        <w:t>nominálnej</w:t>
      </w:r>
      <w:proofErr w:type="spellEnd"/>
      <w:r w:rsidRPr="00FC63E8">
        <w:t xml:space="preserve"> hodnoty </w:t>
      </w:r>
      <w:proofErr w:type="spellStart"/>
      <w:r w:rsidRPr="00FC63E8">
        <w:t>otvorenej</w:t>
      </w:r>
      <w:proofErr w:type="spellEnd"/>
      <w:r w:rsidRPr="00FC63E8">
        <w:t xml:space="preserve"> </w:t>
      </w:r>
      <w:proofErr w:type="spellStart"/>
      <w:r w:rsidRPr="00FC63E8">
        <w:t>pohľadávky</w:t>
      </w:r>
      <w:proofErr w:type="spellEnd"/>
      <w:r w:rsidRPr="00FC63E8">
        <w:t xml:space="preserve"> ku </w:t>
      </w:r>
      <w:proofErr w:type="spellStart"/>
      <w:r w:rsidRPr="00FC63E8">
        <w:t>dňu</w:t>
      </w:r>
      <w:proofErr w:type="spellEnd"/>
      <w:r w:rsidRPr="00FC63E8">
        <w:t xml:space="preserve"> tvorby </w:t>
      </w:r>
    </w:p>
    <w:p w:rsidR="009537CB" w:rsidRDefault="00B2069E" w:rsidP="00503411">
      <w:pPr>
        <w:pStyle w:val="Odsekzoznamu"/>
        <w:numPr>
          <w:ilvl w:val="0"/>
          <w:numId w:val="17"/>
        </w:numPr>
        <w:tabs>
          <w:tab w:val="left" w:pos="3135"/>
        </w:tabs>
      </w:pPr>
      <w:proofErr w:type="spellStart"/>
      <w:r w:rsidRPr="00FC63E8">
        <w:t>Prípady</w:t>
      </w:r>
      <w:proofErr w:type="spellEnd"/>
      <w:r w:rsidRPr="00FC63E8">
        <w:t xml:space="preserve"> </w:t>
      </w:r>
      <w:r w:rsidR="003A4B9F" w:rsidRPr="00FC63E8">
        <w:t xml:space="preserve">po splatnosti </w:t>
      </w:r>
      <w:proofErr w:type="spellStart"/>
      <w:r w:rsidR="003A4B9F" w:rsidRPr="00FC63E8">
        <w:t>viac</w:t>
      </w:r>
      <w:proofErr w:type="spellEnd"/>
      <w:r w:rsidR="003A4B9F" w:rsidRPr="00FC63E8">
        <w:t xml:space="preserve"> 180dni</w:t>
      </w:r>
      <w:r w:rsidRPr="00FC63E8">
        <w:t xml:space="preserve"> a</w:t>
      </w:r>
      <w:r w:rsidR="003A4B9F" w:rsidRPr="00FC63E8">
        <w:t xml:space="preserve"> </w:t>
      </w:r>
      <w:proofErr w:type="spellStart"/>
      <w:r w:rsidR="003A4B9F" w:rsidRPr="00FC63E8">
        <w:t>menej</w:t>
      </w:r>
      <w:proofErr w:type="spellEnd"/>
      <w:r w:rsidR="003A4B9F" w:rsidRPr="00FC63E8">
        <w:t xml:space="preserve"> </w:t>
      </w:r>
      <w:r w:rsidRPr="00FC63E8">
        <w:t xml:space="preserve">jako </w:t>
      </w:r>
      <w:r w:rsidR="003A4B9F" w:rsidRPr="00FC63E8">
        <w:t xml:space="preserve">365 dni  50% z </w:t>
      </w:r>
      <w:proofErr w:type="spellStart"/>
      <w:r w:rsidRPr="00FC63E8">
        <w:t>nominálnej</w:t>
      </w:r>
      <w:proofErr w:type="spellEnd"/>
      <w:r w:rsidRPr="00FC63E8">
        <w:t xml:space="preserve"> hodnoty </w:t>
      </w:r>
      <w:proofErr w:type="spellStart"/>
      <w:r w:rsidRPr="00FC63E8">
        <w:t>otvorenej</w:t>
      </w:r>
      <w:proofErr w:type="spellEnd"/>
      <w:r w:rsidRPr="00FC63E8">
        <w:t xml:space="preserve"> </w:t>
      </w:r>
      <w:proofErr w:type="spellStart"/>
      <w:r w:rsidRPr="00FC63E8">
        <w:t>pohľadávky</w:t>
      </w:r>
      <w:proofErr w:type="spellEnd"/>
      <w:r w:rsidRPr="00FC63E8">
        <w:t xml:space="preserve"> ku </w:t>
      </w:r>
      <w:proofErr w:type="spellStart"/>
      <w:r w:rsidRPr="00FC63E8">
        <w:t>dňu</w:t>
      </w:r>
      <w:proofErr w:type="spellEnd"/>
      <w:r w:rsidRPr="00FC63E8">
        <w:t xml:space="preserve"> tvorby</w:t>
      </w:r>
      <w:r w:rsidR="009537CB">
        <w:t xml:space="preserve">. </w:t>
      </w:r>
    </w:p>
    <w:p w:rsidR="009537CB" w:rsidRDefault="009537CB" w:rsidP="00503411">
      <w:pPr>
        <w:tabs>
          <w:tab w:val="left" w:pos="3135"/>
        </w:tabs>
      </w:pPr>
    </w:p>
    <w:p w:rsidR="00084959" w:rsidRPr="00C00A78" w:rsidRDefault="00503411" w:rsidP="00503411">
      <w:pPr>
        <w:tabs>
          <w:tab w:val="left" w:pos="3135"/>
        </w:tabs>
      </w:pPr>
      <w:r w:rsidRPr="00C00A78">
        <w:t>Informácie o vekovej štruktúre pohľadávok</w:t>
      </w:r>
    </w:p>
    <w:p w:rsidR="00084959" w:rsidRDefault="00084959" w:rsidP="00503411">
      <w:pPr>
        <w:tabs>
          <w:tab w:val="left" w:pos="3135"/>
        </w:tabs>
      </w:pPr>
    </w:p>
    <w:tbl>
      <w:tblPr>
        <w:tblW w:w="9081" w:type="dxa"/>
        <w:tblCellMar>
          <w:left w:w="70" w:type="dxa"/>
          <w:right w:w="70" w:type="dxa"/>
        </w:tblCellMar>
        <w:tblLook w:val="04A0"/>
      </w:tblPr>
      <w:tblGrid>
        <w:gridCol w:w="4152"/>
        <w:gridCol w:w="1657"/>
        <w:gridCol w:w="1678"/>
        <w:gridCol w:w="1594"/>
      </w:tblGrid>
      <w:tr w:rsidR="00084959" w:rsidRPr="004631BB" w:rsidTr="00084959">
        <w:trPr>
          <w:trHeight w:val="407"/>
        </w:trPr>
        <w:tc>
          <w:tcPr>
            <w:tcW w:w="415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84959" w:rsidRPr="004631BB" w:rsidRDefault="00084959" w:rsidP="00084959">
            <w:pPr>
              <w:jc w:val="center"/>
              <w:rPr>
                <w:rFonts w:ascii="Arial" w:hAnsi="Arial" w:cs="Arial"/>
                <w:b/>
                <w:bCs/>
                <w:color w:val="000000"/>
                <w:sz w:val="16"/>
                <w:szCs w:val="16"/>
                <w:lang w:eastAsia="cs-CZ"/>
              </w:rPr>
            </w:pPr>
            <w:r w:rsidRPr="004631BB">
              <w:rPr>
                <w:rFonts w:ascii="Arial" w:hAnsi="Arial" w:cs="Arial"/>
                <w:b/>
                <w:bCs/>
                <w:color w:val="000000"/>
                <w:sz w:val="16"/>
                <w:szCs w:val="16"/>
                <w:lang w:eastAsia="cs-CZ"/>
              </w:rPr>
              <w:t>Názov položky</w:t>
            </w:r>
          </w:p>
        </w:tc>
        <w:tc>
          <w:tcPr>
            <w:tcW w:w="1657" w:type="dxa"/>
            <w:tcBorders>
              <w:top w:val="single" w:sz="8"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center"/>
              <w:rPr>
                <w:rFonts w:ascii="Arial" w:hAnsi="Arial" w:cs="Arial"/>
                <w:b/>
                <w:bCs/>
                <w:color w:val="000000"/>
                <w:sz w:val="16"/>
                <w:szCs w:val="16"/>
                <w:lang w:eastAsia="cs-CZ"/>
              </w:rPr>
            </w:pPr>
            <w:r w:rsidRPr="004631BB">
              <w:rPr>
                <w:rFonts w:ascii="Arial" w:hAnsi="Arial" w:cs="Arial"/>
                <w:b/>
                <w:bCs/>
                <w:color w:val="000000"/>
                <w:sz w:val="16"/>
                <w:szCs w:val="16"/>
                <w:lang w:eastAsia="cs-CZ"/>
              </w:rPr>
              <w:t>V lehote splatnosti</w:t>
            </w:r>
          </w:p>
        </w:tc>
        <w:tc>
          <w:tcPr>
            <w:tcW w:w="1678" w:type="dxa"/>
            <w:tcBorders>
              <w:top w:val="single" w:sz="8"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center"/>
              <w:rPr>
                <w:rFonts w:ascii="Arial" w:hAnsi="Arial" w:cs="Arial"/>
                <w:b/>
                <w:bCs/>
                <w:color w:val="000000"/>
                <w:sz w:val="16"/>
                <w:szCs w:val="16"/>
                <w:lang w:eastAsia="cs-CZ"/>
              </w:rPr>
            </w:pPr>
            <w:r w:rsidRPr="004631BB">
              <w:rPr>
                <w:rFonts w:ascii="Arial" w:hAnsi="Arial" w:cs="Arial"/>
                <w:b/>
                <w:bCs/>
                <w:color w:val="000000"/>
                <w:sz w:val="16"/>
                <w:szCs w:val="16"/>
                <w:lang w:eastAsia="cs-CZ"/>
              </w:rPr>
              <w:t>Po lehote splatnosti</w:t>
            </w:r>
          </w:p>
        </w:tc>
        <w:tc>
          <w:tcPr>
            <w:tcW w:w="1594" w:type="dxa"/>
            <w:tcBorders>
              <w:top w:val="single" w:sz="8"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center"/>
              <w:rPr>
                <w:rFonts w:ascii="Arial" w:hAnsi="Arial" w:cs="Arial"/>
                <w:b/>
                <w:bCs/>
                <w:color w:val="000000"/>
                <w:sz w:val="16"/>
                <w:szCs w:val="16"/>
                <w:lang w:eastAsia="cs-CZ"/>
              </w:rPr>
            </w:pPr>
            <w:r w:rsidRPr="004631BB">
              <w:rPr>
                <w:rFonts w:ascii="Arial" w:hAnsi="Arial" w:cs="Arial"/>
                <w:b/>
                <w:bCs/>
                <w:color w:val="000000"/>
                <w:sz w:val="16"/>
                <w:szCs w:val="16"/>
                <w:lang w:eastAsia="cs-CZ"/>
              </w:rPr>
              <w:t>Pohľadávky spolu</w:t>
            </w:r>
          </w:p>
        </w:tc>
      </w:tr>
      <w:tr w:rsidR="00084959" w:rsidRPr="004631BB" w:rsidTr="00084959">
        <w:trPr>
          <w:trHeight w:val="407"/>
        </w:trPr>
        <w:tc>
          <w:tcPr>
            <w:tcW w:w="4152" w:type="dxa"/>
            <w:tcBorders>
              <w:top w:val="single" w:sz="8" w:space="0" w:color="auto"/>
              <w:left w:val="single" w:sz="8" w:space="0" w:color="auto"/>
              <w:bottom w:val="nil"/>
            </w:tcBorders>
            <w:shd w:val="clear" w:color="auto" w:fill="auto"/>
            <w:vAlign w:val="center"/>
          </w:tcPr>
          <w:p w:rsidR="00084959" w:rsidRPr="004631BB" w:rsidRDefault="00084959" w:rsidP="00084959">
            <w:pPr>
              <w:rPr>
                <w:rFonts w:ascii="Arial" w:hAnsi="Arial" w:cs="Arial"/>
                <w:color w:val="000000"/>
                <w:sz w:val="16"/>
                <w:szCs w:val="16"/>
                <w:lang w:eastAsia="cs-CZ"/>
              </w:rPr>
            </w:pPr>
            <w:r w:rsidRPr="004631BB">
              <w:rPr>
                <w:rFonts w:ascii="Arial" w:hAnsi="Arial" w:cs="Arial"/>
                <w:b/>
                <w:bCs/>
                <w:color w:val="000000"/>
                <w:sz w:val="16"/>
                <w:szCs w:val="16"/>
                <w:lang w:eastAsia="cs-CZ"/>
              </w:rPr>
              <w:t>Dlhodobé pohľadávky</w:t>
            </w:r>
          </w:p>
        </w:tc>
        <w:tc>
          <w:tcPr>
            <w:tcW w:w="1657" w:type="dxa"/>
            <w:tcBorders>
              <w:top w:val="single" w:sz="4" w:space="0" w:color="auto"/>
              <w:bottom w:val="single" w:sz="4"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c>
          <w:tcPr>
            <w:tcW w:w="1678" w:type="dxa"/>
            <w:tcBorders>
              <w:top w:val="single" w:sz="4" w:space="0" w:color="auto"/>
              <w:bottom w:val="single" w:sz="4"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c>
          <w:tcPr>
            <w:tcW w:w="1594" w:type="dxa"/>
            <w:tcBorders>
              <w:top w:val="single" w:sz="4" w:space="0" w:color="auto"/>
              <w:bottom w:val="single" w:sz="4" w:space="0" w:color="auto"/>
              <w:right w:val="single" w:sz="4"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r>
      <w:tr w:rsidR="00084959" w:rsidRPr="004631BB" w:rsidTr="00084959">
        <w:trPr>
          <w:trHeight w:val="407"/>
        </w:trPr>
        <w:tc>
          <w:tcPr>
            <w:tcW w:w="4152" w:type="dxa"/>
            <w:tcBorders>
              <w:top w:val="single" w:sz="8" w:space="0" w:color="auto"/>
              <w:left w:val="single" w:sz="8" w:space="0" w:color="auto"/>
              <w:bottom w:val="nil"/>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Pohľadávky  z obchodného styku</w:t>
            </w:r>
          </w:p>
        </w:tc>
        <w:tc>
          <w:tcPr>
            <w:tcW w:w="1657" w:type="dxa"/>
            <w:tcBorders>
              <w:top w:val="single" w:sz="4" w:space="0" w:color="auto"/>
              <w:left w:val="nil"/>
              <w:bottom w:val="nil"/>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p>
        </w:tc>
        <w:tc>
          <w:tcPr>
            <w:tcW w:w="1678" w:type="dxa"/>
            <w:tcBorders>
              <w:top w:val="single" w:sz="4" w:space="0" w:color="auto"/>
              <w:left w:val="nil"/>
              <w:bottom w:val="nil"/>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p>
        </w:tc>
        <w:tc>
          <w:tcPr>
            <w:tcW w:w="1594" w:type="dxa"/>
            <w:tcBorders>
              <w:top w:val="single" w:sz="4" w:space="0" w:color="auto"/>
              <w:left w:val="nil"/>
              <w:bottom w:val="nil"/>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 xml:space="preserve">Pohľadávky voči </w:t>
            </w:r>
            <w:proofErr w:type="spellStart"/>
            <w:r w:rsidRPr="004631BB">
              <w:rPr>
                <w:rFonts w:ascii="Arial" w:hAnsi="Arial" w:cs="Arial"/>
                <w:color w:val="000000"/>
                <w:sz w:val="16"/>
                <w:szCs w:val="16"/>
                <w:lang w:eastAsia="cs-CZ"/>
              </w:rPr>
              <w:t>voči</w:t>
            </w:r>
            <w:proofErr w:type="spellEnd"/>
            <w:r w:rsidRPr="004631BB">
              <w:rPr>
                <w:rFonts w:ascii="Arial" w:hAnsi="Arial" w:cs="Arial"/>
                <w:color w:val="000000"/>
                <w:sz w:val="16"/>
                <w:szCs w:val="16"/>
                <w:lang w:eastAsia="cs-CZ"/>
              </w:rPr>
              <w:t xml:space="preserve"> DÚJ a MÚJ</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Ostatné pohľadávky v rámci konsolidovaného celku</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Pohľadávky voči spoločníkom, členom a združeniu</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0</w:t>
            </w:r>
          </w:p>
        </w:tc>
      </w:tr>
      <w:tr w:rsidR="00084959" w:rsidRPr="004631BB" w:rsidTr="00084959">
        <w:trPr>
          <w:trHeight w:val="407"/>
        </w:trPr>
        <w:tc>
          <w:tcPr>
            <w:tcW w:w="4152" w:type="dxa"/>
            <w:tcBorders>
              <w:top w:val="nil"/>
              <w:left w:val="single" w:sz="8" w:space="0" w:color="auto"/>
              <w:bottom w:val="single" w:sz="8"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Iné pohľadávky</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78 086</w:t>
            </w: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78 086</w:t>
            </w:r>
          </w:p>
        </w:tc>
      </w:tr>
      <w:tr w:rsidR="00084959" w:rsidRPr="004631BB" w:rsidTr="00084959">
        <w:trPr>
          <w:trHeight w:val="407"/>
        </w:trPr>
        <w:tc>
          <w:tcPr>
            <w:tcW w:w="4152" w:type="dxa"/>
            <w:tcBorders>
              <w:top w:val="single" w:sz="8" w:space="0" w:color="auto"/>
              <w:left w:val="single" w:sz="8" w:space="0" w:color="auto"/>
              <w:bottom w:val="nil"/>
              <w:right w:val="single" w:sz="8" w:space="0" w:color="auto"/>
            </w:tcBorders>
            <w:shd w:val="clear" w:color="auto" w:fill="auto"/>
            <w:vAlign w:val="center"/>
          </w:tcPr>
          <w:p w:rsidR="00084959" w:rsidRPr="004631BB" w:rsidRDefault="00084959" w:rsidP="00084959">
            <w:pPr>
              <w:rPr>
                <w:rFonts w:ascii="Arial" w:hAnsi="Arial" w:cs="Arial"/>
                <w:b/>
                <w:bCs/>
                <w:color w:val="000000"/>
                <w:sz w:val="16"/>
                <w:szCs w:val="16"/>
                <w:lang w:eastAsia="cs-CZ"/>
              </w:rPr>
            </w:pPr>
            <w:r w:rsidRPr="004631BB">
              <w:rPr>
                <w:rFonts w:ascii="Arial" w:hAnsi="Arial" w:cs="Arial"/>
                <w:b/>
                <w:bCs/>
                <w:color w:val="000000"/>
                <w:sz w:val="16"/>
                <w:szCs w:val="16"/>
                <w:lang w:eastAsia="cs-CZ"/>
              </w:rPr>
              <w:t>Dlhodobé pohľadávky</w:t>
            </w:r>
          </w:p>
        </w:tc>
        <w:tc>
          <w:tcPr>
            <w:tcW w:w="1657" w:type="dxa"/>
            <w:tcBorders>
              <w:top w:val="single" w:sz="8" w:space="0" w:color="auto"/>
              <w:left w:val="nil"/>
              <w:bottom w:val="single" w:sz="4" w:space="0" w:color="auto"/>
              <w:right w:val="single" w:sz="8"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r w:rsidRPr="00B42EE0">
              <w:rPr>
                <w:rFonts w:ascii="Arial" w:hAnsi="Arial" w:cs="Arial"/>
                <w:b/>
                <w:color w:val="000000"/>
                <w:sz w:val="16"/>
                <w:szCs w:val="16"/>
                <w:lang w:eastAsia="cs-CZ"/>
              </w:rPr>
              <w:t>78 086</w:t>
            </w:r>
          </w:p>
        </w:tc>
        <w:tc>
          <w:tcPr>
            <w:tcW w:w="1678" w:type="dxa"/>
            <w:tcBorders>
              <w:top w:val="single" w:sz="8" w:space="0" w:color="auto"/>
              <w:left w:val="nil"/>
              <w:bottom w:val="single" w:sz="4" w:space="0" w:color="auto"/>
              <w:right w:val="single" w:sz="8"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c>
          <w:tcPr>
            <w:tcW w:w="1594" w:type="dxa"/>
            <w:tcBorders>
              <w:top w:val="single" w:sz="8" w:space="0" w:color="auto"/>
              <w:left w:val="nil"/>
              <w:bottom w:val="single" w:sz="4" w:space="0" w:color="auto"/>
              <w:right w:val="single" w:sz="8"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r w:rsidRPr="00B42EE0">
              <w:rPr>
                <w:rFonts w:ascii="Arial" w:hAnsi="Arial" w:cs="Arial"/>
                <w:b/>
                <w:color w:val="000000"/>
                <w:sz w:val="16"/>
                <w:szCs w:val="16"/>
                <w:lang w:eastAsia="cs-CZ"/>
              </w:rPr>
              <w:t>78 086</w:t>
            </w:r>
          </w:p>
        </w:tc>
      </w:tr>
      <w:tr w:rsidR="00084959" w:rsidRPr="004631BB" w:rsidTr="00084959">
        <w:trPr>
          <w:trHeight w:val="407"/>
        </w:trPr>
        <w:tc>
          <w:tcPr>
            <w:tcW w:w="4152" w:type="dxa"/>
            <w:tcBorders>
              <w:top w:val="single" w:sz="8" w:space="0" w:color="auto"/>
              <w:left w:val="single" w:sz="8" w:space="0" w:color="auto"/>
              <w:bottom w:val="nil"/>
            </w:tcBorders>
            <w:shd w:val="clear" w:color="auto" w:fill="auto"/>
            <w:vAlign w:val="center"/>
          </w:tcPr>
          <w:p w:rsidR="00084959" w:rsidRPr="004631BB" w:rsidRDefault="00084959" w:rsidP="00084959">
            <w:pPr>
              <w:rPr>
                <w:rFonts w:ascii="Arial" w:hAnsi="Arial" w:cs="Arial"/>
                <w:color w:val="000000"/>
                <w:sz w:val="16"/>
                <w:szCs w:val="16"/>
                <w:lang w:eastAsia="cs-CZ"/>
              </w:rPr>
            </w:pPr>
            <w:r w:rsidRPr="004631BB">
              <w:rPr>
                <w:rFonts w:ascii="Arial" w:hAnsi="Arial" w:cs="Arial"/>
                <w:b/>
                <w:bCs/>
                <w:color w:val="000000"/>
                <w:sz w:val="16"/>
                <w:szCs w:val="16"/>
                <w:lang w:eastAsia="cs-CZ"/>
              </w:rPr>
              <w:t>Krátkodobé pohľadávky</w:t>
            </w:r>
          </w:p>
        </w:tc>
        <w:tc>
          <w:tcPr>
            <w:tcW w:w="1657" w:type="dxa"/>
            <w:tcBorders>
              <w:top w:val="single" w:sz="4" w:space="0" w:color="auto"/>
              <w:bottom w:val="single" w:sz="8"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c>
          <w:tcPr>
            <w:tcW w:w="1678" w:type="dxa"/>
            <w:tcBorders>
              <w:top w:val="single" w:sz="4" w:space="0" w:color="auto"/>
              <w:bottom w:val="single" w:sz="8"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c>
          <w:tcPr>
            <w:tcW w:w="1594" w:type="dxa"/>
            <w:tcBorders>
              <w:top w:val="single" w:sz="4" w:space="0" w:color="auto"/>
              <w:bottom w:val="single" w:sz="8" w:space="0" w:color="auto"/>
              <w:right w:val="single" w:sz="4" w:space="0" w:color="auto"/>
            </w:tcBorders>
            <w:shd w:val="clear" w:color="auto" w:fill="auto"/>
            <w:noWrap/>
            <w:vAlign w:val="center"/>
          </w:tcPr>
          <w:p w:rsidR="00084959" w:rsidRPr="00B42EE0" w:rsidRDefault="00084959" w:rsidP="00084959">
            <w:pPr>
              <w:jc w:val="right"/>
              <w:rPr>
                <w:rFonts w:ascii="Arial" w:hAnsi="Arial" w:cs="Arial"/>
                <w:b/>
                <w:color w:val="000000"/>
                <w:sz w:val="16"/>
                <w:szCs w:val="16"/>
                <w:lang w:eastAsia="cs-CZ"/>
              </w:rPr>
            </w:pPr>
          </w:p>
        </w:tc>
      </w:tr>
      <w:tr w:rsidR="00084959" w:rsidRPr="004631BB" w:rsidTr="00084959">
        <w:trPr>
          <w:trHeight w:val="407"/>
        </w:trPr>
        <w:tc>
          <w:tcPr>
            <w:tcW w:w="4152" w:type="dxa"/>
            <w:tcBorders>
              <w:top w:val="single" w:sz="8" w:space="0" w:color="auto"/>
              <w:left w:val="single" w:sz="8" w:space="0" w:color="auto"/>
              <w:bottom w:val="nil"/>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Pohľadávky z obchodného styku</w:t>
            </w:r>
          </w:p>
        </w:tc>
        <w:tc>
          <w:tcPr>
            <w:tcW w:w="1657" w:type="dxa"/>
            <w:tcBorders>
              <w:top w:val="single" w:sz="8" w:space="0" w:color="auto"/>
              <w:left w:val="nil"/>
              <w:bottom w:val="nil"/>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2 636 407</w:t>
            </w:r>
          </w:p>
        </w:tc>
        <w:tc>
          <w:tcPr>
            <w:tcW w:w="1678" w:type="dxa"/>
            <w:tcBorders>
              <w:top w:val="single" w:sz="8" w:space="0" w:color="auto"/>
              <w:left w:val="nil"/>
              <w:bottom w:val="nil"/>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341 983</w:t>
            </w:r>
          </w:p>
        </w:tc>
        <w:tc>
          <w:tcPr>
            <w:tcW w:w="1594" w:type="dxa"/>
            <w:tcBorders>
              <w:top w:val="single" w:sz="8" w:space="0" w:color="auto"/>
              <w:left w:val="nil"/>
              <w:bottom w:val="nil"/>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2 978 390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Pohľadávky voči DÚJ a MÚJ</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Ostatné pohľadávky v rámci konsolidovaného celku</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7 832 189</w:t>
            </w: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7 832 189</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Pohľadávky voči spoločníkom, členom a združeniu</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Sociálne poistenie</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0</w:t>
            </w:r>
          </w:p>
        </w:tc>
      </w:tr>
      <w:tr w:rsidR="00084959" w:rsidRPr="004631BB" w:rsidTr="00084959">
        <w:trPr>
          <w:trHeight w:val="407"/>
        </w:trPr>
        <w:tc>
          <w:tcPr>
            <w:tcW w:w="415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lastRenderedPageBreak/>
              <w:t>Daňové pohľadávky a dotácie</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Pr>
                <w:rFonts w:ascii="Arial" w:hAnsi="Arial" w:cs="Arial"/>
                <w:color w:val="000000"/>
                <w:sz w:val="16"/>
                <w:szCs w:val="16"/>
                <w:lang w:eastAsia="cs-CZ"/>
              </w:rPr>
              <w:t>0</w:t>
            </w:r>
          </w:p>
        </w:tc>
      </w:tr>
      <w:tr w:rsidR="00084959" w:rsidRPr="004631BB" w:rsidTr="00084959">
        <w:trPr>
          <w:trHeight w:val="407"/>
        </w:trPr>
        <w:tc>
          <w:tcPr>
            <w:tcW w:w="4152" w:type="dxa"/>
            <w:tcBorders>
              <w:top w:val="nil"/>
              <w:left w:val="single" w:sz="8" w:space="0" w:color="auto"/>
              <w:bottom w:val="single" w:sz="4" w:space="0" w:color="auto"/>
              <w:right w:val="single" w:sz="8" w:space="0" w:color="auto"/>
            </w:tcBorders>
            <w:shd w:val="clear" w:color="auto" w:fill="auto"/>
            <w:vAlign w:val="center"/>
            <w:hideMark/>
          </w:tcPr>
          <w:p w:rsidR="00084959" w:rsidRPr="004631BB" w:rsidRDefault="00084959" w:rsidP="00084959">
            <w:pPr>
              <w:rPr>
                <w:rFonts w:ascii="Arial" w:hAnsi="Arial" w:cs="Arial"/>
                <w:color w:val="000000"/>
                <w:sz w:val="16"/>
                <w:szCs w:val="16"/>
                <w:lang w:eastAsia="cs-CZ"/>
              </w:rPr>
            </w:pPr>
            <w:r w:rsidRPr="004631BB">
              <w:rPr>
                <w:rFonts w:ascii="Arial" w:hAnsi="Arial" w:cs="Arial"/>
                <w:color w:val="000000"/>
                <w:sz w:val="16"/>
                <w:szCs w:val="16"/>
                <w:lang w:eastAsia="cs-CZ"/>
              </w:rPr>
              <w:t>Iné pohľadávky</w:t>
            </w:r>
          </w:p>
        </w:tc>
        <w:tc>
          <w:tcPr>
            <w:tcW w:w="1657"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105 169</w:t>
            </w:r>
          </w:p>
        </w:tc>
        <w:tc>
          <w:tcPr>
            <w:tcW w:w="1678"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 </w:t>
            </w:r>
          </w:p>
        </w:tc>
        <w:tc>
          <w:tcPr>
            <w:tcW w:w="1594" w:type="dxa"/>
            <w:tcBorders>
              <w:top w:val="single" w:sz="4" w:space="0" w:color="auto"/>
              <w:left w:val="nil"/>
              <w:bottom w:val="single" w:sz="4" w:space="0" w:color="auto"/>
              <w:right w:val="single" w:sz="8" w:space="0" w:color="auto"/>
            </w:tcBorders>
            <w:shd w:val="clear" w:color="auto" w:fill="auto"/>
            <w:noWrap/>
            <w:vAlign w:val="center"/>
            <w:hideMark/>
          </w:tcPr>
          <w:p w:rsidR="00084959" w:rsidRPr="004631BB" w:rsidRDefault="00084959" w:rsidP="00084959">
            <w:pPr>
              <w:jc w:val="right"/>
              <w:rPr>
                <w:rFonts w:ascii="Arial" w:hAnsi="Arial" w:cs="Arial"/>
                <w:color w:val="000000"/>
                <w:sz w:val="16"/>
                <w:szCs w:val="16"/>
                <w:lang w:eastAsia="cs-CZ"/>
              </w:rPr>
            </w:pPr>
            <w:r w:rsidRPr="004631BB">
              <w:rPr>
                <w:rFonts w:ascii="Arial" w:hAnsi="Arial" w:cs="Arial"/>
                <w:color w:val="000000"/>
                <w:sz w:val="16"/>
                <w:szCs w:val="16"/>
                <w:lang w:eastAsia="cs-CZ"/>
              </w:rPr>
              <w:t>105 169</w:t>
            </w:r>
          </w:p>
        </w:tc>
      </w:tr>
      <w:tr w:rsidR="00084959" w:rsidRPr="004631BB" w:rsidTr="00084959">
        <w:trPr>
          <w:trHeight w:val="407"/>
        </w:trPr>
        <w:tc>
          <w:tcPr>
            <w:tcW w:w="4152" w:type="dxa"/>
            <w:tcBorders>
              <w:top w:val="single" w:sz="4" w:space="0" w:color="auto"/>
              <w:left w:val="single" w:sz="8" w:space="0" w:color="auto"/>
              <w:bottom w:val="single" w:sz="8" w:space="0" w:color="auto"/>
              <w:right w:val="single" w:sz="8" w:space="0" w:color="auto"/>
            </w:tcBorders>
            <w:shd w:val="clear" w:color="auto" w:fill="auto"/>
            <w:vAlign w:val="center"/>
          </w:tcPr>
          <w:p w:rsidR="00084959" w:rsidRPr="004631BB" w:rsidRDefault="00084959" w:rsidP="00084959">
            <w:pPr>
              <w:rPr>
                <w:rFonts w:ascii="Arial" w:hAnsi="Arial" w:cs="Arial"/>
                <w:color w:val="000000"/>
                <w:sz w:val="16"/>
                <w:szCs w:val="16"/>
                <w:lang w:eastAsia="cs-CZ"/>
              </w:rPr>
            </w:pPr>
            <w:r w:rsidRPr="004631BB">
              <w:rPr>
                <w:rFonts w:ascii="Arial" w:hAnsi="Arial" w:cs="Arial"/>
                <w:b/>
                <w:bCs/>
                <w:color w:val="000000"/>
                <w:sz w:val="16"/>
                <w:szCs w:val="16"/>
                <w:lang w:eastAsia="cs-CZ"/>
              </w:rPr>
              <w:t>Krátkodobé pohľadávky</w:t>
            </w:r>
          </w:p>
        </w:tc>
        <w:tc>
          <w:tcPr>
            <w:tcW w:w="1657" w:type="dxa"/>
            <w:tcBorders>
              <w:top w:val="single" w:sz="4" w:space="0" w:color="auto"/>
              <w:left w:val="nil"/>
              <w:bottom w:val="single" w:sz="4" w:space="0" w:color="auto"/>
              <w:right w:val="single" w:sz="8" w:space="0" w:color="auto"/>
            </w:tcBorders>
            <w:shd w:val="clear" w:color="auto" w:fill="auto"/>
            <w:noWrap/>
            <w:vAlign w:val="center"/>
          </w:tcPr>
          <w:p w:rsidR="00084959" w:rsidRPr="004631BB" w:rsidRDefault="00084959" w:rsidP="00084959">
            <w:pPr>
              <w:jc w:val="right"/>
              <w:rPr>
                <w:rFonts w:ascii="Arial" w:hAnsi="Arial" w:cs="Arial"/>
                <w:color w:val="000000"/>
                <w:sz w:val="16"/>
                <w:szCs w:val="16"/>
                <w:lang w:eastAsia="cs-CZ"/>
              </w:rPr>
            </w:pPr>
            <w:r w:rsidRPr="00B42EE0">
              <w:rPr>
                <w:rFonts w:ascii="Arial" w:hAnsi="Arial" w:cs="Arial"/>
                <w:b/>
                <w:color w:val="000000"/>
                <w:sz w:val="16"/>
                <w:szCs w:val="16"/>
                <w:lang w:eastAsia="cs-CZ"/>
              </w:rPr>
              <w:t>10 653 764</w:t>
            </w:r>
          </w:p>
        </w:tc>
        <w:tc>
          <w:tcPr>
            <w:tcW w:w="1678" w:type="dxa"/>
            <w:tcBorders>
              <w:top w:val="single" w:sz="4" w:space="0" w:color="auto"/>
              <w:left w:val="nil"/>
              <w:bottom w:val="single" w:sz="4" w:space="0" w:color="auto"/>
              <w:right w:val="single" w:sz="8" w:space="0" w:color="auto"/>
            </w:tcBorders>
            <w:shd w:val="clear" w:color="auto" w:fill="auto"/>
            <w:noWrap/>
            <w:vAlign w:val="center"/>
          </w:tcPr>
          <w:p w:rsidR="00084959" w:rsidRPr="004631BB" w:rsidRDefault="00084959" w:rsidP="00084959">
            <w:pPr>
              <w:jc w:val="right"/>
              <w:rPr>
                <w:rFonts w:ascii="Arial" w:hAnsi="Arial" w:cs="Arial"/>
                <w:color w:val="000000"/>
                <w:sz w:val="16"/>
                <w:szCs w:val="16"/>
                <w:lang w:eastAsia="cs-CZ"/>
              </w:rPr>
            </w:pPr>
            <w:r w:rsidRPr="00B42EE0">
              <w:rPr>
                <w:rFonts w:ascii="Arial" w:hAnsi="Arial" w:cs="Arial"/>
                <w:b/>
                <w:color w:val="000000"/>
                <w:sz w:val="16"/>
                <w:szCs w:val="16"/>
                <w:lang w:eastAsia="cs-CZ"/>
              </w:rPr>
              <w:t>341 983</w:t>
            </w:r>
          </w:p>
        </w:tc>
        <w:tc>
          <w:tcPr>
            <w:tcW w:w="1594" w:type="dxa"/>
            <w:tcBorders>
              <w:top w:val="single" w:sz="4" w:space="0" w:color="auto"/>
              <w:left w:val="nil"/>
              <w:bottom w:val="single" w:sz="4" w:space="0" w:color="auto"/>
              <w:right w:val="single" w:sz="8" w:space="0" w:color="auto"/>
            </w:tcBorders>
            <w:shd w:val="clear" w:color="auto" w:fill="auto"/>
            <w:noWrap/>
            <w:vAlign w:val="center"/>
          </w:tcPr>
          <w:p w:rsidR="00084959" w:rsidRPr="004631BB" w:rsidRDefault="00084959" w:rsidP="00084959">
            <w:pPr>
              <w:jc w:val="right"/>
              <w:rPr>
                <w:rFonts w:ascii="Arial" w:hAnsi="Arial" w:cs="Arial"/>
                <w:color w:val="000000"/>
                <w:sz w:val="16"/>
                <w:szCs w:val="16"/>
                <w:lang w:eastAsia="cs-CZ"/>
              </w:rPr>
            </w:pPr>
            <w:r w:rsidRPr="00B42EE0">
              <w:rPr>
                <w:rFonts w:ascii="Arial" w:hAnsi="Arial" w:cs="Arial"/>
                <w:b/>
                <w:color w:val="000000"/>
                <w:sz w:val="16"/>
                <w:szCs w:val="16"/>
                <w:lang w:eastAsia="cs-CZ"/>
              </w:rPr>
              <w:t>10 995 747</w:t>
            </w:r>
          </w:p>
        </w:tc>
      </w:tr>
    </w:tbl>
    <w:p w:rsidR="00084959" w:rsidRDefault="00084959" w:rsidP="00503411">
      <w:pPr>
        <w:tabs>
          <w:tab w:val="left" w:pos="3135"/>
        </w:tabs>
      </w:pPr>
    </w:p>
    <w:p w:rsidR="00084959" w:rsidRDefault="00084959" w:rsidP="00503411">
      <w:pPr>
        <w:tabs>
          <w:tab w:val="left" w:pos="3135"/>
        </w:tabs>
      </w:pPr>
    </w:p>
    <w:tbl>
      <w:tblPr>
        <w:tblW w:w="9080" w:type="dxa"/>
        <w:tblInd w:w="55" w:type="dxa"/>
        <w:tblCellMar>
          <w:left w:w="70" w:type="dxa"/>
          <w:right w:w="70" w:type="dxa"/>
        </w:tblCellMar>
        <w:tblLook w:val="04A0"/>
      </w:tblPr>
      <w:tblGrid>
        <w:gridCol w:w="3520"/>
        <w:gridCol w:w="2780"/>
        <w:gridCol w:w="2780"/>
      </w:tblGrid>
      <w:tr w:rsidR="00503411" w:rsidRPr="004631BB" w:rsidTr="002F6B0C">
        <w:trPr>
          <w:trHeight w:val="660"/>
        </w:trPr>
        <w:tc>
          <w:tcPr>
            <w:tcW w:w="35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03411" w:rsidRPr="004631BB" w:rsidRDefault="00503411" w:rsidP="002F6B0C">
            <w:pPr>
              <w:jc w:val="center"/>
              <w:rPr>
                <w:rFonts w:ascii="Arial" w:hAnsi="Arial" w:cs="Arial"/>
                <w:b/>
                <w:bCs/>
                <w:color w:val="000000"/>
                <w:sz w:val="16"/>
                <w:szCs w:val="16"/>
                <w:lang w:eastAsia="sk-SK"/>
              </w:rPr>
            </w:pPr>
            <w:r w:rsidRPr="004631BB">
              <w:rPr>
                <w:rFonts w:ascii="Arial" w:hAnsi="Arial" w:cs="Arial"/>
                <w:b/>
                <w:bCs/>
                <w:color w:val="000000"/>
                <w:sz w:val="16"/>
                <w:szCs w:val="16"/>
                <w:lang w:eastAsia="sk-SK"/>
              </w:rPr>
              <w:t>Pohľadávky podľa zostatkovej doby splatnosti</w:t>
            </w:r>
          </w:p>
        </w:tc>
        <w:tc>
          <w:tcPr>
            <w:tcW w:w="278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03411" w:rsidRPr="004631BB" w:rsidRDefault="00503411" w:rsidP="002F6B0C">
            <w:pPr>
              <w:jc w:val="center"/>
              <w:rPr>
                <w:rFonts w:ascii="Arial" w:hAnsi="Arial" w:cs="Arial"/>
                <w:b/>
                <w:bCs/>
                <w:color w:val="000000"/>
                <w:sz w:val="16"/>
                <w:szCs w:val="16"/>
                <w:lang w:eastAsia="sk-SK"/>
              </w:rPr>
            </w:pPr>
            <w:r w:rsidRPr="004631BB">
              <w:rPr>
                <w:rFonts w:ascii="Arial" w:hAnsi="Arial" w:cs="Arial"/>
                <w:b/>
                <w:bCs/>
                <w:color w:val="000000"/>
                <w:sz w:val="16"/>
                <w:szCs w:val="16"/>
                <w:lang w:eastAsia="sk-SK"/>
              </w:rPr>
              <w:t>Bežné účtovné obdobie</w:t>
            </w:r>
          </w:p>
        </w:tc>
        <w:tc>
          <w:tcPr>
            <w:tcW w:w="278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03411" w:rsidRPr="004631BB" w:rsidRDefault="00503411" w:rsidP="002F6B0C">
            <w:pPr>
              <w:jc w:val="center"/>
              <w:rPr>
                <w:rFonts w:ascii="Arial" w:hAnsi="Arial" w:cs="Arial"/>
                <w:b/>
                <w:bCs/>
                <w:color w:val="000000"/>
                <w:sz w:val="16"/>
                <w:szCs w:val="16"/>
                <w:lang w:eastAsia="sk-SK"/>
              </w:rPr>
            </w:pPr>
            <w:r w:rsidRPr="004631BB">
              <w:rPr>
                <w:rFonts w:ascii="Arial" w:hAnsi="Arial" w:cs="Arial"/>
                <w:b/>
                <w:bCs/>
                <w:color w:val="000000"/>
                <w:sz w:val="16"/>
                <w:szCs w:val="16"/>
                <w:lang w:eastAsia="sk-SK"/>
              </w:rPr>
              <w:t>Bezprostredne predchádzajúce účtovné obdobie</w:t>
            </w:r>
          </w:p>
        </w:tc>
      </w:tr>
      <w:tr w:rsidR="00503411" w:rsidRPr="004631BB" w:rsidTr="002F6B0C">
        <w:trPr>
          <w:trHeight w:val="315"/>
        </w:trPr>
        <w:tc>
          <w:tcPr>
            <w:tcW w:w="3520" w:type="dxa"/>
            <w:vMerge/>
            <w:tcBorders>
              <w:top w:val="single" w:sz="12" w:space="0" w:color="auto"/>
              <w:left w:val="single" w:sz="12" w:space="0" w:color="auto"/>
              <w:bottom w:val="single" w:sz="12" w:space="0" w:color="000000"/>
              <w:right w:val="single" w:sz="12" w:space="0" w:color="auto"/>
            </w:tcBorders>
            <w:vAlign w:val="center"/>
            <w:hideMark/>
          </w:tcPr>
          <w:p w:rsidR="00503411" w:rsidRPr="004631BB" w:rsidRDefault="00503411" w:rsidP="002F6B0C">
            <w:pPr>
              <w:rPr>
                <w:rFonts w:ascii="Arial" w:hAnsi="Arial" w:cs="Arial"/>
                <w:b/>
                <w:bCs/>
                <w:color w:val="000000"/>
                <w:sz w:val="16"/>
                <w:szCs w:val="16"/>
                <w:lang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hideMark/>
          </w:tcPr>
          <w:p w:rsidR="00503411" w:rsidRPr="004631BB" w:rsidRDefault="00503411" w:rsidP="002F6B0C">
            <w:pPr>
              <w:rPr>
                <w:rFonts w:ascii="Arial" w:hAnsi="Arial" w:cs="Arial"/>
                <w:b/>
                <w:bCs/>
                <w:color w:val="000000"/>
                <w:sz w:val="16"/>
                <w:szCs w:val="16"/>
                <w:lang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hideMark/>
          </w:tcPr>
          <w:p w:rsidR="00503411" w:rsidRPr="004631BB" w:rsidRDefault="00503411" w:rsidP="002F6B0C">
            <w:pPr>
              <w:rPr>
                <w:rFonts w:ascii="Arial" w:hAnsi="Arial" w:cs="Arial"/>
                <w:b/>
                <w:bCs/>
                <w:color w:val="000000"/>
                <w:sz w:val="16"/>
                <w:szCs w:val="16"/>
                <w:lang w:eastAsia="sk-SK"/>
              </w:rPr>
            </w:pPr>
          </w:p>
        </w:tc>
      </w:tr>
      <w:tr w:rsidR="004C3A02" w:rsidRPr="004631BB" w:rsidTr="002F6B0C">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rsidR="004C3A02" w:rsidRPr="004631BB" w:rsidRDefault="004C3A02" w:rsidP="002F6B0C">
            <w:pPr>
              <w:rPr>
                <w:rFonts w:ascii="Arial" w:hAnsi="Arial" w:cs="Arial"/>
                <w:color w:val="000000"/>
                <w:sz w:val="16"/>
                <w:szCs w:val="16"/>
                <w:lang w:eastAsia="sk-SK"/>
              </w:rPr>
            </w:pPr>
            <w:r w:rsidRPr="004631BB">
              <w:rPr>
                <w:rFonts w:ascii="Arial" w:hAnsi="Arial" w:cs="Arial"/>
                <w:color w:val="000000"/>
                <w:sz w:val="16"/>
                <w:szCs w:val="16"/>
                <w:lang w:eastAsia="sk-SK"/>
              </w:rPr>
              <w:t>Pohľadávky po lehote splatnosti</w:t>
            </w:r>
          </w:p>
        </w:tc>
        <w:tc>
          <w:tcPr>
            <w:tcW w:w="2780" w:type="dxa"/>
            <w:tcBorders>
              <w:top w:val="nil"/>
              <w:left w:val="nil"/>
              <w:bottom w:val="single" w:sz="8" w:space="0" w:color="auto"/>
              <w:right w:val="single" w:sz="8" w:space="0" w:color="auto"/>
            </w:tcBorders>
            <w:shd w:val="clear" w:color="auto" w:fill="auto"/>
            <w:vAlign w:val="center"/>
            <w:hideMark/>
          </w:tcPr>
          <w:p w:rsidR="004C3A02" w:rsidRPr="004631BB" w:rsidRDefault="00E508D3" w:rsidP="002F6B0C">
            <w:pPr>
              <w:ind w:firstLineChars="100" w:firstLine="160"/>
              <w:jc w:val="right"/>
              <w:rPr>
                <w:rFonts w:ascii="Arial" w:hAnsi="Arial" w:cs="Arial"/>
                <w:color w:val="000000"/>
                <w:sz w:val="16"/>
                <w:szCs w:val="16"/>
                <w:lang w:eastAsia="sk-SK"/>
              </w:rPr>
            </w:pPr>
            <w:r>
              <w:rPr>
                <w:rFonts w:ascii="Arial" w:hAnsi="Arial" w:cs="Arial"/>
                <w:color w:val="000000"/>
                <w:sz w:val="16"/>
                <w:szCs w:val="16"/>
                <w:lang w:eastAsia="sk-SK"/>
              </w:rPr>
              <w:t>341 983</w:t>
            </w:r>
          </w:p>
        </w:tc>
        <w:tc>
          <w:tcPr>
            <w:tcW w:w="2780" w:type="dxa"/>
            <w:tcBorders>
              <w:top w:val="nil"/>
              <w:left w:val="nil"/>
              <w:bottom w:val="single" w:sz="8" w:space="0" w:color="auto"/>
              <w:right w:val="single" w:sz="12" w:space="0" w:color="auto"/>
            </w:tcBorders>
            <w:shd w:val="clear" w:color="auto" w:fill="auto"/>
            <w:vAlign w:val="center"/>
            <w:hideMark/>
          </w:tcPr>
          <w:p w:rsidR="004C3A02" w:rsidRPr="004631BB" w:rsidRDefault="004C3A02" w:rsidP="00E23017">
            <w:pPr>
              <w:ind w:firstLineChars="100" w:firstLine="160"/>
              <w:jc w:val="right"/>
              <w:rPr>
                <w:rFonts w:ascii="Arial" w:hAnsi="Arial" w:cs="Arial"/>
                <w:color w:val="000000"/>
                <w:sz w:val="16"/>
                <w:szCs w:val="16"/>
                <w:lang w:eastAsia="sk-SK"/>
              </w:rPr>
            </w:pPr>
            <w:r w:rsidRPr="004631BB">
              <w:rPr>
                <w:rFonts w:ascii="Arial" w:hAnsi="Arial" w:cs="Arial"/>
                <w:color w:val="000000"/>
                <w:sz w:val="16"/>
                <w:szCs w:val="16"/>
                <w:lang w:eastAsia="sk-SK"/>
              </w:rPr>
              <w:t>430 106</w:t>
            </w:r>
          </w:p>
        </w:tc>
      </w:tr>
      <w:tr w:rsidR="004C3A02" w:rsidRPr="004631BB" w:rsidTr="002F6B0C">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rsidR="004C3A02" w:rsidRPr="004631BB" w:rsidRDefault="004C3A02" w:rsidP="002F6B0C">
            <w:pPr>
              <w:rPr>
                <w:rFonts w:ascii="Arial" w:hAnsi="Arial" w:cs="Arial"/>
                <w:color w:val="000000"/>
                <w:sz w:val="16"/>
                <w:szCs w:val="16"/>
                <w:lang w:eastAsia="sk-SK"/>
              </w:rPr>
            </w:pPr>
            <w:r w:rsidRPr="004631BB">
              <w:rPr>
                <w:rFonts w:ascii="Arial" w:hAnsi="Arial" w:cs="Arial"/>
                <w:color w:val="000000"/>
                <w:sz w:val="16"/>
                <w:szCs w:val="16"/>
                <w:lang w:eastAsia="sk-SK"/>
              </w:rPr>
              <w:t xml:space="preserve">Pohľadávky so zostatkovou dobou splatnosti </w:t>
            </w:r>
            <w:r w:rsidRPr="004631BB">
              <w:rPr>
                <w:rFonts w:ascii="Arial" w:hAnsi="Arial" w:cs="Arial"/>
                <w:color w:val="000000"/>
                <w:sz w:val="16"/>
                <w:szCs w:val="16"/>
                <w:lang w:eastAsia="sk-SK"/>
              </w:rPr>
              <w:br/>
              <w:t>do jedného roka</w:t>
            </w:r>
          </w:p>
        </w:tc>
        <w:tc>
          <w:tcPr>
            <w:tcW w:w="2780" w:type="dxa"/>
            <w:tcBorders>
              <w:top w:val="nil"/>
              <w:left w:val="nil"/>
              <w:bottom w:val="single" w:sz="8" w:space="0" w:color="auto"/>
              <w:right w:val="single" w:sz="8" w:space="0" w:color="auto"/>
            </w:tcBorders>
            <w:shd w:val="clear" w:color="auto" w:fill="auto"/>
            <w:vAlign w:val="center"/>
            <w:hideMark/>
          </w:tcPr>
          <w:p w:rsidR="004C3A02" w:rsidRPr="004631BB" w:rsidRDefault="00E508D3" w:rsidP="002F6B0C">
            <w:pPr>
              <w:ind w:firstLineChars="100" w:firstLine="160"/>
              <w:jc w:val="right"/>
              <w:rPr>
                <w:rFonts w:ascii="Arial" w:hAnsi="Arial" w:cs="Arial"/>
                <w:color w:val="000000"/>
                <w:sz w:val="16"/>
                <w:szCs w:val="16"/>
                <w:lang w:eastAsia="sk-SK"/>
              </w:rPr>
            </w:pPr>
            <w:r>
              <w:rPr>
                <w:rFonts w:ascii="Arial" w:hAnsi="Arial" w:cs="Arial"/>
                <w:color w:val="000000"/>
                <w:sz w:val="16"/>
                <w:szCs w:val="16"/>
                <w:lang w:eastAsia="sk-SK"/>
              </w:rPr>
              <w:t>10 573 764</w:t>
            </w:r>
          </w:p>
        </w:tc>
        <w:tc>
          <w:tcPr>
            <w:tcW w:w="2780" w:type="dxa"/>
            <w:tcBorders>
              <w:top w:val="nil"/>
              <w:left w:val="nil"/>
              <w:bottom w:val="single" w:sz="8" w:space="0" w:color="auto"/>
              <w:right w:val="single" w:sz="12" w:space="0" w:color="auto"/>
            </w:tcBorders>
            <w:shd w:val="clear" w:color="auto" w:fill="auto"/>
            <w:vAlign w:val="center"/>
            <w:hideMark/>
          </w:tcPr>
          <w:p w:rsidR="004C3A02" w:rsidRPr="004631BB" w:rsidRDefault="00EE581E" w:rsidP="00E23017">
            <w:pPr>
              <w:ind w:firstLineChars="100" w:firstLine="160"/>
              <w:jc w:val="right"/>
              <w:rPr>
                <w:rFonts w:ascii="Arial" w:hAnsi="Arial" w:cs="Arial"/>
                <w:color w:val="000000"/>
                <w:sz w:val="16"/>
                <w:szCs w:val="16"/>
                <w:lang w:eastAsia="sk-SK"/>
              </w:rPr>
            </w:pPr>
            <w:r>
              <w:rPr>
                <w:rFonts w:ascii="Arial" w:hAnsi="Arial" w:cs="Arial"/>
                <w:color w:val="000000"/>
                <w:sz w:val="16"/>
                <w:szCs w:val="16"/>
                <w:lang w:eastAsia="sk-SK"/>
              </w:rPr>
              <w:t>13 290 920</w:t>
            </w:r>
          </w:p>
        </w:tc>
      </w:tr>
      <w:tr w:rsidR="004C3A02" w:rsidRPr="004631BB" w:rsidTr="002F6B0C">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rsidR="004C3A02" w:rsidRPr="004631BB" w:rsidRDefault="004C3A02" w:rsidP="002F6B0C">
            <w:pPr>
              <w:rPr>
                <w:rFonts w:ascii="Arial" w:hAnsi="Arial" w:cs="Arial"/>
                <w:b/>
                <w:bCs/>
                <w:color w:val="000000"/>
                <w:sz w:val="16"/>
                <w:szCs w:val="16"/>
                <w:lang w:eastAsia="sk-SK"/>
              </w:rPr>
            </w:pPr>
            <w:r w:rsidRPr="004631BB">
              <w:rPr>
                <w:rFonts w:ascii="Arial" w:hAnsi="Arial" w:cs="Arial"/>
                <w:b/>
                <w:bCs/>
                <w:color w:val="000000"/>
                <w:sz w:val="16"/>
                <w:szCs w:val="16"/>
                <w:lang w:eastAsia="sk-SK"/>
              </w:rPr>
              <w:t>Krátkodobé pohľadávky spolu</w:t>
            </w:r>
          </w:p>
        </w:tc>
        <w:tc>
          <w:tcPr>
            <w:tcW w:w="2780" w:type="dxa"/>
            <w:tcBorders>
              <w:top w:val="nil"/>
              <w:left w:val="nil"/>
              <w:bottom w:val="single" w:sz="8" w:space="0" w:color="auto"/>
              <w:right w:val="single" w:sz="8" w:space="0" w:color="auto"/>
            </w:tcBorders>
            <w:shd w:val="clear" w:color="auto" w:fill="auto"/>
            <w:vAlign w:val="center"/>
            <w:hideMark/>
          </w:tcPr>
          <w:p w:rsidR="004C3A02" w:rsidRPr="004631BB" w:rsidRDefault="00E508D3" w:rsidP="002F6B0C">
            <w:pPr>
              <w:ind w:firstLineChars="100" w:firstLine="161"/>
              <w:jc w:val="right"/>
              <w:rPr>
                <w:rFonts w:ascii="Arial" w:hAnsi="Arial" w:cs="Arial"/>
                <w:b/>
                <w:color w:val="000000"/>
                <w:sz w:val="16"/>
                <w:szCs w:val="16"/>
                <w:lang w:eastAsia="sk-SK"/>
              </w:rPr>
            </w:pPr>
            <w:r>
              <w:rPr>
                <w:rFonts w:ascii="Arial" w:hAnsi="Arial" w:cs="Arial"/>
                <w:b/>
                <w:color w:val="000000"/>
                <w:sz w:val="16"/>
                <w:szCs w:val="16"/>
                <w:lang w:eastAsia="sk-SK"/>
              </w:rPr>
              <w:t>10 915 747</w:t>
            </w:r>
          </w:p>
        </w:tc>
        <w:tc>
          <w:tcPr>
            <w:tcW w:w="2780" w:type="dxa"/>
            <w:tcBorders>
              <w:top w:val="nil"/>
              <w:left w:val="nil"/>
              <w:bottom w:val="single" w:sz="8" w:space="0" w:color="auto"/>
              <w:right w:val="single" w:sz="12" w:space="0" w:color="auto"/>
            </w:tcBorders>
            <w:shd w:val="clear" w:color="auto" w:fill="auto"/>
            <w:vAlign w:val="center"/>
            <w:hideMark/>
          </w:tcPr>
          <w:p w:rsidR="004C3A02" w:rsidRPr="004631BB" w:rsidRDefault="00EE581E" w:rsidP="00E23017">
            <w:pPr>
              <w:ind w:firstLineChars="100" w:firstLine="161"/>
              <w:jc w:val="right"/>
              <w:rPr>
                <w:rFonts w:ascii="Arial" w:hAnsi="Arial" w:cs="Arial"/>
                <w:b/>
                <w:color w:val="000000"/>
                <w:sz w:val="16"/>
                <w:szCs w:val="16"/>
                <w:lang w:eastAsia="sk-SK"/>
              </w:rPr>
            </w:pPr>
            <w:r>
              <w:rPr>
                <w:rFonts w:ascii="Arial" w:hAnsi="Arial" w:cs="Arial"/>
                <w:b/>
                <w:color w:val="000000"/>
                <w:sz w:val="16"/>
                <w:szCs w:val="16"/>
                <w:lang w:eastAsia="sk-SK"/>
              </w:rPr>
              <w:t>13 721 026</w:t>
            </w:r>
          </w:p>
        </w:tc>
      </w:tr>
      <w:tr w:rsidR="004C3A02" w:rsidRPr="004631BB" w:rsidTr="002F6B0C">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rsidR="004C3A02" w:rsidRPr="004631BB" w:rsidRDefault="004C3A02" w:rsidP="002F6B0C">
            <w:pPr>
              <w:rPr>
                <w:rFonts w:ascii="Arial" w:hAnsi="Arial" w:cs="Arial"/>
                <w:color w:val="000000"/>
                <w:sz w:val="16"/>
                <w:szCs w:val="16"/>
                <w:lang w:eastAsia="sk-SK"/>
              </w:rPr>
            </w:pPr>
            <w:r w:rsidRPr="004631BB">
              <w:rPr>
                <w:rFonts w:ascii="Arial" w:hAnsi="Arial" w:cs="Arial"/>
                <w:color w:val="000000"/>
                <w:sz w:val="16"/>
                <w:szCs w:val="16"/>
                <w:lang w:eastAsia="sk-SK"/>
              </w:rPr>
              <w:t>Pohľadávky so zostatkovou dobou splatnosti  jeden rok až päť rokov</w:t>
            </w:r>
          </w:p>
        </w:tc>
        <w:tc>
          <w:tcPr>
            <w:tcW w:w="2780" w:type="dxa"/>
            <w:tcBorders>
              <w:top w:val="nil"/>
              <w:left w:val="nil"/>
              <w:bottom w:val="single" w:sz="8" w:space="0" w:color="auto"/>
              <w:right w:val="single" w:sz="8" w:space="0" w:color="auto"/>
            </w:tcBorders>
            <w:shd w:val="clear" w:color="auto" w:fill="auto"/>
            <w:vAlign w:val="center"/>
            <w:hideMark/>
          </w:tcPr>
          <w:p w:rsidR="004C3A02" w:rsidRPr="004631BB" w:rsidRDefault="00E508D3" w:rsidP="002F6B0C">
            <w:pPr>
              <w:ind w:firstLineChars="100" w:firstLine="160"/>
              <w:jc w:val="right"/>
              <w:rPr>
                <w:rFonts w:ascii="Arial" w:hAnsi="Arial" w:cs="Arial"/>
                <w:color w:val="000000"/>
                <w:sz w:val="16"/>
                <w:szCs w:val="16"/>
                <w:lang w:eastAsia="sk-SK"/>
              </w:rPr>
            </w:pPr>
            <w:r>
              <w:rPr>
                <w:rFonts w:ascii="Arial" w:hAnsi="Arial" w:cs="Arial"/>
                <w:color w:val="000000"/>
                <w:sz w:val="16"/>
                <w:szCs w:val="16"/>
                <w:lang w:eastAsia="sk-SK"/>
              </w:rPr>
              <w:t>78 086</w:t>
            </w:r>
          </w:p>
        </w:tc>
        <w:tc>
          <w:tcPr>
            <w:tcW w:w="2780" w:type="dxa"/>
            <w:tcBorders>
              <w:top w:val="nil"/>
              <w:left w:val="nil"/>
              <w:bottom w:val="single" w:sz="8" w:space="0" w:color="auto"/>
              <w:right w:val="single" w:sz="12" w:space="0" w:color="auto"/>
            </w:tcBorders>
            <w:shd w:val="clear" w:color="auto" w:fill="auto"/>
            <w:vAlign w:val="center"/>
            <w:hideMark/>
          </w:tcPr>
          <w:p w:rsidR="004C3A02" w:rsidRPr="004631BB" w:rsidRDefault="00EE581E" w:rsidP="009537CB">
            <w:pPr>
              <w:ind w:firstLineChars="100" w:firstLine="160"/>
              <w:jc w:val="right"/>
              <w:rPr>
                <w:rFonts w:ascii="Arial" w:hAnsi="Arial" w:cs="Arial"/>
                <w:color w:val="000000"/>
                <w:sz w:val="16"/>
                <w:szCs w:val="16"/>
                <w:lang w:eastAsia="sk-SK"/>
              </w:rPr>
            </w:pPr>
            <w:r>
              <w:rPr>
                <w:rFonts w:ascii="Arial" w:hAnsi="Arial" w:cs="Arial"/>
                <w:color w:val="000000"/>
                <w:sz w:val="16"/>
                <w:szCs w:val="16"/>
                <w:lang w:eastAsia="sk-SK"/>
              </w:rPr>
              <w:t>28 124</w:t>
            </w:r>
          </w:p>
        </w:tc>
      </w:tr>
      <w:tr w:rsidR="004C3A02" w:rsidRPr="004631BB" w:rsidTr="002F6B0C">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rsidR="004C3A02" w:rsidRPr="004631BB" w:rsidRDefault="004C3A02" w:rsidP="002F6B0C">
            <w:pPr>
              <w:rPr>
                <w:rFonts w:ascii="Arial" w:hAnsi="Arial" w:cs="Arial"/>
                <w:color w:val="000000"/>
                <w:sz w:val="16"/>
                <w:szCs w:val="16"/>
                <w:lang w:eastAsia="sk-SK"/>
              </w:rPr>
            </w:pPr>
            <w:r w:rsidRPr="004631BB">
              <w:rPr>
                <w:rFonts w:ascii="Arial" w:hAnsi="Arial" w:cs="Arial"/>
                <w:color w:val="000000"/>
                <w:sz w:val="16"/>
                <w:szCs w:val="16"/>
                <w:lang w:eastAsia="sk-SK"/>
              </w:rPr>
              <w:t>Pohľadávky so zostatkovou dobou splatnosti dlhšou ako päť rokov</w:t>
            </w:r>
          </w:p>
        </w:tc>
        <w:tc>
          <w:tcPr>
            <w:tcW w:w="2780" w:type="dxa"/>
            <w:tcBorders>
              <w:top w:val="nil"/>
              <w:left w:val="nil"/>
              <w:bottom w:val="single" w:sz="8" w:space="0" w:color="auto"/>
              <w:right w:val="single" w:sz="8" w:space="0" w:color="auto"/>
            </w:tcBorders>
            <w:shd w:val="clear" w:color="auto" w:fill="auto"/>
            <w:vAlign w:val="center"/>
            <w:hideMark/>
          </w:tcPr>
          <w:p w:rsidR="004C3A02" w:rsidRPr="004631BB" w:rsidRDefault="004C3A02" w:rsidP="002F6B0C">
            <w:pPr>
              <w:ind w:firstLineChars="100" w:firstLine="160"/>
              <w:jc w:val="right"/>
              <w:rPr>
                <w:rFonts w:ascii="Arial" w:hAnsi="Arial" w:cs="Arial"/>
                <w:color w:val="000000"/>
                <w:sz w:val="16"/>
                <w:szCs w:val="16"/>
                <w:lang w:eastAsia="sk-SK"/>
              </w:rPr>
            </w:pPr>
          </w:p>
        </w:tc>
        <w:tc>
          <w:tcPr>
            <w:tcW w:w="2780" w:type="dxa"/>
            <w:tcBorders>
              <w:top w:val="nil"/>
              <w:left w:val="nil"/>
              <w:bottom w:val="single" w:sz="8" w:space="0" w:color="auto"/>
              <w:right w:val="single" w:sz="12" w:space="0" w:color="auto"/>
            </w:tcBorders>
            <w:shd w:val="clear" w:color="auto" w:fill="auto"/>
            <w:vAlign w:val="center"/>
            <w:hideMark/>
          </w:tcPr>
          <w:p w:rsidR="004C3A02" w:rsidRPr="004631BB" w:rsidRDefault="004C3A02" w:rsidP="00E23017">
            <w:pPr>
              <w:ind w:firstLineChars="100" w:firstLine="160"/>
              <w:jc w:val="right"/>
              <w:rPr>
                <w:rFonts w:ascii="Arial" w:hAnsi="Arial" w:cs="Arial"/>
                <w:color w:val="000000"/>
                <w:sz w:val="16"/>
                <w:szCs w:val="16"/>
                <w:lang w:eastAsia="sk-SK"/>
              </w:rPr>
            </w:pPr>
          </w:p>
        </w:tc>
      </w:tr>
      <w:tr w:rsidR="004C3A02" w:rsidRPr="004631BB" w:rsidTr="002F6B0C">
        <w:trPr>
          <w:trHeight w:val="465"/>
        </w:trPr>
        <w:tc>
          <w:tcPr>
            <w:tcW w:w="3520" w:type="dxa"/>
            <w:tcBorders>
              <w:top w:val="nil"/>
              <w:left w:val="single" w:sz="12" w:space="0" w:color="auto"/>
              <w:bottom w:val="single" w:sz="12" w:space="0" w:color="auto"/>
              <w:right w:val="single" w:sz="12" w:space="0" w:color="auto"/>
            </w:tcBorders>
            <w:shd w:val="clear" w:color="auto" w:fill="auto"/>
            <w:vAlign w:val="center"/>
            <w:hideMark/>
          </w:tcPr>
          <w:p w:rsidR="004C3A02" w:rsidRPr="004631BB" w:rsidRDefault="004C3A02" w:rsidP="002F6B0C">
            <w:pPr>
              <w:rPr>
                <w:rFonts w:ascii="Arial" w:hAnsi="Arial" w:cs="Arial"/>
                <w:b/>
                <w:bCs/>
                <w:color w:val="000000"/>
                <w:sz w:val="16"/>
                <w:szCs w:val="16"/>
                <w:lang w:eastAsia="sk-SK"/>
              </w:rPr>
            </w:pPr>
            <w:r w:rsidRPr="004631BB">
              <w:rPr>
                <w:rFonts w:ascii="Arial" w:hAnsi="Arial" w:cs="Arial"/>
                <w:b/>
                <w:bCs/>
                <w:color w:val="000000"/>
                <w:sz w:val="16"/>
                <w:szCs w:val="16"/>
                <w:lang w:eastAsia="sk-SK"/>
              </w:rPr>
              <w:t>Dlhodobé pohľadávky spolu</w:t>
            </w:r>
          </w:p>
        </w:tc>
        <w:tc>
          <w:tcPr>
            <w:tcW w:w="2780" w:type="dxa"/>
            <w:tcBorders>
              <w:top w:val="nil"/>
              <w:left w:val="nil"/>
              <w:bottom w:val="single" w:sz="12" w:space="0" w:color="auto"/>
              <w:right w:val="single" w:sz="8" w:space="0" w:color="auto"/>
            </w:tcBorders>
            <w:shd w:val="clear" w:color="auto" w:fill="auto"/>
            <w:vAlign w:val="center"/>
            <w:hideMark/>
          </w:tcPr>
          <w:p w:rsidR="004C3A02" w:rsidRPr="004631BB" w:rsidRDefault="00E508D3" w:rsidP="002F6B0C">
            <w:pPr>
              <w:ind w:firstLineChars="100" w:firstLine="161"/>
              <w:jc w:val="right"/>
              <w:rPr>
                <w:rFonts w:ascii="Arial" w:hAnsi="Arial" w:cs="Arial"/>
                <w:b/>
                <w:bCs/>
                <w:color w:val="000000"/>
                <w:sz w:val="16"/>
                <w:szCs w:val="16"/>
                <w:lang w:eastAsia="sk-SK"/>
              </w:rPr>
            </w:pPr>
            <w:r>
              <w:rPr>
                <w:rFonts w:ascii="Arial" w:hAnsi="Arial" w:cs="Arial"/>
                <w:b/>
                <w:bCs/>
                <w:color w:val="000000"/>
                <w:sz w:val="16"/>
                <w:szCs w:val="16"/>
                <w:lang w:eastAsia="sk-SK"/>
              </w:rPr>
              <w:t>78 086</w:t>
            </w:r>
          </w:p>
        </w:tc>
        <w:tc>
          <w:tcPr>
            <w:tcW w:w="2780" w:type="dxa"/>
            <w:tcBorders>
              <w:top w:val="nil"/>
              <w:left w:val="nil"/>
              <w:bottom w:val="single" w:sz="12" w:space="0" w:color="auto"/>
              <w:right w:val="single" w:sz="12" w:space="0" w:color="auto"/>
            </w:tcBorders>
            <w:shd w:val="clear" w:color="auto" w:fill="auto"/>
            <w:vAlign w:val="center"/>
            <w:hideMark/>
          </w:tcPr>
          <w:p w:rsidR="004C3A02" w:rsidRPr="004631BB" w:rsidRDefault="00EE581E" w:rsidP="00E23017">
            <w:pPr>
              <w:ind w:firstLineChars="100" w:firstLine="161"/>
              <w:jc w:val="right"/>
              <w:rPr>
                <w:rFonts w:ascii="Arial" w:hAnsi="Arial" w:cs="Arial"/>
                <w:b/>
                <w:bCs/>
                <w:color w:val="000000"/>
                <w:sz w:val="16"/>
                <w:szCs w:val="16"/>
                <w:lang w:eastAsia="sk-SK"/>
              </w:rPr>
            </w:pPr>
            <w:r>
              <w:rPr>
                <w:rFonts w:ascii="Arial" w:hAnsi="Arial" w:cs="Arial"/>
                <w:b/>
                <w:bCs/>
                <w:color w:val="000000"/>
                <w:sz w:val="16"/>
                <w:szCs w:val="16"/>
                <w:lang w:eastAsia="sk-SK"/>
              </w:rPr>
              <w:t>28 124</w:t>
            </w:r>
          </w:p>
        </w:tc>
      </w:tr>
    </w:tbl>
    <w:p w:rsidR="00503411" w:rsidRPr="004631BB" w:rsidRDefault="00503411" w:rsidP="00503411">
      <w:pPr>
        <w:tabs>
          <w:tab w:val="left" w:pos="3135"/>
        </w:tabs>
      </w:pPr>
    </w:p>
    <w:p w:rsidR="00503411" w:rsidRPr="00C00A78" w:rsidRDefault="00503411" w:rsidP="00503411">
      <w:pPr>
        <w:tabs>
          <w:tab w:val="left" w:pos="3135"/>
        </w:tabs>
      </w:pPr>
      <w:r w:rsidRPr="004631BB">
        <w:t>Na žiadne pohľadávky nie je zriadené záložné právo.</w:t>
      </w:r>
    </w:p>
    <w:p w:rsidR="00503411" w:rsidRPr="00C00A78" w:rsidRDefault="00503411" w:rsidP="00503411">
      <w:pPr>
        <w:tabs>
          <w:tab w:val="left" w:pos="3135"/>
        </w:tabs>
      </w:pPr>
    </w:p>
    <w:p w:rsidR="00503411" w:rsidRDefault="00503411" w:rsidP="00503411">
      <w:pPr>
        <w:tabs>
          <w:tab w:val="left" w:pos="3135"/>
        </w:tabs>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FINAN</w:t>
      </w:r>
      <w:r w:rsidR="00F61C97">
        <w:rPr>
          <w:b/>
          <w:bCs/>
          <w:u w:val="single"/>
        </w:rPr>
        <w:t>Č</w:t>
      </w:r>
      <w:r w:rsidRPr="002A5CBD">
        <w:rPr>
          <w:b/>
          <w:bCs/>
          <w:u w:val="single"/>
        </w:rPr>
        <w:t>NÉ ÚČTY</w:t>
      </w:r>
    </w:p>
    <w:p w:rsidR="00503411" w:rsidRPr="002A5CBD" w:rsidRDefault="00503411" w:rsidP="00503411">
      <w:pPr>
        <w:tabs>
          <w:tab w:val="left" w:pos="3135"/>
        </w:tabs>
      </w:pPr>
    </w:p>
    <w:p w:rsidR="00503411" w:rsidRPr="002A5CBD" w:rsidRDefault="00503411" w:rsidP="00503411">
      <w:pPr>
        <w:tabs>
          <w:tab w:val="left" w:pos="3135"/>
        </w:tabs>
      </w:pPr>
      <w:r w:rsidRPr="002A5CBD">
        <w:t>Informácie o krátkodobom finančnom majetku</w:t>
      </w:r>
    </w:p>
    <w:p w:rsidR="00503411" w:rsidRPr="002A5CBD" w:rsidRDefault="00503411" w:rsidP="00503411">
      <w:pPr>
        <w:tabs>
          <w:tab w:val="left" w:pos="3135"/>
        </w:tabs>
      </w:pPr>
    </w:p>
    <w:tbl>
      <w:tblPr>
        <w:tblW w:w="9060" w:type="dxa"/>
        <w:tblInd w:w="55" w:type="dxa"/>
        <w:tblCellMar>
          <w:left w:w="70" w:type="dxa"/>
          <w:right w:w="70" w:type="dxa"/>
        </w:tblCellMar>
        <w:tblLook w:val="04A0"/>
      </w:tblPr>
      <w:tblGrid>
        <w:gridCol w:w="3460"/>
        <w:gridCol w:w="2800"/>
        <w:gridCol w:w="2800"/>
      </w:tblGrid>
      <w:tr w:rsidR="0020401F" w:rsidRPr="002A5CBD" w:rsidTr="0020401F">
        <w:trPr>
          <w:trHeight w:val="600"/>
        </w:trPr>
        <w:tc>
          <w:tcPr>
            <w:tcW w:w="3460" w:type="dxa"/>
            <w:tcBorders>
              <w:top w:val="single" w:sz="12" w:space="0" w:color="auto"/>
              <w:left w:val="single" w:sz="12" w:space="0" w:color="auto"/>
              <w:bottom w:val="nil"/>
              <w:right w:val="single" w:sz="12" w:space="0" w:color="auto"/>
            </w:tcBorders>
            <w:shd w:val="clear" w:color="auto" w:fill="auto"/>
            <w:vAlign w:val="center"/>
            <w:hideMark/>
          </w:tcPr>
          <w:p w:rsidR="0020401F" w:rsidRPr="002A5CBD" w:rsidRDefault="0020401F" w:rsidP="0020401F">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2800" w:type="dxa"/>
            <w:tcBorders>
              <w:top w:val="single" w:sz="12" w:space="0" w:color="auto"/>
              <w:left w:val="nil"/>
              <w:bottom w:val="nil"/>
              <w:right w:val="single" w:sz="12" w:space="0" w:color="auto"/>
            </w:tcBorders>
            <w:shd w:val="clear" w:color="auto" w:fill="auto"/>
            <w:vAlign w:val="center"/>
            <w:hideMark/>
          </w:tcPr>
          <w:p w:rsidR="0020401F" w:rsidRPr="002A5CBD" w:rsidRDefault="0020401F" w:rsidP="0020401F">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2800" w:type="dxa"/>
            <w:tcBorders>
              <w:top w:val="single" w:sz="12" w:space="0" w:color="auto"/>
              <w:left w:val="nil"/>
              <w:bottom w:val="nil"/>
              <w:right w:val="single" w:sz="12" w:space="0" w:color="auto"/>
            </w:tcBorders>
            <w:shd w:val="clear" w:color="auto" w:fill="auto"/>
            <w:vAlign w:val="center"/>
            <w:hideMark/>
          </w:tcPr>
          <w:p w:rsidR="0020401F" w:rsidRPr="002A5CBD" w:rsidRDefault="0020401F" w:rsidP="0020401F">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20401F" w:rsidRPr="002A5CBD" w:rsidTr="0020401F">
        <w:trPr>
          <w:trHeight w:val="375"/>
        </w:trPr>
        <w:tc>
          <w:tcPr>
            <w:tcW w:w="346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20401F" w:rsidRPr="002A5CBD" w:rsidRDefault="0020401F" w:rsidP="0020401F">
            <w:pPr>
              <w:rPr>
                <w:rFonts w:ascii="Arial" w:hAnsi="Arial" w:cs="Arial"/>
                <w:color w:val="000000"/>
                <w:sz w:val="16"/>
                <w:szCs w:val="16"/>
                <w:lang w:eastAsia="sk-SK"/>
              </w:rPr>
            </w:pPr>
            <w:r w:rsidRPr="002A5CBD">
              <w:rPr>
                <w:rFonts w:ascii="Arial" w:hAnsi="Arial" w:cs="Arial"/>
                <w:color w:val="000000"/>
                <w:sz w:val="16"/>
                <w:szCs w:val="16"/>
                <w:lang w:eastAsia="sk-SK"/>
              </w:rPr>
              <w:t>Pokladnica, ceniny</w:t>
            </w:r>
          </w:p>
        </w:tc>
        <w:tc>
          <w:tcPr>
            <w:tcW w:w="2800" w:type="dxa"/>
            <w:tcBorders>
              <w:top w:val="single" w:sz="12" w:space="0" w:color="auto"/>
              <w:left w:val="nil"/>
              <w:bottom w:val="single" w:sz="8" w:space="0" w:color="auto"/>
              <w:right w:val="single" w:sz="8"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23 210</w:t>
            </w:r>
          </w:p>
        </w:tc>
        <w:tc>
          <w:tcPr>
            <w:tcW w:w="2800" w:type="dxa"/>
            <w:tcBorders>
              <w:top w:val="single" w:sz="12" w:space="0" w:color="auto"/>
              <w:left w:val="nil"/>
              <w:bottom w:val="single" w:sz="8" w:space="0" w:color="auto"/>
              <w:right w:val="single" w:sz="12"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32 314</w:t>
            </w:r>
          </w:p>
        </w:tc>
      </w:tr>
      <w:tr w:rsidR="0020401F" w:rsidRPr="002A5CBD" w:rsidTr="0020401F">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20401F" w:rsidRPr="002A5CBD" w:rsidRDefault="0020401F" w:rsidP="0020401F">
            <w:pPr>
              <w:rPr>
                <w:rFonts w:ascii="Arial" w:hAnsi="Arial" w:cs="Arial"/>
                <w:color w:val="000000"/>
                <w:sz w:val="16"/>
                <w:szCs w:val="16"/>
                <w:lang w:eastAsia="sk-SK"/>
              </w:rPr>
            </w:pPr>
            <w:r w:rsidRPr="002A5CBD">
              <w:rPr>
                <w:rFonts w:ascii="Arial" w:hAnsi="Arial" w:cs="Arial"/>
                <w:color w:val="000000"/>
                <w:sz w:val="16"/>
                <w:szCs w:val="16"/>
                <w:lang w:eastAsia="sk-SK"/>
              </w:rPr>
              <w:t>Bežné bankové účty</w:t>
            </w:r>
          </w:p>
        </w:tc>
        <w:tc>
          <w:tcPr>
            <w:tcW w:w="2800" w:type="dxa"/>
            <w:tcBorders>
              <w:top w:val="nil"/>
              <w:left w:val="nil"/>
              <w:bottom w:val="single" w:sz="8" w:space="0" w:color="auto"/>
              <w:right w:val="single" w:sz="8"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66 989</w:t>
            </w:r>
          </w:p>
        </w:tc>
        <w:tc>
          <w:tcPr>
            <w:tcW w:w="2800" w:type="dxa"/>
            <w:tcBorders>
              <w:top w:val="nil"/>
              <w:left w:val="nil"/>
              <w:bottom w:val="single" w:sz="8" w:space="0" w:color="auto"/>
              <w:right w:val="single" w:sz="12" w:space="0" w:color="auto"/>
            </w:tcBorders>
            <w:shd w:val="clear" w:color="auto" w:fill="auto"/>
            <w:vAlign w:val="center"/>
            <w:hideMark/>
          </w:tcPr>
          <w:p w:rsidR="0020401F" w:rsidRPr="002A5CBD" w:rsidRDefault="0020401F" w:rsidP="009537CB">
            <w:pPr>
              <w:jc w:val="right"/>
              <w:rPr>
                <w:rFonts w:ascii="Arial" w:hAnsi="Arial" w:cs="Arial"/>
                <w:color w:val="000000"/>
                <w:sz w:val="16"/>
                <w:szCs w:val="16"/>
                <w:lang w:eastAsia="sk-SK"/>
              </w:rPr>
            </w:pPr>
            <w:r w:rsidRPr="002A5CBD">
              <w:rPr>
                <w:rFonts w:ascii="Arial" w:hAnsi="Arial" w:cs="Arial"/>
                <w:color w:val="000000"/>
                <w:sz w:val="16"/>
                <w:szCs w:val="16"/>
                <w:lang w:eastAsia="sk-SK"/>
              </w:rPr>
              <w:t>60 36</w:t>
            </w:r>
            <w:r w:rsidR="00EE581E">
              <w:rPr>
                <w:rFonts w:ascii="Arial" w:hAnsi="Arial" w:cs="Arial"/>
                <w:color w:val="000000"/>
                <w:sz w:val="16"/>
                <w:szCs w:val="16"/>
                <w:lang w:eastAsia="sk-SK"/>
              </w:rPr>
              <w:t>1</w:t>
            </w:r>
          </w:p>
        </w:tc>
      </w:tr>
      <w:tr w:rsidR="0020401F" w:rsidRPr="002A5CBD" w:rsidTr="0020401F">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20401F" w:rsidRPr="002A5CBD" w:rsidRDefault="0020401F" w:rsidP="0020401F">
            <w:pPr>
              <w:rPr>
                <w:rFonts w:ascii="Arial" w:hAnsi="Arial" w:cs="Arial"/>
                <w:color w:val="000000"/>
                <w:sz w:val="16"/>
                <w:szCs w:val="16"/>
                <w:lang w:eastAsia="sk-SK"/>
              </w:rPr>
            </w:pPr>
            <w:r w:rsidRPr="002A5CBD">
              <w:rPr>
                <w:rFonts w:ascii="Arial" w:hAnsi="Arial" w:cs="Arial"/>
                <w:color w:val="000000"/>
                <w:sz w:val="16"/>
                <w:szCs w:val="16"/>
                <w:lang w:eastAsia="sk-SK"/>
              </w:rPr>
              <w:t>Bankové účty termínované</w:t>
            </w:r>
          </w:p>
        </w:tc>
        <w:tc>
          <w:tcPr>
            <w:tcW w:w="2800" w:type="dxa"/>
            <w:tcBorders>
              <w:top w:val="nil"/>
              <w:left w:val="nil"/>
              <w:bottom w:val="single" w:sz="8" w:space="0" w:color="auto"/>
              <w:right w:val="single" w:sz="8"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800" w:type="dxa"/>
            <w:tcBorders>
              <w:top w:val="nil"/>
              <w:left w:val="nil"/>
              <w:bottom w:val="single" w:sz="8" w:space="0" w:color="auto"/>
              <w:right w:val="single" w:sz="12"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20401F" w:rsidRPr="002A5CBD" w:rsidTr="0020401F">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20401F" w:rsidRPr="002A5CBD" w:rsidRDefault="0020401F" w:rsidP="0020401F">
            <w:pPr>
              <w:rPr>
                <w:rFonts w:ascii="Arial" w:hAnsi="Arial" w:cs="Arial"/>
                <w:color w:val="000000"/>
                <w:sz w:val="16"/>
                <w:szCs w:val="16"/>
                <w:lang w:eastAsia="sk-SK"/>
              </w:rPr>
            </w:pPr>
            <w:r w:rsidRPr="002A5CBD">
              <w:rPr>
                <w:rFonts w:ascii="Arial" w:hAnsi="Arial" w:cs="Arial"/>
                <w:color w:val="000000"/>
                <w:sz w:val="16"/>
                <w:szCs w:val="16"/>
                <w:lang w:eastAsia="sk-SK"/>
              </w:rPr>
              <w:t>Peniaze na ceste</w:t>
            </w:r>
          </w:p>
        </w:tc>
        <w:tc>
          <w:tcPr>
            <w:tcW w:w="2800" w:type="dxa"/>
            <w:tcBorders>
              <w:top w:val="nil"/>
              <w:left w:val="nil"/>
              <w:bottom w:val="single" w:sz="8" w:space="0" w:color="auto"/>
              <w:right w:val="single" w:sz="8"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96 230</w:t>
            </w:r>
          </w:p>
        </w:tc>
        <w:tc>
          <w:tcPr>
            <w:tcW w:w="2800" w:type="dxa"/>
            <w:tcBorders>
              <w:top w:val="nil"/>
              <w:left w:val="nil"/>
              <w:bottom w:val="single" w:sz="8" w:space="0" w:color="auto"/>
              <w:right w:val="single" w:sz="12" w:space="0" w:color="auto"/>
            </w:tcBorders>
            <w:shd w:val="clear" w:color="auto" w:fill="auto"/>
            <w:vAlign w:val="center"/>
            <w:hideMark/>
          </w:tcPr>
          <w:p w:rsidR="0020401F" w:rsidRPr="002A5CBD" w:rsidRDefault="0020401F" w:rsidP="0020401F">
            <w:pPr>
              <w:jc w:val="right"/>
              <w:rPr>
                <w:rFonts w:ascii="Arial" w:hAnsi="Arial" w:cs="Arial"/>
                <w:color w:val="000000"/>
                <w:sz w:val="16"/>
                <w:szCs w:val="16"/>
                <w:lang w:eastAsia="sk-SK"/>
              </w:rPr>
            </w:pPr>
            <w:r w:rsidRPr="002A5CBD">
              <w:rPr>
                <w:rFonts w:ascii="Arial" w:hAnsi="Arial" w:cs="Arial"/>
                <w:color w:val="000000"/>
                <w:sz w:val="16"/>
                <w:szCs w:val="16"/>
                <w:lang w:eastAsia="sk-SK"/>
              </w:rPr>
              <w:t>27 934</w:t>
            </w:r>
          </w:p>
        </w:tc>
      </w:tr>
      <w:tr w:rsidR="0020401F" w:rsidRPr="002A5CBD" w:rsidTr="0020401F">
        <w:trPr>
          <w:trHeight w:val="375"/>
        </w:trPr>
        <w:tc>
          <w:tcPr>
            <w:tcW w:w="3460" w:type="dxa"/>
            <w:tcBorders>
              <w:top w:val="nil"/>
              <w:left w:val="single" w:sz="12" w:space="0" w:color="auto"/>
              <w:bottom w:val="single" w:sz="12" w:space="0" w:color="auto"/>
              <w:right w:val="single" w:sz="12" w:space="0" w:color="auto"/>
            </w:tcBorders>
            <w:shd w:val="clear" w:color="auto" w:fill="auto"/>
            <w:vAlign w:val="center"/>
            <w:hideMark/>
          </w:tcPr>
          <w:p w:rsidR="0020401F" w:rsidRPr="002A5CBD" w:rsidRDefault="0020401F" w:rsidP="0020401F">
            <w:pP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c>
          <w:tcPr>
            <w:tcW w:w="2800" w:type="dxa"/>
            <w:tcBorders>
              <w:top w:val="nil"/>
              <w:left w:val="nil"/>
              <w:bottom w:val="single" w:sz="12" w:space="0" w:color="auto"/>
              <w:right w:val="single" w:sz="8" w:space="0" w:color="auto"/>
            </w:tcBorders>
            <w:shd w:val="clear" w:color="auto" w:fill="auto"/>
            <w:vAlign w:val="center"/>
            <w:hideMark/>
          </w:tcPr>
          <w:p w:rsidR="0020401F" w:rsidRPr="002A5CBD" w:rsidRDefault="0020401F" w:rsidP="0020401F">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186 428</w:t>
            </w:r>
          </w:p>
        </w:tc>
        <w:tc>
          <w:tcPr>
            <w:tcW w:w="2800" w:type="dxa"/>
            <w:tcBorders>
              <w:top w:val="nil"/>
              <w:left w:val="nil"/>
              <w:bottom w:val="single" w:sz="12" w:space="0" w:color="auto"/>
              <w:right w:val="single" w:sz="12" w:space="0" w:color="auto"/>
            </w:tcBorders>
            <w:shd w:val="clear" w:color="auto" w:fill="auto"/>
            <w:vAlign w:val="center"/>
            <w:hideMark/>
          </w:tcPr>
          <w:p w:rsidR="0020401F" w:rsidRPr="00F61C97" w:rsidRDefault="0020401F" w:rsidP="00EE581E">
            <w:pPr>
              <w:jc w:val="right"/>
              <w:rPr>
                <w:rFonts w:ascii="Arial" w:hAnsi="Arial" w:cs="Arial"/>
                <w:b/>
                <w:bCs/>
                <w:color w:val="000000"/>
                <w:sz w:val="16"/>
                <w:szCs w:val="16"/>
                <w:lang w:val="en-US" w:eastAsia="sk-SK"/>
              </w:rPr>
            </w:pPr>
            <w:r w:rsidRPr="002A5CBD">
              <w:rPr>
                <w:rFonts w:ascii="Arial" w:hAnsi="Arial" w:cs="Arial"/>
                <w:b/>
                <w:bCs/>
                <w:color w:val="000000"/>
                <w:sz w:val="16"/>
                <w:szCs w:val="16"/>
                <w:lang w:eastAsia="sk-SK"/>
              </w:rPr>
              <w:t>120 6</w:t>
            </w:r>
            <w:r w:rsidR="00EE581E">
              <w:rPr>
                <w:rFonts w:ascii="Arial" w:hAnsi="Arial" w:cs="Arial"/>
                <w:b/>
                <w:bCs/>
                <w:color w:val="000000"/>
                <w:sz w:val="16"/>
                <w:szCs w:val="16"/>
                <w:lang w:eastAsia="sk-SK"/>
              </w:rPr>
              <w:t>09</w:t>
            </w:r>
          </w:p>
        </w:tc>
      </w:tr>
    </w:tbl>
    <w:p w:rsidR="0020401F" w:rsidRPr="002A5CBD" w:rsidRDefault="0020401F" w:rsidP="00503411">
      <w:pPr>
        <w:tabs>
          <w:tab w:val="left" w:pos="3135"/>
        </w:tabs>
      </w:pPr>
    </w:p>
    <w:p w:rsidR="0020401F" w:rsidRDefault="0020401F" w:rsidP="00503411">
      <w:pPr>
        <w:tabs>
          <w:tab w:val="left" w:pos="3135"/>
        </w:tabs>
      </w:pPr>
    </w:p>
    <w:p w:rsidR="00DC0D50" w:rsidRDefault="00503411">
      <w:pPr>
        <w:tabs>
          <w:tab w:val="left" w:pos="3135"/>
        </w:tabs>
        <w:jc w:val="both"/>
      </w:pPr>
      <w:r w:rsidRPr="002A5CBD">
        <w:t xml:space="preserve">Spoločnosť v roku 2008 uzatvorila zmluvu o CASH </w:t>
      </w:r>
      <w:proofErr w:type="spellStart"/>
      <w:r w:rsidRPr="002A5CBD">
        <w:t>POOLingu</w:t>
      </w:r>
      <w:proofErr w:type="spellEnd"/>
      <w:r w:rsidRPr="002A5CBD">
        <w:t xml:space="preserve"> so Scania CV AB a čerpá úverové prostriedky v rámci podnikov v skupine.</w:t>
      </w:r>
    </w:p>
    <w:p w:rsidR="00F61C97" w:rsidRPr="002A5CBD" w:rsidRDefault="00F61C97" w:rsidP="00503411">
      <w:pPr>
        <w:tabs>
          <w:tab w:val="left" w:pos="3135"/>
        </w:tabs>
      </w:pPr>
    </w:p>
    <w:p w:rsidR="00503411" w:rsidRPr="002A5CBD" w:rsidRDefault="00503411" w:rsidP="00503411">
      <w:pPr>
        <w:tabs>
          <w:tab w:val="left" w:pos="3135"/>
        </w:tabs>
      </w:pPr>
      <w:r w:rsidRPr="002A5CBD">
        <w:t>Spoločnosť neeviduje iný krátkodobý finančný majetok.</w:t>
      </w:r>
    </w:p>
    <w:p w:rsidR="00503411" w:rsidRPr="002A5CBD" w:rsidRDefault="00503411" w:rsidP="00503411">
      <w:pPr>
        <w:tabs>
          <w:tab w:val="left" w:pos="3135"/>
        </w:tabs>
      </w:pPr>
    </w:p>
    <w:p w:rsidR="00503411" w:rsidRPr="002A5CBD" w:rsidRDefault="00503411" w:rsidP="00503411">
      <w:pPr>
        <w:tabs>
          <w:tab w:val="left" w:pos="3135"/>
        </w:tabs>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ČASOVÉ ROZLÍŠENIE</w:t>
      </w:r>
    </w:p>
    <w:p w:rsidR="00503411" w:rsidRPr="002A5CBD" w:rsidRDefault="00503411" w:rsidP="00503411">
      <w:pPr>
        <w:tabs>
          <w:tab w:val="left" w:pos="3135"/>
        </w:tabs>
        <w:rPr>
          <w:b/>
          <w:u w:val="single"/>
        </w:rPr>
      </w:pPr>
    </w:p>
    <w:p w:rsidR="00503411" w:rsidRPr="002A5CBD" w:rsidRDefault="00503411" w:rsidP="004A7F42">
      <w:pPr>
        <w:tabs>
          <w:tab w:val="left" w:pos="3135"/>
        </w:tabs>
      </w:pPr>
      <w:r w:rsidRPr="002A5CBD">
        <w:t>Informácie o významných položkách časového rozlíšenia</w:t>
      </w:r>
    </w:p>
    <w:tbl>
      <w:tblPr>
        <w:tblW w:w="9080" w:type="dxa"/>
        <w:tblInd w:w="55" w:type="dxa"/>
        <w:tblCellMar>
          <w:left w:w="70" w:type="dxa"/>
          <w:right w:w="70" w:type="dxa"/>
        </w:tblCellMar>
        <w:tblLook w:val="04A0"/>
      </w:tblPr>
      <w:tblGrid>
        <w:gridCol w:w="3720"/>
        <w:gridCol w:w="2680"/>
        <w:gridCol w:w="2680"/>
      </w:tblGrid>
      <w:tr w:rsidR="004A7F42" w:rsidRPr="002A5CBD" w:rsidTr="004A7F42">
        <w:trPr>
          <w:trHeight w:val="705"/>
        </w:trPr>
        <w:tc>
          <w:tcPr>
            <w:tcW w:w="37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4A7F42" w:rsidRPr="002A5CBD" w:rsidRDefault="004A7F42" w:rsidP="004A7F4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Opis položky časového rozlíšenia</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rsidR="004A7F42" w:rsidRPr="002A5CBD" w:rsidRDefault="004A7F42" w:rsidP="004A7F4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rsidR="004A7F42" w:rsidRPr="002A5CBD" w:rsidRDefault="004A7F42" w:rsidP="004A7F42">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4A7F42" w:rsidRPr="002A5CBD" w:rsidTr="004A7F42">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b/>
                <w:bCs/>
                <w:color w:val="000000"/>
                <w:sz w:val="16"/>
                <w:szCs w:val="16"/>
                <w:lang w:eastAsia="sk-SK"/>
              </w:rPr>
            </w:pPr>
            <w:r w:rsidRPr="002A5CBD">
              <w:rPr>
                <w:rFonts w:ascii="Arial" w:hAnsi="Arial" w:cs="Arial"/>
                <w:b/>
                <w:bCs/>
                <w:color w:val="000000"/>
                <w:sz w:val="16"/>
                <w:szCs w:val="16"/>
                <w:lang w:eastAsia="sk-SK"/>
              </w:rPr>
              <w:lastRenderedPageBreak/>
              <w:t xml:space="preserve">Náklady budúcich období dlhodobé,  z toho: </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084959" w:rsidRDefault="00C149CE" w:rsidP="004A7F42">
            <w:pPr>
              <w:jc w:val="right"/>
              <w:rPr>
                <w:rFonts w:ascii="Arial" w:hAnsi="Arial" w:cs="Arial"/>
                <w:b/>
                <w:color w:val="000000"/>
                <w:sz w:val="16"/>
                <w:szCs w:val="16"/>
                <w:lang w:eastAsia="sk-SK"/>
              </w:rPr>
            </w:pPr>
            <w:r w:rsidRPr="00C149CE">
              <w:rPr>
                <w:rFonts w:ascii="Arial" w:hAnsi="Arial" w:cs="Arial"/>
                <w:b/>
                <w:color w:val="000000"/>
                <w:sz w:val="16"/>
                <w:szCs w:val="16"/>
                <w:lang w:eastAsia="sk-SK"/>
              </w:rPr>
              <w:t>0</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084959" w:rsidRDefault="00C149CE" w:rsidP="004A7F42">
            <w:pPr>
              <w:jc w:val="right"/>
              <w:rPr>
                <w:rFonts w:ascii="Arial" w:hAnsi="Arial" w:cs="Arial"/>
                <w:b/>
                <w:color w:val="000000"/>
                <w:sz w:val="16"/>
                <w:szCs w:val="16"/>
                <w:lang w:eastAsia="sk-SK"/>
              </w:rPr>
            </w:pPr>
            <w:r w:rsidRPr="00C149CE">
              <w:rPr>
                <w:rFonts w:ascii="Arial" w:hAnsi="Arial" w:cs="Arial"/>
                <w:b/>
                <w:color w:val="000000"/>
                <w:sz w:val="16"/>
                <w:szCs w:val="16"/>
                <w:lang w:eastAsia="sk-SK"/>
              </w:rPr>
              <w:t>0</w:t>
            </w:r>
          </w:p>
        </w:tc>
      </w:tr>
      <w:tr w:rsidR="00F61C97" w:rsidRPr="002A5CBD" w:rsidTr="00F61C97">
        <w:trPr>
          <w:trHeight w:val="480"/>
        </w:trPr>
        <w:tc>
          <w:tcPr>
            <w:tcW w:w="3720" w:type="dxa"/>
            <w:tcBorders>
              <w:top w:val="nil"/>
              <w:left w:val="single" w:sz="12" w:space="0" w:color="auto"/>
              <w:bottom w:val="single" w:sz="4" w:space="0" w:color="auto"/>
              <w:right w:val="single" w:sz="12" w:space="0" w:color="auto"/>
            </w:tcBorders>
            <w:shd w:val="clear" w:color="auto" w:fill="auto"/>
            <w:vAlign w:val="center"/>
          </w:tcPr>
          <w:p w:rsidR="00F61C97" w:rsidRPr="002A5CBD" w:rsidRDefault="00F61C97" w:rsidP="004A7F42">
            <w:pPr>
              <w:rPr>
                <w:rFonts w:ascii="Arial" w:hAnsi="Arial" w:cs="Arial"/>
                <w:b/>
                <w:bCs/>
                <w:color w:val="000000"/>
                <w:sz w:val="16"/>
                <w:szCs w:val="16"/>
                <w:lang w:eastAsia="sk-SK"/>
              </w:rPr>
            </w:pPr>
          </w:p>
        </w:tc>
        <w:tc>
          <w:tcPr>
            <w:tcW w:w="2680" w:type="dxa"/>
            <w:tcBorders>
              <w:top w:val="nil"/>
              <w:left w:val="nil"/>
              <w:bottom w:val="single" w:sz="4" w:space="0" w:color="auto"/>
              <w:right w:val="single" w:sz="8" w:space="0" w:color="auto"/>
            </w:tcBorders>
            <w:shd w:val="clear" w:color="auto" w:fill="auto"/>
            <w:noWrap/>
            <w:vAlign w:val="center"/>
          </w:tcPr>
          <w:p w:rsidR="00F61C97" w:rsidRPr="002A5CBD" w:rsidRDefault="00F61C97" w:rsidP="004A7F42">
            <w:pPr>
              <w:jc w:val="right"/>
              <w:rPr>
                <w:rFonts w:ascii="Arial" w:hAnsi="Arial" w:cs="Arial"/>
                <w:color w:val="000000"/>
                <w:sz w:val="16"/>
                <w:szCs w:val="16"/>
                <w:lang w:eastAsia="sk-SK"/>
              </w:rPr>
            </w:pPr>
          </w:p>
        </w:tc>
        <w:tc>
          <w:tcPr>
            <w:tcW w:w="2680" w:type="dxa"/>
            <w:tcBorders>
              <w:top w:val="nil"/>
              <w:left w:val="nil"/>
              <w:bottom w:val="single" w:sz="4" w:space="0" w:color="auto"/>
              <w:right w:val="single" w:sz="12" w:space="0" w:color="auto"/>
            </w:tcBorders>
            <w:shd w:val="clear" w:color="auto" w:fill="auto"/>
            <w:noWrap/>
            <w:vAlign w:val="center"/>
          </w:tcPr>
          <w:p w:rsidR="00F61C97" w:rsidRPr="002A5CBD" w:rsidRDefault="00F61C97" w:rsidP="004A7F42">
            <w:pPr>
              <w:jc w:val="right"/>
              <w:rPr>
                <w:rFonts w:ascii="Arial" w:hAnsi="Arial" w:cs="Arial"/>
                <w:color w:val="000000"/>
                <w:sz w:val="16"/>
                <w:szCs w:val="16"/>
                <w:lang w:eastAsia="sk-SK"/>
              </w:rPr>
            </w:pPr>
          </w:p>
        </w:tc>
      </w:tr>
      <w:tr w:rsidR="004A7F42" w:rsidRPr="002A5CBD" w:rsidTr="00F61C97">
        <w:trPr>
          <w:trHeight w:val="480"/>
        </w:trPr>
        <w:tc>
          <w:tcPr>
            <w:tcW w:w="3720" w:type="dxa"/>
            <w:tcBorders>
              <w:top w:val="single" w:sz="4" w:space="0" w:color="auto"/>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b/>
                <w:bCs/>
                <w:color w:val="000000"/>
                <w:sz w:val="16"/>
                <w:szCs w:val="16"/>
                <w:lang w:eastAsia="sk-SK"/>
              </w:rPr>
            </w:pPr>
            <w:r w:rsidRPr="002A5CBD">
              <w:rPr>
                <w:rFonts w:ascii="Arial" w:hAnsi="Arial" w:cs="Arial"/>
                <w:b/>
                <w:bCs/>
                <w:color w:val="000000"/>
                <w:sz w:val="16"/>
                <w:szCs w:val="16"/>
                <w:lang w:eastAsia="sk-SK"/>
              </w:rPr>
              <w:t>Náklady budúcich období krátkodobé, z toho:</w:t>
            </w:r>
          </w:p>
        </w:tc>
        <w:tc>
          <w:tcPr>
            <w:tcW w:w="2680" w:type="dxa"/>
            <w:tcBorders>
              <w:top w:val="single" w:sz="4" w:space="0" w:color="auto"/>
              <w:left w:val="nil"/>
              <w:bottom w:val="single" w:sz="12" w:space="0" w:color="auto"/>
              <w:right w:val="single" w:sz="8" w:space="0" w:color="auto"/>
            </w:tcBorders>
            <w:shd w:val="clear" w:color="auto" w:fill="auto"/>
            <w:noWrap/>
            <w:vAlign w:val="center"/>
            <w:hideMark/>
          </w:tcPr>
          <w:p w:rsidR="004A7F42" w:rsidRPr="00F61C97" w:rsidRDefault="00C149CE" w:rsidP="004A7F42">
            <w:pPr>
              <w:jc w:val="right"/>
              <w:rPr>
                <w:rFonts w:ascii="Arial" w:hAnsi="Arial" w:cs="Arial"/>
                <w:b/>
                <w:bCs/>
                <w:color w:val="000000"/>
                <w:sz w:val="16"/>
                <w:szCs w:val="16"/>
                <w:lang w:eastAsia="sk-SK"/>
              </w:rPr>
            </w:pPr>
            <w:r w:rsidRPr="00C149CE">
              <w:rPr>
                <w:rFonts w:ascii="Arial" w:hAnsi="Arial" w:cs="Arial"/>
                <w:b/>
                <w:bCs/>
                <w:color w:val="000000"/>
                <w:sz w:val="16"/>
                <w:szCs w:val="16"/>
                <w:lang w:eastAsia="sk-SK"/>
              </w:rPr>
              <w:t>80 640</w:t>
            </w:r>
          </w:p>
        </w:tc>
        <w:tc>
          <w:tcPr>
            <w:tcW w:w="2680" w:type="dxa"/>
            <w:tcBorders>
              <w:top w:val="single" w:sz="4" w:space="0" w:color="auto"/>
              <w:left w:val="nil"/>
              <w:bottom w:val="single" w:sz="12" w:space="0" w:color="auto"/>
              <w:right w:val="single" w:sz="12" w:space="0" w:color="auto"/>
            </w:tcBorders>
            <w:shd w:val="clear" w:color="auto" w:fill="auto"/>
            <w:noWrap/>
            <w:vAlign w:val="center"/>
            <w:hideMark/>
          </w:tcPr>
          <w:p w:rsidR="004A7F42" w:rsidRPr="00F61C97" w:rsidRDefault="00C149CE" w:rsidP="004A7F42">
            <w:pPr>
              <w:jc w:val="right"/>
              <w:rPr>
                <w:rFonts w:ascii="Arial" w:hAnsi="Arial" w:cs="Arial"/>
                <w:b/>
                <w:bCs/>
                <w:color w:val="000000"/>
                <w:sz w:val="16"/>
                <w:szCs w:val="16"/>
                <w:lang w:eastAsia="sk-SK"/>
              </w:rPr>
            </w:pPr>
            <w:r w:rsidRPr="00C149CE">
              <w:rPr>
                <w:rFonts w:ascii="Arial" w:hAnsi="Arial" w:cs="Arial"/>
                <w:b/>
                <w:bCs/>
                <w:color w:val="000000"/>
                <w:sz w:val="16"/>
                <w:szCs w:val="16"/>
                <w:lang w:eastAsia="sk-SK"/>
              </w:rPr>
              <w:t>6 337</w:t>
            </w:r>
          </w:p>
        </w:tc>
      </w:tr>
      <w:tr w:rsidR="004A7F42" w:rsidRPr="002A5CBD" w:rsidTr="004A7F42">
        <w:trPr>
          <w:trHeight w:val="330"/>
        </w:trPr>
        <w:tc>
          <w:tcPr>
            <w:tcW w:w="3720" w:type="dxa"/>
            <w:tcBorders>
              <w:top w:val="nil"/>
              <w:left w:val="single" w:sz="12" w:space="0" w:color="auto"/>
              <w:bottom w:val="single" w:sz="8"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poistenie</w:t>
            </w:r>
          </w:p>
        </w:tc>
        <w:tc>
          <w:tcPr>
            <w:tcW w:w="2680" w:type="dxa"/>
            <w:tcBorders>
              <w:top w:val="nil"/>
              <w:left w:val="nil"/>
              <w:bottom w:val="single" w:sz="8"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18 783</w:t>
            </w:r>
          </w:p>
        </w:tc>
        <w:tc>
          <w:tcPr>
            <w:tcW w:w="2680" w:type="dxa"/>
            <w:tcBorders>
              <w:top w:val="nil"/>
              <w:left w:val="nil"/>
              <w:bottom w:val="single" w:sz="8"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3 975</w:t>
            </w:r>
          </w:p>
        </w:tc>
      </w:tr>
      <w:tr w:rsidR="004A7F42" w:rsidRPr="002A5CBD" w:rsidTr="004A7F42">
        <w:trPr>
          <w:trHeight w:val="315"/>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angličtina</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160</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120</w:t>
            </w:r>
          </w:p>
        </w:tc>
      </w:tr>
      <w:tr w:rsidR="004A7F42" w:rsidRPr="002A5CBD" w:rsidTr="004A7F42">
        <w:trPr>
          <w:trHeight w:val="33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predplatné</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65</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500</w:t>
            </w:r>
          </w:p>
        </w:tc>
      </w:tr>
      <w:tr w:rsidR="004A7F42" w:rsidRPr="002A5CBD" w:rsidTr="004A7F42">
        <w:trPr>
          <w:trHeight w:val="33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IT predmety</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29 347</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2A5CBD" w:rsidRDefault="00B05F79" w:rsidP="004A7F42">
            <w:pPr>
              <w:jc w:val="right"/>
              <w:rPr>
                <w:rFonts w:ascii="Arial" w:hAnsi="Arial" w:cs="Arial"/>
                <w:color w:val="000000"/>
                <w:sz w:val="16"/>
                <w:szCs w:val="16"/>
                <w:lang w:eastAsia="sk-SK"/>
              </w:rPr>
            </w:pPr>
            <w:r>
              <w:rPr>
                <w:rFonts w:ascii="Arial" w:hAnsi="Arial" w:cs="Arial"/>
                <w:color w:val="000000"/>
                <w:sz w:val="16"/>
                <w:szCs w:val="16"/>
                <w:lang w:eastAsia="sk-SK"/>
              </w:rPr>
              <w:t>0</w:t>
            </w:r>
            <w:r w:rsidR="004A7F42" w:rsidRPr="002A5CBD">
              <w:rPr>
                <w:rFonts w:ascii="Arial" w:hAnsi="Arial" w:cs="Arial"/>
                <w:color w:val="000000"/>
                <w:sz w:val="16"/>
                <w:szCs w:val="16"/>
                <w:lang w:eastAsia="sk-SK"/>
              </w:rPr>
              <w:t> </w:t>
            </w:r>
          </w:p>
        </w:tc>
      </w:tr>
      <w:tr w:rsidR="004A7F42" w:rsidRPr="002A5CBD" w:rsidTr="004A7F42">
        <w:trPr>
          <w:trHeight w:val="33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prenájom</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26 576</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2A5CBD" w:rsidRDefault="00B05F79" w:rsidP="004A7F42">
            <w:pPr>
              <w:jc w:val="right"/>
              <w:rPr>
                <w:rFonts w:ascii="Arial" w:hAnsi="Arial" w:cs="Arial"/>
                <w:color w:val="000000"/>
                <w:sz w:val="16"/>
                <w:szCs w:val="16"/>
                <w:lang w:eastAsia="sk-SK"/>
              </w:rPr>
            </w:pPr>
            <w:r>
              <w:rPr>
                <w:rFonts w:ascii="Arial" w:hAnsi="Arial" w:cs="Arial"/>
                <w:color w:val="000000"/>
                <w:sz w:val="16"/>
                <w:szCs w:val="16"/>
                <w:lang w:eastAsia="sk-SK"/>
              </w:rPr>
              <w:t>0</w:t>
            </w:r>
            <w:r w:rsidR="004A7F42" w:rsidRPr="002A5CBD">
              <w:rPr>
                <w:rFonts w:ascii="Arial" w:hAnsi="Arial" w:cs="Arial"/>
                <w:color w:val="000000"/>
                <w:sz w:val="16"/>
                <w:szCs w:val="16"/>
                <w:lang w:eastAsia="sk-SK"/>
              </w:rPr>
              <w:t> </w:t>
            </w:r>
          </w:p>
        </w:tc>
      </w:tr>
      <w:tr w:rsidR="004A7F42" w:rsidRPr="002A5CBD" w:rsidTr="004A7F42">
        <w:trPr>
          <w:trHeight w:val="33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ostatné</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5 709</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1 742</w:t>
            </w:r>
          </w:p>
        </w:tc>
      </w:tr>
      <w:tr w:rsidR="004A7F42" w:rsidRPr="002A5CBD" w:rsidTr="004A7F42">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b/>
                <w:bCs/>
                <w:color w:val="000000"/>
                <w:sz w:val="16"/>
                <w:szCs w:val="16"/>
                <w:lang w:eastAsia="sk-SK"/>
              </w:rPr>
            </w:pPr>
            <w:r w:rsidRPr="002A5CBD">
              <w:rPr>
                <w:rFonts w:ascii="Arial" w:hAnsi="Arial" w:cs="Arial"/>
                <w:b/>
                <w:bCs/>
                <w:color w:val="000000"/>
                <w:sz w:val="16"/>
                <w:szCs w:val="16"/>
                <w:lang w:eastAsia="sk-SK"/>
              </w:rPr>
              <w:t>Príjmy budúcich období dlhodobé, z toho:</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084959" w:rsidRDefault="00C149CE" w:rsidP="004A7F42">
            <w:pPr>
              <w:jc w:val="right"/>
              <w:rPr>
                <w:rFonts w:ascii="Arial" w:hAnsi="Arial" w:cs="Arial"/>
                <w:b/>
                <w:color w:val="000000"/>
                <w:sz w:val="16"/>
                <w:szCs w:val="16"/>
                <w:lang w:eastAsia="sk-SK"/>
              </w:rPr>
            </w:pPr>
            <w:r w:rsidRPr="00C149CE">
              <w:rPr>
                <w:rFonts w:ascii="Arial" w:hAnsi="Arial" w:cs="Arial"/>
                <w:b/>
                <w:color w:val="000000"/>
                <w:sz w:val="16"/>
                <w:szCs w:val="16"/>
                <w:lang w:eastAsia="sk-SK"/>
              </w:rPr>
              <w:t>0</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084959" w:rsidRDefault="00C149CE" w:rsidP="004A7F42">
            <w:pPr>
              <w:jc w:val="right"/>
              <w:rPr>
                <w:rFonts w:ascii="Arial" w:hAnsi="Arial" w:cs="Arial"/>
                <w:b/>
                <w:color w:val="000000"/>
                <w:sz w:val="16"/>
                <w:szCs w:val="16"/>
                <w:lang w:eastAsia="sk-SK"/>
              </w:rPr>
            </w:pPr>
            <w:r w:rsidRPr="00C149CE">
              <w:rPr>
                <w:rFonts w:ascii="Arial" w:hAnsi="Arial" w:cs="Arial"/>
                <w:b/>
                <w:color w:val="000000"/>
                <w:sz w:val="16"/>
                <w:szCs w:val="16"/>
                <w:lang w:eastAsia="sk-SK"/>
              </w:rPr>
              <w:t>0</w:t>
            </w:r>
          </w:p>
        </w:tc>
      </w:tr>
      <w:tr w:rsidR="004A7F42" w:rsidRPr="002A5CBD" w:rsidTr="004A7F42">
        <w:trPr>
          <w:trHeight w:val="330"/>
        </w:trPr>
        <w:tc>
          <w:tcPr>
            <w:tcW w:w="3720" w:type="dxa"/>
            <w:tcBorders>
              <w:top w:val="nil"/>
              <w:left w:val="single" w:sz="12" w:space="0" w:color="auto"/>
              <w:bottom w:val="single" w:sz="8"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680" w:type="dxa"/>
            <w:tcBorders>
              <w:top w:val="nil"/>
              <w:left w:val="nil"/>
              <w:bottom w:val="single" w:sz="8"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680" w:type="dxa"/>
            <w:tcBorders>
              <w:top w:val="nil"/>
              <w:left w:val="nil"/>
              <w:bottom w:val="single" w:sz="8"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4A7F42" w:rsidRPr="002A5CBD" w:rsidTr="004A7F42">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b/>
                <w:bCs/>
                <w:color w:val="000000"/>
                <w:sz w:val="16"/>
                <w:szCs w:val="16"/>
                <w:lang w:eastAsia="sk-SK"/>
              </w:rPr>
            </w:pPr>
            <w:r w:rsidRPr="002A5CBD">
              <w:rPr>
                <w:rFonts w:ascii="Arial" w:hAnsi="Arial" w:cs="Arial"/>
                <w:b/>
                <w:bCs/>
                <w:color w:val="000000"/>
                <w:sz w:val="16"/>
                <w:szCs w:val="16"/>
                <w:lang w:eastAsia="sk-SK"/>
              </w:rPr>
              <w:t>Príjmy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084959" w:rsidRDefault="00C149CE" w:rsidP="004A7F42">
            <w:pPr>
              <w:jc w:val="right"/>
              <w:rPr>
                <w:rFonts w:ascii="Arial" w:hAnsi="Arial" w:cs="Arial"/>
                <w:b/>
                <w:color w:val="000000"/>
                <w:sz w:val="16"/>
                <w:szCs w:val="16"/>
                <w:lang w:eastAsia="sk-SK"/>
              </w:rPr>
            </w:pPr>
            <w:r w:rsidRPr="00C149CE">
              <w:rPr>
                <w:rFonts w:ascii="Arial" w:hAnsi="Arial" w:cs="Arial"/>
                <w:b/>
                <w:color w:val="000000"/>
                <w:sz w:val="16"/>
                <w:szCs w:val="16"/>
                <w:lang w:eastAsia="sk-SK"/>
              </w:rPr>
              <w:t>17 388</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084959" w:rsidRDefault="00C149CE" w:rsidP="004A7F42">
            <w:pPr>
              <w:jc w:val="right"/>
              <w:rPr>
                <w:rFonts w:ascii="Arial" w:hAnsi="Arial" w:cs="Arial"/>
                <w:b/>
                <w:color w:val="000000"/>
                <w:sz w:val="16"/>
                <w:szCs w:val="16"/>
                <w:lang w:eastAsia="sk-SK"/>
              </w:rPr>
            </w:pPr>
            <w:r w:rsidRPr="00C149CE">
              <w:rPr>
                <w:rFonts w:ascii="Arial" w:hAnsi="Arial" w:cs="Arial"/>
                <w:b/>
                <w:color w:val="000000"/>
                <w:sz w:val="16"/>
                <w:szCs w:val="16"/>
                <w:lang w:eastAsia="sk-SK"/>
              </w:rPr>
              <w:t>43 907</w:t>
            </w:r>
          </w:p>
        </w:tc>
      </w:tr>
      <w:tr w:rsidR="004A7F42" w:rsidRPr="002A5CBD" w:rsidTr="004A7F42">
        <w:trPr>
          <w:trHeight w:val="330"/>
        </w:trPr>
        <w:tc>
          <w:tcPr>
            <w:tcW w:w="3720" w:type="dxa"/>
            <w:tcBorders>
              <w:top w:val="nil"/>
              <w:left w:val="single" w:sz="12" w:space="0" w:color="auto"/>
              <w:bottom w:val="single" w:sz="8"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virtuálny servis</w:t>
            </w:r>
          </w:p>
        </w:tc>
        <w:tc>
          <w:tcPr>
            <w:tcW w:w="2680" w:type="dxa"/>
            <w:tcBorders>
              <w:top w:val="nil"/>
              <w:left w:val="nil"/>
              <w:bottom w:val="single" w:sz="8"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11 405</w:t>
            </w:r>
          </w:p>
        </w:tc>
        <w:tc>
          <w:tcPr>
            <w:tcW w:w="2680" w:type="dxa"/>
            <w:tcBorders>
              <w:top w:val="nil"/>
              <w:left w:val="nil"/>
              <w:bottom w:val="single" w:sz="8"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43 907</w:t>
            </w:r>
          </w:p>
        </w:tc>
      </w:tr>
      <w:tr w:rsidR="004A7F42" w:rsidRPr="002A5CBD" w:rsidTr="004A7F42">
        <w:trPr>
          <w:trHeight w:val="315"/>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4A7F42" w:rsidRPr="002A5CBD" w:rsidRDefault="004A7F42" w:rsidP="004A7F42">
            <w:pPr>
              <w:rPr>
                <w:rFonts w:ascii="Arial" w:hAnsi="Arial" w:cs="Arial"/>
                <w:color w:val="000000"/>
                <w:sz w:val="16"/>
                <w:szCs w:val="16"/>
                <w:lang w:eastAsia="sk-SK"/>
              </w:rPr>
            </w:pPr>
            <w:r w:rsidRPr="002A5CBD">
              <w:rPr>
                <w:rFonts w:ascii="Arial" w:hAnsi="Arial" w:cs="Arial"/>
                <w:color w:val="000000"/>
                <w:sz w:val="16"/>
                <w:szCs w:val="16"/>
                <w:lang w:eastAsia="sk-SK"/>
              </w:rPr>
              <w:t>ostatné</w:t>
            </w:r>
          </w:p>
        </w:tc>
        <w:tc>
          <w:tcPr>
            <w:tcW w:w="2680" w:type="dxa"/>
            <w:tcBorders>
              <w:top w:val="nil"/>
              <w:left w:val="nil"/>
              <w:bottom w:val="single" w:sz="12" w:space="0" w:color="auto"/>
              <w:right w:val="single" w:sz="8"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5 983</w:t>
            </w:r>
          </w:p>
        </w:tc>
        <w:tc>
          <w:tcPr>
            <w:tcW w:w="2680" w:type="dxa"/>
            <w:tcBorders>
              <w:top w:val="nil"/>
              <w:left w:val="nil"/>
              <w:bottom w:val="single" w:sz="12" w:space="0" w:color="auto"/>
              <w:right w:val="single" w:sz="12" w:space="0" w:color="auto"/>
            </w:tcBorders>
            <w:shd w:val="clear" w:color="auto" w:fill="auto"/>
            <w:noWrap/>
            <w:vAlign w:val="center"/>
            <w:hideMark/>
          </w:tcPr>
          <w:p w:rsidR="004A7F42" w:rsidRPr="002A5CBD" w:rsidRDefault="004A7F42" w:rsidP="004A7F42">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r w:rsidR="00B05F79">
              <w:rPr>
                <w:rFonts w:ascii="Arial" w:hAnsi="Arial" w:cs="Arial"/>
                <w:color w:val="000000"/>
                <w:sz w:val="16"/>
                <w:szCs w:val="16"/>
                <w:lang w:eastAsia="sk-SK"/>
              </w:rPr>
              <w:t>0</w:t>
            </w:r>
          </w:p>
        </w:tc>
      </w:tr>
    </w:tbl>
    <w:p w:rsidR="00503411" w:rsidRPr="002A5CBD" w:rsidRDefault="00503411" w:rsidP="00503411">
      <w:pPr>
        <w:spacing w:after="200" w:line="276" w:lineRule="auto"/>
        <w:rPr>
          <w:b/>
          <w:bCs/>
          <w:u w:val="single"/>
        </w:rPr>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VLASTNÉ IMANIE</w:t>
      </w:r>
      <w:r w:rsidRPr="002A5CBD">
        <w:rPr>
          <w:b/>
          <w:bCs/>
          <w:u w:val="single"/>
        </w:rPr>
        <w:tab/>
      </w:r>
    </w:p>
    <w:p w:rsidR="00503411" w:rsidRPr="002A5CBD" w:rsidRDefault="00503411" w:rsidP="00503411">
      <w:pPr>
        <w:tabs>
          <w:tab w:val="left" w:pos="3135"/>
        </w:tabs>
      </w:pPr>
    </w:p>
    <w:p w:rsidR="00503411" w:rsidRPr="002A5CBD" w:rsidRDefault="00503411" w:rsidP="00503411">
      <w:pPr>
        <w:tabs>
          <w:tab w:val="left" w:pos="3135"/>
        </w:tabs>
      </w:pPr>
      <w:r w:rsidRPr="002A5CBD">
        <w:t>Informácie o rozdelení účtovného zisku alebo o </w:t>
      </w:r>
      <w:proofErr w:type="spellStart"/>
      <w:r w:rsidRPr="002A5CBD">
        <w:t>vysporiadaní</w:t>
      </w:r>
      <w:proofErr w:type="spellEnd"/>
      <w:r w:rsidRPr="002A5CBD">
        <w:t xml:space="preserve"> účtovnej straty</w:t>
      </w:r>
    </w:p>
    <w:p w:rsidR="00503411" w:rsidRPr="002A5CBD" w:rsidRDefault="00503411" w:rsidP="00503411">
      <w:pPr>
        <w:tabs>
          <w:tab w:val="left" w:pos="3135"/>
        </w:tabs>
      </w:pPr>
    </w:p>
    <w:p w:rsidR="00DC0D50" w:rsidRDefault="00503411">
      <w:pPr>
        <w:tabs>
          <w:tab w:val="left" w:pos="3135"/>
        </w:tabs>
        <w:jc w:val="both"/>
      </w:pPr>
      <w:r w:rsidRPr="002A5CBD">
        <w:t>Valné zhromaždenie spoločníkov schválilo riadnu individuálnu účtovnú závierku za účtovné obdobie končiace 31. decembra 201</w:t>
      </w:r>
      <w:r w:rsidR="00F61C97">
        <w:t>3</w:t>
      </w:r>
      <w:r w:rsidRPr="002A5CBD">
        <w:t xml:space="preserve"> a rozhodlo o rozdelení výsledku hospodárenia za účtovné obdobie </w:t>
      </w:r>
      <w:r w:rsidR="00F61C97" w:rsidRPr="002A5CBD">
        <w:t>201</w:t>
      </w:r>
      <w:r w:rsidR="00F61C97">
        <w:t>3</w:t>
      </w:r>
      <w:r w:rsidR="00F61C97" w:rsidRPr="002A5CBD">
        <w:t xml:space="preserve"> </w:t>
      </w:r>
      <w:r w:rsidRPr="002A5CBD">
        <w:t>nasledovne:</w:t>
      </w:r>
    </w:p>
    <w:p w:rsidR="00503411" w:rsidRPr="002A5CBD" w:rsidRDefault="00503411" w:rsidP="00503411">
      <w:pPr>
        <w:tabs>
          <w:tab w:val="left" w:pos="3135"/>
        </w:tabs>
      </w:pPr>
    </w:p>
    <w:tbl>
      <w:tblPr>
        <w:tblW w:w="9080" w:type="dxa"/>
        <w:tblInd w:w="55" w:type="dxa"/>
        <w:tblCellMar>
          <w:left w:w="70" w:type="dxa"/>
          <w:right w:w="70" w:type="dxa"/>
        </w:tblCellMar>
        <w:tblLook w:val="04A0"/>
      </w:tblPr>
      <w:tblGrid>
        <w:gridCol w:w="4300"/>
        <w:gridCol w:w="4780"/>
      </w:tblGrid>
      <w:tr w:rsidR="00503411" w:rsidRPr="002A5CBD" w:rsidTr="002F6B0C">
        <w:trPr>
          <w:trHeight w:val="375"/>
        </w:trPr>
        <w:tc>
          <w:tcPr>
            <w:tcW w:w="430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4780" w:type="dxa"/>
            <w:tcBorders>
              <w:top w:val="single" w:sz="12" w:space="0" w:color="auto"/>
              <w:left w:val="nil"/>
              <w:bottom w:val="single" w:sz="12"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503411" w:rsidRPr="002A5CBD" w:rsidTr="002F6B0C">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rsidR="00503411" w:rsidRPr="002A5CBD" w:rsidRDefault="00503411"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Účtovný zisk </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F61C97" w:rsidP="009537CB">
            <w:pPr>
              <w:jc w:val="center"/>
              <w:rPr>
                <w:rFonts w:ascii="Arial" w:hAnsi="Arial" w:cs="Arial"/>
                <w:color w:val="000000"/>
                <w:sz w:val="16"/>
                <w:szCs w:val="16"/>
                <w:lang w:eastAsia="sk-SK"/>
              </w:rPr>
            </w:pPr>
            <w:r w:rsidRPr="002A5CBD">
              <w:rPr>
                <w:rFonts w:ascii="Arial" w:hAnsi="Arial" w:cs="Arial"/>
                <w:color w:val="000000"/>
                <w:sz w:val="16"/>
                <w:szCs w:val="16"/>
                <w:lang w:eastAsia="sk-SK"/>
              </w:rPr>
              <w:t>7</w:t>
            </w:r>
            <w:r>
              <w:rPr>
                <w:rFonts w:ascii="Arial" w:hAnsi="Arial" w:cs="Arial"/>
                <w:color w:val="000000"/>
                <w:sz w:val="16"/>
                <w:szCs w:val="16"/>
                <w:lang w:eastAsia="sk-SK"/>
              </w:rPr>
              <w:t>8</w:t>
            </w:r>
            <w:r w:rsidRPr="002A5CBD">
              <w:rPr>
                <w:rFonts w:ascii="Arial" w:hAnsi="Arial" w:cs="Arial"/>
                <w:color w:val="000000"/>
                <w:sz w:val="16"/>
                <w:szCs w:val="16"/>
                <w:lang w:eastAsia="sk-SK"/>
              </w:rPr>
              <w:t xml:space="preserve">7 </w:t>
            </w:r>
            <w:r w:rsidR="00B173F0" w:rsidRPr="002A5CBD">
              <w:rPr>
                <w:rFonts w:ascii="Arial" w:hAnsi="Arial" w:cs="Arial"/>
                <w:color w:val="000000"/>
                <w:sz w:val="16"/>
                <w:szCs w:val="16"/>
                <w:lang w:eastAsia="sk-SK"/>
              </w:rPr>
              <w:t>105</w:t>
            </w:r>
          </w:p>
        </w:tc>
      </w:tr>
      <w:tr w:rsidR="00503411" w:rsidRPr="002A5CBD" w:rsidTr="002F6B0C">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rsidR="00503411" w:rsidRPr="002A5CBD" w:rsidRDefault="00503411"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Rozdelenie účtovného zisku</w:t>
            </w:r>
          </w:p>
        </w:tc>
        <w:tc>
          <w:tcPr>
            <w:tcW w:w="4780" w:type="dxa"/>
            <w:tcBorders>
              <w:top w:val="nil"/>
              <w:left w:val="nil"/>
              <w:bottom w:val="single" w:sz="12"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Prídel do zákonného rezervného fondu</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Prídel do štatutárnych a ostatných fondov</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Prídel do sociálneho fondu</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Prídel na zvýšenie základného imania</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Úhrada straty minulých období</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Prevod do nerozdeleného zisku minulých rokov</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9537CB">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r w:rsidR="00F61C97" w:rsidRPr="002A5CBD">
              <w:rPr>
                <w:rFonts w:ascii="Arial" w:hAnsi="Arial" w:cs="Arial"/>
                <w:color w:val="000000"/>
                <w:sz w:val="16"/>
                <w:szCs w:val="16"/>
                <w:lang w:eastAsia="sk-SK"/>
              </w:rPr>
              <w:t>7</w:t>
            </w:r>
            <w:r w:rsidR="00F61C97">
              <w:rPr>
                <w:rFonts w:ascii="Arial" w:hAnsi="Arial" w:cs="Arial"/>
                <w:color w:val="000000"/>
                <w:sz w:val="16"/>
                <w:szCs w:val="16"/>
                <w:lang w:eastAsia="sk-SK"/>
              </w:rPr>
              <w:t>8</w:t>
            </w:r>
            <w:r w:rsidR="00F61C97" w:rsidRPr="002A5CBD">
              <w:rPr>
                <w:rFonts w:ascii="Arial" w:hAnsi="Arial" w:cs="Arial"/>
                <w:color w:val="000000"/>
                <w:sz w:val="16"/>
                <w:szCs w:val="16"/>
                <w:lang w:eastAsia="sk-SK"/>
              </w:rPr>
              <w:t xml:space="preserve">7 </w:t>
            </w:r>
            <w:r w:rsidR="00940641" w:rsidRPr="002A5CBD">
              <w:rPr>
                <w:rFonts w:ascii="Arial" w:hAnsi="Arial" w:cs="Arial"/>
                <w:color w:val="000000"/>
                <w:sz w:val="16"/>
                <w:szCs w:val="16"/>
                <w:lang w:eastAsia="sk-SK"/>
              </w:rPr>
              <w:t>105</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Rozdelenie podielu na zisku spoločníkom, členom</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503411" w:rsidRPr="002A5CBD" w:rsidTr="002F6B0C">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 xml:space="preserve">Iné </w:t>
            </w:r>
          </w:p>
        </w:tc>
        <w:tc>
          <w:tcPr>
            <w:tcW w:w="4780" w:type="dxa"/>
            <w:tcBorders>
              <w:top w:val="nil"/>
              <w:left w:val="nil"/>
              <w:bottom w:val="single" w:sz="8"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503411" w:rsidRPr="002A5CBD" w:rsidTr="002F6B0C">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rsidR="00503411" w:rsidRPr="002A5CBD" w:rsidRDefault="00503411"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c>
          <w:tcPr>
            <w:tcW w:w="4780" w:type="dxa"/>
            <w:tcBorders>
              <w:top w:val="nil"/>
              <w:left w:val="nil"/>
              <w:bottom w:val="single" w:sz="12" w:space="0" w:color="auto"/>
              <w:right w:val="single" w:sz="12" w:space="0" w:color="auto"/>
            </w:tcBorders>
            <w:shd w:val="clear" w:color="auto" w:fill="auto"/>
            <w:noWrap/>
            <w:vAlign w:val="center"/>
            <w:hideMark/>
          </w:tcPr>
          <w:p w:rsidR="00503411" w:rsidRPr="002A5CBD" w:rsidRDefault="00F61C97" w:rsidP="009537CB">
            <w:pPr>
              <w:jc w:val="center"/>
              <w:rPr>
                <w:rFonts w:ascii="Arial" w:hAnsi="Arial" w:cs="Arial"/>
                <w:color w:val="000000"/>
                <w:sz w:val="16"/>
                <w:szCs w:val="16"/>
                <w:lang w:eastAsia="sk-SK"/>
              </w:rPr>
            </w:pPr>
            <w:r w:rsidRPr="002A5CBD">
              <w:rPr>
                <w:rFonts w:ascii="Arial" w:hAnsi="Arial" w:cs="Arial"/>
                <w:color w:val="000000"/>
                <w:sz w:val="16"/>
                <w:szCs w:val="16"/>
                <w:lang w:eastAsia="sk-SK"/>
              </w:rPr>
              <w:t>7</w:t>
            </w:r>
            <w:r>
              <w:rPr>
                <w:rFonts w:ascii="Arial" w:hAnsi="Arial" w:cs="Arial"/>
                <w:color w:val="000000"/>
                <w:sz w:val="16"/>
                <w:szCs w:val="16"/>
                <w:lang w:eastAsia="sk-SK"/>
              </w:rPr>
              <w:t>8</w:t>
            </w:r>
            <w:r w:rsidRPr="002A5CBD">
              <w:rPr>
                <w:rFonts w:ascii="Arial" w:hAnsi="Arial" w:cs="Arial"/>
                <w:color w:val="000000"/>
                <w:sz w:val="16"/>
                <w:szCs w:val="16"/>
                <w:lang w:eastAsia="sk-SK"/>
              </w:rPr>
              <w:t xml:space="preserve">7 </w:t>
            </w:r>
            <w:r w:rsidR="00B173F0" w:rsidRPr="002A5CBD">
              <w:rPr>
                <w:rFonts w:ascii="Arial" w:hAnsi="Arial" w:cs="Arial"/>
                <w:color w:val="000000"/>
                <w:sz w:val="16"/>
                <w:szCs w:val="16"/>
                <w:lang w:eastAsia="sk-SK"/>
              </w:rPr>
              <w:t>105</w:t>
            </w:r>
          </w:p>
        </w:tc>
      </w:tr>
    </w:tbl>
    <w:p w:rsidR="00503411" w:rsidRPr="002A5CBD" w:rsidRDefault="00503411" w:rsidP="00503411">
      <w:pPr>
        <w:tabs>
          <w:tab w:val="left" w:pos="3135"/>
        </w:tabs>
      </w:pPr>
    </w:p>
    <w:p w:rsidR="00503411" w:rsidRPr="002A5CBD" w:rsidRDefault="00503411" w:rsidP="00503411">
      <w:pPr>
        <w:tabs>
          <w:tab w:val="left" w:pos="3135"/>
        </w:tabs>
      </w:pPr>
    </w:p>
    <w:p w:rsidR="00DC0D50" w:rsidRDefault="00503411">
      <w:pPr>
        <w:jc w:val="both"/>
      </w:pPr>
      <w:r w:rsidRPr="002A5CBD">
        <w:t>Základné imanie spoločnosti je zložené z podielov plne upísaných a splatených, s nominálnou hodnotou 5 317 666 EUR.</w:t>
      </w:r>
    </w:p>
    <w:p w:rsidR="00503411" w:rsidRDefault="00503411" w:rsidP="00503411"/>
    <w:p w:rsidR="00D36BA8" w:rsidRDefault="00D36BA8" w:rsidP="00503411"/>
    <w:p w:rsidR="00D36BA8" w:rsidRPr="002A5CBD" w:rsidRDefault="00D36BA8" w:rsidP="00503411"/>
    <w:p w:rsidR="00503411" w:rsidRPr="002A5CBD" w:rsidRDefault="00503411" w:rsidP="00503411"/>
    <w:p w:rsidR="00503411" w:rsidRPr="002A5CBD" w:rsidRDefault="00503411" w:rsidP="00503411">
      <w:pPr>
        <w:pStyle w:val="Odsekzoznamu"/>
        <w:numPr>
          <w:ilvl w:val="0"/>
          <w:numId w:val="2"/>
        </w:numPr>
        <w:ind w:left="426" w:hanging="426"/>
        <w:jc w:val="both"/>
        <w:rPr>
          <w:b/>
          <w:bCs/>
          <w:u w:val="single"/>
        </w:rPr>
      </w:pPr>
      <w:r w:rsidRPr="002A5CBD">
        <w:rPr>
          <w:b/>
          <w:bCs/>
          <w:u w:val="single"/>
        </w:rPr>
        <w:t>REZERVY</w:t>
      </w:r>
    </w:p>
    <w:p w:rsidR="00503411" w:rsidRPr="002A5CBD" w:rsidRDefault="00503411" w:rsidP="00503411">
      <w:pPr>
        <w:rPr>
          <w:b/>
          <w:u w:val="single"/>
        </w:rPr>
      </w:pPr>
    </w:p>
    <w:p w:rsidR="00503411" w:rsidRPr="002A5CBD" w:rsidRDefault="00503411" w:rsidP="00503411">
      <w:r w:rsidRPr="002A5CBD">
        <w:t>Informácie o</w:t>
      </w:r>
      <w:r w:rsidR="005F7865" w:rsidRPr="002A5CBD">
        <w:t> </w:t>
      </w:r>
      <w:r w:rsidRPr="002A5CBD">
        <w:t>rezervách</w:t>
      </w:r>
    </w:p>
    <w:p w:rsidR="005F7865" w:rsidRPr="002A5CBD" w:rsidRDefault="005F7865" w:rsidP="00503411"/>
    <w:tbl>
      <w:tblPr>
        <w:tblW w:w="8978" w:type="dxa"/>
        <w:tblInd w:w="55" w:type="dxa"/>
        <w:tblCellMar>
          <w:left w:w="70" w:type="dxa"/>
          <w:right w:w="70" w:type="dxa"/>
        </w:tblCellMar>
        <w:tblLook w:val="04A0"/>
      </w:tblPr>
      <w:tblGrid>
        <w:gridCol w:w="2709"/>
        <w:gridCol w:w="1385"/>
        <w:gridCol w:w="1166"/>
        <w:gridCol w:w="1380"/>
        <w:gridCol w:w="958"/>
        <w:gridCol w:w="1380"/>
      </w:tblGrid>
      <w:tr w:rsidR="00EC4FA3" w:rsidRPr="002A5CBD" w:rsidTr="00070637">
        <w:trPr>
          <w:trHeight w:val="330"/>
        </w:trPr>
        <w:tc>
          <w:tcPr>
            <w:tcW w:w="2709"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6269"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EC4FA3" w:rsidRPr="002A5CBD" w:rsidTr="00070637">
        <w:trPr>
          <w:trHeight w:val="660"/>
        </w:trPr>
        <w:tc>
          <w:tcPr>
            <w:tcW w:w="2709" w:type="dxa"/>
            <w:vMerge/>
            <w:tcBorders>
              <w:top w:val="single" w:sz="12" w:space="0" w:color="auto"/>
              <w:left w:val="single" w:sz="12" w:space="0" w:color="auto"/>
              <w:bottom w:val="single" w:sz="12" w:space="0" w:color="000000"/>
              <w:right w:val="single" w:sz="12" w:space="0" w:color="auto"/>
            </w:tcBorders>
            <w:vAlign w:val="center"/>
            <w:hideMark/>
          </w:tcPr>
          <w:p w:rsidR="00EC4FA3" w:rsidRPr="002A5CBD" w:rsidRDefault="00EC4FA3" w:rsidP="00070637">
            <w:pPr>
              <w:rPr>
                <w:rFonts w:ascii="Arial" w:hAnsi="Arial" w:cs="Arial"/>
                <w:b/>
                <w:bCs/>
                <w:color w:val="000000"/>
                <w:sz w:val="16"/>
                <w:szCs w:val="16"/>
                <w:lang w:eastAsia="sk-SK"/>
              </w:rPr>
            </w:pPr>
          </w:p>
        </w:tc>
        <w:tc>
          <w:tcPr>
            <w:tcW w:w="1385" w:type="dxa"/>
            <w:tcBorders>
              <w:top w:val="nil"/>
              <w:left w:val="nil"/>
              <w:bottom w:val="single" w:sz="12" w:space="0" w:color="auto"/>
              <w:right w:val="single" w:sz="12" w:space="0" w:color="auto"/>
            </w:tcBorders>
            <w:shd w:val="clear" w:color="auto" w:fill="auto"/>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166" w:type="dxa"/>
            <w:tcBorders>
              <w:top w:val="nil"/>
              <w:left w:val="nil"/>
              <w:bottom w:val="single" w:sz="12" w:space="0" w:color="auto"/>
              <w:right w:val="single" w:sz="12" w:space="0" w:color="auto"/>
            </w:tcBorders>
            <w:shd w:val="clear" w:color="auto" w:fill="auto"/>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Tvorba</w:t>
            </w:r>
          </w:p>
        </w:tc>
        <w:tc>
          <w:tcPr>
            <w:tcW w:w="1380" w:type="dxa"/>
            <w:tcBorders>
              <w:top w:val="nil"/>
              <w:left w:val="nil"/>
              <w:bottom w:val="single" w:sz="12" w:space="0" w:color="auto"/>
              <w:right w:val="nil"/>
            </w:tcBorders>
            <w:shd w:val="clear" w:color="auto" w:fill="auto"/>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Použitie</w:t>
            </w:r>
          </w:p>
        </w:tc>
        <w:tc>
          <w:tcPr>
            <w:tcW w:w="958" w:type="dxa"/>
            <w:tcBorders>
              <w:top w:val="nil"/>
              <w:left w:val="single" w:sz="12" w:space="0" w:color="auto"/>
              <w:bottom w:val="single" w:sz="12" w:space="0" w:color="auto"/>
              <w:right w:val="single" w:sz="12" w:space="0" w:color="auto"/>
            </w:tcBorders>
            <w:shd w:val="clear" w:color="auto" w:fill="auto"/>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Zrušenie</w:t>
            </w:r>
          </w:p>
        </w:tc>
        <w:tc>
          <w:tcPr>
            <w:tcW w:w="1380" w:type="dxa"/>
            <w:tcBorders>
              <w:top w:val="nil"/>
              <w:left w:val="nil"/>
              <w:bottom w:val="single" w:sz="12" w:space="0" w:color="auto"/>
              <w:right w:val="single" w:sz="12" w:space="0" w:color="auto"/>
            </w:tcBorders>
            <w:shd w:val="clear" w:color="auto" w:fill="auto"/>
            <w:vAlign w:val="center"/>
            <w:hideMark/>
          </w:tcPr>
          <w:p w:rsidR="00EC4FA3" w:rsidRPr="002A5CBD" w:rsidRDefault="00EC4FA3"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r>
      <w:tr w:rsidR="004B6101" w:rsidRPr="002A5CBD" w:rsidTr="00EC4FA3">
        <w:trPr>
          <w:trHeight w:val="420"/>
        </w:trPr>
        <w:tc>
          <w:tcPr>
            <w:tcW w:w="2709" w:type="dxa"/>
            <w:tcBorders>
              <w:top w:val="nil"/>
              <w:left w:val="single" w:sz="12" w:space="0" w:color="auto"/>
              <w:bottom w:val="single" w:sz="12" w:space="0" w:color="auto"/>
              <w:right w:val="single" w:sz="12" w:space="0" w:color="auto"/>
            </w:tcBorders>
            <w:shd w:val="clear" w:color="auto" w:fill="auto"/>
            <w:vAlign w:val="center"/>
            <w:hideMark/>
          </w:tcPr>
          <w:p w:rsidR="004B6101" w:rsidRPr="002A5CBD" w:rsidRDefault="004B6101" w:rsidP="00070637">
            <w:pPr>
              <w:rPr>
                <w:rFonts w:ascii="Arial" w:hAnsi="Arial" w:cs="Arial"/>
                <w:b/>
                <w:bCs/>
                <w:color w:val="000000"/>
                <w:sz w:val="16"/>
                <w:szCs w:val="16"/>
                <w:lang w:eastAsia="sk-SK"/>
              </w:rPr>
            </w:pPr>
            <w:r w:rsidRPr="002A5CBD">
              <w:rPr>
                <w:rFonts w:ascii="Arial" w:hAnsi="Arial" w:cs="Arial"/>
                <w:b/>
                <w:bCs/>
                <w:color w:val="000000"/>
                <w:sz w:val="16"/>
                <w:szCs w:val="16"/>
                <w:lang w:eastAsia="sk-SK"/>
              </w:rPr>
              <w:t>Dlhodobé rezervy, z toho:</w:t>
            </w:r>
          </w:p>
        </w:tc>
        <w:tc>
          <w:tcPr>
            <w:tcW w:w="1385" w:type="dxa"/>
            <w:tcBorders>
              <w:top w:val="nil"/>
              <w:left w:val="nil"/>
              <w:bottom w:val="single" w:sz="12" w:space="0" w:color="auto"/>
              <w:right w:val="single" w:sz="8" w:space="0" w:color="auto"/>
            </w:tcBorders>
            <w:shd w:val="clear" w:color="auto" w:fill="auto"/>
            <w:noWrap/>
            <w:vAlign w:val="center"/>
            <w:hideMark/>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501 919</w:t>
            </w:r>
          </w:p>
        </w:tc>
        <w:tc>
          <w:tcPr>
            <w:tcW w:w="1166"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655 313</w:t>
            </w:r>
          </w:p>
        </w:tc>
        <w:tc>
          <w:tcPr>
            <w:tcW w:w="1380"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-501 919</w:t>
            </w:r>
          </w:p>
        </w:tc>
        <w:tc>
          <w:tcPr>
            <w:tcW w:w="958"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p>
        </w:tc>
        <w:tc>
          <w:tcPr>
            <w:tcW w:w="1380" w:type="dxa"/>
            <w:tcBorders>
              <w:top w:val="nil"/>
              <w:left w:val="nil"/>
              <w:bottom w:val="single" w:sz="12"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655 313</w:t>
            </w:r>
          </w:p>
        </w:tc>
      </w:tr>
      <w:tr w:rsidR="004B6101" w:rsidRPr="002A5CBD" w:rsidTr="00EC4FA3">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4B6101" w:rsidRPr="002A5CBD" w:rsidRDefault="004B6101" w:rsidP="00070637">
            <w:pPr>
              <w:rPr>
                <w:rFonts w:ascii="Arial" w:hAnsi="Arial" w:cs="Arial"/>
                <w:color w:val="000000"/>
                <w:sz w:val="16"/>
                <w:szCs w:val="16"/>
                <w:lang w:eastAsia="sk-SK"/>
              </w:rPr>
            </w:pPr>
            <w:r w:rsidRPr="002A5CBD">
              <w:rPr>
                <w:rFonts w:ascii="Arial" w:hAnsi="Arial" w:cs="Arial"/>
                <w:color w:val="000000"/>
                <w:sz w:val="16"/>
                <w:szCs w:val="16"/>
                <w:lang w:eastAsia="sk-SK"/>
              </w:rPr>
              <w:t>rezervy na záruky</w:t>
            </w:r>
          </w:p>
        </w:tc>
        <w:tc>
          <w:tcPr>
            <w:tcW w:w="1385"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103 944</w:t>
            </w:r>
          </w:p>
        </w:tc>
        <w:tc>
          <w:tcPr>
            <w:tcW w:w="1166"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147 496</w:t>
            </w:r>
          </w:p>
        </w:tc>
        <w:tc>
          <w:tcPr>
            <w:tcW w:w="1380"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-103 944</w:t>
            </w:r>
          </w:p>
        </w:tc>
        <w:tc>
          <w:tcPr>
            <w:tcW w:w="958"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147 496</w:t>
            </w:r>
          </w:p>
        </w:tc>
      </w:tr>
      <w:tr w:rsidR="004B6101" w:rsidRPr="002A5CBD" w:rsidTr="00EC4FA3">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4B6101" w:rsidRPr="002A5CBD" w:rsidRDefault="004B6101" w:rsidP="00070637">
            <w:pPr>
              <w:rPr>
                <w:rFonts w:ascii="Arial" w:hAnsi="Arial" w:cs="Arial"/>
                <w:color w:val="000000"/>
                <w:sz w:val="16"/>
                <w:szCs w:val="16"/>
                <w:lang w:eastAsia="sk-SK"/>
              </w:rPr>
            </w:pPr>
            <w:r w:rsidRPr="002A5CBD">
              <w:rPr>
                <w:rFonts w:ascii="Arial" w:hAnsi="Arial" w:cs="Arial"/>
                <w:color w:val="000000"/>
                <w:sz w:val="16"/>
                <w:szCs w:val="16"/>
                <w:lang w:eastAsia="sk-SK"/>
              </w:rPr>
              <w:t>rezervy na zmluvné služby</w:t>
            </w:r>
          </w:p>
        </w:tc>
        <w:tc>
          <w:tcPr>
            <w:tcW w:w="1385"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397 975</w:t>
            </w:r>
          </w:p>
        </w:tc>
        <w:tc>
          <w:tcPr>
            <w:tcW w:w="1166"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507 817</w:t>
            </w:r>
          </w:p>
        </w:tc>
        <w:tc>
          <w:tcPr>
            <w:tcW w:w="1380"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-397 975</w:t>
            </w:r>
          </w:p>
        </w:tc>
        <w:tc>
          <w:tcPr>
            <w:tcW w:w="958"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507 817</w:t>
            </w:r>
          </w:p>
        </w:tc>
      </w:tr>
      <w:tr w:rsidR="004B6101" w:rsidRPr="002A5CBD" w:rsidTr="00EC4FA3">
        <w:trPr>
          <w:trHeight w:val="420"/>
        </w:trPr>
        <w:tc>
          <w:tcPr>
            <w:tcW w:w="2709" w:type="dxa"/>
            <w:tcBorders>
              <w:top w:val="nil"/>
              <w:left w:val="single" w:sz="12" w:space="0" w:color="auto"/>
              <w:bottom w:val="single" w:sz="12" w:space="0" w:color="auto"/>
              <w:right w:val="single" w:sz="12" w:space="0" w:color="auto"/>
            </w:tcBorders>
            <w:shd w:val="clear" w:color="auto" w:fill="auto"/>
            <w:vAlign w:val="center"/>
            <w:hideMark/>
          </w:tcPr>
          <w:p w:rsidR="004B6101" w:rsidRPr="002A5CBD" w:rsidRDefault="004B6101" w:rsidP="00070637">
            <w:pPr>
              <w:rPr>
                <w:rFonts w:ascii="Arial" w:hAnsi="Arial" w:cs="Arial"/>
                <w:b/>
                <w:bCs/>
                <w:color w:val="000000"/>
                <w:sz w:val="16"/>
                <w:szCs w:val="16"/>
                <w:lang w:eastAsia="sk-SK"/>
              </w:rPr>
            </w:pPr>
            <w:r w:rsidRPr="002A5CBD">
              <w:rPr>
                <w:rFonts w:ascii="Arial" w:hAnsi="Arial" w:cs="Arial"/>
                <w:b/>
                <w:bCs/>
                <w:color w:val="000000"/>
                <w:sz w:val="16"/>
                <w:szCs w:val="16"/>
                <w:lang w:eastAsia="sk-SK"/>
              </w:rPr>
              <w:t>Krátkodobé rezervy, z toho:</w:t>
            </w:r>
          </w:p>
        </w:tc>
        <w:tc>
          <w:tcPr>
            <w:tcW w:w="1385"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463 231</w:t>
            </w:r>
          </w:p>
        </w:tc>
        <w:tc>
          <w:tcPr>
            <w:tcW w:w="1166"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538 649</w:t>
            </w:r>
          </w:p>
        </w:tc>
        <w:tc>
          <w:tcPr>
            <w:tcW w:w="1380"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-463 231</w:t>
            </w:r>
          </w:p>
        </w:tc>
        <w:tc>
          <w:tcPr>
            <w:tcW w:w="958" w:type="dxa"/>
            <w:tcBorders>
              <w:top w:val="nil"/>
              <w:left w:val="nil"/>
              <w:bottom w:val="single" w:sz="12"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p>
        </w:tc>
        <w:tc>
          <w:tcPr>
            <w:tcW w:w="1380" w:type="dxa"/>
            <w:tcBorders>
              <w:top w:val="nil"/>
              <w:left w:val="nil"/>
              <w:bottom w:val="single" w:sz="12"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b/>
                <w:color w:val="000000"/>
                <w:sz w:val="16"/>
                <w:szCs w:val="16"/>
                <w:lang w:eastAsia="sk-SK"/>
              </w:rPr>
            </w:pPr>
            <w:r>
              <w:rPr>
                <w:rFonts w:ascii="Arial" w:hAnsi="Arial" w:cs="Arial"/>
                <w:b/>
                <w:color w:val="000000"/>
                <w:sz w:val="16"/>
                <w:szCs w:val="16"/>
                <w:lang w:eastAsia="sk-SK"/>
              </w:rPr>
              <w:t>538 649</w:t>
            </w:r>
          </w:p>
        </w:tc>
      </w:tr>
      <w:tr w:rsidR="004B6101" w:rsidRPr="002A5CBD" w:rsidTr="00EC4FA3">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4B6101" w:rsidRPr="002A5CBD" w:rsidRDefault="004B6101" w:rsidP="00070637">
            <w:pPr>
              <w:rPr>
                <w:rFonts w:ascii="Arial" w:hAnsi="Arial" w:cs="Arial"/>
                <w:color w:val="000000"/>
                <w:sz w:val="16"/>
                <w:szCs w:val="16"/>
                <w:lang w:eastAsia="sk-SK"/>
              </w:rPr>
            </w:pPr>
            <w:r w:rsidRPr="002A5CBD">
              <w:rPr>
                <w:rFonts w:ascii="Arial" w:hAnsi="Arial" w:cs="Arial"/>
                <w:color w:val="000000"/>
                <w:sz w:val="16"/>
                <w:szCs w:val="16"/>
                <w:lang w:eastAsia="sk-SK"/>
              </w:rPr>
              <w:t>rezervy na bonusy</w:t>
            </w:r>
          </w:p>
        </w:tc>
        <w:tc>
          <w:tcPr>
            <w:tcW w:w="1385"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243 881</w:t>
            </w:r>
          </w:p>
        </w:tc>
        <w:tc>
          <w:tcPr>
            <w:tcW w:w="1166"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199 157</w:t>
            </w:r>
          </w:p>
        </w:tc>
        <w:tc>
          <w:tcPr>
            <w:tcW w:w="1380"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-243 881</w:t>
            </w:r>
          </w:p>
        </w:tc>
        <w:tc>
          <w:tcPr>
            <w:tcW w:w="958"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199 157</w:t>
            </w:r>
          </w:p>
        </w:tc>
      </w:tr>
      <w:tr w:rsidR="004B6101" w:rsidRPr="002A5CBD" w:rsidTr="00EC4FA3">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4B6101" w:rsidRPr="002A5CBD" w:rsidRDefault="004B6101" w:rsidP="00070637">
            <w:pPr>
              <w:rPr>
                <w:rFonts w:ascii="Arial" w:hAnsi="Arial" w:cs="Arial"/>
                <w:color w:val="000000"/>
                <w:sz w:val="16"/>
                <w:szCs w:val="16"/>
                <w:lang w:eastAsia="sk-SK"/>
              </w:rPr>
            </w:pPr>
            <w:r w:rsidRPr="002A5CBD">
              <w:rPr>
                <w:rFonts w:ascii="Arial" w:hAnsi="Arial" w:cs="Arial"/>
                <w:color w:val="000000"/>
                <w:sz w:val="16"/>
                <w:szCs w:val="16"/>
                <w:lang w:eastAsia="sk-SK"/>
              </w:rPr>
              <w:t>rezervy na nevyčerpanú dovolenku</w:t>
            </w:r>
          </w:p>
        </w:tc>
        <w:tc>
          <w:tcPr>
            <w:tcW w:w="1385"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91 149</w:t>
            </w:r>
          </w:p>
        </w:tc>
        <w:tc>
          <w:tcPr>
            <w:tcW w:w="1166"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111 521</w:t>
            </w:r>
          </w:p>
        </w:tc>
        <w:tc>
          <w:tcPr>
            <w:tcW w:w="1380"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-91 149</w:t>
            </w:r>
          </w:p>
        </w:tc>
        <w:tc>
          <w:tcPr>
            <w:tcW w:w="958"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111 521</w:t>
            </w:r>
          </w:p>
        </w:tc>
      </w:tr>
      <w:tr w:rsidR="004B6101" w:rsidRPr="002A5CBD" w:rsidTr="00EC4FA3">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4B6101" w:rsidRPr="002A5CBD" w:rsidRDefault="004B6101" w:rsidP="00070637">
            <w:pPr>
              <w:rPr>
                <w:rFonts w:ascii="Arial" w:hAnsi="Arial" w:cs="Arial"/>
                <w:color w:val="000000"/>
                <w:sz w:val="16"/>
                <w:szCs w:val="16"/>
                <w:lang w:eastAsia="sk-SK"/>
              </w:rPr>
            </w:pPr>
            <w:r w:rsidRPr="002A5CBD">
              <w:rPr>
                <w:rFonts w:ascii="Arial" w:hAnsi="Arial" w:cs="Arial"/>
                <w:color w:val="000000"/>
                <w:sz w:val="16"/>
                <w:szCs w:val="16"/>
                <w:lang w:eastAsia="sk-SK"/>
              </w:rPr>
              <w:t>ostatné rezervy</w:t>
            </w:r>
          </w:p>
        </w:tc>
        <w:tc>
          <w:tcPr>
            <w:tcW w:w="1385"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128 201</w:t>
            </w:r>
          </w:p>
        </w:tc>
        <w:tc>
          <w:tcPr>
            <w:tcW w:w="1166"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227 971</w:t>
            </w:r>
          </w:p>
        </w:tc>
        <w:tc>
          <w:tcPr>
            <w:tcW w:w="1380"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-128 201</w:t>
            </w:r>
          </w:p>
        </w:tc>
        <w:tc>
          <w:tcPr>
            <w:tcW w:w="958" w:type="dxa"/>
            <w:tcBorders>
              <w:top w:val="nil"/>
              <w:left w:val="nil"/>
              <w:bottom w:val="single" w:sz="8" w:space="0" w:color="auto"/>
              <w:right w:val="single" w:sz="8"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tcPr>
          <w:p w:rsidR="004B6101" w:rsidRPr="002A5CBD" w:rsidRDefault="004B6101" w:rsidP="00070637">
            <w:pPr>
              <w:jc w:val="right"/>
              <w:rPr>
                <w:rFonts w:ascii="Arial" w:hAnsi="Arial" w:cs="Arial"/>
                <w:color w:val="000000"/>
                <w:sz w:val="16"/>
                <w:szCs w:val="16"/>
                <w:lang w:eastAsia="sk-SK"/>
              </w:rPr>
            </w:pPr>
            <w:r>
              <w:rPr>
                <w:rFonts w:ascii="Arial" w:hAnsi="Arial" w:cs="Arial"/>
                <w:color w:val="000000"/>
                <w:sz w:val="16"/>
                <w:szCs w:val="16"/>
                <w:lang w:eastAsia="sk-SK"/>
              </w:rPr>
              <w:t>227 971</w:t>
            </w:r>
          </w:p>
        </w:tc>
      </w:tr>
    </w:tbl>
    <w:p w:rsidR="0052659B" w:rsidRPr="002A5CBD" w:rsidRDefault="0052659B" w:rsidP="00503411"/>
    <w:p w:rsidR="00503411" w:rsidRPr="002A5CBD" w:rsidRDefault="00503411" w:rsidP="00503411">
      <w:pPr>
        <w:rPr>
          <w:sz w:val="14"/>
        </w:rPr>
      </w:pPr>
    </w:p>
    <w:tbl>
      <w:tblPr>
        <w:tblW w:w="8978" w:type="dxa"/>
        <w:tblInd w:w="55" w:type="dxa"/>
        <w:tblCellMar>
          <w:left w:w="70" w:type="dxa"/>
          <w:right w:w="70" w:type="dxa"/>
        </w:tblCellMar>
        <w:tblLook w:val="04A0"/>
      </w:tblPr>
      <w:tblGrid>
        <w:gridCol w:w="2709"/>
        <w:gridCol w:w="1385"/>
        <w:gridCol w:w="1166"/>
        <w:gridCol w:w="1380"/>
        <w:gridCol w:w="958"/>
        <w:gridCol w:w="1380"/>
      </w:tblGrid>
      <w:tr w:rsidR="00503411" w:rsidRPr="002A5CBD" w:rsidTr="002F6B0C">
        <w:trPr>
          <w:trHeight w:val="330"/>
        </w:trPr>
        <w:tc>
          <w:tcPr>
            <w:tcW w:w="2709"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6269"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503411" w:rsidRPr="002A5CBD" w:rsidRDefault="00886CA6" w:rsidP="00886CA6">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w:t>
            </w:r>
            <w:r w:rsidR="00503411" w:rsidRPr="002A5CBD">
              <w:rPr>
                <w:rFonts w:ascii="Arial" w:hAnsi="Arial" w:cs="Arial"/>
                <w:b/>
                <w:bCs/>
                <w:color w:val="000000"/>
                <w:sz w:val="16"/>
                <w:szCs w:val="16"/>
                <w:lang w:eastAsia="sk-SK"/>
              </w:rPr>
              <w:t>bie</w:t>
            </w:r>
          </w:p>
        </w:tc>
      </w:tr>
      <w:tr w:rsidR="00503411" w:rsidRPr="002A5CBD" w:rsidTr="002F6B0C">
        <w:trPr>
          <w:trHeight w:val="660"/>
        </w:trPr>
        <w:tc>
          <w:tcPr>
            <w:tcW w:w="2709" w:type="dxa"/>
            <w:vMerge/>
            <w:tcBorders>
              <w:top w:val="single" w:sz="12" w:space="0" w:color="auto"/>
              <w:left w:val="single" w:sz="12" w:space="0" w:color="auto"/>
              <w:bottom w:val="single" w:sz="12" w:space="0" w:color="000000"/>
              <w:right w:val="single" w:sz="12" w:space="0" w:color="auto"/>
            </w:tcBorders>
            <w:vAlign w:val="center"/>
            <w:hideMark/>
          </w:tcPr>
          <w:p w:rsidR="00503411" w:rsidRPr="002A5CBD" w:rsidRDefault="00503411" w:rsidP="002F6B0C">
            <w:pPr>
              <w:rPr>
                <w:rFonts w:ascii="Arial" w:hAnsi="Arial" w:cs="Arial"/>
                <w:b/>
                <w:bCs/>
                <w:color w:val="000000"/>
                <w:sz w:val="16"/>
                <w:szCs w:val="16"/>
                <w:lang w:eastAsia="sk-SK"/>
              </w:rPr>
            </w:pPr>
          </w:p>
        </w:tc>
        <w:tc>
          <w:tcPr>
            <w:tcW w:w="1385"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na začiatku účtovného obdobia</w:t>
            </w:r>
          </w:p>
        </w:tc>
        <w:tc>
          <w:tcPr>
            <w:tcW w:w="1166"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Tvorba</w:t>
            </w:r>
          </w:p>
        </w:tc>
        <w:tc>
          <w:tcPr>
            <w:tcW w:w="1380" w:type="dxa"/>
            <w:tcBorders>
              <w:top w:val="nil"/>
              <w:left w:val="nil"/>
              <w:bottom w:val="single" w:sz="12" w:space="0" w:color="auto"/>
              <w:right w:val="nil"/>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Použitie</w:t>
            </w:r>
          </w:p>
        </w:tc>
        <w:tc>
          <w:tcPr>
            <w:tcW w:w="958" w:type="dxa"/>
            <w:tcBorders>
              <w:top w:val="nil"/>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Zrušenie</w:t>
            </w:r>
          </w:p>
        </w:tc>
        <w:tc>
          <w:tcPr>
            <w:tcW w:w="1380"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r>
      <w:tr w:rsidR="00503411" w:rsidRPr="002A5CBD" w:rsidTr="002F6B0C">
        <w:trPr>
          <w:trHeight w:val="420"/>
        </w:trPr>
        <w:tc>
          <w:tcPr>
            <w:tcW w:w="2709" w:type="dxa"/>
            <w:tcBorders>
              <w:top w:val="nil"/>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Dlhodobé rezervy, z toho:</w:t>
            </w:r>
          </w:p>
        </w:tc>
        <w:tc>
          <w:tcPr>
            <w:tcW w:w="1385" w:type="dxa"/>
            <w:tcBorders>
              <w:top w:val="nil"/>
              <w:left w:val="nil"/>
              <w:bottom w:val="single" w:sz="12"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443 443</w:t>
            </w:r>
          </w:p>
        </w:tc>
        <w:tc>
          <w:tcPr>
            <w:tcW w:w="1166" w:type="dxa"/>
            <w:tcBorders>
              <w:top w:val="nil"/>
              <w:left w:val="nil"/>
              <w:bottom w:val="single" w:sz="12" w:space="0" w:color="auto"/>
              <w:right w:val="single" w:sz="8" w:space="0" w:color="auto"/>
            </w:tcBorders>
            <w:shd w:val="clear" w:color="auto" w:fill="auto"/>
            <w:noWrap/>
            <w:vAlign w:val="center"/>
            <w:hideMark/>
          </w:tcPr>
          <w:p w:rsidR="00503411" w:rsidRPr="002A5CBD" w:rsidRDefault="00046AD2"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287 298</w:t>
            </w:r>
          </w:p>
        </w:tc>
        <w:tc>
          <w:tcPr>
            <w:tcW w:w="1380" w:type="dxa"/>
            <w:tcBorders>
              <w:top w:val="nil"/>
              <w:left w:val="nil"/>
              <w:bottom w:val="single" w:sz="12" w:space="0" w:color="auto"/>
              <w:right w:val="single" w:sz="8" w:space="0" w:color="auto"/>
            </w:tcBorders>
            <w:shd w:val="clear" w:color="auto" w:fill="auto"/>
            <w:noWrap/>
            <w:vAlign w:val="center"/>
            <w:hideMark/>
          </w:tcPr>
          <w:p w:rsidR="00503411" w:rsidRPr="002A5CBD" w:rsidRDefault="00046AD2"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228 822</w:t>
            </w:r>
          </w:p>
        </w:tc>
        <w:tc>
          <w:tcPr>
            <w:tcW w:w="958" w:type="dxa"/>
            <w:tcBorders>
              <w:top w:val="nil"/>
              <w:left w:val="nil"/>
              <w:bottom w:val="single" w:sz="12"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0</w:t>
            </w:r>
          </w:p>
        </w:tc>
        <w:tc>
          <w:tcPr>
            <w:tcW w:w="1380" w:type="dxa"/>
            <w:tcBorders>
              <w:top w:val="nil"/>
              <w:left w:val="nil"/>
              <w:bottom w:val="single" w:sz="12" w:space="0" w:color="auto"/>
              <w:right w:val="single" w:sz="12" w:space="0" w:color="auto"/>
            </w:tcBorders>
            <w:shd w:val="clear" w:color="auto" w:fill="auto"/>
            <w:noWrap/>
            <w:vAlign w:val="center"/>
            <w:hideMark/>
          </w:tcPr>
          <w:p w:rsidR="00503411" w:rsidRPr="002A5CBD" w:rsidRDefault="00046AD2"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501 919</w:t>
            </w:r>
          </w:p>
        </w:tc>
      </w:tr>
      <w:tr w:rsidR="00503411" w:rsidRPr="002A5CBD" w:rsidTr="002F6B0C">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rezervy na záruky</w:t>
            </w:r>
          </w:p>
        </w:tc>
        <w:tc>
          <w:tcPr>
            <w:tcW w:w="1385" w:type="dxa"/>
            <w:tcBorders>
              <w:top w:val="nil"/>
              <w:left w:val="nil"/>
              <w:bottom w:val="single" w:sz="8"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82 077</w:t>
            </w:r>
          </w:p>
        </w:tc>
        <w:tc>
          <w:tcPr>
            <w:tcW w:w="1166" w:type="dxa"/>
            <w:tcBorders>
              <w:top w:val="nil"/>
              <w:left w:val="nil"/>
              <w:bottom w:val="single" w:sz="8" w:space="0" w:color="auto"/>
              <w:right w:val="single" w:sz="8" w:space="0" w:color="auto"/>
            </w:tcBorders>
            <w:shd w:val="clear" w:color="auto" w:fill="auto"/>
            <w:noWrap/>
            <w:vAlign w:val="center"/>
            <w:hideMark/>
          </w:tcPr>
          <w:p w:rsidR="00503411" w:rsidRPr="002A5CBD" w:rsidRDefault="00046AD2"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78 808</w:t>
            </w:r>
          </w:p>
        </w:tc>
        <w:tc>
          <w:tcPr>
            <w:tcW w:w="1380" w:type="dxa"/>
            <w:tcBorders>
              <w:top w:val="nil"/>
              <w:left w:val="nil"/>
              <w:bottom w:val="single" w:sz="8" w:space="0" w:color="auto"/>
              <w:right w:val="single" w:sz="8" w:space="0" w:color="auto"/>
            </w:tcBorders>
            <w:shd w:val="clear" w:color="auto" w:fill="auto"/>
            <w:noWrap/>
            <w:vAlign w:val="center"/>
            <w:hideMark/>
          </w:tcPr>
          <w:p w:rsidR="00503411" w:rsidRPr="002A5CBD" w:rsidRDefault="00046AD2"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56 941</w:t>
            </w:r>
          </w:p>
        </w:tc>
        <w:tc>
          <w:tcPr>
            <w:tcW w:w="958" w:type="dxa"/>
            <w:tcBorders>
              <w:top w:val="nil"/>
              <w:left w:val="nil"/>
              <w:bottom w:val="single" w:sz="8"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80" w:type="dxa"/>
            <w:tcBorders>
              <w:top w:val="nil"/>
              <w:left w:val="nil"/>
              <w:bottom w:val="single" w:sz="8" w:space="0" w:color="auto"/>
              <w:right w:val="single" w:sz="12" w:space="0" w:color="auto"/>
            </w:tcBorders>
            <w:shd w:val="clear" w:color="auto" w:fill="auto"/>
            <w:noWrap/>
            <w:vAlign w:val="center"/>
            <w:hideMark/>
          </w:tcPr>
          <w:p w:rsidR="00503411" w:rsidRPr="002A5CBD" w:rsidRDefault="00046AD2"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103 944</w:t>
            </w:r>
          </w:p>
        </w:tc>
      </w:tr>
      <w:tr w:rsidR="00503411" w:rsidRPr="002A5CBD" w:rsidTr="002F6B0C">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rezervy na zmluvné služby</w:t>
            </w:r>
          </w:p>
        </w:tc>
        <w:tc>
          <w:tcPr>
            <w:tcW w:w="1385" w:type="dxa"/>
            <w:tcBorders>
              <w:top w:val="nil"/>
              <w:left w:val="nil"/>
              <w:bottom w:val="single" w:sz="8"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361 366</w:t>
            </w:r>
          </w:p>
        </w:tc>
        <w:tc>
          <w:tcPr>
            <w:tcW w:w="1166" w:type="dxa"/>
            <w:tcBorders>
              <w:top w:val="nil"/>
              <w:left w:val="nil"/>
              <w:bottom w:val="single" w:sz="8" w:space="0" w:color="auto"/>
              <w:right w:val="single" w:sz="8" w:space="0" w:color="auto"/>
            </w:tcBorders>
            <w:shd w:val="clear" w:color="auto" w:fill="auto"/>
            <w:noWrap/>
            <w:vAlign w:val="center"/>
            <w:hideMark/>
          </w:tcPr>
          <w:p w:rsidR="00503411" w:rsidRPr="002A5CBD" w:rsidRDefault="0058460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208 490</w:t>
            </w:r>
          </w:p>
        </w:tc>
        <w:tc>
          <w:tcPr>
            <w:tcW w:w="1380" w:type="dxa"/>
            <w:tcBorders>
              <w:top w:val="nil"/>
              <w:left w:val="nil"/>
              <w:bottom w:val="single" w:sz="8" w:space="0" w:color="auto"/>
              <w:right w:val="single" w:sz="8" w:space="0" w:color="auto"/>
            </w:tcBorders>
            <w:shd w:val="clear" w:color="auto" w:fill="auto"/>
            <w:noWrap/>
            <w:vAlign w:val="center"/>
            <w:hideMark/>
          </w:tcPr>
          <w:p w:rsidR="00503411" w:rsidRPr="002A5CBD" w:rsidRDefault="0058460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171 881</w:t>
            </w:r>
          </w:p>
        </w:tc>
        <w:tc>
          <w:tcPr>
            <w:tcW w:w="958" w:type="dxa"/>
            <w:tcBorders>
              <w:top w:val="nil"/>
              <w:left w:val="nil"/>
              <w:bottom w:val="single" w:sz="8"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380" w:type="dxa"/>
            <w:tcBorders>
              <w:top w:val="nil"/>
              <w:left w:val="nil"/>
              <w:bottom w:val="single" w:sz="8" w:space="0" w:color="auto"/>
              <w:right w:val="single" w:sz="12" w:space="0" w:color="auto"/>
            </w:tcBorders>
            <w:shd w:val="clear" w:color="auto" w:fill="auto"/>
            <w:noWrap/>
            <w:vAlign w:val="center"/>
            <w:hideMark/>
          </w:tcPr>
          <w:p w:rsidR="00503411" w:rsidRPr="002A5CBD" w:rsidRDefault="006F40C5"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397 975</w:t>
            </w:r>
          </w:p>
        </w:tc>
      </w:tr>
      <w:tr w:rsidR="00503411" w:rsidRPr="002A5CBD" w:rsidTr="002F6B0C">
        <w:trPr>
          <w:trHeight w:val="420"/>
        </w:trPr>
        <w:tc>
          <w:tcPr>
            <w:tcW w:w="2709" w:type="dxa"/>
            <w:tcBorders>
              <w:top w:val="nil"/>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Krátkodobé rezervy, z toho:</w:t>
            </w:r>
          </w:p>
        </w:tc>
        <w:tc>
          <w:tcPr>
            <w:tcW w:w="1385" w:type="dxa"/>
            <w:tcBorders>
              <w:top w:val="nil"/>
              <w:left w:val="nil"/>
              <w:bottom w:val="single" w:sz="12"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386 249</w:t>
            </w:r>
          </w:p>
        </w:tc>
        <w:tc>
          <w:tcPr>
            <w:tcW w:w="1166" w:type="dxa"/>
            <w:tcBorders>
              <w:top w:val="nil"/>
              <w:left w:val="nil"/>
              <w:bottom w:val="single" w:sz="12" w:space="0" w:color="auto"/>
              <w:right w:val="single" w:sz="8" w:space="0" w:color="auto"/>
            </w:tcBorders>
            <w:shd w:val="clear" w:color="auto" w:fill="auto"/>
            <w:noWrap/>
            <w:vAlign w:val="center"/>
            <w:hideMark/>
          </w:tcPr>
          <w:p w:rsidR="00503411" w:rsidRPr="002A5CBD" w:rsidRDefault="00043658"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1 784 011</w:t>
            </w:r>
          </w:p>
        </w:tc>
        <w:tc>
          <w:tcPr>
            <w:tcW w:w="1380" w:type="dxa"/>
            <w:tcBorders>
              <w:top w:val="nil"/>
              <w:left w:val="nil"/>
              <w:bottom w:val="single" w:sz="12" w:space="0" w:color="auto"/>
              <w:right w:val="single" w:sz="8" w:space="0" w:color="auto"/>
            </w:tcBorders>
            <w:shd w:val="clear" w:color="auto" w:fill="auto"/>
            <w:noWrap/>
            <w:vAlign w:val="center"/>
            <w:hideMark/>
          </w:tcPr>
          <w:p w:rsidR="00503411" w:rsidRPr="002A5CBD" w:rsidRDefault="00043658"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1 707 029</w:t>
            </w:r>
          </w:p>
        </w:tc>
        <w:tc>
          <w:tcPr>
            <w:tcW w:w="958" w:type="dxa"/>
            <w:tcBorders>
              <w:top w:val="nil"/>
              <w:left w:val="nil"/>
              <w:bottom w:val="single" w:sz="12"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0</w:t>
            </w:r>
          </w:p>
        </w:tc>
        <w:tc>
          <w:tcPr>
            <w:tcW w:w="1380" w:type="dxa"/>
            <w:tcBorders>
              <w:top w:val="nil"/>
              <w:left w:val="nil"/>
              <w:bottom w:val="single" w:sz="12" w:space="0" w:color="auto"/>
              <w:right w:val="single" w:sz="12" w:space="0" w:color="auto"/>
            </w:tcBorders>
            <w:shd w:val="clear" w:color="auto" w:fill="auto"/>
            <w:noWrap/>
            <w:vAlign w:val="center"/>
            <w:hideMark/>
          </w:tcPr>
          <w:p w:rsidR="00503411" w:rsidRPr="002A5CBD" w:rsidRDefault="00043658"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463 231</w:t>
            </w:r>
          </w:p>
        </w:tc>
      </w:tr>
      <w:tr w:rsidR="00503411" w:rsidRPr="002A5CBD" w:rsidTr="002F6B0C">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rezervy na bonusy</w:t>
            </w:r>
          </w:p>
        </w:tc>
        <w:tc>
          <w:tcPr>
            <w:tcW w:w="1385" w:type="dxa"/>
            <w:tcBorders>
              <w:top w:val="nil"/>
              <w:left w:val="nil"/>
              <w:bottom w:val="single" w:sz="8"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165 909</w:t>
            </w:r>
          </w:p>
        </w:tc>
        <w:tc>
          <w:tcPr>
            <w:tcW w:w="1166" w:type="dxa"/>
            <w:tcBorders>
              <w:top w:val="nil"/>
              <w:left w:val="nil"/>
              <w:bottom w:val="single" w:sz="8" w:space="0" w:color="auto"/>
              <w:right w:val="single" w:sz="8" w:space="0" w:color="auto"/>
            </w:tcBorders>
            <w:shd w:val="clear" w:color="auto" w:fill="auto"/>
            <w:noWrap/>
            <w:vAlign w:val="center"/>
            <w:hideMark/>
          </w:tcPr>
          <w:p w:rsidR="00503411" w:rsidRPr="002A5CBD" w:rsidRDefault="001B0B2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236 186</w:t>
            </w:r>
          </w:p>
        </w:tc>
        <w:tc>
          <w:tcPr>
            <w:tcW w:w="1380" w:type="dxa"/>
            <w:tcBorders>
              <w:top w:val="nil"/>
              <w:left w:val="nil"/>
              <w:bottom w:val="single" w:sz="8" w:space="0" w:color="auto"/>
              <w:right w:val="single" w:sz="8" w:space="0" w:color="auto"/>
            </w:tcBorders>
            <w:shd w:val="clear" w:color="auto" w:fill="auto"/>
            <w:noWrap/>
            <w:vAlign w:val="center"/>
            <w:hideMark/>
          </w:tcPr>
          <w:p w:rsidR="00503411" w:rsidRPr="002A5CBD" w:rsidRDefault="001B0B2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158 214 </w:t>
            </w:r>
          </w:p>
        </w:tc>
        <w:tc>
          <w:tcPr>
            <w:tcW w:w="958" w:type="dxa"/>
            <w:tcBorders>
              <w:top w:val="nil"/>
              <w:left w:val="nil"/>
              <w:bottom w:val="single" w:sz="8"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hideMark/>
          </w:tcPr>
          <w:p w:rsidR="00503411" w:rsidRPr="002A5CBD" w:rsidRDefault="001B0B2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243 881</w:t>
            </w:r>
          </w:p>
        </w:tc>
      </w:tr>
      <w:tr w:rsidR="00503411" w:rsidRPr="002A5CBD" w:rsidTr="002F6B0C">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rezervy na nevyčerpanú dovolenku</w:t>
            </w:r>
          </w:p>
        </w:tc>
        <w:tc>
          <w:tcPr>
            <w:tcW w:w="1385" w:type="dxa"/>
            <w:tcBorders>
              <w:top w:val="nil"/>
              <w:left w:val="nil"/>
              <w:bottom w:val="single" w:sz="8"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103 888</w:t>
            </w:r>
          </w:p>
        </w:tc>
        <w:tc>
          <w:tcPr>
            <w:tcW w:w="1166" w:type="dxa"/>
            <w:tcBorders>
              <w:top w:val="nil"/>
              <w:left w:val="nil"/>
              <w:bottom w:val="single" w:sz="8" w:space="0" w:color="auto"/>
              <w:right w:val="single" w:sz="8" w:space="0" w:color="auto"/>
            </w:tcBorders>
            <w:shd w:val="clear" w:color="auto" w:fill="auto"/>
            <w:noWrap/>
            <w:vAlign w:val="center"/>
            <w:hideMark/>
          </w:tcPr>
          <w:p w:rsidR="00503411" w:rsidRPr="002A5CBD" w:rsidRDefault="00E12B10"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91 149</w:t>
            </w:r>
          </w:p>
        </w:tc>
        <w:tc>
          <w:tcPr>
            <w:tcW w:w="1380" w:type="dxa"/>
            <w:tcBorders>
              <w:top w:val="nil"/>
              <w:left w:val="nil"/>
              <w:bottom w:val="single" w:sz="8"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103 888</w:t>
            </w:r>
          </w:p>
        </w:tc>
        <w:tc>
          <w:tcPr>
            <w:tcW w:w="958" w:type="dxa"/>
            <w:tcBorders>
              <w:top w:val="nil"/>
              <w:left w:val="nil"/>
              <w:bottom w:val="single" w:sz="8"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hideMark/>
          </w:tcPr>
          <w:p w:rsidR="00503411" w:rsidRPr="002A5CBD" w:rsidRDefault="00AC1296"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91</w:t>
            </w:r>
            <w:r w:rsidR="00E12B10" w:rsidRPr="002A5CBD">
              <w:rPr>
                <w:rFonts w:ascii="Arial" w:hAnsi="Arial" w:cs="Arial"/>
                <w:color w:val="000000"/>
                <w:sz w:val="16"/>
                <w:szCs w:val="16"/>
                <w:lang w:eastAsia="sk-SK"/>
              </w:rPr>
              <w:t xml:space="preserve"> 149</w:t>
            </w:r>
          </w:p>
        </w:tc>
      </w:tr>
      <w:tr w:rsidR="00503411" w:rsidRPr="002A5CBD" w:rsidTr="002F6B0C">
        <w:trPr>
          <w:trHeight w:val="420"/>
        </w:trPr>
        <w:tc>
          <w:tcPr>
            <w:tcW w:w="2709" w:type="dxa"/>
            <w:tcBorders>
              <w:top w:val="nil"/>
              <w:left w:val="single" w:sz="12" w:space="0" w:color="auto"/>
              <w:bottom w:val="single" w:sz="8" w:space="0" w:color="auto"/>
              <w:right w:val="single" w:sz="12" w:space="0" w:color="auto"/>
            </w:tcBorders>
            <w:shd w:val="clear" w:color="auto" w:fill="auto"/>
            <w:noWrap/>
            <w:vAlign w:val="center"/>
            <w:hideMark/>
          </w:tcPr>
          <w:p w:rsidR="00503411" w:rsidRPr="002A5CBD" w:rsidRDefault="00503411" w:rsidP="002F6B0C">
            <w:pPr>
              <w:rPr>
                <w:rFonts w:ascii="Arial" w:hAnsi="Arial" w:cs="Arial"/>
                <w:color w:val="000000"/>
                <w:sz w:val="16"/>
                <w:szCs w:val="16"/>
                <w:lang w:eastAsia="sk-SK"/>
              </w:rPr>
            </w:pPr>
            <w:r w:rsidRPr="002A5CBD">
              <w:rPr>
                <w:rFonts w:ascii="Arial" w:hAnsi="Arial" w:cs="Arial"/>
                <w:color w:val="000000"/>
                <w:sz w:val="16"/>
                <w:szCs w:val="16"/>
                <w:lang w:eastAsia="sk-SK"/>
              </w:rPr>
              <w:t>ostatné rezervy</w:t>
            </w:r>
          </w:p>
        </w:tc>
        <w:tc>
          <w:tcPr>
            <w:tcW w:w="1385" w:type="dxa"/>
            <w:tcBorders>
              <w:top w:val="nil"/>
              <w:left w:val="nil"/>
              <w:bottom w:val="single" w:sz="8" w:space="0" w:color="auto"/>
              <w:right w:val="single" w:sz="8" w:space="0" w:color="auto"/>
            </w:tcBorders>
            <w:shd w:val="clear" w:color="auto" w:fill="auto"/>
            <w:noWrap/>
            <w:vAlign w:val="center"/>
            <w:hideMark/>
          </w:tcPr>
          <w:p w:rsidR="00503411" w:rsidRPr="002A5CBD" w:rsidRDefault="0012628E"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116 452</w:t>
            </w:r>
          </w:p>
        </w:tc>
        <w:tc>
          <w:tcPr>
            <w:tcW w:w="1166" w:type="dxa"/>
            <w:tcBorders>
              <w:top w:val="nil"/>
              <w:left w:val="nil"/>
              <w:bottom w:val="single" w:sz="8" w:space="0" w:color="auto"/>
              <w:right w:val="single" w:sz="8" w:space="0" w:color="auto"/>
            </w:tcBorders>
            <w:shd w:val="clear" w:color="auto" w:fill="auto"/>
            <w:noWrap/>
            <w:vAlign w:val="center"/>
            <w:hideMark/>
          </w:tcPr>
          <w:p w:rsidR="00503411" w:rsidRPr="002A5CBD" w:rsidRDefault="001B0B2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1 456 676</w:t>
            </w:r>
          </w:p>
        </w:tc>
        <w:tc>
          <w:tcPr>
            <w:tcW w:w="1380" w:type="dxa"/>
            <w:tcBorders>
              <w:top w:val="nil"/>
              <w:left w:val="nil"/>
              <w:bottom w:val="single" w:sz="8" w:space="0" w:color="auto"/>
              <w:right w:val="single" w:sz="8" w:space="0" w:color="auto"/>
            </w:tcBorders>
            <w:shd w:val="clear" w:color="auto" w:fill="auto"/>
            <w:noWrap/>
            <w:vAlign w:val="center"/>
            <w:hideMark/>
          </w:tcPr>
          <w:p w:rsidR="00503411" w:rsidRPr="002A5CBD" w:rsidRDefault="001B0B2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1 444 927 </w:t>
            </w:r>
          </w:p>
        </w:tc>
        <w:tc>
          <w:tcPr>
            <w:tcW w:w="958" w:type="dxa"/>
            <w:tcBorders>
              <w:top w:val="nil"/>
              <w:left w:val="nil"/>
              <w:bottom w:val="single" w:sz="8" w:space="0" w:color="auto"/>
              <w:right w:val="single" w:sz="8" w:space="0" w:color="auto"/>
            </w:tcBorders>
            <w:shd w:val="clear" w:color="auto" w:fill="auto"/>
            <w:noWrap/>
            <w:vAlign w:val="center"/>
            <w:hideMark/>
          </w:tcPr>
          <w:p w:rsidR="00503411" w:rsidRPr="002A5CBD" w:rsidRDefault="00503411" w:rsidP="002F6B0C">
            <w:pPr>
              <w:jc w:val="right"/>
              <w:rPr>
                <w:rFonts w:ascii="Arial" w:hAnsi="Arial" w:cs="Arial"/>
                <w:color w:val="000000"/>
                <w:sz w:val="16"/>
                <w:szCs w:val="16"/>
                <w:lang w:eastAsia="sk-SK"/>
              </w:rPr>
            </w:pPr>
          </w:p>
        </w:tc>
        <w:tc>
          <w:tcPr>
            <w:tcW w:w="1380" w:type="dxa"/>
            <w:tcBorders>
              <w:top w:val="nil"/>
              <w:left w:val="nil"/>
              <w:bottom w:val="single" w:sz="8" w:space="0" w:color="auto"/>
              <w:right w:val="single" w:sz="12" w:space="0" w:color="auto"/>
            </w:tcBorders>
            <w:shd w:val="clear" w:color="auto" w:fill="auto"/>
            <w:noWrap/>
            <w:vAlign w:val="center"/>
            <w:hideMark/>
          </w:tcPr>
          <w:p w:rsidR="00503411" w:rsidRPr="002A5CBD" w:rsidRDefault="001B0B24"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128 201</w:t>
            </w:r>
          </w:p>
        </w:tc>
      </w:tr>
    </w:tbl>
    <w:p w:rsidR="00503411" w:rsidRPr="002A5CBD" w:rsidRDefault="00503411" w:rsidP="00503411"/>
    <w:p w:rsidR="00503411" w:rsidRPr="002A5CBD" w:rsidRDefault="00503411" w:rsidP="00503411">
      <w:pPr>
        <w:tabs>
          <w:tab w:val="left" w:pos="1275"/>
        </w:tabs>
      </w:pPr>
      <w:r w:rsidRPr="002A5CBD">
        <w:rPr>
          <w:b/>
        </w:rPr>
        <w:t>Rezerva na záručné opravy</w:t>
      </w:r>
      <w:r w:rsidRPr="002A5CBD">
        <w:tab/>
      </w:r>
    </w:p>
    <w:p w:rsidR="00503411" w:rsidRPr="002A5CBD" w:rsidRDefault="00503411" w:rsidP="00503411">
      <w:pPr>
        <w:tabs>
          <w:tab w:val="left" w:pos="1275"/>
        </w:tabs>
      </w:pPr>
    </w:p>
    <w:p w:rsidR="00DC0D50" w:rsidRDefault="00503411">
      <w:pPr>
        <w:tabs>
          <w:tab w:val="left" w:pos="1275"/>
        </w:tabs>
        <w:jc w:val="both"/>
      </w:pPr>
      <w:r w:rsidRPr="002A5CBD">
        <w:t xml:space="preserve">Rezerva na záručné opravy vo výške </w:t>
      </w:r>
      <w:r w:rsidR="0028779A" w:rsidRPr="002A5CBD">
        <w:t>56 941</w:t>
      </w:r>
      <w:r w:rsidRPr="002A5CBD">
        <w:t xml:space="preserve"> EUR bola vytvorená na predpokladané náklady na záručné opravy výrobkov, ktoré boli predané pred 31. decembrom 201</w:t>
      </w:r>
      <w:r w:rsidR="0028779A" w:rsidRPr="002A5CBD">
        <w:t>4</w:t>
      </w:r>
      <w:r w:rsidRPr="002A5CBD">
        <w:t xml:space="preserve">. Bola vypočítaná ako súčet nákladov na záručné opravy výrobkov, ktoré boli ku dňu zostavenia účtovnej závierky už reklamované a nákladov na záručné opravy výrobkov, ktoré ku dňu zostavenia účtovnej závierky ešte neboli reklamované (táto časť rezervy bola vypočítaná na základe štatistických údajov a metodiky aplikovaných konzistentne pre všetky podniky v skupine). </w:t>
      </w:r>
    </w:p>
    <w:p w:rsidR="00DC0D50" w:rsidRDefault="00DC0D50">
      <w:pPr>
        <w:tabs>
          <w:tab w:val="left" w:pos="1275"/>
        </w:tabs>
        <w:jc w:val="both"/>
        <w:rPr>
          <w:b/>
        </w:rPr>
      </w:pPr>
    </w:p>
    <w:p w:rsidR="00DC0D50" w:rsidRDefault="00503411">
      <w:pPr>
        <w:tabs>
          <w:tab w:val="left" w:pos="1275"/>
        </w:tabs>
        <w:jc w:val="both"/>
        <w:rPr>
          <w:b/>
        </w:rPr>
      </w:pPr>
      <w:r w:rsidRPr="002A5CBD">
        <w:rPr>
          <w:b/>
        </w:rPr>
        <w:t xml:space="preserve">Rezerva na SK Optimum </w:t>
      </w:r>
      <w:proofErr w:type="spellStart"/>
      <w:r w:rsidRPr="002A5CBD">
        <w:rPr>
          <w:b/>
        </w:rPr>
        <w:t>Insurance</w:t>
      </w:r>
      <w:proofErr w:type="spellEnd"/>
    </w:p>
    <w:p w:rsidR="00DC0D50" w:rsidRDefault="00DC0D50">
      <w:pPr>
        <w:tabs>
          <w:tab w:val="left" w:pos="1275"/>
        </w:tabs>
        <w:jc w:val="both"/>
        <w:rPr>
          <w:b/>
        </w:rPr>
      </w:pPr>
    </w:p>
    <w:p w:rsidR="00DC0D50" w:rsidRDefault="00503411">
      <w:pPr>
        <w:tabs>
          <w:tab w:val="left" w:pos="1275"/>
        </w:tabs>
        <w:jc w:val="both"/>
      </w:pPr>
      <w:r w:rsidRPr="002A5CBD">
        <w:lastRenderedPageBreak/>
        <w:t xml:space="preserve">Rezerva  vo výške </w:t>
      </w:r>
      <w:r w:rsidR="0028779A" w:rsidRPr="002A5CBD">
        <w:t>171 881</w:t>
      </w:r>
      <w:r w:rsidRPr="002A5CBD">
        <w:t xml:space="preserve"> EUR je tvorená na opravy a údržby vozidiel vyplývajúcich zo zmluvných služieb. Predpokladá sa, že rezervy budú čerpané v </w:t>
      </w:r>
      <w:r w:rsidR="00D41211" w:rsidRPr="002A5CBD">
        <w:t>účtovných obdobiach 201</w:t>
      </w:r>
      <w:r w:rsidR="0028779A" w:rsidRPr="002A5CBD">
        <w:t>5</w:t>
      </w:r>
      <w:r w:rsidR="00D41211" w:rsidRPr="002A5CBD">
        <w:t xml:space="preserve"> a 201</w:t>
      </w:r>
      <w:r w:rsidR="0028779A" w:rsidRPr="002A5CBD">
        <w:t>6</w:t>
      </w:r>
      <w:r w:rsidR="00D41211" w:rsidRPr="002A5CBD">
        <w:t>.</w:t>
      </w:r>
    </w:p>
    <w:p w:rsidR="00DC0D50" w:rsidRDefault="00DC0D50">
      <w:pPr>
        <w:tabs>
          <w:tab w:val="left" w:pos="1275"/>
        </w:tabs>
        <w:jc w:val="both"/>
      </w:pPr>
    </w:p>
    <w:p w:rsidR="00DC0D50" w:rsidRDefault="00503411">
      <w:pPr>
        <w:tabs>
          <w:tab w:val="left" w:pos="1275"/>
        </w:tabs>
        <w:jc w:val="both"/>
        <w:rPr>
          <w:lang w:val="en-US"/>
        </w:rPr>
      </w:pPr>
      <w:r w:rsidRPr="002A5CBD">
        <w:t>Rezervy sú vytvorené na základe zásady opatrnosti. V budúcnosti znížia ekonomické úžitky účtovnej jednotky.</w:t>
      </w:r>
      <w:r w:rsidR="009537CB">
        <w:t xml:space="preserve"> Predpokladaná doba použitia krátkodobých rezerv je počas roka</w:t>
      </w:r>
      <w:r w:rsidR="009537CB">
        <w:rPr>
          <w:lang w:val="en-US"/>
        </w:rPr>
        <w:t xml:space="preserve"> 2015.</w:t>
      </w:r>
    </w:p>
    <w:p w:rsidR="00503411" w:rsidRPr="002A5CBD" w:rsidRDefault="00503411" w:rsidP="00503411">
      <w:pPr>
        <w:pStyle w:val="Odsekzoznamu"/>
        <w:numPr>
          <w:ilvl w:val="0"/>
          <w:numId w:val="2"/>
        </w:numPr>
        <w:ind w:left="426" w:hanging="426"/>
        <w:jc w:val="both"/>
        <w:rPr>
          <w:b/>
          <w:bCs/>
          <w:u w:val="single"/>
        </w:rPr>
      </w:pPr>
      <w:r w:rsidRPr="002A5CBD">
        <w:rPr>
          <w:b/>
          <w:bCs/>
          <w:u w:val="single"/>
        </w:rPr>
        <w:t>ZÁVAZKY</w:t>
      </w:r>
    </w:p>
    <w:p w:rsidR="00503411" w:rsidRPr="002A5CBD" w:rsidRDefault="00503411" w:rsidP="00503411">
      <w:pPr>
        <w:pStyle w:val="Odsekzoznamu"/>
        <w:tabs>
          <w:tab w:val="left" w:pos="1275"/>
        </w:tabs>
        <w:rPr>
          <w:b/>
          <w:u w:val="single"/>
        </w:rPr>
      </w:pPr>
    </w:p>
    <w:p w:rsidR="00503411" w:rsidRPr="002A5CBD" w:rsidRDefault="00503411" w:rsidP="007B6CBF">
      <w:pPr>
        <w:tabs>
          <w:tab w:val="left" w:pos="1275"/>
        </w:tabs>
      </w:pPr>
      <w:r w:rsidRPr="002A5CBD">
        <w:t>Informácie o</w:t>
      </w:r>
      <w:r w:rsidR="007B6CBF" w:rsidRPr="002A5CBD">
        <w:t> </w:t>
      </w:r>
      <w:r w:rsidRPr="002A5CBD">
        <w:t>záväzkoch</w:t>
      </w:r>
    </w:p>
    <w:p w:rsidR="007B6CBF" w:rsidRPr="002A5CBD" w:rsidRDefault="007B6CBF" w:rsidP="007B6CBF">
      <w:pPr>
        <w:tabs>
          <w:tab w:val="left" w:pos="1275"/>
        </w:tabs>
      </w:pPr>
    </w:p>
    <w:tbl>
      <w:tblPr>
        <w:tblW w:w="9080" w:type="dxa"/>
        <w:tblInd w:w="55" w:type="dxa"/>
        <w:tblCellMar>
          <w:left w:w="70" w:type="dxa"/>
          <w:right w:w="70" w:type="dxa"/>
        </w:tblCellMar>
        <w:tblLook w:val="04A0"/>
      </w:tblPr>
      <w:tblGrid>
        <w:gridCol w:w="3360"/>
        <w:gridCol w:w="2860"/>
        <w:gridCol w:w="2860"/>
      </w:tblGrid>
      <w:tr w:rsidR="007B6CBF" w:rsidRPr="002A5CBD" w:rsidTr="007B6CBF">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B6CBF" w:rsidRPr="00EE581E" w:rsidRDefault="00C149CE" w:rsidP="007B6CBF">
            <w:pPr>
              <w:jc w:val="center"/>
              <w:rPr>
                <w:rFonts w:ascii="Arial" w:hAnsi="Arial" w:cs="Arial"/>
                <w:b/>
                <w:bCs/>
                <w:color w:val="000000"/>
                <w:sz w:val="16"/>
                <w:szCs w:val="16"/>
                <w:lang w:eastAsia="cs-CZ"/>
              </w:rPr>
            </w:pPr>
            <w:r w:rsidRPr="00C149CE">
              <w:rPr>
                <w:rFonts w:ascii="Arial" w:hAnsi="Arial" w:cs="Arial"/>
                <w:b/>
                <w:bCs/>
                <w:color w:val="000000"/>
                <w:sz w:val="16"/>
                <w:szCs w:val="16"/>
                <w:lang w:eastAsia="cs-CZ"/>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7B6CBF" w:rsidRPr="00EE581E" w:rsidRDefault="00C149CE" w:rsidP="007B6CBF">
            <w:pPr>
              <w:jc w:val="center"/>
              <w:rPr>
                <w:rFonts w:ascii="Arial" w:hAnsi="Arial" w:cs="Arial"/>
                <w:b/>
                <w:bCs/>
                <w:color w:val="000000"/>
                <w:sz w:val="16"/>
                <w:szCs w:val="16"/>
                <w:lang w:eastAsia="cs-CZ"/>
              </w:rPr>
            </w:pPr>
            <w:r w:rsidRPr="00C149CE">
              <w:rPr>
                <w:rFonts w:ascii="Arial" w:hAnsi="Arial" w:cs="Arial"/>
                <w:b/>
                <w:bCs/>
                <w:color w:val="000000"/>
                <w:sz w:val="16"/>
                <w:szCs w:val="16"/>
                <w:lang w:eastAsia="cs-CZ"/>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7B6CBF" w:rsidRPr="00EE581E" w:rsidRDefault="00C149CE" w:rsidP="007B6CBF">
            <w:pPr>
              <w:jc w:val="center"/>
              <w:rPr>
                <w:rFonts w:ascii="Arial" w:hAnsi="Arial" w:cs="Arial"/>
                <w:b/>
                <w:bCs/>
                <w:color w:val="000000"/>
                <w:sz w:val="16"/>
                <w:szCs w:val="16"/>
                <w:lang w:eastAsia="cs-CZ"/>
              </w:rPr>
            </w:pPr>
            <w:r w:rsidRPr="00C149CE">
              <w:rPr>
                <w:rFonts w:ascii="Arial" w:hAnsi="Arial" w:cs="Arial"/>
                <w:b/>
                <w:bCs/>
                <w:color w:val="000000"/>
                <w:sz w:val="16"/>
                <w:szCs w:val="16"/>
                <w:lang w:eastAsia="cs-CZ"/>
              </w:rPr>
              <w:t>Bezprostredne predchádzajúce účtovné obdobie</w:t>
            </w:r>
          </w:p>
        </w:tc>
      </w:tr>
      <w:tr w:rsidR="007B6CBF" w:rsidRPr="002A5CBD" w:rsidTr="007B6CB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B6CBF" w:rsidRPr="00EE581E" w:rsidRDefault="00C149CE" w:rsidP="007B6CBF">
            <w:pPr>
              <w:rPr>
                <w:rFonts w:ascii="Arial" w:hAnsi="Arial" w:cs="Arial"/>
                <w:color w:val="000000"/>
                <w:sz w:val="16"/>
                <w:szCs w:val="16"/>
                <w:lang w:eastAsia="cs-CZ"/>
              </w:rPr>
            </w:pPr>
            <w:r w:rsidRPr="00C149CE">
              <w:rPr>
                <w:rFonts w:ascii="Arial" w:hAnsi="Arial" w:cs="Arial"/>
                <w:color w:val="000000"/>
                <w:sz w:val="16"/>
                <w:szCs w:val="16"/>
                <w:lang w:eastAsia="cs-CZ"/>
              </w:rPr>
              <w:t>Záväzky po lehote splatnosti</w:t>
            </w:r>
          </w:p>
        </w:tc>
        <w:tc>
          <w:tcPr>
            <w:tcW w:w="2860" w:type="dxa"/>
            <w:tcBorders>
              <w:top w:val="nil"/>
              <w:left w:val="nil"/>
              <w:bottom w:val="single" w:sz="8" w:space="0" w:color="auto"/>
              <w:right w:val="single" w:sz="8" w:space="0" w:color="auto"/>
            </w:tcBorders>
            <w:shd w:val="clear" w:color="auto" w:fill="auto"/>
            <w:noWrap/>
            <w:vAlign w:val="center"/>
            <w:hideMark/>
          </w:tcPr>
          <w:p w:rsidR="007B6CBF" w:rsidRPr="00EE581E" w:rsidRDefault="00C149CE" w:rsidP="007B6CBF">
            <w:pPr>
              <w:jc w:val="right"/>
              <w:rPr>
                <w:rFonts w:ascii="Arial" w:hAnsi="Arial" w:cs="Arial"/>
                <w:bCs/>
                <w:color w:val="000000"/>
                <w:sz w:val="16"/>
                <w:szCs w:val="16"/>
                <w:lang w:eastAsia="cs-CZ"/>
              </w:rPr>
            </w:pPr>
            <w:r w:rsidRPr="00C149CE">
              <w:rPr>
                <w:rFonts w:ascii="Arial" w:hAnsi="Arial" w:cs="Arial"/>
                <w:bCs/>
                <w:color w:val="000000"/>
                <w:sz w:val="16"/>
                <w:szCs w:val="16"/>
                <w:lang w:eastAsia="cs-CZ"/>
              </w:rPr>
              <w:t>113 228</w:t>
            </w:r>
          </w:p>
        </w:tc>
        <w:tc>
          <w:tcPr>
            <w:tcW w:w="2860" w:type="dxa"/>
            <w:tcBorders>
              <w:top w:val="nil"/>
              <w:left w:val="nil"/>
              <w:bottom w:val="single" w:sz="8" w:space="0" w:color="auto"/>
              <w:right w:val="single" w:sz="12" w:space="0" w:color="auto"/>
            </w:tcBorders>
            <w:shd w:val="clear" w:color="auto" w:fill="auto"/>
            <w:noWrap/>
            <w:vAlign w:val="center"/>
            <w:hideMark/>
          </w:tcPr>
          <w:p w:rsidR="007B6CBF" w:rsidRPr="00EE581E" w:rsidRDefault="00C149CE" w:rsidP="007B6CBF">
            <w:pPr>
              <w:jc w:val="right"/>
              <w:rPr>
                <w:rFonts w:ascii="Arial" w:hAnsi="Arial" w:cs="Arial"/>
                <w:bCs/>
                <w:color w:val="000000"/>
                <w:sz w:val="16"/>
                <w:szCs w:val="16"/>
                <w:lang w:eastAsia="cs-CZ"/>
              </w:rPr>
            </w:pPr>
            <w:r w:rsidRPr="00C149CE">
              <w:rPr>
                <w:rFonts w:ascii="Arial" w:hAnsi="Arial" w:cs="Arial"/>
                <w:bCs/>
                <w:color w:val="000000"/>
                <w:sz w:val="16"/>
                <w:szCs w:val="16"/>
                <w:lang w:eastAsia="cs-CZ"/>
              </w:rPr>
              <w:t>50 300</w:t>
            </w:r>
          </w:p>
        </w:tc>
      </w:tr>
      <w:tr w:rsidR="007B6CBF" w:rsidRPr="002A5CBD" w:rsidTr="007B6CB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B6CBF" w:rsidRPr="00EE581E" w:rsidRDefault="00C149CE" w:rsidP="007B6CBF">
            <w:pPr>
              <w:rPr>
                <w:rFonts w:ascii="Arial" w:hAnsi="Arial" w:cs="Arial"/>
                <w:color w:val="000000"/>
                <w:sz w:val="16"/>
                <w:szCs w:val="16"/>
                <w:lang w:eastAsia="cs-CZ"/>
              </w:rPr>
            </w:pPr>
            <w:r w:rsidRPr="00C149CE">
              <w:rPr>
                <w:rFonts w:ascii="Arial" w:hAnsi="Arial" w:cs="Arial"/>
                <w:color w:val="000000"/>
                <w:sz w:val="16"/>
                <w:szCs w:val="16"/>
                <w:lang w:eastAsia="cs-CZ"/>
              </w:rPr>
              <w:t xml:space="preserve">Záväzky so zostatkovou dobou splatnosti </w:t>
            </w:r>
            <w:r w:rsidRPr="00C149CE">
              <w:rPr>
                <w:rFonts w:ascii="Arial" w:hAnsi="Arial" w:cs="Arial"/>
                <w:color w:val="000000"/>
                <w:sz w:val="16"/>
                <w:szCs w:val="16"/>
                <w:lang w:eastAsia="cs-CZ"/>
              </w:rPr>
              <w:br/>
              <w:t>do jedného roka vrátane</w:t>
            </w:r>
          </w:p>
        </w:tc>
        <w:tc>
          <w:tcPr>
            <w:tcW w:w="2860" w:type="dxa"/>
            <w:tcBorders>
              <w:top w:val="nil"/>
              <w:left w:val="nil"/>
              <w:bottom w:val="single" w:sz="8" w:space="0" w:color="auto"/>
              <w:right w:val="single" w:sz="8" w:space="0" w:color="auto"/>
            </w:tcBorders>
            <w:shd w:val="clear" w:color="auto" w:fill="auto"/>
            <w:noWrap/>
            <w:vAlign w:val="center"/>
            <w:hideMark/>
          </w:tcPr>
          <w:p w:rsidR="007B6CBF" w:rsidRPr="00EE581E" w:rsidRDefault="00C149CE" w:rsidP="007B6CBF">
            <w:pPr>
              <w:jc w:val="right"/>
              <w:rPr>
                <w:rFonts w:ascii="Arial" w:hAnsi="Arial" w:cs="Arial"/>
                <w:bCs/>
                <w:color w:val="000000"/>
                <w:sz w:val="16"/>
                <w:szCs w:val="16"/>
                <w:lang w:eastAsia="cs-CZ"/>
              </w:rPr>
            </w:pPr>
            <w:r w:rsidRPr="00C149CE">
              <w:rPr>
                <w:rFonts w:ascii="Arial" w:hAnsi="Arial" w:cs="Arial"/>
                <w:bCs/>
                <w:color w:val="000000"/>
                <w:sz w:val="16"/>
                <w:szCs w:val="16"/>
                <w:lang w:eastAsia="cs-CZ"/>
              </w:rPr>
              <w:t>4 923 469</w:t>
            </w:r>
          </w:p>
        </w:tc>
        <w:tc>
          <w:tcPr>
            <w:tcW w:w="2860" w:type="dxa"/>
            <w:tcBorders>
              <w:top w:val="nil"/>
              <w:left w:val="nil"/>
              <w:bottom w:val="single" w:sz="8" w:space="0" w:color="auto"/>
              <w:right w:val="single" w:sz="12" w:space="0" w:color="auto"/>
            </w:tcBorders>
            <w:shd w:val="clear" w:color="auto" w:fill="auto"/>
            <w:noWrap/>
            <w:vAlign w:val="center"/>
            <w:hideMark/>
          </w:tcPr>
          <w:p w:rsidR="007B6CBF" w:rsidRPr="00EE581E" w:rsidRDefault="00C149CE" w:rsidP="007B6CBF">
            <w:pPr>
              <w:jc w:val="right"/>
              <w:rPr>
                <w:rFonts w:ascii="Arial" w:hAnsi="Arial" w:cs="Arial"/>
                <w:bCs/>
                <w:color w:val="000000"/>
                <w:sz w:val="16"/>
                <w:szCs w:val="16"/>
                <w:lang w:eastAsia="cs-CZ"/>
              </w:rPr>
            </w:pPr>
            <w:r w:rsidRPr="00C149CE">
              <w:rPr>
                <w:rFonts w:ascii="Arial" w:hAnsi="Arial" w:cs="Arial"/>
                <w:bCs/>
                <w:color w:val="000000"/>
                <w:sz w:val="16"/>
                <w:szCs w:val="16"/>
                <w:lang w:eastAsia="cs-CZ"/>
              </w:rPr>
              <w:t>5 929 887</w:t>
            </w:r>
          </w:p>
        </w:tc>
      </w:tr>
      <w:tr w:rsidR="007B6CBF" w:rsidRPr="002A5CBD" w:rsidTr="007B6CB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B6CBF" w:rsidRPr="00EE581E" w:rsidRDefault="00C149CE" w:rsidP="007B6CBF">
            <w:pPr>
              <w:rPr>
                <w:rFonts w:ascii="Arial" w:hAnsi="Arial" w:cs="Arial"/>
                <w:b/>
                <w:bCs/>
                <w:color w:val="000000"/>
                <w:sz w:val="16"/>
                <w:szCs w:val="16"/>
                <w:lang w:eastAsia="cs-CZ"/>
              </w:rPr>
            </w:pPr>
            <w:r w:rsidRPr="00C149CE">
              <w:rPr>
                <w:rFonts w:ascii="Arial" w:hAnsi="Arial" w:cs="Arial"/>
                <w:b/>
                <w:bCs/>
                <w:color w:val="000000"/>
                <w:sz w:val="16"/>
                <w:szCs w:val="16"/>
                <w:lang w:eastAsia="cs-CZ"/>
              </w:rPr>
              <w:t>Krátkodobé záväzky spolu</w:t>
            </w:r>
          </w:p>
        </w:tc>
        <w:tc>
          <w:tcPr>
            <w:tcW w:w="2860" w:type="dxa"/>
            <w:tcBorders>
              <w:top w:val="nil"/>
              <w:left w:val="nil"/>
              <w:bottom w:val="single" w:sz="8" w:space="0" w:color="auto"/>
              <w:right w:val="single" w:sz="8" w:space="0" w:color="auto"/>
            </w:tcBorders>
            <w:shd w:val="clear" w:color="auto" w:fill="auto"/>
            <w:noWrap/>
            <w:vAlign w:val="center"/>
            <w:hideMark/>
          </w:tcPr>
          <w:p w:rsidR="007B6CBF" w:rsidRPr="00EE581E" w:rsidRDefault="00C149CE" w:rsidP="007B6CBF">
            <w:pPr>
              <w:jc w:val="right"/>
              <w:rPr>
                <w:rFonts w:ascii="Arial" w:hAnsi="Arial" w:cs="Arial"/>
                <w:b/>
                <w:color w:val="000000"/>
                <w:sz w:val="16"/>
                <w:szCs w:val="16"/>
                <w:lang w:eastAsia="cs-CZ"/>
              </w:rPr>
            </w:pPr>
            <w:r w:rsidRPr="00C149CE">
              <w:rPr>
                <w:rFonts w:ascii="Arial" w:hAnsi="Arial" w:cs="Arial"/>
                <w:b/>
                <w:color w:val="000000"/>
                <w:sz w:val="16"/>
                <w:szCs w:val="16"/>
                <w:lang w:eastAsia="cs-CZ"/>
              </w:rPr>
              <w:t>5 036 697</w:t>
            </w:r>
          </w:p>
        </w:tc>
        <w:tc>
          <w:tcPr>
            <w:tcW w:w="2860" w:type="dxa"/>
            <w:tcBorders>
              <w:top w:val="nil"/>
              <w:left w:val="nil"/>
              <w:bottom w:val="single" w:sz="8" w:space="0" w:color="auto"/>
              <w:right w:val="single" w:sz="12" w:space="0" w:color="auto"/>
            </w:tcBorders>
            <w:shd w:val="clear" w:color="auto" w:fill="auto"/>
            <w:noWrap/>
            <w:vAlign w:val="center"/>
            <w:hideMark/>
          </w:tcPr>
          <w:p w:rsidR="007B6CBF" w:rsidRPr="00EE581E" w:rsidRDefault="00C149CE" w:rsidP="007B6CBF">
            <w:pPr>
              <w:jc w:val="right"/>
              <w:rPr>
                <w:rFonts w:ascii="Arial" w:hAnsi="Arial" w:cs="Arial"/>
                <w:b/>
                <w:color w:val="000000"/>
                <w:sz w:val="16"/>
                <w:szCs w:val="16"/>
                <w:lang w:eastAsia="cs-CZ"/>
              </w:rPr>
            </w:pPr>
            <w:r w:rsidRPr="00C149CE">
              <w:rPr>
                <w:rFonts w:ascii="Arial" w:hAnsi="Arial" w:cs="Arial"/>
                <w:b/>
                <w:color w:val="000000"/>
                <w:sz w:val="16"/>
                <w:szCs w:val="16"/>
                <w:lang w:eastAsia="cs-CZ"/>
              </w:rPr>
              <w:t>5 980 187</w:t>
            </w:r>
          </w:p>
        </w:tc>
      </w:tr>
      <w:tr w:rsidR="007B6CBF" w:rsidRPr="002A5CBD" w:rsidTr="007B6CB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B6CBF" w:rsidRPr="00EE581E" w:rsidRDefault="00C149CE" w:rsidP="007B6CBF">
            <w:pPr>
              <w:rPr>
                <w:rFonts w:ascii="Arial" w:hAnsi="Arial" w:cs="Arial"/>
                <w:color w:val="000000"/>
                <w:sz w:val="16"/>
                <w:szCs w:val="16"/>
                <w:lang w:eastAsia="cs-CZ"/>
              </w:rPr>
            </w:pPr>
            <w:r w:rsidRPr="00C149CE">
              <w:rPr>
                <w:rFonts w:ascii="Arial" w:hAnsi="Arial" w:cs="Arial"/>
                <w:color w:val="000000"/>
                <w:sz w:val="16"/>
                <w:szCs w:val="16"/>
                <w:lang w:eastAsia="cs-CZ"/>
              </w:rPr>
              <w:t>Záväzky so zostatkovou dobou splatnosti jeden rok až päť rokov</w:t>
            </w:r>
          </w:p>
        </w:tc>
        <w:tc>
          <w:tcPr>
            <w:tcW w:w="2860" w:type="dxa"/>
            <w:tcBorders>
              <w:top w:val="nil"/>
              <w:left w:val="nil"/>
              <w:bottom w:val="single" w:sz="8" w:space="0" w:color="auto"/>
              <w:right w:val="single" w:sz="8" w:space="0" w:color="auto"/>
            </w:tcBorders>
            <w:shd w:val="clear" w:color="auto" w:fill="auto"/>
            <w:noWrap/>
            <w:vAlign w:val="center"/>
            <w:hideMark/>
          </w:tcPr>
          <w:p w:rsidR="007B6CBF" w:rsidRPr="00EE581E" w:rsidRDefault="00C149CE" w:rsidP="007B6CBF">
            <w:pPr>
              <w:jc w:val="right"/>
              <w:rPr>
                <w:rFonts w:ascii="Arial" w:hAnsi="Arial" w:cs="Arial"/>
                <w:color w:val="000000"/>
                <w:sz w:val="16"/>
                <w:szCs w:val="16"/>
                <w:lang w:eastAsia="cs-CZ"/>
              </w:rPr>
            </w:pPr>
            <w:r w:rsidRPr="00C149CE">
              <w:rPr>
                <w:rFonts w:ascii="Arial" w:hAnsi="Arial" w:cs="Arial"/>
                <w:color w:val="000000"/>
                <w:sz w:val="16"/>
                <w:szCs w:val="16"/>
                <w:lang w:eastAsia="cs-CZ"/>
              </w:rPr>
              <w:t>6 570 </w:t>
            </w:r>
          </w:p>
        </w:tc>
        <w:tc>
          <w:tcPr>
            <w:tcW w:w="2860" w:type="dxa"/>
            <w:tcBorders>
              <w:top w:val="nil"/>
              <w:left w:val="nil"/>
              <w:bottom w:val="single" w:sz="8" w:space="0" w:color="auto"/>
              <w:right w:val="single" w:sz="12" w:space="0" w:color="auto"/>
            </w:tcBorders>
            <w:shd w:val="clear" w:color="auto" w:fill="auto"/>
            <w:noWrap/>
            <w:vAlign w:val="center"/>
            <w:hideMark/>
          </w:tcPr>
          <w:p w:rsidR="007B6CBF" w:rsidRPr="00EE581E" w:rsidRDefault="00C149CE" w:rsidP="007B6CBF">
            <w:pPr>
              <w:jc w:val="right"/>
              <w:rPr>
                <w:rFonts w:ascii="Arial" w:hAnsi="Arial" w:cs="Arial"/>
                <w:color w:val="000000"/>
                <w:sz w:val="16"/>
                <w:szCs w:val="16"/>
                <w:lang w:eastAsia="cs-CZ"/>
              </w:rPr>
            </w:pPr>
            <w:r w:rsidRPr="00C149CE">
              <w:rPr>
                <w:rFonts w:ascii="Arial" w:hAnsi="Arial" w:cs="Arial"/>
                <w:color w:val="000000"/>
                <w:sz w:val="16"/>
                <w:szCs w:val="16"/>
                <w:lang w:eastAsia="cs-CZ"/>
              </w:rPr>
              <w:t>15 247</w:t>
            </w:r>
          </w:p>
        </w:tc>
      </w:tr>
      <w:tr w:rsidR="007B6CBF" w:rsidRPr="002A5CBD" w:rsidTr="007B6CB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B6CBF" w:rsidRPr="00EE581E" w:rsidRDefault="00C149CE" w:rsidP="007B6CBF">
            <w:pPr>
              <w:rPr>
                <w:rFonts w:ascii="Arial" w:hAnsi="Arial" w:cs="Arial"/>
                <w:color w:val="000000"/>
                <w:sz w:val="16"/>
                <w:szCs w:val="16"/>
                <w:lang w:eastAsia="cs-CZ"/>
              </w:rPr>
            </w:pPr>
            <w:r w:rsidRPr="00C149CE">
              <w:rPr>
                <w:rFonts w:ascii="Arial" w:hAnsi="Arial" w:cs="Arial"/>
                <w:color w:val="000000"/>
                <w:sz w:val="16"/>
                <w:szCs w:val="16"/>
                <w:lang w:eastAsia="cs-CZ"/>
              </w:rPr>
              <w:t>Záväzky so zostatkovou dobou splatnosti nad päť rokov</w:t>
            </w:r>
          </w:p>
        </w:tc>
        <w:tc>
          <w:tcPr>
            <w:tcW w:w="2860" w:type="dxa"/>
            <w:tcBorders>
              <w:top w:val="nil"/>
              <w:left w:val="nil"/>
              <w:bottom w:val="nil"/>
              <w:right w:val="single" w:sz="8" w:space="0" w:color="auto"/>
            </w:tcBorders>
            <w:shd w:val="clear" w:color="auto" w:fill="auto"/>
            <w:noWrap/>
            <w:vAlign w:val="center"/>
            <w:hideMark/>
          </w:tcPr>
          <w:p w:rsidR="007B6CBF" w:rsidRPr="00EE581E" w:rsidRDefault="00C149CE" w:rsidP="007B6CBF">
            <w:pPr>
              <w:jc w:val="right"/>
              <w:rPr>
                <w:rFonts w:ascii="Arial" w:hAnsi="Arial" w:cs="Arial"/>
                <w:color w:val="000000"/>
                <w:sz w:val="16"/>
                <w:szCs w:val="16"/>
                <w:lang w:eastAsia="cs-CZ"/>
              </w:rPr>
            </w:pPr>
            <w:r w:rsidRPr="00C149CE">
              <w:rPr>
                <w:rFonts w:ascii="Arial" w:hAnsi="Arial" w:cs="Arial"/>
                <w:color w:val="000000"/>
                <w:sz w:val="16"/>
                <w:szCs w:val="16"/>
                <w:lang w:eastAsia="cs-CZ"/>
              </w:rPr>
              <w:t> </w:t>
            </w:r>
          </w:p>
        </w:tc>
        <w:tc>
          <w:tcPr>
            <w:tcW w:w="2860" w:type="dxa"/>
            <w:tcBorders>
              <w:top w:val="nil"/>
              <w:left w:val="nil"/>
              <w:bottom w:val="nil"/>
              <w:right w:val="single" w:sz="12" w:space="0" w:color="auto"/>
            </w:tcBorders>
            <w:shd w:val="clear" w:color="auto" w:fill="auto"/>
            <w:noWrap/>
            <w:vAlign w:val="center"/>
            <w:hideMark/>
          </w:tcPr>
          <w:p w:rsidR="007B6CBF" w:rsidRPr="00EE581E" w:rsidRDefault="00C149CE" w:rsidP="007B6CBF">
            <w:pPr>
              <w:jc w:val="right"/>
              <w:rPr>
                <w:rFonts w:ascii="Arial" w:hAnsi="Arial" w:cs="Arial"/>
                <w:color w:val="000000"/>
                <w:sz w:val="16"/>
                <w:szCs w:val="16"/>
                <w:lang w:eastAsia="cs-CZ"/>
              </w:rPr>
            </w:pPr>
            <w:r w:rsidRPr="00C149CE">
              <w:rPr>
                <w:rFonts w:ascii="Arial" w:hAnsi="Arial" w:cs="Arial"/>
                <w:color w:val="000000"/>
                <w:sz w:val="16"/>
                <w:szCs w:val="16"/>
                <w:lang w:eastAsia="cs-CZ"/>
              </w:rPr>
              <w:t> </w:t>
            </w:r>
          </w:p>
        </w:tc>
      </w:tr>
      <w:tr w:rsidR="007B6CBF" w:rsidRPr="002A5CBD" w:rsidTr="007B6CBF">
        <w:trPr>
          <w:trHeight w:val="405"/>
        </w:trPr>
        <w:tc>
          <w:tcPr>
            <w:tcW w:w="3360" w:type="dxa"/>
            <w:tcBorders>
              <w:top w:val="nil"/>
              <w:left w:val="single" w:sz="12" w:space="0" w:color="auto"/>
              <w:bottom w:val="single" w:sz="12" w:space="0" w:color="auto"/>
              <w:right w:val="single" w:sz="12" w:space="0" w:color="auto"/>
            </w:tcBorders>
            <w:shd w:val="clear" w:color="auto" w:fill="auto"/>
            <w:vAlign w:val="center"/>
            <w:hideMark/>
          </w:tcPr>
          <w:p w:rsidR="007B6CBF" w:rsidRPr="00EE581E" w:rsidRDefault="00C149CE" w:rsidP="007B6CBF">
            <w:pPr>
              <w:rPr>
                <w:rFonts w:ascii="Arial" w:hAnsi="Arial" w:cs="Arial"/>
                <w:b/>
                <w:bCs/>
                <w:color w:val="000000"/>
                <w:sz w:val="16"/>
                <w:szCs w:val="16"/>
                <w:lang w:eastAsia="cs-CZ"/>
              </w:rPr>
            </w:pPr>
            <w:r w:rsidRPr="00C149CE">
              <w:rPr>
                <w:rFonts w:ascii="Arial" w:hAnsi="Arial" w:cs="Arial"/>
                <w:b/>
                <w:bCs/>
                <w:color w:val="000000"/>
                <w:sz w:val="16"/>
                <w:szCs w:val="16"/>
                <w:lang w:eastAsia="cs-CZ"/>
              </w:rPr>
              <w:t>Dlhodobé záväzky spolu</w:t>
            </w:r>
          </w:p>
        </w:tc>
        <w:tc>
          <w:tcPr>
            <w:tcW w:w="2860" w:type="dxa"/>
            <w:tcBorders>
              <w:top w:val="single" w:sz="8" w:space="0" w:color="auto"/>
              <w:left w:val="nil"/>
              <w:bottom w:val="single" w:sz="12" w:space="0" w:color="auto"/>
              <w:right w:val="single" w:sz="8" w:space="0" w:color="auto"/>
            </w:tcBorders>
            <w:shd w:val="clear" w:color="auto" w:fill="auto"/>
            <w:noWrap/>
            <w:vAlign w:val="center"/>
            <w:hideMark/>
          </w:tcPr>
          <w:p w:rsidR="007B6CBF" w:rsidRPr="00EE581E" w:rsidRDefault="00C149CE" w:rsidP="007B6CBF">
            <w:pPr>
              <w:jc w:val="right"/>
              <w:rPr>
                <w:rFonts w:ascii="Arial" w:hAnsi="Arial" w:cs="Arial"/>
                <w:b/>
                <w:color w:val="000000"/>
                <w:sz w:val="16"/>
                <w:szCs w:val="16"/>
                <w:lang w:eastAsia="cs-CZ"/>
              </w:rPr>
            </w:pPr>
            <w:r w:rsidRPr="00C149CE">
              <w:rPr>
                <w:rFonts w:ascii="Arial" w:hAnsi="Arial" w:cs="Arial"/>
                <w:b/>
                <w:color w:val="000000"/>
                <w:sz w:val="16"/>
                <w:szCs w:val="16"/>
                <w:lang w:eastAsia="cs-CZ"/>
              </w:rPr>
              <w:t>6 570</w:t>
            </w:r>
          </w:p>
        </w:tc>
        <w:tc>
          <w:tcPr>
            <w:tcW w:w="2860" w:type="dxa"/>
            <w:tcBorders>
              <w:top w:val="single" w:sz="8" w:space="0" w:color="auto"/>
              <w:left w:val="nil"/>
              <w:bottom w:val="single" w:sz="12" w:space="0" w:color="auto"/>
              <w:right w:val="single" w:sz="12" w:space="0" w:color="auto"/>
            </w:tcBorders>
            <w:shd w:val="clear" w:color="auto" w:fill="auto"/>
            <w:noWrap/>
            <w:vAlign w:val="center"/>
            <w:hideMark/>
          </w:tcPr>
          <w:p w:rsidR="007B6CBF" w:rsidRPr="00EE581E" w:rsidRDefault="00C149CE" w:rsidP="007B6CBF">
            <w:pPr>
              <w:jc w:val="right"/>
              <w:rPr>
                <w:rFonts w:ascii="Arial" w:hAnsi="Arial" w:cs="Arial"/>
                <w:b/>
                <w:color w:val="000000"/>
                <w:sz w:val="16"/>
                <w:szCs w:val="16"/>
                <w:lang w:eastAsia="cs-CZ"/>
              </w:rPr>
            </w:pPr>
            <w:r w:rsidRPr="00C149CE">
              <w:rPr>
                <w:rFonts w:ascii="Arial" w:hAnsi="Arial" w:cs="Arial"/>
                <w:b/>
                <w:color w:val="000000"/>
                <w:sz w:val="16"/>
                <w:szCs w:val="16"/>
                <w:lang w:eastAsia="cs-CZ"/>
              </w:rPr>
              <w:t>15 247</w:t>
            </w:r>
          </w:p>
        </w:tc>
      </w:tr>
    </w:tbl>
    <w:p w:rsidR="007B6CBF" w:rsidRPr="002A5CBD" w:rsidRDefault="007B6CBF" w:rsidP="007B6CBF">
      <w:pPr>
        <w:tabs>
          <w:tab w:val="left" w:pos="1275"/>
        </w:tabs>
      </w:pPr>
    </w:p>
    <w:p w:rsidR="00503411" w:rsidRPr="002A5CBD" w:rsidRDefault="00503411" w:rsidP="00503411">
      <w:pPr>
        <w:tabs>
          <w:tab w:val="left" w:pos="1275"/>
        </w:tabs>
      </w:pPr>
    </w:p>
    <w:p w:rsidR="00503411" w:rsidRPr="002A5CBD" w:rsidRDefault="00503411" w:rsidP="00503411">
      <w:pPr>
        <w:tabs>
          <w:tab w:val="left" w:pos="1275"/>
        </w:tabs>
      </w:pPr>
      <w:r w:rsidRPr="002A5CBD">
        <w:t>Informácie o záväzkoch zo sociálneho fondu</w:t>
      </w:r>
    </w:p>
    <w:p w:rsidR="00503411" w:rsidRPr="002A5CBD" w:rsidRDefault="00503411" w:rsidP="00503411">
      <w:pPr>
        <w:tabs>
          <w:tab w:val="left" w:pos="1275"/>
        </w:tabs>
      </w:pPr>
    </w:p>
    <w:tbl>
      <w:tblPr>
        <w:tblW w:w="9060" w:type="dxa"/>
        <w:tblInd w:w="55" w:type="dxa"/>
        <w:tblCellMar>
          <w:left w:w="70" w:type="dxa"/>
          <w:right w:w="70" w:type="dxa"/>
        </w:tblCellMar>
        <w:tblLook w:val="04A0"/>
      </w:tblPr>
      <w:tblGrid>
        <w:gridCol w:w="3460"/>
        <w:gridCol w:w="2800"/>
        <w:gridCol w:w="2800"/>
      </w:tblGrid>
      <w:tr w:rsidR="00503411" w:rsidRPr="002A5CBD" w:rsidTr="002F6B0C">
        <w:trPr>
          <w:trHeight w:val="435"/>
        </w:trPr>
        <w:tc>
          <w:tcPr>
            <w:tcW w:w="34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Názov položky</w:t>
            </w:r>
          </w:p>
        </w:tc>
        <w:tc>
          <w:tcPr>
            <w:tcW w:w="2800"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Bežné účtovné obdobie</w:t>
            </w:r>
          </w:p>
        </w:tc>
        <w:tc>
          <w:tcPr>
            <w:tcW w:w="2800"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Bezprostredne predchádzajúce účtovné obdobie</w:t>
            </w:r>
          </w:p>
        </w:tc>
      </w:tr>
      <w:tr w:rsidR="007B6CBF" w:rsidRPr="002A5CBD" w:rsidTr="002F6B0C">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B6CBF" w:rsidRPr="002A5CBD" w:rsidRDefault="007B6CBF" w:rsidP="002F6B0C">
            <w:pPr>
              <w:rPr>
                <w:rFonts w:ascii="Arial" w:hAnsi="Arial" w:cs="Arial"/>
                <w:b/>
                <w:bCs/>
                <w:color w:val="000000"/>
                <w:sz w:val="16"/>
                <w:szCs w:val="16"/>
                <w:lang w:eastAsia="cs-CZ"/>
              </w:rPr>
            </w:pPr>
            <w:r w:rsidRPr="002A5CBD">
              <w:rPr>
                <w:rFonts w:ascii="Arial" w:hAnsi="Arial" w:cs="Arial"/>
                <w:b/>
                <w:bCs/>
                <w:color w:val="000000"/>
                <w:sz w:val="16"/>
                <w:szCs w:val="16"/>
                <w:lang w:eastAsia="cs-CZ"/>
              </w:rPr>
              <w:t>Začiatočný stav sociálneho fondu</w:t>
            </w:r>
          </w:p>
        </w:tc>
        <w:tc>
          <w:tcPr>
            <w:tcW w:w="2800" w:type="dxa"/>
            <w:tcBorders>
              <w:top w:val="nil"/>
              <w:left w:val="nil"/>
              <w:bottom w:val="single" w:sz="8" w:space="0" w:color="auto"/>
              <w:right w:val="single" w:sz="8" w:space="0" w:color="auto"/>
            </w:tcBorders>
            <w:shd w:val="clear" w:color="auto" w:fill="auto"/>
            <w:noWrap/>
            <w:vAlign w:val="center"/>
            <w:hideMark/>
          </w:tcPr>
          <w:p w:rsidR="007B6CBF" w:rsidRPr="00DD090A" w:rsidRDefault="00C149CE">
            <w:pPr>
              <w:jc w:val="right"/>
              <w:rPr>
                <w:rFonts w:ascii="Arial" w:hAnsi="Arial" w:cs="Arial"/>
                <w:b/>
                <w:color w:val="000000"/>
                <w:sz w:val="16"/>
                <w:szCs w:val="16"/>
              </w:rPr>
            </w:pPr>
            <w:r w:rsidRPr="00C149CE">
              <w:rPr>
                <w:rFonts w:ascii="Arial" w:hAnsi="Arial" w:cs="Arial"/>
                <w:b/>
                <w:color w:val="000000"/>
                <w:sz w:val="16"/>
                <w:szCs w:val="16"/>
              </w:rPr>
              <w:t>15 247</w:t>
            </w:r>
          </w:p>
        </w:tc>
        <w:tc>
          <w:tcPr>
            <w:tcW w:w="2800" w:type="dxa"/>
            <w:tcBorders>
              <w:top w:val="nil"/>
              <w:left w:val="nil"/>
              <w:bottom w:val="single" w:sz="8" w:space="0" w:color="auto"/>
              <w:right w:val="single" w:sz="12" w:space="0" w:color="auto"/>
            </w:tcBorders>
            <w:shd w:val="clear" w:color="auto" w:fill="auto"/>
            <w:noWrap/>
            <w:vAlign w:val="center"/>
            <w:hideMark/>
          </w:tcPr>
          <w:p w:rsidR="007B6CBF" w:rsidRPr="00DD090A" w:rsidRDefault="00C149CE" w:rsidP="005C36B5">
            <w:pPr>
              <w:jc w:val="right"/>
              <w:rPr>
                <w:rFonts w:ascii="Arial" w:hAnsi="Arial" w:cs="Arial"/>
                <w:b/>
                <w:color w:val="000000"/>
                <w:sz w:val="16"/>
                <w:szCs w:val="16"/>
                <w:lang w:eastAsia="cs-CZ"/>
              </w:rPr>
            </w:pPr>
            <w:r w:rsidRPr="00C149CE">
              <w:rPr>
                <w:rFonts w:ascii="Arial" w:hAnsi="Arial" w:cs="Arial"/>
                <w:b/>
                <w:color w:val="000000"/>
                <w:sz w:val="16"/>
                <w:szCs w:val="16"/>
                <w:lang w:eastAsia="cs-CZ"/>
              </w:rPr>
              <w:t>13 244</w:t>
            </w:r>
          </w:p>
        </w:tc>
      </w:tr>
      <w:tr w:rsidR="007B6CBF" w:rsidRPr="002A5CBD" w:rsidTr="002F6B0C">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B6CBF" w:rsidRPr="002A5CBD" w:rsidRDefault="007B6CBF" w:rsidP="002F6B0C">
            <w:pPr>
              <w:rPr>
                <w:rFonts w:ascii="Arial" w:hAnsi="Arial" w:cs="Arial"/>
                <w:color w:val="000000"/>
                <w:sz w:val="16"/>
                <w:szCs w:val="16"/>
                <w:lang w:eastAsia="cs-CZ"/>
              </w:rPr>
            </w:pPr>
            <w:r w:rsidRPr="002A5CBD">
              <w:rPr>
                <w:rFonts w:ascii="Arial" w:hAnsi="Arial" w:cs="Arial"/>
                <w:color w:val="000000"/>
                <w:sz w:val="16"/>
                <w:szCs w:val="16"/>
                <w:lang w:eastAsia="cs-CZ"/>
              </w:rPr>
              <w:t>Tvorba sociálneho fondu na ťarchu nákladov</w:t>
            </w:r>
          </w:p>
        </w:tc>
        <w:tc>
          <w:tcPr>
            <w:tcW w:w="2800" w:type="dxa"/>
            <w:tcBorders>
              <w:top w:val="nil"/>
              <w:left w:val="nil"/>
              <w:bottom w:val="single" w:sz="8" w:space="0" w:color="auto"/>
              <w:right w:val="single" w:sz="8" w:space="0" w:color="auto"/>
            </w:tcBorders>
            <w:shd w:val="clear" w:color="auto" w:fill="auto"/>
            <w:noWrap/>
            <w:vAlign w:val="center"/>
            <w:hideMark/>
          </w:tcPr>
          <w:p w:rsidR="007B6CBF" w:rsidRPr="002A5CBD" w:rsidRDefault="007B6CBF">
            <w:pPr>
              <w:jc w:val="right"/>
              <w:rPr>
                <w:rFonts w:ascii="Arial" w:hAnsi="Arial" w:cs="Arial"/>
                <w:color w:val="000000"/>
                <w:sz w:val="16"/>
                <w:szCs w:val="16"/>
              </w:rPr>
            </w:pPr>
            <w:r w:rsidRPr="002A5CBD">
              <w:rPr>
                <w:rFonts w:ascii="Arial" w:hAnsi="Arial" w:cs="Arial"/>
                <w:color w:val="000000"/>
                <w:sz w:val="16"/>
                <w:szCs w:val="16"/>
              </w:rPr>
              <w:t> </w:t>
            </w:r>
          </w:p>
        </w:tc>
        <w:tc>
          <w:tcPr>
            <w:tcW w:w="2800" w:type="dxa"/>
            <w:tcBorders>
              <w:top w:val="nil"/>
              <w:left w:val="nil"/>
              <w:bottom w:val="single" w:sz="8" w:space="0" w:color="auto"/>
              <w:right w:val="single" w:sz="12" w:space="0" w:color="auto"/>
            </w:tcBorders>
            <w:shd w:val="clear" w:color="auto" w:fill="auto"/>
            <w:noWrap/>
            <w:vAlign w:val="center"/>
            <w:hideMark/>
          </w:tcPr>
          <w:p w:rsidR="007B6CBF" w:rsidRPr="002A5CBD" w:rsidRDefault="007B6CBF" w:rsidP="005C36B5">
            <w:pPr>
              <w:jc w:val="right"/>
              <w:rPr>
                <w:rFonts w:ascii="Arial" w:hAnsi="Arial" w:cs="Arial"/>
                <w:color w:val="000000"/>
                <w:sz w:val="16"/>
                <w:szCs w:val="16"/>
                <w:lang w:eastAsia="cs-CZ"/>
              </w:rPr>
            </w:pPr>
            <w:r w:rsidRPr="002A5CBD">
              <w:rPr>
                <w:rFonts w:ascii="Arial" w:hAnsi="Arial" w:cs="Arial"/>
                <w:color w:val="000000"/>
                <w:sz w:val="16"/>
                <w:szCs w:val="16"/>
                <w:lang w:eastAsia="cs-CZ"/>
              </w:rPr>
              <w:t>26 447</w:t>
            </w:r>
          </w:p>
        </w:tc>
      </w:tr>
      <w:tr w:rsidR="007B6CBF" w:rsidRPr="002A5CBD" w:rsidTr="002F6B0C">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B6CBF" w:rsidRPr="002A5CBD" w:rsidRDefault="007B6CBF" w:rsidP="002F6B0C">
            <w:pPr>
              <w:rPr>
                <w:rFonts w:ascii="Arial" w:hAnsi="Arial" w:cs="Arial"/>
                <w:color w:val="000000"/>
                <w:sz w:val="16"/>
                <w:szCs w:val="16"/>
                <w:lang w:eastAsia="cs-CZ"/>
              </w:rPr>
            </w:pPr>
            <w:r w:rsidRPr="002A5CBD">
              <w:rPr>
                <w:rFonts w:ascii="Arial" w:hAnsi="Arial" w:cs="Arial"/>
                <w:color w:val="000000"/>
                <w:sz w:val="16"/>
                <w:szCs w:val="16"/>
                <w:lang w:eastAsia="cs-CZ"/>
              </w:rPr>
              <w:t>Tvorba sociálneho fondu zo zisku</w:t>
            </w:r>
          </w:p>
        </w:tc>
        <w:tc>
          <w:tcPr>
            <w:tcW w:w="2800" w:type="dxa"/>
            <w:tcBorders>
              <w:top w:val="nil"/>
              <w:left w:val="nil"/>
              <w:bottom w:val="single" w:sz="8" w:space="0" w:color="auto"/>
              <w:right w:val="single" w:sz="8" w:space="0" w:color="auto"/>
            </w:tcBorders>
            <w:shd w:val="clear" w:color="auto" w:fill="auto"/>
            <w:noWrap/>
            <w:vAlign w:val="center"/>
            <w:hideMark/>
          </w:tcPr>
          <w:p w:rsidR="007B6CBF" w:rsidRPr="002A5CBD" w:rsidRDefault="007B6CBF">
            <w:pPr>
              <w:jc w:val="right"/>
              <w:rPr>
                <w:rFonts w:ascii="Arial" w:hAnsi="Arial" w:cs="Arial"/>
                <w:color w:val="000000"/>
                <w:sz w:val="16"/>
                <w:szCs w:val="16"/>
              </w:rPr>
            </w:pPr>
            <w:r w:rsidRPr="002A5CBD">
              <w:rPr>
                <w:rFonts w:ascii="Arial" w:hAnsi="Arial" w:cs="Arial"/>
                <w:color w:val="000000"/>
                <w:sz w:val="16"/>
                <w:szCs w:val="16"/>
              </w:rPr>
              <w:t>19 562</w:t>
            </w:r>
          </w:p>
        </w:tc>
        <w:tc>
          <w:tcPr>
            <w:tcW w:w="2800" w:type="dxa"/>
            <w:tcBorders>
              <w:top w:val="nil"/>
              <w:left w:val="nil"/>
              <w:bottom w:val="single" w:sz="8" w:space="0" w:color="auto"/>
              <w:right w:val="single" w:sz="12" w:space="0" w:color="auto"/>
            </w:tcBorders>
            <w:shd w:val="clear" w:color="auto" w:fill="auto"/>
            <w:noWrap/>
            <w:vAlign w:val="center"/>
            <w:hideMark/>
          </w:tcPr>
          <w:p w:rsidR="007B6CBF" w:rsidRPr="002A5CBD" w:rsidRDefault="007B6CBF" w:rsidP="005C36B5">
            <w:pPr>
              <w:jc w:val="right"/>
              <w:rPr>
                <w:rFonts w:ascii="Arial" w:hAnsi="Arial" w:cs="Arial"/>
                <w:color w:val="000000"/>
                <w:sz w:val="16"/>
                <w:szCs w:val="16"/>
                <w:lang w:eastAsia="cs-CZ"/>
              </w:rPr>
            </w:pPr>
          </w:p>
        </w:tc>
      </w:tr>
      <w:tr w:rsidR="007B6CBF" w:rsidRPr="002A5CBD" w:rsidTr="002F6B0C">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B6CBF" w:rsidRPr="002A5CBD" w:rsidRDefault="007B6CBF" w:rsidP="002F6B0C">
            <w:pPr>
              <w:rPr>
                <w:rFonts w:ascii="Arial" w:hAnsi="Arial" w:cs="Arial"/>
                <w:color w:val="000000"/>
                <w:sz w:val="16"/>
                <w:szCs w:val="16"/>
                <w:lang w:eastAsia="cs-CZ"/>
              </w:rPr>
            </w:pPr>
            <w:r w:rsidRPr="002A5CBD">
              <w:rPr>
                <w:rFonts w:ascii="Arial" w:hAnsi="Arial" w:cs="Arial"/>
                <w:color w:val="000000"/>
                <w:sz w:val="16"/>
                <w:szCs w:val="16"/>
                <w:lang w:eastAsia="cs-CZ"/>
              </w:rPr>
              <w:t>Ostatná tvorba sociálneho fondu</w:t>
            </w:r>
          </w:p>
        </w:tc>
        <w:tc>
          <w:tcPr>
            <w:tcW w:w="2800" w:type="dxa"/>
            <w:tcBorders>
              <w:top w:val="nil"/>
              <w:left w:val="nil"/>
              <w:bottom w:val="single" w:sz="8" w:space="0" w:color="auto"/>
              <w:right w:val="single" w:sz="8" w:space="0" w:color="auto"/>
            </w:tcBorders>
            <w:shd w:val="clear" w:color="auto" w:fill="auto"/>
            <w:noWrap/>
            <w:vAlign w:val="center"/>
            <w:hideMark/>
          </w:tcPr>
          <w:p w:rsidR="007B6CBF" w:rsidRPr="002A5CBD" w:rsidRDefault="007B6CBF">
            <w:pPr>
              <w:jc w:val="right"/>
              <w:rPr>
                <w:rFonts w:ascii="Arial" w:hAnsi="Arial" w:cs="Arial"/>
                <w:color w:val="000000"/>
                <w:sz w:val="16"/>
                <w:szCs w:val="16"/>
              </w:rPr>
            </w:pPr>
            <w:r w:rsidRPr="002A5CBD">
              <w:rPr>
                <w:rFonts w:ascii="Arial" w:hAnsi="Arial" w:cs="Arial"/>
                <w:color w:val="000000"/>
                <w:sz w:val="16"/>
                <w:szCs w:val="16"/>
              </w:rPr>
              <w:t> </w:t>
            </w:r>
          </w:p>
        </w:tc>
        <w:tc>
          <w:tcPr>
            <w:tcW w:w="2800" w:type="dxa"/>
            <w:tcBorders>
              <w:top w:val="nil"/>
              <w:left w:val="nil"/>
              <w:bottom w:val="single" w:sz="8" w:space="0" w:color="auto"/>
              <w:right w:val="single" w:sz="12" w:space="0" w:color="auto"/>
            </w:tcBorders>
            <w:shd w:val="clear" w:color="auto" w:fill="auto"/>
            <w:noWrap/>
            <w:vAlign w:val="center"/>
            <w:hideMark/>
          </w:tcPr>
          <w:p w:rsidR="007B6CBF" w:rsidRPr="002A5CBD" w:rsidRDefault="007B6CBF" w:rsidP="005C36B5">
            <w:pPr>
              <w:jc w:val="right"/>
              <w:rPr>
                <w:rFonts w:ascii="Arial" w:hAnsi="Arial" w:cs="Arial"/>
                <w:color w:val="000000"/>
                <w:sz w:val="16"/>
                <w:szCs w:val="16"/>
                <w:lang w:eastAsia="cs-CZ"/>
              </w:rPr>
            </w:pPr>
          </w:p>
        </w:tc>
      </w:tr>
      <w:tr w:rsidR="007B6CBF" w:rsidRPr="002A5CBD" w:rsidTr="002F6B0C">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B6CBF" w:rsidRPr="002A5CBD" w:rsidRDefault="007B6CBF" w:rsidP="002F6B0C">
            <w:pPr>
              <w:rPr>
                <w:rFonts w:ascii="Arial" w:hAnsi="Arial" w:cs="Arial"/>
                <w:b/>
                <w:bCs/>
                <w:color w:val="000000"/>
                <w:sz w:val="16"/>
                <w:szCs w:val="16"/>
                <w:lang w:eastAsia="cs-CZ"/>
              </w:rPr>
            </w:pPr>
            <w:r w:rsidRPr="002A5CBD">
              <w:rPr>
                <w:rFonts w:ascii="Arial" w:hAnsi="Arial" w:cs="Arial"/>
                <w:b/>
                <w:bCs/>
                <w:color w:val="000000"/>
                <w:sz w:val="16"/>
                <w:szCs w:val="16"/>
                <w:lang w:eastAsia="cs-CZ"/>
              </w:rPr>
              <w:t>Tvorba sociálneho fondu spolu</w:t>
            </w:r>
          </w:p>
        </w:tc>
        <w:tc>
          <w:tcPr>
            <w:tcW w:w="2800" w:type="dxa"/>
            <w:tcBorders>
              <w:top w:val="nil"/>
              <w:left w:val="nil"/>
              <w:bottom w:val="single" w:sz="8" w:space="0" w:color="auto"/>
              <w:right w:val="single" w:sz="8" w:space="0" w:color="auto"/>
            </w:tcBorders>
            <w:shd w:val="clear" w:color="auto" w:fill="auto"/>
            <w:noWrap/>
            <w:vAlign w:val="center"/>
            <w:hideMark/>
          </w:tcPr>
          <w:p w:rsidR="007B6CBF" w:rsidRPr="00DD090A" w:rsidRDefault="00C149CE">
            <w:pPr>
              <w:jc w:val="right"/>
              <w:rPr>
                <w:rFonts w:ascii="Arial" w:hAnsi="Arial" w:cs="Arial"/>
                <w:b/>
                <w:color w:val="000000"/>
                <w:sz w:val="16"/>
                <w:szCs w:val="16"/>
              </w:rPr>
            </w:pPr>
            <w:r w:rsidRPr="00C149CE">
              <w:rPr>
                <w:rFonts w:ascii="Arial" w:hAnsi="Arial" w:cs="Arial"/>
                <w:b/>
                <w:color w:val="000000"/>
                <w:sz w:val="16"/>
                <w:szCs w:val="16"/>
              </w:rPr>
              <w:t>19 562</w:t>
            </w:r>
          </w:p>
        </w:tc>
        <w:tc>
          <w:tcPr>
            <w:tcW w:w="2800" w:type="dxa"/>
            <w:tcBorders>
              <w:top w:val="nil"/>
              <w:left w:val="nil"/>
              <w:bottom w:val="single" w:sz="8" w:space="0" w:color="auto"/>
              <w:right w:val="single" w:sz="12" w:space="0" w:color="auto"/>
            </w:tcBorders>
            <w:shd w:val="clear" w:color="auto" w:fill="auto"/>
            <w:noWrap/>
            <w:vAlign w:val="center"/>
            <w:hideMark/>
          </w:tcPr>
          <w:p w:rsidR="007B6CBF" w:rsidRPr="00DD090A" w:rsidRDefault="00C149CE" w:rsidP="005C36B5">
            <w:pPr>
              <w:jc w:val="right"/>
              <w:rPr>
                <w:rFonts w:ascii="Arial" w:hAnsi="Arial" w:cs="Arial"/>
                <w:b/>
                <w:color w:val="000000"/>
                <w:sz w:val="16"/>
                <w:szCs w:val="16"/>
                <w:lang w:eastAsia="cs-CZ"/>
              </w:rPr>
            </w:pPr>
            <w:r w:rsidRPr="00C149CE">
              <w:rPr>
                <w:rFonts w:ascii="Arial" w:hAnsi="Arial" w:cs="Arial"/>
                <w:b/>
                <w:color w:val="000000"/>
                <w:sz w:val="16"/>
                <w:szCs w:val="16"/>
                <w:lang w:eastAsia="cs-CZ"/>
              </w:rPr>
              <w:t>26 447</w:t>
            </w:r>
          </w:p>
        </w:tc>
      </w:tr>
      <w:tr w:rsidR="007B6CBF" w:rsidRPr="002A5CBD" w:rsidTr="002F6B0C">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B6CBF" w:rsidRPr="002A5CBD" w:rsidRDefault="007B6CBF" w:rsidP="002F6B0C">
            <w:pPr>
              <w:rPr>
                <w:rFonts w:ascii="Arial" w:hAnsi="Arial" w:cs="Arial"/>
                <w:b/>
                <w:bCs/>
                <w:color w:val="000000"/>
                <w:sz w:val="16"/>
                <w:szCs w:val="16"/>
                <w:lang w:eastAsia="cs-CZ"/>
              </w:rPr>
            </w:pPr>
            <w:r w:rsidRPr="002A5CBD">
              <w:rPr>
                <w:rFonts w:ascii="Arial" w:hAnsi="Arial" w:cs="Arial"/>
                <w:b/>
                <w:bCs/>
                <w:color w:val="000000"/>
                <w:sz w:val="16"/>
                <w:szCs w:val="16"/>
                <w:lang w:eastAsia="cs-CZ"/>
              </w:rPr>
              <w:t xml:space="preserve">Čerpanie sociálneho fondu </w:t>
            </w:r>
          </w:p>
        </w:tc>
        <w:tc>
          <w:tcPr>
            <w:tcW w:w="2800" w:type="dxa"/>
            <w:tcBorders>
              <w:top w:val="nil"/>
              <w:left w:val="nil"/>
              <w:bottom w:val="single" w:sz="8" w:space="0" w:color="auto"/>
              <w:right w:val="single" w:sz="8" w:space="0" w:color="auto"/>
            </w:tcBorders>
            <w:shd w:val="clear" w:color="auto" w:fill="auto"/>
            <w:noWrap/>
            <w:vAlign w:val="center"/>
            <w:hideMark/>
          </w:tcPr>
          <w:p w:rsidR="007B6CBF" w:rsidRPr="00DD090A" w:rsidRDefault="00C149CE">
            <w:pPr>
              <w:jc w:val="right"/>
              <w:rPr>
                <w:rFonts w:ascii="Arial" w:hAnsi="Arial" w:cs="Arial"/>
                <w:b/>
                <w:color w:val="000000"/>
                <w:sz w:val="16"/>
                <w:szCs w:val="16"/>
              </w:rPr>
            </w:pPr>
            <w:r w:rsidRPr="00C149CE">
              <w:rPr>
                <w:rFonts w:ascii="Arial" w:hAnsi="Arial" w:cs="Arial"/>
                <w:b/>
                <w:color w:val="000000"/>
                <w:sz w:val="16"/>
                <w:szCs w:val="16"/>
              </w:rPr>
              <w:t>-28 239</w:t>
            </w:r>
          </w:p>
        </w:tc>
        <w:tc>
          <w:tcPr>
            <w:tcW w:w="2800" w:type="dxa"/>
            <w:tcBorders>
              <w:top w:val="nil"/>
              <w:left w:val="nil"/>
              <w:bottom w:val="single" w:sz="8" w:space="0" w:color="auto"/>
              <w:right w:val="single" w:sz="12" w:space="0" w:color="auto"/>
            </w:tcBorders>
            <w:shd w:val="clear" w:color="auto" w:fill="auto"/>
            <w:noWrap/>
            <w:vAlign w:val="center"/>
            <w:hideMark/>
          </w:tcPr>
          <w:p w:rsidR="007B6CBF" w:rsidRPr="00DD090A" w:rsidRDefault="00C149CE" w:rsidP="005C36B5">
            <w:pPr>
              <w:jc w:val="right"/>
              <w:rPr>
                <w:rFonts w:ascii="Arial" w:hAnsi="Arial" w:cs="Arial"/>
                <w:b/>
                <w:color w:val="000000"/>
                <w:sz w:val="16"/>
                <w:szCs w:val="16"/>
                <w:lang w:eastAsia="cs-CZ"/>
              </w:rPr>
            </w:pPr>
            <w:r w:rsidRPr="00C149CE">
              <w:rPr>
                <w:rFonts w:ascii="Arial" w:hAnsi="Arial" w:cs="Arial"/>
                <w:b/>
                <w:color w:val="000000"/>
                <w:sz w:val="16"/>
                <w:szCs w:val="16"/>
                <w:lang w:eastAsia="cs-CZ"/>
              </w:rPr>
              <w:t>-24 444</w:t>
            </w:r>
          </w:p>
        </w:tc>
      </w:tr>
      <w:tr w:rsidR="007B6CBF" w:rsidRPr="002A5CBD" w:rsidTr="002F6B0C">
        <w:trPr>
          <w:trHeight w:val="435"/>
        </w:trPr>
        <w:tc>
          <w:tcPr>
            <w:tcW w:w="3460" w:type="dxa"/>
            <w:tcBorders>
              <w:top w:val="nil"/>
              <w:left w:val="single" w:sz="12" w:space="0" w:color="auto"/>
              <w:bottom w:val="single" w:sz="12" w:space="0" w:color="auto"/>
              <w:right w:val="single" w:sz="12" w:space="0" w:color="auto"/>
            </w:tcBorders>
            <w:shd w:val="clear" w:color="auto" w:fill="auto"/>
            <w:noWrap/>
            <w:vAlign w:val="center"/>
            <w:hideMark/>
          </w:tcPr>
          <w:p w:rsidR="007B6CBF" w:rsidRPr="002A5CBD" w:rsidRDefault="007B6CBF" w:rsidP="002F6B0C">
            <w:pPr>
              <w:rPr>
                <w:rFonts w:ascii="Arial" w:hAnsi="Arial" w:cs="Arial"/>
                <w:b/>
                <w:bCs/>
                <w:color w:val="000000"/>
                <w:sz w:val="16"/>
                <w:szCs w:val="16"/>
                <w:lang w:eastAsia="cs-CZ"/>
              </w:rPr>
            </w:pPr>
            <w:r w:rsidRPr="002A5CBD">
              <w:rPr>
                <w:rFonts w:ascii="Arial" w:hAnsi="Arial" w:cs="Arial"/>
                <w:b/>
                <w:bCs/>
                <w:color w:val="000000"/>
                <w:sz w:val="16"/>
                <w:szCs w:val="16"/>
                <w:lang w:eastAsia="cs-CZ"/>
              </w:rPr>
              <w:t>Konečný zostatok sociálneho fondu</w:t>
            </w:r>
          </w:p>
        </w:tc>
        <w:tc>
          <w:tcPr>
            <w:tcW w:w="2800" w:type="dxa"/>
            <w:tcBorders>
              <w:top w:val="nil"/>
              <w:left w:val="nil"/>
              <w:bottom w:val="single" w:sz="12" w:space="0" w:color="auto"/>
              <w:right w:val="single" w:sz="8" w:space="0" w:color="auto"/>
            </w:tcBorders>
            <w:shd w:val="clear" w:color="auto" w:fill="auto"/>
            <w:noWrap/>
            <w:vAlign w:val="center"/>
            <w:hideMark/>
          </w:tcPr>
          <w:p w:rsidR="007B6CBF" w:rsidRPr="00DD090A" w:rsidRDefault="00C149CE">
            <w:pPr>
              <w:jc w:val="right"/>
              <w:rPr>
                <w:rFonts w:ascii="Arial" w:hAnsi="Arial" w:cs="Arial"/>
                <w:b/>
                <w:color w:val="000000"/>
                <w:sz w:val="16"/>
                <w:szCs w:val="16"/>
              </w:rPr>
            </w:pPr>
            <w:r w:rsidRPr="00C149CE">
              <w:rPr>
                <w:rFonts w:ascii="Arial" w:hAnsi="Arial" w:cs="Arial"/>
                <w:b/>
                <w:color w:val="000000"/>
                <w:sz w:val="16"/>
                <w:szCs w:val="16"/>
              </w:rPr>
              <w:t>6 570</w:t>
            </w:r>
          </w:p>
        </w:tc>
        <w:tc>
          <w:tcPr>
            <w:tcW w:w="2800" w:type="dxa"/>
            <w:tcBorders>
              <w:top w:val="nil"/>
              <w:left w:val="nil"/>
              <w:bottom w:val="single" w:sz="12" w:space="0" w:color="auto"/>
              <w:right w:val="single" w:sz="12" w:space="0" w:color="auto"/>
            </w:tcBorders>
            <w:shd w:val="clear" w:color="auto" w:fill="auto"/>
            <w:noWrap/>
            <w:vAlign w:val="center"/>
            <w:hideMark/>
          </w:tcPr>
          <w:p w:rsidR="007B6CBF" w:rsidRPr="00DD090A" w:rsidRDefault="00C149CE" w:rsidP="005C36B5">
            <w:pPr>
              <w:jc w:val="right"/>
              <w:rPr>
                <w:rFonts w:ascii="Arial" w:hAnsi="Arial" w:cs="Arial"/>
                <w:b/>
                <w:color w:val="000000"/>
                <w:sz w:val="16"/>
                <w:szCs w:val="16"/>
                <w:lang w:eastAsia="cs-CZ"/>
              </w:rPr>
            </w:pPr>
            <w:r w:rsidRPr="00C149CE">
              <w:rPr>
                <w:rFonts w:ascii="Arial" w:hAnsi="Arial" w:cs="Arial"/>
                <w:b/>
                <w:color w:val="000000"/>
                <w:sz w:val="16"/>
                <w:szCs w:val="16"/>
                <w:lang w:eastAsia="cs-CZ"/>
              </w:rPr>
              <w:t>15 247</w:t>
            </w:r>
          </w:p>
        </w:tc>
      </w:tr>
    </w:tbl>
    <w:p w:rsidR="00503411" w:rsidRPr="002A5CBD" w:rsidRDefault="00503411" w:rsidP="00503411">
      <w:pPr>
        <w:tabs>
          <w:tab w:val="left" w:pos="1275"/>
        </w:tabs>
      </w:pPr>
    </w:p>
    <w:p w:rsidR="00503411" w:rsidRPr="002A5CBD" w:rsidRDefault="00503411" w:rsidP="00503411">
      <w:pPr>
        <w:tabs>
          <w:tab w:val="left" w:pos="1275"/>
        </w:tabs>
        <w:rPr>
          <w:b/>
          <w:u w:val="single"/>
        </w:rPr>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BANKOVÉ ÚVERY A FINANČNÉ VÝPOMOCI</w:t>
      </w:r>
    </w:p>
    <w:p w:rsidR="00503411" w:rsidRPr="002A5CBD" w:rsidRDefault="00503411" w:rsidP="00503411">
      <w:pPr>
        <w:tabs>
          <w:tab w:val="left" w:pos="1275"/>
        </w:tabs>
      </w:pPr>
    </w:p>
    <w:p w:rsidR="00503411" w:rsidRPr="002A5CBD" w:rsidRDefault="00503411" w:rsidP="00503411">
      <w:pPr>
        <w:tabs>
          <w:tab w:val="left" w:pos="1275"/>
        </w:tabs>
      </w:pPr>
      <w:r w:rsidRPr="002A5CBD">
        <w:t>Spoločnosť nečerpá bankové úvery ani finančné výpomoci.</w:t>
      </w:r>
    </w:p>
    <w:p w:rsidR="00503411" w:rsidRPr="002A5CBD" w:rsidRDefault="00503411" w:rsidP="00503411">
      <w:pPr>
        <w:tabs>
          <w:tab w:val="left" w:pos="1275"/>
        </w:tabs>
        <w:rPr>
          <w:b/>
          <w:u w:val="single"/>
        </w:rPr>
      </w:pPr>
    </w:p>
    <w:p w:rsidR="00503411" w:rsidRPr="002A5CBD" w:rsidRDefault="00503411" w:rsidP="00503411">
      <w:pPr>
        <w:spacing w:after="200" w:line="276" w:lineRule="auto"/>
        <w:rPr>
          <w:bCs/>
        </w:rPr>
      </w:pPr>
    </w:p>
    <w:p w:rsidR="00503411" w:rsidRPr="002A5CBD" w:rsidRDefault="00503411" w:rsidP="00503411">
      <w:pPr>
        <w:spacing w:after="200" w:line="276" w:lineRule="auto"/>
        <w:rPr>
          <w:b/>
          <w:bCs/>
          <w:u w:val="single"/>
        </w:rPr>
      </w:pPr>
      <w:r w:rsidRPr="002A5CBD">
        <w:rPr>
          <w:b/>
          <w:bCs/>
          <w:u w:val="single"/>
        </w:rPr>
        <w:br w:type="page"/>
      </w:r>
    </w:p>
    <w:p w:rsidR="00503411" w:rsidRPr="002A5CBD" w:rsidRDefault="00503411" w:rsidP="00503411">
      <w:pPr>
        <w:pStyle w:val="Odsekzoznamu"/>
        <w:numPr>
          <w:ilvl w:val="0"/>
          <w:numId w:val="2"/>
        </w:numPr>
        <w:ind w:left="426" w:hanging="426"/>
        <w:jc w:val="both"/>
        <w:rPr>
          <w:b/>
          <w:bCs/>
          <w:u w:val="single"/>
        </w:rPr>
      </w:pPr>
      <w:r w:rsidRPr="002A5CBD">
        <w:rPr>
          <w:b/>
          <w:bCs/>
          <w:u w:val="single"/>
        </w:rPr>
        <w:lastRenderedPageBreak/>
        <w:t>ODLOŽENÁ DAŇ  Z PRÍJMOV</w:t>
      </w:r>
    </w:p>
    <w:p w:rsidR="00503411" w:rsidRPr="002A5CBD" w:rsidRDefault="00503411" w:rsidP="00503411">
      <w:pPr>
        <w:tabs>
          <w:tab w:val="left" w:pos="1275"/>
        </w:tabs>
        <w:rPr>
          <w:b/>
          <w:u w:val="single"/>
        </w:rPr>
      </w:pPr>
    </w:p>
    <w:p w:rsidR="00503411" w:rsidRPr="002A5CBD" w:rsidRDefault="00503411" w:rsidP="00B578E0">
      <w:pPr>
        <w:tabs>
          <w:tab w:val="left" w:pos="1275"/>
        </w:tabs>
      </w:pPr>
      <w:r w:rsidRPr="002A5CBD">
        <w:t>Informácie o odloženej daňovej pohľadávke alebo o odloženom daňovom záväzku</w:t>
      </w:r>
    </w:p>
    <w:p w:rsidR="00B578E0" w:rsidRPr="002A5CBD" w:rsidRDefault="00B578E0" w:rsidP="00B578E0">
      <w:pPr>
        <w:tabs>
          <w:tab w:val="left" w:pos="1275"/>
        </w:tabs>
      </w:pPr>
    </w:p>
    <w:tbl>
      <w:tblPr>
        <w:tblW w:w="9080" w:type="dxa"/>
        <w:tblInd w:w="55" w:type="dxa"/>
        <w:tblCellMar>
          <w:left w:w="70" w:type="dxa"/>
          <w:right w:w="70" w:type="dxa"/>
        </w:tblCellMar>
        <w:tblLook w:val="04A0"/>
      </w:tblPr>
      <w:tblGrid>
        <w:gridCol w:w="2920"/>
        <w:gridCol w:w="3080"/>
        <w:gridCol w:w="3080"/>
      </w:tblGrid>
      <w:tr w:rsidR="00B578E0" w:rsidRPr="002A5CBD" w:rsidTr="00B578E0">
        <w:trPr>
          <w:trHeight w:val="480"/>
        </w:trPr>
        <w:tc>
          <w:tcPr>
            <w:tcW w:w="29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B578E0" w:rsidRPr="002A5CBD" w:rsidRDefault="00B578E0" w:rsidP="00B578E0">
            <w:pPr>
              <w:jc w:val="cente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Názov</w:t>
            </w:r>
            <w:proofErr w:type="spellEnd"/>
            <w:r w:rsidRPr="002A5CBD">
              <w:rPr>
                <w:rFonts w:ascii="Arial" w:hAnsi="Arial" w:cs="Arial"/>
                <w:b/>
                <w:bCs/>
                <w:color w:val="000000"/>
                <w:sz w:val="16"/>
                <w:szCs w:val="16"/>
                <w:lang w:val="cs-CZ" w:eastAsia="cs-CZ"/>
              </w:rPr>
              <w:t> položky</w:t>
            </w:r>
          </w:p>
        </w:tc>
        <w:tc>
          <w:tcPr>
            <w:tcW w:w="3080" w:type="dxa"/>
            <w:tcBorders>
              <w:top w:val="single" w:sz="12" w:space="0" w:color="auto"/>
              <w:left w:val="nil"/>
              <w:bottom w:val="single" w:sz="12" w:space="0" w:color="auto"/>
              <w:right w:val="single" w:sz="12" w:space="0" w:color="auto"/>
            </w:tcBorders>
            <w:shd w:val="clear" w:color="auto" w:fill="auto"/>
            <w:vAlign w:val="center"/>
            <w:hideMark/>
          </w:tcPr>
          <w:p w:rsidR="00B578E0" w:rsidRPr="002A5CBD" w:rsidRDefault="00B578E0" w:rsidP="00B578E0">
            <w:pPr>
              <w:jc w:val="cente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Bežné</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účtovné</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obdobie</w:t>
            </w:r>
            <w:proofErr w:type="spellEnd"/>
          </w:p>
        </w:tc>
        <w:tc>
          <w:tcPr>
            <w:tcW w:w="3080" w:type="dxa"/>
            <w:tcBorders>
              <w:top w:val="single" w:sz="12" w:space="0" w:color="auto"/>
              <w:left w:val="nil"/>
              <w:bottom w:val="single" w:sz="12" w:space="0" w:color="auto"/>
              <w:right w:val="single" w:sz="12" w:space="0" w:color="auto"/>
            </w:tcBorders>
            <w:shd w:val="clear" w:color="auto" w:fill="auto"/>
            <w:vAlign w:val="center"/>
            <w:hideMark/>
          </w:tcPr>
          <w:p w:rsidR="00B578E0" w:rsidRPr="002A5CBD" w:rsidRDefault="00B578E0" w:rsidP="00B578E0">
            <w:pPr>
              <w:jc w:val="cente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Bezprostredne</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predchádzajúce</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účtovné</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obdobie</w:t>
            </w:r>
            <w:proofErr w:type="spellEnd"/>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r w:rsidRPr="002A5CBD">
              <w:rPr>
                <w:rFonts w:ascii="Arial" w:hAnsi="Arial" w:cs="Arial"/>
                <w:b/>
                <w:bCs/>
                <w:color w:val="000000"/>
                <w:sz w:val="16"/>
                <w:szCs w:val="16"/>
                <w:lang w:val="cs-CZ" w:eastAsia="cs-CZ"/>
              </w:rPr>
              <w:t xml:space="preserve">Dočasné </w:t>
            </w:r>
            <w:proofErr w:type="spellStart"/>
            <w:r w:rsidRPr="002A5CBD">
              <w:rPr>
                <w:rFonts w:ascii="Arial" w:hAnsi="Arial" w:cs="Arial"/>
                <w:b/>
                <w:bCs/>
                <w:color w:val="000000"/>
                <w:sz w:val="16"/>
                <w:szCs w:val="16"/>
                <w:lang w:val="cs-CZ" w:eastAsia="cs-CZ"/>
              </w:rPr>
              <w:t>rozdiely</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medzi</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účtovnou</w:t>
            </w:r>
            <w:proofErr w:type="spellEnd"/>
            <w:r w:rsidRPr="002A5CBD">
              <w:rPr>
                <w:rFonts w:ascii="Arial" w:hAnsi="Arial" w:cs="Arial"/>
                <w:b/>
                <w:bCs/>
                <w:color w:val="000000"/>
                <w:sz w:val="16"/>
                <w:szCs w:val="16"/>
                <w:lang w:val="cs-CZ" w:eastAsia="cs-CZ"/>
              </w:rPr>
              <w:t xml:space="preserve"> hodnotou majetku a daňovou </w:t>
            </w:r>
            <w:proofErr w:type="spellStart"/>
            <w:r w:rsidRPr="002A5CBD">
              <w:rPr>
                <w:rFonts w:ascii="Arial" w:hAnsi="Arial" w:cs="Arial"/>
                <w:b/>
                <w:bCs/>
                <w:color w:val="000000"/>
                <w:sz w:val="16"/>
                <w:szCs w:val="16"/>
                <w:lang w:val="cs-CZ" w:eastAsia="cs-CZ"/>
              </w:rPr>
              <w:t>základňou</w:t>
            </w:r>
            <w:proofErr w:type="spellEnd"/>
            <w:r w:rsidRPr="002A5CBD">
              <w:rPr>
                <w:rFonts w:ascii="Arial" w:hAnsi="Arial" w:cs="Arial"/>
                <w:b/>
                <w:bCs/>
                <w:color w:val="000000"/>
                <w:sz w:val="16"/>
                <w:szCs w:val="16"/>
                <w:lang w:val="cs-CZ" w:eastAsia="cs-CZ"/>
              </w:rPr>
              <w:t>, z toho:</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711A9" w:rsidRDefault="00C149CE" w:rsidP="009537CB">
            <w:pPr>
              <w:jc w:val="right"/>
              <w:rPr>
                <w:rFonts w:ascii="Arial" w:hAnsi="Arial" w:cs="Arial"/>
                <w:b/>
                <w:color w:val="000000"/>
                <w:sz w:val="16"/>
                <w:szCs w:val="16"/>
                <w:lang w:val="cs-CZ" w:eastAsia="cs-CZ"/>
              </w:rPr>
            </w:pPr>
            <w:r w:rsidRPr="00C149CE">
              <w:rPr>
                <w:rFonts w:ascii="Arial" w:hAnsi="Arial" w:cs="Arial"/>
                <w:b/>
                <w:color w:val="000000"/>
                <w:sz w:val="16"/>
                <w:szCs w:val="16"/>
                <w:lang w:val="cs-CZ" w:eastAsia="cs-CZ"/>
              </w:rPr>
              <w:t xml:space="preserve">- 701 </w:t>
            </w:r>
            <w:r w:rsidR="00D92472">
              <w:rPr>
                <w:rFonts w:ascii="Arial" w:hAnsi="Arial" w:cs="Arial"/>
                <w:b/>
                <w:color w:val="000000"/>
                <w:sz w:val="16"/>
                <w:szCs w:val="16"/>
                <w:lang w:val="cs-CZ" w:eastAsia="cs-CZ"/>
              </w:rPr>
              <w:t>230</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9537CB" w:rsidRDefault="00B578E0" w:rsidP="009537CB">
            <w:pPr>
              <w:jc w:val="right"/>
              <w:rPr>
                <w:rFonts w:ascii="Arial" w:hAnsi="Arial" w:cs="Arial"/>
                <w:b/>
                <w:bCs/>
                <w:color w:val="000000"/>
                <w:sz w:val="16"/>
                <w:szCs w:val="16"/>
                <w:lang w:val="cs-CZ" w:eastAsia="cs-CZ"/>
              </w:rPr>
            </w:pPr>
            <w:r w:rsidRPr="009537CB">
              <w:rPr>
                <w:rFonts w:ascii="Arial" w:hAnsi="Arial" w:cs="Arial"/>
                <w:b/>
                <w:bCs/>
                <w:color w:val="000000"/>
                <w:sz w:val="16"/>
                <w:szCs w:val="16"/>
                <w:lang w:eastAsia="sk-SK"/>
              </w:rPr>
              <w:t>-368 629</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proofErr w:type="spellStart"/>
            <w:r w:rsidRPr="002A5CBD">
              <w:rPr>
                <w:rFonts w:ascii="Arial" w:hAnsi="Arial" w:cs="Arial"/>
                <w:color w:val="000000"/>
                <w:sz w:val="16"/>
                <w:szCs w:val="16"/>
                <w:lang w:val="cs-CZ" w:eastAsia="cs-CZ"/>
              </w:rPr>
              <w:t>odpočítateľné</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2711A9" w:rsidP="00B578E0">
            <w:pPr>
              <w:jc w:val="right"/>
              <w:rPr>
                <w:rFonts w:ascii="Arial" w:hAnsi="Arial" w:cs="Arial"/>
                <w:color w:val="000000"/>
                <w:sz w:val="16"/>
                <w:szCs w:val="16"/>
                <w:lang w:val="cs-CZ" w:eastAsia="cs-CZ"/>
              </w:rPr>
            </w:pPr>
            <w:r>
              <w:rPr>
                <w:rFonts w:ascii="Arial" w:hAnsi="Arial" w:cs="Arial"/>
                <w:color w:val="000000"/>
                <w:sz w:val="16"/>
                <w:szCs w:val="16"/>
                <w:lang w:val="cs-CZ" w:eastAsia="cs-CZ"/>
              </w:rPr>
              <w:t>87 912</w:t>
            </w:r>
            <w:r w:rsidR="00B578E0"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39 662</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proofErr w:type="spellStart"/>
            <w:r w:rsidRPr="002A5CBD">
              <w:rPr>
                <w:rFonts w:ascii="Arial" w:hAnsi="Arial" w:cs="Arial"/>
                <w:color w:val="000000"/>
                <w:sz w:val="16"/>
                <w:szCs w:val="16"/>
                <w:lang w:val="cs-CZ" w:eastAsia="cs-CZ"/>
              </w:rPr>
              <w:t>zdaniteľné</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-789 142</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-408 291</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r w:rsidRPr="002A5CBD">
              <w:rPr>
                <w:rFonts w:ascii="Arial" w:hAnsi="Arial" w:cs="Arial"/>
                <w:b/>
                <w:bCs/>
                <w:color w:val="000000"/>
                <w:sz w:val="16"/>
                <w:szCs w:val="16"/>
                <w:lang w:val="cs-CZ" w:eastAsia="cs-CZ"/>
              </w:rPr>
              <w:t xml:space="preserve">Dočasné </w:t>
            </w:r>
            <w:proofErr w:type="spellStart"/>
            <w:r w:rsidRPr="002A5CBD">
              <w:rPr>
                <w:rFonts w:ascii="Arial" w:hAnsi="Arial" w:cs="Arial"/>
                <w:b/>
                <w:bCs/>
                <w:color w:val="000000"/>
                <w:sz w:val="16"/>
                <w:szCs w:val="16"/>
                <w:lang w:val="cs-CZ" w:eastAsia="cs-CZ"/>
              </w:rPr>
              <w:t>rozdiely</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medzi</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účtovnou</w:t>
            </w:r>
            <w:proofErr w:type="spellEnd"/>
            <w:r w:rsidRPr="002A5CBD">
              <w:rPr>
                <w:rFonts w:ascii="Arial" w:hAnsi="Arial" w:cs="Arial"/>
                <w:b/>
                <w:bCs/>
                <w:color w:val="000000"/>
                <w:sz w:val="16"/>
                <w:szCs w:val="16"/>
                <w:lang w:val="cs-CZ" w:eastAsia="cs-CZ"/>
              </w:rPr>
              <w:t xml:space="preserve"> hodnotou </w:t>
            </w:r>
            <w:proofErr w:type="spellStart"/>
            <w:r w:rsidRPr="002A5CBD">
              <w:rPr>
                <w:rFonts w:ascii="Arial" w:hAnsi="Arial" w:cs="Arial"/>
                <w:b/>
                <w:bCs/>
                <w:color w:val="000000"/>
                <w:sz w:val="16"/>
                <w:szCs w:val="16"/>
                <w:lang w:val="cs-CZ" w:eastAsia="cs-CZ"/>
              </w:rPr>
              <w:t>záväzkov</w:t>
            </w:r>
            <w:proofErr w:type="spellEnd"/>
            <w:r w:rsidRPr="002A5CBD">
              <w:rPr>
                <w:rFonts w:ascii="Arial" w:hAnsi="Arial" w:cs="Arial"/>
                <w:b/>
                <w:bCs/>
                <w:color w:val="000000"/>
                <w:sz w:val="16"/>
                <w:szCs w:val="16"/>
                <w:lang w:val="cs-CZ" w:eastAsia="cs-CZ"/>
              </w:rPr>
              <w:t xml:space="preserve"> a daňovou </w:t>
            </w:r>
            <w:proofErr w:type="spellStart"/>
            <w:r w:rsidRPr="002A5CBD">
              <w:rPr>
                <w:rFonts w:ascii="Arial" w:hAnsi="Arial" w:cs="Arial"/>
                <w:b/>
                <w:bCs/>
                <w:color w:val="000000"/>
                <w:sz w:val="16"/>
                <w:szCs w:val="16"/>
                <w:lang w:val="cs-CZ" w:eastAsia="cs-CZ"/>
              </w:rPr>
              <w:t>základňou</w:t>
            </w:r>
            <w:proofErr w:type="spellEnd"/>
            <w:r w:rsidRPr="002A5CBD">
              <w:rPr>
                <w:rFonts w:ascii="Arial" w:hAnsi="Arial" w:cs="Arial"/>
                <w:b/>
                <w:bCs/>
                <w:color w:val="000000"/>
                <w:sz w:val="16"/>
                <w:szCs w:val="16"/>
                <w:lang w:val="cs-CZ" w:eastAsia="cs-CZ"/>
              </w:rPr>
              <w:t>, z toho:</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711A9" w:rsidRDefault="00C149CE" w:rsidP="00B578E0">
            <w:pPr>
              <w:jc w:val="right"/>
              <w:rPr>
                <w:rFonts w:ascii="Arial" w:hAnsi="Arial" w:cs="Arial"/>
                <w:b/>
                <w:color w:val="000000"/>
                <w:sz w:val="16"/>
                <w:szCs w:val="16"/>
                <w:lang w:val="cs-CZ" w:eastAsia="cs-CZ"/>
              </w:rPr>
            </w:pPr>
            <w:r w:rsidRPr="00C149CE">
              <w:rPr>
                <w:rFonts w:ascii="Arial" w:hAnsi="Arial" w:cs="Arial"/>
                <w:b/>
                <w:color w:val="000000"/>
                <w:sz w:val="16"/>
                <w:szCs w:val="16"/>
                <w:lang w:val="cs-CZ" w:eastAsia="cs-CZ"/>
              </w:rPr>
              <w:t>1 056 168 </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9537CB" w:rsidRDefault="00B578E0" w:rsidP="009537CB">
            <w:pPr>
              <w:jc w:val="right"/>
              <w:rPr>
                <w:rFonts w:ascii="Arial" w:hAnsi="Arial" w:cs="Arial"/>
                <w:b/>
                <w:bCs/>
                <w:color w:val="000000"/>
                <w:sz w:val="16"/>
                <w:szCs w:val="16"/>
                <w:lang w:val="cs-CZ" w:eastAsia="cs-CZ"/>
              </w:rPr>
            </w:pPr>
            <w:r w:rsidRPr="009537CB">
              <w:rPr>
                <w:rFonts w:ascii="Arial" w:hAnsi="Arial" w:cs="Arial"/>
                <w:b/>
                <w:bCs/>
                <w:color w:val="000000"/>
                <w:sz w:val="16"/>
                <w:szCs w:val="16"/>
                <w:lang w:eastAsia="sk-SK"/>
              </w:rPr>
              <w:t>836 974</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proofErr w:type="spellStart"/>
            <w:r w:rsidRPr="002A5CBD">
              <w:rPr>
                <w:rFonts w:ascii="Arial" w:hAnsi="Arial" w:cs="Arial"/>
                <w:color w:val="000000"/>
                <w:sz w:val="16"/>
                <w:szCs w:val="16"/>
                <w:lang w:val="cs-CZ" w:eastAsia="cs-CZ"/>
              </w:rPr>
              <w:t>odpočítateľné</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2711A9" w:rsidP="00B578E0">
            <w:pPr>
              <w:jc w:val="right"/>
              <w:rPr>
                <w:rFonts w:ascii="Arial" w:hAnsi="Arial" w:cs="Arial"/>
                <w:color w:val="000000"/>
                <w:sz w:val="16"/>
                <w:szCs w:val="16"/>
                <w:lang w:val="cs-CZ" w:eastAsia="cs-CZ"/>
              </w:rPr>
            </w:pPr>
            <w:r>
              <w:rPr>
                <w:rFonts w:ascii="Arial" w:hAnsi="Arial" w:cs="Arial"/>
                <w:color w:val="000000"/>
                <w:sz w:val="16"/>
                <w:szCs w:val="16"/>
                <w:lang w:val="cs-CZ" w:eastAsia="cs-CZ"/>
              </w:rPr>
              <w:t>1 056 168</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836 974</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proofErr w:type="spellStart"/>
            <w:r w:rsidRPr="002A5CBD">
              <w:rPr>
                <w:rFonts w:ascii="Arial" w:hAnsi="Arial" w:cs="Arial"/>
                <w:color w:val="000000"/>
                <w:sz w:val="16"/>
                <w:szCs w:val="16"/>
                <w:lang w:val="cs-CZ" w:eastAsia="cs-CZ"/>
              </w:rPr>
              <w:t>zdaniteľné</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 </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Možnosť</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umorovať</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daňovú</w:t>
            </w:r>
            <w:proofErr w:type="spellEnd"/>
            <w:r w:rsidRPr="002A5CBD">
              <w:rPr>
                <w:rFonts w:ascii="Arial" w:hAnsi="Arial" w:cs="Arial"/>
                <w:b/>
                <w:bCs/>
                <w:color w:val="000000"/>
                <w:sz w:val="16"/>
                <w:szCs w:val="16"/>
                <w:lang w:val="cs-CZ" w:eastAsia="cs-CZ"/>
              </w:rPr>
              <w:t xml:space="preserve"> stratu v </w:t>
            </w:r>
            <w:proofErr w:type="spellStart"/>
            <w:r w:rsidRPr="002A5CBD">
              <w:rPr>
                <w:rFonts w:ascii="Arial" w:hAnsi="Arial" w:cs="Arial"/>
                <w:b/>
                <w:bCs/>
                <w:color w:val="000000"/>
                <w:sz w:val="16"/>
                <w:szCs w:val="16"/>
                <w:lang w:val="cs-CZ" w:eastAsia="cs-CZ"/>
              </w:rPr>
              <w:t>budúcnosti</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 </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Možnosť</w:t>
            </w:r>
            <w:proofErr w:type="spellEnd"/>
            <w:r w:rsidRPr="002A5CBD">
              <w:rPr>
                <w:rFonts w:ascii="Arial" w:hAnsi="Arial" w:cs="Arial"/>
                <w:b/>
                <w:bCs/>
                <w:color w:val="000000"/>
                <w:sz w:val="16"/>
                <w:szCs w:val="16"/>
                <w:lang w:val="cs-CZ" w:eastAsia="cs-CZ"/>
              </w:rPr>
              <w:t xml:space="preserve"> </w:t>
            </w:r>
            <w:proofErr w:type="spellStart"/>
            <w:r w:rsidRPr="002A5CBD">
              <w:rPr>
                <w:rFonts w:ascii="Arial" w:hAnsi="Arial" w:cs="Arial"/>
                <w:b/>
                <w:bCs/>
                <w:color w:val="000000"/>
                <w:sz w:val="16"/>
                <w:szCs w:val="16"/>
                <w:lang w:val="cs-CZ" w:eastAsia="cs-CZ"/>
              </w:rPr>
              <w:t>previesť</w:t>
            </w:r>
            <w:proofErr w:type="spellEnd"/>
            <w:r w:rsidRPr="002A5CBD">
              <w:rPr>
                <w:rFonts w:ascii="Arial" w:hAnsi="Arial" w:cs="Arial"/>
                <w:b/>
                <w:bCs/>
                <w:color w:val="000000"/>
                <w:sz w:val="16"/>
                <w:szCs w:val="16"/>
                <w:lang w:val="cs-CZ" w:eastAsia="cs-CZ"/>
              </w:rPr>
              <w:t xml:space="preserve"> nevyužité daňové odpočty</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 </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Sadzba</w:t>
            </w:r>
            <w:proofErr w:type="spellEnd"/>
            <w:r w:rsidRPr="002A5CBD">
              <w:rPr>
                <w:rFonts w:ascii="Arial" w:hAnsi="Arial" w:cs="Arial"/>
                <w:b/>
                <w:bCs/>
                <w:color w:val="000000"/>
                <w:sz w:val="16"/>
                <w:szCs w:val="16"/>
                <w:lang w:val="cs-CZ" w:eastAsia="cs-CZ"/>
              </w:rPr>
              <w:t> </w:t>
            </w:r>
            <w:proofErr w:type="spellStart"/>
            <w:r w:rsidRPr="002A5CBD">
              <w:rPr>
                <w:rFonts w:ascii="Arial" w:hAnsi="Arial" w:cs="Arial"/>
                <w:b/>
                <w:bCs/>
                <w:color w:val="000000"/>
                <w:sz w:val="16"/>
                <w:szCs w:val="16"/>
                <w:lang w:val="cs-CZ" w:eastAsia="cs-CZ"/>
              </w:rPr>
              <w:t>dane</w:t>
            </w:r>
            <w:proofErr w:type="spellEnd"/>
            <w:r w:rsidRPr="002A5CBD">
              <w:rPr>
                <w:rFonts w:ascii="Arial" w:hAnsi="Arial" w:cs="Arial"/>
                <w:b/>
                <w:bCs/>
                <w:color w:val="000000"/>
                <w:sz w:val="16"/>
                <w:szCs w:val="16"/>
                <w:lang w:val="cs-CZ" w:eastAsia="cs-CZ"/>
              </w:rPr>
              <w:t xml:space="preserve"> z </w:t>
            </w:r>
            <w:proofErr w:type="spellStart"/>
            <w:r w:rsidRPr="002A5CBD">
              <w:rPr>
                <w:rFonts w:ascii="Arial" w:hAnsi="Arial" w:cs="Arial"/>
                <w:b/>
                <w:bCs/>
                <w:color w:val="000000"/>
                <w:sz w:val="16"/>
                <w:szCs w:val="16"/>
                <w:lang w:val="cs-CZ" w:eastAsia="cs-CZ"/>
              </w:rPr>
              <w:t>príjmov</w:t>
            </w:r>
            <w:proofErr w:type="spellEnd"/>
            <w:r w:rsidRPr="002A5CBD">
              <w:rPr>
                <w:rFonts w:ascii="Arial" w:hAnsi="Arial" w:cs="Arial"/>
                <w:b/>
                <w:bCs/>
                <w:color w:val="000000"/>
                <w:sz w:val="16"/>
                <w:szCs w:val="16"/>
                <w:lang w:val="cs-CZ" w:eastAsia="cs-CZ"/>
              </w:rPr>
              <w:t> ( v %)</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48747A" w:rsidRDefault="00C149CE" w:rsidP="00B578E0">
            <w:pPr>
              <w:jc w:val="right"/>
              <w:rPr>
                <w:rFonts w:ascii="Arial" w:hAnsi="Arial" w:cs="Arial"/>
                <w:b/>
                <w:color w:val="000000"/>
                <w:sz w:val="16"/>
                <w:szCs w:val="16"/>
                <w:lang w:val="cs-CZ" w:eastAsia="cs-CZ"/>
              </w:rPr>
            </w:pPr>
            <w:r w:rsidRPr="00C149CE">
              <w:rPr>
                <w:rFonts w:ascii="Arial" w:hAnsi="Arial" w:cs="Arial"/>
                <w:b/>
                <w:color w:val="000000"/>
                <w:sz w:val="16"/>
                <w:szCs w:val="16"/>
                <w:lang w:val="cs-CZ" w:eastAsia="cs-CZ"/>
              </w:rPr>
              <w:t>22%</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b/>
                <w:bCs/>
                <w:color w:val="000000"/>
                <w:sz w:val="16"/>
                <w:szCs w:val="16"/>
                <w:lang w:val="cs-CZ" w:eastAsia="cs-CZ"/>
              </w:rPr>
            </w:pPr>
            <w:r w:rsidRPr="002A5CBD">
              <w:rPr>
                <w:rFonts w:ascii="Arial" w:hAnsi="Arial" w:cs="Arial"/>
                <w:b/>
                <w:bCs/>
                <w:color w:val="000000"/>
                <w:sz w:val="16"/>
                <w:szCs w:val="16"/>
                <w:lang w:eastAsia="sk-SK"/>
              </w:rPr>
              <w:t>22%</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r w:rsidRPr="002A5CBD">
              <w:rPr>
                <w:rFonts w:ascii="Arial" w:hAnsi="Arial" w:cs="Arial"/>
                <w:b/>
                <w:bCs/>
                <w:color w:val="000000"/>
                <w:sz w:val="16"/>
                <w:szCs w:val="16"/>
                <w:lang w:val="cs-CZ" w:eastAsia="cs-CZ"/>
              </w:rPr>
              <w:t xml:space="preserve">Odložená daňová </w:t>
            </w:r>
            <w:proofErr w:type="spellStart"/>
            <w:r w:rsidRPr="002A5CBD">
              <w:rPr>
                <w:rFonts w:ascii="Arial" w:hAnsi="Arial" w:cs="Arial"/>
                <w:b/>
                <w:bCs/>
                <w:color w:val="000000"/>
                <w:sz w:val="16"/>
                <w:szCs w:val="16"/>
                <w:lang w:val="cs-CZ" w:eastAsia="cs-CZ"/>
              </w:rPr>
              <w:t>pohľadávka</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78 086</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103 036 </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Uplatnená</w:t>
            </w:r>
            <w:proofErr w:type="spellEnd"/>
            <w:r w:rsidRPr="002A5CBD">
              <w:rPr>
                <w:rFonts w:ascii="Arial" w:hAnsi="Arial" w:cs="Arial"/>
                <w:b/>
                <w:bCs/>
                <w:color w:val="000000"/>
                <w:sz w:val="16"/>
                <w:szCs w:val="16"/>
                <w:lang w:val="cs-CZ" w:eastAsia="cs-CZ"/>
              </w:rPr>
              <w:t xml:space="preserve"> daňová </w:t>
            </w:r>
            <w:proofErr w:type="spellStart"/>
            <w:r w:rsidRPr="002A5CBD">
              <w:rPr>
                <w:rFonts w:ascii="Arial" w:hAnsi="Arial" w:cs="Arial"/>
                <w:b/>
                <w:bCs/>
                <w:color w:val="000000"/>
                <w:sz w:val="16"/>
                <w:szCs w:val="16"/>
                <w:lang w:val="cs-CZ" w:eastAsia="cs-CZ"/>
              </w:rPr>
              <w:t>pohľadávka</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 </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r w:rsidRPr="002A5CBD">
              <w:rPr>
                <w:rFonts w:ascii="Arial" w:hAnsi="Arial" w:cs="Arial"/>
                <w:color w:val="000000"/>
                <w:sz w:val="16"/>
                <w:szCs w:val="16"/>
                <w:lang w:val="cs-CZ" w:eastAsia="cs-CZ"/>
              </w:rPr>
              <w:t xml:space="preserve">Zaúčtovaná  </w:t>
            </w:r>
            <w:proofErr w:type="spellStart"/>
            <w:r w:rsidRPr="002A5CBD">
              <w:rPr>
                <w:rFonts w:ascii="Arial" w:hAnsi="Arial" w:cs="Arial"/>
                <w:color w:val="000000"/>
                <w:sz w:val="16"/>
                <w:szCs w:val="16"/>
                <w:lang w:val="cs-CZ" w:eastAsia="cs-CZ"/>
              </w:rPr>
              <w:t>ako</w:t>
            </w:r>
            <w:proofErr w:type="spellEnd"/>
            <w:r w:rsidRPr="002A5CBD">
              <w:rPr>
                <w:rFonts w:ascii="Arial" w:hAnsi="Arial" w:cs="Arial"/>
                <w:color w:val="000000"/>
                <w:sz w:val="16"/>
                <w:szCs w:val="16"/>
                <w:lang w:val="cs-CZ" w:eastAsia="cs-CZ"/>
              </w:rPr>
              <w:t xml:space="preserve"> </w:t>
            </w:r>
            <w:proofErr w:type="spellStart"/>
            <w:r w:rsidRPr="002A5CBD">
              <w:rPr>
                <w:rFonts w:ascii="Arial" w:hAnsi="Arial" w:cs="Arial"/>
                <w:color w:val="000000"/>
                <w:sz w:val="16"/>
                <w:szCs w:val="16"/>
                <w:lang w:val="cs-CZ" w:eastAsia="cs-CZ"/>
              </w:rPr>
              <w:t>zníženie</w:t>
            </w:r>
            <w:proofErr w:type="spellEnd"/>
            <w:r w:rsidRPr="002A5CBD">
              <w:rPr>
                <w:rFonts w:ascii="Arial" w:hAnsi="Arial" w:cs="Arial"/>
                <w:color w:val="000000"/>
                <w:sz w:val="16"/>
                <w:szCs w:val="16"/>
                <w:lang w:val="cs-CZ" w:eastAsia="cs-CZ"/>
              </w:rPr>
              <w:t xml:space="preserve"> </w:t>
            </w:r>
            <w:proofErr w:type="spellStart"/>
            <w:r w:rsidRPr="002A5CBD">
              <w:rPr>
                <w:rFonts w:ascii="Arial" w:hAnsi="Arial" w:cs="Arial"/>
                <w:color w:val="000000"/>
                <w:sz w:val="16"/>
                <w:szCs w:val="16"/>
                <w:lang w:val="cs-CZ" w:eastAsia="cs-CZ"/>
              </w:rPr>
              <w:t>nákladov</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 </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r w:rsidRPr="002A5CBD">
              <w:rPr>
                <w:rFonts w:ascii="Arial" w:hAnsi="Arial" w:cs="Arial"/>
                <w:color w:val="000000"/>
                <w:sz w:val="16"/>
                <w:szCs w:val="16"/>
                <w:lang w:val="cs-CZ" w:eastAsia="cs-CZ"/>
              </w:rPr>
              <w:t xml:space="preserve">Zaúčtovaná do </w:t>
            </w:r>
            <w:proofErr w:type="spellStart"/>
            <w:r w:rsidRPr="002A5CBD">
              <w:rPr>
                <w:rFonts w:ascii="Arial" w:hAnsi="Arial" w:cs="Arial"/>
                <w:color w:val="000000"/>
                <w:sz w:val="16"/>
                <w:szCs w:val="16"/>
                <w:lang w:val="cs-CZ" w:eastAsia="cs-CZ"/>
              </w:rPr>
              <w:t>vlastného</w:t>
            </w:r>
            <w:proofErr w:type="spellEnd"/>
            <w:r w:rsidRPr="002A5CBD">
              <w:rPr>
                <w:rFonts w:ascii="Arial" w:hAnsi="Arial" w:cs="Arial"/>
                <w:color w:val="000000"/>
                <w:sz w:val="16"/>
                <w:szCs w:val="16"/>
                <w:lang w:val="cs-CZ" w:eastAsia="cs-CZ"/>
              </w:rPr>
              <w:t xml:space="preserve"> </w:t>
            </w:r>
            <w:proofErr w:type="spellStart"/>
            <w:r w:rsidRPr="002A5CBD">
              <w:rPr>
                <w:rFonts w:ascii="Arial" w:hAnsi="Arial" w:cs="Arial"/>
                <w:color w:val="000000"/>
                <w:sz w:val="16"/>
                <w:szCs w:val="16"/>
                <w:lang w:val="cs-CZ" w:eastAsia="cs-CZ"/>
              </w:rPr>
              <w:t>imania</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 </w:t>
            </w:r>
          </w:p>
        </w:tc>
      </w:tr>
      <w:tr w:rsidR="00B578E0" w:rsidRPr="002A5CBD" w:rsidTr="002711A9">
        <w:trPr>
          <w:trHeight w:val="465"/>
        </w:trPr>
        <w:tc>
          <w:tcPr>
            <w:tcW w:w="2920" w:type="dxa"/>
            <w:tcBorders>
              <w:top w:val="nil"/>
              <w:left w:val="single" w:sz="12" w:space="0" w:color="auto"/>
              <w:bottom w:val="nil"/>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r w:rsidRPr="002A5CBD">
              <w:rPr>
                <w:rFonts w:ascii="Arial" w:hAnsi="Arial" w:cs="Arial"/>
                <w:b/>
                <w:bCs/>
                <w:color w:val="000000"/>
                <w:sz w:val="16"/>
                <w:szCs w:val="16"/>
                <w:lang w:val="cs-CZ" w:eastAsia="cs-CZ"/>
              </w:rPr>
              <w:t xml:space="preserve">Odložený daňový </w:t>
            </w:r>
            <w:proofErr w:type="spellStart"/>
            <w:r w:rsidRPr="002A5CBD">
              <w:rPr>
                <w:rFonts w:ascii="Arial" w:hAnsi="Arial" w:cs="Arial"/>
                <w:b/>
                <w:bCs/>
                <w:color w:val="000000"/>
                <w:sz w:val="16"/>
                <w:szCs w:val="16"/>
                <w:lang w:val="cs-CZ" w:eastAsia="cs-CZ"/>
              </w:rPr>
              <w:t>záväzok</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8" w:space="0" w:color="auto"/>
              <w:right w:val="single" w:sz="12" w:space="0" w:color="auto"/>
            </w:tcBorders>
            <w:shd w:val="clear" w:color="auto" w:fill="auto"/>
            <w:noWrap/>
            <w:vAlign w:val="center"/>
            <w:hideMark/>
          </w:tcPr>
          <w:p w:rsidR="00DC0D50" w:rsidRDefault="00B578E0">
            <w:pPr>
              <w:jc w:val="right"/>
              <w:rPr>
                <w:rFonts w:ascii="Calibri" w:hAnsi="Calibri" w:cs="Times New Roman"/>
                <w:color w:val="000000"/>
                <w:lang w:val="cs-CZ" w:eastAsia="cs-CZ"/>
              </w:rPr>
            </w:pPr>
            <w:r w:rsidRPr="002A5CBD">
              <w:rPr>
                <w:rFonts w:ascii="Calibri" w:hAnsi="Calibri" w:cs="Times New Roman"/>
                <w:color w:val="000000"/>
                <w:lang w:val="cs-CZ" w:eastAsia="cs-CZ"/>
              </w:rPr>
              <w:t> </w:t>
            </w:r>
          </w:p>
        </w:tc>
      </w:tr>
      <w:tr w:rsidR="00B578E0" w:rsidRPr="002A5CBD" w:rsidTr="002711A9">
        <w:trPr>
          <w:trHeight w:val="465"/>
        </w:trPr>
        <w:tc>
          <w:tcPr>
            <w:tcW w:w="2920" w:type="dxa"/>
            <w:tcBorders>
              <w:top w:val="single" w:sz="8" w:space="0" w:color="auto"/>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b/>
                <w:bCs/>
                <w:color w:val="000000"/>
                <w:sz w:val="16"/>
                <w:szCs w:val="16"/>
                <w:lang w:val="cs-CZ" w:eastAsia="cs-CZ"/>
              </w:rPr>
            </w:pPr>
            <w:proofErr w:type="spellStart"/>
            <w:r w:rsidRPr="002A5CBD">
              <w:rPr>
                <w:rFonts w:ascii="Arial" w:hAnsi="Arial" w:cs="Arial"/>
                <w:b/>
                <w:bCs/>
                <w:color w:val="000000"/>
                <w:sz w:val="16"/>
                <w:szCs w:val="16"/>
                <w:lang w:val="cs-CZ" w:eastAsia="cs-CZ"/>
              </w:rPr>
              <w:t>Zmena</w:t>
            </w:r>
            <w:proofErr w:type="spellEnd"/>
            <w:r w:rsidRPr="002A5CBD">
              <w:rPr>
                <w:rFonts w:ascii="Arial" w:hAnsi="Arial" w:cs="Arial"/>
                <w:b/>
                <w:bCs/>
                <w:color w:val="000000"/>
                <w:sz w:val="16"/>
                <w:szCs w:val="16"/>
                <w:lang w:val="cs-CZ" w:eastAsia="cs-CZ"/>
              </w:rPr>
              <w:t xml:space="preserve"> odloženého daňového </w:t>
            </w:r>
            <w:proofErr w:type="spellStart"/>
            <w:r w:rsidRPr="002A5CBD">
              <w:rPr>
                <w:rFonts w:ascii="Arial" w:hAnsi="Arial" w:cs="Arial"/>
                <w:b/>
                <w:bCs/>
                <w:color w:val="000000"/>
                <w:sz w:val="16"/>
                <w:szCs w:val="16"/>
                <w:lang w:val="cs-CZ" w:eastAsia="cs-CZ"/>
              </w:rPr>
              <w:t>záväzku</w:t>
            </w:r>
            <w:proofErr w:type="spellEnd"/>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D92472" w:rsidRDefault="00C149CE" w:rsidP="00B578E0">
            <w:pPr>
              <w:jc w:val="right"/>
              <w:rPr>
                <w:rFonts w:ascii="Arial" w:hAnsi="Arial" w:cs="Arial"/>
                <w:b/>
                <w:color w:val="000000"/>
                <w:sz w:val="16"/>
                <w:szCs w:val="16"/>
                <w:lang w:val="cs-CZ" w:eastAsia="cs-CZ"/>
              </w:rPr>
            </w:pPr>
            <w:r w:rsidRPr="00C149CE">
              <w:rPr>
                <w:rFonts w:ascii="Arial" w:hAnsi="Arial" w:cs="Arial"/>
                <w:b/>
                <w:color w:val="000000"/>
                <w:sz w:val="16"/>
                <w:szCs w:val="16"/>
                <w:lang w:val="cs-CZ" w:eastAsia="cs-CZ"/>
              </w:rPr>
              <w:t>-24 950</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b/>
                <w:bCs/>
                <w:color w:val="000000"/>
                <w:sz w:val="16"/>
                <w:szCs w:val="16"/>
                <w:lang w:val="cs-CZ" w:eastAsia="cs-CZ"/>
              </w:rPr>
            </w:pPr>
            <w:r w:rsidRPr="002A5CBD">
              <w:rPr>
                <w:rFonts w:ascii="Arial" w:hAnsi="Arial" w:cs="Arial"/>
                <w:b/>
                <w:bCs/>
                <w:color w:val="000000"/>
                <w:sz w:val="16"/>
                <w:szCs w:val="16"/>
                <w:lang w:eastAsia="sk-SK"/>
              </w:rPr>
              <w:t>-294 410</w:t>
            </w:r>
          </w:p>
        </w:tc>
      </w:tr>
      <w:tr w:rsidR="00B578E0" w:rsidRPr="002A5CBD" w:rsidTr="002711A9">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r w:rsidRPr="002A5CBD">
              <w:rPr>
                <w:rFonts w:ascii="Arial" w:hAnsi="Arial" w:cs="Arial"/>
                <w:color w:val="000000"/>
                <w:sz w:val="16"/>
                <w:szCs w:val="16"/>
                <w:lang w:val="cs-CZ" w:eastAsia="cs-CZ"/>
              </w:rPr>
              <w:t xml:space="preserve">Zaúčtovaná </w:t>
            </w:r>
            <w:proofErr w:type="spellStart"/>
            <w:r w:rsidRPr="002A5CBD">
              <w:rPr>
                <w:rFonts w:ascii="Arial" w:hAnsi="Arial" w:cs="Arial"/>
                <w:color w:val="000000"/>
                <w:sz w:val="16"/>
                <w:szCs w:val="16"/>
                <w:lang w:val="cs-CZ" w:eastAsia="cs-CZ"/>
              </w:rPr>
              <w:t>ako</w:t>
            </w:r>
            <w:proofErr w:type="spellEnd"/>
            <w:r w:rsidRPr="002A5CBD">
              <w:rPr>
                <w:rFonts w:ascii="Arial" w:hAnsi="Arial" w:cs="Arial"/>
                <w:color w:val="000000"/>
                <w:sz w:val="16"/>
                <w:szCs w:val="16"/>
                <w:lang w:val="cs-CZ" w:eastAsia="cs-CZ"/>
              </w:rPr>
              <w:t xml:space="preserve"> náklad</w:t>
            </w:r>
          </w:p>
        </w:tc>
        <w:tc>
          <w:tcPr>
            <w:tcW w:w="3080" w:type="dxa"/>
            <w:tcBorders>
              <w:top w:val="nil"/>
              <w:left w:val="nil"/>
              <w:bottom w:val="single" w:sz="8" w:space="0" w:color="auto"/>
              <w:right w:val="single" w:sz="8" w:space="0" w:color="auto"/>
            </w:tcBorders>
            <w:shd w:val="clear" w:color="auto" w:fill="auto"/>
            <w:noWrap/>
            <w:vAlign w:val="center"/>
            <w:hideMark/>
          </w:tcPr>
          <w:p w:rsidR="00B578E0" w:rsidRPr="002A5CBD" w:rsidRDefault="00D92472" w:rsidP="00B578E0">
            <w:pPr>
              <w:jc w:val="right"/>
              <w:rPr>
                <w:rFonts w:ascii="Arial" w:hAnsi="Arial" w:cs="Arial"/>
                <w:color w:val="000000"/>
                <w:sz w:val="16"/>
                <w:szCs w:val="16"/>
                <w:lang w:val="cs-CZ" w:eastAsia="cs-CZ"/>
              </w:rPr>
            </w:pPr>
            <w:r>
              <w:rPr>
                <w:rFonts w:ascii="Arial" w:hAnsi="Arial" w:cs="Arial"/>
                <w:color w:val="000000"/>
                <w:sz w:val="16"/>
                <w:szCs w:val="16"/>
                <w:lang w:val="cs-CZ" w:eastAsia="cs-CZ"/>
              </w:rPr>
              <w:t>-</w:t>
            </w:r>
            <w:r w:rsidR="00B578E0" w:rsidRPr="002A5CBD">
              <w:rPr>
                <w:rFonts w:ascii="Arial" w:hAnsi="Arial" w:cs="Arial"/>
                <w:color w:val="000000"/>
                <w:sz w:val="16"/>
                <w:szCs w:val="16"/>
                <w:lang w:val="cs-CZ" w:eastAsia="cs-CZ"/>
              </w:rPr>
              <w:t>24 950</w:t>
            </w:r>
          </w:p>
        </w:tc>
        <w:tc>
          <w:tcPr>
            <w:tcW w:w="3080" w:type="dxa"/>
            <w:tcBorders>
              <w:top w:val="nil"/>
              <w:left w:val="nil"/>
              <w:bottom w:val="single" w:sz="8" w:space="0" w:color="auto"/>
              <w:right w:val="single" w:sz="12" w:space="0" w:color="auto"/>
            </w:tcBorders>
            <w:shd w:val="clear" w:color="auto" w:fill="auto"/>
            <w:noWrap/>
            <w:vAlign w:val="center"/>
            <w:hideMark/>
          </w:tcPr>
          <w:p w:rsidR="00B578E0" w:rsidRPr="002A5CBD" w:rsidRDefault="00B578E0" w:rsidP="009537CB">
            <w:pPr>
              <w:jc w:val="right"/>
              <w:rPr>
                <w:rFonts w:ascii="Arial" w:hAnsi="Arial" w:cs="Arial"/>
                <w:color w:val="000000"/>
                <w:sz w:val="16"/>
                <w:szCs w:val="16"/>
                <w:lang w:val="cs-CZ" w:eastAsia="cs-CZ"/>
              </w:rPr>
            </w:pPr>
            <w:r w:rsidRPr="002A5CBD">
              <w:rPr>
                <w:rFonts w:ascii="Arial" w:hAnsi="Arial" w:cs="Arial"/>
                <w:color w:val="000000"/>
                <w:sz w:val="16"/>
                <w:szCs w:val="16"/>
                <w:lang w:eastAsia="sk-SK"/>
              </w:rPr>
              <w:t>-294 410</w:t>
            </w:r>
          </w:p>
        </w:tc>
      </w:tr>
      <w:tr w:rsidR="00B578E0" w:rsidRPr="002A5CBD" w:rsidTr="00B578E0">
        <w:trPr>
          <w:trHeight w:val="465"/>
        </w:trPr>
        <w:tc>
          <w:tcPr>
            <w:tcW w:w="2920" w:type="dxa"/>
            <w:tcBorders>
              <w:top w:val="nil"/>
              <w:left w:val="single" w:sz="12" w:space="0" w:color="auto"/>
              <w:bottom w:val="single" w:sz="12" w:space="0" w:color="auto"/>
              <w:right w:val="single" w:sz="12" w:space="0" w:color="auto"/>
            </w:tcBorders>
            <w:shd w:val="clear" w:color="auto" w:fill="auto"/>
            <w:vAlign w:val="center"/>
            <w:hideMark/>
          </w:tcPr>
          <w:p w:rsidR="00B578E0" w:rsidRPr="002A5CBD" w:rsidRDefault="00B578E0" w:rsidP="00B578E0">
            <w:pPr>
              <w:rPr>
                <w:rFonts w:ascii="Arial" w:hAnsi="Arial" w:cs="Arial"/>
                <w:color w:val="000000"/>
                <w:sz w:val="16"/>
                <w:szCs w:val="16"/>
                <w:lang w:val="cs-CZ" w:eastAsia="cs-CZ"/>
              </w:rPr>
            </w:pPr>
            <w:r w:rsidRPr="002A5CBD">
              <w:rPr>
                <w:rFonts w:ascii="Arial" w:hAnsi="Arial" w:cs="Arial"/>
                <w:color w:val="000000"/>
                <w:sz w:val="16"/>
                <w:szCs w:val="16"/>
                <w:lang w:val="cs-CZ" w:eastAsia="cs-CZ"/>
              </w:rPr>
              <w:t xml:space="preserve">Zaúčtovaná do </w:t>
            </w:r>
            <w:proofErr w:type="spellStart"/>
            <w:r w:rsidRPr="002A5CBD">
              <w:rPr>
                <w:rFonts w:ascii="Arial" w:hAnsi="Arial" w:cs="Arial"/>
                <w:color w:val="000000"/>
                <w:sz w:val="16"/>
                <w:szCs w:val="16"/>
                <w:lang w:val="cs-CZ" w:eastAsia="cs-CZ"/>
              </w:rPr>
              <w:t>vlastného</w:t>
            </w:r>
            <w:proofErr w:type="spellEnd"/>
            <w:r w:rsidRPr="002A5CBD">
              <w:rPr>
                <w:rFonts w:ascii="Arial" w:hAnsi="Arial" w:cs="Arial"/>
                <w:color w:val="000000"/>
                <w:sz w:val="16"/>
                <w:szCs w:val="16"/>
                <w:lang w:val="cs-CZ" w:eastAsia="cs-CZ"/>
              </w:rPr>
              <w:t xml:space="preserve"> </w:t>
            </w:r>
            <w:proofErr w:type="spellStart"/>
            <w:r w:rsidRPr="002A5CBD">
              <w:rPr>
                <w:rFonts w:ascii="Arial" w:hAnsi="Arial" w:cs="Arial"/>
                <w:color w:val="000000"/>
                <w:sz w:val="16"/>
                <w:szCs w:val="16"/>
                <w:lang w:val="cs-CZ" w:eastAsia="cs-CZ"/>
              </w:rPr>
              <w:t>imania</w:t>
            </w:r>
            <w:proofErr w:type="spellEnd"/>
          </w:p>
        </w:tc>
        <w:tc>
          <w:tcPr>
            <w:tcW w:w="3080" w:type="dxa"/>
            <w:tcBorders>
              <w:top w:val="nil"/>
              <w:left w:val="nil"/>
              <w:bottom w:val="single" w:sz="12" w:space="0" w:color="auto"/>
              <w:right w:val="single" w:sz="8"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c>
          <w:tcPr>
            <w:tcW w:w="3080" w:type="dxa"/>
            <w:tcBorders>
              <w:top w:val="nil"/>
              <w:left w:val="nil"/>
              <w:bottom w:val="single" w:sz="12" w:space="0" w:color="auto"/>
              <w:right w:val="single" w:sz="12" w:space="0" w:color="auto"/>
            </w:tcBorders>
            <w:shd w:val="clear" w:color="auto" w:fill="auto"/>
            <w:noWrap/>
            <w:vAlign w:val="center"/>
            <w:hideMark/>
          </w:tcPr>
          <w:p w:rsidR="00B578E0" w:rsidRPr="002A5CBD" w:rsidRDefault="00B578E0" w:rsidP="00B578E0">
            <w:pPr>
              <w:jc w:val="right"/>
              <w:rPr>
                <w:rFonts w:ascii="Arial" w:hAnsi="Arial" w:cs="Arial"/>
                <w:color w:val="000000"/>
                <w:sz w:val="16"/>
                <w:szCs w:val="16"/>
                <w:lang w:val="cs-CZ" w:eastAsia="cs-CZ"/>
              </w:rPr>
            </w:pPr>
            <w:r w:rsidRPr="002A5CBD">
              <w:rPr>
                <w:rFonts w:ascii="Arial" w:hAnsi="Arial" w:cs="Arial"/>
                <w:color w:val="000000"/>
                <w:sz w:val="16"/>
                <w:szCs w:val="16"/>
                <w:lang w:val="cs-CZ" w:eastAsia="cs-CZ"/>
              </w:rPr>
              <w:t> </w:t>
            </w:r>
          </w:p>
        </w:tc>
      </w:tr>
    </w:tbl>
    <w:p w:rsidR="00B578E0" w:rsidRPr="002A5CBD" w:rsidRDefault="00B578E0" w:rsidP="00B578E0">
      <w:pPr>
        <w:tabs>
          <w:tab w:val="left" w:pos="1275"/>
        </w:tabs>
      </w:pPr>
    </w:p>
    <w:p w:rsidR="00503411" w:rsidRPr="002A5CBD" w:rsidRDefault="00503411" w:rsidP="00503411">
      <w:pPr>
        <w:tabs>
          <w:tab w:val="left" w:pos="1275"/>
        </w:tabs>
        <w:rPr>
          <w:b/>
          <w:u w:val="single"/>
        </w:rPr>
      </w:pPr>
    </w:p>
    <w:p w:rsidR="00503411" w:rsidRPr="002A5CBD" w:rsidRDefault="00503411" w:rsidP="00503411">
      <w:pPr>
        <w:spacing w:after="200" w:line="276" w:lineRule="auto"/>
        <w:rPr>
          <w:b/>
          <w:bCs/>
          <w:u w:val="single"/>
        </w:rPr>
      </w:pPr>
      <w:r w:rsidRPr="002A5CBD">
        <w:rPr>
          <w:b/>
          <w:bCs/>
          <w:u w:val="single"/>
        </w:rPr>
        <w:br w:type="page"/>
      </w:r>
    </w:p>
    <w:p w:rsidR="00503411" w:rsidRPr="002A5CBD" w:rsidRDefault="00503411" w:rsidP="00503411">
      <w:pPr>
        <w:pStyle w:val="Odsekzoznamu"/>
        <w:numPr>
          <w:ilvl w:val="0"/>
          <w:numId w:val="2"/>
        </w:numPr>
        <w:ind w:left="426" w:hanging="426"/>
        <w:jc w:val="both"/>
        <w:rPr>
          <w:b/>
          <w:bCs/>
          <w:u w:val="single"/>
        </w:rPr>
      </w:pPr>
      <w:r w:rsidRPr="002A5CBD">
        <w:rPr>
          <w:b/>
          <w:bCs/>
          <w:u w:val="single"/>
        </w:rPr>
        <w:lastRenderedPageBreak/>
        <w:t>ČASOVÉ ROZLÍŠENIE</w:t>
      </w:r>
    </w:p>
    <w:p w:rsidR="00503411" w:rsidRPr="002A5CBD" w:rsidRDefault="00503411" w:rsidP="00503411">
      <w:pPr>
        <w:tabs>
          <w:tab w:val="left" w:pos="1275"/>
        </w:tabs>
        <w:rPr>
          <w:b/>
          <w:u w:val="single"/>
        </w:rPr>
      </w:pPr>
    </w:p>
    <w:p w:rsidR="00503411" w:rsidRPr="002A5CBD" w:rsidRDefault="00503411" w:rsidP="00503411">
      <w:pPr>
        <w:tabs>
          <w:tab w:val="left" w:pos="1275"/>
        </w:tabs>
      </w:pPr>
      <w:r w:rsidRPr="002A5CBD">
        <w:t>Informácie o významných položkách časového rozlíšenia na strane pasív</w:t>
      </w:r>
    </w:p>
    <w:p w:rsidR="00503411" w:rsidRPr="002A5CBD" w:rsidRDefault="00503411" w:rsidP="00503411">
      <w:pPr>
        <w:tabs>
          <w:tab w:val="left" w:pos="1275"/>
        </w:tabs>
      </w:pPr>
    </w:p>
    <w:tbl>
      <w:tblPr>
        <w:tblW w:w="9080" w:type="dxa"/>
        <w:tblInd w:w="55" w:type="dxa"/>
        <w:tblCellMar>
          <w:left w:w="70" w:type="dxa"/>
          <w:right w:w="70" w:type="dxa"/>
        </w:tblCellMar>
        <w:tblLook w:val="04A0"/>
      </w:tblPr>
      <w:tblGrid>
        <w:gridCol w:w="3440"/>
        <w:gridCol w:w="2820"/>
        <w:gridCol w:w="2820"/>
      </w:tblGrid>
      <w:tr w:rsidR="00503411" w:rsidRPr="002A5CBD" w:rsidTr="002F6B0C">
        <w:trPr>
          <w:trHeight w:val="465"/>
        </w:trPr>
        <w:tc>
          <w:tcPr>
            <w:tcW w:w="34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2820"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2820"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3947E0" w:rsidRPr="002A5CBD" w:rsidTr="002F6B0C">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rsidR="003947E0" w:rsidRPr="002A5CBD" w:rsidRDefault="003947E0"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Výdavky budúcich období dlhodobé, z toho:</w:t>
            </w:r>
          </w:p>
        </w:tc>
        <w:tc>
          <w:tcPr>
            <w:tcW w:w="2820" w:type="dxa"/>
            <w:tcBorders>
              <w:top w:val="nil"/>
              <w:left w:val="nil"/>
              <w:bottom w:val="single" w:sz="12" w:space="0" w:color="auto"/>
              <w:right w:val="single" w:sz="8" w:space="0" w:color="auto"/>
            </w:tcBorders>
            <w:shd w:val="clear" w:color="auto" w:fill="auto"/>
            <w:noWrap/>
            <w:vAlign w:val="center"/>
            <w:hideMark/>
          </w:tcPr>
          <w:p w:rsidR="003947E0" w:rsidRPr="002A5CBD" w:rsidRDefault="003947E0"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2820" w:type="dxa"/>
            <w:tcBorders>
              <w:top w:val="nil"/>
              <w:left w:val="nil"/>
              <w:bottom w:val="single" w:sz="12"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3947E0" w:rsidRPr="002A5CBD" w:rsidTr="002F6B0C">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3947E0" w:rsidRPr="002A5CBD" w:rsidRDefault="003947E0" w:rsidP="002F6B0C">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820" w:type="dxa"/>
            <w:tcBorders>
              <w:top w:val="nil"/>
              <w:left w:val="nil"/>
              <w:bottom w:val="single" w:sz="8" w:space="0" w:color="auto"/>
              <w:right w:val="single" w:sz="8" w:space="0" w:color="auto"/>
            </w:tcBorders>
            <w:shd w:val="clear" w:color="auto" w:fill="auto"/>
            <w:noWrap/>
            <w:vAlign w:val="center"/>
            <w:hideMark/>
          </w:tcPr>
          <w:p w:rsidR="003947E0" w:rsidRPr="002A5CBD" w:rsidRDefault="003947E0"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820" w:type="dxa"/>
            <w:tcBorders>
              <w:top w:val="nil"/>
              <w:left w:val="nil"/>
              <w:bottom w:val="single" w:sz="8"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r>
      <w:tr w:rsidR="003947E0" w:rsidRPr="002A5CBD" w:rsidTr="002F6B0C">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rsidR="003947E0" w:rsidRPr="002A5CBD" w:rsidRDefault="003947E0"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Výdavky budúcich období krátkodobé, z toho:</w:t>
            </w:r>
          </w:p>
        </w:tc>
        <w:tc>
          <w:tcPr>
            <w:tcW w:w="2820" w:type="dxa"/>
            <w:tcBorders>
              <w:top w:val="nil"/>
              <w:left w:val="nil"/>
              <w:bottom w:val="single" w:sz="12" w:space="0" w:color="auto"/>
              <w:right w:val="single" w:sz="8" w:space="0" w:color="auto"/>
            </w:tcBorders>
            <w:shd w:val="clear" w:color="auto" w:fill="auto"/>
            <w:noWrap/>
            <w:vAlign w:val="center"/>
            <w:hideMark/>
          </w:tcPr>
          <w:p w:rsidR="003947E0" w:rsidRPr="00C06FEA" w:rsidRDefault="00C149CE" w:rsidP="009537CB">
            <w:pPr>
              <w:jc w:val="right"/>
              <w:rPr>
                <w:rFonts w:ascii="Arial" w:hAnsi="Arial" w:cs="Arial"/>
                <w:b/>
                <w:color w:val="000000"/>
                <w:sz w:val="16"/>
                <w:szCs w:val="16"/>
                <w:lang w:eastAsia="sk-SK"/>
              </w:rPr>
            </w:pPr>
            <w:r w:rsidRPr="00C149CE">
              <w:rPr>
                <w:rFonts w:ascii="Arial" w:hAnsi="Arial" w:cs="Arial"/>
                <w:b/>
                <w:color w:val="000000"/>
                <w:sz w:val="16"/>
                <w:szCs w:val="16"/>
                <w:lang w:eastAsia="sk-SK"/>
              </w:rPr>
              <w:t>31</w:t>
            </w:r>
          </w:p>
        </w:tc>
        <w:tc>
          <w:tcPr>
            <w:tcW w:w="2820" w:type="dxa"/>
            <w:tcBorders>
              <w:top w:val="nil"/>
              <w:left w:val="nil"/>
              <w:bottom w:val="single" w:sz="12" w:space="0" w:color="auto"/>
              <w:right w:val="single" w:sz="12" w:space="0" w:color="auto"/>
            </w:tcBorders>
            <w:shd w:val="clear" w:color="auto" w:fill="auto"/>
            <w:noWrap/>
            <w:vAlign w:val="center"/>
            <w:hideMark/>
          </w:tcPr>
          <w:p w:rsidR="003947E0" w:rsidRPr="00C06FEA" w:rsidRDefault="00C149CE" w:rsidP="005C36B5">
            <w:pPr>
              <w:jc w:val="right"/>
              <w:rPr>
                <w:rFonts w:ascii="Arial" w:hAnsi="Arial" w:cs="Arial"/>
                <w:b/>
                <w:color w:val="000000"/>
                <w:sz w:val="16"/>
                <w:szCs w:val="16"/>
                <w:lang w:eastAsia="sk-SK"/>
              </w:rPr>
            </w:pPr>
            <w:r w:rsidRPr="00C149CE">
              <w:rPr>
                <w:rFonts w:ascii="Arial" w:hAnsi="Arial" w:cs="Arial"/>
                <w:b/>
                <w:color w:val="000000"/>
                <w:sz w:val="16"/>
                <w:szCs w:val="16"/>
                <w:lang w:eastAsia="sk-SK"/>
              </w:rPr>
              <w:t>0</w:t>
            </w:r>
          </w:p>
        </w:tc>
      </w:tr>
      <w:tr w:rsidR="003947E0" w:rsidRPr="002A5CBD" w:rsidTr="002F6B0C">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3947E0" w:rsidRPr="00C06FEA" w:rsidRDefault="00C06FEA" w:rsidP="002F6B0C">
            <w:pPr>
              <w:rPr>
                <w:rFonts w:ascii="Arial" w:hAnsi="Arial" w:cs="Arial"/>
                <w:color w:val="000000"/>
                <w:sz w:val="16"/>
                <w:szCs w:val="16"/>
                <w:lang w:val="en-US" w:eastAsia="sk-SK"/>
              </w:rPr>
            </w:pPr>
            <w:r>
              <w:rPr>
                <w:rFonts w:ascii="Arial" w:hAnsi="Arial" w:cs="Arial"/>
                <w:color w:val="000000"/>
                <w:sz w:val="16"/>
                <w:szCs w:val="16"/>
                <w:lang w:eastAsia="sk-SK"/>
              </w:rPr>
              <w:t>ostatné</w:t>
            </w:r>
          </w:p>
        </w:tc>
        <w:tc>
          <w:tcPr>
            <w:tcW w:w="2820" w:type="dxa"/>
            <w:tcBorders>
              <w:top w:val="nil"/>
              <w:left w:val="nil"/>
              <w:bottom w:val="single" w:sz="8" w:space="0" w:color="auto"/>
              <w:right w:val="single" w:sz="8" w:space="0" w:color="auto"/>
            </w:tcBorders>
            <w:shd w:val="clear" w:color="auto" w:fill="auto"/>
            <w:noWrap/>
            <w:vAlign w:val="center"/>
            <w:hideMark/>
          </w:tcPr>
          <w:p w:rsidR="003947E0" w:rsidRPr="002A5CBD" w:rsidRDefault="00C06FEA" w:rsidP="002F6B0C">
            <w:pPr>
              <w:jc w:val="right"/>
              <w:rPr>
                <w:rFonts w:ascii="Arial" w:hAnsi="Arial" w:cs="Arial"/>
                <w:color w:val="000000"/>
                <w:sz w:val="16"/>
                <w:szCs w:val="16"/>
                <w:lang w:eastAsia="sk-SK"/>
              </w:rPr>
            </w:pPr>
            <w:r>
              <w:rPr>
                <w:rFonts w:ascii="Arial" w:hAnsi="Arial" w:cs="Arial"/>
                <w:color w:val="000000"/>
                <w:sz w:val="16"/>
                <w:szCs w:val="16"/>
                <w:lang w:eastAsia="sk-SK"/>
              </w:rPr>
              <w:t>31</w:t>
            </w:r>
          </w:p>
        </w:tc>
        <w:tc>
          <w:tcPr>
            <w:tcW w:w="2820" w:type="dxa"/>
            <w:tcBorders>
              <w:top w:val="nil"/>
              <w:left w:val="nil"/>
              <w:bottom w:val="single" w:sz="8"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p>
        </w:tc>
      </w:tr>
      <w:tr w:rsidR="003947E0" w:rsidRPr="002A5CBD" w:rsidTr="002F6B0C">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rsidR="003947E0" w:rsidRPr="002A5CBD" w:rsidRDefault="003947E0"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Výnosy budúcich období dlhodobé, </w:t>
            </w:r>
            <w:r w:rsidRPr="002A5CBD">
              <w:rPr>
                <w:rFonts w:ascii="Arial" w:hAnsi="Arial" w:cs="Arial"/>
                <w:b/>
                <w:bCs/>
                <w:color w:val="000000"/>
                <w:sz w:val="16"/>
                <w:szCs w:val="16"/>
                <w:lang w:eastAsia="sk-SK"/>
              </w:rPr>
              <w:br/>
              <w:t>z toho:</w:t>
            </w:r>
          </w:p>
        </w:tc>
        <w:tc>
          <w:tcPr>
            <w:tcW w:w="2820" w:type="dxa"/>
            <w:tcBorders>
              <w:top w:val="nil"/>
              <w:left w:val="nil"/>
              <w:bottom w:val="single" w:sz="12" w:space="0" w:color="auto"/>
              <w:right w:val="single" w:sz="8" w:space="0" w:color="auto"/>
            </w:tcBorders>
            <w:shd w:val="clear" w:color="auto" w:fill="auto"/>
            <w:noWrap/>
            <w:vAlign w:val="center"/>
            <w:hideMark/>
          </w:tcPr>
          <w:p w:rsidR="003947E0" w:rsidRPr="002A5CBD" w:rsidRDefault="003947E0"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2820" w:type="dxa"/>
            <w:tcBorders>
              <w:top w:val="nil"/>
              <w:left w:val="nil"/>
              <w:bottom w:val="single" w:sz="12"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3947E0" w:rsidRPr="002A5CBD" w:rsidTr="002F6B0C">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3947E0" w:rsidRPr="002A5CBD" w:rsidRDefault="003947E0" w:rsidP="002F6B0C">
            <w:pPr>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820" w:type="dxa"/>
            <w:tcBorders>
              <w:top w:val="nil"/>
              <w:left w:val="nil"/>
              <w:bottom w:val="single" w:sz="8" w:space="0" w:color="auto"/>
              <w:right w:val="single" w:sz="8" w:space="0" w:color="auto"/>
            </w:tcBorders>
            <w:shd w:val="clear" w:color="auto" w:fill="auto"/>
            <w:noWrap/>
            <w:vAlign w:val="center"/>
            <w:hideMark/>
          </w:tcPr>
          <w:p w:rsidR="003947E0" w:rsidRPr="002A5CBD" w:rsidRDefault="003947E0" w:rsidP="002F6B0C">
            <w:pPr>
              <w:jc w:val="right"/>
              <w:rPr>
                <w:rFonts w:ascii="Arial" w:hAnsi="Arial" w:cs="Arial"/>
                <w:color w:val="000000"/>
                <w:sz w:val="16"/>
                <w:szCs w:val="16"/>
                <w:lang w:eastAsia="sk-SK"/>
              </w:rPr>
            </w:pPr>
          </w:p>
        </w:tc>
        <w:tc>
          <w:tcPr>
            <w:tcW w:w="2820" w:type="dxa"/>
            <w:tcBorders>
              <w:top w:val="nil"/>
              <w:left w:val="nil"/>
              <w:bottom w:val="single" w:sz="8"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p>
        </w:tc>
      </w:tr>
      <w:tr w:rsidR="003947E0" w:rsidRPr="002A5CBD" w:rsidTr="002F6B0C">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rsidR="003947E0" w:rsidRPr="002A5CBD" w:rsidRDefault="003947E0"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Výnosy budúcich období krátkodobé, </w:t>
            </w:r>
            <w:r w:rsidRPr="002A5CBD">
              <w:rPr>
                <w:rFonts w:ascii="Arial" w:hAnsi="Arial" w:cs="Arial"/>
                <w:b/>
                <w:bCs/>
                <w:color w:val="000000"/>
                <w:sz w:val="16"/>
                <w:szCs w:val="16"/>
                <w:lang w:eastAsia="sk-SK"/>
              </w:rPr>
              <w:br/>
              <w:t>z toho:</w:t>
            </w:r>
          </w:p>
        </w:tc>
        <w:tc>
          <w:tcPr>
            <w:tcW w:w="2820" w:type="dxa"/>
            <w:tcBorders>
              <w:top w:val="nil"/>
              <w:left w:val="nil"/>
              <w:bottom w:val="single" w:sz="12" w:space="0" w:color="auto"/>
              <w:right w:val="single" w:sz="8" w:space="0" w:color="auto"/>
            </w:tcBorders>
            <w:shd w:val="clear" w:color="auto" w:fill="auto"/>
            <w:noWrap/>
            <w:vAlign w:val="center"/>
            <w:hideMark/>
          </w:tcPr>
          <w:p w:rsidR="003947E0" w:rsidRPr="00C06FEA" w:rsidRDefault="00C149CE" w:rsidP="002F6B0C">
            <w:pPr>
              <w:jc w:val="right"/>
              <w:rPr>
                <w:rFonts w:ascii="Arial" w:hAnsi="Arial" w:cs="Arial"/>
                <w:b/>
                <w:color w:val="000000"/>
                <w:sz w:val="16"/>
                <w:szCs w:val="16"/>
                <w:lang w:eastAsia="sk-SK"/>
              </w:rPr>
            </w:pPr>
            <w:r w:rsidRPr="00C149CE">
              <w:rPr>
                <w:rFonts w:ascii="Arial" w:hAnsi="Arial" w:cs="Arial"/>
                <w:b/>
                <w:color w:val="000000"/>
                <w:sz w:val="16"/>
                <w:szCs w:val="16"/>
                <w:lang w:eastAsia="sk-SK"/>
              </w:rPr>
              <w:t>2 278 107</w:t>
            </w:r>
          </w:p>
        </w:tc>
        <w:tc>
          <w:tcPr>
            <w:tcW w:w="2820" w:type="dxa"/>
            <w:tcBorders>
              <w:top w:val="nil"/>
              <w:left w:val="nil"/>
              <w:bottom w:val="single" w:sz="12" w:space="0" w:color="auto"/>
              <w:right w:val="single" w:sz="12" w:space="0" w:color="auto"/>
            </w:tcBorders>
            <w:shd w:val="clear" w:color="auto" w:fill="auto"/>
            <w:noWrap/>
            <w:vAlign w:val="center"/>
            <w:hideMark/>
          </w:tcPr>
          <w:p w:rsidR="003947E0" w:rsidRPr="00C06FEA" w:rsidRDefault="00C149CE" w:rsidP="00EE581E">
            <w:pPr>
              <w:jc w:val="right"/>
              <w:rPr>
                <w:rFonts w:ascii="Arial" w:hAnsi="Arial" w:cs="Arial"/>
                <w:b/>
                <w:color w:val="000000"/>
                <w:sz w:val="16"/>
                <w:szCs w:val="16"/>
                <w:lang w:eastAsia="sk-SK"/>
              </w:rPr>
            </w:pPr>
            <w:r w:rsidRPr="00C149CE">
              <w:rPr>
                <w:rFonts w:ascii="Arial" w:hAnsi="Arial" w:cs="Arial"/>
                <w:b/>
                <w:color w:val="000000"/>
                <w:sz w:val="16"/>
                <w:szCs w:val="16"/>
                <w:lang w:eastAsia="sk-SK"/>
              </w:rPr>
              <w:t>1</w:t>
            </w:r>
            <w:r w:rsidR="00EE581E">
              <w:rPr>
                <w:rFonts w:ascii="Arial" w:hAnsi="Arial" w:cs="Arial"/>
                <w:b/>
                <w:color w:val="000000"/>
                <w:sz w:val="16"/>
                <w:szCs w:val="16"/>
                <w:lang w:eastAsia="sk-SK"/>
              </w:rPr>
              <w:t> 284 666</w:t>
            </w:r>
          </w:p>
        </w:tc>
      </w:tr>
      <w:tr w:rsidR="003947E0" w:rsidRPr="002A5CBD" w:rsidTr="002F6B0C">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3947E0" w:rsidRPr="002A5CBD" w:rsidRDefault="003947E0" w:rsidP="002F6B0C">
            <w:pPr>
              <w:rPr>
                <w:rFonts w:ascii="Arial" w:hAnsi="Arial" w:cs="Arial"/>
                <w:color w:val="000000"/>
                <w:sz w:val="16"/>
                <w:szCs w:val="16"/>
                <w:lang w:eastAsia="sk-SK"/>
              </w:rPr>
            </w:pPr>
            <w:r w:rsidRPr="002A5CBD">
              <w:rPr>
                <w:rFonts w:ascii="Arial" w:hAnsi="Arial" w:cs="Arial"/>
                <w:color w:val="000000"/>
                <w:sz w:val="16"/>
                <w:szCs w:val="16"/>
                <w:lang w:eastAsia="sk-SK"/>
              </w:rPr>
              <w:t>servisné kontrakty</w:t>
            </w:r>
          </w:p>
        </w:tc>
        <w:tc>
          <w:tcPr>
            <w:tcW w:w="2820" w:type="dxa"/>
            <w:tcBorders>
              <w:top w:val="nil"/>
              <w:left w:val="nil"/>
              <w:bottom w:val="single" w:sz="8" w:space="0" w:color="auto"/>
              <w:right w:val="single" w:sz="8" w:space="0" w:color="auto"/>
            </w:tcBorders>
            <w:shd w:val="clear" w:color="auto" w:fill="auto"/>
            <w:noWrap/>
            <w:vAlign w:val="center"/>
            <w:hideMark/>
          </w:tcPr>
          <w:p w:rsidR="003947E0" w:rsidRPr="002A5CBD" w:rsidRDefault="000348E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2 278 107</w:t>
            </w:r>
          </w:p>
        </w:tc>
        <w:tc>
          <w:tcPr>
            <w:tcW w:w="2820" w:type="dxa"/>
            <w:tcBorders>
              <w:top w:val="nil"/>
              <w:left w:val="nil"/>
              <w:bottom w:val="single" w:sz="8"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r w:rsidRPr="002A5CBD">
              <w:rPr>
                <w:rFonts w:ascii="Arial" w:hAnsi="Arial" w:cs="Arial"/>
                <w:color w:val="000000"/>
                <w:sz w:val="16"/>
                <w:szCs w:val="16"/>
                <w:lang w:eastAsia="sk-SK"/>
              </w:rPr>
              <w:t>1 230 038</w:t>
            </w:r>
          </w:p>
        </w:tc>
      </w:tr>
      <w:tr w:rsidR="003947E0" w:rsidRPr="002A5CBD" w:rsidTr="002F6B0C">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3947E0" w:rsidRPr="002A5CBD" w:rsidRDefault="003947E0" w:rsidP="002F6B0C">
            <w:pPr>
              <w:rPr>
                <w:rFonts w:ascii="Arial" w:hAnsi="Arial" w:cs="Arial"/>
                <w:color w:val="000000"/>
                <w:sz w:val="16"/>
                <w:szCs w:val="16"/>
                <w:lang w:eastAsia="sk-SK"/>
              </w:rPr>
            </w:pPr>
            <w:r w:rsidRPr="002A5CBD">
              <w:rPr>
                <w:rFonts w:ascii="Arial" w:hAnsi="Arial" w:cs="Arial"/>
                <w:color w:val="000000"/>
                <w:sz w:val="16"/>
                <w:szCs w:val="16"/>
                <w:lang w:eastAsia="sk-SK"/>
              </w:rPr>
              <w:t>provízia</w:t>
            </w:r>
          </w:p>
        </w:tc>
        <w:tc>
          <w:tcPr>
            <w:tcW w:w="2820" w:type="dxa"/>
            <w:tcBorders>
              <w:top w:val="nil"/>
              <w:left w:val="nil"/>
              <w:bottom w:val="single" w:sz="8" w:space="0" w:color="auto"/>
              <w:right w:val="single" w:sz="8" w:space="0" w:color="auto"/>
            </w:tcBorders>
            <w:shd w:val="clear" w:color="auto" w:fill="auto"/>
            <w:noWrap/>
            <w:vAlign w:val="center"/>
            <w:hideMark/>
          </w:tcPr>
          <w:p w:rsidR="003947E0" w:rsidRPr="002A5CBD" w:rsidRDefault="000348E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2820" w:type="dxa"/>
            <w:tcBorders>
              <w:top w:val="nil"/>
              <w:left w:val="nil"/>
              <w:bottom w:val="single" w:sz="8" w:space="0" w:color="auto"/>
              <w:right w:val="single" w:sz="12" w:space="0" w:color="auto"/>
            </w:tcBorders>
            <w:shd w:val="clear" w:color="auto" w:fill="auto"/>
            <w:noWrap/>
            <w:vAlign w:val="center"/>
            <w:hideMark/>
          </w:tcPr>
          <w:p w:rsidR="003947E0" w:rsidRPr="002A5CBD" w:rsidRDefault="003947E0" w:rsidP="005C36B5">
            <w:pPr>
              <w:jc w:val="right"/>
              <w:rPr>
                <w:rFonts w:ascii="Arial" w:hAnsi="Arial" w:cs="Arial"/>
                <w:color w:val="000000"/>
                <w:sz w:val="16"/>
                <w:szCs w:val="16"/>
                <w:lang w:eastAsia="sk-SK"/>
              </w:rPr>
            </w:pPr>
            <w:r w:rsidRPr="002A5CBD">
              <w:rPr>
                <w:rFonts w:ascii="Arial" w:hAnsi="Arial" w:cs="Arial"/>
                <w:color w:val="000000"/>
                <w:sz w:val="16"/>
                <w:szCs w:val="16"/>
                <w:lang w:eastAsia="sk-SK"/>
              </w:rPr>
              <w:t>54 628</w:t>
            </w:r>
          </w:p>
        </w:tc>
      </w:tr>
    </w:tbl>
    <w:p w:rsidR="00503411" w:rsidRPr="002A5CBD" w:rsidRDefault="00503411" w:rsidP="00503411">
      <w:pPr>
        <w:tabs>
          <w:tab w:val="left" w:pos="1275"/>
        </w:tabs>
      </w:pPr>
    </w:p>
    <w:p w:rsidR="00503411" w:rsidRPr="002A5CBD" w:rsidRDefault="00503411" w:rsidP="00503411">
      <w:pPr>
        <w:tabs>
          <w:tab w:val="left" w:pos="1275"/>
        </w:tabs>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PODMIENENÉ ZÁVAZKY A AKTÍVA, PODSÚVAHOVÉ POLOŽKY</w:t>
      </w:r>
    </w:p>
    <w:p w:rsidR="00503411" w:rsidRPr="002A5CBD" w:rsidRDefault="00503411" w:rsidP="00503411">
      <w:pPr>
        <w:pStyle w:val="Odsekzoznamu"/>
        <w:tabs>
          <w:tab w:val="left" w:pos="1275"/>
        </w:tabs>
        <w:rPr>
          <w:b/>
          <w:u w:val="single"/>
        </w:rPr>
      </w:pPr>
    </w:p>
    <w:p w:rsidR="00503411" w:rsidRPr="002A5CBD" w:rsidRDefault="00503411" w:rsidP="00503411">
      <w:pPr>
        <w:tabs>
          <w:tab w:val="left" w:pos="1275"/>
        </w:tabs>
        <w:rPr>
          <w:b/>
        </w:rPr>
      </w:pPr>
      <w:r w:rsidRPr="002A5CBD">
        <w:rPr>
          <w:b/>
        </w:rPr>
        <w:t>Nájom majetku</w:t>
      </w:r>
    </w:p>
    <w:p w:rsidR="00503411" w:rsidRPr="002A5CBD" w:rsidRDefault="00503411" w:rsidP="00503411">
      <w:pPr>
        <w:tabs>
          <w:tab w:val="left" w:pos="1275"/>
        </w:tabs>
        <w:jc w:val="both"/>
        <w:rPr>
          <w:b/>
        </w:rPr>
      </w:pPr>
    </w:p>
    <w:p w:rsidR="005C36B5" w:rsidRPr="002A5CBD" w:rsidRDefault="00503411" w:rsidP="00503411">
      <w:pPr>
        <w:tabs>
          <w:tab w:val="left" w:pos="1275"/>
        </w:tabs>
        <w:jc w:val="both"/>
      </w:pPr>
      <w:r w:rsidRPr="002A5CBD">
        <w:t>Spoločnosť mala v roku 201</w:t>
      </w:r>
      <w:r w:rsidR="005C36B5" w:rsidRPr="002A5CBD">
        <w:t>4</w:t>
      </w:r>
      <w:r w:rsidRPr="002A5CBD">
        <w:t xml:space="preserve"> v prenájme</w:t>
      </w:r>
      <w:r w:rsidR="005C36B5" w:rsidRPr="002A5CBD">
        <w:t xml:space="preserve"> </w:t>
      </w:r>
      <w:r w:rsidRPr="002A5CBD">
        <w:t>priestory servisov</w:t>
      </w:r>
      <w:r w:rsidR="005C36B5" w:rsidRPr="002A5CBD">
        <w:t xml:space="preserve"> v</w:t>
      </w:r>
      <w:r w:rsidRPr="002A5CBD">
        <w:t xml:space="preserve"> mestách Zvolen a Poprad. Ročné nájomné za rok 201</w:t>
      </w:r>
      <w:r w:rsidR="005C36B5" w:rsidRPr="002A5CBD">
        <w:t>4</w:t>
      </w:r>
      <w:r w:rsidRPr="002A5CBD">
        <w:t xml:space="preserve"> bolo vo Zvolene 9</w:t>
      </w:r>
      <w:r w:rsidR="00692A54" w:rsidRPr="002A5CBD">
        <w:t>2 945</w:t>
      </w:r>
      <w:r w:rsidRPr="002A5CBD">
        <w:t xml:space="preserve"> EUR a v Poprade 36 394 EUR. V roku 201</w:t>
      </w:r>
      <w:r w:rsidR="005C36B5" w:rsidRPr="002A5CBD">
        <w:t>3</w:t>
      </w:r>
      <w:r w:rsidRPr="002A5CBD">
        <w:t xml:space="preserve"> bolo nájomné vo výške 9</w:t>
      </w:r>
      <w:r w:rsidR="005C36B5" w:rsidRPr="002A5CBD">
        <w:t>2</w:t>
      </w:r>
      <w:r w:rsidRPr="002A5CBD">
        <w:t xml:space="preserve"> </w:t>
      </w:r>
      <w:r w:rsidR="005C36B5" w:rsidRPr="002A5CBD">
        <w:t>945</w:t>
      </w:r>
      <w:r w:rsidR="00692A54" w:rsidRPr="002A5CBD">
        <w:t xml:space="preserve"> EUR vo Zvolene a </w:t>
      </w:r>
      <w:r w:rsidRPr="002A5CBD">
        <w:t xml:space="preserve"> </w:t>
      </w:r>
      <w:r w:rsidR="00692A54" w:rsidRPr="002A5CBD">
        <w:t>36 394 EUR v Poprade.</w:t>
      </w:r>
    </w:p>
    <w:p w:rsidR="00F66EE6" w:rsidRPr="002A5CBD" w:rsidRDefault="00F66EE6" w:rsidP="00503411">
      <w:pPr>
        <w:tabs>
          <w:tab w:val="left" w:pos="1275"/>
        </w:tabs>
        <w:jc w:val="both"/>
      </w:pPr>
      <w:r w:rsidRPr="002A5CBD">
        <w:t xml:space="preserve">V októbri 2013 došlo k predaju pozemkov a budov spoločnosti Scania </w:t>
      </w:r>
      <w:proofErr w:type="spellStart"/>
      <w:r w:rsidRPr="002A5CBD">
        <w:t>Real</w:t>
      </w:r>
      <w:proofErr w:type="spellEnd"/>
      <w:r w:rsidRPr="002A5CBD">
        <w:t xml:space="preserve"> </w:t>
      </w:r>
      <w:proofErr w:type="spellStart"/>
      <w:r w:rsidRPr="002A5CBD">
        <w:t>Estate</w:t>
      </w:r>
      <w:proofErr w:type="spellEnd"/>
      <w:r w:rsidRPr="002A5CBD">
        <w:t xml:space="preserve"> Slovakia s.r.o.. Ide o priestory v Ličartovciach, Nových Zámkoch, Žiline a Senci. </w:t>
      </w:r>
      <w:r w:rsidR="005C36B5" w:rsidRPr="002A5CBD">
        <w:t>Celkový nájom za rok 2014 v Ličartovciach predstavoval výšku 117 432 EUR, v Senci 453 371 EUR, v Nových Zámkoch sumu 84 658 EUR a v Žiline predstavoval sumu 120 531 EUR.</w:t>
      </w:r>
    </w:p>
    <w:p w:rsidR="00503411" w:rsidRPr="002A5CBD" w:rsidRDefault="00503411" w:rsidP="00503411">
      <w:pPr>
        <w:tabs>
          <w:tab w:val="left" w:pos="1275"/>
        </w:tabs>
        <w:jc w:val="both"/>
      </w:pPr>
    </w:p>
    <w:p w:rsidR="00503411" w:rsidRPr="002A5CBD" w:rsidRDefault="00503411" w:rsidP="00503411">
      <w:pPr>
        <w:tabs>
          <w:tab w:val="left" w:pos="1275"/>
        </w:tabs>
        <w:jc w:val="both"/>
        <w:rPr>
          <w:b/>
        </w:rPr>
      </w:pPr>
      <w:r w:rsidRPr="002A5CBD">
        <w:rPr>
          <w:b/>
        </w:rPr>
        <w:t>Prenajatý majetok</w:t>
      </w:r>
    </w:p>
    <w:p w:rsidR="00503411" w:rsidRPr="002A5CBD" w:rsidRDefault="00503411" w:rsidP="00503411">
      <w:pPr>
        <w:tabs>
          <w:tab w:val="left" w:pos="1275"/>
        </w:tabs>
        <w:jc w:val="both"/>
        <w:rPr>
          <w:b/>
        </w:rPr>
      </w:pPr>
    </w:p>
    <w:p w:rsidR="00503411" w:rsidRPr="002A5CBD" w:rsidRDefault="00503411" w:rsidP="00503411">
      <w:pPr>
        <w:tabs>
          <w:tab w:val="left" w:pos="1275"/>
        </w:tabs>
        <w:jc w:val="both"/>
      </w:pPr>
      <w:r w:rsidRPr="002A5CBD">
        <w:t xml:space="preserve">Spoločnosť prenajíma časť administratívnych priestorov (Senec </w:t>
      </w:r>
      <w:r w:rsidR="00692D40" w:rsidRPr="002A5CBD">
        <w:t xml:space="preserve">, </w:t>
      </w:r>
      <w:r w:rsidR="0032557B" w:rsidRPr="002A5CBD">
        <w:t>Ž</w:t>
      </w:r>
      <w:r w:rsidR="00692D40" w:rsidRPr="002A5CBD">
        <w:t xml:space="preserve">ilina a </w:t>
      </w:r>
      <w:r w:rsidRPr="002A5CBD">
        <w:t> Ličartovce) tretej osobe na podnikateľské účely. Ročné výnos</w:t>
      </w:r>
      <w:r w:rsidR="00692D40" w:rsidRPr="002A5CBD">
        <w:t>y z nájomného sú 31 173</w:t>
      </w:r>
      <w:r w:rsidRPr="002A5CBD">
        <w:t xml:space="preserve"> EUR  vrátane nájmu za parkovacie plochy.</w:t>
      </w:r>
      <w:r w:rsidR="00AD1454" w:rsidRPr="002A5CBD">
        <w:t xml:space="preserve"> V roku 2013 bola výška nájomného rovnaká. </w:t>
      </w:r>
      <w:r w:rsidRPr="002A5CBD">
        <w:t xml:space="preserve"> Nájomná zmluva je uzatvorená na dobu neurčitú.</w:t>
      </w:r>
    </w:p>
    <w:p w:rsidR="00503411" w:rsidRPr="002A5CBD" w:rsidRDefault="00503411" w:rsidP="00503411">
      <w:pPr>
        <w:tabs>
          <w:tab w:val="left" w:pos="1275"/>
        </w:tabs>
        <w:jc w:val="both"/>
      </w:pPr>
    </w:p>
    <w:p w:rsidR="00503411" w:rsidRPr="002A5CBD" w:rsidRDefault="00503411" w:rsidP="00503411">
      <w:pPr>
        <w:tabs>
          <w:tab w:val="left" w:pos="1275"/>
        </w:tabs>
        <w:jc w:val="both"/>
      </w:pPr>
      <w:r w:rsidRPr="002A5CBD">
        <w:t>Spoločnosť prenajíma tretím stranám formou operatívneho leasingu nákladné autá. Výnosy za rok 201</w:t>
      </w:r>
      <w:r w:rsidR="00000017" w:rsidRPr="002A5CBD">
        <w:t>4</w:t>
      </w:r>
      <w:r w:rsidRPr="002A5CBD">
        <w:t xml:space="preserve"> boli vo výške</w:t>
      </w:r>
      <w:r w:rsidR="00000017" w:rsidRPr="002A5CBD">
        <w:t xml:space="preserve"> 515 965 EUR, v roku 2013 to bolo </w:t>
      </w:r>
      <w:r w:rsidRPr="002A5CBD">
        <w:t xml:space="preserve"> </w:t>
      </w:r>
      <w:r w:rsidR="00EC34B8" w:rsidRPr="002A5CBD">
        <w:t>4</w:t>
      </w:r>
      <w:r w:rsidR="00000017" w:rsidRPr="002A5CBD">
        <w:t>20 162 EUR.</w:t>
      </w:r>
    </w:p>
    <w:p w:rsidR="00503411" w:rsidRDefault="00503411" w:rsidP="00503411">
      <w:pPr>
        <w:spacing w:after="200" w:line="276" w:lineRule="auto"/>
      </w:pPr>
    </w:p>
    <w:p w:rsidR="00CD2D0B" w:rsidRDefault="00CD2D0B" w:rsidP="00503411">
      <w:pPr>
        <w:spacing w:after="200" w:line="276" w:lineRule="auto"/>
      </w:pPr>
    </w:p>
    <w:p w:rsidR="00CD2D0B" w:rsidRDefault="00CD2D0B" w:rsidP="00503411">
      <w:pPr>
        <w:spacing w:after="200" w:line="276" w:lineRule="auto"/>
      </w:pPr>
    </w:p>
    <w:p w:rsidR="00CD2D0B" w:rsidRPr="002A5CBD" w:rsidRDefault="00CD2D0B" w:rsidP="00503411">
      <w:pPr>
        <w:spacing w:after="200" w:line="276" w:lineRule="auto"/>
      </w:pPr>
    </w:p>
    <w:p w:rsidR="00503411" w:rsidRPr="002A5CBD" w:rsidRDefault="00503411" w:rsidP="00503411">
      <w:pPr>
        <w:tabs>
          <w:tab w:val="left" w:pos="1275"/>
        </w:tabs>
        <w:jc w:val="both"/>
      </w:pPr>
      <w:r w:rsidRPr="002A5CBD">
        <w:t>Informácie o podsúvahových položkách</w:t>
      </w:r>
    </w:p>
    <w:p w:rsidR="00503411" w:rsidRPr="002A5CBD" w:rsidRDefault="00503411" w:rsidP="00503411">
      <w:pPr>
        <w:tabs>
          <w:tab w:val="left" w:pos="1275"/>
        </w:tabs>
        <w:jc w:val="both"/>
      </w:pPr>
    </w:p>
    <w:tbl>
      <w:tblPr>
        <w:tblW w:w="8662" w:type="dxa"/>
        <w:tblInd w:w="55" w:type="dxa"/>
        <w:tblCellMar>
          <w:left w:w="70" w:type="dxa"/>
          <w:right w:w="70" w:type="dxa"/>
        </w:tblCellMar>
        <w:tblLook w:val="04A0"/>
      </w:tblPr>
      <w:tblGrid>
        <w:gridCol w:w="2992"/>
        <w:gridCol w:w="2977"/>
        <w:gridCol w:w="2693"/>
      </w:tblGrid>
      <w:tr w:rsidR="00503411" w:rsidRPr="002A5CBD" w:rsidTr="002F6B0C">
        <w:trPr>
          <w:trHeight w:val="660"/>
        </w:trPr>
        <w:tc>
          <w:tcPr>
            <w:tcW w:w="2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lastRenderedPageBreak/>
              <w:t>Názov položky</w:t>
            </w:r>
          </w:p>
        </w:tc>
        <w:tc>
          <w:tcPr>
            <w:tcW w:w="2977"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2693"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154941" w:rsidRPr="002A5CBD" w:rsidTr="002F6B0C">
        <w:trPr>
          <w:trHeight w:val="375"/>
        </w:trPr>
        <w:tc>
          <w:tcPr>
            <w:tcW w:w="2992" w:type="dxa"/>
            <w:tcBorders>
              <w:top w:val="nil"/>
              <w:left w:val="single" w:sz="12" w:space="0" w:color="auto"/>
              <w:bottom w:val="nil"/>
              <w:right w:val="single" w:sz="12" w:space="0" w:color="auto"/>
            </w:tcBorders>
            <w:shd w:val="clear" w:color="auto" w:fill="auto"/>
            <w:noWrap/>
            <w:vAlign w:val="center"/>
            <w:hideMark/>
          </w:tcPr>
          <w:p w:rsidR="00154941" w:rsidRPr="002A5CBD" w:rsidRDefault="00154941" w:rsidP="002F6B0C">
            <w:pPr>
              <w:rPr>
                <w:rFonts w:ascii="Arial" w:hAnsi="Arial" w:cs="Arial"/>
                <w:color w:val="000000"/>
                <w:sz w:val="16"/>
                <w:szCs w:val="16"/>
                <w:lang w:eastAsia="sk-SK"/>
              </w:rPr>
            </w:pPr>
            <w:r w:rsidRPr="002A5CBD">
              <w:rPr>
                <w:rFonts w:ascii="Arial" w:hAnsi="Arial" w:cs="Arial"/>
                <w:color w:val="000000"/>
                <w:sz w:val="16"/>
                <w:szCs w:val="16"/>
                <w:lang w:eastAsia="sk-SK"/>
              </w:rPr>
              <w:t>Prenajatý majetok</w:t>
            </w:r>
          </w:p>
        </w:tc>
        <w:tc>
          <w:tcPr>
            <w:tcW w:w="2977"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2F6B0C">
            <w:pPr>
              <w:jc w:val="right"/>
              <w:rPr>
                <w:rFonts w:ascii="Arial" w:hAnsi="Arial" w:cs="Arial"/>
                <w:color w:val="000000"/>
                <w:sz w:val="16"/>
                <w:szCs w:val="16"/>
                <w:lang w:eastAsia="sk-SK"/>
              </w:rPr>
            </w:pPr>
          </w:p>
        </w:tc>
        <w:tc>
          <w:tcPr>
            <w:tcW w:w="2693"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154941">
            <w:pPr>
              <w:jc w:val="right"/>
              <w:rPr>
                <w:rFonts w:ascii="Arial" w:hAnsi="Arial" w:cs="Arial"/>
                <w:color w:val="000000"/>
                <w:sz w:val="16"/>
                <w:szCs w:val="16"/>
                <w:lang w:eastAsia="sk-SK"/>
              </w:rPr>
            </w:pPr>
            <w:r w:rsidRPr="002A5CBD">
              <w:rPr>
                <w:rFonts w:ascii="Arial" w:hAnsi="Arial" w:cs="Arial"/>
                <w:color w:val="000000"/>
                <w:sz w:val="16"/>
                <w:szCs w:val="16"/>
                <w:lang w:eastAsia="sk-SK"/>
              </w:rPr>
              <w:t>31 173</w:t>
            </w:r>
          </w:p>
        </w:tc>
      </w:tr>
      <w:tr w:rsidR="00154941" w:rsidRPr="002A5CBD" w:rsidTr="002F6B0C">
        <w:trPr>
          <w:trHeight w:val="375"/>
        </w:trPr>
        <w:tc>
          <w:tcPr>
            <w:tcW w:w="2992" w:type="dxa"/>
            <w:tcBorders>
              <w:top w:val="single" w:sz="8" w:space="0" w:color="auto"/>
              <w:left w:val="single" w:sz="12" w:space="0" w:color="auto"/>
              <w:bottom w:val="single" w:sz="8" w:space="0" w:color="auto"/>
              <w:right w:val="single" w:sz="12" w:space="0" w:color="auto"/>
            </w:tcBorders>
            <w:shd w:val="clear" w:color="auto" w:fill="auto"/>
            <w:noWrap/>
            <w:vAlign w:val="center"/>
            <w:hideMark/>
          </w:tcPr>
          <w:p w:rsidR="00154941" w:rsidRPr="002A5CBD" w:rsidRDefault="00154941" w:rsidP="002F6B0C">
            <w:pPr>
              <w:rPr>
                <w:rFonts w:ascii="Arial" w:hAnsi="Arial" w:cs="Arial"/>
                <w:color w:val="000000"/>
                <w:sz w:val="16"/>
                <w:szCs w:val="16"/>
                <w:lang w:eastAsia="sk-SK"/>
              </w:rPr>
            </w:pPr>
            <w:r w:rsidRPr="002A5CBD">
              <w:rPr>
                <w:rFonts w:ascii="Arial" w:hAnsi="Arial" w:cs="Arial"/>
                <w:color w:val="000000"/>
                <w:sz w:val="16"/>
                <w:szCs w:val="16"/>
                <w:lang w:eastAsia="sk-SK"/>
              </w:rPr>
              <w:t>Majetok v nájme (operatívny prenájom)</w:t>
            </w:r>
          </w:p>
        </w:tc>
        <w:tc>
          <w:tcPr>
            <w:tcW w:w="2977"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308 980</w:t>
            </w:r>
          </w:p>
        </w:tc>
        <w:tc>
          <w:tcPr>
            <w:tcW w:w="2693"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154941">
            <w:pPr>
              <w:jc w:val="right"/>
              <w:rPr>
                <w:rFonts w:ascii="Arial" w:hAnsi="Arial" w:cs="Arial"/>
                <w:color w:val="000000"/>
                <w:sz w:val="16"/>
                <w:szCs w:val="16"/>
                <w:lang w:eastAsia="sk-SK"/>
              </w:rPr>
            </w:pPr>
            <w:r w:rsidRPr="002A5CBD">
              <w:rPr>
                <w:rFonts w:ascii="Arial" w:hAnsi="Arial" w:cs="Arial"/>
                <w:color w:val="000000"/>
                <w:sz w:val="16"/>
                <w:szCs w:val="16"/>
                <w:lang w:eastAsia="sk-SK"/>
              </w:rPr>
              <w:t>286 653</w:t>
            </w:r>
          </w:p>
        </w:tc>
      </w:tr>
      <w:tr w:rsidR="00154941" w:rsidRPr="002A5CBD" w:rsidTr="002F6B0C">
        <w:trPr>
          <w:trHeight w:val="375"/>
        </w:trPr>
        <w:tc>
          <w:tcPr>
            <w:tcW w:w="2992" w:type="dxa"/>
            <w:tcBorders>
              <w:top w:val="nil"/>
              <w:left w:val="single" w:sz="12" w:space="0" w:color="auto"/>
              <w:bottom w:val="single" w:sz="8" w:space="0" w:color="auto"/>
              <w:right w:val="single" w:sz="12" w:space="0" w:color="auto"/>
            </w:tcBorders>
            <w:shd w:val="clear" w:color="auto" w:fill="auto"/>
            <w:noWrap/>
            <w:vAlign w:val="center"/>
            <w:hideMark/>
          </w:tcPr>
          <w:p w:rsidR="00154941" w:rsidRPr="002A5CBD" w:rsidRDefault="00154941" w:rsidP="002F6B0C">
            <w:pPr>
              <w:rPr>
                <w:rFonts w:ascii="Arial" w:hAnsi="Arial" w:cs="Arial"/>
                <w:color w:val="000000"/>
                <w:sz w:val="16"/>
                <w:szCs w:val="16"/>
                <w:lang w:eastAsia="sk-SK"/>
              </w:rPr>
            </w:pPr>
            <w:r w:rsidRPr="002A5CBD">
              <w:rPr>
                <w:rFonts w:ascii="Arial" w:hAnsi="Arial" w:cs="Arial"/>
                <w:color w:val="000000"/>
                <w:sz w:val="16"/>
                <w:szCs w:val="16"/>
                <w:lang w:eastAsia="sk-SK"/>
              </w:rPr>
              <w:t>Majetok v nájme (budovy)</w:t>
            </w:r>
          </w:p>
        </w:tc>
        <w:tc>
          <w:tcPr>
            <w:tcW w:w="2977"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907 210</w:t>
            </w:r>
          </w:p>
        </w:tc>
        <w:tc>
          <w:tcPr>
            <w:tcW w:w="2693"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154941">
            <w:pPr>
              <w:jc w:val="right"/>
              <w:rPr>
                <w:rFonts w:ascii="Arial" w:hAnsi="Arial" w:cs="Arial"/>
                <w:color w:val="000000"/>
                <w:sz w:val="16"/>
                <w:szCs w:val="16"/>
                <w:lang w:eastAsia="sk-SK"/>
              </w:rPr>
            </w:pPr>
            <w:r w:rsidRPr="002A5CBD">
              <w:rPr>
                <w:rFonts w:ascii="Arial" w:hAnsi="Arial" w:cs="Arial"/>
                <w:color w:val="000000"/>
                <w:sz w:val="16"/>
                <w:szCs w:val="16"/>
                <w:lang w:eastAsia="sk-SK"/>
              </w:rPr>
              <w:t>257 755</w:t>
            </w:r>
          </w:p>
        </w:tc>
      </w:tr>
      <w:tr w:rsidR="00154941" w:rsidRPr="002A5CBD" w:rsidTr="002F6B0C">
        <w:trPr>
          <w:trHeight w:val="375"/>
        </w:trPr>
        <w:tc>
          <w:tcPr>
            <w:tcW w:w="2992" w:type="dxa"/>
            <w:tcBorders>
              <w:top w:val="single" w:sz="8" w:space="0" w:color="auto"/>
              <w:left w:val="single" w:sz="12" w:space="0" w:color="auto"/>
              <w:bottom w:val="nil"/>
              <w:right w:val="single" w:sz="12" w:space="0" w:color="auto"/>
            </w:tcBorders>
            <w:shd w:val="clear" w:color="auto" w:fill="auto"/>
            <w:vAlign w:val="center"/>
            <w:hideMark/>
          </w:tcPr>
          <w:p w:rsidR="00154941" w:rsidRPr="002A5CBD" w:rsidRDefault="00154941" w:rsidP="002F6B0C">
            <w:pPr>
              <w:rPr>
                <w:rFonts w:ascii="Arial" w:hAnsi="Arial" w:cs="Arial"/>
                <w:color w:val="000000"/>
                <w:sz w:val="16"/>
                <w:szCs w:val="16"/>
                <w:lang w:eastAsia="sk-SK"/>
              </w:rPr>
            </w:pPr>
            <w:r w:rsidRPr="002A5CBD">
              <w:rPr>
                <w:rFonts w:ascii="Arial" w:hAnsi="Arial" w:cs="Arial"/>
                <w:color w:val="000000"/>
                <w:sz w:val="16"/>
                <w:szCs w:val="16"/>
                <w:lang w:eastAsia="sk-SK"/>
              </w:rPr>
              <w:t>Odpísané pohľadávky</w:t>
            </w:r>
          </w:p>
        </w:tc>
        <w:tc>
          <w:tcPr>
            <w:tcW w:w="2977" w:type="dxa"/>
            <w:tcBorders>
              <w:top w:val="nil"/>
              <w:left w:val="nil"/>
              <w:bottom w:val="single" w:sz="8" w:space="0" w:color="auto"/>
              <w:right w:val="single" w:sz="12" w:space="0" w:color="auto"/>
            </w:tcBorders>
            <w:shd w:val="clear" w:color="auto" w:fill="auto"/>
            <w:noWrap/>
            <w:vAlign w:val="center"/>
            <w:hideMark/>
          </w:tcPr>
          <w:p w:rsidR="00154941" w:rsidRPr="002A5CBD" w:rsidRDefault="00800FA8"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301 130</w:t>
            </w:r>
          </w:p>
        </w:tc>
        <w:tc>
          <w:tcPr>
            <w:tcW w:w="2693" w:type="dxa"/>
            <w:tcBorders>
              <w:top w:val="nil"/>
              <w:left w:val="nil"/>
              <w:bottom w:val="single" w:sz="8" w:space="0" w:color="auto"/>
              <w:right w:val="single" w:sz="12" w:space="0" w:color="auto"/>
            </w:tcBorders>
            <w:shd w:val="clear" w:color="auto" w:fill="auto"/>
            <w:noWrap/>
            <w:vAlign w:val="center"/>
            <w:hideMark/>
          </w:tcPr>
          <w:p w:rsidR="00154941" w:rsidRPr="002A5CBD" w:rsidRDefault="00154941" w:rsidP="00154941">
            <w:pPr>
              <w:jc w:val="right"/>
              <w:rPr>
                <w:rFonts w:ascii="Arial" w:hAnsi="Arial" w:cs="Arial"/>
                <w:color w:val="000000"/>
                <w:sz w:val="16"/>
                <w:szCs w:val="16"/>
                <w:lang w:eastAsia="sk-SK"/>
              </w:rPr>
            </w:pPr>
            <w:r w:rsidRPr="002A5CBD">
              <w:rPr>
                <w:rFonts w:ascii="Arial" w:hAnsi="Arial" w:cs="Arial"/>
                <w:color w:val="000000"/>
                <w:sz w:val="16"/>
                <w:szCs w:val="16"/>
                <w:lang w:eastAsia="sk-SK"/>
              </w:rPr>
              <w:t>109 998</w:t>
            </w:r>
          </w:p>
        </w:tc>
      </w:tr>
      <w:tr w:rsidR="001C1B2B" w:rsidRPr="002A5CBD" w:rsidTr="002F6B0C">
        <w:trPr>
          <w:trHeight w:val="375"/>
        </w:trPr>
        <w:tc>
          <w:tcPr>
            <w:tcW w:w="2992" w:type="dxa"/>
            <w:tcBorders>
              <w:top w:val="single" w:sz="8" w:space="0" w:color="auto"/>
              <w:left w:val="single" w:sz="12" w:space="0" w:color="auto"/>
              <w:bottom w:val="single" w:sz="8" w:space="0" w:color="auto"/>
              <w:right w:val="single" w:sz="12" w:space="0" w:color="auto"/>
            </w:tcBorders>
            <w:shd w:val="clear" w:color="auto" w:fill="auto"/>
            <w:noWrap/>
            <w:vAlign w:val="center"/>
            <w:hideMark/>
          </w:tcPr>
          <w:p w:rsidR="001C1B2B" w:rsidRPr="002A5CBD" w:rsidRDefault="001C1B2B" w:rsidP="002F6B0C">
            <w:pPr>
              <w:rPr>
                <w:rFonts w:ascii="Arial" w:hAnsi="Arial" w:cs="Arial"/>
                <w:color w:val="000000"/>
                <w:sz w:val="16"/>
                <w:szCs w:val="16"/>
                <w:lang w:eastAsia="sk-SK"/>
              </w:rPr>
            </w:pPr>
            <w:r w:rsidRPr="002A5CBD">
              <w:rPr>
                <w:rFonts w:ascii="Arial" w:hAnsi="Arial" w:cs="Arial"/>
                <w:color w:val="000000"/>
                <w:sz w:val="16"/>
                <w:szCs w:val="16"/>
                <w:lang w:eastAsia="sk-SK"/>
              </w:rPr>
              <w:t>Pohľadávky z leasingu</w:t>
            </w:r>
          </w:p>
        </w:tc>
        <w:tc>
          <w:tcPr>
            <w:tcW w:w="2977" w:type="dxa"/>
            <w:tcBorders>
              <w:top w:val="nil"/>
              <w:left w:val="nil"/>
              <w:bottom w:val="single" w:sz="8" w:space="0" w:color="auto"/>
              <w:right w:val="single" w:sz="12" w:space="0" w:color="auto"/>
            </w:tcBorders>
            <w:shd w:val="clear" w:color="auto" w:fill="auto"/>
            <w:noWrap/>
            <w:vAlign w:val="center"/>
            <w:hideMark/>
          </w:tcPr>
          <w:p w:rsidR="001C1B2B" w:rsidRPr="002A5CBD" w:rsidRDefault="001C1B2B"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2693" w:type="dxa"/>
            <w:tcBorders>
              <w:top w:val="nil"/>
              <w:left w:val="nil"/>
              <w:bottom w:val="single" w:sz="8" w:space="0" w:color="auto"/>
              <w:right w:val="single" w:sz="12" w:space="0" w:color="auto"/>
            </w:tcBorders>
            <w:shd w:val="clear" w:color="auto" w:fill="auto"/>
            <w:noWrap/>
            <w:vAlign w:val="center"/>
            <w:hideMark/>
          </w:tcPr>
          <w:p w:rsidR="001C1B2B" w:rsidRPr="002A5CBD" w:rsidRDefault="001C1B2B" w:rsidP="001C1B2B">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r>
    </w:tbl>
    <w:p w:rsidR="00503411" w:rsidRDefault="00503411" w:rsidP="00503411">
      <w:pPr>
        <w:tabs>
          <w:tab w:val="left" w:pos="1275"/>
        </w:tabs>
      </w:pPr>
    </w:p>
    <w:p w:rsidR="00CD2D0B" w:rsidRPr="002A5CBD" w:rsidRDefault="00CD2D0B" w:rsidP="00503411">
      <w:pPr>
        <w:tabs>
          <w:tab w:val="left" w:pos="1275"/>
        </w:tabs>
      </w:pPr>
    </w:p>
    <w:p w:rsidR="00503411" w:rsidRPr="002A5CBD" w:rsidRDefault="00503411" w:rsidP="00503411">
      <w:pPr>
        <w:tabs>
          <w:tab w:val="left" w:pos="1275"/>
        </w:tabs>
        <w:rPr>
          <w:b/>
        </w:rPr>
      </w:pPr>
      <w:r w:rsidRPr="002A5CBD">
        <w:rPr>
          <w:b/>
        </w:rPr>
        <w:t>Ostatné finančné výpomoci</w:t>
      </w:r>
    </w:p>
    <w:p w:rsidR="00503411" w:rsidRPr="002A5CBD" w:rsidRDefault="00503411" w:rsidP="00503411">
      <w:pPr>
        <w:tabs>
          <w:tab w:val="left" w:pos="1275"/>
        </w:tabs>
        <w:rPr>
          <w:b/>
        </w:rPr>
      </w:pPr>
    </w:p>
    <w:p w:rsidR="00503411" w:rsidRPr="002A5CBD" w:rsidRDefault="00503411" w:rsidP="00503411">
      <w:pPr>
        <w:tabs>
          <w:tab w:val="left" w:pos="1275"/>
        </w:tabs>
        <w:jc w:val="both"/>
      </w:pPr>
      <w:r w:rsidRPr="002A5CBD">
        <w:t>Ostatné finančné povinnosti, ktoré sa nesledujú v bežnom účtovníctve a neuvádzajú v súvahe, sú tieto:</w:t>
      </w:r>
    </w:p>
    <w:p w:rsidR="00503411" w:rsidRPr="002A5CBD" w:rsidRDefault="00503411" w:rsidP="00503411">
      <w:pPr>
        <w:tabs>
          <w:tab w:val="left" w:pos="1275"/>
        </w:tabs>
        <w:jc w:val="both"/>
      </w:pPr>
    </w:p>
    <w:p w:rsidR="00503411" w:rsidRPr="002A5CBD" w:rsidRDefault="00503411" w:rsidP="00503411">
      <w:pPr>
        <w:tabs>
          <w:tab w:val="left" w:pos="1275"/>
        </w:tabs>
        <w:jc w:val="both"/>
      </w:pPr>
      <w:r w:rsidRPr="002A5CBD">
        <w:t>Spoločnosť má s materskou spoločnosťou uzatvorené zmluvy na dobu neurčitú na výhradný dovoz a servis vozidiel značky Scania. Spoločnosti z titulu tejto zmluvy nevyplývajú žiadne finančné záväzky.</w:t>
      </w:r>
    </w:p>
    <w:p w:rsidR="00503411" w:rsidRPr="002A5CBD" w:rsidRDefault="00503411" w:rsidP="00503411">
      <w:pPr>
        <w:tabs>
          <w:tab w:val="left" w:pos="1275"/>
        </w:tabs>
        <w:jc w:val="both"/>
      </w:pPr>
    </w:p>
    <w:p w:rsidR="00503411" w:rsidRPr="002A5CBD" w:rsidRDefault="00503411" w:rsidP="00503411">
      <w:pPr>
        <w:tabs>
          <w:tab w:val="left" w:pos="1275"/>
        </w:tabs>
        <w:jc w:val="both"/>
      </w:pPr>
      <w:r w:rsidRPr="002A5CBD">
        <w:t>Spoločnosť má s leasingovými spoločnosťami uzatvorenú zmluvu o spätnom odkúpení prenajatých vozidiel. Spoločnosť neočakáva a ani nezaúčtovala stratu, ktorá môže vzniknúť z uvedenej transakcie.</w:t>
      </w:r>
    </w:p>
    <w:p w:rsidR="00503411" w:rsidRPr="002A5CBD" w:rsidRDefault="00503411" w:rsidP="00503411">
      <w:pPr>
        <w:tabs>
          <w:tab w:val="left" w:pos="1275"/>
        </w:tabs>
        <w:jc w:val="both"/>
      </w:pPr>
    </w:p>
    <w:p w:rsidR="00503411" w:rsidRPr="002A5CBD" w:rsidRDefault="00503411" w:rsidP="00503411">
      <w:pPr>
        <w:spacing w:after="200" w:line="276" w:lineRule="auto"/>
        <w:sectPr w:rsidR="00503411" w:rsidRPr="002A5CBD" w:rsidSect="002F6B0C">
          <w:pgSz w:w="11906" w:h="16838"/>
          <w:pgMar w:top="1418" w:right="1418" w:bottom="1418" w:left="1418" w:header="709" w:footer="709" w:gutter="0"/>
          <w:cols w:space="708"/>
          <w:docGrid w:linePitch="360"/>
        </w:sectPr>
      </w:pPr>
      <w:r w:rsidRPr="002A5CBD">
        <w:br w:type="page"/>
      </w:r>
    </w:p>
    <w:p w:rsidR="00503411" w:rsidRPr="002A5CBD" w:rsidRDefault="00503411" w:rsidP="00503411">
      <w:pPr>
        <w:pStyle w:val="Odsekzoznamu"/>
        <w:numPr>
          <w:ilvl w:val="0"/>
          <w:numId w:val="2"/>
        </w:numPr>
        <w:ind w:left="426" w:hanging="426"/>
        <w:jc w:val="both"/>
        <w:rPr>
          <w:b/>
          <w:bCs/>
          <w:u w:val="single"/>
        </w:rPr>
      </w:pPr>
      <w:r w:rsidRPr="002A5CBD">
        <w:rPr>
          <w:b/>
          <w:bCs/>
          <w:u w:val="single"/>
        </w:rPr>
        <w:lastRenderedPageBreak/>
        <w:t>VÝNOSY A NÁKLADY</w:t>
      </w:r>
    </w:p>
    <w:p w:rsidR="00503411" w:rsidRPr="002A5CBD" w:rsidRDefault="00503411" w:rsidP="00503411">
      <w:pPr>
        <w:tabs>
          <w:tab w:val="left" w:pos="1275"/>
        </w:tabs>
        <w:jc w:val="both"/>
        <w:rPr>
          <w:b/>
        </w:rPr>
      </w:pPr>
    </w:p>
    <w:p w:rsidR="00503411" w:rsidRPr="002A5CBD" w:rsidRDefault="00503411" w:rsidP="00503411">
      <w:pPr>
        <w:tabs>
          <w:tab w:val="left" w:pos="1275"/>
        </w:tabs>
        <w:rPr>
          <w:b/>
        </w:rPr>
      </w:pPr>
      <w:r w:rsidRPr="002A5CBD">
        <w:rPr>
          <w:b/>
        </w:rPr>
        <w:t>Tržby</w:t>
      </w:r>
    </w:p>
    <w:p w:rsidR="00503411" w:rsidRPr="002A5CBD" w:rsidRDefault="00503411" w:rsidP="00503411">
      <w:pPr>
        <w:tabs>
          <w:tab w:val="left" w:pos="1275"/>
        </w:tabs>
        <w:rPr>
          <w:b/>
        </w:rPr>
      </w:pPr>
    </w:p>
    <w:p w:rsidR="00503411" w:rsidRPr="002A5CBD" w:rsidRDefault="00503411" w:rsidP="00503411">
      <w:pPr>
        <w:tabs>
          <w:tab w:val="left" w:pos="1275"/>
        </w:tabs>
      </w:pPr>
      <w:r w:rsidRPr="002A5CBD">
        <w:t>Informácie o tržbách</w:t>
      </w:r>
    </w:p>
    <w:p w:rsidR="00503411" w:rsidRPr="002A5CBD" w:rsidRDefault="00503411" w:rsidP="00503411">
      <w:pPr>
        <w:tabs>
          <w:tab w:val="left" w:pos="1275"/>
        </w:tabs>
      </w:pPr>
    </w:p>
    <w:tbl>
      <w:tblPr>
        <w:tblW w:w="13056" w:type="dxa"/>
        <w:tblInd w:w="55" w:type="dxa"/>
        <w:tblLayout w:type="fixed"/>
        <w:tblCellMar>
          <w:left w:w="70" w:type="dxa"/>
          <w:right w:w="70" w:type="dxa"/>
        </w:tblCellMar>
        <w:tblLook w:val="04A0"/>
      </w:tblPr>
      <w:tblGrid>
        <w:gridCol w:w="1008"/>
        <w:gridCol w:w="1204"/>
        <w:gridCol w:w="1205"/>
        <w:gridCol w:w="1205"/>
        <w:gridCol w:w="1205"/>
        <w:gridCol w:w="1205"/>
        <w:gridCol w:w="1204"/>
        <w:gridCol w:w="1205"/>
        <w:gridCol w:w="1205"/>
        <w:gridCol w:w="1205"/>
        <w:gridCol w:w="1205"/>
      </w:tblGrid>
      <w:tr w:rsidR="00503411" w:rsidRPr="002A5CBD" w:rsidTr="002F6B0C">
        <w:trPr>
          <w:trHeight w:val="885"/>
        </w:trPr>
        <w:tc>
          <w:tcPr>
            <w:tcW w:w="1008"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Oblasť odbytu</w:t>
            </w:r>
          </w:p>
        </w:tc>
        <w:tc>
          <w:tcPr>
            <w:tcW w:w="2409" w:type="dxa"/>
            <w:gridSpan w:val="2"/>
            <w:tcBorders>
              <w:top w:val="single" w:sz="12" w:space="0" w:color="auto"/>
              <w:left w:val="nil"/>
              <w:bottom w:val="single" w:sz="12" w:space="0" w:color="auto"/>
              <w:right w:val="single" w:sz="12" w:space="0" w:color="000000"/>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Typ výrobkov, tovarov, služieb  (nové vozidlá)</w:t>
            </w:r>
          </w:p>
        </w:tc>
        <w:tc>
          <w:tcPr>
            <w:tcW w:w="2410" w:type="dxa"/>
            <w:gridSpan w:val="2"/>
            <w:tcBorders>
              <w:top w:val="single" w:sz="12" w:space="0" w:color="auto"/>
              <w:left w:val="nil"/>
              <w:bottom w:val="single" w:sz="12" w:space="0" w:color="auto"/>
              <w:right w:val="single" w:sz="12" w:space="0" w:color="000000"/>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Typ výrobkov, tovarov, služieb  (jazdené vozidlá)</w:t>
            </w:r>
          </w:p>
        </w:tc>
        <w:tc>
          <w:tcPr>
            <w:tcW w:w="2409" w:type="dxa"/>
            <w:gridSpan w:val="2"/>
            <w:tcBorders>
              <w:top w:val="single" w:sz="12" w:space="0" w:color="auto"/>
              <w:left w:val="nil"/>
              <w:bottom w:val="single" w:sz="12" w:space="0" w:color="auto"/>
              <w:right w:val="single" w:sz="12" w:space="0" w:color="000000"/>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Typ výrobkov, tovarov, služieb  (náhradné diely)</w:t>
            </w:r>
          </w:p>
        </w:tc>
        <w:tc>
          <w:tcPr>
            <w:tcW w:w="2410" w:type="dxa"/>
            <w:gridSpan w:val="2"/>
            <w:tcBorders>
              <w:top w:val="single" w:sz="12" w:space="0" w:color="auto"/>
              <w:left w:val="nil"/>
              <w:bottom w:val="single" w:sz="12" w:space="0" w:color="auto"/>
              <w:right w:val="single" w:sz="12" w:space="0" w:color="000000"/>
            </w:tcBorders>
            <w:vAlign w:val="center"/>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Typ výrobkov, tovarov, služieb  (ostatné tržby)</w:t>
            </w:r>
          </w:p>
        </w:tc>
        <w:tc>
          <w:tcPr>
            <w:tcW w:w="2410" w:type="dxa"/>
            <w:gridSpan w:val="2"/>
            <w:tcBorders>
              <w:top w:val="single" w:sz="12" w:space="0" w:color="auto"/>
              <w:left w:val="nil"/>
              <w:bottom w:val="single" w:sz="12" w:space="0" w:color="auto"/>
              <w:right w:val="single" w:sz="12" w:space="0" w:color="000000"/>
            </w:tcBorders>
          </w:tcPr>
          <w:p w:rsidR="00503411" w:rsidRPr="002A5CBD" w:rsidRDefault="00503411" w:rsidP="002F6B0C">
            <w:pPr>
              <w:jc w:val="center"/>
              <w:rPr>
                <w:rFonts w:ascii="Arial" w:hAnsi="Arial" w:cs="Arial"/>
                <w:b/>
                <w:bCs/>
                <w:color w:val="000000"/>
                <w:sz w:val="16"/>
                <w:szCs w:val="16"/>
                <w:lang w:eastAsia="sk-SK"/>
              </w:rPr>
            </w:pPr>
          </w:p>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Typ výrobkov, tovarov, služieb  (služby)</w:t>
            </w:r>
          </w:p>
        </w:tc>
      </w:tr>
      <w:tr w:rsidR="00503411" w:rsidRPr="002A5CBD" w:rsidTr="002F6B0C">
        <w:trPr>
          <w:trHeight w:val="1380"/>
        </w:trPr>
        <w:tc>
          <w:tcPr>
            <w:tcW w:w="1008" w:type="dxa"/>
            <w:vMerge/>
            <w:tcBorders>
              <w:top w:val="single" w:sz="12" w:space="0" w:color="auto"/>
              <w:left w:val="single" w:sz="12" w:space="0" w:color="auto"/>
              <w:bottom w:val="single" w:sz="12" w:space="0" w:color="000000"/>
              <w:right w:val="single" w:sz="12" w:space="0" w:color="auto"/>
            </w:tcBorders>
            <w:vAlign w:val="center"/>
            <w:hideMark/>
          </w:tcPr>
          <w:p w:rsidR="00503411" w:rsidRPr="002A5CBD" w:rsidRDefault="00503411" w:rsidP="002F6B0C">
            <w:pPr>
              <w:rPr>
                <w:rFonts w:ascii="Arial" w:hAnsi="Arial" w:cs="Arial"/>
                <w:b/>
                <w:bCs/>
                <w:color w:val="000000"/>
                <w:sz w:val="16"/>
                <w:szCs w:val="16"/>
                <w:lang w:eastAsia="sk-SK"/>
              </w:rPr>
            </w:pPr>
          </w:p>
        </w:tc>
        <w:tc>
          <w:tcPr>
            <w:tcW w:w="1204"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1205"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Bezprostred</w:t>
            </w:r>
            <w:proofErr w:type="spellEnd"/>
            <w:r w:rsidRPr="002A5CBD">
              <w:rPr>
                <w:rFonts w:ascii="Arial" w:hAnsi="Arial" w:cs="Arial"/>
                <w:b/>
                <w:bCs/>
                <w:color w:val="000000"/>
                <w:sz w:val="16"/>
                <w:szCs w:val="16"/>
                <w:lang w:eastAsia="sk-SK"/>
              </w:rPr>
              <w:t xml:space="preserve">- </w:t>
            </w:r>
            <w:r w:rsidRPr="002A5CBD">
              <w:rPr>
                <w:rFonts w:ascii="Arial" w:hAnsi="Arial" w:cs="Arial"/>
                <w:b/>
                <w:bCs/>
                <w:color w:val="000000"/>
                <w:sz w:val="16"/>
                <w:szCs w:val="16"/>
                <w:lang w:eastAsia="sk-SK"/>
              </w:rPr>
              <w:br/>
              <w:t xml:space="preserve">ne predchádza- </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júce</w:t>
            </w:r>
            <w:proofErr w:type="spellEnd"/>
            <w:r w:rsidRPr="002A5CBD">
              <w:rPr>
                <w:rFonts w:ascii="Arial" w:hAnsi="Arial" w:cs="Arial"/>
                <w:b/>
                <w:bCs/>
                <w:color w:val="000000"/>
                <w:sz w:val="16"/>
                <w:szCs w:val="16"/>
                <w:lang w:eastAsia="sk-SK"/>
              </w:rPr>
              <w:t xml:space="preserve"> účtovné obdobie</w:t>
            </w:r>
          </w:p>
        </w:tc>
        <w:tc>
          <w:tcPr>
            <w:tcW w:w="1205"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1205"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Bezprostred</w:t>
            </w:r>
            <w:proofErr w:type="spellEnd"/>
            <w:r w:rsidRPr="002A5CBD">
              <w:rPr>
                <w:rFonts w:ascii="Arial" w:hAnsi="Arial" w:cs="Arial"/>
                <w:b/>
                <w:bCs/>
                <w:color w:val="000000"/>
                <w:sz w:val="16"/>
                <w:szCs w:val="16"/>
                <w:lang w:eastAsia="sk-SK"/>
              </w:rPr>
              <w:t xml:space="preserve">- </w:t>
            </w:r>
            <w:r w:rsidRPr="002A5CBD">
              <w:rPr>
                <w:rFonts w:ascii="Arial" w:hAnsi="Arial" w:cs="Arial"/>
                <w:b/>
                <w:bCs/>
                <w:color w:val="000000"/>
                <w:sz w:val="16"/>
                <w:szCs w:val="16"/>
                <w:lang w:eastAsia="sk-SK"/>
              </w:rPr>
              <w:br/>
              <w:t xml:space="preserve">ne predchádza- </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júce</w:t>
            </w:r>
            <w:proofErr w:type="spellEnd"/>
            <w:r w:rsidRPr="002A5CBD">
              <w:rPr>
                <w:rFonts w:ascii="Arial" w:hAnsi="Arial" w:cs="Arial"/>
                <w:b/>
                <w:bCs/>
                <w:color w:val="000000"/>
                <w:sz w:val="16"/>
                <w:szCs w:val="16"/>
                <w:lang w:eastAsia="sk-SK"/>
              </w:rPr>
              <w:t xml:space="preserve"> účtovné obdobie</w:t>
            </w:r>
          </w:p>
        </w:tc>
        <w:tc>
          <w:tcPr>
            <w:tcW w:w="1205"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1204" w:type="dxa"/>
            <w:tcBorders>
              <w:top w:val="nil"/>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Bezprostred</w:t>
            </w:r>
            <w:proofErr w:type="spellEnd"/>
            <w:r w:rsidRPr="002A5CBD">
              <w:rPr>
                <w:rFonts w:ascii="Arial" w:hAnsi="Arial" w:cs="Arial"/>
                <w:b/>
                <w:bCs/>
                <w:color w:val="000000"/>
                <w:sz w:val="16"/>
                <w:szCs w:val="16"/>
                <w:lang w:eastAsia="sk-SK"/>
              </w:rPr>
              <w:t xml:space="preserve">- </w:t>
            </w:r>
            <w:r w:rsidRPr="002A5CBD">
              <w:rPr>
                <w:rFonts w:ascii="Arial" w:hAnsi="Arial" w:cs="Arial"/>
                <w:b/>
                <w:bCs/>
                <w:color w:val="000000"/>
                <w:sz w:val="16"/>
                <w:szCs w:val="16"/>
                <w:lang w:eastAsia="sk-SK"/>
              </w:rPr>
              <w:br/>
              <w:t xml:space="preserve">ne predchádza- </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júce</w:t>
            </w:r>
            <w:proofErr w:type="spellEnd"/>
            <w:r w:rsidRPr="002A5CBD">
              <w:rPr>
                <w:rFonts w:ascii="Arial" w:hAnsi="Arial" w:cs="Arial"/>
                <w:b/>
                <w:bCs/>
                <w:color w:val="000000"/>
                <w:sz w:val="16"/>
                <w:szCs w:val="16"/>
                <w:lang w:eastAsia="sk-SK"/>
              </w:rPr>
              <w:t xml:space="preserve"> účtovné obdobie</w:t>
            </w:r>
          </w:p>
        </w:tc>
        <w:tc>
          <w:tcPr>
            <w:tcW w:w="1205" w:type="dxa"/>
            <w:tcBorders>
              <w:top w:val="nil"/>
              <w:left w:val="nil"/>
              <w:bottom w:val="single" w:sz="12" w:space="0" w:color="auto"/>
              <w:right w:val="single" w:sz="12" w:space="0" w:color="auto"/>
            </w:tcBorders>
          </w:tcPr>
          <w:p w:rsidR="00503411" w:rsidRPr="002A5CBD" w:rsidRDefault="00503411" w:rsidP="002F6B0C">
            <w:pPr>
              <w:jc w:val="center"/>
              <w:rPr>
                <w:rFonts w:ascii="Arial" w:hAnsi="Arial" w:cs="Arial"/>
                <w:b/>
                <w:bCs/>
                <w:color w:val="000000"/>
                <w:sz w:val="16"/>
                <w:szCs w:val="16"/>
                <w:lang w:eastAsia="sk-SK"/>
              </w:rPr>
            </w:pPr>
          </w:p>
          <w:p w:rsidR="00503411" w:rsidRPr="002A5CBD" w:rsidRDefault="00503411" w:rsidP="002F6B0C">
            <w:pPr>
              <w:jc w:val="center"/>
              <w:rPr>
                <w:rFonts w:ascii="Arial" w:hAnsi="Arial" w:cs="Arial"/>
                <w:b/>
                <w:bCs/>
                <w:color w:val="000000"/>
                <w:sz w:val="16"/>
                <w:szCs w:val="16"/>
                <w:lang w:eastAsia="sk-SK"/>
              </w:rPr>
            </w:pPr>
          </w:p>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1205" w:type="dxa"/>
            <w:tcBorders>
              <w:top w:val="nil"/>
              <w:left w:val="nil"/>
              <w:bottom w:val="single" w:sz="12" w:space="0" w:color="auto"/>
              <w:right w:val="single" w:sz="12" w:space="0" w:color="auto"/>
            </w:tcBorders>
            <w:vAlign w:val="center"/>
          </w:tcPr>
          <w:p w:rsidR="00503411" w:rsidRPr="002A5CBD" w:rsidRDefault="00503411" w:rsidP="002F6B0C">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Bezprostred</w:t>
            </w:r>
            <w:proofErr w:type="spellEnd"/>
            <w:r w:rsidRPr="002A5CBD">
              <w:rPr>
                <w:rFonts w:ascii="Arial" w:hAnsi="Arial" w:cs="Arial"/>
                <w:b/>
                <w:bCs/>
                <w:color w:val="000000"/>
                <w:sz w:val="16"/>
                <w:szCs w:val="16"/>
                <w:lang w:eastAsia="sk-SK"/>
              </w:rPr>
              <w:t xml:space="preserve">- </w:t>
            </w:r>
            <w:r w:rsidRPr="002A5CBD">
              <w:rPr>
                <w:rFonts w:ascii="Arial" w:hAnsi="Arial" w:cs="Arial"/>
                <w:b/>
                <w:bCs/>
                <w:color w:val="000000"/>
                <w:sz w:val="16"/>
                <w:szCs w:val="16"/>
                <w:lang w:eastAsia="sk-SK"/>
              </w:rPr>
              <w:br/>
              <w:t xml:space="preserve">ne predchádza- </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júce</w:t>
            </w:r>
            <w:proofErr w:type="spellEnd"/>
            <w:r w:rsidRPr="002A5CBD">
              <w:rPr>
                <w:rFonts w:ascii="Arial" w:hAnsi="Arial" w:cs="Arial"/>
                <w:b/>
                <w:bCs/>
                <w:color w:val="000000"/>
                <w:sz w:val="16"/>
                <w:szCs w:val="16"/>
                <w:lang w:eastAsia="sk-SK"/>
              </w:rPr>
              <w:t xml:space="preserve"> účtovné obdobie</w:t>
            </w:r>
          </w:p>
        </w:tc>
        <w:tc>
          <w:tcPr>
            <w:tcW w:w="1205" w:type="dxa"/>
            <w:tcBorders>
              <w:top w:val="nil"/>
              <w:left w:val="nil"/>
              <w:bottom w:val="single" w:sz="12" w:space="0" w:color="auto"/>
              <w:right w:val="single" w:sz="12" w:space="0" w:color="auto"/>
            </w:tcBorders>
            <w:vAlign w:val="center"/>
          </w:tcPr>
          <w:p w:rsidR="00503411" w:rsidRPr="002A5CBD" w:rsidRDefault="00503411" w:rsidP="002F6B0C">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1205" w:type="dxa"/>
            <w:tcBorders>
              <w:top w:val="nil"/>
              <w:left w:val="nil"/>
              <w:bottom w:val="single" w:sz="12" w:space="0" w:color="auto"/>
              <w:right w:val="single" w:sz="12" w:space="0" w:color="auto"/>
            </w:tcBorders>
            <w:vAlign w:val="center"/>
          </w:tcPr>
          <w:p w:rsidR="00503411" w:rsidRPr="002A5CBD" w:rsidRDefault="00503411" w:rsidP="002F6B0C">
            <w:pPr>
              <w:jc w:val="center"/>
              <w:rPr>
                <w:rFonts w:ascii="Arial" w:hAnsi="Arial" w:cs="Arial"/>
                <w:b/>
                <w:bCs/>
                <w:color w:val="000000"/>
                <w:sz w:val="16"/>
                <w:szCs w:val="16"/>
                <w:lang w:eastAsia="sk-SK"/>
              </w:rPr>
            </w:pPr>
            <w:proofErr w:type="spellStart"/>
            <w:r w:rsidRPr="002A5CBD">
              <w:rPr>
                <w:rFonts w:ascii="Arial" w:hAnsi="Arial" w:cs="Arial"/>
                <w:b/>
                <w:bCs/>
                <w:color w:val="000000"/>
                <w:sz w:val="16"/>
                <w:szCs w:val="16"/>
                <w:lang w:eastAsia="sk-SK"/>
              </w:rPr>
              <w:t>Bezprostred</w:t>
            </w:r>
            <w:proofErr w:type="spellEnd"/>
            <w:r w:rsidRPr="002A5CBD">
              <w:rPr>
                <w:rFonts w:ascii="Arial" w:hAnsi="Arial" w:cs="Arial"/>
                <w:b/>
                <w:bCs/>
                <w:color w:val="000000"/>
                <w:sz w:val="16"/>
                <w:szCs w:val="16"/>
                <w:lang w:eastAsia="sk-SK"/>
              </w:rPr>
              <w:t xml:space="preserve">- </w:t>
            </w:r>
            <w:r w:rsidRPr="002A5CBD">
              <w:rPr>
                <w:rFonts w:ascii="Arial" w:hAnsi="Arial" w:cs="Arial"/>
                <w:b/>
                <w:bCs/>
                <w:color w:val="000000"/>
                <w:sz w:val="16"/>
                <w:szCs w:val="16"/>
                <w:lang w:eastAsia="sk-SK"/>
              </w:rPr>
              <w:br/>
              <w:t xml:space="preserve">ne predchádza- </w:t>
            </w:r>
            <w:r w:rsidRPr="002A5CBD">
              <w:rPr>
                <w:rFonts w:ascii="Arial" w:hAnsi="Arial" w:cs="Arial"/>
                <w:b/>
                <w:bCs/>
                <w:color w:val="000000"/>
                <w:sz w:val="16"/>
                <w:szCs w:val="16"/>
                <w:lang w:eastAsia="sk-SK"/>
              </w:rPr>
              <w:br/>
            </w:r>
            <w:proofErr w:type="spellStart"/>
            <w:r w:rsidRPr="002A5CBD">
              <w:rPr>
                <w:rFonts w:ascii="Arial" w:hAnsi="Arial" w:cs="Arial"/>
                <w:b/>
                <w:bCs/>
                <w:color w:val="000000"/>
                <w:sz w:val="16"/>
                <w:szCs w:val="16"/>
                <w:lang w:eastAsia="sk-SK"/>
              </w:rPr>
              <w:t>júce</w:t>
            </w:r>
            <w:proofErr w:type="spellEnd"/>
            <w:r w:rsidRPr="002A5CBD">
              <w:rPr>
                <w:rFonts w:ascii="Arial" w:hAnsi="Arial" w:cs="Arial"/>
                <w:b/>
                <w:bCs/>
                <w:color w:val="000000"/>
                <w:sz w:val="16"/>
                <w:szCs w:val="16"/>
                <w:lang w:eastAsia="sk-SK"/>
              </w:rPr>
              <w:t xml:space="preserve"> účtovné obdobie</w:t>
            </w:r>
          </w:p>
        </w:tc>
      </w:tr>
      <w:tr w:rsidR="000266A0" w:rsidRPr="002A5CBD" w:rsidTr="002F6B0C">
        <w:trPr>
          <w:trHeight w:val="375"/>
        </w:trPr>
        <w:tc>
          <w:tcPr>
            <w:tcW w:w="1008" w:type="dxa"/>
            <w:tcBorders>
              <w:top w:val="nil"/>
              <w:left w:val="single" w:sz="12" w:space="0" w:color="auto"/>
              <w:bottom w:val="single" w:sz="8" w:space="0" w:color="auto"/>
              <w:right w:val="single" w:sz="12" w:space="0" w:color="auto"/>
            </w:tcBorders>
            <w:shd w:val="clear" w:color="auto" w:fill="auto"/>
            <w:noWrap/>
            <w:vAlign w:val="center"/>
            <w:hideMark/>
          </w:tcPr>
          <w:p w:rsidR="000266A0" w:rsidRPr="002A5CBD" w:rsidRDefault="000266A0" w:rsidP="002F6B0C">
            <w:pPr>
              <w:rPr>
                <w:rFonts w:ascii="Arial" w:hAnsi="Arial" w:cs="Arial"/>
                <w:color w:val="000000"/>
                <w:sz w:val="16"/>
                <w:szCs w:val="16"/>
                <w:lang w:eastAsia="sk-SK"/>
              </w:rPr>
            </w:pPr>
            <w:r w:rsidRPr="002A5CBD">
              <w:rPr>
                <w:rFonts w:ascii="Arial" w:hAnsi="Arial" w:cs="Arial"/>
                <w:color w:val="000000"/>
                <w:sz w:val="16"/>
                <w:szCs w:val="16"/>
                <w:lang w:eastAsia="sk-SK"/>
              </w:rPr>
              <w:t>Slovensko</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CD2D0B" w:rsidP="00700E27">
            <w:pPr>
              <w:jc w:val="right"/>
              <w:rPr>
                <w:rFonts w:ascii="Arial" w:hAnsi="Arial" w:cs="Arial"/>
                <w:color w:val="000000"/>
                <w:sz w:val="16"/>
                <w:szCs w:val="16"/>
                <w:lang w:eastAsia="sk-SK"/>
              </w:rPr>
            </w:pPr>
            <w:r>
              <w:rPr>
                <w:rFonts w:ascii="Arial" w:hAnsi="Arial" w:cs="Arial"/>
                <w:color w:val="000000"/>
                <w:sz w:val="16"/>
                <w:szCs w:val="16"/>
                <w:lang w:eastAsia="sk-SK"/>
              </w:rPr>
              <w:t>49 806 091</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30 824 603</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3 742 800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2 455 932</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5 488 162</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5 230 536</w:t>
            </w:r>
          </w:p>
        </w:tc>
        <w:tc>
          <w:tcPr>
            <w:tcW w:w="1205" w:type="dxa"/>
            <w:tcBorders>
              <w:top w:val="nil"/>
              <w:left w:val="nil"/>
              <w:bottom w:val="single" w:sz="8" w:space="0" w:color="auto"/>
              <w:right w:val="single" w:sz="12" w:space="0" w:color="auto"/>
            </w:tcBorders>
            <w:vAlign w:val="center"/>
          </w:tcPr>
          <w:p w:rsidR="000266A0" w:rsidRPr="002A5CBD" w:rsidRDefault="000B617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781 190</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p>
        </w:tc>
        <w:tc>
          <w:tcPr>
            <w:tcW w:w="1205" w:type="dxa"/>
            <w:tcBorders>
              <w:top w:val="nil"/>
              <w:left w:val="nil"/>
              <w:bottom w:val="single" w:sz="8" w:space="0" w:color="auto"/>
              <w:right w:val="single" w:sz="12" w:space="0" w:color="auto"/>
            </w:tcBorders>
            <w:vAlign w:val="center"/>
          </w:tcPr>
          <w:p w:rsidR="000266A0" w:rsidRPr="002A5CBD" w:rsidRDefault="00DB40DC" w:rsidP="009537CB">
            <w:pPr>
              <w:jc w:val="right"/>
              <w:rPr>
                <w:rFonts w:ascii="Arial" w:hAnsi="Arial" w:cs="Arial"/>
                <w:color w:val="000000"/>
                <w:sz w:val="16"/>
                <w:szCs w:val="16"/>
                <w:lang w:eastAsia="sk-SK"/>
              </w:rPr>
            </w:pPr>
            <w:r w:rsidRPr="002A5CBD">
              <w:rPr>
                <w:rFonts w:ascii="Arial" w:hAnsi="Arial" w:cs="Arial"/>
                <w:color w:val="000000"/>
                <w:sz w:val="16"/>
                <w:szCs w:val="16"/>
                <w:lang w:eastAsia="sk-SK"/>
              </w:rPr>
              <w:t>5</w:t>
            </w:r>
            <w:r w:rsidR="00CD2D0B">
              <w:rPr>
                <w:rFonts w:ascii="Arial" w:hAnsi="Arial" w:cs="Arial"/>
                <w:color w:val="000000"/>
                <w:sz w:val="16"/>
                <w:szCs w:val="16"/>
                <w:lang w:eastAsia="sk-SK"/>
              </w:rPr>
              <w:t> 392 746</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3 491 473</w:t>
            </w:r>
          </w:p>
        </w:tc>
      </w:tr>
      <w:tr w:rsidR="000266A0" w:rsidRPr="002A5CBD" w:rsidTr="002F6B0C">
        <w:trPr>
          <w:trHeight w:val="375"/>
        </w:trPr>
        <w:tc>
          <w:tcPr>
            <w:tcW w:w="1008" w:type="dxa"/>
            <w:tcBorders>
              <w:top w:val="nil"/>
              <w:left w:val="single" w:sz="12" w:space="0" w:color="auto"/>
              <w:bottom w:val="single" w:sz="8" w:space="0" w:color="auto"/>
              <w:right w:val="single" w:sz="12" w:space="0" w:color="auto"/>
            </w:tcBorders>
            <w:shd w:val="clear" w:color="auto" w:fill="auto"/>
            <w:noWrap/>
            <w:vAlign w:val="center"/>
            <w:hideMark/>
          </w:tcPr>
          <w:p w:rsidR="000266A0" w:rsidRPr="002A5CBD" w:rsidRDefault="000266A0" w:rsidP="002F6B0C">
            <w:pPr>
              <w:rPr>
                <w:rFonts w:ascii="Arial" w:hAnsi="Arial" w:cs="Arial"/>
                <w:color w:val="000000"/>
                <w:sz w:val="16"/>
                <w:szCs w:val="16"/>
                <w:lang w:eastAsia="sk-SK"/>
              </w:rPr>
            </w:pPr>
            <w:r w:rsidRPr="002A5CBD">
              <w:rPr>
                <w:rFonts w:ascii="Arial" w:hAnsi="Arial" w:cs="Arial"/>
                <w:color w:val="000000"/>
                <w:sz w:val="16"/>
                <w:szCs w:val="16"/>
                <w:lang w:eastAsia="sk-SK"/>
              </w:rPr>
              <w:t>Česko</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5 094 710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3 395 003</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23 000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281 300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4 946</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vAlign w:val="center"/>
          </w:tcPr>
          <w:p w:rsidR="000266A0" w:rsidRPr="002A5CBD" w:rsidRDefault="0015224D" w:rsidP="00A5449A">
            <w:pPr>
              <w:jc w:val="right"/>
              <w:rPr>
                <w:rFonts w:ascii="Arial" w:hAnsi="Arial" w:cs="Arial"/>
                <w:color w:val="000000"/>
                <w:sz w:val="16"/>
                <w:szCs w:val="16"/>
                <w:lang w:eastAsia="sk-SK"/>
              </w:rPr>
            </w:pPr>
            <w:r w:rsidRPr="002A5CBD">
              <w:rPr>
                <w:rFonts w:ascii="Arial" w:hAnsi="Arial" w:cs="Arial"/>
                <w:color w:val="000000"/>
                <w:sz w:val="16"/>
                <w:szCs w:val="16"/>
                <w:lang w:eastAsia="sk-SK"/>
              </w:rPr>
              <w:t>38 611</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33 413 </w:t>
            </w:r>
          </w:p>
        </w:tc>
        <w:tc>
          <w:tcPr>
            <w:tcW w:w="1205" w:type="dxa"/>
            <w:tcBorders>
              <w:top w:val="nil"/>
              <w:left w:val="nil"/>
              <w:bottom w:val="single" w:sz="8" w:space="0" w:color="auto"/>
              <w:right w:val="single" w:sz="12" w:space="0" w:color="auto"/>
            </w:tcBorders>
            <w:vAlign w:val="center"/>
          </w:tcPr>
          <w:p w:rsidR="000266A0" w:rsidRPr="002A5CBD" w:rsidRDefault="00DB40DC"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599 771</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569 692</w:t>
            </w:r>
          </w:p>
        </w:tc>
      </w:tr>
      <w:tr w:rsidR="000266A0" w:rsidRPr="002A5CBD" w:rsidTr="002F6B0C">
        <w:trPr>
          <w:trHeight w:val="375"/>
        </w:trPr>
        <w:tc>
          <w:tcPr>
            <w:tcW w:w="1008" w:type="dxa"/>
            <w:tcBorders>
              <w:top w:val="nil"/>
              <w:left w:val="single" w:sz="12" w:space="0" w:color="auto"/>
              <w:bottom w:val="single" w:sz="8" w:space="0" w:color="auto"/>
              <w:right w:val="single" w:sz="12" w:space="0" w:color="auto"/>
            </w:tcBorders>
            <w:shd w:val="clear" w:color="auto" w:fill="auto"/>
            <w:noWrap/>
            <w:vAlign w:val="center"/>
            <w:hideMark/>
          </w:tcPr>
          <w:p w:rsidR="000266A0" w:rsidRPr="002A5CBD" w:rsidRDefault="000266A0" w:rsidP="002F6B0C">
            <w:pPr>
              <w:rPr>
                <w:rFonts w:ascii="Arial" w:hAnsi="Arial" w:cs="Arial"/>
                <w:color w:val="000000"/>
                <w:sz w:val="16"/>
                <w:szCs w:val="16"/>
                <w:lang w:eastAsia="sk-SK"/>
              </w:rPr>
            </w:pPr>
            <w:r w:rsidRPr="002A5CBD">
              <w:rPr>
                <w:rFonts w:ascii="Arial" w:hAnsi="Arial" w:cs="Arial"/>
                <w:color w:val="000000"/>
                <w:sz w:val="16"/>
                <w:szCs w:val="16"/>
                <w:lang w:eastAsia="sk-SK"/>
              </w:rPr>
              <w:t>Maďarsko</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20 302 569</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16 957 903</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44 000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419 551</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2 477</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vAlign w:val="center"/>
          </w:tcPr>
          <w:p w:rsidR="000266A0" w:rsidRPr="002A5CBD" w:rsidRDefault="0015224D"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12 859</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69 667 </w:t>
            </w:r>
          </w:p>
        </w:tc>
        <w:tc>
          <w:tcPr>
            <w:tcW w:w="1205" w:type="dxa"/>
            <w:tcBorders>
              <w:top w:val="nil"/>
              <w:left w:val="nil"/>
              <w:bottom w:val="single" w:sz="8" w:space="0" w:color="auto"/>
              <w:right w:val="single" w:sz="12" w:space="0" w:color="auto"/>
            </w:tcBorders>
            <w:vAlign w:val="center"/>
          </w:tcPr>
          <w:p w:rsidR="000266A0" w:rsidRPr="002A5CBD" w:rsidRDefault="00DB40DC"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290 821</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955 753</w:t>
            </w:r>
          </w:p>
        </w:tc>
      </w:tr>
      <w:tr w:rsidR="000266A0" w:rsidRPr="002A5CBD" w:rsidTr="002F6B0C">
        <w:trPr>
          <w:trHeight w:val="375"/>
        </w:trPr>
        <w:tc>
          <w:tcPr>
            <w:tcW w:w="1008" w:type="dxa"/>
            <w:tcBorders>
              <w:top w:val="nil"/>
              <w:left w:val="single" w:sz="12" w:space="0" w:color="auto"/>
              <w:bottom w:val="single" w:sz="8" w:space="0" w:color="auto"/>
              <w:right w:val="single" w:sz="12" w:space="0" w:color="auto"/>
            </w:tcBorders>
            <w:shd w:val="clear" w:color="auto" w:fill="auto"/>
            <w:noWrap/>
            <w:vAlign w:val="center"/>
            <w:hideMark/>
          </w:tcPr>
          <w:p w:rsidR="000266A0" w:rsidRPr="002A5CBD" w:rsidRDefault="000266A0" w:rsidP="002F6B0C">
            <w:pPr>
              <w:rPr>
                <w:rFonts w:ascii="Arial" w:hAnsi="Arial" w:cs="Arial"/>
                <w:color w:val="000000"/>
                <w:sz w:val="16"/>
                <w:szCs w:val="16"/>
                <w:lang w:eastAsia="sk-SK"/>
              </w:rPr>
            </w:pPr>
            <w:r w:rsidRPr="002A5CBD">
              <w:rPr>
                <w:rFonts w:ascii="Arial" w:hAnsi="Arial" w:cs="Arial"/>
                <w:color w:val="000000"/>
                <w:sz w:val="16"/>
                <w:szCs w:val="16"/>
                <w:lang w:eastAsia="sk-SK"/>
              </w:rPr>
              <w:t>Švédsko</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vAlign w:val="center"/>
          </w:tcPr>
          <w:p w:rsidR="000266A0" w:rsidRPr="002A5CBD" w:rsidRDefault="000266A0" w:rsidP="002F6B0C">
            <w:pPr>
              <w:jc w:val="right"/>
              <w:rPr>
                <w:rFonts w:ascii="Arial" w:hAnsi="Arial" w:cs="Arial"/>
                <w:color w:val="000000"/>
                <w:sz w:val="16"/>
                <w:szCs w:val="16"/>
                <w:lang w:eastAsia="sk-SK"/>
              </w:rPr>
            </w:pP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05" w:type="dxa"/>
            <w:tcBorders>
              <w:top w:val="nil"/>
              <w:left w:val="nil"/>
              <w:bottom w:val="single" w:sz="8" w:space="0" w:color="auto"/>
              <w:right w:val="single" w:sz="12" w:space="0" w:color="auto"/>
            </w:tcBorders>
            <w:vAlign w:val="center"/>
          </w:tcPr>
          <w:p w:rsidR="000266A0" w:rsidRPr="002A5CBD" w:rsidRDefault="00DB40DC"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635 826</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222 033</w:t>
            </w:r>
          </w:p>
        </w:tc>
      </w:tr>
      <w:tr w:rsidR="000266A0" w:rsidRPr="002A5CBD" w:rsidTr="002F6B0C">
        <w:trPr>
          <w:trHeight w:val="375"/>
        </w:trPr>
        <w:tc>
          <w:tcPr>
            <w:tcW w:w="1008" w:type="dxa"/>
            <w:tcBorders>
              <w:top w:val="nil"/>
              <w:left w:val="single" w:sz="12" w:space="0" w:color="auto"/>
              <w:bottom w:val="single" w:sz="8" w:space="0" w:color="auto"/>
              <w:right w:val="single" w:sz="12" w:space="0" w:color="auto"/>
            </w:tcBorders>
            <w:shd w:val="clear" w:color="auto" w:fill="auto"/>
            <w:noWrap/>
            <w:vAlign w:val="center"/>
            <w:hideMark/>
          </w:tcPr>
          <w:p w:rsidR="000266A0" w:rsidRPr="002A5CBD" w:rsidRDefault="000266A0" w:rsidP="002F6B0C">
            <w:pPr>
              <w:rPr>
                <w:rFonts w:ascii="Arial" w:hAnsi="Arial" w:cs="Arial"/>
                <w:color w:val="000000"/>
                <w:sz w:val="16"/>
                <w:szCs w:val="16"/>
                <w:lang w:eastAsia="sk-SK"/>
              </w:rPr>
            </w:pPr>
            <w:r w:rsidRPr="002A5CBD">
              <w:rPr>
                <w:rFonts w:ascii="Arial" w:hAnsi="Arial" w:cs="Arial"/>
                <w:color w:val="000000"/>
                <w:sz w:val="16"/>
                <w:szCs w:val="16"/>
                <w:lang w:eastAsia="sk-SK"/>
              </w:rPr>
              <w:t>Štáty EU</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758 800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504 000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2 212 450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855 920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vAlign w:val="center"/>
          </w:tcPr>
          <w:p w:rsidR="000266A0" w:rsidRPr="002A5CBD" w:rsidRDefault="000266A0" w:rsidP="002F6B0C">
            <w:pPr>
              <w:jc w:val="right"/>
              <w:rPr>
                <w:rFonts w:ascii="Arial" w:hAnsi="Arial" w:cs="Arial"/>
                <w:color w:val="000000"/>
                <w:sz w:val="16"/>
                <w:szCs w:val="16"/>
                <w:lang w:eastAsia="sk-SK"/>
              </w:rPr>
            </w:pP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28 500 </w:t>
            </w:r>
          </w:p>
        </w:tc>
        <w:tc>
          <w:tcPr>
            <w:tcW w:w="1205" w:type="dxa"/>
            <w:tcBorders>
              <w:top w:val="nil"/>
              <w:left w:val="nil"/>
              <w:bottom w:val="single" w:sz="8" w:space="0" w:color="auto"/>
              <w:right w:val="single" w:sz="12" w:space="0" w:color="auto"/>
            </w:tcBorders>
            <w:vAlign w:val="center"/>
          </w:tcPr>
          <w:p w:rsidR="000266A0" w:rsidRPr="002A5CBD" w:rsidRDefault="00CD2D0B" w:rsidP="002F6B0C">
            <w:pPr>
              <w:jc w:val="right"/>
              <w:rPr>
                <w:rFonts w:ascii="Arial" w:hAnsi="Arial" w:cs="Arial"/>
                <w:color w:val="000000"/>
                <w:sz w:val="16"/>
                <w:szCs w:val="16"/>
                <w:lang w:eastAsia="sk-SK"/>
              </w:rPr>
            </w:pPr>
            <w:r>
              <w:rPr>
                <w:rFonts w:ascii="Arial" w:hAnsi="Arial" w:cs="Arial"/>
                <w:color w:val="000000"/>
                <w:sz w:val="16"/>
                <w:szCs w:val="16"/>
                <w:lang w:eastAsia="sk-SK"/>
              </w:rPr>
              <w:t>505 104</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941 105</w:t>
            </w:r>
          </w:p>
        </w:tc>
      </w:tr>
      <w:tr w:rsidR="000266A0" w:rsidRPr="002A5CBD" w:rsidTr="002F6B0C">
        <w:trPr>
          <w:trHeight w:val="375"/>
        </w:trPr>
        <w:tc>
          <w:tcPr>
            <w:tcW w:w="1008" w:type="dxa"/>
            <w:tcBorders>
              <w:top w:val="nil"/>
              <w:left w:val="single" w:sz="12" w:space="0" w:color="auto"/>
              <w:bottom w:val="single" w:sz="8" w:space="0" w:color="auto"/>
              <w:right w:val="single" w:sz="12" w:space="0" w:color="auto"/>
            </w:tcBorders>
            <w:shd w:val="clear" w:color="auto" w:fill="auto"/>
            <w:noWrap/>
            <w:vAlign w:val="center"/>
            <w:hideMark/>
          </w:tcPr>
          <w:p w:rsidR="000266A0" w:rsidRPr="002A5CBD" w:rsidRDefault="000266A0" w:rsidP="002F6B0C">
            <w:pPr>
              <w:rPr>
                <w:rFonts w:ascii="Arial" w:hAnsi="Arial" w:cs="Arial"/>
                <w:color w:val="000000"/>
                <w:sz w:val="16"/>
                <w:szCs w:val="16"/>
                <w:lang w:eastAsia="sk-SK"/>
              </w:rPr>
            </w:pPr>
            <w:r w:rsidRPr="002A5CBD">
              <w:rPr>
                <w:rFonts w:ascii="Arial" w:hAnsi="Arial" w:cs="Arial"/>
                <w:color w:val="000000"/>
                <w:sz w:val="16"/>
                <w:szCs w:val="16"/>
                <w:lang w:eastAsia="sk-SK"/>
              </w:rPr>
              <w:t>Ostatné</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97 000</w:t>
            </w:r>
          </w:p>
        </w:tc>
        <w:tc>
          <w:tcPr>
            <w:tcW w:w="1205"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4" w:type="dxa"/>
            <w:tcBorders>
              <w:top w:val="nil"/>
              <w:left w:val="nil"/>
              <w:bottom w:val="single" w:sz="8" w:space="0" w:color="auto"/>
              <w:right w:val="single" w:sz="12" w:space="0" w:color="auto"/>
            </w:tcBorders>
            <w:shd w:val="clear" w:color="auto" w:fill="auto"/>
            <w:noWrap/>
            <w:vAlign w:val="center"/>
            <w:hideMark/>
          </w:tcPr>
          <w:p w:rsidR="000266A0" w:rsidRPr="002A5CBD" w:rsidRDefault="00D1220A"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vAlign w:val="center"/>
          </w:tcPr>
          <w:p w:rsidR="000266A0" w:rsidRPr="002A5CBD" w:rsidRDefault="000266A0" w:rsidP="002F6B0C">
            <w:pPr>
              <w:jc w:val="right"/>
              <w:rPr>
                <w:rFonts w:ascii="Arial" w:hAnsi="Arial" w:cs="Arial"/>
                <w:color w:val="000000"/>
                <w:sz w:val="16"/>
                <w:szCs w:val="16"/>
                <w:lang w:eastAsia="sk-SK"/>
              </w:rPr>
            </w:pP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05" w:type="dxa"/>
            <w:tcBorders>
              <w:top w:val="nil"/>
              <w:left w:val="nil"/>
              <w:bottom w:val="single" w:sz="8" w:space="0" w:color="auto"/>
              <w:right w:val="single" w:sz="12" w:space="0" w:color="auto"/>
            </w:tcBorders>
            <w:vAlign w:val="center"/>
          </w:tcPr>
          <w:p w:rsidR="000266A0" w:rsidRPr="002A5CBD" w:rsidRDefault="00DB40DC" w:rsidP="002F6B0C">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c>
          <w:tcPr>
            <w:tcW w:w="1205" w:type="dxa"/>
            <w:tcBorders>
              <w:top w:val="nil"/>
              <w:left w:val="nil"/>
              <w:bottom w:val="single" w:sz="8" w:space="0" w:color="auto"/>
              <w:right w:val="single" w:sz="12" w:space="0" w:color="auto"/>
            </w:tcBorders>
            <w:vAlign w:val="center"/>
          </w:tcPr>
          <w:p w:rsidR="000266A0" w:rsidRPr="002A5CBD" w:rsidRDefault="000266A0" w:rsidP="00D1220A">
            <w:pPr>
              <w:jc w:val="right"/>
              <w:rPr>
                <w:rFonts w:ascii="Arial" w:hAnsi="Arial" w:cs="Arial"/>
                <w:color w:val="000000"/>
                <w:sz w:val="16"/>
                <w:szCs w:val="16"/>
                <w:lang w:eastAsia="sk-SK"/>
              </w:rPr>
            </w:pPr>
          </w:p>
        </w:tc>
      </w:tr>
      <w:tr w:rsidR="000266A0" w:rsidRPr="002A5CBD" w:rsidTr="002F6B0C">
        <w:trPr>
          <w:trHeight w:val="375"/>
        </w:trPr>
        <w:tc>
          <w:tcPr>
            <w:tcW w:w="1008" w:type="dxa"/>
            <w:tcBorders>
              <w:top w:val="nil"/>
              <w:left w:val="single" w:sz="12" w:space="0" w:color="auto"/>
              <w:bottom w:val="single" w:sz="12" w:space="0" w:color="auto"/>
              <w:right w:val="single" w:sz="12" w:space="0" w:color="auto"/>
            </w:tcBorders>
            <w:shd w:val="clear" w:color="auto" w:fill="auto"/>
            <w:noWrap/>
            <w:vAlign w:val="center"/>
            <w:hideMark/>
          </w:tcPr>
          <w:p w:rsidR="000266A0" w:rsidRPr="002A5CBD" w:rsidRDefault="000266A0" w:rsidP="002F6B0C">
            <w:pP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c>
          <w:tcPr>
            <w:tcW w:w="1204" w:type="dxa"/>
            <w:tcBorders>
              <w:top w:val="nil"/>
              <w:left w:val="nil"/>
              <w:bottom w:val="single" w:sz="12" w:space="0" w:color="auto"/>
              <w:right w:val="single" w:sz="12" w:space="0" w:color="auto"/>
            </w:tcBorders>
            <w:shd w:val="clear" w:color="auto" w:fill="auto"/>
            <w:noWrap/>
            <w:vAlign w:val="center"/>
            <w:hideMark/>
          </w:tcPr>
          <w:p w:rsidR="000266A0" w:rsidRPr="002A5CBD" w:rsidRDefault="00CD2D0B" w:rsidP="002F6B0C">
            <w:pPr>
              <w:jc w:val="right"/>
              <w:rPr>
                <w:rFonts w:ascii="Arial" w:hAnsi="Arial" w:cs="Arial"/>
                <w:b/>
                <w:color w:val="000000"/>
                <w:sz w:val="16"/>
                <w:szCs w:val="16"/>
                <w:lang w:eastAsia="sk-SK"/>
              </w:rPr>
            </w:pPr>
            <w:r>
              <w:rPr>
                <w:rFonts w:ascii="Arial" w:hAnsi="Arial" w:cs="Arial"/>
                <w:b/>
                <w:color w:val="000000"/>
                <w:sz w:val="16"/>
                <w:szCs w:val="16"/>
                <w:lang w:eastAsia="sk-SK"/>
              </w:rPr>
              <w:t>75 962 170</w:t>
            </w:r>
          </w:p>
        </w:tc>
        <w:tc>
          <w:tcPr>
            <w:tcW w:w="1205" w:type="dxa"/>
            <w:tcBorders>
              <w:top w:val="nil"/>
              <w:left w:val="nil"/>
              <w:bottom w:val="single" w:sz="12" w:space="0" w:color="auto"/>
              <w:right w:val="single" w:sz="12" w:space="0" w:color="auto"/>
            </w:tcBorders>
            <w:shd w:val="clear" w:color="auto" w:fill="auto"/>
            <w:noWrap/>
            <w:vAlign w:val="center"/>
            <w:hideMark/>
          </w:tcPr>
          <w:p w:rsidR="000266A0" w:rsidRPr="002A5CBD" w:rsidRDefault="00CD2D0B" w:rsidP="00C3500F">
            <w:pPr>
              <w:jc w:val="right"/>
              <w:rPr>
                <w:rFonts w:ascii="Arial" w:hAnsi="Arial" w:cs="Arial"/>
                <w:b/>
                <w:color w:val="000000"/>
                <w:sz w:val="16"/>
                <w:szCs w:val="16"/>
                <w:lang w:eastAsia="sk-SK"/>
              </w:rPr>
            </w:pPr>
            <w:r>
              <w:rPr>
                <w:rFonts w:ascii="Arial" w:hAnsi="Arial" w:cs="Arial"/>
                <w:b/>
                <w:color w:val="000000"/>
                <w:sz w:val="16"/>
                <w:szCs w:val="16"/>
                <w:lang w:eastAsia="sk-SK"/>
              </w:rPr>
              <w:t>51 681 509</w:t>
            </w:r>
          </w:p>
        </w:tc>
        <w:tc>
          <w:tcPr>
            <w:tcW w:w="1205" w:type="dxa"/>
            <w:tcBorders>
              <w:top w:val="nil"/>
              <w:left w:val="nil"/>
              <w:bottom w:val="single" w:sz="12" w:space="0" w:color="auto"/>
              <w:right w:val="single" w:sz="12" w:space="0" w:color="auto"/>
            </w:tcBorders>
            <w:shd w:val="clear" w:color="auto" w:fill="auto"/>
            <w:noWrap/>
            <w:vAlign w:val="center"/>
            <w:hideMark/>
          </w:tcPr>
          <w:p w:rsidR="000266A0" w:rsidRPr="002A5CBD" w:rsidRDefault="00700E27"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6 022 250</w:t>
            </w:r>
          </w:p>
        </w:tc>
        <w:tc>
          <w:tcPr>
            <w:tcW w:w="1205" w:type="dxa"/>
            <w:tcBorders>
              <w:top w:val="nil"/>
              <w:left w:val="nil"/>
              <w:bottom w:val="single" w:sz="12" w:space="0" w:color="auto"/>
              <w:right w:val="single" w:sz="12" w:space="0" w:color="auto"/>
            </w:tcBorders>
            <w:shd w:val="clear" w:color="auto" w:fill="auto"/>
            <w:noWrap/>
            <w:vAlign w:val="center"/>
            <w:hideMark/>
          </w:tcPr>
          <w:p w:rsidR="000266A0" w:rsidRPr="002A5CBD" w:rsidRDefault="00CD2D0B" w:rsidP="00C3500F">
            <w:pPr>
              <w:jc w:val="right"/>
              <w:rPr>
                <w:rFonts w:ascii="Arial" w:hAnsi="Arial" w:cs="Arial"/>
                <w:b/>
                <w:color w:val="000000"/>
                <w:sz w:val="16"/>
                <w:szCs w:val="16"/>
                <w:lang w:eastAsia="sk-SK"/>
              </w:rPr>
            </w:pPr>
            <w:r>
              <w:rPr>
                <w:rFonts w:ascii="Arial" w:hAnsi="Arial" w:cs="Arial"/>
                <w:b/>
                <w:color w:val="000000"/>
                <w:sz w:val="16"/>
                <w:szCs w:val="16"/>
                <w:lang w:eastAsia="sk-SK"/>
              </w:rPr>
              <w:t>4 113 703</w:t>
            </w:r>
          </w:p>
        </w:tc>
        <w:tc>
          <w:tcPr>
            <w:tcW w:w="1205" w:type="dxa"/>
            <w:tcBorders>
              <w:top w:val="nil"/>
              <w:left w:val="nil"/>
              <w:bottom w:val="single" w:sz="12" w:space="0" w:color="auto"/>
              <w:right w:val="single" w:sz="12" w:space="0" w:color="auto"/>
            </w:tcBorders>
            <w:shd w:val="clear" w:color="auto" w:fill="auto"/>
            <w:noWrap/>
            <w:vAlign w:val="center"/>
            <w:hideMark/>
          </w:tcPr>
          <w:p w:rsidR="000266A0" w:rsidRPr="002A5CBD" w:rsidRDefault="00D1220A"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5 495 585</w:t>
            </w:r>
          </w:p>
        </w:tc>
        <w:tc>
          <w:tcPr>
            <w:tcW w:w="1204" w:type="dxa"/>
            <w:tcBorders>
              <w:top w:val="nil"/>
              <w:left w:val="nil"/>
              <w:bottom w:val="single" w:sz="12" w:space="0" w:color="auto"/>
              <w:right w:val="single" w:sz="12" w:space="0" w:color="auto"/>
            </w:tcBorders>
            <w:shd w:val="clear" w:color="auto" w:fill="auto"/>
            <w:noWrap/>
            <w:vAlign w:val="center"/>
            <w:hideMark/>
          </w:tcPr>
          <w:p w:rsidR="000266A0" w:rsidRPr="002A5CBD" w:rsidRDefault="000266A0" w:rsidP="00D1220A">
            <w:pPr>
              <w:jc w:val="right"/>
              <w:rPr>
                <w:rFonts w:ascii="Arial" w:hAnsi="Arial" w:cs="Arial"/>
                <w:b/>
                <w:color w:val="000000"/>
                <w:sz w:val="16"/>
                <w:szCs w:val="16"/>
                <w:lang w:eastAsia="sk-SK"/>
              </w:rPr>
            </w:pPr>
            <w:r w:rsidRPr="002A5CBD">
              <w:rPr>
                <w:rFonts w:ascii="Arial" w:hAnsi="Arial" w:cs="Arial"/>
                <w:b/>
                <w:color w:val="000000"/>
                <w:sz w:val="16"/>
                <w:szCs w:val="16"/>
                <w:lang w:eastAsia="sk-SK"/>
              </w:rPr>
              <w:t>5 230 536</w:t>
            </w:r>
          </w:p>
        </w:tc>
        <w:tc>
          <w:tcPr>
            <w:tcW w:w="1205" w:type="dxa"/>
            <w:tcBorders>
              <w:top w:val="nil"/>
              <w:left w:val="nil"/>
              <w:bottom w:val="single" w:sz="12" w:space="0" w:color="auto"/>
              <w:right w:val="single" w:sz="12" w:space="0" w:color="auto"/>
            </w:tcBorders>
            <w:vAlign w:val="center"/>
          </w:tcPr>
          <w:p w:rsidR="000266A0" w:rsidRPr="002A5CBD" w:rsidRDefault="000B617A" w:rsidP="00A5449A">
            <w:pPr>
              <w:jc w:val="right"/>
              <w:rPr>
                <w:rFonts w:ascii="Arial" w:hAnsi="Arial" w:cs="Arial"/>
                <w:b/>
                <w:color w:val="000000"/>
                <w:sz w:val="16"/>
                <w:szCs w:val="16"/>
                <w:lang w:eastAsia="sk-SK"/>
              </w:rPr>
            </w:pPr>
            <w:r w:rsidRPr="002A5CBD">
              <w:rPr>
                <w:rFonts w:ascii="Arial" w:hAnsi="Arial" w:cs="Arial"/>
                <w:b/>
                <w:color w:val="000000"/>
                <w:sz w:val="16"/>
                <w:szCs w:val="16"/>
                <w:lang w:eastAsia="sk-SK"/>
              </w:rPr>
              <w:t>832 660</w:t>
            </w:r>
          </w:p>
        </w:tc>
        <w:tc>
          <w:tcPr>
            <w:tcW w:w="1205" w:type="dxa"/>
            <w:tcBorders>
              <w:top w:val="nil"/>
              <w:left w:val="nil"/>
              <w:bottom w:val="single" w:sz="12" w:space="0" w:color="auto"/>
              <w:right w:val="single" w:sz="12" w:space="0" w:color="auto"/>
            </w:tcBorders>
            <w:vAlign w:val="center"/>
          </w:tcPr>
          <w:p w:rsidR="000266A0" w:rsidRPr="002A5CBD" w:rsidRDefault="000266A0" w:rsidP="00D1220A">
            <w:pPr>
              <w:jc w:val="right"/>
              <w:rPr>
                <w:rFonts w:ascii="Arial" w:hAnsi="Arial" w:cs="Arial"/>
                <w:b/>
                <w:color w:val="000000"/>
                <w:sz w:val="16"/>
                <w:szCs w:val="16"/>
                <w:lang w:eastAsia="sk-SK"/>
              </w:rPr>
            </w:pPr>
            <w:r w:rsidRPr="002A5CBD">
              <w:rPr>
                <w:rFonts w:ascii="Arial" w:hAnsi="Arial" w:cs="Arial"/>
                <w:b/>
                <w:color w:val="000000"/>
                <w:sz w:val="16"/>
                <w:szCs w:val="16"/>
                <w:lang w:eastAsia="sk-SK"/>
              </w:rPr>
              <w:t>131 580</w:t>
            </w:r>
          </w:p>
        </w:tc>
        <w:tc>
          <w:tcPr>
            <w:tcW w:w="1205" w:type="dxa"/>
            <w:tcBorders>
              <w:top w:val="nil"/>
              <w:left w:val="nil"/>
              <w:bottom w:val="single" w:sz="12" w:space="0" w:color="auto"/>
              <w:right w:val="single" w:sz="12" w:space="0" w:color="auto"/>
            </w:tcBorders>
            <w:vAlign w:val="center"/>
          </w:tcPr>
          <w:p w:rsidR="000266A0" w:rsidRPr="002A5CBD" w:rsidRDefault="00DB40DC" w:rsidP="002F6B0C">
            <w:pPr>
              <w:jc w:val="right"/>
              <w:rPr>
                <w:rFonts w:ascii="Arial" w:hAnsi="Arial" w:cs="Arial"/>
                <w:b/>
                <w:color w:val="000000"/>
                <w:sz w:val="16"/>
                <w:szCs w:val="16"/>
                <w:lang w:eastAsia="sk-SK"/>
              </w:rPr>
            </w:pPr>
            <w:r w:rsidRPr="002A5CBD">
              <w:rPr>
                <w:rFonts w:ascii="Arial" w:hAnsi="Arial" w:cs="Arial"/>
                <w:b/>
                <w:color w:val="000000"/>
                <w:sz w:val="16"/>
                <w:szCs w:val="16"/>
                <w:lang w:eastAsia="sk-SK"/>
              </w:rPr>
              <w:t>7 424 268</w:t>
            </w:r>
          </w:p>
        </w:tc>
        <w:tc>
          <w:tcPr>
            <w:tcW w:w="1205" w:type="dxa"/>
            <w:tcBorders>
              <w:top w:val="nil"/>
              <w:left w:val="nil"/>
              <w:bottom w:val="single" w:sz="12" w:space="0" w:color="auto"/>
              <w:right w:val="single" w:sz="12" w:space="0" w:color="auto"/>
            </w:tcBorders>
            <w:vAlign w:val="center"/>
          </w:tcPr>
          <w:p w:rsidR="000266A0" w:rsidRPr="002A5CBD" w:rsidRDefault="000266A0" w:rsidP="00D1220A">
            <w:pPr>
              <w:jc w:val="right"/>
              <w:rPr>
                <w:rFonts w:ascii="Arial" w:hAnsi="Arial" w:cs="Arial"/>
                <w:b/>
                <w:color w:val="000000"/>
                <w:sz w:val="16"/>
                <w:szCs w:val="16"/>
                <w:lang w:eastAsia="sk-SK"/>
              </w:rPr>
            </w:pPr>
            <w:r w:rsidRPr="002A5CBD">
              <w:rPr>
                <w:rFonts w:ascii="Arial" w:hAnsi="Arial" w:cs="Arial"/>
                <w:b/>
                <w:color w:val="000000"/>
                <w:sz w:val="16"/>
                <w:szCs w:val="16"/>
                <w:lang w:eastAsia="sk-SK"/>
              </w:rPr>
              <w:t>6 180 056</w:t>
            </w:r>
          </w:p>
        </w:tc>
      </w:tr>
    </w:tbl>
    <w:p w:rsidR="00503411" w:rsidRPr="002A5CBD" w:rsidRDefault="00503411" w:rsidP="00503411">
      <w:pPr>
        <w:tabs>
          <w:tab w:val="left" w:pos="1275"/>
        </w:tabs>
      </w:pPr>
    </w:p>
    <w:p w:rsidR="00503411" w:rsidRPr="002A5CBD" w:rsidRDefault="00503411" w:rsidP="00503411">
      <w:pPr>
        <w:tabs>
          <w:tab w:val="left" w:pos="1275"/>
        </w:tabs>
      </w:pPr>
    </w:p>
    <w:p w:rsidR="00503411" w:rsidRPr="002A5CBD" w:rsidRDefault="00503411" w:rsidP="00503411">
      <w:pPr>
        <w:tabs>
          <w:tab w:val="left" w:pos="1275"/>
        </w:tabs>
      </w:pPr>
    </w:p>
    <w:p w:rsidR="00503411" w:rsidRPr="002A5CBD" w:rsidRDefault="00503411" w:rsidP="00503411">
      <w:pPr>
        <w:tabs>
          <w:tab w:val="left" w:pos="1275"/>
        </w:tabs>
      </w:pPr>
    </w:p>
    <w:p w:rsidR="00503411" w:rsidRPr="002A5CBD" w:rsidRDefault="00503411" w:rsidP="00503411">
      <w:pPr>
        <w:tabs>
          <w:tab w:val="left" w:pos="1275"/>
        </w:tabs>
      </w:pPr>
    </w:p>
    <w:p w:rsidR="00503411" w:rsidRPr="002A5CBD" w:rsidRDefault="00503411" w:rsidP="00503411">
      <w:pPr>
        <w:spacing w:after="200" w:line="276" w:lineRule="auto"/>
      </w:pPr>
    </w:p>
    <w:p w:rsidR="00503411" w:rsidRPr="002A5CBD" w:rsidRDefault="00503411" w:rsidP="00503411">
      <w:pPr>
        <w:spacing w:after="200" w:line="276" w:lineRule="auto"/>
        <w:sectPr w:rsidR="00503411" w:rsidRPr="002A5CBD" w:rsidSect="002F6B0C">
          <w:pgSz w:w="16838" w:h="11906" w:orient="landscape"/>
          <w:pgMar w:top="1418" w:right="1418" w:bottom="1418" w:left="1418" w:header="709" w:footer="709" w:gutter="0"/>
          <w:cols w:space="708"/>
          <w:docGrid w:linePitch="360"/>
        </w:sectPr>
      </w:pPr>
    </w:p>
    <w:p w:rsidR="00503411" w:rsidRPr="002A5CBD" w:rsidRDefault="00503411" w:rsidP="00503411">
      <w:pPr>
        <w:spacing w:after="200" w:line="276" w:lineRule="auto"/>
      </w:pPr>
    </w:p>
    <w:p w:rsidR="00503411" w:rsidRPr="002A5CBD" w:rsidRDefault="00503411" w:rsidP="00503411">
      <w:pPr>
        <w:tabs>
          <w:tab w:val="left" w:pos="1275"/>
        </w:tabs>
      </w:pPr>
      <w:r w:rsidRPr="002A5CBD">
        <w:t>Informácie o čistom obrate</w:t>
      </w:r>
    </w:p>
    <w:p w:rsidR="00503411" w:rsidRPr="002A5CBD" w:rsidRDefault="00503411" w:rsidP="00503411">
      <w:pPr>
        <w:tabs>
          <w:tab w:val="left" w:pos="1275"/>
        </w:tabs>
      </w:pPr>
    </w:p>
    <w:tbl>
      <w:tblPr>
        <w:tblW w:w="8379" w:type="dxa"/>
        <w:tblInd w:w="55" w:type="dxa"/>
        <w:tblCellMar>
          <w:left w:w="70" w:type="dxa"/>
          <w:right w:w="70" w:type="dxa"/>
        </w:tblCellMar>
        <w:tblLook w:val="04A0"/>
      </w:tblPr>
      <w:tblGrid>
        <w:gridCol w:w="3701"/>
        <w:gridCol w:w="1984"/>
        <w:gridCol w:w="2694"/>
      </w:tblGrid>
      <w:tr w:rsidR="00503411" w:rsidRPr="002A5CBD" w:rsidTr="002F6B0C">
        <w:trPr>
          <w:trHeight w:val="525"/>
        </w:trPr>
        <w:tc>
          <w:tcPr>
            <w:tcW w:w="3701"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Názov položky</w:t>
            </w:r>
          </w:p>
        </w:tc>
        <w:tc>
          <w:tcPr>
            <w:tcW w:w="1984"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Bežné účtovné obdobie</w:t>
            </w:r>
          </w:p>
        </w:tc>
        <w:tc>
          <w:tcPr>
            <w:tcW w:w="2694" w:type="dxa"/>
            <w:tcBorders>
              <w:top w:val="single" w:sz="12" w:space="0" w:color="auto"/>
              <w:left w:val="nil"/>
              <w:bottom w:val="single" w:sz="12" w:space="0" w:color="auto"/>
              <w:right w:val="single" w:sz="12" w:space="0" w:color="auto"/>
            </w:tcBorders>
            <w:shd w:val="clear" w:color="auto" w:fill="auto"/>
            <w:vAlign w:val="center"/>
            <w:hideMark/>
          </w:tcPr>
          <w:p w:rsidR="00503411" w:rsidRPr="002A5CBD" w:rsidRDefault="00503411" w:rsidP="002F6B0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Bezprostredne predchádzajúce účtovné obdobie</w:t>
            </w:r>
          </w:p>
        </w:tc>
      </w:tr>
      <w:tr w:rsidR="0000588D" w:rsidRPr="002A5CBD" w:rsidTr="002F6B0C">
        <w:trPr>
          <w:trHeight w:val="375"/>
        </w:trPr>
        <w:tc>
          <w:tcPr>
            <w:tcW w:w="3701" w:type="dxa"/>
            <w:tcBorders>
              <w:top w:val="nil"/>
              <w:left w:val="single" w:sz="12" w:space="0" w:color="auto"/>
              <w:bottom w:val="single" w:sz="8" w:space="0" w:color="auto"/>
              <w:right w:val="single" w:sz="12" w:space="0" w:color="auto"/>
            </w:tcBorders>
            <w:shd w:val="clear" w:color="auto" w:fill="auto"/>
            <w:noWrap/>
            <w:vAlign w:val="center"/>
            <w:hideMark/>
          </w:tcPr>
          <w:p w:rsidR="0000588D" w:rsidRPr="002A5CBD" w:rsidRDefault="0000588D" w:rsidP="002F6B0C">
            <w:pPr>
              <w:rPr>
                <w:rFonts w:ascii="Arial" w:hAnsi="Arial" w:cs="Arial"/>
                <w:color w:val="000000"/>
                <w:sz w:val="16"/>
                <w:szCs w:val="16"/>
                <w:lang w:eastAsia="cs-CZ"/>
              </w:rPr>
            </w:pPr>
            <w:r w:rsidRPr="002A5CBD">
              <w:rPr>
                <w:rFonts w:ascii="Arial" w:hAnsi="Arial" w:cs="Arial"/>
                <w:color w:val="000000"/>
                <w:sz w:val="16"/>
                <w:szCs w:val="16"/>
                <w:lang w:eastAsia="cs-CZ"/>
              </w:rPr>
              <w:t>Tržby za vlastné výrobky</w:t>
            </w:r>
          </w:p>
        </w:tc>
        <w:tc>
          <w:tcPr>
            <w:tcW w:w="198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2F6B0C">
            <w:pPr>
              <w:jc w:val="right"/>
              <w:rPr>
                <w:rFonts w:ascii="Arial" w:hAnsi="Arial" w:cs="Arial"/>
                <w:color w:val="000000"/>
                <w:sz w:val="16"/>
                <w:szCs w:val="16"/>
                <w:lang w:eastAsia="cs-CZ"/>
              </w:rPr>
            </w:pPr>
          </w:p>
        </w:tc>
        <w:tc>
          <w:tcPr>
            <w:tcW w:w="269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0303DA">
            <w:pPr>
              <w:jc w:val="right"/>
              <w:rPr>
                <w:rFonts w:ascii="Arial" w:hAnsi="Arial" w:cs="Arial"/>
                <w:color w:val="000000"/>
                <w:sz w:val="16"/>
                <w:szCs w:val="16"/>
                <w:lang w:eastAsia="cs-CZ"/>
              </w:rPr>
            </w:pPr>
          </w:p>
        </w:tc>
      </w:tr>
      <w:tr w:rsidR="0000588D" w:rsidRPr="002A5CBD" w:rsidTr="002F6B0C">
        <w:trPr>
          <w:trHeight w:val="375"/>
        </w:trPr>
        <w:tc>
          <w:tcPr>
            <w:tcW w:w="3701" w:type="dxa"/>
            <w:tcBorders>
              <w:top w:val="nil"/>
              <w:left w:val="single" w:sz="12" w:space="0" w:color="auto"/>
              <w:bottom w:val="single" w:sz="8" w:space="0" w:color="auto"/>
              <w:right w:val="single" w:sz="12" w:space="0" w:color="auto"/>
            </w:tcBorders>
            <w:shd w:val="clear" w:color="auto" w:fill="auto"/>
            <w:noWrap/>
            <w:vAlign w:val="center"/>
            <w:hideMark/>
          </w:tcPr>
          <w:p w:rsidR="0000588D" w:rsidRPr="002A5CBD" w:rsidRDefault="0000588D" w:rsidP="002F6B0C">
            <w:pPr>
              <w:rPr>
                <w:rFonts w:ascii="Arial" w:hAnsi="Arial" w:cs="Arial"/>
                <w:color w:val="000000"/>
                <w:sz w:val="16"/>
                <w:szCs w:val="16"/>
                <w:lang w:eastAsia="cs-CZ"/>
              </w:rPr>
            </w:pPr>
            <w:r w:rsidRPr="002A5CBD">
              <w:rPr>
                <w:rFonts w:ascii="Arial" w:hAnsi="Arial" w:cs="Arial"/>
                <w:color w:val="000000"/>
                <w:sz w:val="16"/>
                <w:szCs w:val="16"/>
                <w:lang w:eastAsia="cs-CZ"/>
              </w:rPr>
              <w:t>Tržby z predaja služieb</w:t>
            </w:r>
          </w:p>
        </w:tc>
        <w:tc>
          <w:tcPr>
            <w:tcW w:w="1984" w:type="dxa"/>
            <w:tcBorders>
              <w:top w:val="nil"/>
              <w:left w:val="nil"/>
              <w:bottom w:val="single" w:sz="8" w:space="0" w:color="auto"/>
              <w:right w:val="single" w:sz="12" w:space="0" w:color="auto"/>
            </w:tcBorders>
            <w:shd w:val="clear" w:color="auto" w:fill="auto"/>
            <w:noWrap/>
            <w:vAlign w:val="center"/>
            <w:hideMark/>
          </w:tcPr>
          <w:p w:rsidR="0000588D" w:rsidRPr="002A5CBD" w:rsidRDefault="000B617A" w:rsidP="002F6B0C">
            <w:pPr>
              <w:jc w:val="right"/>
              <w:rPr>
                <w:rFonts w:ascii="Arial" w:hAnsi="Arial" w:cs="Arial"/>
                <w:color w:val="000000"/>
                <w:sz w:val="16"/>
                <w:szCs w:val="16"/>
                <w:lang w:eastAsia="cs-CZ"/>
              </w:rPr>
            </w:pPr>
            <w:r w:rsidRPr="002A5CBD">
              <w:rPr>
                <w:rFonts w:ascii="Arial" w:hAnsi="Arial" w:cs="Arial"/>
                <w:color w:val="000000"/>
                <w:sz w:val="16"/>
                <w:szCs w:val="16"/>
                <w:lang w:eastAsia="cs-CZ"/>
              </w:rPr>
              <w:t>7 424 268</w:t>
            </w:r>
          </w:p>
        </w:tc>
        <w:tc>
          <w:tcPr>
            <w:tcW w:w="269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0303DA">
            <w:pPr>
              <w:jc w:val="right"/>
              <w:rPr>
                <w:rFonts w:ascii="Arial" w:hAnsi="Arial" w:cs="Arial"/>
                <w:color w:val="000000"/>
                <w:sz w:val="16"/>
                <w:szCs w:val="16"/>
                <w:lang w:eastAsia="cs-CZ"/>
              </w:rPr>
            </w:pPr>
            <w:r w:rsidRPr="002A5CBD">
              <w:rPr>
                <w:rFonts w:ascii="Arial" w:hAnsi="Arial" w:cs="Arial"/>
                <w:color w:val="000000"/>
                <w:sz w:val="16"/>
                <w:szCs w:val="16"/>
                <w:lang w:eastAsia="cs-CZ"/>
              </w:rPr>
              <w:t>6 180 056</w:t>
            </w:r>
          </w:p>
        </w:tc>
      </w:tr>
      <w:tr w:rsidR="0000588D" w:rsidRPr="002A5CBD" w:rsidTr="002F6B0C">
        <w:trPr>
          <w:trHeight w:val="375"/>
        </w:trPr>
        <w:tc>
          <w:tcPr>
            <w:tcW w:w="3701" w:type="dxa"/>
            <w:tcBorders>
              <w:top w:val="nil"/>
              <w:left w:val="single" w:sz="12" w:space="0" w:color="auto"/>
              <w:bottom w:val="single" w:sz="8" w:space="0" w:color="auto"/>
              <w:right w:val="single" w:sz="12" w:space="0" w:color="auto"/>
            </w:tcBorders>
            <w:shd w:val="clear" w:color="auto" w:fill="auto"/>
            <w:noWrap/>
            <w:vAlign w:val="center"/>
            <w:hideMark/>
          </w:tcPr>
          <w:p w:rsidR="0000588D" w:rsidRPr="002A5CBD" w:rsidRDefault="0000588D" w:rsidP="002F6B0C">
            <w:pPr>
              <w:rPr>
                <w:rFonts w:ascii="Arial" w:hAnsi="Arial" w:cs="Arial"/>
                <w:color w:val="000000"/>
                <w:sz w:val="16"/>
                <w:szCs w:val="16"/>
                <w:lang w:eastAsia="cs-CZ"/>
              </w:rPr>
            </w:pPr>
            <w:r w:rsidRPr="002A5CBD">
              <w:rPr>
                <w:rFonts w:ascii="Arial" w:hAnsi="Arial" w:cs="Arial"/>
                <w:color w:val="000000"/>
                <w:sz w:val="16"/>
                <w:szCs w:val="16"/>
                <w:lang w:eastAsia="cs-CZ"/>
              </w:rPr>
              <w:t>Tržby za tovar</w:t>
            </w:r>
          </w:p>
        </w:tc>
        <w:tc>
          <w:tcPr>
            <w:tcW w:w="1984" w:type="dxa"/>
            <w:tcBorders>
              <w:top w:val="nil"/>
              <w:left w:val="nil"/>
              <w:bottom w:val="single" w:sz="8" w:space="0" w:color="auto"/>
              <w:right w:val="single" w:sz="12" w:space="0" w:color="auto"/>
            </w:tcBorders>
            <w:shd w:val="clear" w:color="auto" w:fill="auto"/>
            <w:noWrap/>
            <w:vAlign w:val="center"/>
            <w:hideMark/>
          </w:tcPr>
          <w:p w:rsidR="0000588D" w:rsidRPr="002A5CBD" w:rsidRDefault="000303DA" w:rsidP="002F6B0C">
            <w:pPr>
              <w:jc w:val="right"/>
              <w:rPr>
                <w:rFonts w:ascii="Arial" w:hAnsi="Arial" w:cs="Arial"/>
                <w:color w:val="000000"/>
                <w:sz w:val="16"/>
                <w:szCs w:val="16"/>
                <w:lang w:eastAsia="cs-CZ"/>
              </w:rPr>
            </w:pPr>
            <w:r w:rsidRPr="002A5CBD">
              <w:rPr>
                <w:rFonts w:ascii="Arial" w:hAnsi="Arial" w:cs="Arial"/>
                <w:color w:val="000000"/>
                <w:sz w:val="16"/>
                <w:szCs w:val="16"/>
                <w:lang w:eastAsia="cs-CZ"/>
              </w:rPr>
              <w:t>88 312 665</w:t>
            </w:r>
          </w:p>
        </w:tc>
        <w:tc>
          <w:tcPr>
            <w:tcW w:w="269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0303DA">
            <w:pPr>
              <w:jc w:val="right"/>
              <w:rPr>
                <w:rFonts w:ascii="Arial" w:hAnsi="Arial" w:cs="Arial"/>
                <w:color w:val="000000"/>
                <w:sz w:val="16"/>
                <w:szCs w:val="16"/>
                <w:lang w:eastAsia="cs-CZ"/>
              </w:rPr>
            </w:pPr>
            <w:r w:rsidRPr="002A5CBD">
              <w:rPr>
                <w:rFonts w:ascii="Arial" w:hAnsi="Arial" w:cs="Arial"/>
                <w:color w:val="000000"/>
                <w:sz w:val="16"/>
                <w:szCs w:val="16"/>
                <w:lang w:eastAsia="cs-CZ"/>
              </w:rPr>
              <w:t>61 157 328</w:t>
            </w:r>
          </w:p>
        </w:tc>
      </w:tr>
      <w:tr w:rsidR="0000588D" w:rsidRPr="002A5CBD" w:rsidTr="002F6B0C">
        <w:trPr>
          <w:trHeight w:val="375"/>
        </w:trPr>
        <w:tc>
          <w:tcPr>
            <w:tcW w:w="3701" w:type="dxa"/>
            <w:tcBorders>
              <w:top w:val="nil"/>
              <w:left w:val="single" w:sz="12" w:space="0" w:color="auto"/>
              <w:bottom w:val="single" w:sz="8" w:space="0" w:color="auto"/>
              <w:right w:val="single" w:sz="12" w:space="0" w:color="auto"/>
            </w:tcBorders>
            <w:shd w:val="clear" w:color="auto" w:fill="auto"/>
            <w:noWrap/>
            <w:vAlign w:val="center"/>
            <w:hideMark/>
          </w:tcPr>
          <w:p w:rsidR="0000588D" w:rsidRPr="002A5CBD" w:rsidRDefault="0000588D" w:rsidP="002F6B0C">
            <w:pPr>
              <w:rPr>
                <w:rFonts w:ascii="Arial" w:hAnsi="Arial" w:cs="Arial"/>
                <w:color w:val="000000"/>
                <w:sz w:val="16"/>
                <w:szCs w:val="16"/>
                <w:lang w:eastAsia="cs-CZ"/>
              </w:rPr>
            </w:pPr>
            <w:r w:rsidRPr="002A5CBD">
              <w:rPr>
                <w:rFonts w:ascii="Arial" w:hAnsi="Arial" w:cs="Arial"/>
                <w:color w:val="000000"/>
                <w:sz w:val="16"/>
                <w:szCs w:val="16"/>
                <w:lang w:eastAsia="cs-CZ"/>
              </w:rPr>
              <w:t>Výnosy zo zákazky</w:t>
            </w:r>
          </w:p>
        </w:tc>
        <w:tc>
          <w:tcPr>
            <w:tcW w:w="198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2F6B0C">
            <w:pPr>
              <w:jc w:val="right"/>
              <w:rPr>
                <w:rFonts w:ascii="Arial" w:hAnsi="Arial" w:cs="Arial"/>
                <w:color w:val="000000"/>
                <w:sz w:val="16"/>
                <w:szCs w:val="16"/>
                <w:lang w:eastAsia="cs-CZ"/>
              </w:rPr>
            </w:pPr>
          </w:p>
        </w:tc>
        <w:tc>
          <w:tcPr>
            <w:tcW w:w="269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0303DA">
            <w:pPr>
              <w:jc w:val="right"/>
              <w:rPr>
                <w:rFonts w:ascii="Arial" w:hAnsi="Arial" w:cs="Arial"/>
                <w:color w:val="000000"/>
                <w:sz w:val="16"/>
                <w:szCs w:val="16"/>
                <w:lang w:eastAsia="cs-CZ"/>
              </w:rPr>
            </w:pPr>
          </w:p>
        </w:tc>
      </w:tr>
      <w:tr w:rsidR="0000588D" w:rsidRPr="002A5CBD" w:rsidTr="002F6B0C">
        <w:trPr>
          <w:trHeight w:val="375"/>
        </w:trPr>
        <w:tc>
          <w:tcPr>
            <w:tcW w:w="3701" w:type="dxa"/>
            <w:tcBorders>
              <w:top w:val="nil"/>
              <w:left w:val="single" w:sz="12" w:space="0" w:color="auto"/>
              <w:bottom w:val="single" w:sz="8" w:space="0" w:color="auto"/>
              <w:right w:val="single" w:sz="12" w:space="0" w:color="auto"/>
            </w:tcBorders>
            <w:shd w:val="clear" w:color="auto" w:fill="auto"/>
            <w:noWrap/>
            <w:vAlign w:val="center"/>
            <w:hideMark/>
          </w:tcPr>
          <w:p w:rsidR="0000588D" w:rsidRPr="002A5CBD" w:rsidRDefault="0000588D" w:rsidP="002F6B0C">
            <w:pPr>
              <w:rPr>
                <w:rFonts w:ascii="Arial" w:hAnsi="Arial" w:cs="Arial"/>
                <w:color w:val="000000"/>
                <w:sz w:val="16"/>
                <w:szCs w:val="16"/>
                <w:lang w:eastAsia="cs-CZ"/>
              </w:rPr>
            </w:pPr>
            <w:r w:rsidRPr="002A5CBD">
              <w:rPr>
                <w:rFonts w:ascii="Arial" w:hAnsi="Arial" w:cs="Arial"/>
                <w:color w:val="000000"/>
                <w:sz w:val="16"/>
                <w:szCs w:val="16"/>
                <w:lang w:eastAsia="cs-CZ"/>
              </w:rPr>
              <w:t>Výnosy z nehnuteľnosti na predaj</w:t>
            </w:r>
          </w:p>
        </w:tc>
        <w:tc>
          <w:tcPr>
            <w:tcW w:w="198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2F6B0C">
            <w:pPr>
              <w:jc w:val="right"/>
              <w:rPr>
                <w:rFonts w:ascii="Arial" w:hAnsi="Arial" w:cs="Arial"/>
                <w:color w:val="000000"/>
                <w:sz w:val="16"/>
                <w:szCs w:val="16"/>
                <w:lang w:eastAsia="cs-CZ"/>
              </w:rPr>
            </w:pPr>
          </w:p>
        </w:tc>
        <w:tc>
          <w:tcPr>
            <w:tcW w:w="269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0303DA">
            <w:pPr>
              <w:jc w:val="right"/>
              <w:rPr>
                <w:rFonts w:ascii="Arial" w:hAnsi="Arial" w:cs="Arial"/>
                <w:color w:val="000000"/>
                <w:sz w:val="16"/>
                <w:szCs w:val="16"/>
                <w:lang w:eastAsia="cs-CZ"/>
              </w:rPr>
            </w:pPr>
          </w:p>
        </w:tc>
      </w:tr>
      <w:tr w:rsidR="0000588D" w:rsidRPr="002A5CBD" w:rsidTr="002F6B0C">
        <w:trPr>
          <w:trHeight w:val="375"/>
        </w:trPr>
        <w:tc>
          <w:tcPr>
            <w:tcW w:w="3701" w:type="dxa"/>
            <w:tcBorders>
              <w:top w:val="nil"/>
              <w:left w:val="single" w:sz="12" w:space="0" w:color="auto"/>
              <w:bottom w:val="single" w:sz="8" w:space="0" w:color="auto"/>
              <w:right w:val="single" w:sz="12" w:space="0" w:color="auto"/>
            </w:tcBorders>
            <w:shd w:val="clear" w:color="auto" w:fill="auto"/>
            <w:vAlign w:val="center"/>
            <w:hideMark/>
          </w:tcPr>
          <w:p w:rsidR="0000588D" w:rsidRPr="002A5CBD" w:rsidRDefault="0000588D" w:rsidP="002F6B0C">
            <w:pPr>
              <w:rPr>
                <w:rFonts w:ascii="Arial" w:hAnsi="Arial" w:cs="Arial"/>
                <w:color w:val="000000"/>
                <w:sz w:val="16"/>
                <w:szCs w:val="16"/>
                <w:lang w:eastAsia="cs-CZ"/>
              </w:rPr>
            </w:pPr>
            <w:r w:rsidRPr="002A5CBD">
              <w:rPr>
                <w:rFonts w:ascii="Arial" w:hAnsi="Arial" w:cs="Arial"/>
                <w:color w:val="000000"/>
                <w:sz w:val="16"/>
                <w:szCs w:val="16"/>
                <w:lang w:eastAsia="cs-CZ"/>
              </w:rPr>
              <w:t>Iné výnosy súvisiace s bežnou činnosťou</w:t>
            </w:r>
          </w:p>
        </w:tc>
        <w:tc>
          <w:tcPr>
            <w:tcW w:w="1984" w:type="dxa"/>
            <w:tcBorders>
              <w:top w:val="nil"/>
              <w:left w:val="nil"/>
              <w:bottom w:val="single" w:sz="8" w:space="0" w:color="auto"/>
              <w:right w:val="single" w:sz="12" w:space="0" w:color="auto"/>
            </w:tcBorders>
            <w:shd w:val="clear" w:color="auto" w:fill="auto"/>
            <w:noWrap/>
            <w:vAlign w:val="center"/>
            <w:hideMark/>
          </w:tcPr>
          <w:p w:rsidR="0000588D" w:rsidRPr="002A5CBD" w:rsidRDefault="00D539EC" w:rsidP="002F6B0C">
            <w:pPr>
              <w:jc w:val="right"/>
              <w:rPr>
                <w:rFonts w:ascii="Arial" w:hAnsi="Arial" w:cs="Arial"/>
                <w:color w:val="000000"/>
                <w:sz w:val="16"/>
                <w:szCs w:val="16"/>
                <w:lang w:eastAsia="cs-CZ"/>
              </w:rPr>
            </w:pPr>
            <w:r>
              <w:rPr>
                <w:rFonts w:ascii="Arial" w:hAnsi="Arial" w:cs="Arial"/>
                <w:color w:val="000000"/>
                <w:sz w:val="16"/>
                <w:szCs w:val="16"/>
                <w:lang w:eastAsia="cs-CZ"/>
              </w:rPr>
              <w:t>2 912 736</w:t>
            </w:r>
          </w:p>
        </w:tc>
        <w:tc>
          <w:tcPr>
            <w:tcW w:w="2694" w:type="dxa"/>
            <w:tcBorders>
              <w:top w:val="nil"/>
              <w:left w:val="nil"/>
              <w:bottom w:val="single" w:sz="8" w:space="0" w:color="auto"/>
              <w:right w:val="single" w:sz="12" w:space="0" w:color="auto"/>
            </w:tcBorders>
            <w:shd w:val="clear" w:color="auto" w:fill="auto"/>
            <w:noWrap/>
            <w:vAlign w:val="center"/>
            <w:hideMark/>
          </w:tcPr>
          <w:p w:rsidR="0000588D" w:rsidRPr="002A5CBD" w:rsidRDefault="0000588D" w:rsidP="000303DA">
            <w:pPr>
              <w:jc w:val="right"/>
              <w:rPr>
                <w:rFonts w:ascii="Arial" w:hAnsi="Arial" w:cs="Arial"/>
                <w:color w:val="000000"/>
                <w:sz w:val="16"/>
                <w:szCs w:val="16"/>
                <w:lang w:eastAsia="cs-CZ"/>
              </w:rPr>
            </w:pPr>
          </w:p>
        </w:tc>
      </w:tr>
      <w:tr w:rsidR="0000588D" w:rsidRPr="002A5CBD" w:rsidTr="002F6B0C">
        <w:trPr>
          <w:trHeight w:val="375"/>
        </w:trPr>
        <w:tc>
          <w:tcPr>
            <w:tcW w:w="3701" w:type="dxa"/>
            <w:tcBorders>
              <w:top w:val="nil"/>
              <w:left w:val="single" w:sz="12" w:space="0" w:color="auto"/>
              <w:bottom w:val="single" w:sz="12" w:space="0" w:color="auto"/>
              <w:right w:val="single" w:sz="12" w:space="0" w:color="auto"/>
            </w:tcBorders>
            <w:shd w:val="clear" w:color="auto" w:fill="auto"/>
            <w:noWrap/>
            <w:vAlign w:val="center"/>
            <w:hideMark/>
          </w:tcPr>
          <w:p w:rsidR="0000588D" w:rsidRPr="002A5CBD" w:rsidRDefault="0000588D" w:rsidP="002F6B0C">
            <w:pPr>
              <w:rPr>
                <w:rFonts w:ascii="Arial" w:hAnsi="Arial" w:cs="Arial"/>
                <w:b/>
                <w:bCs/>
                <w:color w:val="000000"/>
                <w:sz w:val="16"/>
                <w:szCs w:val="16"/>
                <w:lang w:eastAsia="cs-CZ"/>
              </w:rPr>
            </w:pPr>
            <w:r w:rsidRPr="002A5CBD">
              <w:rPr>
                <w:rFonts w:ascii="Arial" w:hAnsi="Arial" w:cs="Arial"/>
                <w:b/>
                <w:bCs/>
                <w:color w:val="000000"/>
                <w:sz w:val="16"/>
                <w:szCs w:val="16"/>
                <w:lang w:eastAsia="cs-CZ"/>
              </w:rPr>
              <w:t>Čistý obrat celkom</w:t>
            </w:r>
          </w:p>
        </w:tc>
        <w:tc>
          <w:tcPr>
            <w:tcW w:w="1984" w:type="dxa"/>
            <w:tcBorders>
              <w:top w:val="nil"/>
              <w:left w:val="nil"/>
              <w:bottom w:val="single" w:sz="12" w:space="0" w:color="auto"/>
              <w:right w:val="single" w:sz="12" w:space="0" w:color="auto"/>
            </w:tcBorders>
            <w:shd w:val="clear" w:color="auto" w:fill="auto"/>
            <w:noWrap/>
            <w:vAlign w:val="center"/>
            <w:hideMark/>
          </w:tcPr>
          <w:p w:rsidR="0000588D" w:rsidRPr="002A5CBD" w:rsidRDefault="00D539EC" w:rsidP="002F6B0C">
            <w:pPr>
              <w:jc w:val="right"/>
              <w:rPr>
                <w:rFonts w:ascii="Arial" w:hAnsi="Arial" w:cs="Arial"/>
                <w:color w:val="000000"/>
                <w:sz w:val="16"/>
                <w:szCs w:val="16"/>
                <w:lang w:eastAsia="cs-CZ"/>
              </w:rPr>
            </w:pPr>
            <w:r>
              <w:rPr>
                <w:rFonts w:ascii="Arial" w:hAnsi="Arial" w:cs="Arial"/>
                <w:color w:val="000000"/>
                <w:sz w:val="16"/>
                <w:szCs w:val="16"/>
                <w:lang w:eastAsia="cs-CZ"/>
              </w:rPr>
              <w:t>98 649 669</w:t>
            </w:r>
          </w:p>
        </w:tc>
        <w:tc>
          <w:tcPr>
            <w:tcW w:w="2694" w:type="dxa"/>
            <w:tcBorders>
              <w:top w:val="nil"/>
              <w:left w:val="nil"/>
              <w:bottom w:val="single" w:sz="12" w:space="0" w:color="auto"/>
              <w:right w:val="single" w:sz="12" w:space="0" w:color="auto"/>
            </w:tcBorders>
            <w:shd w:val="clear" w:color="auto" w:fill="auto"/>
            <w:noWrap/>
            <w:vAlign w:val="center"/>
            <w:hideMark/>
          </w:tcPr>
          <w:p w:rsidR="0000588D" w:rsidRPr="002A5CBD" w:rsidRDefault="00EE581E" w:rsidP="000303DA">
            <w:pPr>
              <w:jc w:val="right"/>
              <w:rPr>
                <w:rFonts w:ascii="Arial" w:hAnsi="Arial" w:cs="Arial"/>
                <w:color w:val="000000"/>
                <w:sz w:val="16"/>
                <w:szCs w:val="16"/>
                <w:lang w:eastAsia="cs-CZ"/>
              </w:rPr>
            </w:pPr>
            <w:r>
              <w:rPr>
                <w:rFonts w:ascii="Arial" w:hAnsi="Arial" w:cs="Arial"/>
                <w:color w:val="000000"/>
                <w:sz w:val="16"/>
                <w:szCs w:val="16"/>
                <w:lang w:eastAsia="cs-CZ"/>
              </w:rPr>
              <w:t>67 337 384</w:t>
            </w:r>
          </w:p>
        </w:tc>
      </w:tr>
    </w:tbl>
    <w:p w:rsidR="00503411" w:rsidRPr="002A5CBD" w:rsidRDefault="00503411" w:rsidP="00503411">
      <w:pPr>
        <w:tabs>
          <w:tab w:val="left" w:pos="1275"/>
        </w:tabs>
      </w:pPr>
    </w:p>
    <w:p w:rsidR="00503411" w:rsidRPr="002A5CBD" w:rsidRDefault="00503411" w:rsidP="00503411">
      <w:pPr>
        <w:tabs>
          <w:tab w:val="left" w:pos="1275"/>
        </w:tabs>
        <w:rPr>
          <w:b/>
        </w:rPr>
      </w:pPr>
    </w:p>
    <w:p w:rsidR="006E6A07" w:rsidRDefault="006E6A07" w:rsidP="00503411">
      <w:pPr>
        <w:spacing w:after="200" w:line="276" w:lineRule="auto"/>
        <w:rPr>
          <w:b/>
        </w:rPr>
      </w:pPr>
    </w:p>
    <w:tbl>
      <w:tblPr>
        <w:tblW w:w="5000" w:type="pct"/>
        <w:tblCellMar>
          <w:left w:w="70" w:type="dxa"/>
          <w:right w:w="70" w:type="dxa"/>
        </w:tblCellMar>
        <w:tblLook w:val="04A0"/>
      </w:tblPr>
      <w:tblGrid>
        <w:gridCol w:w="3070"/>
        <w:gridCol w:w="3071"/>
        <w:gridCol w:w="3069"/>
      </w:tblGrid>
      <w:tr w:rsidR="006E6A07" w:rsidRPr="006E6A07" w:rsidTr="006E6A07">
        <w:trPr>
          <w:trHeight w:val="285"/>
        </w:trPr>
        <w:tc>
          <w:tcPr>
            <w:tcW w:w="1667" w:type="pct"/>
            <w:vMerge w:val="restart"/>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E6A07" w:rsidRPr="006E6A07" w:rsidRDefault="006E6A07" w:rsidP="006E6A07">
            <w:pPr>
              <w:jc w:val="center"/>
              <w:rPr>
                <w:rFonts w:ascii="Arial" w:hAnsi="Arial" w:cs="Arial"/>
                <w:b/>
                <w:bCs/>
                <w:color w:val="000000"/>
                <w:sz w:val="16"/>
                <w:szCs w:val="16"/>
                <w:lang w:eastAsia="sk-SK"/>
              </w:rPr>
            </w:pPr>
            <w:r w:rsidRPr="006E6A07">
              <w:rPr>
                <w:rFonts w:ascii="Arial" w:hAnsi="Arial" w:cs="Arial"/>
                <w:b/>
                <w:bCs/>
                <w:color w:val="000000"/>
                <w:sz w:val="16"/>
                <w:szCs w:val="16"/>
                <w:lang w:eastAsia="sk-SK"/>
              </w:rPr>
              <w:t>Názov položky</w:t>
            </w:r>
          </w:p>
        </w:tc>
        <w:tc>
          <w:tcPr>
            <w:tcW w:w="1667" w:type="pct"/>
            <w:vMerge w:val="restart"/>
            <w:tcBorders>
              <w:top w:val="single" w:sz="8" w:space="0" w:color="auto"/>
              <w:left w:val="single" w:sz="8" w:space="0" w:color="auto"/>
              <w:bottom w:val="single" w:sz="8" w:space="0" w:color="000000"/>
              <w:right w:val="nil"/>
            </w:tcBorders>
            <w:shd w:val="clear" w:color="auto" w:fill="auto"/>
            <w:vAlign w:val="center"/>
            <w:hideMark/>
          </w:tcPr>
          <w:p w:rsidR="006E6A07" w:rsidRPr="006E6A07" w:rsidRDefault="006E6A07" w:rsidP="006E6A07">
            <w:pPr>
              <w:jc w:val="center"/>
              <w:rPr>
                <w:rFonts w:ascii="Arial" w:hAnsi="Arial" w:cs="Arial"/>
                <w:b/>
                <w:bCs/>
                <w:color w:val="000000"/>
                <w:sz w:val="16"/>
                <w:szCs w:val="16"/>
                <w:lang w:eastAsia="sk-SK"/>
              </w:rPr>
            </w:pPr>
            <w:r w:rsidRPr="006E6A07">
              <w:rPr>
                <w:rFonts w:ascii="Arial" w:hAnsi="Arial" w:cs="Arial"/>
                <w:b/>
                <w:bCs/>
                <w:color w:val="000000"/>
                <w:sz w:val="16"/>
                <w:szCs w:val="16"/>
                <w:lang w:eastAsia="sk-SK"/>
              </w:rPr>
              <w:t>Bežné účtovné obdobie</w:t>
            </w:r>
          </w:p>
        </w:tc>
        <w:tc>
          <w:tcPr>
            <w:tcW w:w="1666" w:type="pct"/>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6E6A07" w:rsidRPr="006E6A07" w:rsidRDefault="006E6A07" w:rsidP="006E6A07">
            <w:pPr>
              <w:jc w:val="center"/>
              <w:rPr>
                <w:rFonts w:ascii="Arial" w:hAnsi="Arial" w:cs="Arial"/>
                <w:b/>
                <w:bCs/>
                <w:color w:val="000000"/>
                <w:sz w:val="16"/>
                <w:szCs w:val="16"/>
                <w:lang w:eastAsia="sk-SK"/>
              </w:rPr>
            </w:pPr>
            <w:r w:rsidRPr="006E6A07">
              <w:rPr>
                <w:rFonts w:ascii="Arial" w:hAnsi="Arial" w:cs="Arial"/>
                <w:b/>
                <w:bCs/>
                <w:color w:val="000000"/>
                <w:sz w:val="16"/>
                <w:szCs w:val="16"/>
                <w:lang w:eastAsia="sk-SK"/>
              </w:rPr>
              <w:t>Bezprostredne predchádzajúce účtovné obdobie</w:t>
            </w:r>
          </w:p>
        </w:tc>
      </w:tr>
      <w:tr w:rsidR="006E6A07" w:rsidRPr="006E6A07" w:rsidTr="006E6A07">
        <w:trPr>
          <w:trHeight w:val="285"/>
        </w:trPr>
        <w:tc>
          <w:tcPr>
            <w:tcW w:w="1667" w:type="pct"/>
            <w:vMerge/>
            <w:tcBorders>
              <w:top w:val="single" w:sz="8" w:space="0" w:color="auto"/>
              <w:left w:val="single" w:sz="8" w:space="0" w:color="auto"/>
              <w:bottom w:val="single" w:sz="8" w:space="0" w:color="auto"/>
              <w:right w:val="single" w:sz="8" w:space="0" w:color="000000"/>
            </w:tcBorders>
            <w:vAlign w:val="center"/>
            <w:hideMark/>
          </w:tcPr>
          <w:p w:rsidR="006E6A07" w:rsidRPr="006E6A07" w:rsidRDefault="006E6A07" w:rsidP="006E6A07">
            <w:pPr>
              <w:rPr>
                <w:rFonts w:ascii="Arial" w:hAnsi="Arial" w:cs="Arial"/>
                <w:b/>
                <w:bCs/>
                <w:color w:val="000000"/>
                <w:sz w:val="16"/>
                <w:szCs w:val="16"/>
                <w:lang w:eastAsia="sk-SK"/>
              </w:rPr>
            </w:pPr>
          </w:p>
        </w:tc>
        <w:tc>
          <w:tcPr>
            <w:tcW w:w="1667" w:type="pct"/>
            <w:vMerge/>
            <w:tcBorders>
              <w:top w:val="single" w:sz="8" w:space="0" w:color="auto"/>
              <w:left w:val="single" w:sz="8" w:space="0" w:color="auto"/>
              <w:bottom w:val="single" w:sz="8" w:space="0" w:color="000000"/>
              <w:right w:val="nil"/>
            </w:tcBorders>
            <w:vAlign w:val="center"/>
            <w:hideMark/>
          </w:tcPr>
          <w:p w:rsidR="006E6A07" w:rsidRPr="006E6A07" w:rsidRDefault="006E6A07" w:rsidP="006E6A07">
            <w:pPr>
              <w:rPr>
                <w:rFonts w:ascii="Arial" w:hAnsi="Arial" w:cs="Arial"/>
                <w:b/>
                <w:bCs/>
                <w:color w:val="000000"/>
                <w:sz w:val="16"/>
                <w:szCs w:val="16"/>
                <w:lang w:eastAsia="sk-SK"/>
              </w:rPr>
            </w:pPr>
          </w:p>
        </w:tc>
        <w:tc>
          <w:tcPr>
            <w:tcW w:w="1666" w:type="pct"/>
            <w:vMerge/>
            <w:tcBorders>
              <w:top w:val="single" w:sz="8" w:space="0" w:color="auto"/>
              <w:left w:val="single" w:sz="8" w:space="0" w:color="auto"/>
              <w:bottom w:val="single" w:sz="8" w:space="0" w:color="000000"/>
              <w:right w:val="single" w:sz="8" w:space="0" w:color="000000"/>
            </w:tcBorders>
            <w:vAlign w:val="center"/>
            <w:hideMark/>
          </w:tcPr>
          <w:p w:rsidR="006E6A07" w:rsidRPr="006E6A07" w:rsidRDefault="006E6A07" w:rsidP="006E6A07">
            <w:pPr>
              <w:rPr>
                <w:rFonts w:ascii="Arial" w:hAnsi="Arial" w:cs="Arial"/>
                <w:b/>
                <w:bCs/>
                <w:color w:val="000000"/>
                <w:sz w:val="16"/>
                <w:szCs w:val="16"/>
                <w:lang w:eastAsia="sk-SK"/>
              </w:rPr>
            </w:pPr>
          </w:p>
        </w:tc>
      </w:tr>
      <w:tr w:rsidR="006E6A07" w:rsidRPr="006E6A07" w:rsidTr="006E6A07">
        <w:trPr>
          <w:trHeight w:val="540"/>
        </w:trPr>
        <w:tc>
          <w:tcPr>
            <w:tcW w:w="1667" w:type="pct"/>
            <w:tcBorders>
              <w:top w:val="single" w:sz="8" w:space="0" w:color="auto"/>
              <w:left w:val="single" w:sz="8" w:space="0" w:color="auto"/>
              <w:bottom w:val="nil"/>
              <w:right w:val="single" w:sz="8" w:space="0" w:color="000000"/>
            </w:tcBorders>
            <w:shd w:val="clear" w:color="auto" w:fill="auto"/>
            <w:vAlign w:val="center"/>
            <w:hideMark/>
          </w:tcPr>
          <w:p w:rsidR="006E6A07" w:rsidRPr="006E6A07" w:rsidRDefault="006E6A07" w:rsidP="006E6A07">
            <w:pPr>
              <w:rPr>
                <w:rFonts w:ascii="Arial" w:hAnsi="Arial" w:cs="Arial"/>
                <w:b/>
                <w:bCs/>
                <w:color w:val="000000"/>
                <w:sz w:val="16"/>
                <w:szCs w:val="16"/>
                <w:lang w:eastAsia="sk-SK"/>
              </w:rPr>
            </w:pPr>
            <w:r w:rsidRPr="006E6A07">
              <w:rPr>
                <w:rFonts w:ascii="Arial" w:hAnsi="Arial" w:cs="Arial"/>
                <w:b/>
                <w:bCs/>
                <w:color w:val="000000"/>
                <w:sz w:val="16"/>
                <w:szCs w:val="16"/>
                <w:lang w:eastAsia="sk-SK"/>
              </w:rPr>
              <w:t>Významné položky pri aktivácii nákladov, z toho:</w:t>
            </w:r>
            <w:r w:rsidRPr="006E6A07">
              <w:rPr>
                <w:rFonts w:ascii="Arial" w:hAnsi="Arial" w:cs="Arial"/>
                <w:color w:val="000000"/>
                <w:sz w:val="16"/>
                <w:szCs w:val="16"/>
                <w:lang w:eastAsia="sk-SK"/>
              </w:rPr>
              <w:t> </w:t>
            </w:r>
          </w:p>
        </w:tc>
        <w:tc>
          <w:tcPr>
            <w:tcW w:w="1667" w:type="pct"/>
            <w:tcBorders>
              <w:top w:val="single" w:sz="8" w:space="0" w:color="auto"/>
              <w:left w:val="nil"/>
              <w:bottom w:val="nil"/>
              <w:right w:val="single" w:sz="8" w:space="0" w:color="auto"/>
            </w:tcBorders>
            <w:shd w:val="clear" w:color="auto" w:fill="auto"/>
            <w:vAlign w:val="center"/>
            <w:hideMark/>
          </w:tcPr>
          <w:p w:rsidR="006E6A07" w:rsidRPr="006E6A07" w:rsidRDefault="006E6A07" w:rsidP="006E6A07">
            <w:pPr>
              <w:jc w:val="right"/>
              <w:rPr>
                <w:rFonts w:ascii="Arial" w:hAnsi="Arial" w:cs="Arial"/>
                <w:b/>
                <w:bCs/>
                <w:color w:val="000000"/>
                <w:sz w:val="16"/>
                <w:szCs w:val="16"/>
                <w:lang w:eastAsia="sk-SK"/>
              </w:rPr>
            </w:pPr>
            <w:r>
              <w:rPr>
                <w:rFonts w:ascii="Arial" w:hAnsi="Arial" w:cs="Arial"/>
                <w:b/>
                <w:bCs/>
                <w:color w:val="000000"/>
                <w:sz w:val="16"/>
                <w:szCs w:val="16"/>
                <w:lang w:eastAsia="sk-SK"/>
              </w:rPr>
              <w:t>0</w:t>
            </w:r>
            <w:r w:rsidRPr="006E6A07">
              <w:rPr>
                <w:rFonts w:ascii="Arial" w:hAnsi="Arial" w:cs="Arial"/>
                <w:b/>
                <w:bCs/>
                <w:color w:val="000000"/>
                <w:sz w:val="16"/>
                <w:szCs w:val="16"/>
                <w:lang w:eastAsia="sk-SK"/>
              </w:rPr>
              <w:t> </w:t>
            </w:r>
          </w:p>
        </w:tc>
        <w:tc>
          <w:tcPr>
            <w:tcW w:w="1666" w:type="pct"/>
            <w:tcBorders>
              <w:top w:val="single" w:sz="8" w:space="0" w:color="auto"/>
              <w:left w:val="nil"/>
              <w:bottom w:val="nil"/>
              <w:right w:val="single" w:sz="8" w:space="0" w:color="auto"/>
            </w:tcBorders>
            <w:shd w:val="clear" w:color="auto" w:fill="auto"/>
            <w:vAlign w:val="center"/>
            <w:hideMark/>
          </w:tcPr>
          <w:p w:rsidR="006E6A07" w:rsidRPr="006E6A07" w:rsidRDefault="006E6A07" w:rsidP="006E6A07">
            <w:pPr>
              <w:jc w:val="right"/>
              <w:rPr>
                <w:rFonts w:ascii="Arial" w:hAnsi="Arial" w:cs="Arial"/>
                <w:b/>
                <w:bCs/>
                <w:color w:val="000000"/>
                <w:sz w:val="16"/>
                <w:szCs w:val="16"/>
                <w:lang w:eastAsia="sk-SK"/>
              </w:rPr>
            </w:pPr>
            <w:r>
              <w:rPr>
                <w:rFonts w:ascii="Arial" w:hAnsi="Arial" w:cs="Arial"/>
                <w:b/>
                <w:bCs/>
                <w:color w:val="000000"/>
                <w:sz w:val="16"/>
                <w:szCs w:val="16"/>
                <w:lang w:eastAsia="sk-SK"/>
              </w:rPr>
              <w:t>0</w:t>
            </w:r>
            <w:r w:rsidRPr="006E6A07">
              <w:rPr>
                <w:rFonts w:ascii="Arial" w:hAnsi="Arial" w:cs="Arial"/>
                <w:b/>
                <w:bCs/>
                <w:color w:val="000000"/>
                <w:sz w:val="16"/>
                <w:szCs w:val="16"/>
                <w:lang w:eastAsia="sk-SK"/>
              </w:rPr>
              <w:t>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color w:val="000000"/>
                <w:sz w:val="16"/>
                <w:szCs w:val="16"/>
                <w:lang w:eastAsia="sk-SK"/>
              </w:rPr>
            </w:pPr>
            <w:r w:rsidRPr="006E6A07">
              <w:rPr>
                <w:rFonts w:ascii="Arial" w:hAnsi="Arial" w:cs="Arial"/>
                <w:color w:val="000000"/>
                <w:sz w:val="16"/>
                <w:szCs w:val="16"/>
                <w:lang w:eastAsia="sk-SK"/>
              </w:rPr>
              <w:t> </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color w:val="000000"/>
                <w:sz w:val="16"/>
                <w:szCs w:val="16"/>
                <w:lang w:eastAsia="sk-SK"/>
              </w:rPr>
            </w:pPr>
            <w:r w:rsidRPr="006E6A07">
              <w:rPr>
                <w:rFonts w:ascii="Arial" w:hAnsi="Arial" w:cs="Arial"/>
                <w:color w:val="000000"/>
                <w:sz w:val="16"/>
                <w:szCs w:val="16"/>
                <w:lang w:eastAsia="sk-SK"/>
              </w:rPr>
              <w:t>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color w:val="000000"/>
                <w:sz w:val="16"/>
                <w:szCs w:val="16"/>
                <w:lang w:eastAsia="sk-SK"/>
              </w:rPr>
            </w:pPr>
            <w:r w:rsidRPr="006E6A07">
              <w:rPr>
                <w:rFonts w:ascii="Arial" w:hAnsi="Arial" w:cs="Arial"/>
                <w:color w:val="000000"/>
                <w:sz w:val="16"/>
                <w:szCs w:val="16"/>
                <w:lang w:eastAsia="sk-SK"/>
              </w:rPr>
              <w:t>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b/>
                <w:bCs/>
                <w:color w:val="000000"/>
                <w:sz w:val="16"/>
                <w:szCs w:val="16"/>
                <w:lang w:eastAsia="sk-SK"/>
              </w:rPr>
            </w:pPr>
            <w:r w:rsidRPr="006E6A07">
              <w:rPr>
                <w:rFonts w:ascii="Arial" w:hAnsi="Arial" w:cs="Arial"/>
                <w:b/>
                <w:bCs/>
                <w:color w:val="000000"/>
                <w:sz w:val="16"/>
                <w:szCs w:val="16"/>
                <w:lang w:eastAsia="sk-SK"/>
              </w:rPr>
              <w:t>Ostatné významné položky výnosov z hospodárskej činnosti, z toho:</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b/>
                <w:bCs/>
                <w:color w:val="000000"/>
                <w:sz w:val="16"/>
                <w:szCs w:val="16"/>
                <w:lang w:eastAsia="sk-SK"/>
              </w:rPr>
            </w:pPr>
            <w:r>
              <w:rPr>
                <w:rFonts w:ascii="Arial" w:hAnsi="Arial" w:cs="Arial"/>
                <w:b/>
                <w:bCs/>
                <w:color w:val="000000"/>
                <w:sz w:val="16"/>
                <w:szCs w:val="16"/>
                <w:lang w:eastAsia="sk-SK"/>
              </w:rPr>
              <w:t>3 665 050</w:t>
            </w:r>
            <w:r w:rsidRPr="006E6A07">
              <w:rPr>
                <w:rFonts w:ascii="Arial" w:hAnsi="Arial" w:cs="Arial"/>
                <w:b/>
                <w:bCs/>
                <w:color w:val="000000"/>
                <w:sz w:val="16"/>
                <w:szCs w:val="16"/>
                <w:lang w:eastAsia="sk-SK"/>
              </w:rPr>
              <w:t>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b/>
                <w:bCs/>
                <w:color w:val="000000"/>
                <w:sz w:val="16"/>
                <w:szCs w:val="16"/>
                <w:lang w:eastAsia="sk-SK"/>
              </w:rPr>
            </w:pPr>
            <w:r>
              <w:rPr>
                <w:rFonts w:ascii="Arial" w:hAnsi="Arial" w:cs="Arial"/>
                <w:b/>
                <w:bCs/>
                <w:color w:val="000000"/>
                <w:sz w:val="16"/>
                <w:szCs w:val="16"/>
                <w:lang w:eastAsia="sk-SK"/>
              </w:rPr>
              <w:t>12 714 648</w:t>
            </w:r>
            <w:r w:rsidRPr="006E6A07">
              <w:rPr>
                <w:rFonts w:ascii="Arial" w:hAnsi="Arial" w:cs="Arial"/>
                <w:b/>
                <w:bCs/>
                <w:color w:val="000000"/>
                <w:sz w:val="16"/>
                <w:szCs w:val="16"/>
                <w:lang w:eastAsia="sk-SK"/>
              </w:rPr>
              <w:t>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color w:val="000000"/>
                <w:sz w:val="16"/>
                <w:szCs w:val="16"/>
                <w:lang w:eastAsia="sk-SK"/>
              </w:rPr>
            </w:pPr>
            <w:r w:rsidRPr="006E6A07">
              <w:rPr>
                <w:rFonts w:ascii="Arial" w:hAnsi="Arial" w:cs="Arial"/>
                <w:color w:val="000000"/>
                <w:sz w:val="16"/>
                <w:szCs w:val="16"/>
                <w:lang w:eastAsia="sk-SK"/>
              </w:rPr>
              <w:t> </w:t>
            </w:r>
            <w:r>
              <w:rPr>
                <w:rFonts w:ascii="Arial" w:hAnsi="Arial" w:cs="Arial"/>
                <w:color w:val="000000"/>
                <w:sz w:val="16"/>
                <w:szCs w:val="16"/>
                <w:lang w:eastAsia="sk-SK"/>
              </w:rPr>
              <w:t>Tržby z predaja DHM</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color w:val="000000"/>
                <w:sz w:val="16"/>
                <w:szCs w:val="16"/>
                <w:lang w:eastAsia="sk-SK"/>
              </w:rPr>
            </w:pPr>
            <w:r>
              <w:rPr>
                <w:rFonts w:ascii="Arial" w:hAnsi="Arial" w:cs="Arial"/>
                <w:color w:val="000000"/>
                <w:sz w:val="16"/>
                <w:szCs w:val="16"/>
                <w:lang w:eastAsia="sk-SK"/>
              </w:rPr>
              <w:t>2 912 736</w:t>
            </w:r>
            <w:r w:rsidRPr="006E6A07">
              <w:rPr>
                <w:rFonts w:ascii="Arial" w:hAnsi="Arial" w:cs="Arial"/>
                <w:color w:val="000000"/>
                <w:sz w:val="16"/>
                <w:szCs w:val="16"/>
                <w:lang w:eastAsia="sk-SK"/>
              </w:rPr>
              <w:t>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color w:val="000000"/>
                <w:sz w:val="16"/>
                <w:szCs w:val="16"/>
                <w:lang w:eastAsia="sk-SK"/>
              </w:rPr>
            </w:pPr>
            <w:r>
              <w:rPr>
                <w:rFonts w:ascii="Arial" w:hAnsi="Arial" w:cs="Arial"/>
                <w:color w:val="000000"/>
                <w:sz w:val="16"/>
                <w:szCs w:val="16"/>
                <w:lang w:eastAsia="sk-SK"/>
              </w:rPr>
              <w:t>11 622 828</w:t>
            </w:r>
            <w:r w:rsidRPr="006E6A07">
              <w:rPr>
                <w:rFonts w:ascii="Arial" w:hAnsi="Arial" w:cs="Arial"/>
                <w:color w:val="000000"/>
                <w:sz w:val="16"/>
                <w:szCs w:val="16"/>
                <w:lang w:eastAsia="sk-SK"/>
              </w:rPr>
              <w:t>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color w:val="000000"/>
                <w:sz w:val="16"/>
                <w:szCs w:val="16"/>
                <w:lang w:eastAsia="sk-SK"/>
              </w:rPr>
            </w:pPr>
            <w:r w:rsidRPr="002A5CBD">
              <w:rPr>
                <w:rFonts w:ascii="Arial" w:hAnsi="Arial" w:cs="Arial"/>
                <w:color w:val="000000"/>
                <w:sz w:val="16"/>
                <w:szCs w:val="16"/>
                <w:lang w:eastAsia="sk-SK"/>
              </w:rPr>
              <w:t>Prijaté náhrady za reklamácie</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390 127</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549 015</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tcPr>
          <w:p w:rsidR="006E6A07" w:rsidRPr="006E6A07" w:rsidRDefault="006E6A07" w:rsidP="006E6A07">
            <w:pPr>
              <w:rPr>
                <w:rFonts w:ascii="Arial" w:hAnsi="Arial" w:cs="Arial"/>
                <w:color w:val="000000"/>
                <w:sz w:val="16"/>
                <w:szCs w:val="16"/>
                <w:lang w:eastAsia="sk-SK"/>
              </w:rPr>
            </w:pPr>
            <w:r w:rsidRPr="002A5CBD">
              <w:rPr>
                <w:rFonts w:ascii="Arial" w:hAnsi="Arial" w:cs="Arial"/>
                <w:color w:val="000000"/>
                <w:sz w:val="16"/>
                <w:szCs w:val="16"/>
                <w:lang w:eastAsia="sk-SK"/>
              </w:rPr>
              <w:t>Prijaté poistné náhrady</w:t>
            </w:r>
          </w:p>
        </w:tc>
        <w:tc>
          <w:tcPr>
            <w:tcW w:w="1667" w:type="pct"/>
            <w:tcBorders>
              <w:top w:val="single" w:sz="4" w:space="0" w:color="auto"/>
              <w:left w:val="nil"/>
              <w:bottom w:val="single" w:sz="4" w:space="0" w:color="auto"/>
              <w:right w:val="single" w:sz="8" w:space="0" w:color="auto"/>
            </w:tcBorders>
            <w:shd w:val="clear" w:color="auto" w:fill="auto"/>
            <w:vAlign w:val="center"/>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255 759</w:t>
            </w:r>
          </w:p>
        </w:tc>
        <w:tc>
          <w:tcPr>
            <w:tcW w:w="1666" w:type="pct"/>
            <w:tcBorders>
              <w:top w:val="single" w:sz="4" w:space="0" w:color="auto"/>
              <w:left w:val="nil"/>
              <w:bottom w:val="single" w:sz="4" w:space="0" w:color="auto"/>
              <w:right w:val="single" w:sz="8" w:space="0" w:color="auto"/>
            </w:tcBorders>
            <w:shd w:val="clear" w:color="auto" w:fill="auto"/>
            <w:vAlign w:val="center"/>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109 581</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tcPr>
          <w:p w:rsidR="006E6A07" w:rsidRPr="006E6A07" w:rsidRDefault="006E6A07" w:rsidP="006E6A07">
            <w:pPr>
              <w:rPr>
                <w:rFonts w:ascii="Arial" w:hAnsi="Arial" w:cs="Arial"/>
                <w:color w:val="000000"/>
                <w:sz w:val="16"/>
                <w:szCs w:val="16"/>
                <w:lang w:eastAsia="sk-SK"/>
              </w:rPr>
            </w:pPr>
            <w:r w:rsidRPr="002A5CBD">
              <w:rPr>
                <w:rFonts w:ascii="Arial" w:hAnsi="Arial" w:cs="Arial"/>
                <w:color w:val="000000"/>
                <w:sz w:val="16"/>
                <w:szCs w:val="16"/>
                <w:lang w:eastAsia="sk-SK"/>
              </w:rPr>
              <w:t>Ostatné prevádzkové výnosy</w:t>
            </w:r>
          </w:p>
        </w:tc>
        <w:tc>
          <w:tcPr>
            <w:tcW w:w="1667" w:type="pct"/>
            <w:tcBorders>
              <w:top w:val="single" w:sz="4" w:space="0" w:color="auto"/>
              <w:left w:val="nil"/>
              <w:bottom w:val="single" w:sz="4" w:space="0" w:color="auto"/>
              <w:right w:val="single" w:sz="8" w:space="0" w:color="auto"/>
            </w:tcBorders>
            <w:shd w:val="clear" w:color="auto" w:fill="auto"/>
            <w:vAlign w:val="center"/>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94 687</w:t>
            </w:r>
          </w:p>
        </w:tc>
        <w:tc>
          <w:tcPr>
            <w:tcW w:w="1666" w:type="pct"/>
            <w:tcBorders>
              <w:top w:val="single" w:sz="4" w:space="0" w:color="auto"/>
              <w:left w:val="nil"/>
              <w:bottom w:val="single" w:sz="4" w:space="0" w:color="auto"/>
              <w:right w:val="single" w:sz="8" w:space="0" w:color="auto"/>
            </w:tcBorders>
            <w:shd w:val="clear" w:color="auto" w:fill="auto"/>
            <w:vAlign w:val="center"/>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353 722</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tcPr>
          <w:p w:rsidR="006E6A07" w:rsidRPr="006E6A07" w:rsidRDefault="006E6A07" w:rsidP="006E6A07">
            <w:pPr>
              <w:rPr>
                <w:rFonts w:ascii="Arial" w:hAnsi="Arial" w:cs="Arial"/>
                <w:color w:val="000000"/>
                <w:sz w:val="16"/>
                <w:szCs w:val="16"/>
                <w:lang w:eastAsia="sk-SK"/>
              </w:rPr>
            </w:pPr>
            <w:r w:rsidRPr="002A5CBD">
              <w:rPr>
                <w:rFonts w:ascii="Arial" w:hAnsi="Arial" w:cs="Arial"/>
                <w:color w:val="000000"/>
                <w:sz w:val="16"/>
                <w:szCs w:val="16"/>
                <w:lang w:eastAsia="sk-SK"/>
              </w:rPr>
              <w:t>Ostatné</w:t>
            </w:r>
          </w:p>
        </w:tc>
        <w:tc>
          <w:tcPr>
            <w:tcW w:w="1667" w:type="pct"/>
            <w:tcBorders>
              <w:top w:val="single" w:sz="4" w:space="0" w:color="auto"/>
              <w:left w:val="nil"/>
              <w:bottom w:val="single" w:sz="4" w:space="0" w:color="auto"/>
              <w:right w:val="single" w:sz="8" w:space="0" w:color="auto"/>
            </w:tcBorders>
            <w:shd w:val="clear" w:color="auto" w:fill="auto"/>
            <w:vAlign w:val="center"/>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 xml:space="preserve">11 </w:t>
            </w:r>
            <w:r>
              <w:rPr>
                <w:rFonts w:ascii="Arial" w:hAnsi="Arial" w:cs="Arial"/>
                <w:color w:val="000000"/>
                <w:sz w:val="16"/>
                <w:szCs w:val="16"/>
                <w:lang w:eastAsia="sk-SK"/>
              </w:rPr>
              <w:t>741</w:t>
            </w:r>
          </w:p>
        </w:tc>
        <w:tc>
          <w:tcPr>
            <w:tcW w:w="1666" w:type="pct"/>
            <w:tcBorders>
              <w:top w:val="single" w:sz="4" w:space="0" w:color="auto"/>
              <w:left w:val="nil"/>
              <w:bottom w:val="single" w:sz="4" w:space="0" w:color="auto"/>
              <w:right w:val="single" w:sz="8" w:space="0" w:color="auto"/>
            </w:tcBorders>
            <w:shd w:val="clear" w:color="auto" w:fill="auto"/>
            <w:vAlign w:val="center"/>
          </w:tcPr>
          <w:p w:rsidR="006E6A07" w:rsidRPr="006E6A07" w:rsidRDefault="006E6A07" w:rsidP="006E6A07">
            <w:pPr>
              <w:jc w:val="right"/>
              <w:rPr>
                <w:rFonts w:ascii="Arial" w:hAnsi="Arial" w:cs="Arial"/>
                <w:color w:val="000000"/>
                <w:sz w:val="16"/>
                <w:szCs w:val="16"/>
                <w:lang w:eastAsia="sk-SK"/>
              </w:rPr>
            </w:pPr>
            <w:r w:rsidRPr="002A5CBD">
              <w:rPr>
                <w:rFonts w:ascii="Arial" w:hAnsi="Arial" w:cs="Arial"/>
                <w:color w:val="000000"/>
                <w:sz w:val="16"/>
                <w:szCs w:val="16"/>
                <w:lang w:eastAsia="sk-SK"/>
              </w:rPr>
              <w:t>47 490</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b/>
                <w:bCs/>
                <w:color w:val="000000"/>
                <w:sz w:val="16"/>
                <w:szCs w:val="16"/>
                <w:lang w:eastAsia="sk-SK"/>
              </w:rPr>
            </w:pPr>
            <w:r w:rsidRPr="006E6A07">
              <w:rPr>
                <w:rFonts w:ascii="Arial" w:hAnsi="Arial" w:cs="Arial"/>
                <w:b/>
                <w:bCs/>
                <w:color w:val="000000"/>
                <w:sz w:val="16"/>
                <w:szCs w:val="16"/>
                <w:lang w:eastAsia="sk-SK"/>
              </w:rPr>
              <w:t>Finančné výnosy, z toho:</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211C16" w:rsidRDefault="00C149CE" w:rsidP="006E6A07">
            <w:pPr>
              <w:jc w:val="right"/>
              <w:rPr>
                <w:rFonts w:ascii="Arial" w:hAnsi="Arial" w:cs="Arial"/>
                <w:b/>
                <w:color w:val="000000"/>
                <w:sz w:val="16"/>
                <w:szCs w:val="16"/>
                <w:lang w:eastAsia="sk-SK"/>
              </w:rPr>
            </w:pPr>
            <w:r w:rsidRPr="00C149CE">
              <w:rPr>
                <w:rFonts w:ascii="Arial" w:hAnsi="Arial" w:cs="Arial"/>
                <w:b/>
                <w:color w:val="000000"/>
                <w:sz w:val="16"/>
                <w:szCs w:val="16"/>
                <w:lang w:eastAsia="sk-SK"/>
              </w:rPr>
              <w:t>13 059 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211C16" w:rsidRDefault="00C149CE" w:rsidP="006E6A07">
            <w:pPr>
              <w:jc w:val="right"/>
              <w:rPr>
                <w:rFonts w:ascii="Arial" w:hAnsi="Arial" w:cs="Arial"/>
                <w:b/>
                <w:color w:val="000000"/>
                <w:sz w:val="16"/>
                <w:szCs w:val="16"/>
                <w:lang w:eastAsia="sk-SK"/>
              </w:rPr>
            </w:pPr>
            <w:r w:rsidRPr="00C149CE">
              <w:rPr>
                <w:rFonts w:ascii="Arial" w:hAnsi="Arial" w:cs="Arial"/>
                <w:b/>
                <w:color w:val="000000"/>
                <w:sz w:val="16"/>
                <w:szCs w:val="16"/>
                <w:lang w:eastAsia="sk-SK"/>
              </w:rPr>
              <w:t>22 116 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i/>
                <w:iCs/>
                <w:color w:val="000000"/>
                <w:sz w:val="16"/>
                <w:szCs w:val="16"/>
                <w:lang w:eastAsia="sk-SK"/>
              </w:rPr>
            </w:pPr>
            <w:r w:rsidRPr="006E6A07">
              <w:rPr>
                <w:rFonts w:ascii="Arial" w:hAnsi="Arial" w:cs="Arial"/>
                <w:i/>
                <w:iCs/>
                <w:color w:val="000000"/>
                <w:sz w:val="16"/>
                <w:szCs w:val="16"/>
                <w:lang w:eastAsia="sk-SK"/>
              </w:rPr>
              <w:t>Kurzové zisky, z toho:</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211C16" w:rsidRDefault="00211C16" w:rsidP="006E6A07">
            <w:pPr>
              <w:jc w:val="right"/>
              <w:rPr>
                <w:rFonts w:ascii="Arial" w:hAnsi="Arial" w:cs="Arial"/>
                <w:b/>
                <w:color w:val="000000"/>
                <w:sz w:val="16"/>
                <w:szCs w:val="16"/>
                <w:lang w:eastAsia="sk-SK"/>
              </w:rPr>
            </w:pPr>
            <w:r>
              <w:rPr>
                <w:rFonts w:ascii="Arial" w:hAnsi="Arial" w:cs="Arial"/>
                <w:b/>
                <w:color w:val="000000"/>
                <w:sz w:val="16"/>
                <w:szCs w:val="16"/>
                <w:lang w:eastAsia="sk-SK"/>
              </w:rPr>
              <w:t>7 272</w:t>
            </w:r>
            <w:r w:rsidR="00C149CE" w:rsidRPr="00C149CE">
              <w:rPr>
                <w:rFonts w:ascii="Arial" w:hAnsi="Arial" w:cs="Arial"/>
                <w:b/>
                <w:color w:val="000000"/>
                <w:sz w:val="16"/>
                <w:szCs w:val="16"/>
                <w:lang w:eastAsia="sk-SK"/>
              </w:rPr>
              <w:t>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211C16" w:rsidRDefault="00211C16" w:rsidP="006E6A07">
            <w:pPr>
              <w:jc w:val="right"/>
              <w:rPr>
                <w:rFonts w:ascii="Arial" w:hAnsi="Arial" w:cs="Arial"/>
                <w:b/>
                <w:color w:val="000000"/>
                <w:sz w:val="16"/>
                <w:szCs w:val="16"/>
                <w:lang w:eastAsia="sk-SK"/>
              </w:rPr>
            </w:pPr>
            <w:r>
              <w:rPr>
                <w:rFonts w:ascii="Arial" w:hAnsi="Arial" w:cs="Arial"/>
                <w:b/>
                <w:color w:val="000000"/>
                <w:sz w:val="16"/>
                <w:szCs w:val="16"/>
                <w:lang w:eastAsia="sk-SK"/>
              </w:rPr>
              <w:t>16 273</w:t>
            </w:r>
            <w:r w:rsidR="00C149CE" w:rsidRPr="00C149CE">
              <w:rPr>
                <w:rFonts w:ascii="Arial" w:hAnsi="Arial" w:cs="Arial"/>
                <w:b/>
                <w:color w:val="000000"/>
                <w:sz w:val="16"/>
                <w:szCs w:val="16"/>
                <w:lang w:eastAsia="sk-SK"/>
              </w:rPr>
              <w:t>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color w:val="000000"/>
                <w:sz w:val="16"/>
                <w:szCs w:val="16"/>
                <w:lang w:eastAsia="sk-SK"/>
              </w:rPr>
            </w:pPr>
            <w:r w:rsidRPr="006E6A07">
              <w:rPr>
                <w:rFonts w:ascii="Arial" w:hAnsi="Arial" w:cs="Arial"/>
                <w:color w:val="000000"/>
                <w:sz w:val="16"/>
                <w:szCs w:val="16"/>
                <w:lang w:eastAsia="sk-SK"/>
              </w:rPr>
              <w:t>kurzové zisky ku dňu, ku ktorému sa zostavuje účtovná závierka</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FC63E8" w:rsidRDefault="00437447" w:rsidP="00437447">
            <w:pPr>
              <w:jc w:val="right"/>
              <w:rPr>
                <w:rFonts w:ascii="Arial" w:hAnsi="Arial" w:cs="Arial"/>
                <w:color w:val="000000"/>
                <w:sz w:val="16"/>
                <w:szCs w:val="16"/>
                <w:lang w:eastAsia="sk-SK"/>
              </w:rPr>
            </w:pPr>
            <w:r w:rsidRPr="00FC63E8">
              <w:rPr>
                <w:rFonts w:ascii="Arial" w:hAnsi="Arial" w:cs="Arial"/>
                <w:color w:val="000000"/>
                <w:sz w:val="16"/>
                <w:szCs w:val="16"/>
                <w:lang w:eastAsia="sk-SK"/>
              </w:rPr>
              <w:t>7272</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FC63E8" w:rsidRDefault="00437447" w:rsidP="006E6A07">
            <w:pPr>
              <w:jc w:val="right"/>
              <w:rPr>
                <w:rFonts w:ascii="Arial" w:hAnsi="Arial" w:cs="Arial"/>
                <w:color w:val="000000"/>
                <w:sz w:val="16"/>
                <w:szCs w:val="16"/>
                <w:lang w:eastAsia="sk-SK"/>
              </w:rPr>
            </w:pPr>
            <w:r w:rsidRPr="00FC63E8">
              <w:rPr>
                <w:rFonts w:ascii="Arial" w:hAnsi="Arial" w:cs="Arial"/>
                <w:color w:val="000000"/>
                <w:sz w:val="16"/>
                <w:szCs w:val="16"/>
                <w:lang w:eastAsia="sk-SK"/>
              </w:rPr>
              <w:t>7272</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i/>
                <w:iCs/>
                <w:color w:val="000000"/>
                <w:sz w:val="16"/>
                <w:szCs w:val="16"/>
                <w:lang w:eastAsia="sk-SK"/>
              </w:rPr>
            </w:pPr>
            <w:r w:rsidRPr="006E6A07">
              <w:rPr>
                <w:rFonts w:ascii="Arial" w:hAnsi="Arial" w:cs="Arial"/>
                <w:i/>
                <w:iCs/>
                <w:color w:val="000000"/>
                <w:sz w:val="16"/>
                <w:szCs w:val="16"/>
                <w:lang w:eastAsia="sk-SK"/>
              </w:rPr>
              <w:t>Ostatné významné položky finančných výnosov, z toho:</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211C16" w:rsidRDefault="00211C16" w:rsidP="006E6A07">
            <w:pPr>
              <w:jc w:val="right"/>
              <w:rPr>
                <w:rFonts w:ascii="Arial" w:hAnsi="Arial" w:cs="Arial"/>
                <w:b/>
                <w:color w:val="000000"/>
                <w:sz w:val="16"/>
                <w:szCs w:val="16"/>
                <w:lang w:eastAsia="sk-SK"/>
              </w:rPr>
            </w:pPr>
            <w:r>
              <w:rPr>
                <w:rFonts w:ascii="Arial" w:hAnsi="Arial" w:cs="Arial"/>
                <w:b/>
                <w:color w:val="000000"/>
                <w:sz w:val="16"/>
                <w:szCs w:val="16"/>
                <w:lang w:eastAsia="sk-SK"/>
              </w:rPr>
              <w:t>5 787</w:t>
            </w:r>
            <w:r w:rsidR="00C149CE" w:rsidRPr="00C149CE">
              <w:rPr>
                <w:rFonts w:ascii="Arial" w:hAnsi="Arial" w:cs="Arial"/>
                <w:b/>
                <w:color w:val="000000"/>
                <w:sz w:val="16"/>
                <w:szCs w:val="16"/>
                <w:lang w:eastAsia="sk-SK"/>
              </w:rPr>
              <w:t>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211C16" w:rsidRDefault="00211C16" w:rsidP="006E6A07">
            <w:pPr>
              <w:jc w:val="right"/>
              <w:rPr>
                <w:rFonts w:ascii="Arial" w:hAnsi="Arial" w:cs="Arial"/>
                <w:b/>
                <w:color w:val="000000"/>
                <w:sz w:val="16"/>
                <w:szCs w:val="16"/>
                <w:lang w:eastAsia="sk-SK"/>
              </w:rPr>
            </w:pPr>
            <w:r>
              <w:rPr>
                <w:rFonts w:ascii="Arial" w:hAnsi="Arial" w:cs="Arial"/>
                <w:b/>
                <w:color w:val="000000"/>
                <w:sz w:val="16"/>
                <w:szCs w:val="16"/>
                <w:lang w:eastAsia="sk-SK"/>
              </w:rPr>
              <w:t>5 843</w:t>
            </w:r>
            <w:r w:rsidR="00C149CE" w:rsidRPr="00C149CE">
              <w:rPr>
                <w:rFonts w:ascii="Arial" w:hAnsi="Arial" w:cs="Arial"/>
                <w:b/>
                <w:color w:val="000000"/>
                <w:sz w:val="16"/>
                <w:szCs w:val="16"/>
                <w:lang w:eastAsia="sk-SK"/>
              </w:rPr>
              <w:t> </w:t>
            </w:r>
          </w:p>
        </w:tc>
      </w:tr>
      <w:tr w:rsidR="006E6A07" w:rsidRPr="006E6A07" w:rsidTr="006E6A07">
        <w:trPr>
          <w:trHeight w:val="540"/>
        </w:trPr>
        <w:tc>
          <w:tcPr>
            <w:tcW w:w="166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E6A07" w:rsidRPr="006E6A07" w:rsidRDefault="006E6A07" w:rsidP="006E6A07">
            <w:pPr>
              <w:rPr>
                <w:rFonts w:ascii="Arial" w:hAnsi="Arial" w:cs="Arial"/>
                <w:color w:val="000000"/>
                <w:sz w:val="16"/>
                <w:szCs w:val="16"/>
                <w:lang w:eastAsia="sk-SK"/>
              </w:rPr>
            </w:pPr>
            <w:r w:rsidRPr="006E6A07">
              <w:rPr>
                <w:rFonts w:ascii="Arial" w:hAnsi="Arial" w:cs="Arial"/>
                <w:color w:val="000000"/>
                <w:sz w:val="16"/>
                <w:szCs w:val="16"/>
                <w:lang w:eastAsia="sk-SK"/>
              </w:rPr>
              <w:t> </w:t>
            </w:r>
            <w:r w:rsidR="00211C16">
              <w:rPr>
                <w:rFonts w:ascii="Arial" w:hAnsi="Arial" w:cs="Arial"/>
                <w:i/>
                <w:iCs/>
                <w:color w:val="000000"/>
                <w:sz w:val="16"/>
                <w:szCs w:val="16"/>
                <w:lang w:eastAsia="cs-CZ"/>
              </w:rPr>
              <w:t>Úroky</w:t>
            </w:r>
          </w:p>
        </w:tc>
        <w:tc>
          <w:tcPr>
            <w:tcW w:w="1667"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211C16" w:rsidP="006E6A07">
            <w:pPr>
              <w:jc w:val="right"/>
              <w:rPr>
                <w:rFonts w:ascii="Arial" w:hAnsi="Arial" w:cs="Arial"/>
                <w:color w:val="000000"/>
                <w:sz w:val="16"/>
                <w:szCs w:val="16"/>
                <w:lang w:eastAsia="sk-SK"/>
              </w:rPr>
            </w:pPr>
            <w:r>
              <w:rPr>
                <w:rFonts w:ascii="Arial" w:hAnsi="Arial" w:cs="Arial"/>
                <w:color w:val="000000"/>
                <w:sz w:val="16"/>
                <w:szCs w:val="16"/>
                <w:lang w:eastAsia="sk-SK"/>
              </w:rPr>
              <w:t>5 787</w:t>
            </w:r>
            <w:r w:rsidR="006E6A07" w:rsidRPr="006E6A07">
              <w:rPr>
                <w:rFonts w:ascii="Arial" w:hAnsi="Arial" w:cs="Arial"/>
                <w:color w:val="000000"/>
                <w:sz w:val="16"/>
                <w:szCs w:val="16"/>
                <w:lang w:eastAsia="sk-SK"/>
              </w:rPr>
              <w:t> </w:t>
            </w:r>
          </w:p>
        </w:tc>
        <w:tc>
          <w:tcPr>
            <w:tcW w:w="1666" w:type="pct"/>
            <w:tcBorders>
              <w:top w:val="single" w:sz="4" w:space="0" w:color="auto"/>
              <w:left w:val="nil"/>
              <w:bottom w:val="single" w:sz="4" w:space="0" w:color="auto"/>
              <w:right w:val="single" w:sz="8" w:space="0" w:color="auto"/>
            </w:tcBorders>
            <w:shd w:val="clear" w:color="auto" w:fill="auto"/>
            <w:vAlign w:val="center"/>
            <w:hideMark/>
          </w:tcPr>
          <w:p w:rsidR="006E6A07" w:rsidRPr="006E6A07" w:rsidRDefault="00211C16" w:rsidP="006E6A07">
            <w:pPr>
              <w:jc w:val="right"/>
              <w:rPr>
                <w:rFonts w:ascii="Arial" w:hAnsi="Arial" w:cs="Arial"/>
                <w:color w:val="000000"/>
                <w:sz w:val="16"/>
                <w:szCs w:val="16"/>
                <w:lang w:eastAsia="sk-SK"/>
              </w:rPr>
            </w:pPr>
            <w:r>
              <w:rPr>
                <w:rFonts w:ascii="Arial" w:hAnsi="Arial" w:cs="Arial"/>
                <w:color w:val="000000"/>
                <w:sz w:val="16"/>
                <w:szCs w:val="16"/>
                <w:lang w:eastAsia="sk-SK"/>
              </w:rPr>
              <w:t>5 843</w:t>
            </w:r>
            <w:r w:rsidR="006E6A07" w:rsidRPr="006E6A07">
              <w:rPr>
                <w:rFonts w:ascii="Arial" w:hAnsi="Arial" w:cs="Arial"/>
                <w:color w:val="000000"/>
                <w:sz w:val="16"/>
                <w:szCs w:val="16"/>
                <w:lang w:eastAsia="sk-SK"/>
              </w:rPr>
              <w:t> </w:t>
            </w:r>
          </w:p>
        </w:tc>
      </w:tr>
    </w:tbl>
    <w:p w:rsidR="006E6A07" w:rsidRDefault="006E6A07" w:rsidP="006E6A07">
      <w:pPr>
        <w:tabs>
          <w:tab w:val="left" w:pos="1275"/>
        </w:tabs>
      </w:pPr>
    </w:p>
    <w:p w:rsidR="00EF2171" w:rsidRDefault="00EF2171" w:rsidP="006E6A07">
      <w:pPr>
        <w:tabs>
          <w:tab w:val="left" w:pos="1275"/>
        </w:tabs>
      </w:pPr>
    </w:p>
    <w:p w:rsidR="00EF2171" w:rsidRDefault="00EF2171" w:rsidP="006E6A07">
      <w:pPr>
        <w:tabs>
          <w:tab w:val="left" w:pos="1275"/>
        </w:tabs>
      </w:pPr>
    </w:p>
    <w:p w:rsidR="006E6A07" w:rsidRPr="002A5CBD" w:rsidRDefault="006E6A07" w:rsidP="006E6A07">
      <w:pPr>
        <w:tabs>
          <w:tab w:val="left" w:pos="1275"/>
        </w:tabs>
      </w:pPr>
      <w:r w:rsidRPr="002A5CBD">
        <w:lastRenderedPageBreak/>
        <w:t>Ostatné výnosy z hospodárskej činnosti:</w:t>
      </w:r>
    </w:p>
    <w:p w:rsidR="006E6A07" w:rsidRPr="002A5CBD" w:rsidRDefault="006E6A07" w:rsidP="006E6A07">
      <w:pPr>
        <w:tabs>
          <w:tab w:val="left" w:pos="1275"/>
        </w:tabs>
        <w:rPr>
          <w:b/>
        </w:rPr>
      </w:pPr>
    </w:p>
    <w:tbl>
      <w:tblPr>
        <w:tblW w:w="8374" w:type="dxa"/>
        <w:tblInd w:w="60" w:type="dxa"/>
        <w:tblCellMar>
          <w:left w:w="70" w:type="dxa"/>
          <w:right w:w="70" w:type="dxa"/>
        </w:tblCellMar>
        <w:tblLook w:val="04A0"/>
      </w:tblPr>
      <w:tblGrid>
        <w:gridCol w:w="3696"/>
        <w:gridCol w:w="1984"/>
        <w:gridCol w:w="2694"/>
      </w:tblGrid>
      <w:tr w:rsidR="006E6A07" w:rsidRPr="002A5CBD" w:rsidTr="00216CFB">
        <w:trPr>
          <w:trHeight w:val="690"/>
        </w:trPr>
        <w:tc>
          <w:tcPr>
            <w:tcW w:w="369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E6A07" w:rsidRPr="002A5CBD" w:rsidRDefault="006E6A07" w:rsidP="00216CFB">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Názov položky</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rsidR="006E6A07" w:rsidRPr="002A5CBD" w:rsidRDefault="006E6A07" w:rsidP="00216CFB">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c>
          <w:tcPr>
            <w:tcW w:w="2694" w:type="dxa"/>
            <w:tcBorders>
              <w:top w:val="single" w:sz="8" w:space="0" w:color="auto"/>
              <w:left w:val="nil"/>
              <w:bottom w:val="single" w:sz="8" w:space="0" w:color="auto"/>
              <w:right w:val="single" w:sz="8" w:space="0" w:color="auto"/>
            </w:tcBorders>
            <w:shd w:val="clear" w:color="auto" w:fill="auto"/>
            <w:vAlign w:val="center"/>
            <w:hideMark/>
          </w:tcPr>
          <w:p w:rsidR="006E6A07" w:rsidRPr="002A5CBD" w:rsidRDefault="006E6A07" w:rsidP="00216CFB">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Bezprostredne </w:t>
            </w:r>
            <w:proofErr w:type="spellStart"/>
            <w:r w:rsidRPr="002A5CBD">
              <w:rPr>
                <w:rFonts w:ascii="Arial" w:hAnsi="Arial" w:cs="Arial"/>
                <w:b/>
                <w:bCs/>
                <w:color w:val="000000"/>
                <w:sz w:val="16"/>
                <w:szCs w:val="16"/>
                <w:lang w:eastAsia="sk-SK"/>
              </w:rPr>
              <w:t>predchadzajúce</w:t>
            </w:r>
            <w:proofErr w:type="spellEnd"/>
            <w:r w:rsidRPr="002A5CBD">
              <w:rPr>
                <w:rFonts w:ascii="Arial" w:hAnsi="Arial" w:cs="Arial"/>
                <w:b/>
                <w:bCs/>
                <w:color w:val="000000"/>
                <w:sz w:val="16"/>
                <w:szCs w:val="16"/>
                <w:lang w:eastAsia="sk-SK"/>
              </w:rPr>
              <w:t xml:space="preserve"> účtovné obdobie</w:t>
            </w:r>
          </w:p>
        </w:tc>
      </w:tr>
      <w:tr w:rsidR="006E6A07" w:rsidRPr="002A5CBD" w:rsidTr="00216CFB">
        <w:trPr>
          <w:trHeight w:val="315"/>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E6A07" w:rsidRPr="002A5CBD" w:rsidRDefault="006E6A07" w:rsidP="00216CFB">
            <w:pPr>
              <w:rPr>
                <w:rFonts w:ascii="Arial" w:hAnsi="Arial" w:cs="Arial"/>
                <w:color w:val="000000"/>
                <w:sz w:val="16"/>
                <w:szCs w:val="16"/>
                <w:lang w:eastAsia="sk-SK"/>
              </w:rPr>
            </w:pPr>
            <w:r w:rsidRPr="002A5CBD">
              <w:rPr>
                <w:rFonts w:ascii="Arial" w:hAnsi="Arial" w:cs="Arial"/>
                <w:color w:val="000000"/>
                <w:sz w:val="16"/>
                <w:szCs w:val="16"/>
                <w:lang w:eastAsia="sk-SK"/>
              </w:rPr>
              <w:t>Prijaté náhrady za reklamácie</w:t>
            </w:r>
          </w:p>
        </w:tc>
        <w:tc>
          <w:tcPr>
            <w:tcW w:w="198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390 127</w:t>
            </w:r>
          </w:p>
        </w:tc>
        <w:tc>
          <w:tcPr>
            <w:tcW w:w="269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549 015</w:t>
            </w:r>
          </w:p>
        </w:tc>
      </w:tr>
      <w:tr w:rsidR="006E6A07" w:rsidRPr="002A5CBD" w:rsidTr="00216CFB">
        <w:trPr>
          <w:trHeight w:val="315"/>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E6A07" w:rsidRPr="002A5CBD" w:rsidRDefault="006E6A07" w:rsidP="00216CFB">
            <w:pPr>
              <w:rPr>
                <w:rFonts w:ascii="Arial" w:hAnsi="Arial" w:cs="Arial"/>
                <w:color w:val="000000"/>
                <w:sz w:val="16"/>
                <w:szCs w:val="16"/>
                <w:lang w:eastAsia="sk-SK"/>
              </w:rPr>
            </w:pPr>
            <w:r w:rsidRPr="002A5CBD">
              <w:rPr>
                <w:rFonts w:ascii="Arial" w:hAnsi="Arial" w:cs="Arial"/>
                <w:color w:val="000000"/>
                <w:sz w:val="16"/>
                <w:szCs w:val="16"/>
                <w:lang w:eastAsia="sk-SK"/>
              </w:rPr>
              <w:t>Prijaté poistné náhrady</w:t>
            </w:r>
          </w:p>
        </w:tc>
        <w:tc>
          <w:tcPr>
            <w:tcW w:w="198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255 759</w:t>
            </w:r>
          </w:p>
        </w:tc>
        <w:tc>
          <w:tcPr>
            <w:tcW w:w="269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109 581</w:t>
            </w:r>
          </w:p>
        </w:tc>
      </w:tr>
      <w:tr w:rsidR="006E6A07" w:rsidRPr="002A5CBD" w:rsidTr="00216CFB">
        <w:trPr>
          <w:trHeight w:val="315"/>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E6A07" w:rsidRPr="002A5CBD" w:rsidRDefault="006E6A07" w:rsidP="00216CFB">
            <w:pPr>
              <w:rPr>
                <w:rFonts w:ascii="Arial" w:hAnsi="Arial" w:cs="Arial"/>
                <w:color w:val="000000"/>
                <w:sz w:val="16"/>
                <w:szCs w:val="16"/>
                <w:lang w:eastAsia="sk-SK"/>
              </w:rPr>
            </w:pPr>
            <w:r w:rsidRPr="002A5CBD">
              <w:rPr>
                <w:rFonts w:ascii="Arial" w:hAnsi="Arial" w:cs="Arial"/>
                <w:color w:val="000000"/>
                <w:sz w:val="16"/>
                <w:szCs w:val="16"/>
                <w:lang w:eastAsia="sk-SK"/>
              </w:rPr>
              <w:t>Ostatné prevádzkové výnosy</w:t>
            </w:r>
          </w:p>
        </w:tc>
        <w:tc>
          <w:tcPr>
            <w:tcW w:w="198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94 687</w:t>
            </w:r>
          </w:p>
        </w:tc>
        <w:tc>
          <w:tcPr>
            <w:tcW w:w="269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353 722</w:t>
            </w:r>
          </w:p>
        </w:tc>
      </w:tr>
      <w:tr w:rsidR="006E6A07" w:rsidRPr="002A5CBD" w:rsidTr="00216CFB">
        <w:trPr>
          <w:trHeight w:val="315"/>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E6A07" w:rsidRPr="002A5CBD" w:rsidRDefault="006E6A07" w:rsidP="00216CFB">
            <w:pPr>
              <w:rPr>
                <w:rFonts w:ascii="Arial" w:hAnsi="Arial" w:cs="Arial"/>
                <w:color w:val="000000"/>
                <w:sz w:val="16"/>
                <w:szCs w:val="16"/>
                <w:lang w:eastAsia="sk-SK"/>
              </w:rPr>
            </w:pPr>
            <w:r w:rsidRPr="002A5CBD">
              <w:rPr>
                <w:rFonts w:ascii="Arial" w:hAnsi="Arial" w:cs="Arial"/>
                <w:color w:val="000000"/>
                <w:sz w:val="16"/>
                <w:szCs w:val="16"/>
                <w:lang w:eastAsia="sk-SK"/>
              </w:rPr>
              <w:t>Ostatné</w:t>
            </w:r>
          </w:p>
        </w:tc>
        <w:tc>
          <w:tcPr>
            <w:tcW w:w="198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 xml:space="preserve">11 </w:t>
            </w:r>
            <w:r>
              <w:rPr>
                <w:rFonts w:ascii="Arial" w:hAnsi="Arial" w:cs="Arial"/>
                <w:color w:val="000000"/>
                <w:sz w:val="16"/>
                <w:szCs w:val="16"/>
                <w:lang w:eastAsia="sk-SK"/>
              </w:rPr>
              <w:t>741</w:t>
            </w:r>
          </w:p>
        </w:tc>
        <w:tc>
          <w:tcPr>
            <w:tcW w:w="269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color w:val="000000"/>
                <w:sz w:val="16"/>
                <w:szCs w:val="16"/>
                <w:lang w:eastAsia="sk-SK"/>
              </w:rPr>
            </w:pPr>
            <w:r w:rsidRPr="002A5CBD">
              <w:rPr>
                <w:rFonts w:ascii="Arial" w:hAnsi="Arial" w:cs="Arial"/>
                <w:color w:val="000000"/>
                <w:sz w:val="16"/>
                <w:szCs w:val="16"/>
                <w:lang w:eastAsia="sk-SK"/>
              </w:rPr>
              <w:t>47 490</w:t>
            </w:r>
          </w:p>
        </w:tc>
      </w:tr>
      <w:tr w:rsidR="006E6A07" w:rsidRPr="002A5CBD" w:rsidTr="00216CFB">
        <w:trPr>
          <w:trHeight w:val="315"/>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E6A07" w:rsidRPr="002A5CBD" w:rsidRDefault="006E6A07" w:rsidP="00216CFB">
            <w:pPr>
              <w:rPr>
                <w:rFonts w:ascii="Arial" w:hAnsi="Arial" w:cs="Arial"/>
                <w:b/>
                <w:bCs/>
                <w:color w:val="000000"/>
                <w:sz w:val="16"/>
                <w:szCs w:val="16"/>
                <w:lang w:eastAsia="sk-SK"/>
              </w:rPr>
            </w:pPr>
            <w:r w:rsidRPr="002A5CBD">
              <w:rPr>
                <w:rFonts w:ascii="Arial" w:hAnsi="Arial" w:cs="Arial"/>
                <w:b/>
                <w:bCs/>
                <w:color w:val="000000"/>
                <w:sz w:val="16"/>
                <w:szCs w:val="16"/>
                <w:lang w:eastAsia="sk-SK"/>
              </w:rPr>
              <w:t>Spolu</w:t>
            </w:r>
          </w:p>
        </w:tc>
        <w:tc>
          <w:tcPr>
            <w:tcW w:w="198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b/>
                <w:bCs/>
                <w:color w:val="000000"/>
                <w:sz w:val="16"/>
                <w:szCs w:val="16"/>
                <w:lang w:eastAsia="sk-SK"/>
              </w:rPr>
            </w:pPr>
            <w:r>
              <w:rPr>
                <w:rFonts w:ascii="Arial" w:hAnsi="Arial" w:cs="Arial"/>
                <w:b/>
                <w:bCs/>
                <w:color w:val="000000"/>
                <w:sz w:val="16"/>
                <w:szCs w:val="16"/>
                <w:lang w:eastAsia="sk-SK"/>
              </w:rPr>
              <w:t>752 314</w:t>
            </w:r>
          </w:p>
        </w:tc>
        <w:tc>
          <w:tcPr>
            <w:tcW w:w="2694" w:type="dxa"/>
            <w:tcBorders>
              <w:top w:val="nil"/>
              <w:left w:val="nil"/>
              <w:bottom w:val="single" w:sz="8" w:space="0" w:color="auto"/>
              <w:right w:val="single" w:sz="8" w:space="0" w:color="auto"/>
            </w:tcBorders>
            <w:shd w:val="clear" w:color="auto" w:fill="auto"/>
            <w:vAlign w:val="center"/>
            <w:hideMark/>
          </w:tcPr>
          <w:p w:rsidR="006E6A07" w:rsidRPr="002A5CBD" w:rsidRDefault="006E6A07" w:rsidP="00216CFB">
            <w:pPr>
              <w:jc w:val="right"/>
              <w:rPr>
                <w:rFonts w:ascii="Arial" w:hAnsi="Arial" w:cs="Arial"/>
                <w:b/>
                <w:bCs/>
                <w:color w:val="000000"/>
                <w:sz w:val="16"/>
                <w:szCs w:val="16"/>
                <w:lang w:eastAsia="sk-SK"/>
              </w:rPr>
            </w:pPr>
            <w:r w:rsidRPr="002A5CBD">
              <w:rPr>
                <w:rFonts w:ascii="Arial" w:hAnsi="Arial" w:cs="Arial"/>
                <w:b/>
                <w:bCs/>
                <w:color w:val="000000"/>
                <w:sz w:val="16"/>
                <w:szCs w:val="16"/>
                <w:lang w:eastAsia="sk-SK"/>
              </w:rPr>
              <w:t>1 059 808</w:t>
            </w:r>
          </w:p>
        </w:tc>
      </w:tr>
    </w:tbl>
    <w:p w:rsidR="006E6A07" w:rsidRPr="002A5CBD" w:rsidRDefault="006E6A07" w:rsidP="00503411">
      <w:pPr>
        <w:spacing w:after="200" w:line="276" w:lineRule="auto"/>
        <w:rPr>
          <w:b/>
        </w:rPr>
      </w:pPr>
    </w:p>
    <w:p w:rsidR="00503411" w:rsidRPr="002A5CBD" w:rsidRDefault="00503411" w:rsidP="00503411">
      <w:pPr>
        <w:tabs>
          <w:tab w:val="left" w:pos="1275"/>
        </w:tabs>
        <w:rPr>
          <w:b/>
        </w:rPr>
      </w:pPr>
      <w:r w:rsidRPr="002A5CBD">
        <w:rPr>
          <w:b/>
        </w:rPr>
        <w:t>Náklady</w:t>
      </w:r>
    </w:p>
    <w:p w:rsidR="00503411" w:rsidRPr="002A5CBD" w:rsidRDefault="00503411" w:rsidP="00503411">
      <w:pPr>
        <w:tabs>
          <w:tab w:val="left" w:pos="1275"/>
        </w:tabs>
        <w:rPr>
          <w:b/>
        </w:rPr>
      </w:pPr>
    </w:p>
    <w:p w:rsidR="00503411" w:rsidRPr="002A5CBD" w:rsidRDefault="00503411" w:rsidP="009D4EFC">
      <w:pPr>
        <w:tabs>
          <w:tab w:val="left" w:pos="1275"/>
        </w:tabs>
      </w:pPr>
      <w:r w:rsidRPr="002A5CBD">
        <w:t>Informácie o</w:t>
      </w:r>
      <w:r w:rsidR="009D4EFC" w:rsidRPr="002A5CBD">
        <w:t> </w:t>
      </w:r>
      <w:r w:rsidRPr="002A5CBD">
        <w:t>nákladoch</w:t>
      </w:r>
    </w:p>
    <w:p w:rsidR="009D4EFC" w:rsidRPr="002A5CBD" w:rsidRDefault="009D4EFC" w:rsidP="009D4EFC">
      <w:pPr>
        <w:tabs>
          <w:tab w:val="left" w:pos="1275"/>
        </w:tabs>
      </w:pPr>
    </w:p>
    <w:tbl>
      <w:tblPr>
        <w:tblW w:w="9780" w:type="dxa"/>
        <w:tblInd w:w="55" w:type="dxa"/>
        <w:tblCellMar>
          <w:left w:w="70" w:type="dxa"/>
          <w:right w:w="70" w:type="dxa"/>
        </w:tblCellMar>
        <w:tblLook w:val="04A0"/>
      </w:tblPr>
      <w:tblGrid>
        <w:gridCol w:w="5120"/>
        <w:gridCol w:w="2320"/>
        <w:gridCol w:w="2340"/>
      </w:tblGrid>
      <w:tr w:rsidR="009D4EFC" w:rsidRPr="002A5CBD" w:rsidTr="009D4EFC">
        <w:trPr>
          <w:trHeight w:val="525"/>
        </w:trPr>
        <w:tc>
          <w:tcPr>
            <w:tcW w:w="51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9D4EFC" w:rsidRPr="002A5CBD" w:rsidRDefault="009D4EFC" w:rsidP="009D4EF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Názov položky</w:t>
            </w:r>
          </w:p>
        </w:tc>
        <w:tc>
          <w:tcPr>
            <w:tcW w:w="2320" w:type="dxa"/>
            <w:tcBorders>
              <w:top w:val="single" w:sz="12" w:space="0" w:color="auto"/>
              <w:left w:val="nil"/>
              <w:bottom w:val="single" w:sz="12" w:space="0" w:color="auto"/>
              <w:right w:val="single" w:sz="12" w:space="0" w:color="auto"/>
            </w:tcBorders>
            <w:shd w:val="clear" w:color="auto" w:fill="auto"/>
            <w:vAlign w:val="center"/>
            <w:hideMark/>
          </w:tcPr>
          <w:p w:rsidR="009D4EFC" w:rsidRPr="002A5CBD" w:rsidRDefault="009D4EFC" w:rsidP="009D4EF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Bežné účtovné obdobie</w:t>
            </w:r>
          </w:p>
        </w:tc>
        <w:tc>
          <w:tcPr>
            <w:tcW w:w="2340" w:type="dxa"/>
            <w:tcBorders>
              <w:top w:val="single" w:sz="12" w:space="0" w:color="auto"/>
              <w:left w:val="nil"/>
              <w:bottom w:val="single" w:sz="12" w:space="0" w:color="auto"/>
              <w:right w:val="single" w:sz="12" w:space="0" w:color="auto"/>
            </w:tcBorders>
            <w:shd w:val="clear" w:color="auto" w:fill="auto"/>
            <w:vAlign w:val="center"/>
            <w:hideMark/>
          </w:tcPr>
          <w:p w:rsidR="009D4EFC" w:rsidRPr="002A5CBD" w:rsidRDefault="009D4EFC" w:rsidP="009D4EFC">
            <w:pPr>
              <w:jc w:val="center"/>
              <w:rPr>
                <w:rFonts w:ascii="Arial" w:hAnsi="Arial" w:cs="Arial"/>
                <w:b/>
                <w:bCs/>
                <w:color w:val="000000"/>
                <w:sz w:val="16"/>
                <w:szCs w:val="16"/>
                <w:lang w:eastAsia="cs-CZ"/>
              </w:rPr>
            </w:pPr>
            <w:r w:rsidRPr="002A5CBD">
              <w:rPr>
                <w:rFonts w:ascii="Arial" w:hAnsi="Arial" w:cs="Arial"/>
                <w:b/>
                <w:bCs/>
                <w:color w:val="000000"/>
                <w:sz w:val="16"/>
                <w:szCs w:val="16"/>
                <w:lang w:eastAsia="cs-CZ"/>
              </w:rPr>
              <w:t>Bezprostredne predchádzajúce účtovné obdobie</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b/>
                <w:bCs/>
                <w:color w:val="000000"/>
                <w:sz w:val="16"/>
                <w:szCs w:val="16"/>
                <w:lang w:eastAsia="cs-CZ"/>
              </w:rPr>
            </w:pPr>
            <w:r w:rsidRPr="002A5CBD">
              <w:rPr>
                <w:rFonts w:ascii="Arial" w:hAnsi="Arial" w:cs="Arial"/>
                <w:b/>
                <w:bCs/>
                <w:color w:val="000000"/>
                <w:sz w:val="16"/>
                <w:szCs w:val="16"/>
                <w:lang w:eastAsia="cs-CZ"/>
              </w:rPr>
              <w:t>Náklady za poskytnuté služby, z toho:</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174956" w:rsidP="0032557B">
            <w:pPr>
              <w:jc w:val="right"/>
              <w:rPr>
                <w:rFonts w:ascii="Arial" w:hAnsi="Arial" w:cs="Arial"/>
                <w:b/>
                <w:bCs/>
                <w:color w:val="000000"/>
                <w:sz w:val="16"/>
                <w:szCs w:val="16"/>
                <w:lang w:eastAsia="cs-CZ"/>
              </w:rPr>
            </w:pPr>
            <w:r>
              <w:rPr>
                <w:rFonts w:ascii="Arial" w:hAnsi="Arial" w:cs="Arial"/>
                <w:b/>
                <w:bCs/>
                <w:color w:val="000000"/>
                <w:sz w:val="16"/>
                <w:szCs w:val="16"/>
                <w:lang w:eastAsia="cs-CZ"/>
              </w:rPr>
              <w:t>5 528 831</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EE581E" w:rsidP="00402C60">
            <w:pPr>
              <w:jc w:val="right"/>
              <w:rPr>
                <w:rFonts w:ascii="Arial" w:hAnsi="Arial" w:cs="Arial"/>
                <w:b/>
                <w:bCs/>
                <w:color w:val="000000"/>
                <w:sz w:val="16"/>
                <w:szCs w:val="16"/>
                <w:lang w:eastAsia="cs-CZ"/>
              </w:rPr>
            </w:pPr>
            <w:r>
              <w:rPr>
                <w:rFonts w:ascii="Arial" w:hAnsi="Arial" w:cs="Arial"/>
                <w:b/>
                <w:bCs/>
                <w:color w:val="000000"/>
                <w:sz w:val="16"/>
                <w:szCs w:val="16"/>
                <w:lang w:eastAsia="cs-CZ"/>
              </w:rPr>
              <w:t>4 570 517</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Náklady voči audítorovi, audítorskej spoločnosti, z toho:</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626411" w:rsidP="009D4EFC">
            <w:pPr>
              <w:jc w:val="right"/>
              <w:rPr>
                <w:rFonts w:ascii="Arial" w:hAnsi="Arial" w:cs="Arial"/>
                <w:b/>
                <w:bCs/>
                <w:i/>
                <w:iCs/>
                <w:color w:val="000000"/>
                <w:sz w:val="16"/>
                <w:szCs w:val="16"/>
                <w:lang w:eastAsia="cs-CZ"/>
              </w:rPr>
            </w:pPr>
            <w:r>
              <w:rPr>
                <w:rFonts w:ascii="Arial" w:hAnsi="Arial" w:cs="Arial"/>
                <w:b/>
                <w:bCs/>
                <w:i/>
                <w:iCs/>
                <w:color w:val="000000"/>
                <w:sz w:val="16"/>
                <w:szCs w:val="16"/>
                <w:lang w:eastAsia="cs-CZ"/>
              </w:rPr>
              <w:t>30 576</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b/>
                <w:bCs/>
                <w:i/>
                <w:iCs/>
                <w:color w:val="000000"/>
                <w:sz w:val="16"/>
                <w:szCs w:val="16"/>
                <w:lang w:eastAsia="cs-CZ"/>
              </w:rPr>
            </w:pPr>
            <w:r w:rsidRPr="002A5CBD">
              <w:rPr>
                <w:rFonts w:ascii="Arial" w:hAnsi="Arial" w:cs="Arial"/>
                <w:b/>
                <w:bCs/>
                <w:i/>
                <w:iCs/>
                <w:color w:val="000000"/>
                <w:sz w:val="16"/>
                <w:szCs w:val="16"/>
                <w:lang w:eastAsia="cs-CZ"/>
              </w:rPr>
              <w:t>32 624</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color w:val="000000"/>
                <w:sz w:val="16"/>
                <w:szCs w:val="16"/>
                <w:lang w:eastAsia="cs-CZ"/>
              </w:rPr>
            </w:pPr>
            <w:r w:rsidRPr="002A5CBD">
              <w:rPr>
                <w:rFonts w:ascii="Arial" w:hAnsi="Arial" w:cs="Arial"/>
                <w:color w:val="000000"/>
                <w:sz w:val="16"/>
                <w:szCs w:val="16"/>
                <w:lang w:eastAsia="cs-CZ"/>
              </w:rPr>
              <w:t>náklady za overenie individuálnej účtovnej závierky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402C60"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15 288</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16 312</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color w:val="000000"/>
                <w:sz w:val="16"/>
                <w:szCs w:val="16"/>
                <w:lang w:eastAsia="cs-CZ"/>
              </w:rPr>
            </w:pPr>
            <w:r w:rsidRPr="002A5CBD">
              <w:rPr>
                <w:rFonts w:ascii="Arial" w:hAnsi="Arial" w:cs="Arial"/>
                <w:color w:val="000000"/>
                <w:sz w:val="16"/>
                <w:szCs w:val="16"/>
                <w:lang w:eastAsia="cs-CZ"/>
              </w:rPr>
              <w:t xml:space="preserve">iné </w:t>
            </w:r>
            <w:proofErr w:type="spellStart"/>
            <w:r w:rsidRPr="002A5CBD">
              <w:rPr>
                <w:rFonts w:ascii="Arial" w:hAnsi="Arial" w:cs="Arial"/>
                <w:color w:val="000000"/>
                <w:sz w:val="16"/>
                <w:szCs w:val="16"/>
                <w:lang w:eastAsia="cs-CZ"/>
              </w:rPr>
              <w:t>uisťovacie</w:t>
            </w:r>
            <w:proofErr w:type="spellEnd"/>
            <w:r w:rsidRPr="002A5CBD">
              <w:rPr>
                <w:rFonts w:ascii="Arial" w:hAnsi="Arial" w:cs="Arial"/>
                <w:color w:val="000000"/>
                <w:sz w:val="16"/>
                <w:szCs w:val="16"/>
                <w:lang w:eastAsia="cs-CZ"/>
              </w:rPr>
              <w:t xml:space="preserve"> audítorské služby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402C60"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15 288</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16 312</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color w:val="000000"/>
                <w:sz w:val="16"/>
                <w:szCs w:val="16"/>
                <w:lang w:eastAsia="cs-CZ"/>
              </w:rPr>
            </w:pPr>
            <w:r w:rsidRPr="002A5CBD">
              <w:rPr>
                <w:rFonts w:ascii="Arial" w:hAnsi="Arial" w:cs="Arial"/>
                <w:color w:val="000000"/>
                <w:sz w:val="16"/>
                <w:szCs w:val="16"/>
                <w:lang w:eastAsia="cs-CZ"/>
              </w:rPr>
              <w:t>súvisiace audítorské služby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9D4EFC">
            <w:pPr>
              <w:jc w:val="right"/>
              <w:rPr>
                <w:rFonts w:ascii="Arial" w:hAnsi="Arial" w:cs="Arial"/>
                <w:color w:val="000000"/>
                <w:sz w:val="16"/>
                <w:szCs w:val="16"/>
                <w:lang w:eastAsia="cs-CZ"/>
              </w:rPr>
            </w:pP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r>
      <w:tr w:rsidR="00901376" w:rsidRPr="002A5CBD" w:rsidTr="00626411">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color w:val="000000"/>
                <w:sz w:val="16"/>
                <w:szCs w:val="16"/>
                <w:lang w:eastAsia="cs-CZ"/>
              </w:rPr>
            </w:pPr>
            <w:r w:rsidRPr="002A5CBD">
              <w:rPr>
                <w:rFonts w:ascii="Arial" w:hAnsi="Arial" w:cs="Arial"/>
                <w:color w:val="000000"/>
                <w:sz w:val="16"/>
                <w:szCs w:val="16"/>
                <w:lang w:eastAsia="cs-CZ"/>
              </w:rPr>
              <w:t>daňové poradenstvo</w:t>
            </w:r>
          </w:p>
        </w:tc>
        <w:tc>
          <w:tcPr>
            <w:tcW w:w="2320" w:type="dxa"/>
            <w:tcBorders>
              <w:top w:val="nil"/>
              <w:left w:val="nil"/>
              <w:bottom w:val="single" w:sz="8" w:space="0" w:color="auto"/>
              <w:right w:val="single" w:sz="12" w:space="0" w:color="auto"/>
            </w:tcBorders>
            <w:shd w:val="clear" w:color="auto" w:fill="auto"/>
            <w:noWrap/>
            <w:vAlign w:val="center"/>
          </w:tcPr>
          <w:p w:rsidR="00901376" w:rsidRPr="002A5CBD" w:rsidRDefault="00901376" w:rsidP="009D4EFC">
            <w:pPr>
              <w:jc w:val="right"/>
              <w:rPr>
                <w:rFonts w:ascii="Arial" w:hAnsi="Arial" w:cs="Arial"/>
                <w:color w:val="000000"/>
                <w:sz w:val="16"/>
                <w:szCs w:val="16"/>
                <w:lang w:eastAsia="cs-CZ"/>
              </w:rPr>
            </w:pPr>
          </w:p>
        </w:tc>
        <w:tc>
          <w:tcPr>
            <w:tcW w:w="2340" w:type="dxa"/>
            <w:tcBorders>
              <w:top w:val="nil"/>
              <w:left w:val="nil"/>
              <w:bottom w:val="single" w:sz="8" w:space="0" w:color="auto"/>
              <w:right w:val="single" w:sz="12" w:space="0" w:color="auto"/>
            </w:tcBorders>
            <w:shd w:val="clear" w:color="auto" w:fill="auto"/>
            <w:noWrap/>
            <w:vAlign w:val="center"/>
          </w:tcPr>
          <w:p w:rsidR="00901376" w:rsidRPr="002A5CBD" w:rsidRDefault="00901376" w:rsidP="00402C60">
            <w:pPr>
              <w:jc w:val="right"/>
              <w:rPr>
                <w:rFonts w:ascii="Arial" w:hAnsi="Arial" w:cs="Arial"/>
                <w:color w:val="000000"/>
                <w:sz w:val="16"/>
                <w:szCs w:val="16"/>
                <w:lang w:eastAsia="cs-CZ"/>
              </w:rPr>
            </w:pP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color w:val="000000"/>
                <w:sz w:val="16"/>
                <w:szCs w:val="16"/>
                <w:lang w:eastAsia="cs-CZ"/>
              </w:rPr>
            </w:pPr>
            <w:r w:rsidRPr="002A5CBD">
              <w:rPr>
                <w:rFonts w:ascii="Arial" w:hAnsi="Arial" w:cs="Arial"/>
                <w:color w:val="000000"/>
                <w:sz w:val="16"/>
                <w:szCs w:val="16"/>
                <w:lang w:eastAsia="cs-CZ"/>
              </w:rPr>
              <w:t>ostatné neaudítorské služby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9D4EFC">
            <w:pPr>
              <w:jc w:val="right"/>
              <w:rPr>
                <w:rFonts w:ascii="Arial" w:hAnsi="Arial" w:cs="Arial"/>
                <w:color w:val="000000"/>
                <w:sz w:val="16"/>
                <w:szCs w:val="16"/>
                <w:lang w:eastAsia="cs-CZ"/>
              </w:rPr>
            </w:pP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 </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Ostatné významné položky nákladov za poskytnuté služby, z toho:</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174956">
            <w:pPr>
              <w:jc w:val="right"/>
              <w:rPr>
                <w:rFonts w:ascii="Arial" w:hAnsi="Arial" w:cs="Arial"/>
                <w:b/>
                <w:bCs/>
                <w:i/>
                <w:iCs/>
                <w:color w:val="000000"/>
                <w:sz w:val="16"/>
                <w:szCs w:val="16"/>
                <w:lang w:eastAsia="cs-CZ"/>
              </w:rPr>
            </w:pPr>
            <w:r>
              <w:rPr>
                <w:rFonts w:ascii="Arial" w:hAnsi="Arial" w:cs="Arial"/>
                <w:b/>
                <w:bCs/>
                <w:i/>
                <w:iCs/>
                <w:color w:val="000000"/>
                <w:sz w:val="16"/>
                <w:szCs w:val="16"/>
                <w:lang w:eastAsia="cs-CZ"/>
              </w:rPr>
              <w:t>5</w:t>
            </w:r>
            <w:r w:rsidR="00626411">
              <w:rPr>
                <w:rFonts w:ascii="Arial" w:hAnsi="Arial" w:cs="Arial"/>
                <w:b/>
                <w:bCs/>
                <w:i/>
                <w:iCs/>
                <w:color w:val="000000"/>
                <w:sz w:val="16"/>
                <w:szCs w:val="16"/>
                <w:lang w:eastAsia="cs-CZ"/>
              </w:rPr>
              <w:t> 498 255</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EE581E">
            <w:pPr>
              <w:jc w:val="right"/>
              <w:rPr>
                <w:rFonts w:ascii="Arial" w:hAnsi="Arial" w:cs="Arial"/>
                <w:b/>
                <w:bCs/>
                <w:i/>
                <w:iCs/>
                <w:color w:val="000000"/>
                <w:sz w:val="16"/>
                <w:szCs w:val="16"/>
                <w:lang w:eastAsia="cs-CZ"/>
              </w:rPr>
            </w:pPr>
            <w:r>
              <w:rPr>
                <w:rFonts w:ascii="Arial" w:hAnsi="Arial" w:cs="Arial"/>
                <w:b/>
                <w:bCs/>
                <w:i/>
                <w:iCs/>
                <w:color w:val="000000"/>
                <w:sz w:val="16"/>
                <w:szCs w:val="16"/>
                <w:lang w:eastAsia="cs-CZ"/>
              </w:rPr>
              <w:t>4 528 793</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reklama</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F1125B"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61 800</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73 513</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operatívny lízing nákladných vozidiel</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F1125B"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308 980</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286 653</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cestovné náklady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F1125B"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132 100</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229 394</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nájomné za nebytové priestory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844 081</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258 074</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služby výpočtovej techniky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363 128</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299 288</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licenčné poplatky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2 966</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15 536</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poštovné, telefónne poplatky a poplatky za internet</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100 028</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131 240</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poradenské služby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B645D3" w:rsidP="009537CB">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 xml:space="preserve">112 </w:t>
            </w:r>
            <w:r w:rsidR="00174956" w:rsidRPr="002A5CBD">
              <w:rPr>
                <w:rFonts w:ascii="Arial" w:hAnsi="Arial" w:cs="Arial"/>
                <w:i/>
                <w:iCs/>
                <w:color w:val="000000"/>
                <w:sz w:val="16"/>
                <w:szCs w:val="16"/>
                <w:lang w:eastAsia="cs-CZ"/>
              </w:rPr>
              <w:t>49</w:t>
            </w:r>
            <w:r w:rsidR="00174956">
              <w:rPr>
                <w:rFonts w:ascii="Arial" w:hAnsi="Arial" w:cs="Arial"/>
                <w:i/>
                <w:iCs/>
                <w:color w:val="000000"/>
                <w:sz w:val="16"/>
                <w:szCs w:val="16"/>
                <w:lang w:eastAsia="cs-CZ"/>
              </w:rPr>
              <w:t>7</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59 099</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 xml:space="preserve">administratívne náklady za </w:t>
            </w:r>
            <w:proofErr w:type="spellStart"/>
            <w:r w:rsidRPr="002A5CBD">
              <w:rPr>
                <w:rFonts w:ascii="Arial" w:hAnsi="Arial" w:cs="Arial"/>
                <w:i/>
                <w:iCs/>
                <w:color w:val="000000"/>
                <w:sz w:val="16"/>
                <w:szCs w:val="16"/>
                <w:lang w:eastAsia="cs-CZ"/>
              </w:rPr>
              <w:t>Assistenciu</w:t>
            </w:r>
            <w:proofErr w:type="spellEnd"/>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B645D3"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100 511</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92 291</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školenia a semináre</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22 685</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32 158</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manažérske služby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682 822</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755 254</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iné služby súvisiace s budovami</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38 790</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56 369</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opravy a údržba</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148 917</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140 470</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lastRenderedPageBreak/>
              <w:t>náklady na reprezentáciu</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C90178"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89 516</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102 215</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ostatné služby</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B645D3" w:rsidP="00C90178">
            <w:pPr>
              <w:jc w:val="center"/>
              <w:rPr>
                <w:rFonts w:ascii="Arial" w:hAnsi="Arial" w:cs="Arial"/>
                <w:i/>
                <w:iCs/>
                <w:color w:val="000000"/>
                <w:sz w:val="16"/>
                <w:szCs w:val="16"/>
                <w:lang w:eastAsia="cs-CZ"/>
              </w:rPr>
            </w:pPr>
            <w:r w:rsidRPr="002A5CBD">
              <w:rPr>
                <w:rFonts w:ascii="Arial" w:hAnsi="Arial" w:cs="Arial"/>
                <w:i/>
                <w:iCs/>
                <w:color w:val="000000"/>
                <w:sz w:val="16"/>
                <w:szCs w:val="16"/>
                <w:lang w:eastAsia="cs-CZ"/>
              </w:rPr>
              <w:t xml:space="preserve">                                    480 316</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EE581E" w:rsidP="00402C60">
            <w:pPr>
              <w:jc w:val="right"/>
              <w:rPr>
                <w:rFonts w:ascii="Arial" w:hAnsi="Arial" w:cs="Arial"/>
                <w:i/>
                <w:iCs/>
                <w:color w:val="000000"/>
                <w:sz w:val="16"/>
                <w:szCs w:val="16"/>
                <w:lang w:eastAsia="cs-CZ"/>
              </w:rPr>
            </w:pPr>
            <w:r>
              <w:rPr>
                <w:rFonts w:ascii="Arial" w:hAnsi="Arial" w:cs="Arial"/>
                <w:i/>
                <w:iCs/>
                <w:color w:val="000000"/>
                <w:sz w:val="16"/>
                <w:szCs w:val="16"/>
                <w:lang w:eastAsia="cs-CZ"/>
              </w:rPr>
              <w:t>73 796</w:t>
            </w:r>
          </w:p>
        </w:tc>
      </w:tr>
      <w:tr w:rsidR="00901376"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901376" w:rsidRPr="002A5CBD" w:rsidRDefault="00901376"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sprostredkovanie obchodu a iné náklady súvisiace s predajom</w:t>
            </w:r>
          </w:p>
        </w:tc>
        <w:tc>
          <w:tcPr>
            <w:tcW w:w="2320" w:type="dxa"/>
            <w:tcBorders>
              <w:top w:val="nil"/>
              <w:left w:val="nil"/>
              <w:bottom w:val="single" w:sz="8" w:space="0" w:color="auto"/>
              <w:right w:val="single" w:sz="12" w:space="0" w:color="auto"/>
            </w:tcBorders>
            <w:shd w:val="clear" w:color="auto" w:fill="auto"/>
            <w:noWrap/>
            <w:vAlign w:val="center"/>
            <w:hideMark/>
          </w:tcPr>
          <w:p w:rsidR="00901376" w:rsidRPr="002A5CBD" w:rsidRDefault="002B635C"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1 785 373</w:t>
            </w:r>
          </w:p>
        </w:tc>
        <w:tc>
          <w:tcPr>
            <w:tcW w:w="2340" w:type="dxa"/>
            <w:tcBorders>
              <w:top w:val="nil"/>
              <w:left w:val="nil"/>
              <w:bottom w:val="single" w:sz="8" w:space="0" w:color="auto"/>
              <w:right w:val="single" w:sz="12" w:space="0" w:color="auto"/>
            </w:tcBorders>
            <w:shd w:val="clear" w:color="auto" w:fill="auto"/>
            <w:noWrap/>
            <w:vAlign w:val="center"/>
            <w:hideMark/>
          </w:tcPr>
          <w:p w:rsidR="00901376" w:rsidRPr="002A5CBD" w:rsidRDefault="00901376"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1 563 758</w:t>
            </w:r>
          </w:p>
        </w:tc>
      </w:tr>
      <w:tr w:rsidR="00B645D3"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B645D3" w:rsidRPr="002A5CBD" w:rsidRDefault="00B645D3"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Zmluvy RM, SOP</w:t>
            </w:r>
          </w:p>
        </w:tc>
        <w:tc>
          <w:tcPr>
            <w:tcW w:w="2320" w:type="dxa"/>
            <w:tcBorders>
              <w:top w:val="nil"/>
              <w:left w:val="nil"/>
              <w:bottom w:val="single" w:sz="8" w:space="0" w:color="auto"/>
              <w:right w:val="single" w:sz="12" w:space="0" w:color="auto"/>
            </w:tcBorders>
            <w:shd w:val="clear" w:color="auto" w:fill="auto"/>
            <w:noWrap/>
            <w:vAlign w:val="center"/>
            <w:hideMark/>
          </w:tcPr>
          <w:p w:rsidR="00B645D3" w:rsidRPr="002A5CBD" w:rsidRDefault="00B645D3"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218 590</w:t>
            </w:r>
          </w:p>
        </w:tc>
        <w:tc>
          <w:tcPr>
            <w:tcW w:w="2340" w:type="dxa"/>
            <w:tcBorders>
              <w:top w:val="nil"/>
              <w:left w:val="nil"/>
              <w:bottom w:val="single" w:sz="8" w:space="0" w:color="auto"/>
              <w:right w:val="single" w:sz="12" w:space="0" w:color="auto"/>
            </w:tcBorders>
            <w:shd w:val="clear" w:color="auto" w:fill="auto"/>
            <w:noWrap/>
            <w:vAlign w:val="center"/>
            <w:hideMark/>
          </w:tcPr>
          <w:p w:rsidR="00B645D3" w:rsidRPr="002A5CBD" w:rsidRDefault="00174956" w:rsidP="00402C60">
            <w:pPr>
              <w:jc w:val="right"/>
              <w:rPr>
                <w:rFonts w:ascii="Arial" w:hAnsi="Arial" w:cs="Arial"/>
                <w:i/>
                <w:iCs/>
                <w:color w:val="000000"/>
                <w:sz w:val="16"/>
                <w:szCs w:val="16"/>
                <w:lang w:eastAsia="cs-CZ"/>
              </w:rPr>
            </w:pPr>
            <w:r>
              <w:rPr>
                <w:rFonts w:ascii="Arial" w:hAnsi="Arial" w:cs="Arial"/>
                <w:i/>
                <w:iCs/>
                <w:color w:val="000000"/>
                <w:sz w:val="16"/>
                <w:szCs w:val="16"/>
                <w:lang w:eastAsia="cs-CZ"/>
              </w:rPr>
              <w:t>0</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tcPr>
          <w:p w:rsidR="00216CFB" w:rsidRPr="00174956" w:rsidRDefault="00216CFB" w:rsidP="009D4EFC">
            <w:pPr>
              <w:rPr>
                <w:rFonts w:ascii="Arial" w:hAnsi="Arial" w:cs="Arial"/>
                <w:bCs/>
                <w:color w:val="000000"/>
                <w:sz w:val="16"/>
                <w:szCs w:val="16"/>
                <w:lang w:eastAsia="cs-CZ"/>
              </w:rPr>
            </w:pPr>
            <w:r w:rsidRPr="002A5CBD">
              <w:rPr>
                <w:rFonts w:ascii="Arial" w:hAnsi="Arial" w:cs="Arial"/>
                <w:color w:val="000000"/>
                <w:sz w:val="16"/>
                <w:szCs w:val="16"/>
                <w:lang w:eastAsia="cs-CZ"/>
              </w:rPr>
              <w:t>daňové poradenstvo</w:t>
            </w:r>
          </w:p>
        </w:tc>
        <w:tc>
          <w:tcPr>
            <w:tcW w:w="2320" w:type="dxa"/>
            <w:tcBorders>
              <w:top w:val="nil"/>
              <w:left w:val="nil"/>
              <w:bottom w:val="single" w:sz="8" w:space="0" w:color="auto"/>
              <w:right w:val="single" w:sz="12" w:space="0" w:color="auto"/>
            </w:tcBorders>
            <w:shd w:val="clear" w:color="auto" w:fill="auto"/>
            <w:noWrap/>
            <w:vAlign w:val="center"/>
          </w:tcPr>
          <w:p w:rsidR="00216CFB"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5 155</w:t>
            </w:r>
          </w:p>
        </w:tc>
        <w:tc>
          <w:tcPr>
            <w:tcW w:w="2340" w:type="dxa"/>
            <w:tcBorders>
              <w:top w:val="nil"/>
              <w:left w:val="nil"/>
              <w:bottom w:val="single" w:sz="8" w:space="0" w:color="auto"/>
              <w:right w:val="single" w:sz="12" w:space="0" w:color="auto"/>
            </w:tcBorders>
            <w:shd w:val="clear" w:color="auto" w:fill="auto"/>
            <w:noWrap/>
            <w:vAlign w:val="center"/>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9 100</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b/>
                <w:bCs/>
                <w:color w:val="000000"/>
                <w:sz w:val="16"/>
                <w:szCs w:val="16"/>
                <w:lang w:eastAsia="cs-CZ"/>
              </w:rPr>
            </w:pPr>
            <w:r w:rsidRPr="002A5CBD">
              <w:rPr>
                <w:rFonts w:ascii="Arial" w:hAnsi="Arial" w:cs="Arial"/>
                <w:b/>
                <w:bCs/>
                <w:color w:val="000000"/>
                <w:sz w:val="16"/>
                <w:szCs w:val="16"/>
                <w:lang w:eastAsia="cs-CZ"/>
              </w:rPr>
              <w:t>Ostatné významné položky nákladov z hospodárskej činnosti, z toho:</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174956" w:rsidRDefault="00C149CE" w:rsidP="009D4EFC">
            <w:pPr>
              <w:jc w:val="right"/>
              <w:rPr>
                <w:rFonts w:ascii="Arial" w:hAnsi="Arial" w:cs="Arial"/>
                <w:b/>
                <w:color w:val="000000"/>
                <w:sz w:val="16"/>
                <w:szCs w:val="16"/>
                <w:lang w:eastAsia="cs-CZ"/>
              </w:rPr>
            </w:pPr>
            <w:r w:rsidRPr="00C149CE">
              <w:rPr>
                <w:rFonts w:ascii="Arial" w:hAnsi="Arial" w:cs="Arial"/>
                <w:b/>
                <w:color w:val="000000"/>
                <w:sz w:val="16"/>
                <w:szCs w:val="16"/>
                <w:lang w:eastAsia="cs-CZ"/>
              </w:rPr>
              <w:t>550 874</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174956" w:rsidRDefault="00EE581E" w:rsidP="00402C60">
            <w:pPr>
              <w:jc w:val="right"/>
              <w:rPr>
                <w:rFonts w:ascii="Arial" w:hAnsi="Arial" w:cs="Arial"/>
                <w:b/>
                <w:color w:val="000000"/>
                <w:sz w:val="16"/>
                <w:szCs w:val="16"/>
                <w:lang w:eastAsia="cs-CZ"/>
              </w:rPr>
            </w:pPr>
            <w:r>
              <w:rPr>
                <w:rFonts w:ascii="Arial" w:hAnsi="Arial" w:cs="Arial"/>
                <w:b/>
                <w:color w:val="000000"/>
                <w:sz w:val="16"/>
                <w:szCs w:val="16"/>
                <w:lang w:eastAsia="cs-CZ"/>
              </w:rPr>
              <w:t>151 208</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obchodné dary</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2 107</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2 792</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pokuty a penále</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10 389</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7 171</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odpis pohľadávok</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301 130</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109 998</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ostatné náklady</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215 509</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5 940</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manká a škody</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15 532</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25 307</w:t>
            </w:r>
          </w:p>
        </w:tc>
      </w:tr>
      <w:tr w:rsidR="00216CFB" w:rsidRPr="00174956"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 </w:t>
            </w:r>
            <w:r w:rsidRPr="00274DC8">
              <w:rPr>
                <w:rFonts w:ascii="Arial" w:hAnsi="Arial" w:cs="Arial"/>
                <w:bCs/>
                <w:color w:val="000000"/>
                <w:sz w:val="16"/>
                <w:szCs w:val="16"/>
                <w:lang w:eastAsia="cs-CZ"/>
              </w:rPr>
              <w:t>ostatné</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Pr>
                <w:rFonts w:ascii="Arial" w:hAnsi="Arial" w:cs="Arial"/>
                <w:color w:val="000000"/>
                <w:sz w:val="16"/>
                <w:szCs w:val="16"/>
                <w:lang w:eastAsia="cs-CZ"/>
              </w:rPr>
              <w:t>6 207</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EE581E" w:rsidP="00402C60">
            <w:pPr>
              <w:jc w:val="right"/>
              <w:rPr>
                <w:rFonts w:ascii="Arial" w:hAnsi="Arial" w:cs="Arial"/>
                <w:color w:val="000000"/>
                <w:sz w:val="16"/>
                <w:szCs w:val="16"/>
                <w:lang w:eastAsia="cs-CZ"/>
              </w:rPr>
            </w:pPr>
            <w:r>
              <w:rPr>
                <w:rFonts w:ascii="Arial" w:hAnsi="Arial" w:cs="Arial"/>
                <w:color w:val="000000"/>
                <w:sz w:val="16"/>
                <w:szCs w:val="16"/>
                <w:lang w:eastAsia="cs-CZ"/>
              </w:rPr>
              <w:t>0</w:t>
            </w:r>
            <w:r w:rsidR="00216CFB" w:rsidRPr="002A5CBD">
              <w:rPr>
                <w:rFonts w:ascii="Arial" w:hAnsi="Arial" w:cs="Arial"/>
                <w:color w:val="000000"/>
                <w:sz w:val="16"/>
                <w:szCs w:val="16"/>
                <w:lang w:eastAsia="cs-CZ"/>
              </w:rPr>
              <w:t> </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b/>
                <w:bCs/>
                <w:color w:val="000000"/>
                <w:sz w:val="16"/>
                <w:szCs w:val="16"/>
                <w:lang w:eastAsia="cs-CZ"/>
              </w:rPr>
            </w:pPr>
            <w:r w:rsidRPr="002A5CBD">
              <w:rPr>
                <w:rFonts w:ascii="Arial" w:hAnsi="Arial" w:cs="Arial"/>
                <w:b/>
                <w:bCs/>
                <w:color w:val="000000"/>
                <w:sz w:val="16"/>
                <w:szCs w:val="16"/>
                <w:lang w:eastAsia="cs-CZ"/>
              </w:rPr>
              <w:t>Finančné náklady, z toho:</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174956" w:rsidRDefault="00C149CE" w:rsidP="009D4EFC">
            <w:pPr>
              <w:jc w:val="right"/>
              <w:rPr>
                <w:rFonts w:ascii="Arial" w:hAnsi="Arial" w:cs="Arial"/>
                <w:b/>
                <w:color w:val="000000"/>
                <w:sz w:val="16"/>
                <w:szCs w:val="16"/>
                <w:lang w:eastAsia="cs-CZ"/>
              </w:rPr>
            </w:pPr>
            <w:r w:rsidRPr="00C149CE">
              <w:rPr>
                <w:rFonts w:ascii="Arial" w:hAnsi="Arial" w:cs="Arial"/>
                <w:b/>
                <w:color w:val="000000"/>
                <w:sz w:val="16"/>
                <w:szCs w:val="16"/>
                <w:lang w:eastAsia="cs-CZ"/>
              </w:rPr>
              <w:t>152 6</w:t>
            </w:r>
            <w:r w:rsidR="00216CFB">
              <w:rPr>
                <w:rFonts w:ascii="Arial" w:hAnsi="Arial" w:cs="Arial"/>
                <w:b/>
                <w:color w:val="000000"/>
                <w:sz w:val="16"/>
                <w:szCs w:val="16"/>
                <w:lang w:eastAsia="cs-CZ"/>
              </w:rPr>
              <w:t>6</w:t>
            </w:r>
            <w:r w:rsidRPr="00C149CE">
              <w:rPr>
                <w:rFonts w:ascii="Arial" w:hAnsi="Arial" w:cs="Arial"/>
                <w:b/>
                <w:color w:val="000000"/>
                <w:sz w:val="16"/>
                <w:szCs w:val="16"/>
                <w:lang w:eastAsia="cs-CZ"/>
              </w:rPr>
              <w:t>8</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174956" w:rsidRDefault="00C149CE" w:rsidP="00402C60">
            <w:pPr>
              <w:jc w:val="right"/>
              <w:rPr>
                <w:rFonts w:ascii="Arial" w:hAnsi="Arial" w:cs="Arial"/>
                <w:b/>
                <w:color w:val="000000"/>
                <w:sz w:val="16"/>
                <w:szCs w:val="16"/>
                <w:lang w:eastAsia="cs-CZ"/>
              </w:rPr>
            </w:pPr>
            <w:r w:rsidRPr="00C149CE">
              <w:rPr>
                <w:rFonts w:ascii="Arial" w:hAnsi="Arial" w:cs="Arial"/>
                <w:b/>
                <w:color w:val="000000"/>
                <w:sz w:val="16"/>
                <w:szCs w:val="16"/>
                <w:lang w:eastAsia="cs-CZ"/>
              </w:rPr>
              <w:t>126 971</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tcPr>
          <w:p w:rsidR="00216CFB" w:rsidRPr="00174956" w:rsidRDefault="00216CFB" w:rsidP="009D4EFC">
            <w:pPr>
              <w:rPr>
                <w:rFonts w:ascii="Arial" w:hAnsi="Arial" w:cs="Arial"/>
                <w:i/>
                <w:iCs/>
                <w:color w:val="000000"/>
                <w:sz w:val="16"/>
                <w:szCs w:val="16"/>
                <w:lang w:val="en-US" w:eastAsia="cs-CZ"/>
              </w:rPr>
            </w:pPr>
            <w:r>
              <w:rPr>
                <w:rFonts w:ascii="Arial" w:hAnsi="Arial" w:cs="Arial"/>
                <w:i/>
                <w:iCs/>
                <w:color w:val="000000"/>
                <w:sz w:val="16"/>
                <w:szCs w:val="16"/>
                <w:lang w:eastAsia="cs-CZ"/>
              </w:rPr>
              <w:t>Úroky</w:t>
            </w:r>
          </w:p>
        </w:tc>
        <w:tc>
          <w:tcPr>
            <w:tcW w:w="2320" w:type="dxa"/>
            <w:tcBorders>
              <w:top w:val="nil"/>
              <w:left w:val="nil"/>
              <w:bottom w:val="single" w:sz="8" w:space="0" w:color="auto"/>
              <w:right w:val="single" w:sz="12" w:space="0" w:color="auto"/>
            </w:tcBorders>
            <w:shd w:val="clear" w:color="auto" w:fill="auto"/>
            <w:noWrap/>
            <w:vAlign w:val="center"/>
          </w:tcPr>
          <w:p w:rsidR="00216CFB" w:rsidRPr="002A5CBD" w:rsidDel="00174956" w:rsidRDefault="00216CFB" w:rsidP="009D4EFC">
            <w:pPr>
              <w:jc w:val="right"/>
              <w:rPr>
                <w:rFonts w:ascii="Arial" w:hAnsi="Arial" w:cs="Arial"/>
                <w:i/>
                <w:iCs/>
                <w:color w:val="000000"/>
                <w:sz w:val="16"/>
                <w:szCs w:val="16"/>
                <w:lang w:eastAsia="cs-CZ"/>
              </w:rPr>
            </w:pPr>
            <w:r>
              <w:rPr>
                <w:rFonts w:ascii="Arial" w:hAnsi="Arial" w:cs="Arial"/>
                <w:i/>
                <w:iCs/>
                <w:color w:val="000000"/>
                <w:sz w:val="16"/>
                <w:szCs w:val="16"/>
                <w:lang w:eastAsia="cs-CZ"/>
              </w:rPr>
              <w:t>1 121</w:t>
            </w:r>
          </w:p>
        </w:tc>
        <w:tc>
          <w:tcPr>
            <w:tcW w:w="2340" w:type="dxa"/>
            <w:tcBorders>
              <w:top w:val="nil"/>
              <w:left w:val="nil"/>
              <w:bottom w:val="single" w:sz="8" w:space="0" w:color="auto"/>
              <w:right w:val="single" w:sz="12" w:space="0" w:color="auto"/>
            </w:tcBorders>
            <w:shd w:val="clear" w:color="auto" w:fill="auto"/>
            <w:noWrap/>
            <w:vAlign w:val="center"/>
          </w:tcPr>
          <w:p w:rsidR="00216CFB" w:rsidRPr="002A5CBD" w:rsidRDefault="00216CFB" w:rsidP="00402C60">
            <w:pPr>
              <w:jc w:val="right"/>
              <w:rPr>
                <w:rFonts w:ascii="Arial" w:hAnsi="Arial" w:cs="Arial"/>
                <w:i/>
                <w:iCs/>
                <w:color w:val="000000"/>
                <w:sz w:val="16"/>
                <w:szCs w:val="16"/>
                <w:lang w:eastAsia="cs-CZ"/>
              </w:rPr>
            </w:pPr>
            <w:r>
              <w:rPr>
                <w:rFonts w:ascii="Arial" w:hAnsi="Arial" w:cs="Arial"/>
                <w:i/>
                <w:iCs/>
                <w:color w:val="000000"/>
                <w:sz w:val="16"/>
                <w:szCs w:val="16"/>
                <w:lang w:eastAsia="cs-CZ"/>
              </w:rPr>
              <w:t>17 541</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Kurzové straty, z toho:</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i/>
                <w:iCs/>
                <w:color w:val="000000"/>
                <w:sz w:val="16"/>
                <w:szCs w:val="16"/>
                <w:lang w:eastAsia="cs-CZ"/>
              </w:rPr>
            </w:pPr>
            <w:r>
              <w:rPr>
                <w:rFonts w:ascii="Arial" w:hAnsi="Arial" w:cs="Arial"/>
                <w:i/>
                <w:iCs/>
                <w:color w:val="000000"/>
                <w:sz w:val="16"/>
                <w:szCs w:val="16"/>
                <w:lang w:eastAsia="cs-CZ"/>
              </w:rPr>
              <w:t>23 371</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21 834</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kurzové straty ku dňu, ku ktorému sa zostavuje účtovná závierka</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104</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1 438</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i/>
                <w:iCs/>
                <w:color w:val="000000"/>
                <w:sz w:val="16"/>
                <w:szCs w:val="16"/>
                <w:lang w:eastAsia="cs-CZ"/>
              </w:rPr>
            </w:pPr>
            <w:r w:rsidRPr="002A5CBD">
              <w:rPr>
                <w:rFonts w:ascii="Arial" w:hAnsi="Arial" w:cs="Arial"/>
                <w:i/>
                <w:iCs/>
                <w:color w:val="000000"/>
                <w:sz w:val="16"/>
                <w:szCs w:val="16"/>
                <w:lang w:eastAsia="cs-CZ"/>
              </w:rPr>
              <w:t>Ostatné významné položky finančných nákladov, z toho:</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128 1</w:t>
            </w:r>
            <w:r>
              <w:rPr>
                <w:rFonts w:ascii="Arial" w:hAnsi="Arial" w:cs="Arial"/>
                <w:i/>
                <w:iCs/>
                <w:color w:val="000000"/>
                <w:sz w:val="16"/>
                <w:szCs w:val="16"/>
                <w:lang w:eastAsia="cs-CZ"/>
              </w:rPr>
              <w:t>7</w:t>
            </w:r>
            <w:r w:rsidRPr="002A5CBD">
              <w:rPr>
                <w:rFonts w:ascii="Arial" w:hAnsi="Arial" w:cs="Arial"/>
                <w:i/>
                <w:iCs/>
                <w:color w:val="000000"/>
                <w:sz w:val="16"/>
                <w:szCs w:val="16"/>
                <w:lang w:eastAsia="cs-CZ"/>
              </w:rPr>
              <w:t>6</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i/>
                <w:iCs/>
                <w:color w:val="000000"/>
                <w:sz w:val="16"/>
                <w:szCs w:val="16"/>
                <w:lang w:eastAsia="cs-CZ"/>
              </w:rPr>
            </w:pPr>
            <w:r w:rsidRPr="002A5CBD">
              <w:rPr>
                <w:rFonts w:ascii="Arial" w:hAnsi="Arial" w:cs="Arial"/>
                <w:i/>
                <w:iCs/>
                <w:color w:val="000000"/>
                <w:sz w:val="16"/>
                <w:szCs w:val="16"/>
                <w:lang w:eastAsia="cs-CZ"/>
              </w:rPr>
              <w:t>105 137</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poistenie majetku a vozidiel</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6A19D5">
            <w:pPr>
              <w:jc w:val="right"/>
              <w:rPr>
                <w:rFonts w:ascii="Arial" w:hAnsi="Arial" w:cs="Arial"/>
                <w:color w:val="000000"/>
                <w:sz w:val="16"/>
                <w:szCs w:val="16"/>
                <w:lang w:eastAsia="cs-CZ"/>
              </w:rPr>
            </w:pPr>
            <w:r w:rsidRPr="002A5CBD">
              <w:rPr>
                <w:rFonts w:ascii="Arial" w:hAnsi="Arial" w:cs="Arial"/>
                <w:color w:val="000000"/>
                <w:sz w:val="16"/>
                <w:szCs w:val="16"/>
                <w:lang w:eastAsia="cs-CZ"/>
              </w:rPr>
              <w:t>112 819</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88 504</w:t>
            </w:r>
          </w:p>
        </w:tc>
      </w:tr>
      <w:tr w:rsidR="00216CFB" w:rsidRPr="002A5CBD" w:rsidTr="009D4EFC">
        <w:trPr>
          <w:trHeight w:val="405"/>
        </w:trPr>
        <w:tc>
          <w:tcPr>
            <w:tcW w:w="5120" w:type="dxa"/>
            <w:tcBorders>
              <w:top w:val="nil"/>
              <w:left w:val="single" w:sz="12" w:space="0" w:color="auto"/>
              <w:bottom w:val="single" w:sz="8" w:space="0" w:color="auto"/>
              <w:right w:val="single" w:sz="12" w:space="0" w:color="auto"/>
            </w:tcBorders>
            <w:shd w:val="clear" w:color="auto" w:fill="auto"/>
            <w:vAlign w:val="center"/>
            <w:hideMark/>
          </w:tcPr>
          <w:p w:rsidR="00216CFB" w:rsidRPr="002A5CBD" w:rsidRDefault="00216CFB" w:rsidP="009D4EFC">
            <w:pPr>
              <w:rPr>
                <w:rFonts w:ascii="Arial" w:hAnsi="Arial" w:cs="Arial"/>
                <w:color w:val="000000"/>
                <w:sz w:val="16"/>
                <w:szCs w:val="16"/>
                <w:lang w:eastAsia="cs-CZ"/>
              </w:rPr>
            </w:pPr>
            <w:r w:rsidRPr="002A5CBD">
              <w:rPr>
                <w:rFonts w:ascii="Arial" w:hAnsi="Arial" w:cs="Arial"/>
                <w:color w:val="000000"/>
                <w:sz w:val="16"/>
                <w:szCs w:val="16"/>
                <w:lang w:eastAsia="cs-CZ"/>
              </w:rPr>
              <w:t>bankové poplatky</w:t>
            </w:r>
          </w:p>
        </w:tc>
        <w:tc>
          <w:tcPr>
            <w:tcW w:w="232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9D4EFC">
            <w:pPr>
              <w:jc w:val="right"/>
              <w:rPr>
                <w:rFonts w:ascii="Arial" w:hAnsi="Arial" w:cs="Arial"/>
                <w:color w:val="000000"/>
                <w:sz w:val="16"/>
                <w:szCs w:val="16"/>
                <w:lang w:eastAsia="cs-CZ"/>
              </w:rPr>
            </w:pPr>
            <w:r w:rsidRPr="002A5CBD">
              <w:rPr>
                <w:rFonts w:ascii="Arial" w:hAnsi="Arial" w:cs="Arial"/>
                <w:color w:val="000000"/>
                <w:sz w:val="16"/>
                <w:szCs w:val="16"/>
                <w:lang w:eastAsia="cs-CZ"/>
              </w:rPr>
              <w:t>15 357</w:t>
            </w:r>
          </w:p>
        </w:tc>
        <w:tc>
          <w:tcPr>
            <w:tcW w:w="2340" w:type="dxa"/>
            <w:tcBorders>
              <w:top w:val="nil"/>
              <w:left w:val="nil"/>
              <w:bottom w:val="single" w:sz="8" w:space="0" w:color="auto"/>
              <w:right w:val="single" w:sz="12" w:space="0" w:color="auto"/>
            </w:tcBorders>
            <w:shd w:val="clear" w:color="auto" w:fill="auto"/>
            <w:noWrap/>
            <w:vAlign w:val="center"/>
            <w:hideMark/>
          </w:tcPr>
          <w:p w:rsidR="00216CFB" w:rsidRPr="002A5CBD" w:rsidRDefault="00216CFB" w:rsidP="00402C60">
            <w:pPr>
              <w:jc w:val="right"/>
              <w:rPr>
                <w:rFonts w:ascii="Arial" w:hAnsi="Arial" w:cs="Arial"/>
                <w:color w:val="000000"/>
                <w:sz w:val="16"/>
                <w:szCs w:val="16"/>
                <w:lang w:eastAsia="cs-CZ"/>
              </w:rPr>
            </w:pPr>
            <w:r w:rsidRPr="002A5CBD">
              <w:rPr>
                <w:rFonts w:ascii="Arial" w:hAnsi="Arial" w:cs="Arial"/>
                <w:color w:val="000000"/>
                <w:sz w:val="16"/>
                <w:szCs w:val="16"/>
                <w:lang w:eastAsia="cs-CZ"/>
              </w:rPr>
              <w:t>16 633</w:t>
            </w:r>
          </w:p>
        </w:tc>
      </w:tr>
    </w:tbl>
    <w:p w:rsidR="009D4EFC" w:rsidRPr="002A5CBD" w:rsidRDefault="009D4EFC" w:rsidP="009D4EFC">
      <w:pPr>
        <w:tabs>
          <w:tab w:val="left" w:pos="1275"/>
        </w:tabs>
      </w:pPr>
    </w:p>
    <w:p w:rsidR="00503411" w:rsidRPr="002A5CBD" w:rsidRDefault="00EF2171" w:rsidP="00503411">
      <w:r>
        <w:t>R</w:t>
      </w:r>
      <w:r w:rsidR="00503411" w:rsidRPr="002A5CBD">
        <w:t>ozpis osobných nákladov:</w:t>
      </w:r>
    </w:p>
    <w:tbl>
      <w:tblPr>
        <w:tblW w:w="5140" w:type="dxa"/>
        <w:tblInd w:w="55" w:type="dxa"/>
        <w:tblCellMar>
          <w:left w:w="70" w:type="dxa"/>
          <w:right w:w="70" w:type="dxa"/>
        </w:tblCellMar>
        <w:tblLook w:val="04A0"/>
      </w:tblPr>
      <w:tblGrid>
        <w:gridCol w:w="2940"/>
        <w:gridCol w:w="1100"/>
        <w:gridCol w:w="1100"/>
      </w:tblGrid>
      <w:tr w:rsidR="00503411" w:rsidRPr="002A5CBD" w:rsidTr="002F6B0C">
        <w:trPr>
          <w:trHeight w:val="330"/>
        </w:trPr>
        <w:tc>
          <w:tcPr>
            <w:tcW w:w="2940" w:type="dxa"/>
            <w:tcBorders>
              <w:top w:val="single" w:sz="12" w:space="0" w:color="auto"/>
              <w:left w:val="single" w:sz="12" w:space="0" w:color="auto"/>
              <w:bottom w:val="single" w:sz="12" w:space="0" w:color="auto"/>
              <w:right w:val="nil"/>
            </w:tcBorders>
            <w:shd w:val="clear" w:color="auto" w:fill="auto"/>
            <w:vAlign w:val="bottom"/>
            <w:hideMark/>
          </w:tcPr>
          <w:p w:rsidR="00503411" w:rsidRPr="002A5CBD" w:rsidRDefault="00503411" w:rsidP="002F6B0C">
            <w:pPr>
              <w:jc w:val="both"/>
              <w:rPr>
                <w:rFonts w:ascii="Arial" w:hAnsi="Arial" w:cs="Arial"/>
                <w:b/>
                <w:bCs/>
                <w:i/>
                <w:iCs/>
                <w:color w:val="000000"/>
                <w:sz w:val="16"/>
                <w:szCs w:val="16"/>
                <w:lang w:eastAsia="cs-CZ"/>
              </w:rPr>
            </w:pPr>
            <w:r w:rsidRPr="002A5CBD">
              <w:rPr>
                <w:rFonts w:ascii="Arial" w:hAnsi="Arial" w:cs="Arial"/>
                <w:b/>
                <w:bCs/>
                <w:i/>
                <w:iCs/>
                <w:color w:val="000000"/>
                <w:sz w:val="16"/>
                <w:szCs w:val="16"/>
                <w:lang w:eastAsia="cs-CZ"/>
              </w:rPr>
              <w:t>(v EUR)</w:t>
            </w:r>
          </w:p>
        </w:tc>
        <w:tc>
          <w:tcPr>
            <w:tcW w:w="110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503411" w:rsidRPr="002A5CBD" w:rsidRDefault="00503411" w:rsidP="00A2486C">
            <w:pPr>
              <w:jc w:val="right"/>
              <w:rPr>
                <w:rFonts w:ascii="Arial" w:hAnsi="Arial" w:cs="Arial"/>
                <w:b/>
                <w:bCs/>
                <w:i/>
                <w:iCs/>
                <w:color w:val="000000"/>
                <w:sz w:val="16"/>
                <w:szCs w:val="16"/>
                <w:lang w:eastAsia="cs-CZ"/>
              </w:rPr>
            </w:pPr>
            <w:r w:rsidRPr="002A5CBD">
              <w:rPr>
                <w:rFonts w:ascii="Arial" w:hAnsi="Arial" w:cs="Arial"/>
                <w:b/>
                <w:bCs/>
                <w:i/>
                <w:iCs/>
                <w:color w:val="000000"/>
                <w:sz w:val="16"/>
                <w:szCs w:val="16"/>
                <w:lang w:eastAsia="cs-CZ"/>
              </w:rPr>
              <w:t>201</w:t>
            </w:r>
            <w:r w:rsidR="00A2486C" w:rsidRPr="002A5CBD">
              <w:rPr>
                <w:rFonts w:ascii="Arial" w:hAnsi="Arial" w:cs="Arial"/>
                <w:b/>
                <w:bCs/>
                <w:i/>
                <w:iCs/>
                <w:color w:val="000000"/>
                <w:sz w:val="16"/>
                <w:szCs w:val="16"/>
                <w:lang w:eastAsia="cs-CZ"/>
              </w:rPr>
              <w:t>4</w:t>
            </w:r>
          </w:p>
        </w:tc>
        <w:tc>
          <w:tcPr>
            <w:tcW w:w="1100" w:type="dxa"/>
            <w:tcBorders>
              <w:top w:val="single" w:sz="12" w:space="0" w:color="auto"/>
              <w:left w:val="nil"/>
              <w:bottom w:val="single" w:sz="12" w:space="0" w:color="auto"/>
              <w:right w:val="single" w:sz="12" w:space="0" w:color="auto"/>
            </w:tcBorders>
            <w:shd w:val="clear" w:color="auto" w:fill="auto"/>
            <w:vAlign w:val="bottom"/>
            <w:hideMark/>
          </w:tcPr>
          <w:p w:rsidR="00503411" w:rsidRPr="002A5CBD" w:rsidRDefault="00C11D4E" w:rsidP="00A2486C">
            <w:pPr>
              <w:jc w:val="right"/>
              <w:rPr>
                <w:rFonts w:ascii="Arial" w:hAnsi="Arial" w:cs="Arial"/>
                <w:b/>
                <w:bCs/>
                <w:i/>
                <w:iCs/>
                <w:color w:val="000000"/>
                <w:sz w:val="16"/>
                <w:szCs w:val="16"/>
                <w:lang w:eastAsia="cs-CZ"/>
              </w:rPr>
            </w:pPr>
            <w:r w:rsidRPr="002A5CBD">
              <w:rPr>
                <w:rFonts w:ascii="Arial" w:hAnsi="Arial" w:cs="Arial"/>
                <w:b/>
                <w:bCs/>
                <w:i/>
                <w:iCs/>
                <w:color w:val="000000"/>
                <w:sz w:val="16"/>
                <w:szCs w:val="16"/>
                <w:lang w:eastAsia="cs-CZ"/>
              </w:rPr>
              <w:t>201</w:t>
            </w:r>
            <w:r w:rsidR="00A2486C" w:rsidRPr="002A5CBD">
              <w:rPr>
                <w:rFonts w:ascii="Arial" w:hAnsi="Arial" w:cs="Arial"/>
                <w:b/>
                <w:bCs/>
                <w:i/>
                <w:iCs/>
                <w:color w:val="000000"/>
                <w:sz w:val="16"/>
                <w:szCs w:val="16"/>
                <w:lang w:eastAsia="cs-CZ"/>
              </w:rPr>
              <w:t>3</w:t>
            </w:r>
          </w:p>
        </w:tc>
      </w:tr>
      <w:tr w:rsidR="00A2486C" w:rsidRPr="002A5CBD" w:rsidTr="002F6B0C">
        <w:trPr>
          <w:trHeight w:val="315"/>
        </w:trPr>
        <w:tc>
          <w:tcPr>
            <w:tcW w:w="2940" w:type="dxa"/>
            <w:tcBorders>
              <w:top w:val="nil"/>
              <w:left w:val="single" w:sz="12" w:space="0" w:color="auto"/>
              <w:bottom w:val="single" w:sz="4" w:space="0" w:color="auto"/>
              <w:right w:val="nil"/>
            </w:tcBorders>
            <w:shd w:val="clear" w:color="auto" w:fill="auto"/>
            <w:vAlign w:val="bottom"/>
            <w:hideMark/>
          </w:tcPr>
          <w:p w:rsidR="00A2486C" w:rsidRPr="002A5CBD" w:rsidRDefault="00A2486C" w:rsidP="002F6B0C">
            <w:pPr>
              <w:jc w:val="both"/>
              <w:rPr>
                <w:rFonts w:ascii="Arial" w:hAnsi="Arial" w:cs="Arial"/>
                <w:color w:val="000000"/>
                <w:sz w:val="16"/>
                <w:szCs w:val="16"/>
                <w:lang w:eastAsia="cs-CZ"/>
              </w:rPr>
            </w:pPr>
            <w:r w:rsidRPr="002A5CBD">
              <w:rPr>
                <w:rFonts w:ascii="Arial" w:hAnsi="Arial" w:cs="Arial"/>
                <w:color w:val="000000"/>
                <w:sz w:val="16"/>
                <w:szCs w:val="16"/>
                <w:lang w:eastAsia="cs-CZ"/>
              </w:rPr>
              <w:t>Mzdy</w:t>
            </w:r>
          </w:p>
        </w:tc>
        <w:tc>
          <w:tcPr>
            <w:tcW w:w="1100" w:type="dxa"/>
            <w:tcBorders>
              <w:top w:val="nil"/>
              <w:left w:val="single" w:sz="12" w:space="0" w:color="auto"/>
              <w:bottom w:val="single" w:sz="4" w:space="0" w:color="auto"/>
              <w:right w:val="single" w:sz="12" w:space="0" w:color="auto"/>
            </w:tcBorders>
            <w:shd w:val="clear" w:color="auto" w:fill="auto"/>
            <w:vAlign w:val="bottom"/>
            <w:hideMark/>
          </w:tcPr>
          <w:p w:rsidR="00A2486C" w:rsidRPr="002A5CBD" w:rsidRDefault="00A2486C" w:rsidP="002F6B0C">
            <w:pPr>
              <w:jc w:val="right"/>
              <w:rPr>
                <w:rFonts w:ascii="Arial" w:hAnsi="Arial" w:cs="Arial"/>
                <w:color w:val="000000"/>
                <w:sz w:val="16"/>
                <w:szCs w:val="16"/>
                <w:lang w:eastAsia="cs-CZ"/>
              </w:rPr>
            </w:pPr>
            <w:r w:rsidRPr="002A5CBD">
              <w:rPr>
                <w:rFonts w:ascii="Arial" w:hAnsi="Arial" w:cs="Arial"/>
                <w:color w:val="000000"/>
                <w:sz w:val="16"/>
                <w:szCs w:val="16"/>
                <w:lang w:eastAsia="cs-CZ"/>
              </w:rPr>
              <w:t>3 704 393</w:t>
            </w:r>
          </w:p>
        </w:tc>
        <w:tc>
          <w:tcPr>
            <w:tcW w:w="1100" w:type="dxa"/>
            <w:tcBorders>
              <w:top w:val="nil"/>
              <w:left w:val="nil"/>
              <w:bottom w:val="single" w:sz="4" w:space="0" w:color="auto"/>
              <w:right w:val="single" w:sz="12" w:space="0" w:color="auto"/>
            </w:tcBorders>
            <w:shd w:val="clear" w:color="auto" w:fill="auto"/>
            <w:vAlign w:val="bottom"/>
            <w:hideMark/>
          </w:tcPr>
          <w:p w:rsidR="00A2486C" w:rsidRPr="002A5CBD" w:rsidRDefault="00A2486C" w:rsidP="00DF0938">
            <w:pPr>
              <w:jc w:val="right"/>
              <w:rPr>
                <w:rFonts w:ascii="Arial" w:hAnsi="Arial" w:cs="Arial"/>
                <w:color w:val="000000"/>
                <w:sz w:val="16"/>
                <w:szCs w:val="16"/>
                <w:lang w:eastAsia="cs-CZ"/>
              </w:rPr>
            </w:pPr>
            <w:r w:rsidRPr="002A5CBD">
              <w:rPr>
                <w:rFonts w:ascii="Arial" w:hAnsi="Arial" w:cs="Arial"/>
                <w:color w:val="000000"/>
                <w:sz w:val="16"/>
                <w:szCs w:val="16"/>
                <w:lang w:eastAsia="cs-CZ"/>
              </w:rPr>
              <w:t>3 351 157</w:t>
            </w:r>
          </w:p>
        </w:tc>
      </w:tr>
      <w:tr w:rsidR="00A2486C" w:rsidRPr="002A5CBD" w:rsidTr="002F6B0C">
        <w:trPr>
          <w:trHeight w:val="465"/>
        </w:trPr>
        <w:tc>
          <w:tcPr>
            <w:tcW w:w="2940" w:type="dxa"/>
            <w:tcBorders>
              <w:top w:val="nil"/>
              <w:left w:val="single" w:sz="12" w:space="0" w:color="auto"/>
              <w:bottom w:val="single" w:sz="4" w:space="0" w:color="auto"/>
              <w:right w:val="nil"/>
            </w:tcBorders>
            <w:shd w:val="clear" w:color="auto" w:fill="auto"/>
            <w:vAlign w:val="bottom"/>
            <w:hideMark/>
          </w:tcPr>
          <w:p w:rsidR="00A2486C" w:rsidRPr="002A5CBD" w:rsidRDefault="00A2486C" w:rsidP="002F6B0C">
            <w:pPr>
              <w:jc w:val="both"/>
              <w:rPr>
                <w:rFonts w:ascii="Arial" w:hAnsi="Arial" w:cs="Arial"/>
                <w:color w:val="000000"/>
                <w:sz w:val="16"/>
                <w:szCs w:val="16"/>
                <w:lang w:eastAsia="cs-CZ"/>
              </w:rPr>
            </w:pPr>
            <w:r w:rsidRPr="002A5CBD">
              <w:rPr>
                <w:rFonts w:ascii="Arial" w:hAnsi="Arial" w:cs="Arial"/>
                <w:color w:val="000000"/>
                <w:sz w:val="16"/>
                <w:szCs w:val="16"/>
                <w:lang w:eastAsia="cs-CZ"/>
              </w:rPr>
              <w:t>Sociálne zabezpečenie a zdravotné poistenie</w:t>
            </w:r>
          </w:p>
        </w:tc>
        <w:tc>
          <w:tcPr>
            <w:tcW w:w="1100" w:type="dxa"/>
            <w:tcBorders>
              <w:top w:val="nil"/>
              <w:left w:val="single" w:sz="12" w:space="0" w:color="auto"/>
              <w:bottom w:val="single" w:sz="4" w:space="0" w:color="auto"/>
              <w:right w:val="single" w:sz="12" w:space="0" w:color="auto"/>
            </w:tcBorders>
            <w:shd w:val="clear" w:color="auto" w:fill="auto"/>
            <w:vAlign w:val="bottom"/>
            <w:hideMark/>
          </w:tcPr>
          <w:p w:rsidR="00A2486C" w:rsidRPr="002A5CBD" w:rsidRDefault="00A2486C" w:rsidP="002F6B0C">
            <w:pPr>
              <w:jc w:val="right"/>
              <w:rPr>
                <w:rFonts w:ascii="Arial" w:hAnsi="Arial" w:cs="Arial"/>
                <w:color w:val="000000"/>
                <w:sz w:val="16"/>
                <w:szCs w:val="16"/>
                <w:lang w:eastAsia="cs-CZ"/>
              </w:rPr>
            </w:pPr>
            <w:r w:rsidRPr="002A5CBD">
              <w:rPr>
                <w:rFonts w:ascii="Arial" w:hAnsi="Arial" w:cs="Arial"/>
                <w:color w:val="000000"/>
                <w:sz w:val="16"/>
                <w:szCs w:val="16"/>
                <w:lang w:eastAsia="cs-CZ"/>
              </w:rPr>
              <w:t>1 250 191</w:t>
            </w:r>
          </w:p>
        </w:tc>
        <w:tc>
          <w:tcPr>
            <w:tcW w:w="1100" w:type="dxa"/>
            <w:tcBorders>
              <w:top w:val="nil"/>
              <w:left w:val="nil"/>
              <w:bottom w:val="single" w:sz="4" w:space="0" w:color="auto"/>
              <w:right w:val="single" w:sz="12" w:space="0" w:color="auto"/>
            </w:tcBorders>
            <w:shd w:val="clear" w:color="auto" w:fill="auto"/>
            <w:vAlign w:val="bottom"/>
            <w:hideMark/>
          </w:tcPr>
          <w:p w:rsidR="00A2486C" w:rsidRPr="002A5CBD" w:rsidRDefault="00A2486C" w:rsidP="00DF0938">
            <w:pPr>
              <w:jc w:val="right"/>
              <w:rPr>
                <w:rFonts w:ascii="Arial" w:hAnsi="Arial" w:cs="Arial"/>
                <w:color w:val="000000"/>
                <w:sz w:val="16"/>
                <w:szCs w:val="16"/>
                <w:lang w:eastAsia="cs-CZ"/>
              </w:rPr>
            </w:pPr>
            <w:r w:rsidRPr="002A5CBD">
              <w:rPr>
                <w:rFonts w:ascii="Arial" w:hAnsi="Arial" w:cs="Arial"/>
                <w:color w:val="000000"/>
                <w:sz w:val="16"/>
                <w:szCs w:val="16"/>
                <w:lang w:eastAsia="cs-CZ"/>
              </w:rPr>
              <w:t>1 207 905</w:t>
            </w:r>
          </w:p>
        </w:tc>
      </w:tr>
      <w:tr w:rsidR="00A2486C" w:rsidRPr="002A5CBD" w:rsidTr="002F6B0C">
        <w:trPr>
          <w:trHeight w:val="300"/>
        </w:trPr>
        <w:tc>
          <w:tcPr>
            <w:tcW w:w="2940" w:type="dxa"/>
            <w:tcBorders>
              <w:top w:val="nil"/>
              <w:left w:val="single" w:sz="12" w:space="0" w:color="auto"/>
              <w:bottom w:val="single" w:sz="4" w:space="0" w:color="auto"/>
              <w:right w:val="nil"/>
            </w:tcBorders>
            <w:shd w:val="clear" w:color="auto" w:fill="auto"/>
            <w:vAlign w:val="bottom"/>
            <w:hideMark/>
          </w:tcPr>
          <w:p w:rsidR="00A2486C" w:rsidRPr="002A5CBD" w:rsidRDefault="00A2486C" w:rsidP="002F6B0C">
            <w:pPr>
              <w:jc w:val="both"/>
              <w:rPr>
                <w:rFonts w:ascii="Arial" w:hAnsi="Arial" w:cs="Arial"/>
                <w:color w:val="000000"/>
                <w:sz w:val="16"/>
                <w:szCs w:val="16"/>
                <w:lang w:eastAsia="cs-CZ"/>
              </w:rPr>
            </w:pPr>
            <w:r w:rsidRPr="002A5CBD">
              <w:rPr>
                <w:rFonts w:ascii="Arial" w:hAnsi="Arial" w:cs="Arial"/>
                <w:color w:val="000000"/>
                <w:sz w:val="16"/>
                <w:szCs w:val="16"/>
                <w:lang w:eastAsia="cs-CZ"/>
              </w:rPr>
              <w:t>Sociálne náklady</w:t>
            </w:r>
          </w:p>
        </w:tc>
        <w:tc>
          <w:tcPr>
            <w:tcW w:w="1100" w:type="dxa"/>
            <w:tcBorders>
              <w:top w:val="nil"/>
              <w:left w:val="single" w:sz="12" w:space="0" w:color="auto"/>
              <w:bottom w:val="single" w:sz="4" w:space="0" w:color="auto"/>
              <w:right w:val="single" w:sz="12" w:space="0" w:color="auto"/>
            </w:tcBorders>
            <w:shd w:val="clear" w:color="auto" w:fill="auto"/>
            <w:vAlign w:val="bottom"/>
            <w:hideMark/>
          </w:tcPr>
          <w:p w:rsidR="00A2486C" w:rsidRPr="002A5CBD" w:rsidRDefault="00A2486C" w:rsidP="002F6B0C">
            <w:pPr>
              <w:jc w:val="right"/>
              <w:rPr>
                <w:rFonts w:ascii="Arial" w:hAnsi="Arial" w:cs="Arial"/>
                <w:color w:val="000000"/>
                <w:sz w:val="16"/>
                <w:szCs w:val="16"/>
                <w:lang w:eastAsia="cs-CZ"/>
              </w:rPr>
            </w:pPr>
            <w:r w:rsidRPr="002A5CBD">
              <w:rPr>
                <w:rFonts w:ascii="Arial" w:hAnsi="Arial" w:cs="Arial"/>
                <w:color w:val="000000"/>
                <w:sz w:val="16"/>
                <w:szCs w:val="16"/>
                <w:lang w:eastAsia="cs-CZ"/>
              </w:rPr>
              <w:t>68 402</w:t>
            </w:r>
          </w:p>
        </w:tc>
        <w:tc>
          <w:tcPr>
            <w:tcW w:w="1100" w:type="dxa"/>
            <w:tcBorders>
              <w:top w:val="nil"/>
              <w:left w:val="nil"/>
              <w:bottom w:val="single" w:sz="4" w:space="0" w:color="auto"/>
              <w:right w:val="single" w:sz="12" w:space="0" w:color="auto"/>
            </w:tcBorders>
            <w:shd w:val="clear" w:color="auto" w:fill="auto"/>
            <w:vAlign w:val="bottom"/>
            <w:hideMark/>
          </w:tcPr>
          <w:p w:rsidR="00A2486C" w:rsidRPr="002A5CBD" w:rsidRDefault="00A2486C" w:rsidP="00DF0938">
            <w:pPr>
              <w:jc w:val="right"/>
              <w:rPr>
                <w:rFonts w:ascii="Arial" w:hAnsi="Arial" w:cs="Arial"/>
                <w:color w:val="000000"/>
                <w:sz w:val="16"/>
                <w:szCs w:val="16"/>
                <w:lang w:eastAsia="cs-CZ"/>
              </w:rPr>
            </w:pPr>
            <w:r w:rsidRPr="002A5CBD">
              <w:rPr>
                <w:rFonts w:ascii="Arial" w:hAnsi="Arial" w:cs="Arial"/>
                <w:color w:val="000000"/>
                <w:sz w:val="16"/>
                <w:szCs w:val="16"/>
                <w:lang w:eastAsia="cs-CZ"/>
              </w:rPr>
              <w:t>68 754</w:t>
            </w:r>
          </w:p>
        </w:tc>
      </w:tr>
      <w:tr w:rsidR="00A2486C" w:rsidRPr="002A5CBD" w:rsidTr="002F6B0C">
        <w:trPr>
          <w:trHeight w:val="315"/>
        </w:trPr>
        <w:tc>
          <w:tcPr>
            <w:tcW w:w="2940" w:type="dxa"/>
            <w:tcBorders>
              <w:top w:val="nil"/>
              <w:left w:val="single" w:sz="12" w:space="0" w:color="auto"/>
              <w:bottom w:val="single" w:sz="12" w:space="0" w:color="auto"/>
              <w:right w:val="nil"/>
            </w:tcBorders>
            <w:shd w:val="clear" w:color="auto" w:fill="auto"/>
            <w:vAlign w:val="bottom"/>
            <w:hideMark/>
          </w:tcPr>
          <w:p w:rsidR="00A2486C" w:rsidRPr="002A5CBD" w:rsidRDefault="00A2486C" w:rsidP="002F6B0C">
            <w:pPr>
              <w:rPr>
                <w:rFonts w:ascii="Times New Roman" w:hAnsi="Times New Roman" w:cs="Times New Roman"/>
                <w:b/>
                <w:bCs/>
                <w:color w:val="000000"/>
                <w:sz w:val="18"/>
                <w:szCs w:val="18"/>
                <w:lang w:eastAsia="cs-CZ"/>
              </w:rPr>
            </w:pPr>
            <w:r w:rsidRPr="002A5CBD">
              <w:rPr>
                <w:rFonts w:ascii="Times New Roman" w:hAnsi="Times New Roman" w:cs="Times New Roman"/>
                <w:b/>
                <w:bCs/>
                <w:color w:val="000000"/>
                <w:sz w:val="18"/>
                <w:szCs w:val="18"/>
                <w:lang w:eastAsia="cs-CZ"/>
              </w:rPr>
              <w:t>Spolu</w:t>
            </w:r>
          </w:p>
        </w:tc>
        <w:tc>
          <w:tcPr>
            <w:tcW w:w="1100" w:type="dxa"/>
            <w:tcBorders>
              <w:top w:val="nil"/>
              <w:left w:val="single" w:sz="12" w:space="0" w:color="auto"/>
              <w:bottom w:val="single" w:sz="12" w:space="0" w:color="auto"/>
              <w:right w:val="single" w:sz="12" w:space="0" w:color="auto"/>
            </w:tcBorders>
            <w:shd w:val="clear" w:color="auto" w:fill="auto"/>
            <w:vAlign w:val="bottom"/>
            <w:hideMark/>
          </w:tcPr>
          <w:p w:rsidR="00A2486C" w:rsidRPr="002A5CBD" w:rsidRDefault="00A2486C" w:rsidP="002F6B0C">
            <w:pPr>
              <w:jc w:val="right"/>
              <w:rPr>
                <w:rFonts w:ascii="Arial" w:hAnsi="Arial" w:cs="Arial"/>
                <w:b/>
                <w:bCs/>
                <w:color w:val="000000"/>
                <w:sz w:val="16"/>
                <w:szCs w:val="16"/>
                <w:lang w:eastAsia="cs-CZ"/>
              </w:rPr>
            </w:pPr>
            <w:r w:rsidRPr="002A5CBD">
              <w:rPr>
                <w:rFonts w:ascii="Arial" w:hAnsi="Arial" w:cs="Arial"/>
                <w:b/>
                <w:bCs/>
                <w:color w:val="000000"/>
                <w:sz w:val="16"/>
                <w:szCs w:val="16"/>
                <w:lang w:eastAsia="cs-CZ"/>
              </w:rPr>
              <w:t xml:space="preserve">5 022 986 </w:t>
            </w:r>
          </w:p>
        </w:tc>
        <w:tc>
          <w:tcPr>
            <w:tcW w:w="1100" w:type="dxa"/>
            <w:tcBorders>
              <w:top w:val="nil"/>
              <w:left w:val="nil"/>
              <w:bottom w:val="single" w:sz="12" w:space="0" w:color="auto"/>
              <w:right w:val="single" w:sz="12" w:space="0" w:color="auto"/>
            </w:tcBorders>
            <w:shd w:val="clear" w:color="auto" w:fill="auto"/>
            <w:vAlign w:val="bottom"/>
            <w:hideMark/>
          </w:tcPr>
          <w:p w:rsidR="00A2486C" w:rsidRPr="002A5CBD" w:rsidRDefault="00A2486C" w:rsidP="00DF0938">
            <w:pPr>
              <w:jc w:val="right"/>
              <w:rPr>
                <w:rFonts w:ascii="Arial" w:hAnsi="Arial" w:cs="Arial"/>
                <w:b/>
                <w:bCs/>
                <w:color w:val="000000"/>
                <w:sz w:val="16"/>
                <w:szCs w:val="16"/>
                <w:lang w:eastAsia="cs-CZ"/>
              </w:rPr>
            </w:pPr>
            <w:r w:rsidRPr="002A5CBD">
              <w:rPr>
                <w:rFonts w:ascii="Arial" w:hAnsi="Arial" w:cs="Arial"/>
                <w:b/>
                <w:bCs/>
                <w:color w:val="000000"/>
                <w:sz w:val="16"/>
                <w:szCs w:val="16"/>
                <w:lang w:eastAsia="cs-CZ"/>
              </w:rPr>
              <w:t>4 627 816</w:t>
            </w:r>
          </w:p>
        </w:tc>
      </w:tr>
    </w:tbl>
    <w:p w:rsidR="00503411" w:rsidRPr="002A5CBD" w:rsidRDefault="00503411" w:rsidP="00503411"/>
    <w:p w:rsidR="00503411" w:rsidRDefault="00503411" w:rsidP="00503411">
      <w:r w:rsidRPr="002A5CBD">
        <w:t>Priemerný počet zamestnancov k 31. decembru 201</w:t>
      </w:r>
      <w:r w:rsidR="00A2486C" w:rsidRPr="002A5CBD">
        <w:t>4</w:t>
      </w:r>
      <w:r w:rsidRPr="002A5CBD">
        <w:t xml:space="preserve"> bol</w:t>
      </w:r>
      <w:r w:rsidR="00C11D4E" w:rsidRPr="002A5CBD">
        <w:t xml:space="preserve"> </w:t>
      </w:r>
      <w:r w:rsidR="00A2486C" w:rsidRPr="002A5CBD">
        <w:t>194,5</w:t>
      </w:r>
      <w:r w:rsidR="00C11D4E" w:rsidRPr="002A5CBD">
        <w:t xml:space="preserve">, </w:t>
      </w:r>
      <w:r w:rsidRPr="002A5CBD">
        <w:t xml:space="preserve"> z toho 4 vedúci pracovníci a 6 </w:t>
      </w:r>
      <w:proofErr w:type="spellStart"/>
      <w:r w:rsidRPr="002A5CBD">
        <w:t>dílerstiev</w:t>
      </w:r>
      <w:proofErr w:type="spellEnd"/>
      <w:r w:rsidRPr="002A5CBD">
        <w:t xml:space="preserve"> a 31. decembru 201</w:t>
      </w:r>
      <w:r w:rsidR="00A2486C" w:rsidRPr="002A5CBD">
        <w:t>3</w:t>
      </w:r>
      <w:r w:rsidR="00C11D4E" w:rsidRPr="002A5CBD">
        <w:t xml:space="preserve"> bol 1</w:t>
      </w:r>
      <w:r w:rsidR="00A2486C" w:rsidRPr="002A5CBD">
        <w:t>88</w:t>
      </w:r>
      <w:r w:rsidRPr="002A5CBD">
        <w:t>, z toho 4 vedúci pracovníci a </w:t>
      </w:r>
      <w:r w:rsidR="00C11D4E" w:rsidRPr="002A5CBD">
        <w:t>6</w:t>
      </w:r>
      <w:r w:rsidRPr="002A5CBD">
        <w:t xml:space="preserve"> vedúcich </w:t>
      </w:r>
      <w:proofErr w:type="spellStart"/>
      <w:r w:rsidRPr="002A5CBD">
        <w:t>dílerstiev</w:t>
      </w:r>
      <w:proofErr w:type="spellEnd"/>
      <w:r w:rsidRPr="002A5CBD">
        <w:t xml:space="preserve">. </w:t>
      </w:r>
    </w:p>
    <w:p w:rsidR="00EF2171" w:rsidRDefault="00EF2171" w:rsidP="00503411"/>
    <w:p w:rsidR="00EF2171" w:rsidRDefault="00EF2171" w:rsidP="00503411"/>
    <w:p w:rsidR="00EF2171" w:rsidRDefault="00EF2171" w:rsidP="00503411"/>
    <w:p w:rsidR="00EF2171" w:rsidRDefault="00EF2171" w:rsidP="00503411"/>
    <w:p w:rsidR="00EF2171" w:rsidRDefault="00EF2171" w:rsidP="00503411"/>
    <w:p w:rsidR="00EF2171" w:rsidRDefault="00EF2171" w:rsidP="00503411"/>
    <w:p w:rsidR="00EF2171" w:rsidRDefault="00EF2171" w:rsidP="00503411"/>
    <w:p w:rsidR="00EF2171" w:rsidRDefault="00EF2171" w:rsidP="00503411"/>
    <w:p w:rsidR="00EF2171" w:rsidRDefault="00EF2171" w:rsidP="00503411"/>
    <w:p w:rsidR="00EF2171" w:rsidRDefault="00EF2171" w:rsidP="00503411"/>
    <w:p w:rsidR="00EF2171" w:rsidRPr="002A5CBD" w:rsidRDefault="00EF2171" w:rsidP="00503411">
      <w:pPr>
        <w:rPr>
          <w:b/>
          <w:u w:val="single"/>
        </w:rPr>
      </w:pPr>
    </w:p>
    <w:p w:rsidR="00DC0D50" w:rsidRDefault="00EF2171">
      <w:pPr>
        <w:pStyle w:val="Odsekzoznamu"/>
        <w:numPr>
          <w:ilvl w:val="0"/>
          <w:numId w:val="2"/>
        </w:numPr>
        <w:ind w:left="426" w:hanging="426"/>
        <w:jc w:val="both"/>
        <w:rPr>
          <w:b/>
          <w:bCs/>
          <w:u w:val="single"/>
        </w:rPr>
      </w:pPr>
      <w:r w:rsidRPr="00EF2171">
        <w:rPr>
          <w:b/>
          <w:bCs/>
          <w:u w:val="single"/>
        </w:rPr>
        <w:lastRenderedPageBreak/>
        <w:t>Dane z</w:t>
      </w:r>
      <w:r>
        <w:rPr>
          <w:b/>
          <w:bCs/>
          <w:u w:val="single"/>
        </w:rPr>
        <w:t> </w:t>
      </w:r>
      <w:proofErr w:type="spellStart"/>
      <w:r w:rsidRPr="00EF2171">
        <w:rPr>
          <w:b/>
          <w:bCs/>
          <w:u w:val="single"/>
        </w:rPr>
        <w:t>prijmov</w:t>
      </w:r>
      <w:proofErr w:type="spellEnd"/>
    </w:p>
    <w:p w:rsidR="00DC0D50" w:rsidRDefault="00DC0D50">
      <w:pPr>
        <w:jc w:val="both"/>
        <w:rPr>
          <w:b/>
          <w:bCs/>
          <w:u w:val="single"/>
        </w:rPr>
      </w:pPr>
    </w:p>
    <w:p w:rsidR="00DC0D50" w:rsidRDefault="00EF2171">
      <w:pPr>
        <w:jc w:val="both"/>
        <w:rPr>
          <w:b/>
          <w:bCs/>
          <w:u w:val="single"/>
        </w:rPr>
      </w:pPr>
      <w:r w:rsidRPr="00EF2171">
        <w:rPr>
          <w:b/>
          <w:bCs/>
          <w:u w:val="single"/>
        </w:rPr>
        <w:t>Informácie o daniach z príjmov</w:t>
      </w:r>
    </w:p>
    <w:p w:rsidR="001B36B7" w:rsidRDefault="001B36B7" w:rsidP="00503411">
      <w:pPr>
        <w:rPr>
          <w:b/>
          <w:u w:val="single"/>
        </w:rPr>
      </w:pPr>
    </w:p>
    <w:tbl>
      <w:tblPr>
        <w:tblW w:w="5000" w:type="pct"/>
        <w:tblCellMar>
          <w:left w:w="70" w:type="dxa"/>
          <w:right w:w="70" w:type="dxa"/>
        </w:tblCellMar>
        <w:tblLook w:val="04A0"/>
      </w:tblPr>
      <w:tblGrid>
        <w:gridCol w:w="3684"/>
        <w:gridCol w:w="2763"/>
        <w:gridCol w:w="2763"/>
      </w:tblGrid>
      <w:tr w:rsidR="00EF2171" w:rsidRPr="00EF2171" w:rsidTr="00EF2171">
        <w:trPr>
          <w:trHeight w:val="570"/>
        </w:trPr>
        <w:tc>
          <w:tcPr>
            <w:tcW w:w="200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Názov položky</w:t>
            </w:r>
          </w:p>
        </w:tc>
        <w:tc>
          <w:tcPr>
            <w:tcW w:w="1500"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Bežné účtovné obdobie</w:t>
            </w:r>
          </w:p>
        </w:tc>
        <w:tc>
          <w:tcPr>
            <w:tcW w:w="1500"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Bezprostredne predchádzajúce účtovné obdobie</w:t>
            </w:r>
          </w:p>
        </w:tc>
      </w:tr>
      <w:tr w:rsidR="00EF2171" w:rsidRPr="00EF2171" w:rsidTr="00EF2171">
        <w:trPr>
          <w:trHeight w:val="649"/>
        </w:trPr>
        <w:tc>
          <w:tcPr>
            <w:tcW w:w="2000" w:type="pct"/>
            <w:tcBorders>
              <w:top w:val="single" w:sz="8" w:space="0" w:color="auto"/>
              <w:left w:val="single" w:sz="8" w:space="0" w:color="auto"/>
              <w:bottom w:val="nil"/>
              <w:right w:val="single" w:sz="8" w:space="0" w:color="auto"/>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Suma odloženej daňovej pohľadávky účtovanej ako náklad alebo výnos vyplývajúca zo zmeny sadzby dane z príjmov</w:t>
            </w:r>
          </w:p>
        </w:tc>
        <w:tc>
          <w:tcPr>
            <w:tcW w:w="1500" w:type="pct"/>
            <w:tcBorders>
              <w:top w:val="single" w:sz="8" w:space="0" w:color="auto"/>
              <w:left w:val="nil"/>
              <w:bottom w:val="nil"/>
              <w:right w:val="single" w:sz="8" w:space="0" w:color="auto"/>
            </w:tcBorders>
            <w:shd w:val="clear" w:color="auto" w:fill="auto"/>
            <w:noWrap/>
            <w:vAlign w:val="center"/>
            <w:hideMark/>
          </w:tcPr>
          <w:p w:rsidR="00EF2171" w:rsidRPr="00EF2171" w:rsidRDefault="00D36BA8" w:rsidP="00EF2171">
            <w:pPr>
              <w:jc w:val="right"/>
              <w:rPr>
                <w:rFonts w:ascii="Arial" w:hAnsi="Arial" w:cs="Arial"/>
                <w:color w:val="000000"/>
                <w:sz w:val="16"/>
                <w:szCs w:val="16"/>
                <w:lang w:eastAsia="sk-SK"/>
              </w:rPr>
            </w:pPr>
            <w:r>
              <w:rPr>
                <w:rFonts w:ascii="Arial" w:hAnsi="Arial" w:cs="Arial"/>
                <w:color w:val="000000"/>
                <w:sz w:val="16"/>
                <w:szCs w:val="16"/>
                <w:lang w:eastAsia="sk-SK"/>
              </w:rPr>
              <w:t>0</w:t>
            </w:r>
            <w:r w:rsidR="00EF2171" w:rsidRPr="00EF2171">
              <w:rPr>
                <w:rFonts w:ascii="Arial" w:hAnsi="Arial" w:cs="Arial"/>
                <w:color w:val="000000"/>
                <w:sz w:val="16"/>
                <w:szCs w:val="16"/>
                <w:lang w:eastAsia="sk-SK"/>
              </w:rPr>
              <w:t> </w:t>
            </w:r>
          </w:p>
        </w:tc>
        <w:tc>
          <w:tcPr>
            <w:tcW w:w="1500" w:type="pct"/>
            <w:tcBorders>
              <w:top w:val="single" w:sz="8" w:space="0" w:color="auto"/>
              <w:left w:val="nil"/>
              <w:bottom w:val="nil"/>
              <w:right w:val="single" w:sz="8" w:space="0" w:color="auto"/>
            </w:tcBorders>
            <w:shd w:val="clear" w:color="auto" w:fill="auto"/>
            <w:noWrap/>
            <w:vAlign w:val="center"/>
            <w:hideMark/>
          </w:tcPr>
          <w:p w:rsidR="00EF2171" w:rsidRPr="00EF2171" w:rsidRDefault="00D36BA8" w:rsidP="00EF2171">
            <w:pPr>
              <w:jc w:val="right"/>
              <w:rPr>
                <w:rFonts w:ascii="Arial" w:hAnsi="Arial" w:cs="Arial"/>
                <w:color w:val="000000"/>
                <w:sz w:val="16"/>
                <w:szCs w:val="16"/>
                <w:lang w:eastAsia="sk-SK"/>
              </w:rPr>
            </w:pPr>
            <w:r>
              <w:rPr>
                <w:rFonts w:ascii="Arial" w:hAnsi="Arial" w:cs="Arial"/>
                <w:color w:val="000000"/>
                <w:sz w:val="16"/>
                <w:szCs w:val="16"/>
                <w:lang w:eastAsia="sk-SK"/>
              </w:rPr>
              <w:t>- 4 747</w:t>
            </w:r>
            <w:r w:rsidR="00EF2171" w:rsidRPr="00EF2171">
              <w:rPr>
                <w:rFonts w:ascii="Arial" w:hAnsi="Arial" w:cs="Arial"/>
                <w:color w:val="000000"/>
                <w:sz w:val="16"/>
                <w:szCs w:val="16"/>
                <w:lang w:eastAsia="sk-SK"/>
              </w:rPr>
              <w:t> </w:t>
            </w:r>
          </w:p>
        </w:tc>
      </w:tr>
      <w:tr w:rsidR="00EF2171" w:rsidRPr="00EF2171" w:rsidTr="00EF2171">
        <w:trPr>
          <w:trHeight w:val="696"/>
        </w:trPr>
        <w:tc>
          <w:tcPr>
            <w:tcW w:w="20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Suma odloženého daňového záväzku účtovaného ako náklad alebo výnos vyplývajúci zo zmeny sadzby dane z príjmov</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EF2171">
        <w:trPr>
          <w:trHeight w:val="1440"/>
        </w:trPr>
        <w:tc>
          <w:tcPr>
            <w:tcW w:w="20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EF2171">
        <w:trPr>
          <w:trHeight w:val="1110"/>
        </w:trPr>
        <w:tc>
          <w:tcPr>
            <w:tcW w:w="20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Suma odloženého daňového záväzku, ktorý vznikol z dôvodu neúčtovania tej časti odloženej daňovej  pohľadávky v bežnom účtovnom období, o ktorej sa účtovalo v predchádzajúcich účtovných obdobiach</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EF2171">
        <w:trPr>
          <w:trHeight w:val="1110"/>
        </w:trPr>
        <w:tc>
          <w:tcPr>
            <w:tcW w:w="20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Suma neuplatneného umorenia daňovej straty, nevyužitých daňových odpočtov a iných nárokov a odpočítateľných dočasných rozdielov, ku ktorým nebola účtovaná odložená daňová pohľadávka</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150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EF2171">
        <w:trPr>
          <w:trHeight w:val="885"/>
        </w:trPr>
        <w:tc>
          <w:tcPr>
            <w:tcW w:w="2000" w:type="pct"/>
            <w:tcBorders>
              <w:top w:val="nil"/>
              <w:left w:val="single" w:sz="8" w:space="0" w:color="auto"/>
              <w:bottom w:val="single" w:sz="8" w:space="0" w:color="auto"/>
              <w:right w:val="single" w:sz="8" w:space="0" w:color="auto"/>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Suma odloženej dani z príjmov, ktorá sa vzťahuje na položky účtované priamo na účty vlastného imania bez účtovania na účty nákladov a výnosov</w:t>
            </w:r>
          </w:p>
        </w:tc>
        <w:tc>
          <w:tcPr>
            <w:tcW w:w="1500" w:type="pct"/>
            <w:tcBorders>
              <w:top w:val="nil"/>
              <w:left w:val="nil"/>
              <w:bottom w:val="single" w:sz="8"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1500" w:type="pct"/>
            <w:tcBorders>
              <w:top w:val="nil"/>
              <w:left w:val="nil"/>
              <w:bottom w:val="single" w:sz="8"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bl>
    <w:p w:rsidR="00EF2171" w:rsidRDefault="00EF2171" w:rsidP="00503411">
      <w:pPr>
        <w:rPr>
          <w:b/>
          <w:u w:val="single"/>
        </w:rPr>
      </w:pPr>
    </w:p>
    <w:p w:rsidR="00EF2171" w:rsidRDefault="00EF2171" w:rsidP="00503411">
      <w:pPr>
        <w:rPr>
          <w:b/>
          <w:u w:val="single"/>
        </w:rPr>
      </w:pPr>
    </w:p>
    <w:tbl>
      <w:tblPr>
        <w:tblW w:w="5000" w:type="pct"/>
        <w:tblCellMar>
          <w:left w:w="70" w:type="dxa"/>
          <w:right w:w="70" w:type="dxa"/>
        </w:tblCellMar>
        <w:tblLook w:val="04A0"/>
      </w:tblPr>
      <w:tblGrid>
        <w:gridCol w:w="1790"/>
        <w:gridCol w:w="1177"/>
        <w:gridCol w:w="1177"/>
        <w:gridCol w:w="1177"/>
        <w:gridCol w:w="1179"/>
        <w:gridCol w:w="1537"/>
        <w:gridCol w:w="1173"/>
      </w:tblGrid>
      <w:tr w:rsidR="00EF2171" w:rsidRPr="00EF2171" w:rsidTr="00C53BDA">
        <w:trPr>
          <w:trHeight w:val="285"/>
        </w:trPr>
        <w:tc>
          <w:tcPr>
            <w:tcW w:w="972" w:type="pct"/>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Názov položky</w:t>
            </w:r>
          </w:p>
        </w:tc>
        <w:tc>
          <w:tcPr>
            <w:tcW w:w="1917"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Bežné účtovné obdobie</w:t>
            </w:r>
          </w:p>
        </w:tc>
        <w:tc>
          <w:tcPr>
            <w:tcW w:w="2111"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Bezprostredne predchádzajúce účtovné obdobie</w:t>
            </w:r>
          </w:p>
        </w:tc>
      </w:tr>
      <w:tr w:rsidR="00EF2171" w:rsidRPr="00EF2171" w:rsidTr="00C53BDA">
        <w:trPr>
          <w:trHeight w:val="285"/>
        </w:trPr>
        <w:tc>
          <w:tcPr>
            <w:tcW w:w="972" w:type="pct"/>
            <w:vMerge/>
            <w:tcBorders>
              <w:top w:val="single" w:sz="8" w:space="0" w:color="auto"/>
              <w:left w:val="single" w:sz="8" w:space="0" w:color="auto"/>
              <w:bottom w:val="single" w:sz="8" w:space="0" w:color="auto"/>
              <w:right w:val="single" w:sz="8" w:space="0" w:color="auto"/>
            </w:tcBorders>
            <w:vAlign w:val="center"/>
            <w:hideMark/>
          </w:tcPr>
          <w:p w:rsidR="00EF2171" w:rsidRPr="00EF2171" w:rsidRDefault="00EF2171" w:rsidP="00EF2171">
            <w:pPr>
              <w:rPr>
                <w:rFonts w:ascii="Arial" w:hAnsi="Arial" w:cs="Arial"/>
                <w:b/>
                <w:bCs/>
                <w:color w:val="000000"/>
                <w:sz w:val="16"/>
                <w:szCs w:val="16"/>
                <w:lang w:eastAsia="sk-SK"/>
              </w:rPr>
            </w:pPr>
          </w:p>
        </w:tc>
        <w:tc>
          <w:tcPr>
            <w:tcW w:w="1917" w:type="pct"/>
            <w:gridSpan w:val="3"/>
            <w:vMerge/>
            <w:tcBorders>
              <w:top w:val="single" w:sz="8" w:space="0" w:color="auto"/>
              <w:left w:val="single" w:sz="8" w:space="0" w:color="auto"/>
              <w:bottom w:val="single" w:sz="8" w:space="0" w:color="000000"/>
              <w:right w:val="single" w:sz="8" w:space="0" w:color="000000"/>
            </w:tcBorders>
            <w:vAlign w:val="center"/>
            <w:hideMark/>
          </w:tcPr>
          <w:p w:rsidR="00EF2171" w:rsidRPr="00EF2171" w:rsidRDefault="00EF2171" w:rsidP="00EF2171">
            <w:pPr>
              <w:rPr>
                <w:rFonts w:ascii="Arial" w:hAnsi="Arial" w:cs="Arial"/>
                <w:b/>
                <w:bCs/>
                <w:color w:val="000000"/>
                <w:sz w:val="16"/>
                <w:szCs w:val="16"/>
                <w:lang w:eastAsia="sk-SK"/>
              </w:rPr>
            </w:pPr>
          </w:p>
        </w:tc>
        <w:tc>
          <w:tcPr>
            <w:tcW w:w="2111" w:type="pct"/>
            <w:gridSpan w:val="3"/>
            <w:vMerge/>
            <w:tcBorders>
              <w:top w:val="single" w:sz="8" w:space="0" w:color="auto"/>
              <w:left w:val="single" w:sz="8" w:space="0" w:color="auto"/>
              <w:bottom w:val="single" w:sz="8" w:space="0" w:color="000000"/>
              <w:right w:val="single" w:sz="8" w:space="0" w:color="000000"/>
            </w:tcBorders>
            <w:vAlign w:val="center"/>
            <w:hideMark/>
          </w:tcPr>
          <w:p w:rsidR="00EF2171" w:rsidRPr="00EF2171" w:rsidRDefault="00EF2171" w:rsidP="00EF2171">
            <w:pPr>
              <w:rPr>
                <w:rFonts w:ascii="Arial" w:hAnsi="Arial" w:cs="Arial"/>
                <w:b/>
                <w:bCs/>
                <w:color w:val="000000"/>
                <w:sz w:val="16"/>
                <w:szCs w:val="16"/>
                <w:lang w:eastAsia="sk-SK"/>
              </w:rPr>
            </w:pPr>
          </w:p>
        </w:tc>
      </w:tr>
      <w:tr w:rsidR="00EF2171" w:rsidRPr="00EF2171" w:rsidTr="00C53BDA">
        <w:trPr>
          <w:trHeight w:val="285"/>
        </w:trPr>
        <w:tc>
          <w:tcPr>
            <w:tcW w:w="972" w:type="pct"/>
            <w:vMerge/>
            <w:tcBorders>
              <w:top w:val="single" w:sz="8" w:space="0" w:color="auto"/>
              <w:left w:val="single" w:sz="8" w:space="0" w:color="auto"/>
              <w:bottom w:val="single" w:sz="8" w:space="0" w:color="auto"/>
              <w:right w:val="single" w:sz="8" w:space="0" w:color="auto"/>
            </w:tcBorders>
            <w:vAlign w:val="center"/>
            <w:hideMark/>
          </w:tcPr>
          <w:p w:rsidR="00EF2171" w:rsidRPr="00EF2171" w:rsidRDefault="00EF2171" w:rsidP="00EF2171">
            <w:pPr>
              <w:rPr>
                <w:rFonts w:ascii="Arial" w:hAnsi="Arial" w:cs="Arial"/>
                <w:b/>
                <w:bCs/>
                <w:color w:val="000000"/>
                <w:sz w:val="16"/>
                <w:szCs w:val="16"/>
                <w:lang w:eastAsia="sk-SK"/>
              </w:rPr>
            </w:pPr>
          </w:p>
        </w:tc>
        <w:tc>
          <w:tcPr>
            <w:tcW w:w="639"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Základ dane</w:t>
            </w:r>
          </w:p>
        </w:tc>
        <w:tc>
          <w:tcPr>
            <w:tcW w:w="639"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Daň</w:t>
            </w:r>
          </w:p>
        </w:tc>
        <w:tc>
          <w:tcPr>
            <w:tcW w:w="639"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Daň v %</w:t>
            </w:r>
          </w:p>
        </w:tc>
        <w:tc>
          <w:tcPr>
            <w:tcW w:w="640"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Základ dane</w:t>
            </w:r>
          </w:p>
        </w:tc>
        <w:tc>
          <w:tcPr>
            <w:tcW w:w="834"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Daň</w:t>
            </w:r>
          </w:p>
        </w:tc>
        <w:tc>
          <w:tcPr>
            <w:tcW w:w="637" w:type="pct"/>
            <w:tcBorders>
              <w:top w:val="single" w:sz="8" w:space="0" w:color="auto"/>
              <w:left w:val="nil"/>
              <w:bottom w:val="single" w:sz="8" w:space="0" w:color="auto"/>
              <w:right w:val="single" w:sz="8" w:space="0" w:color="auto"/>
            </w:tcBorders>
            <w:shd w:val="clear" w:color="auto" w:fill="auto"/>
            <w:vAlign w:val="center"/>
            <w:hideMark/>
          </w:tcPr>
          <w:p w:rsidR="00EF2171" w:rsidRPr="00EF2171" w:rsidRDefault="00EF2171" w:rsidP="00EF2171">
            <w:pPr>
              <w:jc w:val="center"/>
              <w:rPr>
                <w:rFonts w:ascii="Arial" w:hAnsi="Arial" w:cs="Arial"/>
                <w:b/>
                <w:bCs/>
                <w:color w:val="000000"/>
                <w:sz w:val="16"/>
                <w:szCs w:val="16"/>
                <w:lang w:eastAsia="sk-SK"/>
              </w:rPr>
            </w:pPr>
            <w:r w:rsidRPr="00EF2171">
              <w:rPr>
                <w:rFonts w:ascii="Arial" w:hAnsi="Arial" w:cs="Arial"/>
                <w:b/>
                <w:bCs/>
                <w:color w:val="000000"/>
                <w:sz w:val="16"/>
                <w:szCs w:val="16"/>
                <w:lang w:eastAsia="sk-SK"/>
              </w:rPr>
              <w:t>Daň v %</w:t>
            </w:r>
          </w:p>
        </w:tc>
      </w:tr>
      <w:tr w:rsidR="00EF2171" w:rsidRPr="00EF2171" w:rsidTr="00C53BDA">
        <w:trPr>
          <w:trHeight w:val="690"/>
        </w:trPr>
        <w:tc>
          <w:tcPr>
            <w:tcW w:w="972" w:type="pct"/>
            <w:tcBorders>
              <w:top w:val="single" w:sz="8"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Výsledok hospodárenia pred  zdanením, z toho:</w:t>
            </w:r>
          </w:p>
        </w:tc>
        <w:tc>
          <w:tcPr>
            <w:tcW w:w="639" w:type="pct"/>
            <w:tcBorders>
              <w:top w:val="single" w:sz="8" w:space="0" w:color="auto"/>
              <w:left w:val="nil"/>
              <w:bottom w:val="nil"/>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3 405 333</w:t>
            </w:r>
            <w:r w:rsidRPr="00EF2171">
              <w:rPr>
                <w:rFonts w:ascii="Arial" w:hAnsi="Arial" w:cs="Arial"/>
                <w:color w:val="000000"/>
                <w:sz w:val="16"/>
                <w:szCs w:val="16"/>
                <w:lang w:eastAsia="sk-SK"/>
              </w:rPr>
              <w:t> </w:t>
            </w:r>
          </w:p>
        </w:tc>
        <w:tc>
          <w:tcPr>
            <w:tcW w:w="639" w:type="pct"/>
            <w:tcBorders>
              <w:top w:val="single" w:sz="8" w:space="0" w:color="auto"/>
              <w:left w:val="single" w:sz="4" w:space="0" w:color="auto"/>
              <w:bottom w:val="nil"/>
              <w:right w:val="single" w:sz="4" w:space="0" w:color="000000"/>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39" w:type="pct"/>
            <w:tcBorders>
              <w:top w:val="single" w:sz="8" w:space="0" w:color="auto"/>
              <w:left w:val="nil"/>
              <w:bottom w:val="nil"/>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40" w:type="pct"/>
            <w:tcBorders>
              <w:top w:val="single" w:sz="8" w:space="0" w:color="auto"/>
              <w:left w:val="nil"/>
              <w:bottom w:val="nil"/>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1 089 550</w:t>
            </w:r>
            <w:r w:rsidRPr="00EF2171">
              <w:rPr>
                <w:rFonts w:ascii="Arial" w:hAnsi="Arial" w:cs="Arial"/>
                <w:color w:val="000000"/>
                <w:sz w:val="16"/>
                <w:szCs w:val="16"/>
                <w:lang w:eastAsia="sk-SK"/>
              </w:rPr>
              <w:t> </w:t>
            </w:r>
          </w:p>
        </w:tc>
        <w:tc>
          <w:tcPr>
            <w:tcW w:w="834" w:type="pct"/>
            <w:tcBorders>
              <w:top w:val="single" w:sz="8" w:space="0" w:color="auto"/>
              <w:left w:val="single" w:sz="4" w:space="0" w:color="auto"/>
              <w:bottom w:val="nil"/>
              <w:right w:val="single" w:sz="4" w:space="0" w:color="000000"/>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37" w:type="pct"/>
            <w:tcBorders>
              <w:top w:val="single" w:sz="8" w:space="0" w:color="auto"/>
              <w:left w:val="nil"/>
              <w:bottom w:val="nil"/>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 xml:space="preserve">teoretická daň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0351F6" w:rsidP="00EF2171">
            <w:pPr>
              <w:jc w:val="right"/>
              <w:rPr>
                <w:rFonts w:ascii="Arial" w:hAnsi="Arial" w:cs="Arial"/>
                <w:color w:val="000000"/>
                <w:sz w:val="16"/>
                <w:szCs w:val="16"/>
                <w:lang w:eastAsia="sk-SK"/>
              </w:rPr>
            </w:pPr>
            <w:r>
              <w:rPr>
                <w:rFonts w:ascii="Arial" w:hAnsi="Arial" w:cs="Arial"/>
                <w:color w:val="000000"/>
                <w:sz w:val="16"/>
                <w:szCs w:val="16"/>
                <w:lang w:eastAsia="sk-SK"/>
              </w:rPr>
              <w:t>749 173</w:t>
            </w:r>
            <w:r w:rsidR="00EF2171" w:rsidRPr="00EF2171">
              <w:rPr>
                <w:rFonts w:ascii="Arial" w:hAnsi="Arial" w:cs="Arial"/>
                <w:color w:val="000000"/>
                <w:sz w:val="16"/>
                <w:szCs w:val="16"/>
                <w:lang w:eastAsia="sk-SK"/>
              </w:rPr>
              <w:t>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22%</w:t>
            </w:r>
            <w:r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0351F6" w:rsidP="00EF2171">
            <w:pPr>
              <w:jc w:val="right"/>
              <w:rPr>
                <w:rFonts w:ascii="Arial" w:hAnsi="Arial" w:cs="Arial"/>
                <w:color w:val="000000"/>
                <w:sz w:val="16"/>
                <w:szCs w:val="16"/>
                <w:lang w:eastAsia="sk-SK"/>
              </w:rPr>
            </w:pPr>
            <w:r>
              <w:rPr>
                <w:rFonts w:ascii="Arial" w:hAnsi="Arial" w:cs="Arial"/>
                <w:color w:val="000000"/>
                <w:sz w:val="16"/>
                <w:szCs w:val="16"/>
                <w:lang w:eastAsia="sk-SK"/>
              </w:rPr>
              <w:t>250 597</w:t>
            </w:r>
            <w:r w:rsidR="00EF2171" w:rsidRPr="00EF2171">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23%</w:t>
            </w: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Daňovo neuznané náklady</w:t>
            </w:r>
          </w:p>
        </w:tc>
        <w:tc>
          <w:tcPr>
            <w:tcW w:w="639" w:type="pct"/>
            <w:tcBorders>
              <w:top w:val="nil"/>
              <w:left w:val="nil"/>
              <w:bottom w:val="nil"/>
              <w:right w:val="single" w:sz="8" w:space="0" w:color="auto"/>
            </w:tcBorders>
            <w:shd w:val="clear" w:color="auto" w:fill="auto"/>
            <w:noWrap/>
            <w:vAlign w:val="center"/>
            <w:hideMark/>
          </w:tcPr>
          <w:p w:rsidR="00EF2171" w:rsidRPr="00EF2171" w:rsidRDefault="00197F3B" w:rsidP="00EF2171">
            <w:pPr>
              <w:jc w:val="right"/>
              <w:rPr>
                <w:rFonts w:ascii="Arial" w:hAnsi="Arial" w:cs="Arial"/>
                <w:color w:val="000000"/>
                <w:sz w:val="16"/>
                <w:szCs w:val="16"/>
                <w:lang w:eastAsia="sk-SK"/>
              </w:rPr>
            </w:pPr>
            <w:r>
              <w:rPr>
                <w:rFonts w:ascii="Arial" w:hAnsi="Arial" w:cs="Arial"/>
                <w:color w:val="000000"/>
                <w:sz w:val="16"/>
                <w:szCs w:val="16"/>
                <w:lang w:eastAsia="sk-SK"/>
              </w:rPr>
              <w:t>582 591</w:t>
            </w:r>
          </w:p>
        </w:tc>
        <w:tc>
          <w:tcPr>
            <w:tcW w:w="639" w:type="pct"/>
            <w:tcBorders>
              <w:top w:val="nil"/>
              <w:left w:val="single" w:sz="4" w:space="0" w:color="auto"/>
              <w:bottom w:val="nil"/>
              <w:right w:val="single" w:sz="4" w:space="0" w:color="000000"/>
            </w:tcBorders>
            <w:shd w:val="clear" w:color="auto" w:fill="auto"/>
            <w:noWrap/>
            <w:vAlign w:val="center"/>
            <w:hideMark/>
          </w:tcPr>
          <w:p w:rsidR="00EF2171" w:rsidRPr="00EF2171" w:rsidRDefault="00197F3B" w:rsidP="00EF2171">
            <w:pPr>
              <w:jc w:val="right"/>
              <w:rPr>
                <w:rFonts w:ascii="Arial" w:hAnsi="Arial" w:cs="Arial"/>
                <w:color w:val="000000"/>
                <w:sz w:val="16"/>
                <w:szCs w:val="16"/>
                <w:lang w:eastAsia="sk-SK"/>
              </w:rPr>
            </w:pPr>
            <w:r>
              <w:rPr>
                <w:rFonts w:ascii="Arial" w:hAnsi="Arial" w:cs="Arial"/>
                <w:color w:val="000000"/>
                <w:sz w:val="16"/>
                <w:szCs w:val="16"/>
                <w:lang w:eastAsia="sk-SK"/>
              </w:rPr>
              <w:t>128 170</w:t>
            </w:r>
            <w:r w:rsidR="00EF2171" w:rsidRPr="00EF2171">
              <w:rPr>
                <w:rFonts w:ascii="Arial" w:hAnsi="Arial" w:cs="Arial"/>
                <w:color w:val="000000"/>
                <w:sz w:val="16"/>
                <w:szCs w:val="16"/>
                <w:lang w:eastAsia="sk-SK"/>
              </w:rPr>
              <w:t> </w:t>
            </w:r>
          </w:p>
        </w:tc>
        <w:tc>
          <w:tcPr>
            <w:tcW w:w="639" w:type="pct"/>
            <w:tcBorders>
              <w:top w:val="nil"/>
              <w:left w:val="nil"/>
              <w:bottom w:val="nil"/>
              <w:right w:val="single" w:sz="8" w:space="0" w:color="auto"/>
            </w:tcBorders>
            <w:shd w:val="clear" w:color="auto" w:fill="auto"/>
            <w:noWrap/>
            <w:vAlign w:val="center"/>
            <w:hideMark/>
          </w:tcPr>
          <w:p w:rsidR="00EF2171" w:rsidRPr="00EF2171" w:rsidRDefault="00C53BDA" w:rsidP="00EF2171">
            <w:pPr>
              <w:jc w:val="right"/>
              <w:rPr>
                <w:rFonts w:ascii="Arial" w:hAnsi="Arial" w:cs="Arial"/>
                <w:color w:val="000000"/>
                <w:sz w:val="16"/>
                <w:szCs w:val="16"/>
                <w:lang w:eastAsia="sk-SK"/>
              </w:rPr>
            </w:pPr>
            <w:r>
              <w:rPr>
                <w:rFonts w:ascii="Arial" w:hAnsi="Arial" w:cs="Arial"/>
                <w:color w:val="000000"/>
                <w:sz w:val="16"/>
                <w:szCs w:val="16"/>
                <w:lang w:eastAsia="sk-SK"/>
              </w:rPr>
              <w:t>22%</w:t>
            </w:r>
            <w:r w:rsidR="00EF2171" w:rsidRPr="00EF2171">
              <w:rPr>
                <w:rFonts w:ascii="Arial" w:hAnsi="Arial" w:cs="Arial"/>
                <w:color w:val="000000"/>
                <w:sz w:val="16"/>
                <w:szCs w:val="16"/>
                <w:lang w:eastAsia="sk-SK"/>
              </w:rPr>
              <w:t> </w:t>
            </w:r>
          </w:p>
        </w:tc>
        <w:tc>
          <w:tcPr>
            <w:tcW w:w="640" w:type="pct"/>
            <w:tcBorders>
              <w:top w:val="nil"/>
              <w:left w:val="nil"/>
              <w:bottom w:val="nil"/>
              <w:right w:val="single" w:sz="8" w:space="0" w:color="auto"/>
            </w:tcBorders>
            <w:shd w:val="clear" w:color="auto" w:fill="auto"/>
            <w:noWrap/>
            <w:vAlign w:val="center"/>
            <w:hideMark/>
          </w:tcPr>
          <w:p w:rsidR="00EF2171" w:rsidRPr="00EF2171" w:rsidRDefault="00F12F7F" w:rsidP="00EF2171">
            <w:pPr>
              <w:jc w:val="right"/>
              <w:rPr>
                <w:rFonts w:ascii="Arial" w:hAnsi="Arial" w:cs="Arial"/>
                <w:color w:val="000000"/>
                <w:sz w:val="16"/>
                <w:szCs w:val="16"/>
                <w:lang w:eastAsia="sk-SK"/>
              </w:rPr>
            </w:pPr>
            <w:r>
              <w:rPr>
                <w:rFonts w:ascii="Arial" w:hAnsi="Arial" w:cs="Arial"/>
                <w:color w:val="000000"/>
                <w:sz w:val="16"/>
                <w:szCs w:val="16"/>
                <w:lang w:eastAsia="sk-SK"/>
              </w:rPr>
              <w:t>279 538</w:t>
            </w:r>
            <w:r w:rsidR="00EF2171" w:rsidRPr="00EF2171">
              <w:rPr>
                <w:rFonts w:ascii="Arial" w:hAnsi="Arial" w:cs="Arial"/>
                <w:color w:val="000000"/>
                <w:sz w:val="16"/>
                <w:szCs w:val="16"/>
                <w:lang w:eastAsia="sk-SK"/>
              </w:rPr>
              <w:t> </w:t>
            </w:r>
          </w:p>
        </w:tc>
        <w:tc>
          <w:tcPr>
            <w:tcW w:w="834" w:type="pct"/>
            <w:tcBorders>
              <w:top w:val="nil"/>
              <w:left w:val="single" w:sz="4" w:space="0" w:color="auto"/>
              <w:bottom w:val="nil"/>
              <w:right w:val="single" w:sz="4" w:space="0" w:color="000000"/>
            </w:tcBorders>
            <w:shd w:val="clear" w:color="auto" w:fill="auto"/>
            <w:noWrap/>
            <w:vAlign w:val="center"/>
            <w:hideMark/>
          </w:tcPr>
          <w:p w:rsidR="00EF2171" w:rsidRPr="00EF2171" w:rsidRDefault="00F12F7F" w:rsidP="00EF2171">
            <w:pPr>
              <w:jc w:val="right"/>
              <w:rPr>
                <w:rFonts w:ascii="Arial" w:hAnsi="Arial" w:cs="Arial"/>
                <w:color w:val="000000"/>
                <w:sz w:val="16"/>
                <w:szCs w:val="16"/>
                <w:lang w:eastAsia="sk-SK"/>
              </w:rPr>
            </w:pPr>
            <w:r>
              <w:rPr>
                <w:rFonts w:ascii="Arial" w:hAnsi="Arial" w:cs="Arial"/>
                <w:color w:val="000000"/>
                <w:sz w:val="16"/>
                <w:szCs w:val="16"/>
                <w:lang w:eastAsia="sk-SK"/>
              </w:rPr>
              <w:t>64 294</w:t>
            </w:r>
            <w:r w:rsidR="00EF2171" w:rsidRPr="00EF2171">
              <w:rPr>
                <w:rFonts w:ascii="Arial" w:hAnsi="Arial" w:cs="Arial"/>
                <w:color w:val="000000"/>
                <w:sz w:val="16"/>
                <w:szCs w:val="16"/>
                <w:lang w:eastAsia="sk-SK"/>
              </w:rPr>
              <w:t> </w:t>
            </w:r>
          </w:p>
        </w:tc>
        <w:tc>
          <w:tcPr>
            <w:tcW w:w="637" w:type="pct"/>
            <w:tcBorders>
              <w:top w:val="nil"/>
              <w:left w:val="nil"/>
              <w:bottom w:val="nil"/>
              <w:right w:val="single" w:sz="8" w:space="0" w:color="auto"/>
            </w:tcBorders>
            <w:shd w:val="clear" w:color="auto" w:fill="auto"/>
            <w:noWrap/>
            <w:vAlign w:val="center"/>
            <w:hideMark/>
          </w:tcPr>
          <w:p w:rsidR="00EF2171" w:rsidRPr="00EF2171" w:rsidRDefault="00C53BDA" w:rsidP="00EF2171">
            <w:pPr>
              <w:jc w:val="right"/>
              <w:rPr>
                <w:rFonts w:ascii="Arial" w:hAnsi="Arial" w:cs="Arial"/>
                <w:color w:val="000000"/>
                <w:sz w:val="16"/>
                <w:szCs w:val="16"/>
                <w:lang w:eastAsia="sk-SK"/>
              </w:rPr>
            </w:pPr>
            <w:r>
              <w:rPr>
                <w:rFonts w:ascii="Arial" w:hAnsi="Arial" w:cs="Arial"/>
                <w:color w:val="000000"/>
                <w:sz w:val="16"/>
                <w:szCs w:val="16"/>
                <w:lang w:eastAsia="sk-SK"/>
              </w:rPr>
              <w:t>23%</w:t>
            </w:r>
            <w:r w:rsidR="00EF2171"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Výnosy nepodliehajúce dani</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Zmena sadzby dane</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r w:rsidR="00C53BDA">
              <w:rPr>
                <w:rFonts w:ascii="Arial" w:hAnsi="Arial" w:cs="Arial"/>
                <w:color w:val="000000"/>
                <w:sz w:val="16"/>
                <w:szCs w:val="16"/>
                <w:lang w:eastAsia="sk-SK"/>
              </w:rPr>
              <w:t>0</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C53BDA" w:rsidP="00C53BDA">
            <w:pPr>
              <w:jc w:val="right"/>
              <w:rPr>
                <w:rFonts w:ascii="Arial" w:hAnsi="Arial" w:cs="Arial"/>
                <w:color w:val="000000"/>
                <w:sz w:val="16"/>
                <w:szCs w:val="16"/>
                <w:lang w:eastAsia="sk-SK"/>
              </w:rPr>
            </w:pPr>
            <w:r>
              <w:rPr>
                <w:rFonts w:ascii="Arial" w:hAnsi="Arial" w:cs="Arial"/>
                <w:color w:val="000000"/>
                <w:sz w:val="16"/>
                <w:szCs w:val="16"/>
                <w:lang w:eastAsia="sk-SK"/>
              </w:rPr>
              <w:t>0</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C53BDA" w:rsidP="00EF2171">
            <w:pPr>
              <w:jc w:val="right"/>
              <w:rPr>
                <w:rFonts w:ascii="Arial" w:hAnsi="Arial" w:cs="Arial"/>
                <w:color w:val="000000"/>
                <w:sz w:val="16"/>
                <w:szCs w:val="16"/>
                <w:lang w:eastAsia="sk-SK"/>
              </w:rPr>
            </w:pPr>
            <w:r>
              <w:rPr>
                <w:rFonts w:ascii="Arial" w:hAnsi="Arial" w:cs="Arial"/>
                <w:color w:val="000000"/>
                <w:sz w:val="16"/>
                <w:szCs w:val="16"/>
                <w:lang w:eastAsia="sk-SK"/>
              </w:rPr>
              <w:t>0</w:t>
            </w:r>
            <w:r w:rsidR="00EF2171"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F12F7F" w:rsidP="00EF2171">
            <w:pPr>
              <w:jc w:val="right"/>
              <w:rPr>
                <w:rFonts w:ascii="Arial" w:hAnsi="Arial" w:cs="Arial"/>
                <w:color w:val="000000"/>
                <w:sz w:val="16"/>
                <w:szCs w:val="16"/>
                <w:lang w:eastAsia="sk-SK"/>
              </w:rPr>
            </w:pPr>
            <w:r>
              <w:rPr>
                <w:rFonts w:ascii="Arial" w:hAnsi="Arial" w:cs="Arial"/>
                <w:color w:val="000000"/>
                <w:sz w:val="16"/>
                <w:szCs w:val="16"/>
                <w:lang w:eastAsia="sk-SK"/>
              </w:rPr>
              <w:t>-4 747</w:t>
            </w:r>
            <w:r w:rsidR="00EF2171" w:rsidRPr="00EF2171">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Iné</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197F3B" w:rsidP="00EF2171">
            <w:pPr>
              <w:jc w:val="right"/>
              <w:rPr>
                <w:rFonts w:ascii="Arial" w:hAnsi="Arial" w:cs="Arial"/>
                <w:color w:val="000000"/>
                <w:sz w:val="16"/>
                <w:szCs w:val="16"/>
                <w:lang w:eastAsia="sk-SK"/>
              </w:rPr>
            </w:pPr>
            <w:r>
              <w:rPr>
                <w:rFonts w:ascii="Arial" w:hAnsi="Arial" w:cs="Arial"/>
                <w:color w:val="000000"/>
                <w:sz w:val="16"/>
                <w:szCs w:val="16"/>
                <w:lang w:eastAsia="sk-SK"/>
              </w:rPr>
              <w:t>195 805</w:t>
            </w:r>
            <w:r w:rsidR="00EF2171" w:rsidRPr="00EF2171">
              <w:rPr>
                <w:rFonts w:ascii="Arial" w:hAnsi="Arial" w:cs="Arial"/>
                <w:color w:val="000000"/>
                <w:sz w:val="16"/>
                <w:szCs w:val="16"/>
                <w:lang w:eastAsia="sk-SK"/>
              </w:rPr>
              <w:t> </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085FEB" w:rsidP="00EF2171">
            <w:pPr>
              <w:jc w:val="right"/>
              <w:rPr>
                <w:rFonts w:ascii="Arial" w:hAnsi="Arial" w:cs="Arial"/>
                <w:color w:val="000000"/>
                <w:sz w:val="16"/>
                <w:szCs w:val="16"/>
                <w:lang w:eastAsia="sk-SK"/>
              </w:rPr>
            </w:pPr>
            <w:r>
              <w:rPr>
                <w:rFonts w:ascii="Arial" w:hAnsi="Arial" w:cs="Arial"/>
                <w:color w:val="000000"/>
                <w:sz w:val="16"/>
                <w:szCs w:val="16"/>
                <w:lang w:eastAsia="sk-SK"/>
              </w:rPr>
              <w:t>37 203</w:t>
            </w:r>
            <w:r w:rsidR="00EF2171" w:rsidRPr="00EF2171">
              <w:rPr>
                <w:rFonts w:ascii="Arial" w:hAnsi="Arial" w:cs="Arial"/>
                <w:color w:val="000000"/>
                <w:sz w:val="16"/>
                <w:szCs w:val="16"/>
                <w:lang w:eastAsia="sk-SK"/>
              </w:rPr>
              <w:t>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F12F7F" w:rsidP="00EF2171">
            <w:pPr>
              <w:jc w:val="right"/>
              <w:rPr>
                <w:rFonts w:ascii="Arial" w:hAnsi="Arial" w:cs="Arial"/>
                <w:color w:val="000000"/>
                <w:sz w:val="16"/>
                <w:szCs w:val="16"/>
                <w:lang w:eastAsia="sk-SK"/>
              </w:rPr>
            </w:pPr>
            <w:r>
              <w:rPr>
                <w:rFonts w:ascii="Arial" w:hAnsi="Arial" w:cs="Arial"/>
                <w:color w:val="000000"/>
                <w:sz w:val="16"/>
                <w:szCs w:val="16"/>
                <w:lang w:eastAsia="sk-SK"/>
              </w:rPr>
              <w:t>-34 995</w:t>
            </w:r>
            <w:r w:rsidR="00EF2171" w:rsidRPr="00EF2171">
              <w:rPr>
                <w:rFonts w:ascii="Arial" w:hAnsi="Arial" w:cs="Arial"/>
                <w:color w:val="000000"/>
                <w:sz w:val="16"/>
                <w:szCs w:val="16"/>
                <w:lang w:eastAsia="sk-SK"/>
              </w:rPr>
              <w:t> </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F12F7F" w:rsidP="00EF2171">
            <w:pPr>
              <w:jc w:val="right"/>
              <w:rPr>
                <w:rFonts w:ascii="Arial" w:hAnsi="Arial" w:cs="Arial"/>
                <w:color w:val="000000"/>
                <w:sz w:val="16"/>
                <w:szCs w:val="16"/>
                <w:lang w:eastAsia="sk-SK"/>
              </w:rPr>
            </w:pPr>
            <w:r>
              <w:rPr>
                <w:rFonts w:ascii="Arial" w:hAnsi="Arial" w:cs="Arial"/>
                <w:color w:val="000000"/>
                <w:sz w:val="16"/>
                <w:szCs w:val="16"/>
                <w:lang w:eastAsia="sk-SK"/>
              </w:rPr>
              <w:t>-7 699</w:t>
            </w:r>
            <w:r w:rsidR="00EF2171" w:rsidRPr="00EF2171">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Spolu</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914 546 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302 445</w:t>
            </w:r>
            <w:r w:rsidRPr="00EF2171">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Splatná daň z príjmov</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889 614</w:t>
            </w:r>
            <w:r w:rsidRPr="00EF2171">
              <w:rPr>
                <w:rFonts w:ascii="Arial" w:hAnsi="Arial" w:cs="Arial"/>
                <w:color w:val="000000"/>
                <w:sz w:val="16"/>
                <w:szCs w:val="16"/>
                <w:lang w:eastAsia="sk-SK"/>
              </w:rPr>
              <w:t>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596 285</w:t>
            </w:r>
            <w:r w:rsidRPr="00EF2171">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4"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lastRenderedPageBreak/>
              <w:t>Odložená daň z príjmov</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Pr>
                <w:rFonts w:ascii="Arial" w:hAnsi="Arial" w:cs="Arial"/>
                <w:color w:val="000000"/>
                <w:sz w:val="16"/>
                <w:szCs w:val="16"/>
                <w:lang w:eastAsia="sk-SK"/>
              </w:rPr>
              <w:t>24 950</w:t>
            </w:r>
            <w:r w:rsidRPr="00EF2171">
              <w:rPr>
                <w:rFonts w:ascii="Arial" w:hAnsi="Arial" w:cs="Arial"/>
                <w:color w:val="000000"/>
                <w:sz w:val="16"/>
                <w:szCs w:val="16"/>
                <w:lang w:eastAsia="sk-SK"/>
              </w:rPr>
              <w:t> </w:t>
            </w:r>
          </w:p>
        </w:tc>
        <w:tc>
          <w:tcPr>
            <w:tcW w:w="639"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40"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0D50" w:rsidRDefault="00EF2171">
            <w:pPr>
              <w:pStyle w:val="Odsekzoznamu"/>
              <w:jc w:val="center"/>
              <w:rPr>
                <w:rFonts w:ascii="Arial" w:hAnsi="Arial" w:cs="Arial"/>
                <w:color w:val="000000"/>
                <w:sz w:val="16"/>
                <w:szCs w:val="16"/>
                <w:lang w:eastAsia="sk-SK"/>
              </w:rPr>
            </w:pPr>
            <w:r>
              <w:rPr>
                <w:rFonts w:ascii="Arial" w:hAnsi="Arial" w:cs="Arial"/>
                <w:color w:val="000000"/>
                <w:sz w:val="16"/>
                <w:szCs w:val="16"/>
                <w:lang w:eastAsia="sk-SK"/>
              </w:rPr>
              <w:t>-294 410</w:t>
            </w:r>
            <w:r w:rsidR="00C149CE" w:rsidRPr="00C149CE">
              <w:rPr>
                <w:rFonts w:ascii="Arial" w:hAnsi="Arial" w:cs="Arial"/>
                <w:color w:val="000000"/>
                <w:sz w:val="16"/>
                <w:szCs w:val="16"/>
                <w:lang w:eastAsia="sk-SK"/>
              </w:rPr>
              <w:t> </w:t>
            </w:r>
          </w:p>
        </w:tc>
        <w:tc>
          <w:tcPr>
            <w:tcW w:w="637" w:type="pct"/>
            <w:tcBorders>
              <w:top w:val="single" w:sz="4" w:space="0" w:color="auto"/>
              <w:left w:val="nil"/>
              <w:bottom w:val="single" w:sz="4"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r w:rsidR="00EF2171" w:rsidRPr="00EF2171" w:rsidTr="00C53BDA">
        <w:trPr>
          <w:trHeight w:val="555"/>
        </w:trPr>
        <w:tc>
          <w:tcPr>
            <w:tcW w:w="972" w:type="pct"/>
            <w:tcBorders>
              <w:top w:val="single" w:sz="4" w:space="0" w:color="auto"/>
              <w:left w:val="single" w:sz="8" w:space="0" w:color="auto"/>
              <w:bottom w:val="single" w:sz="8" w:space="0" w:color="auto"/>
              <w:right w:val="single" w:sz="8" w:space="0" w:color="000000"/>
            </w:tcBorders>
            <w:shd w:val="clear" w:color="auto" w:fill="auto"/>
            <w:vAlign w:val="center"/>
            <w:hideMark/>
          </w:tcPr>
          <w:p w:rsidR="00EF2171" w:rsidRPr="00EF2171" w:rsidRDefault="00EF2171" w:rsidP="00EF2171">
            <w:pPr>
              <w:rPr>
                <w:rFonts w:ascii="Arial" w:hAnsi="Arial" w:cs="Arial"/>
                <w:color w:val="000000"/>
                <w:sz w:val="16"/>
                <w:szCs w:val="16"/>
                <w:lang w:eastAsia="sk-SK"/>
              </w:rPr>
            </w:pPr>
            <w:r w:rsidRPr="00EF2171">
              <w:rPr>
                <w:rFonts w:ascii="Arial" w:hAnsi="Arial" w:cs="Arial"/>
                <w:color w:val="000000"/>
                <w:sz w:val="16"/>
                <w:szCs w:val="16"/>
                <w:lang w:eastAsia="sk-SK"/>
              </w:rPr>
              <w:t xml:space="preserve">Celková daň z príjmov </w:t>
            </w:r>
          </w:p>
        </w:tc>
        <w:tc>
          <w:tcPr>
            <w:tcW w:w="639" w:type="pct"/>
            <w:tcBorders>
              <w:top w:val="single" w:sz="4" w:space="0" w:color="auto"/>
              <w:left w:val="nil"/>
              <w:bottom w:val="single" w:sz="8"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639" w:type="pct"/>
            <w:tcBorders>
              <w:top w:val="single" w:sz="4" w:space="0" w:color="auto"/>
              <w:left w:val="single" w:sz="4" w:space="0" w:color="auto"/>
              <w:bottom w:val="single" w:sz="8" w:space="0" w:color="auto"/>
              <w:right w:val="single" w:sz="4" w:space="0" w:color="000000"/>
            </w:tcBorders>
            <w:shd w:val="clear" w:color="000000" w:fill="D9D9D9"/>
            <w:noWrap/>
            <w:vAlign w:val="center"/>
            <w:hideMark/>
          </w:tcPr>
          <w:p w:rsidR="00EF2171" w:rsidRPr="00EF2171" w:rsidRDefault="00C149CE" w:rsidP="00EF2171">
            <w:pPr>
              <w:jc w:val="right"/>
              <w:rPr>
                <w:rFonts w:ascii="Arial" w:hAnsi="Arial" w:cs="Arial"/>
                <w:b/>
                <w:color w:val="000000"/>
                <w:sz w:val="16"/>
                <w:szCs w:val="16"/>
                <w:lang w:eastAsia="sk-SK"/>
              </w:rPr>
            </w:pPr>
            <w:r w:rsidRPr="00C149CE">
              <w:rPr>
                <w:rFonts w:ascii="Arial" w:hAnsi="Arial" w:cs="Arial"/>
                <w:b/>
                <w:color w:val="000000"/>
                <w:sz w:val="16"/>
                <w:szCs w:val="16"/>
                <w:lang w:eastAsia="sk-SK"/>
              </w:rPr>
              <w:t>914 546</w:t>
            </w:r>
          </w:p>
        </w:tc>
        <w:tc>
          <w:tcPr>
            <w:tcW w:w="639" w:type="pct"/>
            <w:tcBorders>
              <w:top w:val="single" w:sz="4" w:space="0" w:color="auto"/>
              <w:left w:val="nil"/>
              <w:bottom w:val="single" w:sz="8"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c>
          <w:tcPr>
            <w:tcW w:w="640" w:type="pct"/>
            <w:tcBorders>
              <w:top w:val="single" w:sz="4" w:space="0" w:color="auto"/>
              <w:left w:val="nil"/>
              <w:bottom w:val="single" w:sz="8" w:space="0" w:color="auto"/>
              <w:right w:val="single" w:sz="8" w:space="0" w:color="auto"/>
            </w:tcBorders>
            <w:shd w:val="clear" w:color="auto" w:fill="auto"/>
            <w:noWrap/>
            <w:vAlign w:val="center"/>
            <w:hideMark/>
          </w:tcPr>
          <w:p w:rsidR="00EF2171" w:rsidRPr="00EF2171" w:rsidRDefault="00EF2171" w:rsidP="00EF2171">
            <w:pPr>
              <w:jc w:val="center"/>
              <w:rPr>
                <w:rFonts w:ascii="Arial" w:hAnsi="Arial" w:cs="Arial"/>
                <w:color w:val="000000"/>
                <w:sz w:val="16"/>
                <w:szCs w:val="16"/>
                <w:lang w:eastAsia="sk-SK"/>
              </w:rPr>
            </w:pPr>
            <w:r w:rsidRPr="00EF2171">
              <w:rPr>
                <w:rFonts w:ascii="Arial" w:hAnsi="Arial" w:cs="Arial"/>
                <w:color w:val="000000"/>
                <w:sz w:val="16"/>
                <w:szCs w:val="16"/>
                <w:lang w:eastAsia="sk-SK"/>
              </w:rPr>
              <w:t>x</w:t>
            </w:r>
          </w:p>
        </w:tc>
        <w:tc>
          <w:tcPr>
            <w:tcW w:w="834" w:type="pct"/>
            <w:tcBorders>
              <w:top w:val="single" w:sz="4" w:space="0" w:color="auto"/>
              <w:left w:val="single" w:sz="4" w:space="0" w:color="auto"/>
              <w:bottom w:val="single" w:sz="8" w:space="0" w:color="auto"/>
              <w:right w:val="single" w:sz="4" w:space="0" w:color="000000"/>
            </w:tcBorders>
            <w:shd w:val="clear" w:color="000000" w:fill="D9D9D9"/>
            <w:noWrap/>
            <w:vAlign w:val="center"/>
            <w:hideMark/>
          </w:tcPr>
          <w:p w:rsidR="00EF2171" w:rsidRPr="00EF2171" w:rsidRDefault="00C149CE" w:rsidP="00EF2171">
            <w:pPr>
              <w:jc w:val="right"/>
              <w:rPr>
                <w:rFonts w:ascii="Arial" w:hAnsi="Arial" w:cs="Arial"/>
                <w:b/>
                <w:color w:val="000000"/>
                <w:sz w:val="16"/>
                <w:szCs w:val="16"/>
                <w:lang w:eastAsia="sk-SK"/>
              </w:rPr>
            </w:pPr>
            <w:r w:rsidRPr="00C149CE">
              <w:rPr>
                <w:rFonts w:ascii="Arial" w:hAnsi="Arial" w:cs="Arial"/>
                <w:b/>
                <w:color w:val="000000"/>
                <w:sz w:val="16"/>
                <w:szCs w:val="16"/>
                <w:lang w:eastAsia="sk-SK"/>
              </w:rPr>
              <w:t>302 445</w:t>
            </w:r>
          </w:p>
        </w:tc>
        <w:tc>
          <w:tcPr>
            <w:tcW w:w="637" w:type="pct"/>
            <w:tcBorders>
              <w:top w:val="single" w:sz="4" w:space="0" w:color="auto"/>
              <w:left w:val="nil"/>
              <w:bottom w:val="single" w:sz="8" w:space="0" w:color="auto"/>
              <w:right w:val="single" w:sz="8" w:space="0" w:color="auto"/>
            </w:tcBorders>
            <w:shd w:val="clear" w:color="auto" w:fill="auto"/>
            <w:noWrap/>
            <w:vAlign w:val="center"/>
            <w:hideMark/>
          </w:tcPr>
          <w:p w:rsidR="00EF2171" w:rsidRPr="00EF2171" w:rsidRDefault="00EF2171" w:rsidP="00EF2171">
            <w:pPr>
              <w:jc w:val="right"/>
              <w:rPr>
                <w:rFonts w:ascii="Arial" w:hAnsi="Arial" w:cs="Arial"/>
                <w:color w:val="000000"/>
                <w:sz w:val="16"/>
                <w:szCs w:val="16"/>
                <w:lang w:eastAsia="sk-SK"/>
              </w:rPr>
            </w:pPr>
            <w:r w:rsidRPr="00EF2171">
              <w:rPr>
                <w:rFonts w:ascii="Arial" w:hAnsi="Arial" w:cs="Arial"/>
                <w:color w:val="000000"/>
                <w:sz w:val="16"/>
                <w:szCs w:val="16"/>
                <w:lang w:eastAsia="sk-SK"/>
              </w:rPr>
              <w:t> </w:t>
            </w:r>
          </w:p>
        </w:tc>
      </w:tr>
    </w:tbl>
    <w:p w:rsidR="00EF2171" w:rsidRDefault="00EF2171" w:rsidP="00503411">
      <w:pPr>
        <w:rPr>
          <w:b/>
          <w:u w:val="single"/>
        </w:rPr>
      </w:pPr>
    </w:p>
    <w:p w:rsidR="00DC0D50" w:rsidRDefault="00DC0D50">
      <w:pPr>
        <w:pStyle w:val="Odsekzoznamu"/>
        <w:ind w:left="426"/>
        <w:jc w:val="both"/>
        <w:rPr>
          <w:b/>
          <w:bCs/>
          <w:u w:val="single"/>
        </w:rPr>
      </w:pPr>
    </w:p>
    <w:p w:rsidR="00DC0D50" w:rsidRDefault="00C149CE">
      <w:pPr>
        <w:pStyle w:val="Odsekzoznamu"/>
        <w:numPr>
          <w:ilvl w:val="0"/>
          <w:numId w:val="2"/>
        </w:numPr>
        <w:ind w:left="426" w:hanging="426"/>
        <w:jc w:val="both"/>
        <w:rPr>
          <w:b/>
          <w:bCs/>
          <w:u w:val="single"/>
        </w:rPr>
      </w:pPr>
      <w:r w:rsidRPr="00C149CE">
        <w:rPr>
          <w:b/>
          <w:bCs/>
          <w:u w:val="single"/>
        </w:rPr>
        <w:t>Údaje o príjmoch a výhodách členov štatutárnych, dozorných a iných orgánov</w:t>
      </w:r>
    </w:p>
    <w:p w:rsidR="00D36BA8" w:rsidRPr="00300C36" w:rsidRDefault="00D36BA8" w:rsidP="00D36BA8">
      <w:pPr>
        <w:rPr>
          <w:rFonts w:ascii="Arial" w:hAnsi="Arial" w:cs="Arial"/>
          <w:b/>
          <w:u w:val="single"/>
        </w:rPr>
      </w:pPr>
    </w:p>
    <w:p w:rsidR="00D36BA8" w:rsidRPr="00300C36" w:rsidRDefault="00D36BA8" w:rsidP="00D36BA8">
      <w:pPr>
        <w:rPr>
          <w:rFonts w:ascii="Arial" w:hAnsi="Arial" w:cs="Arial"/>
        </w:rPr>
      </w:pPr>
      <w:r w:rsidRPr="00300C36">
        <w:rPr>
          <w:rFonts w:ascii="Arial" w:hAnsi="Arial" w:cs="Arial"/>
        </w:rPr>
        <w:t>Informácie o príjmoch a výhodách členov štatutárnych orgánov, dozorných orgánov a iných orgánov</w:t>
      </w:r>
    </w:p>
    <w:p w:rsidR="00D36BA8" w:rsidRDefault="00D36BA8" w:rsidP="00503411">
      <w:pPr>
        <w:rPr>
          <w:b/>
          <w:u w:val="single"/>
        </w:rPr>
      </w:pPr>
    </w:p>
    <w:p w:rsidR="00EF2171" w:rsidRPr="002A5CBD" w:rsidRDefault="00EF2171" w:rsidP="00503411">
      <w:pPr>
        <w:rPr>
          <w:b/>
          <w:u w:val="single"/>
        </w:rPr>
      </w:pPr>
    </w:p>
    <w:p w:rsidR="00503411" w:rsidRPr="002A5CBD" w:rsidRDefault="00503411" w:rsidP="00503411">
      <w:pPr>
        <w:pStyle w:val="Odsekzoznamu"/>
        <w:numPr>
          <w:ilvl w:val="0"/>
          <w:numId w:val="2"/>
        </w:numPr>
        <w:ind w:left="426" w:hanging="426"/>
        <w:jc w:val="both"/>
        <w:rPr>
          <w:b/>
          <w:bCs/>
          <w:u w:val="single"/>
        </w:rPr>
      </w:pPr>
      <w:r w:rsidRPr="002A5CBD">
        <w:rPr>
          <w:b/>
          <w:bCs/>
          <w:u w:val="single"/>
        </w:rPr>
        <w:t>INFORMÁCIE O SPRIAZNENÝCH OSOBÁCH</w:t>
      </w:r>
    </w:p>
    <w:p w:rsidR="00503411" w:rsidRPr="002A5CBD" w:rsidRDefault="00503411" w:rsidP="00503411">
      <w:pPr>
        <w:rPr>
          <w:b/>
          <w:u w:val="single"/>
        </w:rPr>
      </w:pPr>
    </w:p>
    <w:p w:rsidR="00503411" w:rsidRPr="002A5CBD" w:rsidRDefault="00503411" w:rsidP="00503411">
      <w:r w:rsidRPr="002A5CBD">
        <w:t>Informácie o ekonomických vzťahoch medzi účtovnou jednotkou a spriaznenými osobami</w:t>
      </w:r>
    </w:p>
    <w:p w:rsidR="001B36B7" w:rsidRPr="002A5CBD" w:rsidRDefault="001B36B7" w:rsidP="00503411">
      <w:pPr>
        <w:rPr>
          <w:noProof/>
          <w:lang w:eastAsia="cs-CZ"/>
        </w:rPr>
      </w:pPr>
    </w:p>
    <w:tbl>
      <w:tblPr>
        <w:tblW w:w="9080" w:type="dxa"/>
        <w:tblInd w:w="55" w:type="dxa"/>
        <w:tblCellMar>
          <w:left w:w="70" w:type="dxa"/>
          <w:right w:w="70" w:type="dxa"/>
        </w:tblCellMar>
        <w:tblLook w:val="04A0"/>
      </w:tblPr>
      <w:tblGrid>
        <w:gridCol w:w="2700"/>
        <w:gridCol w:w="1420"/>
        <w:gridCol w:w="2480"/>
        <w:gridCol w:w="2480"/>
      </w:tblGrid>
      <w:tr w:rsidR="0091096A" w:rsidRPr="0091096A" w:rsidTr="0091096A">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proofErr w:type="spellStart"/>
            <w:r w:rsidRPr="0091096A">
              <w:rPr>
                <w:rFonts w:ascii="Arial" w:hAnsi="Arial" w:cs="Arial"/>
                <w:b/>
                <w:bCs/>
                <w:color w:val="000000"/>
                <w:sz w:val="16"/>
                <w:szCs w:val="16"/>
                <w:lang w:val="cs-CZ" w:eastAsia="cs-CZ"/>
              </w:rPr>
              <w:t>Spriaznená</w:t>
            </w:r>
            <w:proofErr w:type="spellEnd"/>
            <w:r w:rsidRPr="0091096A">
              <w:rPr>
                <w:rFonts w:ascii="Arial" w:hAnsi="Arial" w:cs="Arial"/>
                <w:b/>
                <w:bCs/>
                <w:color w:val="000000"/>
                <w:sz w:val="16"/>
                <w:szCs w:val="16"/>
                <w:lang w:val="cs-CZ" w:eastAsia="cs-CZ"/>
              </w:rPr>
              <w:t xml:space="preserve"> osoba </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 xml:space="preserve">Hodnotové </w:t>
            </w:r>
            <w:proofErr w:type="spellStart"/>
            <w:r w:rsidRPr="0091096A">
              <w:rPr>
                <w:rFonts w:ascii="Arial" w:hAnsi="Arial" w:cs="Arial"/>
                <w:b/>
                <w:bCs/>
                <w:color w:val="000000"/>
                <w:sz w:val="16"/>
                <w:szCs w:val="16"/>
                <w:lang w:val="cs-CZ" w:eastAsia="cs-CZ"/>
              </w:rPr>
              <w:t>vyjadrenie</w:t>
            </w:r>
            <w:proofErr w:type="spellEnd"/>
            <w:r w:rsidRPr="0091096A">
              <w:rPr>
                <w:rFonts w:ascii="Arial" w:hAnsi="Arial" w:cs="Arial"/>
                <w:b/>
                <w:bCs/>
                <w:color w:val="000000"/>
                <w:sz w:val="16"/>
                <w:szCs w:val="16"/>
                <w:lang w:val="cs-CZ" w:eastAsia="cs-CZ"/>
              </w:rPr>
              <w:t xml:space="preserve"> obchodu</w:t>
            </w:r>
          </w:p>
        </w:tc>
      </w:tr>
      <w:tr w:rsidR="0091096A" w:rsidRPr="0091096A" w:rsidTr="0091096A">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rsidR="0091096A" w:rsidRPr="0091096A" w:rsidRDefault="0091096A" w:rsidP="0091096A">
            <w:pPr>
              <w:rPr>
                <w:rFonts w:ascii="Arial" w:hAnsi="Arial" w:cs="Arial"/>
                <w:b/>
                <w:bCs/>
                <w:color w:val="000000"/>
                <w:sz w:val="16"/>
                <w:szCs w:val="16"/>
                <w:lang w:val="cs-CZ" w:eastAsia="cs-CZ"/>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rsidR="0091096A" w:rsidRPr="0091096A" w:rsidRDefault="0091096A" w:rsidP="0091096A">
            <w:pPr>
              <w:rPr>
                <w:rFonts w:ascii="Arial" w:hAnsi="Arial" w:cs="Arial"/>
                <w:b/>
                <w:bCs/>
                <w:color w:val="000000"/>
                <w:sz w:val="16"/>
                <w:szCs w:val="16"/>
                <w:lang w:val="cs-CZ" w:eastAsia="cs-CZ"/>
              </w:rPr>
            </w:pPr>
          </w:p>
        </w:tc>
        <w:tc>
          <w:tcPr>
            <w:tcW w:w="2480" w:type="dxa"/>
            <w:tcBorders>
              <w:top w:val="nil"/>
              <w:left w:val="nil"/>
              <w:bottom w:val="single" w:sz="12" w:space="0" w:color="auto"/>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proofErr w:type="spellStart"/>
            <w:r w:rsidRPr="0091096A">
              <w:rPr>
                <w:rFonts w:ascii="Arial" w:hAnsi="Arial" w:cs="Arial"/>
                <w:b/>
                <w:bCs/>
                <w:color w:val="000000"/>
                <w:sz w:val="16"/>
                <w:szCs w:val="16"/>
                <w:lang w:val="cs-CZ" w:eastAsia="cs-CZ"/>
              </w:rPr>
              <w:t>Bežné</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účtovné</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obdobie</w:t>
            </w:r>
            <w:proofErr w:type="spellEnd"/>
          </w:p>
        </w:tc>
        <w:tc>
          <w:tcPr>
            <w:tcW w:w="2480" w:type="dxa"/>
            <w:tcBorders>
              <w:top w:val="nil"/>
              <w:left w:val="nil"/>
              <w:bottom w:val="single" w:sz="12" w:space="0" w:color="auto"/>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proofErr w:type="spellStart"/>
            <w:r w:rsidRPr="0091096A">
              <w:rPr>
                <w:rFonts w:ascii="Arial" w:hAnsi="Arial" w:cs="Arial"/>
                <w:b/>
                <w:bCs/>
                <w:color w:val="000000"/>
                <w:sz w:val="16"/>
                <w:szCs w:val="16"/>
                <w:lang w:val="cs-CZ" w:eastAsia="cs-CZ"/>
              </w:rPr>
              <w:t>Bezprostredne</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predchádzajúce</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účtovné</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obdobie</w:t>
            </w:r>
            <w:proofErr w:type="spellEnd"/>
            <w:r w:rsidRPr="0091096A">
              <w:rPr>
                <w:rFonts w:ascii="Arial" w:hAnsi="Arial" w:cs="Arial"/>
                <w:b/>
                <w:bCs/>
                <w:color w:val="000000"/>
                <w:sz w:val="16"/>
                <w:szCs w:val="16"/>
                <w:lang w:val="cs-CZ" w:eastAsia="cs-CZ"/>
              </w:rPr>
              <w:t xml:space="preserve">                                             </w:t>
            </w:r>
          </w:p>
        </w:tc>
      </w:tr>
      <w:tr w:rsidR="0091096A" w:rsidRPr="0091096A" w:rsidTr="0091096A">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Belgium</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2 848 873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2 220 701</w:t>
            </w:r>
          </w:p>
        </w:tc>
      </w:tr>
      <w:tr w:rsidR="0091096A" w:rsidRPr="0091096A" w:rsidTr="0091096A">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Deutschland</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323 182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31 099</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Hungária</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1 975 063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1 707 166</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Nederland</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2 609 072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1 753 281</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Scania Polska</w:t>
            </w:r>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722 948</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28 702</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Finance </w:t>
            </w:r>
            <w:proofErr w:type="spellStart"/>
            <w:r w:rsidRPr="0091096A">
              <w:rPr>
                <w:rFonts w:ascii="Arial" w:hAnsi="Arial" w:cs="Arial"/>
                <w:color w:val="000000"/>
                <w:sz w:val="16"/>
                <w:szCs w:val="16"/>
                <w:lang w:val="cs-CZ" w:eastAsia="cs-CZ"/>
              </w:rPr>
              <w:t>Slovak</w:t>
            </w:r>
            <w:proofErr w:type="spellEnd"/>
            <w:r w:rsidRPr="0091096A">
              <w:rPr>
                <w:rFonts w:ascii="Arial" w:hAnsi="Arial" w:cs="Arial"/>
                <w:color w:val="000000"/>
                <w:sz w:val="16"/>
                <w:szCs w:val="16"/>
                <w:lang w:val="cs-CZ" w:eastAsia="cs-CZ"/>
              </w:rPr>
              <w:t xml:space="preserve"> </w:t>
            </w:r>
            <w:proofErr w:type="spellStart"/>
            <w:r w:rsidRPr="0091096A">
              <w:rPr>
                <w:rFonts w:ascii="Arial" w:hAnsi="Arial" w:cs="Arial"/>
                <w:color w:val="000000"/>
                <w:sz w:val="16"/>
                <w:szCs w:val="16"/>
                <w:lang w:val="cs-CZ" w:eastAsia="cs-CZ"/>
              </w:rPr>
              <w:t>Republic</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2 253 752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2 304 633</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proofErr w:type="spellStart"/>
            <w:r w:rsidRPr="0091096A">
              <w:rPr>
                <w:rFonts w:ascii="Arial" w:hAnsi="Arial" w:cs="Arial"/>
                <w:color w:val="000000"/>
                <w:sz w:val="16"/>
                <w:szCs w:val="16"/>
                <w:lang w:val="cs-CZ" w:eastAsia="cs-CZ"/>
              </w:rPr>
              <w:t>Italscania</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115</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7 390</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Scania France</w:t>
            </w:r>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1 588</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11 621</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Scania Luxemburg</w:t>
            </w:r>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91096A"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80 776</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Osterreich</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5 654 280</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904</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Vabis</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21 641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21 043</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Danmark</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32 046</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91096A" w:rsidRPr="0091096A">
              <w:rPr>
                <w:rFonts w:ascii="Arial" w:hAnsi="Arial" w:cs="Arial"/>
                <w:color w:val="000000"/>
                <w:sz w:val="16"/>
                <w:szCs w:val="16"/>
                <w:lang w:val="cs-CZ" w:eastAsia="cs-CZ"/>
              </w:rPr>
              <w:t> </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Slovenija</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379 313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91096A" w:rsidRPr="0091096A">
              <w:rPr>
                <w:rFonts w:ascii="Arial" w:hAnsi="Arial" w:cs="Arial"/>
                <w:color w:val="000000"/>
                <w:sz w:val="16"/>
                <w:szCs w:val="16"/>
                <w:lang w:val="cs-CZ" w:eastAsia="cs-CZ"/>
              </w:rPr>
              <w:t> </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CD5303"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r w:rsidR="00CD5303">
              <w:rPr>
                <w:rFonts w:ascii="Arial" w:hAnsi="Arial" w:cs="Arial"/>
                <w:color w:val="000000"/>
                <w:sz w:val="16"/>
                <w:szCs w:val="16"/>
                <w:lang w:val="cs-CZ" w:eastAsia="cs-CZ"/>
              </w:rPr>
              <w:t xml:space="preserve">Scania </w:t>
            </w:r>
            <w:proofErr w:type="spellStart"/>
            <w:r w:rsidR="00CD5303">
              <w:rPr>
                <w:rFonts w:ascii="Arial" w:hAnsi="Arial" w:cs="Arial"/>
                <w:color w:val="000000"/>
                <w:sz w:val="16"/>
                <w:szCs w:val="16"/>
                <w:lang w:val="cs-CZ" w:eastAsia="cs-CZ"/>
              </w:rPr>
              <w:t>Assistance</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r w:rsidR="00CD5303">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624 470</w:t>
            </w:r>
            <w:r w:rsidR="0091096A"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91096A" w:rsidRPr="0091096A">
              <w:rPr>
                <w:rFonts w:ascii="Arial" w:hAnsi="Arial" w:cs="Arial"/>
                <w:color w:val="000000"/>
                <w:sz w:val="16"/>
                <w:szCs w:val="16"/>
                <w:lang w:val="cs-CZ" w:eastAsia="cs-CZ"/>
              </w:rPr>
              <w:t> </w:t>
            </w:r>
          </w:p>
        </w:tc>
      </w:tr>
      <w:tr w:rsidR="00CD5303"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CD5303" w:rsidRPr="0091096A" w:rsidRDefault="00CD5303"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Schweiz</w:t>
            </w:r>
            <w:proofErr w:type="spellEnd"/>
          </w:p>
        </w:tc>
        <w:tc>
          <w:tcPr>
            <w:tcW w:w="142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6 600</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r w:rsidR="00CD5303">
              <w:rPr>
                <w:rFonts w:ascii="Arial" w:hAnsi="Arial" w:cs="Arial"/>
                <w:color w:val="000000"/>
                <w:sz w:val="16"/>
                <w:szCs w:val="16"/>
                <w:lang w:val="cs-CZ" w:eastAsia="cs-CZ"/>
              </w:rPr>
              <w:t xml:space="preserve">Scania </w:t>
            </w:r>
            <w:proofErr w:type="spellStart"/>
            <w:r w:rsidR="00CD5303">
              <w:rPr>
                <w:rFonts w:ascii="Arial" w:hAnsi="Arial" w:cs="Arial"/>
                <w:color w:val="000000"/>
                <w:sz w:val="16"/>
                <w:szCs w:val="16"/>
                <w:lang w:val="cs-CZ" w:eastAsia="cs-CZ"/>
              </w:rPr>
              <w:t>Hispania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r w:rsidR="00CD5303">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r w:rsidR="00CD5303">
              <w:rPr>
                <w:rFonts w:ascii="Arial" w:hAnsi="Arial" w:cs="Arial"/>
                <w:color w:val="000000"/>
                <w:sz w:val="16"/>
                <w:szCs w:val="16"/>
                <w:lang w:val="cs-CZ" w:eastAsia="cs-CZ"/>
              </w:rPr>
              <w:t>1 488</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r w:rsidR="00CD5303">
              <w:rPr>
                <w:rFonts w:ascii="Arial" w:hAnsi="Arial" w:cs="Arial"/>
                <w:color w:val="000000"/>
                <w:sz w:val="16"/>
                <w:szCs w:val="16"/>
                <w:lang w:val="cs-CZ" w:eastAsia="cs-CZ"/>
              </w:rPr>
              <w:t>0</w:t>
            </w:r>
          </w:p>
        </w:tc>
      </w:tr>
      <w:tr w:rsidR="00CD5303"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CD5303" w:rsidRPr="0091096A" w:rsidRDefault="00CD5303"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Ukraine</w:t>
            </w:r>
            <w:proofErr w:type="spellEnd"/>
          </w:p>
        </w:tc>
        <w:tc>
          <w:tcPr>
            <w:tcW w:w="142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3 914</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CD5303"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CD5303" w:rsidRPr="0091096A" w:rsidRDefault="00CD5303" w:rsidP="009537CB">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Commercial</w:t>
            </w:r>
            <w:proofErr w:type="spellEnd"/>
          </w:p>
        </w:tc>
        <w:tc>
          <w:tcPr>
            <w:tcW w:w="142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4 248</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CD5303"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CD5303" w:rsidRPr="0091096A" w:rsidRDefault="00CD5303" w:rsidP="0091096A">
            <w:pPr>
              <w:rPr>
                <w:rFonts w:ascii="Arial" w:hAnsi="Arial" w:cs="Arial"/>
                <w:color w:val="000000"/>
                <w:sz w:val="16"/>
                <w:szCs w:val="16"/>
                <w:lang w:val="cs-CZ" w:eastAsia="cs-CZ"/>
              </w:rPr>
            </w:pPr>
            <w:r>
              <w:rPr>
                <w:rFonts w:ascii="Arial" w:hAnsi="Arial" w:cs="Arial"/>
                <w:color w:val="000000"/>
                <w:sz w:val="16"/>
                <w:szCs w:val="16"/>
                <w:lang w:val="cs-CZ" w:eastAsia="cs-CZ"/>
              </w:rPr>
              <w:t>Scania Limited</w:t>
            </w:r>
          </w:p>
        </w:tc>
        <w:tc>
          <w:tcPr>
            <w:tcW w:w="142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1 903</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CD5303"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CD5303" w:rsidRPr="0091096A" w:rsidRDefault="00CD5303"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Latvia</w:t>
            </w:r>
            <w:proofErr w:type="spellEnd"/>
          </w:p>
        </w:tc>
        <w:tc>
          <w:tcPr>
            <w:tcW w:w="142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964</w:t>
            </w:r>
          </w:p>
        </w:tc>
        <w:tc>
          <w:tcPr>
            <w:tcW w:w="2480" w:type="dxa"/>
            <w:tcBorders>
              <w:top w:val="nil"/>
              <w:left w:val="nil"/>
              <w:bottom w:val="single" w:sz="8" w:space="0" w:color="auto"/>
              <w:right w:val="single" w:sz="12" w:space="0" w:color="auto"/>
            </w:tcBorders>
            <w:shd w:val="clear" w:color="auto" w:fill="auto"/>
            <w:noWrap/>
            <w:vAlign w:val="center"/>
          </w:tcPr>
          <w:p w:rsidR="00CD5303" w:rsidRPr="0091096A" w:rsidRDefault="00CD5303"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CD5303" w:rsidRPr="0091096A" w:rsidTr="00070637">
        <w:trPr>
          <w:trHeight w:val="375"/>
        </w:trPr>
        <w:tc>
          <w:tcPr>
            <w:tcW w:w="2700" w:type="dxa"/>
            <w:tcBorders>
              <w:top w:val="nil"/>
              <w:left w:val="single" w:sz="12" w:space="0" w:color="auto"/>
              <w:bottom w:val="single" w:sz="4" w:space="0" w:color="auto"/>
              <w:right w:val="single" w:sz="12" w:space="0" w:color="000000"/>
            </w:tcBorders>
            <w:shd w:val="clear" w:color="auto" w:fill="auto"/>
            <w:noWrap/>
            <w:vAlign w:val="center"/>
          </w:tcPr>
          <w:p w:rsidR="00CD5303" w:rsidRPr="00070637" w:rsidRDefault="00C149CE" w:rsidP="0091096A">
            <w:pPr>
              <w:rPr>
                <w:rFonts w:ascii="Arial" w:hAnsi="Arial" w:cs="Arial"/>
                <w:b/>
                <w:color w:val="000000"/>
                <w:sz w:val="16"/>
                <w:szCs w:val="16"/>
                <w:lang w:val="cs-CZ" w:eastAsia="cs-CZ"/>
              </w:rPr>
            </w:pPr>
            <w:proofErr w:type="spellStart"/>
            <w:r w:rsidRPr="00C149CE">
              <w:rPr>
                <w:rFonts w:ascii="Arial" w:hAnsi="Arial" w:cs="Arial"/>
                <w:b/>
                <w:color w:val="000000"/>
                <w:sz w:val="16"/>
                <w:szCs w:val="16"/>
                <w:lang w:val="cs-CZ" w:eastAsia="cs-CZ"/>
              </w:rPr>
              <w:t>Total</w:t>
            </w:r>
            <w:proofErr w:type="spellEnd"/>
          </w:p>
        </w:tc>
        <w:tc>
          <w:tcPr>
            <w:tcW w:w="1420" w:type="dxa"/>
            <w:tcBorders>
              <w:top w:val="nil"/>
              <w:left w:val="nil"/>
              <w:bottom w:val="single" w:sz="4" w:space="0" w:color="auto"/>
              <w:right w:val="single" w:sz="12" w:space="0" w:color="auto"/>
            </w:tcBorders>
            <w:shd w:val="clear" w:color="auto" w:fill="auto"/>
            <w:noWrap/>
            <w:vAlign w:val="center"/>
          </w:tcPr>
          <w:p w:rsidR="00CD5303" w:rsidRPr="0091096A" w:rsidRDefault="00CD5303"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4" w:space="0" w:color="auto"/>
              <w:right w:val="single" w:sz="12" w:space="0" w:color="auto"/>
            </w:tcBorders>
            <w:shd w:val="clear" w:color="auto" w:fill="auto"/>
            <w:noWrap/>
            <w:vAlign w:val="center"/>
          </w:tcPr>
          <w:p w:rsidR="00CD5303" w:rsidRPr="00CD5303" w:rsidRDefault="00CD5303" w:rsidP="009537CB">
            <w:pPr>
              <w:jc w:val="right"/>
              <w:rPr>
                <w:rFonts w:ascii="Arial" w:hAnsi="Arial" w:cs="Arial"/>
                <w:b/>
                <w:color w:val="000000"/>
                <w:sz w:val="16"/>
                <w:szCs w:val="16"/>
                <w:lang w:val="cs-CZ" w:eastAsia="cs-CZ"/>
              </w:rPr>
            </w:pPr>
            <w:r>
              <w:rPr>
                <w:rFonts w:ascii="Arial" w:hAnsi="Arial" w:cs="Arial"/>
                <w:b/>
                <w:color w:val="000000"/>
                <w:sz w:val="16"/>
                <w:szCs w:val="16"/>
                <w:lang w:val="cs-CZ" w:eastAsia="cs-CZ"/>
              </w:rPr>
              <w:t>17 464 951</w:t>
            </w:r>
          </w:p>
        </w:tc>
        <w:tc>
          <w:tcPr>
            <w:tcW w:w="2480" w:type="dxa"/>
            <w:tcBorders>
              <w:top w:val="nil"/>
              <w:left w:val="nil"/>
              <w:bottom w:val="single" w:sz="4" w:space="0" w:color="auto"/>
              <w:right w:val="single" w:sz="12" w:space="0" w:color="auto"/>
            </w:tcBorders>
            <w:shd w:val="clear" w:color="auto" w:fill="auto"/>
            <w:noWrap/>
            <w:vAlign w:val="center"/>
          </w:tcPr>
          <w:p w:rsidR="00CD5303" w:rsidRPr="00CD5303" w:rsidRDefault="00CD5303" w:rsidP="0091096A">
            <w:pPr>
              <w:jc w:val="right"/>
              <w:rPr>
                <w:rFonts w:ascii="Arial" w:hAnsi="Arial" w:cs="Arial"/>
                <w:b/>
                <w:color w:val="000000"/>
                <w:sz w:val="16"/>
                <w:szCs w:val="16"/>
                <w:lang w:val="cs-CZ" w:eastAsia="cs-CZ"/>
              </w:rPr>
            </w:pPr>
            <w:r>
              <w:rPr>
                <w:rFonts w:ascii="Arial" w:hAnsi="Arial" w:cs="Arial"/>
                <w:b/>
                <w:color w:val="000000"/>
                <w:sz w:val="16"/>
                <w:szCs w:val="16"/>
                <w:lang w:val="cs-CZ" w:eastAsia="cs-CZ"/>
              </w:rPr>
              <w:t>8 173 316</w:t>
            </w:r>
          </w:p>
        </w:tc>
      </w:tr>
      <w:tr w:rsidR="0091096A" w:rsidRPr="0091096A" w:rsidTr="00070637">
        <w:trPr>
          <w:trHeight w:val="375"/>
        </w:trPr>
        <w:tc>
          <w:tcPr>
            <w:tcW w:w="2700" w:type="dxa"/>
            <w:tcBorders>
              <w:top w:val="single" w:sz="4" w:space="0" w:color="auto"/>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Belgium</w:t>
            </w:r>
            <w:proofErr w:type="spellEnd"/>
          </w:p>
        </w:tc>
        <w:tc>
          <w:tcPr>
            <w:tcW w:w="1420" w:type="dxa"/>
            <w:tcBorders>
              <w:top w:val="single" w:sz="4" w:space="0" w:color="auto"/>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single" w:sz="4" w:space="0" w:color="auto"/>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7 225</w:t>
            </w:r>
          </w:p>
        </w:tc>
        <w:tc>
          <w:tcPr>
            <w:tcW w:w="2480" w:type="dxa"/>
            <w:tcBorders>
              <w:top w:val="single" w:sz="4" w:space="0" w:color="auto"/>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21 485</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lastRenderedPageBreak/>
              <w:t xml:space="preserve">Scania </w:t>
            </w:r>
            <w:proofErr w:type="spellStart"/>
            <w:r w:rsidRPr="0091096A">
              <w:rPr>
                <w:rFonts w:ascii="Arial" w:hAnsi="Arial" w:cs="Arial"/>
                <w:color w:val="000000"/>
                <w:sz w:val="16"/>
                <w:szCs w:val="16"/>
                <w:lang w:val="cs-CZ" w:eastAsia="cs-CZ"/>
              </w:rPr>
              <w:t>Bulgaria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373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7 137</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Deutschland</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23 323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49 310</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Hungária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3 847 456</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3 550 541</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Nederland</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1 316</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4 544</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Finance </w:t>
            </w:r>
            <w:proofErr w:type="spellStart"/>
            <w:r w:rsidRPr="0091096A">
              <w:rPr>
                <w:rFonts w:ascii="Arial" w:hAnsi="Arial" w:cs="Arial"/>
                <w:color w:val="000000"/>
                <w:sz w:val="16"/>
                <w:szCs w:val="16"/>
                <w:lang w:val="cs-CZ" w:eastAsia="cs-CZ"/>
              </w:rPr>
              <w:t>Slovak</w:t>
            </w:r>
            <w:proofErr w:type="spellEnd"/>
            <w:r w:rsidRPr="0091096A">
              <w:rPr>
                <w:rFonts w:ascii="Arial" w:hAnsi="Arial" w:cs="Arial"/>
                <w:color w:val="000000"/>
                <w:sz w:val="16"/>
                <w:szCs w:val="16"/>
                <w:lang w:val="cs-CZ" w:eastAsia="cs-CZ"/>
              </w:rPr>
              <w:t xml:space="preserve"> </w:t>
            </w:r>
            <w:proofErr w:type="spellStart"/>
            <w:r w:rsidRPr="0091096A">
              <w:rPr>
                <w:rFonts w:ascii="Arial" w:hAnsi="Arial" w:cs="Arial"/>
                <w:color w:val="000000"/>
                <w:sz w:val="16"/>
                <w:szCs w:val="16"/>
                <w:lang w:val="cs-CZ" w:eastAsia="cs-CZ"/>
              </w:rPr>
              <w:t>Republic</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40 599 003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25 353 607</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Norsk</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216 394</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Scania Polska</w:t>
            </w:r>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601 345</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504 296</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Real </w:t>
            </w:r>
            <w:proofErr w:type="spellStart"/>
            <w:r w:rsidRPr="0091096A">
              <w:rPr>
                <w:rFonts w:ascii="Arial" w:hAnsi="Arial" w:cs="Arial"/>
                <w:color w:val="000000"/>
                <w:sz w:val="16"/>
                <w:szCs w:val="16"/>
                <w:lang w:val="cs-CZ" w:eastAsia="cs-CZ"/>
              </w:rPr>
              <w:t>Estate</w:t>
            </w:r>
            <w:proofErr w:type="spellEnd"/>
            <w:r w:rsidRPr="0091096A">
              <w:rPr>
                <w:rFonts w:ascii="Arial" w:hAnsi="Arial" w:cs="Arial"/>
                <w:color w:val="000000"/>
                <w:sz w:val="16"/>
                <w:szCs w:val="16"/>
                <w:lang w:val="cs-CZ" w:eastAsia="cs-CZ"/>
              </w:rPr>
              <w:t xml:space="preserve"> </w:t>
            </w:r>
            <w:proofErr w:type="spellStart"/>
            <w:r w:rsidRPr="0091096A">
              <w:rPr>
                <w:rFonts w:ascii="Arial" w:hAnsi="Arial" w:cs="Arial"/>
                <w:color w:val="000000"/>
                <w:sz w:val="16"/>
                <w:szCs w:val="16"/>
                <w:lang w:val="cs-CZ" w:eastAsia="cs-CZ"/>
              </w:rPr>
              <w:t>Slovakia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32 793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10 678 052</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Schweiz</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48 545</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34 055</w:t>
            </w:r>
          </w:p>
        </w:tc>
      </w:tr>
      <w:tr w:rsidR="0091096A" w:rsidRPr="0091096A" w:rsidTr="0091096A">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Romania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964 037</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91096A" w:rsidRPr="0091096A">
              <w:rPr>
                <w:rFonts w:ascii="Arial" w:hAnsi="Arial" w:cs="Arial"/>
                <w:color w:val="000000"/>
                <w:sz w:val="16"/>
                <w:szCs w:val="16"/>
                <w:lang w:val="cs-CZ" w:eastAsia="cs-CZ"/>
              </w:rPr>
              <w:t> </w:t>
            </w:r>
          </w:p>
        </w:tc>
      </w:tr>
      <w:tr w:rsidR="0091096A" w:rsidRPr="0091096A" w:rsidTr="00070637">
        <w:trPr>
          <w:trHeight w:val="375"/>
        </w:trPr>
        <w:tc>
          <w:tcPr>
            <w:tcW w:w="2700" w:type="dxa"/>
            <w:tcBorders>
              <w:top w:val="nil"/>
              <w:left w:val="single" w:sz="12" w:space="0" w:color="auto"/>
              <w:bottom w:val="single" w:sz="4" w:space="0" w:color="auto"/>
              <w:right w:val="single" w:sz="12" w:space="0" w:color="000000"/>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Osterreich</w:t>
            </w:r>
            <w:proofErr w:type="spellEnd"/>
          </w:p>
        </w:tc>
        <w:tc>
          <w:tcPr>
            <w:tcW w:w="1420" w:type="dxa"/>
            <w:tcBorders>
              <w:top w:val="nil"/>
              <w:left w:val="nil"/>
              <w:bottom w:val="single" w:sz="4"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4"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720 000</w:t>
            </w:r>
          </w:p>
        </w:tc>
        <w:tc>
          <w:tcPr>
            <w:tcW w:w="2480" w:type="dxa"/>
            <w:tcBorders>
              <w:top w:val="nil"/>
              <w:left w:val="nil"/>
              <w:bottom w:val="single" w:sz="4" w:space="0" w:color="auto"/>
              <w:right w:val="single" w:sz="12" w:space="0" w:color="auto"/>
            </w:tcBorders>
            <w:shd w:val="clear" w:color="auto" w:fill="auto"/>
            <w:noWrap/>
            <w:vAlign w:val="center"/>
            <w:hideMark/>
          </w:tcPr>
          <w:p w:rsidR="0091096A"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91096A" w:rsidRPr="0091096A">
              <w:rPr>
                <w:rFonts w:ascii="Arial" w:hAnsi="Arial" w:cs="Arial"/>
                <w:color w:val="000000"/>
                <w:sz w:val="16"/>
                <w:szCs w:val="16"/>
                <w:lang w:val="cs-CZ" w:eastAsia="cs-CZ"/>
              </w:rPr>
              <w:t> </w:t>
            </w:r>
          </w:p>
        </w:tc>
      </w:tr>
      <w:tr w:rsidR="00070637" w:rsidRPr="0091096A" w:rsidTr="00070637">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070637" w:rsidRPr="0091096A" w:rsidRDefault="00070637"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Leasing </w:t>
            </w:r>
            <w:proofErr w:type="spellStart"/>
            <w:r>
              <w:rPr>
                <w:rFonts w:ascii="Arial" w:hAnsi="Arial" w:cs="Arial"/>
                <w:color w:val="000000"/>
                <w:sz w:val="16"/>
                <w:szCs w:val="16"/>
                <w:lang w:val="cs-CZ" w:eastAsia="cs-CZ"/>
              </w:rPr>
              <w:t>Osterreich</w:t>
            </w:r>
            <w:proofErr w:type="spellEnd"/>
            <w:r>
              <w:rPr>
                <w:rFonts w:ascii="Arial" w:hAnsi="Arial" w:cs="Arial"/>
                <w:color w:val="000000"/>
                <w:sz w:val="16"/>
                <w:szCs w:val="16"/>
                <w:lang w:val="cs-CZ" w:eastAsia="cs-CZ"/>
              </w:rPr>
              <w:t xml:space="preserve"> </w:t>
            </w:r>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1 476 000</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070637" w:rsidRPr="0091096A" w:rsidTr="00070637">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070637" w:rsidRPr="0091096A" w:rsidRDefault="00070637"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Latvia</w:t>
            </w:r>
            <w:proofErr w:type="spellEnd"/>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38 800</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070637" w:rsidRPr="0091096A" w:rsidTr="00070637">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070637" w:rsidRPr="0091096A" w:rsidRDefault="00070637"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Used</w:t>
            </w:r>
            <w:proofErr w:type="spellEnd"/>
            <w:r>
              <w:rPr>
                <w:rFonts w:ascii="Arial" w:hAnsi="Arial" w:cs="Arial"/>
                <w:color w:val="000000"/>
                <w:sz w:val="16"/>
                <w:szCs w:val="16"/>
                <w:lang w:val="cs-CZ" w:eastAsia="cs-CZ"/>
              </w:rPr>
              <w:t xml:space="preserve"> </w:t>
            </w:r>
            <w:proofErr w:type="spellStart"/>
            <w:r>
              <w:rPr>
                <w:rFonts w:ascii="Arial" w:hAnsi="Arial" w:cs="Arial"/>
                <w:color w:val="000000"/>
                <w:sz w:val="16"/>
                <w:szCs w:val="16"/>
                <w:lang w:val="cs-CZ" w:eastAsia="cs-CZ"/>
              </w:rPr>
              <w:t>Vehicles</w:t>
            </w:r>
            <w:proofErr w:type="spellEnd"/>
            <w:r>
              <w:rPr>
                <w:rFonts w:ascii="Arial" w:hAnsi="Arial" w:cs="Arial"/>
                <w:color w:val="000000"/>
                <w:sz w:val="16"/>
                <w:szCs w:val="16"/>
                <w:lang w:val="cs-CZ" w:eastAsia="cs-CZ"/>
              </w:rPr>
              <w:t xml:space="preserve"> AB</w:t>
            </w:r>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25 036</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070637" w:rsidRPr="0091096A" w:rsidTr="00070637">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070637" w:rsidRPr="0091096A" w:rsidRDefault="00070637" w:rsidP="0091096A">
            <w:pPr>
              <w:rPr>
                <w:rFonts w:ascii="Arial" w:hAnsi="Arial" w:cs="Arial"/>
                <w:color w:val="000000"/>
                <w:sz w:val="16"/>
                <w:szCs w:val="16"/>
                <w:lang w:val="cs-CZ" w:eastAsia="cs-CZ"/>
              </w:rPr>
            </w:pPr>
            <w:r>
              <w:rPr>
                <w:rFonts w:ascii="Arial" w:hAnsi="Arial" w:cs="Arial"/>
                <w:color w:val="000000"/>
                <w:sz w:val="16"/>
                <w:szCs w:val="16"/>
                <w:lang w:val="cs-CZ" w:eastAsia="cs-CZ"/>
              </w:rPr>
              <w:t>Scania Ltd.</w:t>
            </w:r>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B82158"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1 467</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070637" w:rsidRPr="0091096A" w:rsidTr="00070637">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070637" w:rsidRPr="0091096A" w:rsidRDefault="00070637" w:rsidP="0091096A">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Assistance</w:t>
            </w:r>
            <w:proofErr w:type="spellEnd"/>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717</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91096A" w:rsidRDefault="00070637" w:rsidP="0091096A">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p>
        </w:tc>
      </w:tr>
      <w:tr w:rsidR="00070637" w:rsidRPr="0091096A" w:rsidTr="00070637">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070637" w:rsidRPr="00B82158" w:rsidRDefault="00C149CE" w:rsidP="0091096A">
            <w:pPr>
              <w:rPr>
                <w:rFonts w:ascii="Arial" w:hAnsi="Arial" w:cs="Arial"/>
                <w:b/>
                <w:color w:val="000000"/>
                <w:sz w:val="16"/>
                <w:szCs w:val="16"/>
                <w:lang w:val="cs-CZ" w:eastAsia="cs-CZ"/>
              </w:rPr>
            </w:pPr>
            <w:proofErr w:type="spellStart"/>
            <w:r w:rsidRPr="00C149CE">
              <w:rPr>
                <w:rFonts w:ascii="Arial" w:hAnsi="Arial" w:cs="Arial"/>
                <w:b/>
                <w:color w:val="000000"/>
                <w:sz w:val="16"/>
                <w:szCs w:val="16"/>
                <w:lang w:val="cs-CZ" w:eastAsia="cs-CZ"/>
              </w:rPr>
              <w:t>Total</w:t>
            </w:r>
            <w:proofErr w:type="spellEnd"/>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070637" w:rsidRPr="00B82158" w:rsidRDefault="00C149CE" w:rsidP="0091096A">
            <w:pPr>
              <w:jc w:val="center"/>
              <w:rPr>
                <w:rFonts w:ascii="Arial" w:hAnsi="Arial" w:cs="Arial"/>
                <w:b/>
                <w:color w:val="000000"/>
                <w:sz w:val="16"/>
                <w:szCs w:val="16"/>
                <w:lang w:val="cs-CZ" w:eastAsia="cs-CZ"/>
              </w:rPr>
            </w:pPr>
            <w:r w:rsidRPr="00C149CE">
              <w:rPr>
                <w:rFonts w:ascii="Arial" w:hAnsi="Arial" w:cs="Arial"/>
                <w:b/>
                <w:color w:val="000000"/>
                <w:sz w:val="16"/>
                <w:szCs w:val="16"/>
                <w:lang w:val="cs-CZ" w:eastAsia="cs-CZ"/>
              </w:rPr>
              <w:t>2</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B82158" w:rsidRDefault="00C149CE" w:rsidP="0091096A">
            <w:pPr>
              <w:jc w:val="right"/>
              <w:rPr>
                <w:rFonts w:ascii="Arial" w:hAnsi="Arial" w:cs="Arial"/>
                <w:b/>
                <w:color w:val="000000"/>
                <w:sz w:val="16"/>
                <w:szCs w:val="16"/>
                <w:lang w:val="cs-CZ" w:eastAsia="cs-CZ"/>
              </w:rPr>
            </w:pPr>
            <w:r w:rsidRPr="00C149CE">
              <w:rPr>
                <w:rFonts w:ascii="Arial" w:hAnsi="Arial" w:cs="Arial"/>
                <w:b/>
                <w:color w:val="000000"/>
                <w:sz w:val="16"/>
                <w:szCs w:val="16"/>
                <w:lang w:val="cs-CZ" w:eastAsia="cs-CZ"/>
              </w:rPr>
              <w:t>48 387 436</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070637" w:rsidRPr="00B82158" w:rsidRDefault="00C149CE" w:rsidP="0091096A">
            <w:pPr>
              <w:jc w:val="right"/>
              <w:rPr>
                <w:rFonts w:ascii="Arial" w:hAnsi="Arial" w:cs="Arial"/>
                <w:b/>
                <w:color w:val="000000"/>
                <w:sz w:val="16"/>
                <w:szCs w:val="16"/>
                <w:lang w:val="cs-CZ" w:eastAsia="cs-CZ"/>
              </w:rPr>
            </w:pPr>
            <w:r w:rsidRPr="00C149CE">
              <w:rPr>
                <w:rFonts w:ascii="Arial" w:hAnsi="Arial" w:cs="Arial"/>
                <w:b/>
                <w:color w:val="000000"/>
                <w:sz w:val="16"/>
                <w:szCs w:val="16"/>
                <w:lang w:val="cs-CZ" w:eastAsia="cs-CZ"/>
              </w:rPr>
              <w:t>40 419 421</w:t>
            </w:r>
          </w:p>
        </w:tc>
      </w:tr>
    </w:tbl>
    <w:p w:rsidR="0091096A" w:rsidRPr="002A5CBD" w:rsidRDefault="0091096A" w:rsidP="00503411">
      <w:pPr>
        <w:rPr>
          <w:noProof/>
          <w:lang w:eastAsia="cs-CZ"/>
        </w:rPr>
      </w:pPr>
    </w:p>
    <w:p w:rsidR="0091096A" w:rsidRPr="002A5CBD" w:rsidRDefault="0091096A" w:rsidP="00503411"/>
    <w:tbl>
      <w:tblPr>
        <w:tblW w:w="9080" w:type="dxa"/>
        <w:tblInd w:w="55" w:type="dxa"/>
        <w:tblCellMar>
          <w:left w:w="70" w:type="dxa"/>
          <w:right w:w="70" w:type="dxa"/>
        </w:tblCellMar>
        <w:tblLook w:val="04A0"/>
      </w:tblPr>
      <w:tblGrid>
        <w:gridCol w:w="2700"/>
        <w:gridCol w:w="1420"/>
        <w:gridCol w:w="2480"/>
        <w:gridCol w:w="2480"/>
      </w:tblGrid>
      <w:tr w:rsidR="0091096A" w:rsidRPr="0091096A" w:rsidTr="0091096A">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br/>
            </w:r>
            <w:proofErr w:type="spellStart"/>
            <w:r w:rsidRPr="0091096A">
              <w:rPr>
                <w:rFonts w:ascii="Arial" w:hAnsi="Arial" w:cs="Arial"/>
                <w:b/>
                <w:bCs/>
                <w:color w:val="000000"/>
                <w:sz w:val="16"/>
                <w:szCs w:val="16"/>
                <w:lang w:val="cs-CZ" w:eastAsia="cs-CZ"/>
              </w:rPr>
              <w:t>Materská</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účtovná</w:t>
            </w:r>
            <w:proofErr w:type="spellEnd"/>
            <w:r w:rsidRPr="0091096A">
              <w:rPr>
                <w:rFonts w:ascii="Arial" w:hAnsi="Arial" w:cs="Arial"/>
                <w:b/>
                <w:bCs/>
                <w:color w:val="000000"/>
                <w:sz w:val="16"/>
                <w:szCs w:val="16"/>
                <w:lang w:val="cs-CZ" w:eastAsia="cs-CZ"/>
              </w:rPr>
              <w:t xml:space="preserve"> jednotka</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 xml:space="preserve">Hodnotové </w:t>
            </w:r>
            <w:proofErr w:type="spellStart"/>
            <w:r w:rsidRPr="0091096A">
              <w:rPr>
                <w:rFonts w:ascii="Arial" w:hAnsi="Arial" w:cs="Arial"/>
                <w:b/>
                <w:bCs/>
                <w:color w:val="000000"/>
                <w:sz w:val="16"/>
                <w:szCs w:val="16"/>
                <w:lang w:val="cs-CZ" w:eastAsia="cs-CZ"/>
              </w:rPr>
              <w:t>vyjadrenie</w:t>
            </w:r>
            <w:proofErr w:type="spellEnd"/>
            <w:r w:rsidRPr="0091096A">
              <w:rPr>
                <w:rFonts w:ascii="Arial" w:hAnsi="Arial" w:cs="Arial"/>
                <w:b/>
                <w:bCs/>
                <w:color w:val="000000"/>
                <w:sz w:val="16"/>
                <w:szCs w:val="16"/>
                <w:lang w:val="cs-CZ" w:eastAsia="cs-CZ"/>
              </w:rPr>
              <w:t xml:space="preserve"> obchodu</w:t>
            </w:r>
          </w:p>
        </w:tc>
      </w:tr>
      <w:tr w:rsidR="0091096A" w:rsidRPr="0091096A" w:rsidTr="0091096A">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rsidR="0091096A" w:rsidRPr="0091096A" w:rsidRDefault="0091096A" w:rsidP="0091096A">
            <w:pPr>
              <w:rPr>
                <w:rFonts w:ascii="Arial" w:hAnsi="Arial" w:cs="Arial"/>
                <w:b/>
                <w:bCs/>
                <w:color w:val="000000"/>
                <w:sz w:val="16"/>
                <w:szCs w:val="16"/>
                <w:lang w:val="cs-CZ" w:eastAsia="cs-CZ"/>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rsidR="0091096A" w:rsidRPr="0091096A" w:rsidRDefault="0091096A" w:rsidP="0091096A">
            <w:pPr>
              <w:rPr>
                <w:rFonts w:ascii="Arial" w:hAnsi="Arial" w:cs="Arial"/>
                <w:b/>
                <w:bCs/>
                <w:color w:val="000000"/>
                <w:sz w:val="16"/>
                <w:szCs w:val="16"/>
                <w:lang w:val="cs-CZ" w:eastAsia="cs-CZ"/>
              </w:rPr>
            </w:pPr>
          </w:p>
        </w:tc>
        <w:tc>
          <w:tcPr>
            <w:tcW w:w="2480" w:type="dxa"/>
            <w:tcBorders>
              <w:top w:val="nil"/>
              <w:left w:val="nil"/>
              <w:bottom w:val="single" w:sz="12" w:space="0" w:color="auto"/>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proofErr w:type="spellStart"/>
            <w:r w:rsidRPr="0091096A">
              <w:rPr>
                <w:rFonts w:ascii="Arial" w:hAnsi="Arial" w:cs="Arial"/>
                <w:b/>
                <w:bCs/>
                <w:color w:val="000000"/>
                <w:sz w:val="16"/>
                <w:szCs w:val="16"/>
                <w:lang w:val="cs-CZ" w:eastAsia="cs-CZ"/>
              </w:rPr>
              <w:t>Bežné</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účtovné</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obdobie</w:t>
            </w:r>
            <w:proofErr w:type="spellEnd"/>
          </w:p>
        </w:tc>
        <w:tc>
          <w:tcPr>
            <w:tcW w:w="2480" w:type="dxa"/>
            <w:tcBorders>
              <w:top w:val="nil"/>
              <w:left w:val="nil"/>
              <w:bottom w:val="single" w:sz="12" w:space="0" w:color="auto"/>
              <w:right w:val="single" w:sz="12" w:space="0" w:color="auto"/>
            </w:tcBorders>
            <w:shd w:val="clear" w:color="auto" w:fill="auto"/>
            <w:vAlign w:val="center"/>
            <w:hideMark/>
          </w:tcPr>
          <w:p w:rsidR="0091096A" w:rsidRPr="0091096A" w:rsidRDefault="0091096A" w:rsidP="0091096A">
            <w:pPr>
              <w:jc w:val="center"/>
              <w:rPr>
                <w:rFonts w:ascii="Arial" w:hAnsi="Arial" w:cs="Arial"/>
                <w:b/>
                <w:bCs/>
                <w:color w:val="000000"/>
                <w:sz w:val="16"/>
                <w:szCs w:val="16"/>
                <w:lang w:val="cs-CZ" w:eastAsia="cs-CZ"/>
              </w:rPr>
            </w:pPr>
            <w:proofErr w:type="spellStart"/>
            <w:r w:rsidRPr="0091096A">
              <w:rPr>
                <w:rFonts w:ascii="Arial" w:hAnsi="Arial" w:cs="Arial"/>
                <w:b/>
                <w:bCs/>
                <w:color w:val="000000"/>
                <w:sz w:val="16"/>
                <w:szCs w:val="16"/>
                <w:lang w:val="cs-CZ" w:eastAsia="cs-CZ"/>
              </w:rPr>
              <w:t>Bezprostredne</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predchádzajúce</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účtovné</w:t>
            </w:r>
            <w:proofErr w:type="spellEnd"/>
            <w:r w:rsidRPr="0091096A">
              <w:rPr>
                <w:rFonts w:ascii="Arial" w:hAnsi="Arial" w:cs="Arial"/>
                <w:b/>
                <w:bCs/>
                <w:color w:val="000000"/>
                <w:sz w:val="16"/>
                <w:szCs w:val="16"/>
                <w:lang w:val="cs-CZ" w:eastAsia="cs-CZ"/>
              </w:rPr>
              <w:t xml:space="preserve"> </w:t>
            </w:r>
            <w:proofErr w:type="spellStart"/>
            <w:r w:rsidRPr="0091096A">
              <w:rPr>
                <w:rFonts w:ascii="Arial" w:hAnsi="Arial" w:cs="Arial"/>
                <w:b/>
                <w:bCs/>
                <w:color w:val="000000"/>
                <w:sz w:val="16"/>
                <w:szCs w:val="16"/>
                <w:lang w:val="cs-CZ" w:eastAsia="cs-CZ"/>
              </w:rPr>
              <w:t>obdobie</w:t>
            </w:r>
            <w:proofErr w:type="spellEnd"/>
            <w:r w:rsidRPr="0091096A">
              <w:rPr>
                <w:rFonts w:ascii="Arial" w:hAnsi="Arial" w:cs="Arial"/>
                <w:b/>
                <w:bCs/>
                <w:color w:val="000000"/>
                <w:sz w:val="16"/>
                <w:szCs w:val="16"/>
                <w:lang w:val="cs-CZ" w:eastAsia="cs-CZ"/>
              </w:rPr>
              <w:t xml:space="preserve">                                             </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Czech</w:t>
            </w:r>
            <w:proofErr w:type="spellEnd"/>
            <w:r w:rsidRPr="0091096A">
              <w:rPr>
                <w:rFonts w:ascii="Arial" w:hAnsi="Arial" w:cs="Arial"/>
                <w:color w:val="000000"/>
                <w:sz w:val="16"/>
                <w:szCs w:val="16"/>
                <w:lang w:val="cs-CZ" w:eastAsia="cs-CZ"/>
              </w:rPr>
              <w:t xml:space="preserve"> </w:t>
            </w:r>
            <w:proofErr w:type="spellStart"/>
            <w:r w:rsidRPr="0091096A">
              <w:rPr>
                <w:rFonts w:ascii="Arial" w:hAnsi="Arial" w:cs="Arial"/>
                <w:color w:val="000000"/>
                <w:sz w:val="16"/>
                <w:szCs w:val="16"/>
                <w:lang w:val="cs-CZ" w:eastAsia="cs-CZ"/>
              </w:rPr>
              <w:t>Republic</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1 892 444</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1 196 837</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Scania CV AB</w:t>
            </w:r>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64 965 817</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45 082 499</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66 858 261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46 279 336</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xml:space="preserve">Scania </w:t>
            </w:r>
            <w:proofErr w:type="spellStart"/>
            <w:r w:rsidRPr="0091096A">
              <w:rPr>
                <w:rFonts w:ascii="Arial" w:hAnsi="Arial" w:cs="Arial"/>
                <w:color w:val="000000"/>
                <w:sz w:val="16"/>
                <w:szCs w:val="16"/>
                <w:lang w:val="cs-CZ" w:eastAsia="cs-CZ"/>
              </w:rPr>
              <w:t>Czech</w:t>
            </w:r>
            <w:proofErr w:type="spellEnd"/>
            <w:r w:rsidRPr="0091096A">
              <w:rPr>
                <w:rFonts w:ascii="Arial" w:hAnsi="Arial" w:cs="Arial"/>
                <w:color w:val="000000"/>
                <w:sz w:val="16"/>
                <w:szCs w:val="16"/>
                <w:lang w:val="cs-CZ" w:eastAsia="cs-CZ"/>
              </w:rPr>
              <w:t xml:space="preserve"> </w:t>
            </w:r>
            <w:proofErr w:type="spellStart"/>
            <w:r w:rsidRPr="0091096A">
              <w:rPr>
                <w:rFonts w:ascii="Arial" w:hAnsi="Arial" w:cs="Arial"/>
                <w:color w:val="000000"/>
                <w:sz w:val="16"/>
                <w:szCs w:val="16"/>
                <w:lang w:val="cs-CZ" w:eastAsia="cs-CZ"/>
              </w:rPr>
              <w:t>Republic</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5 642 938</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3 920 274</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Scania CV AB</w:t>
            </w:r>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579 593</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color w:val="000000"/>
                <w:sz w:val="16"/>
                <w:szCs w:val="16"/>
                <w:lang w:val="cs-CZ" w:eastAsia="cs-CZ"/>
              </w:rPr>
            </w:pPr>
            <w:r w:rsidRPr="0091096A">
              <w:rPr>
                <w:rFonts w:ascii="Arial" w:hAnsi="Arial" w:cs="Arial"/>
                <w:color w:val="000000"/>
                <w:sz w:val="16"/>
                <w:szCs w:val="16"/>
                <w:lang w:val="cs-CZ" w:eastAsia="cs-CZ"/>
              </w:rPr>
              <w:t>765 148</w:t>
            </w:r>
          </w:p>
        </w:tc>
      </w:tr>
      <w:tr w:rsidR="0091096A" w:rsidRPr="0091096A" w:rsidTr="0091096A">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91096A" w:rsidRPr="0091096A" w:rsidRDefault="0091096A" w:rsidP="0091096A">
            <w:pP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142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center"/>
              <w:rPr>
                <w:rFonts w:ascii="Arial" w:hAnsi="Arial" w:cs="Arial"/>
                <w:color w:val="000000"/>
                <w:sz w:val="16"/>
                <w:szCs w:val="16"/>
                <w:lang w:val="cs-CZ" w:eastAsia="cs-CZ"/>
              </w:rPr>
            </w:pPr>
            <w:r w:rsidRPr="0091096A">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6 222 531</w:t>
            </w:r>
          </w:p>
        </w:tc>
        <w:tc>
          <w:tcPr>
            <w:tcW w:w="2480" w:type="dxa"/>
            <w:tcBorders>
              <w:top w:val="nil"/>
              <w:left w:val="nil"/>
              <w:bottom w:val="single" w:sz="8" w:space="0" w:color="auto"/>
              <w:right w:val="single" w:sz="12" w:space="0" w:color="auto"/>
            </w:tcBorders>
            <w:shd w:val="clear" w:color="auto" w:fill="auto"/>
            <w:noWrap/>
            <w:vAlign w:val="center"/>
            <w:hideMark/>
          </w:tcPr>
          <w:p w:rsidR="0091096A" w:rsidRPr="0091096A" w:rsidRDefault="0091096A" w:rsidP="0091096A">
            <w:pPr>
              <w:jc w:val="right"/>
              <w:rPr>
                <w:rFonts w:ascii="Arial" w:hAnsi="Arial" w:cs="Arial"/>
                <w:b/>
                <w:bCs/>
                <w:color w:val="000000"/>
                <w:sz w:val="16"/>
                <w:szCs w:val="16"/>
                <w:lang w:val="cs-CZ" w:eastAsia="cs-CZ"/>
              </w:rPr>
            </w:pPr>
            <w:r w:rsidRPr="0091096A">
              <w:rPr>
                <w:rFonts w:ascii="Arial" w:hAnsi="Arial" w:cs="Arial"/>
                <w:b/>
                <w:bCs/>
                <w:color w:val="000000"/>
                <w:sz w:val="16"/>
                <w:szCs w:val="16"/>
                <w:lang w:val="cs-CZ" w:eastAsia="cs-CZ"/>
              </w:rPr>
              <w:t>4 685 422</w:t>
            </w:r>
          </w:p>
        </w:tc>
      </w:tr>
    </w:tbl>
    <w:p w:rsidR="0091096A" w:rsidRPr="002A5CBD" w:rsidRDefault="0091096A" w:rsidP="00503411"/>
    <w:p w:rsidR="00503411" w:rsidRPr="002A5CBD" w:rsidRDefault="00503411" w:rsidP="00503411">
      <w:r w:rsidRPr="002A5CBD">
        <w:t>Legenda: 1 – kúpa, 2 – predaj</w:t>
      </w:r>
    </w:p>
    <w:p w:rsidR="00503411" w:rsidRPr="002A5CBD" w:rsidRDefault="00503411" w:rsidP="00503411"/>
    <w:p w:rsidR="00503411" w:rsidRDefault="00503411" w:rsidP="00503411">
      <w:pPr>
        <w:ind w:firstLine="708"/>
        <w:jc w:val="center"/>
      </w:pPr>
    </w:p>
    <w:p w:rsidR="00064562" w:rsidRDefault="00064562" w:rsidP="00503411">
      <w:pPr>
        <w:ind w:firstLine="708"/>
        <w:jc w:val="center"/>
      </w:pPr>
    </w:p>
    <w:p w:rsidR="00064562" w:rsidRDefault="00064562" w:rsidP="00503411">
      <w:pPr>
        <w:ind w:firstLine="708"/>
        <w:jc w:val="center"/>
      </w:pPr>
    </w:p>
    <w:p w:rsidR="00064562" w:rsidRDefault="00064562" w:rsidP="00503411">
      <w:pPr>
        <w:ind w:firstLine="708"/>
        <w:jc w:val="center"/>
      </w:pPr>
    </w:p>
    <w:p w:rsidR="00064562" w:rsidRDefault="00064562" w:rsidP="00503411">
      <w:pPr>
        <w:ind w:firstLine="708"/>
        <w:jc w:val="center"/>
      </w:pPr>
    </w:p>
    <w:p w:rsidR="00064562" w:rsidRDefault="00064562" w:rsidP="00503411">
      <w:pPr>
        <w:ind w:firstLine="708"/>
        <w:jc w:val="center"/>
      </w:pPr>
    </w:p>
    <w:p w:rsidR="00064562" w:rsidRPr="002A5CBD" w:rsidRDefault="00064562" w:rsidP="00503411">
      <w:pPr>
        <w:ind w:firstLine="708"/>
        <w:jc w:val="center"/>
      </w:pPr>
    </w:p>
    <w:p w:rsidR="00503411" w:rsidRPr="002A5CBD" w:rsidRDefault="00503411" w:rsidP="00503411">
      <w:r w:rsidRPr="002A5CBD">
        <w:t>Vybrané aktíva a pasíva vyplývajúce z transakcií so spriaznenými osobami sú uvedené v nasledujúcej tabuľke:</w:t>
      </w:r>
    </w:p>
    <w:p w:rsidR="00BB4252" w:rsidRPr="002A5CBD" w:rsidRDefault="00BB4252" w:rsidP="00503411">
      <w:pPr>
        <w:rPr>
          <w:rFonts w:ascii="Arial" w:hAnsi="Arial" w:cs="Arial"/>
          <w:color w:val="000000"/>
          <w:sz w:val="16"/>
          <w:szCs w:val="16"/>
          <w:lang w:eastAsia="sk-SK"/>
        </w:rPr>
      </w:pPr>
    </w:p>
    <w:tbl>
      <w:tblPr>
        <w:tblW w:w="9080" w:type="dxa"/>
        <w:tblInd w:w="55" w:type="dxa"/>
        <w:tblCellMar>
          <w:left w:w="70" w:type="dxa"/>
          <w:right w:w="70" w:type="dxa"/>
        </w:tblCellMar>
        <w:tblLook w:val="04A0"/>
      </w:tblPr>
      <w:tblGrid>
        <w:gridCol w:w="2700"/>
        <w:gridCol w:w="1420"/>
        <w:gridCol w:w="2480"/>
        <w:gridCol w:w="2480"/>
      </w:tblGrid>
      <w:tr w:rsidR="00742205" w:rsidRPr="00742205" w:rsidTr="00742205">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proofErr w:type="spellStart"/>
            <w:r w:rsidRPr="00742205">
              <w:rPr>
                <w:rFonts w:ascii="Arial" w:hAnsi="Arial" w:cs="Arial"/>
                <w:b/>
                <w:bCs/>
                <w:color w:val="000000"/>
                <w:sz w:val="16"/>
                <w:szCs w:val="16"/>
                <w:lang w:val="cs-CZ" w:eastAsia="cs-CZ"/>
              </w:rPr>
              <w:t>Spriaznená</w:t>
            </w:r>
            <w:proofErr w:type="spellEnd"/>
            <w:r w:rsidRPr="00742205">
              <w:rPr>
                <w:rFonts w:ascii="Arial" w:hAnsi="Arial" w:cs="Arial"/>
                <w:b/>
                <w:bCs/>
                <w:color w:val="000000"/>
                <w:sz w:val="16"/>
                <w:szCs w:val="16"/>
                <w:lang w:val="cs-CZ" w:eastAsia="cs-CZ"/>
              </w:rPr>
              <w:t xml:space="preserve"> osoba </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 xml:space="preserve">Hodnotové </w:t>
            </w:r>
            <w:proofErr w:type="spellStart"/>
            <w:r w:rsidRPr="00742205">
              <w:rPr>
                <w:rFonts w:ascii="Arial" w:hAnsi="Arial" w:cs="Arial"/>
                <w:b/>
                <w:bCs/>
                <w:color w:val="000000"/>
                <w:sz w:val="16"/>
                <w:szCs w:val="16"/>
                <w:lang w:val="cs-CZ" w:eastAsia="cs-CZ"/>
              </w:rPr>
              <w:t>vyjadrenie</w:t>
            </w:r>
            <w:proofErr w:type="spellEnd"/>
            <w:r w:rsidRPr="00742205">
              <w:rPr>
                <w:rFonts w:ascii="Arial" w:hAnsi="Arial" w:cs="Arial"/>
                <w:b/>
                <w:bCs/>
                <w:color w:val="000000"/>
                <w:sz w:val="16"/>
                <w:szCs w:val="16"/>
                <w:lang w:val="cs-CZ" w:eastAsia="cs-CZ"/>
              </w:rPr>
              <w:t xml:space="preserve"> obchodu</w:t>
            </w:r>
          </w:p>
        </w:tc>
      </w:tr>
      <w:tr w:rsidR="00742205" w:rsidRPr="00742205" w:rsidTr="00742205">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rsidR="00742205" w:rsidRPr="00742205" w:rsidRDefault="00742205" w:rsidP="00742205">
            <w:pPr>
              <w:rPr>
                <w:rFonts w:ascii="Arial" w:hAnsi="Arial" w:cs="Arial"/>
                <w:b/>
                <w:bCs/>
                <w:color w:val="000000"/>
                <w:sz w:val="16"/>
                <w:szCs w:val="16"/>
                <w:lang w:val="cs-CZ" w:eastAsia="cs-CZ"/>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rsidR="00742205" w:rsidRPr="00742205" w:rsidRDefault="00742205" w:rsidP="00742205">
            <w:pPr>
              <w:rPr>
                <w:rFonts w:ascii="Arial" w:hAnsi="Arial" w:cs="Arial"/>
                <w:b/>
                <w:bCs/>
                <w:color w:val="000000"/>
                <w:sz w:val="16"/>
                <w:szCs w:val="16"/>
                <w:lang w:val="cs-CZ" w:eastAsia="cs-CZ"/>
              </w:rPr>
            </w:pPr>
          </w:p>
        </w:tc>
        <w:tc>
          <w:tcPr>
            <w:tcW w:w="2480" w:type="dxa"/>
            <w:tcBorders>
              <w:top w:val="nil"/>
              <w:left w:val="nil"/>
              <w:bottom w:val="single" w:sz="12" w:space="0" w:color="auto"/>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proofErr w:type="spellStart"/>
            <w:r w:rsidRPr="00742205">
              <w:rPr>
                <w:rFonts w:ascii="Arial" w:hAnsi="Arial" w:cs="Arial"/>
                <w:b/>
                <w:bCs/>
                <w:color w:val="000000"/>
                <w:sz w:val="16"/>
                <w:szCs w:val="16"/>
                <w:lang w:val="cs-CZ" w:eastAsia="cs-CZ"/>
              </w:rPr>
              <w:t>Bežné</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účtovné</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obdobie</w:t>
            </w:r>
            <w:proofErr w:type="spellEnd"/>
          </w:p>
        </w:tc>
        <w:tc>
          <w:tcPr>
            <w:tcW w:w="2480" w:type="dxa"/>
            <w:tcBorders>
              <w:top w:val="nil"/>
              <w:left w:val="nil"/>
              <w:bottom w:val="single" w:sz="12" w:space="0" w:color="auto"/>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proofErr w:type="spellStart"/>
            <w:r w:rsidRPr="00742205">
              <w:rPr>
                <w:rFonts w:ascii="Arial" w:hAnsi="Arial" w:cs="Arial"/>
                <w:b/>
                <w:bCs/>
                <w:color w:val="000000"/>
                <w:sz w:val="16"/>
                <w:szCs w:val="16"/>
                <w:lang w:val="cs-CZ" w:eastAsia="cs-CZ"/>
              </w:rPr>
              <w:t>Bezprostredne</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predchádzajúce</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účtovné</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obdobie</w:t>
            </w:r>
            <w:proofErr w:type="spellEnd"/>
            <w:r w:rsidRPr="00742205">
              <w:rPr>
                <w:rFonts w:ascii="Arial" w:hAnsi="Arial" w:cs="Arial"/>
                <w:b/>
                <w:bCs/>
                <w:color w:val="000000"/>
                <w:sz w:val="16"/>
                <w:szCs w:val="16"/>
                <w:lang w:val="cs-CZ" w:eastAsia="cs-CZ"/>
              </w:rPr>
              <w:t xml:space="preserve">                                             </w:t>
            </w:r>
          </w:p>
        </w:tc>
      </w:tr>
      <w:tr w:rsidR="00742205" w:rsidRPr="00742205" w:rsidTr="00742205">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Asistance</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15 852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17 122</w:t>
            </w:r>
          </w:p>
        </w:tc>
      </w:tr>
      <w:tr w:rsidR="00742205" w:rsidRPr="00742205" w:rsidTr="00742205">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Hungária</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59 527</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151 821</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Osterreich</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2 201 188</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5 106</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Nederland</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2 175</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80 549</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Belgium</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6 010</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787 778</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Scania France</w:t>
            </w:r>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954</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Deutschland</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7 797</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2 085</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Finance </w:t>
            </w:r>
            <w:proofErr w:type="spellStart"/>
            <w:r w:rsidRPr="00742205">
              <w:rPr>
                <w:rFonts w:ascii="Arial" w:hAnsi="Arial" w:cs="Arial"/>
                <w:color w:val="000000"/>
                <w:sz w:val="16"/>
                <w:szCs w:val="16"/>
                <w:lang w:val="cs-CZ" w:eastAsia="cs-CZ"/>
              </w:rPr>
              <w:t>Slovak</w:t>
            </w:r>
            <w:proofErr w:type="spellEnd"/>
            <w:r w:rsidRPr="00742205">
              <w:rPr>
                <w:rFonts w:ascii="Arial" w:hAnsi="Arial" w:cs="Arial"/>
                <w:color w:val="000000"/>
                <w:sz w:val="16"/>
                <w:szCs w:val="16"/>
                <w:lang w:val="cs-CZ" w:eastAsia="cs-CZ"/>
              </w:rPr>
              <w:t xml:space="preserve"> </w:t>
            </w:r>
            <w:proofErr w:type="spellStart"/>
            <w:r w:rsidRPr="00742205">
              <w:rPr>
                <w:rFonts w:ascii="Arial" w:hAnsi="Arial" w:cs="Arial"/>
                <w:color w:val="000000"/>
                <w:sz w:val="16"/>
                <w:szCs w:val="16"/>
                <w:lang w:val="cs-CZ" w:eastAsia="cs-CZ"/>
              </w:rPr>
              <w:t>Republic</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191 644</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proofErr w:type="spellStart"/>
            <w:r w:rsidRPr="00742205">
              <w:rPr>
                <w:rFonts w:ascii="Arial" w:hAnsi="Arial" w:cs="Arial"/>
                <w:color w:val="000000"/>
                <w:sz w:val="16"/>
                <w:szCs w:val="16"/>
                <w:lang w:val="cs-CZ" w:eastAsia="cs-CZ"/>
              </w:rPr>
              <w:t>Italscania</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535</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Danmark</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131</w:t>
            </w:r>
          </w:p>
        </w:tc>
      </w:tr>
      <w:tr w:rsidR="009027E8"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9027E8" w:rsidRPr="00742205" w:rsidRDefault="009027E8" w:rsidP="00742205">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Slovenja</w:t>
            </w:r>
            <w:proofErr w:type="spellEnd"/>
          </w:p>
        </w:tc>
        <w:tc>
          <w:tcPr>
            <w:tcW w:w="1420" w:type="dxa"/>
            <w:tcBorders>
              <w:top w:val="nil"/>
              <w:left w:val="nil"/>
              <w:bottom w:val="single" w:sz="8" w:space="0" w:color="000000"/>
              <w:right w:val="single" w:sz="12" w:space="0" w:color="auto"/>
            </w:tcBorders>
            <w:shd w:val="clear" w:color="auto" w:fill="auto"/>
            <w:noWrap/>
            <w:vAlign w:val="center"/>
          </w:tcPr>
          <w:p w:rsidR="009027E8" w:rsidRPr="00742205" w:rsidRDefault="009027E8" w:rsidP="00742205">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9027E8" w:rsidRPr="009027E8" w:rsidRDefault="00C149CE" w:rsidP="00742205">
            <w:pPr>
              <w:jc w:val="right"/>
              <w:rPr>
                <w:rFonts w:ascii="Arial" w:hAnsi="Arial" w:cs="Arial"/>
                <w:bCs/>
                <w:color w:val="000000"/>
                <w:sz w:val="16"/>
                <w:szCs w:val="16"/>
                <w:lang w:val="cs-CZ" w:eastAsia="cs-CZ"/>
              </w:rPr>
            </w:pPr>
            <w:r w:rsidRPr="00C149CE">
              <w:rPr>
                <w:rFonts w:ascii="Arial" w:hAnsi="Arial" w:cs="Arial"/>
                <w:bCs/>
                <w:color w:val="000000"/>
                <w:sz w:val="16"/>
                <w:szCs w:val="16"/>
                <w:lang w:val="cs-CZ" w:eastAsia="cs-CZ"/>
              </w:rPr>
              <w:t>2 413</w:t>
            </w:r>
          </w:p>
        </w:tc>
        <w:tc>
          <w:tcPr>
            <w:tcW w:w="2480" w:type="dxa"/>
            <w:tcBorders>
              <w:top w:val="nil"/>
              <w:left w:val="nil"/>
              <w:bottom w:val="single" w:sz="8" w:space="0" w:color="auto"/>
              <w:right w:val="single" w:sz="12" w:space="0" w:color="auto"/>
            </w:tcBorders>
            <w:shd w:val="clear" w:color="auto" w:fill="auto"/>
            <w:noWrap/>
            <w:vAlign w:val="center"/>
          </w:tcPr>
          <w:p w:rsidR="009027E8" w:rsidRPr="00742205" w:rsidRDefault="009027E8" w:rsidP="00742205">
            <w:pPr>
              <w:jc w:val="right"/>
              <w:rPr>
                <w:rFonts w:ascii="Arial" w:hAnsi="Arial" w:cs="Arial"/>
                <w:b/>
                <w:bCs/>
                <w:color w:val="000000"/>
                <w:sz w:val="16"/>
                <w:szCs w:val="16"/>
                <w:lang w:val="cs-CZ" w:eastAsia="cs-CZ"/>
              </w:rPr>
            </w:pPr>
            <w:r>
              <w:rPr>
                <w:rFonts w:ascii="Arial" w:hAnsi="Arial" w:cs="Arial"/>
                <w:b/>
                <w:bCs/>
                <w:color w:val="000000"/>
                <w:sz w:val="16"/>
                <w:szCs w:val="16"/>
                <w:lang w:val="cs-CZ" w:eastAsia="cs-CZ"/>
              </w:rPr>
              <w:t>0</w:t>
            </w:r>
          </w:p>
        </w:tc>
      </w:tr>
      <w:tr w:rsidR="009027E8"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9027E8" w:rsidRPr="00742205" w:rsidRDefault="009027E8" w:rsidP="00742205">
            <w:pPr>
              <w:rPr>
                <w:rFonts w:ascii="Arial" w:hAnsi="Arial" w:cs="Arial"/>
                <w:color w:val="000000"/>
                <w:sz w:val="16"/>
                <w:szCs w:val="16"/>
                <w:lang w:val="cs-CZ" w:eastAsia="cs-CZ"/>
              </w:rPr>
            </w:pPr>
            <w:r>
              <w:rPr>
                <w:rFonts w:ascii="Arial" w:hAnsi="Arial" w:cs="Arial"/>
                <w:color w:val="000000"/>
                <w:sz w:val="16"/>
                <w:szCs w:val="16"/>
                <w:lang w:val="cs-CZ" w:eastAsia="cs-CZ"/>
              </w:rPr>
              <w:t xml:space="preserve">Scania </w:t>
            </w:r>
            <w:proofErr w:type="spellStart"/>
            <w:r>
              <w:rPr>
                <w:rFonts w:ascii="Arial" w:hAnsi="Arial" w:cs="Arial"/>
                <w:color w:val="000000"/>
                <w:sz w:val="16"/>
                <w:szCs w:val="16"/>
                <w:lang w:val="cs-CZ" w:eastAsia="cs-CZ"/>
              </w:rPr>
              <w:t>Hispania</w:t>
            </w:r>
            <w:proofErr w:type="spellEnd"/>
          </w:p>
        </w:tc>
        <w:tc>
          <w:tcPr>
            <w:tcW w:w="1420" w:type="dxa"/>
            <w:tcBorders>
              <w:top w:val="nil"/>
              <w:left w:val="nil"/>
              <w:bottom w:val="single" w:sz="8" w:space="0" w:color="000000"/>
              <w:right w:val="single" w:sz="12" w:space="0" w:color="auto"/>
            </w:tcBorders>
            <w:shd w:val="clear" w:color="auto" w:fill="auto"/>
            <w:noWrap/>
            <w:vAlign w:val="center"/>
          </w:tcPr>
          <w:p w:rsidR="009027E8" w:rsidRPr="00742205" w:rsidRDefault="009027E8" w:rsidP="00742205">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tcPr>
          <w:p w:rsidR="009027E8" w:rsidRPr="009027E8" w:rsidRDefault="00C149CE" w:rsidP="00742205">
            <w:pPr>
              <w:jc w:val="right"/>
              <w:rPr>
                <w:rFonts w:ascii="Arial" w:hAnsi="Arial" w:cs="Arial"/>
                <w:bCs/>
                <w:color w:val="000000"/>
                <w:sz w:val="16"/>
                <w:szCs w:val="16"/>
                <w:lang w:val="cs-CZ" w:eastAsia="cs-CZ"/>
              </w:rPr>
            </w:pPr>
            <w:r w:rsidRPr="00C149CE">
              <w:rPr>
                <w:rFonts w:ascii="Arial" w:hAnsi="Arial" w:cs="Arial"/>
                <w:bCs/>
                <w:color w:val="000000"/>
                <w:sz w:val="16"/>
                <w:szCs w:val="16"/>
                <w:lang w:val="cs-CZ" w:eastAsia="cs-CZ"/>
              </w:rPr>
              <w:t>496</w:t>
            </w:r>
          </w:p>
        </w:tc>
        <w:tc>
          <w:tcPr>
            <w:tcW w:w="2480" w:type="dxa"/>
            <w:tcBorders>
              <w:top w:val="nil"/>
              <w:left w:val="nil"/>
              <w:bottom w:val="single" w:sz="8" w:space="0" w:color="auto"/>
              <w:right w:val="single" w:sz="12" w:space="0" w:color="auto"/>
            </w:tcBorders>
            <w:shd w:val="clear" w:color="auto" w:fill="auto"/>
            <w:noWrap/>
            <w:vAlign w:val="center"/>
          </w:tcPr>
          <w:p w:rsidR="009027E8" w:rsidRPr="00742205" w:rsidRDefault="009027E8" w:rsidP="00742205">
            <w:pPr>
              <w:jc w:val="right"/>
              <w:rPr>
                <w:rFonts w:ascii="Arial" w:hAnsi="Arial" w:cs="Arial"/>
                <w:b/>
                <w:bCs/>
                <w:color w:val="000000"/>
                <w:sz w:val="16"/>
                <w:szCs w:val="16"/>
                <w:lang w:val="cs-CZ" w:eastAsia="cs-CZ"/>
              </w:rPr>
            </w:pPr>
            <w:r>
              <w:rPr>
                <w:rFonts w:ascii="Arial" w:hAnsi="Arial" w:cs="Arial"/>
                <w:b/>
                <w:bCs/>
                <w:color w:val="000000"/>
                <w:sz w:val="16"/>
                <w:szCs w:val="16"/>
                <w:lang w:val="cs-CZ" w:eastAsia="cs-CZ"/>
              </w:rPr>
              <w:t>0</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842C49" w:rsidRDefault="00C149CE" w:rsidP="00742205">
            <w:pPr>
              <w:rPr>
                <w:rFonts w:ascii="Arial" w:hAnsi="Arial" w:cs="Arial"/>
                <w:b/>
                <w:color w:val="000000"/>
                <w:sz w:val="16"/>
                <w:szCs w:val="16"/>
                <w:lang w:val="cs-CZ" w:eastAsia="cs-CZ"/>
              </w:rPr>
            </w:pPr>
            <w:r w:rsidRPr="00C149CE">
              <w:rPr>
                <w:rFonts w:ascii="Arial" w:hAnsi="Arial" w:cs="Arial"/>
                <w:b/>
                <w:color w:val="000000"/>
                <w:sz w:val="16"/>
                <w:szCs w:val="16"/>
                <w:lang w:val="cs-CZ" w:eastAsia="cs-CZ"/>
              </w:rPr>
              <w:t> </w:t>
            </w:r>
            <w:proofErr w:type="spellStart"/>
            <w:r w:rsidRPr="00C149CE">
              <w:rPr>
                <w:rFonts w:ascii="Arial" w:hAnsi="Arial" w:cs="Arial"/>
                <w:b/>
                <w:color w:val="000000"/>
                <w:sz w:val="16"/>
                <w:szCs w:val="16"/>
                <w:lang w:val="cs-CZ" w:eastAsia="cs-CZ"/>
              </w:rPr>
              <w:t>Total</w:t>
            </w:r>
            <w:proofErr w:type="spellEnd"/>
            <w:r w:rsidRPr="00C149CE">
              <w:rPr>
                <w:rFonts w:ascii="Arial" w:hAnsi="Arial" w:cs="Arial"/>
                <w:b/>
                <w:color w:val="000000"/>
                <w:sz w:val="16"/>
                <w:szCs w:val="16"/>
                <w:lang w:val="cs-CZ" w:eastAsia="cs-CZ"/>
              </w:rPr>
              <w:t xml:space="preserve"> </w:t>
            </w:r>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842C49" w:rsidP="00742205">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9027E8" w:rsidP="009537CB">
            <w:pPr>
              <w:jc w:val="right"/>
              <w:rPr>
                <w:rFonts w:ascii="Arial" w:hAnsi="Arial" w:cs="Arial"/>
                <w:b/>
                <w:bCs/>
                <w:color w:val="000000"/>
                <w:sz w:val="16"/>
                <w:szCs w:val="16"/>
                <w:lang w:val="cs-CZ" w:eastAsia="cs-CZ"/>
              </w:rPr>
            </w:pPr>
            <w:r>
              <w:rPr>
                <w:rFonts w:ascii="Arial" w:hAnsi="Arial" w:cs="Arial"/>
                <w:b/>
                <w:bCs/>
                <w:color w:val="000000"/>
                <w:sz w:val="16"/>
                <w:szCs w:val="16"/>
                <w:lang w:val="cs-CZ" w:eastAsia="cs-CZ"/>
              </w:rPr>
              <w:t>2 295 058</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194 395</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Finance </w:t>
            </w:r>
            <w:proofErr w:type="spellStart"/>
            <w:r w:rsidRPr="00742205">
              <w:rPr>
                <w:rFonts w:ascii="Arial" w:hAnsi="Arial" w:cs="Arial"/>
                <w:color w:val="000000"/>
                <w:sz w:val="16"/>
                <w:szCs w:val="16"/>
                <w:lang w:val="cs-CZ" w:eastAsia="cs-CZ"/>
              </w:rPr>
              <w:t>Slovak</w:t>
            </w:r>
            <w:proofErr w:type="spellEnd"/>
            <w:r w:rsidRPr="00742205">
              <w:rPr>
                <w:rFonts w:ascii="Arial" w:hAnsi="Arial" w:cs="Arial"/>
                <w:color w:val="000000"/>
                <w:sz w:val="16"/>
                <w:szCs w:val="16"/>
                <w:lang w:val="cs-CZ" w:eastAsia="cs-CZ"/>
              </w:rPr>
              <w:t xml:space="preserve"> </w:t>
            </w:r>
            <w:proofErr w:type="spellStart"/>
            <w:r w:rsidRPr="00742205">
              <w:rPr>
                <w:rFonts w:ascii="Arial" w:hAnsi="Arial" w:cs="Arial"/>
                <w:color w:val="000000"/>
                <w:sz w:val="16"/>
                <w:szCs w:val="16"/>
                <w:lang w:val="cs-CZ" w:eastAsia="cs-CZ"/>
              </w:rPr>
              <w:t>Republic</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34 257</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319 598</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Hungaria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142 717</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304 707</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Norsk</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36 951</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Nederland</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1 438</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Scania France</w:t>
            </w:r>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399</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Deutschland</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1 415</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Belgium</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18 918</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Schweiz</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14 035</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Ukraine</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38 600</w:t>
            </w:r>
          </w:p>
        </w:tc>
      </w:tr>
      <w:tr w:rsidR="00742205"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Romania</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408 500</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right"/>
              <w:rPr>
                <w:rFonts w:ascii="Arial" w:hAnsi="Arial" w:cs="Arial"/>
                <w:color w:val="000000"/>
                <w:sz w:val="16"/>
                <w:szCs w:val="16"/>
                <w:lang w:val="cs-CZ" w:eastAsia="cs-CZ"/>
              </w:rPr>
            </w:pPr>
            <w:r>
              <w:rPr>
                <w:rFonts w:ascii="Arial" w:hAnsi="Arial" w:cs="Arial"/>
                <w:color w:val="000000"/>
                <w:sz w:val="16"/>
                <w:szCs w:val="16"/>
                <w:lang w:val="cs-CZ" w:eastAsia="cs-CZ"/>
              </w:rPr>
              <w:t>0</w:t>
            </w:r>
            <w:r w:rsidR="00742205" w:rsidRPr="00742205">
              <w:rPr>
                <w:rFonts w:ascii="Arial" w:hAnsi="Arial" w:cs="Arial"/>
                <w:color w:val="000000"/>
                <w:sz w:val="16"/>
                <w:szCs w:val="16"/>
                <w:lang w:val="cs-CZ" w:eastAsia="cs-CZ"/>
              </w:rPr>
              <w:t> </w:t>
            </w:r>
          </w:p>
        </w:tc>
      </w:tr>
      <w:tr w:rsidR="00742205" w:rsidRPr="00742205" w:rsidTr="00842C49">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42205" w:rsidRPr="009537CB" w:rsidRDefault="00742205" w:rsidP="00742205">
            <w:pPr>
              <w:rPr>
                <w:rFonts w:ascii="Arial" w:hAnsi="Arial" w:cs="Arial"/>
                <w:color w:val="000000"/>
                <w:sz w:val="16"/>
                <w:szCs w:val="16"/>
                <w:lang w:val="cs-CZ" w:eastAsia="cs-CZ"/>
              </w:rPr>
            </w:pPr>
            <w:r w:rsidRPr="009537CB">
              <w:rPr>
                <w:rFonts w:ascii="Arial" w:hAnsi="Arial" w:cs="Arial"/>
                <w:color w:val="000000"/>
                <w:sz w:val="16"/>
                <w:szCs w:val="16"/>
                <w:lang w:val="cs-CZ" w:eastAsia="cs-CZ"/>
              </w:rPr>
              <w:t> </w:t>
            </w:r>
            <w:r w:rsidR="00842C49">
              <w:rPr>
                <w:rFonts w:ascii="Arial" w:hAnsi="Arial" w:cs="Arial"/>
                <w:color w:val="000000"/>
                <w:sz w:val="16"/>
                <w:szCs w:val="16"/>
                <w:lang w:val="cs-CZ" w:eastAsia="cs-CZ"/>
              </w:rPr>
              <w:t xml:space="preserve">Scania </w:t>
            </w:r>
            <w:proofErr w:type="spellStart"/>
            <w:r w:rsidR="00842C49">
              <w:rPr>
                <w:rFonts w:ascii="Arial" w:hAnsi="Arial" w:cs="Arial"/>
                <w:color w:val="000000"/>
                <w:sz w:val="16"/>
                <w:szCs w:val="16"/>
                <w:lang w:val="cs-CZ" w:eastAsia="cs-CZ"/>
              </w:rPr>
              <w:t>Franchise</w:t>
            </w:r>
            <w:proofErr w:type="spellEnd"/>
            <w:r w:rsidR="00842C49">
              <w:rPr>
                <w:rFonts w:ascii="Arial" w:hAnsi="Arial" w:cs="Arial"/>
                <w:color w:val="000000"/>
                <w:sz w:val="16"/>
                <w:szCs w:val="16"/>
                <w:lang w:val="cs-CZ" w:eastAsia="cs-CZ"/>
              </w:rPr>
              <w:t xml:space="preserve"> </w:t>
            </w:r>
            <w:proofErr w:type="spellStart"/>
            <w:r w:rsidR="00842C49">
              <w:rPr>
                <w:rFonts w:ascii="Arial" w:hAnsi="Arial" w:cs="Arial"/>
                <w:color w:val="000000"/>
                <w:sz w:val="16"/>
                <w:szCs w:val="16"/>
                <w:lang w:val="cs-CZ" w:eastAsia="cs-CZ"/>
              </w:rPr>
              <w:t>and</w:t>
            </w:r>
            <w:proofErr w:type="spellEnd"/>
            <w:r w:rsidR="00842C49">
              <w:rPr>
                <w:rFonts w:ascii="Arial" w:hAnsi="Arial" w:cs="Arial"/>
                <w:color w:val="000000"/>
                <w:sz w:val="16"/>
                <w:szCs w:val="16"/>
                <w:lang w:val="cs-CZ" w:eastAsia="cs-CZ"/>
              </w:rPr>
              <w:t xml:space="preserve"> </w:t>
            </w:r>
            <w:proofErr w:type="spellStart"/>
            <w:r w:rsidR="00842C49">
              <w:rPr>
                <w:rFonts w:ascii="Arial" w:hAnsi="Arial" w:cs="Arial"/>
                <w:color w:val="000000"/>
                <w:sz w:val="16"/>
                <w:szCs w:val="16"/>
                <w:lang w:val="cs-CZ" w:eastAsia="cs-CZ"/>
              </w:rPr>
              <w:t>Factory</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9537CB" w:rsidRDefault="00842C49" w:rsidP="00742205">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r w:rsidR="00742205" w:rsidRPr="009537CB">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tcPr>
          <w:p w:rsidR="00742205" w:rsidRPr="00842C49" w:rsidRDefault="00842C49" w:rsidP="00742205">
            <w:pPr>
              <w:jc w:val="right"/>
              <w:rPr>
                <w:rFonts w:ascii="Arial" w:hAnsi="Arial" w:cs="Arial"/>
                <w:bCs/>
                <w:color w:val="000000"/>
                <w:sz w:val="16"/>
                <w:szCs w:val="16"/>
                <w:lang w:val="cs-CZ" w:eastAsia="cs-CZ"/>
              </w:rPr>
            </w:pPr>
            <w:r>
              <w:rPr>
                <w:rFonts w:ascii="Arial" w:hAnsi="Arial" w:cs="Arial"/>
                <w:bCs/>
                <w:color w:val="000000"/>
                <w:sz w:val="16"/>
                <w:szCs w:val="16"/>
                <w:lang w:val="cs-CZ" w:eastAsia="cs-CZ"/>
              </w:rPr>
              <w:t>521</w:t>
            </w:r>
          </w:p>
        </w:tc>
        <w:tc>
          <w:tcPr>
            <w:tcW w:w="2480" w:type="dxa"/>
            <w:tcBorders>
              <w:top w:val="nil"/>
              <w:left w:val="nil"/>
              <w:bottom w:val="single" w:sz="8" w:space="0" w:color="auto"/>
              <w:right w:val="single" w:sz="12" w:space="0" w:color="auto"/>
            </w:tcBorders>
            <w:shd w:val="clear" w:color="auto" w:fill="auto"/>
            <w:noWrap/>
            <w:vAlign w:val="center"/>
          </w:tcPr>
          <w:p w:rsidR="00742205" w:rsidRPr="00842C49" w:rsidRDefault="00842C49" w:rsidP="00742205">
            <w:pPr>
              <w:jc w:val="right"/>
              <w:rPr>
                <w:rFonts w:ascii="Arial" w:hAnsi="Arial" w:cs="Arial"/>
                <w:bCs/>
                <w:color w:val="000000"/>
                <w:sz w:val="16"/>
                <w:szCs w:val="16"/>
                <w:lang w:val="cs-CZ" w:eastAsia="cs-CZ"/>
              </w:rPr>
            </w:pPr>
            <w:r>
              <w:rPr>
                <w:rFonts w:ascii="Arial" w:hAnsi="Arial" w:cs="Arial"/>
                <w:bCs/>
                <w:color w:val="000000"/>
                <w:sz w:val="16"/>
                <w:szCs w:val="16"/>
                <w:lang w:val="cs-CZ" w:eastAsia="cs-CZ"/>
              </w:rPr>
              <w:t>0</w:t>
            </w:r>
          </w:p>
        </w:tc>
      </w:tr>
      <w:tr w:rsidR="00842C49" w:rsidRPr="00742205" w:rsidTr="00742205">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842C49" w:rsidRPr="00842C49" w:rsidRDefault="00842C49" w:rsidP="00742205">
            <w:pPr>
              <w:rPr>
                <w:rFonts w:ascii="Arial" w:hAnsi="Arial" w:cs="Arial"/>
                <w:b/>
                <w:color w:val="000000"/>
                <w:sz w:val="16"/>
                <w:szCs w:val="16"/>
                <w:lang w:val="cs-CZ" w:eastAsia="cs-CZ"/>
              </w:rPr>
            </w:pPr>
            <w:r w:rsidRPr="00742205">
              <w:rPr>
                <w:rFonts w:ascii="Arial" w:hAnsi="Arial" w:cs="Arial"/>
                <w:color w:val="000000"/>
                <w:sz w:val="16"/>
                <w:szCs w:val="16"/>
                <w:lang w:val="cs-CZ" w:eastAsia="cs-CZ"/>
              </w:rPr>
              <w:t> </w:t>
            </w:r>
            <w:proofErr w:type="spellStart"/>
            <w:r w:rsidR="00C149CE" w:rsidRPr="00C149CE">
              <w:rPr>
                <w:rFonts w:ascii="Arial" w:hAnsi="Arial" w:cs="Arial"/>
                <w:b/>
                <w:color w:val="000000"/>
                <w:sz w:val="16"/>
                <w:szCs w:val="16"/>
                <w:lang w:val="cs-CZ" w:eastAsia="cs-CZ"/>
              </w:rPr>
              <w:t>Total</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842C49" w:rsidRPr="00742205" w:rsidRDefault="00842C49"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r>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842C49" w:rsidRPr="00742205" w:rsidRDefault="00842C49" w:rsidP="00742205">
            <w:pPr>
              <w:jc w:val="right"/>
              <w:rPr>
                <w:rFonts w:ascii="Arial" w:hAnsi="Arial" w:cs="Arial"/>
                <w:color w:val="000000"/>
                <w:sz w:val="16"/>
                <w:szCs w:val="16"/>
                <w:lang w:val="cs-CZ" w:eastAsia="cs-CZ"/>
              </w:rPr>
            </w:pPr>
            <w:r>
              <w:rPr>
                <w:rFonts w:ascii="Arial" w:hAnsi="Arial" w:cs="Arial"/>
                <w:b/>
                <w:bCs/>
                <w:color w:val="000000"/>
                <w:sz w:val="16"/>
                <w:szCs w:val="16"/>
                <w:lang w:val="cs-CZ" w:eastAsia="cs-CZ"/>
              </w:rPr>
              <w:t>588 091</w:t>
            </w:r>
          </w:p>
        </w:tc>
        <w:tc>
          <w:tcPr>
            <w:tcW w:w="2480" w:type="dxa"/>
            <w:tcBorders>
              <w:top w:val="nil"/>
              <w:left w:val="nil"/>
              <w:bottom w:val="single" w:sz="8" w:space="0" w:color="auto"/>
              <w:right w:val="single" w:sz="12" w:space="0" w:color="auto"/>
            </w:tcBorders>
            <w:shd w:val="clear" w:color="auto" w:fill="auto"/>
            <w:noWrap/>
            <w:vAlign w:val="center"/>
            <w:hideMark/>
          </w:tcPr>
          <w:p w:rsidR="00842C49" w:rsidRPr="00742205" w:rsidRDefault="00842C49" w:rsidP="00742205">
            <w:pPr>
              <w:jc w:val="right"/>
              <w:rPr>
                <w:rFonts w:ascii="Arial" w:hAnsi="Arial" w:cs="Arial"/>
                <w:color w:val="000000"/>
                <w:sz w:val="16"/>
                <w:szCs w:val="16"/>
                <w:lang w:val="cs-CZ" w:eastAsia="cs-CZ"/>
              </w:rPr>
            </w:pPr>
            <w:r w:rsidRPr="00742205">
              <w:rPr>
                <w:rFonts w:ascii="Arial" w:hAnsi="Arial" w:cs="Arial"/>
                <w:b/>
                <w:bCs/>
                <w:color w:val="000000"/>
                <w:sz w:val="16"/>
                <w:szCs w:val="16"/>
                <w:lang w:val="cs-CZ" w:eastAsia="cs-CZ"/>
              </w:rPr>
              <w:t>734 247</w:t>
            </w:r>
          </w:p>
        </w:tc>
      </w:tr>
    </w:tbl>
    <w:p w:rsidR="00A664A2" w:rsidRPr="002A5CBD" w:rsidRDefault="00A664A2" w:rsidP="00503411">
      <w:pPr>
        <w:rPr>
          <w:rFonts w:ascii="Arial" w:hAnsi="Arial" w:cs="Arial"/>
          <w:color w:val="000000"/>
          <w:sz w:val="16"/>
          <w:szCs w:val="16"/>
          <w:lang w:eastAsia="sk-SK"/>
        </w:rPr>
      </w:pPr>
    </w:p>
    <w:p w:rsidR="00A664A2" w:rsidRPr="002A5CBD" w:rsidRDefault="00A664A2" w:rsidP="00503411">
      <w:pPr>
        <w:rPr>
          <w:rFonts w:ascii="Arial" w:hAnsi="Arial" w:cs="Arial"/>
          <w:color w:val="000000"/>
          <w:sz w:val="16"/>
          <w:szCs w:val="16"/>
          <w:lang w:eastAsia="sk-SK"/>
        </w:rPr>
      </w:pPr>
    </w:p>
    <w:p w:rsidR="00503411" w:rsidRPr="00C00A78" w:rsidRDefault="00503411" w:rsidP="00503411">
      <w:pPr>
        <w:rPr>
          <w:rFonts w:ascii="Arial" w:hAnsi="Arial" w:cs="Arial"/>
          <w:color w:val="000000"/>
          <w:sz w:val="16"/>
          <w:szCs w:val="16"/>
          <w:lang w:eastAsia="sk-SK"/>
        </w:rPr>
      </w:pPr>
      <w:r w:rsidRPr="002A5CBD">
        <w:rPr>
          <w:rFonts w:ascii="Arial" w:hAnsi="Arial" w:cs="Arial"/>
          <w:color w:val="000000"/>
          <w:sz w:val="16"/>
          <w:szCs w:val="16"/>
          <w:lang w:eastAsia="sk-SK"/>
        </w:rPr>
        <w:t xml:space="preserve">Legenda: 1-zavazky, 2- </w:t>
      </w:r>
      <w:proofErr w:type="spellStart"/>
      <w:r w:rsidRPr="002A5CBD">
        <w:rPr>
          <w:rFonts w:ascii="Arial" w:hAnsi="Arial" w:cs="Arial"/>
          <w:color w:val="000000"/>
          <w:sz w:val="16"/>
          <w:szCs w:val="16"/>
          <w:lang w:eastAsia="sk-SK"/>
        </w:rPr>
        <w:t>pohladavky</w:t>
      </w:r>
      <w:proofErr w:type="spellEnd"/>
    </w:p>
    <w:p w:rsidR="00BB4252" w:rsidRDefault="00BB4252" w:rsidP="00503411">
      <w:pPr>
        <w:rPr>
          <w:rFonts w:ascii="Arial" w:hAnsi="Arial" w:cs="Arial"/>
          <w:color w:val="000000"/>
          <w:sz w:val="16"/>
          <w:szCs w:val="16"/>
          <w:lang w:eastAsia="sk-SK"/>
        </w:rPr>
      </w:pPr>
    </w:p>
    <w:p w:rsidR="00842C49" w:rsidRDefault="00842C49" w:rsidP="00503411">
      <w:pPr>
        <w:rPr>
          <w:rFonts w:ascii="Arial" w:hAnsi="Arial" w:cs="Arial"/>
          <w:color w:val="000000"/>
          <w:sz w:val="16"/>
          <w:szCs w:val="16"/>
          <w:lang w:eastAsia="sk-SK"/>
        </w:rPr>
      </w:pPr>
    </w:p>
    <w:p w:rsidR="00842C49" w:rsidRDefault="00842C49" w:rsidP="00503411">
      <w:pPr>
        <w:rPr>
          <w:rFonts w:ascii="Arial" w:hAnsi="Arial" w:cs="Arial"/>
          <w:color w:val="000000"/>
          <w:sz w:val="16"/>
          <w:szCs w:val="16"/>
          <w:lang w:eastAsia="sk-SK"/>
        </w:rPr>
      </w:pPr>
    </w:p>
    <w:p w:rsidR="00842C49" w:rsidRDefault="00842C49" w:rsidP="00503411">
      <w:pPr>
        <w:rPr>
          <w:rFonts w:ascii="Arial" w:hAnsi="Arial" w:cs="Arial"/>
          <w:color w:val="000000"/>
          <w:sz w:val="16"/>
          <w:szCs w:val="16"/>
          <w:lang w:eastAsia="sk-SK"/>
        </w:rPr>
      </w:pPr>
    </w:p>
    <w:p w:rsidR="00842C49" w:rsidRDefault="00842C49" w:rsidP="00503411">
      <w:pPr>
        <w:rPr>
          <w:rFonts w:ascii="Arial" w:hAnsi="Arial" w:cs="Arial"/>
          <w:color w:val="000000"/>
          <w:sz w:val="16"/>
          <w:szCs w:val="16"/>
          <w:lang w:eastAsia="sk-SK"/>
        </w:rPr>
      </w:pPr>
    </w:p>
    <w:p w:rsidR="00842C49" w:rsidRDefault="00842C49" w:rsidP="00503411">
      <w:pPr>
        <w:rPr>
          <w:rFonts w:ascii="Arial" w:hAnsi="Arial" w:cs="Arial"/>
          <w:color w:val="000000"/>
          <w:sz w:val="16"/>
          <w:szCs w:val="16"/>
          <w:lang w:eastAsia="sk-SK"/>
        </w:rPr>
      </w:pPr>
    </w:p>
    <w:p w:rsidR="00842C49" w:rsidRDefault="00842C49" w:rsidP="00503411">
      <w:pPr>
        <w:rPr>
          <w:rFonts w:ascii="Arial" w:hAnsi="Arial" w:cs="Arial"/>
          <w:color w:val="000000"/>
          <w:sz w:val="16"/>
          <w:szCs w:val="16"/>
          <w:lang w:eastAsia="sk-SK"/>
        </w:rPr>
      </w:pPr>
    </w:p>
    <w:p w:rsidR="00842C49" w:rsidRPr="00C00A78" w:rsidRDefault="00842C49" w:rsidP="00503411">
      <w:pPr>
        <w:rPr>
          <w:rFonts w:ascii="Arial" w:hAnsi="Arial" w:cs="Arial"/>
          <w:color w:val="000000"/>
          <w:sz w:val="16"/>
          <w:szCs w:val="16"/>
          <w:lang w:eastAsia="sk-SK"/>
        </w:rPr>
      </w:pPr>
    </w:p>
    <w:tbl>
      <w:tblPr>
        <w:tblW w:w="8804" w:type="dxa"/>
        <w:tblInd w:w="70" w:type="dxa"/>
        <w:tblCellMar>
          <w:left w:w="70" w:type="dxa"/>
          <w:right w:w="70" w:type="dxa"/>
        </w:tblCellMar>
        <w:tblLook w:val="04A0"/>
      </w:tblPr>
      <w:tblGrid>
        <w:gridCol w:w="2716"/>
        <w:gridCol w:w="1436"/>
        <w:gridCol w:w="2176"/>
        <w:gridCol w:w="2476"/>
      </w:tblGrid>
      <w:tr w:rsidR="00BB4252" w:rsidRPr="00C00A78" w:rsidTr="00BB4252">
        <w:trPr>
          <w:trHeight w:val="315"/>
        </w:trPr>
        <w:tc>
          <w:tcPr>
            <w:tcW w:w="2716" w:type="dxa"/>
            <w:tcBorders>
              <w:top w:val="nil"/>
              <w:left w:val="nil"/>
              <w:bottom w:val="nil"/>
              <w:right w:val="nil"/>
            </w:tcBorders>
            <w:shd w:val="clear" w:color="auto" w:fill="auto"/>
            <w:noWrap/>
            <w:vAlign w:val="center"/>
            <w:hideMark/>
          </w:tcPr>
          <w:p w:rsidR="00BB4252" w:rsidRPr="00C00A78" w:rsidRDefault="00BB4252" w:rsidP="00BB4252">
            <w:pPr>
              <w:rPr>
                <w:rFonts w:ascii="Arial" w:hAnsi="Arial" w:cs="Arial"/>
                <w:color w:val="000000"/>
                <w:sz w:val="16"/>
                <w:szCs w:val="16"/>
                <w:lang w:eastAsia="cs-CZ"/>
              </w:rPr>
            </w:pPr>
            <w:r w:rsidRPr="00C00A78">
              <w:rPr>
                <w:rFonts w:ascii="Arial" w:hAnsi="Arial" w:cs="Arial"/>
                <w:color w:val="000000"/>
                <w:sz w:val="16"/>
                <w:szCs w:val="16"/>
                <w:lang w:eastAsia="cs-CZ"/>
              </w:rPr>
              <w:t xml:space="preserve">Tabuľka č. 2 </w:t>
            </w:r>
          </w:p>
        </w:tc>
        <w:tc>
          <w:tcPr>
            <w:tcW w:w="1436" w:type="dxa"/>
            <w:tcBorders>
              <w:top w:val="nil"/>
              <w:left w:val="nil"/>
              <w:bottom w:val="nil"/>
              <w:right w:val="nil"/>
            </w:tcBorders>
            <w:shd w:val="clear" w:color="auto" w:fill="auto"/>
            <w:noWrap/>
            <w:vAlign w:val="center"/>
            <w:hideMark/>
          </w:tcPr>
          <w:p w:rsidR="00BB4252" w:rsidRPr="00C00A78" w:rsidRDefault="00BB4252" w:rsidP="00BB4252">
            <w:pPr>
              <w:rPr>
                <w:rFonts w:ascii="Arial" w:hAnsi="Arial" w:cs="Arial"/>
                <w:color w:val="000000"/>
                <w:sz w:val="16"/>
                <w:szCs w:val="16"/>
                <w:lang w:eastAsia="cs-CZ"/>
              </w:rPr>
            </w:pPr>
          </w:p>
        </w:tc>
        <w:tc>
          <w:tcPr>
            <w:tcW w:w="2176" w:type="dxa"/>
            <w:tcBorders>
              <w:top w:val="nil"/>
              <w:left w:val="nil"/>
              <w:bottom w:val="nil"/>
              <w:right w:val="nil"/>
            </w:tcBorders>
            <w:shd w:val="clear" w:color="auto" w:fill="auto"/>
            <w:noWrap/>
            <w:vAlign w:val="center"/>
            <w:hideMark/>
          </w:tcPr>
          <w:p w:rsidR="00BB4252" w:rsidRPr="00C00A78" w:rsidRDefault="00BB4252" w:rsidP="00BB4252">
            <w:pPr>
              <w:rPr>
                <w:rFonts w:ascii="Arial" w:hAnsi="Arial" w:cs="Arial"/>
                <w:color w:val="000000"/>
                <w:sz w:val="16"/>
                <w:szCs w:val="16"/>
                <w:lang w:eastAsia="cs-CZ"/>
              </w:rPr>
            </w:pPr>
          </w:p>
        </w:tc>
        <w:tc>
          <w:tcPr>
            <w:tcW w:w="2476" w:type="dxa"/>
            <w:tcBorders>
              <w:top w:val="nil"/>
              <w:left w:val="nil"/>
              <w:bottom w:val="nil"/>
              <w:right w:val="nil"/>
            </w:tcBorders>
            <w:shd w:val="clear" w:color="auto" w:fill="auto"/>
            <w:noWrap/>
            <w:vAlign w:val="center"/>
            <w:hideMark/>
          </w:tcPr>
          <w:p w:rsidR="00BB4252" w:rsidRPr="00C00A78" w:rsidRDefault="00BB4252" w:rsidP="00BB4252">
            <w:pPr>
              <w:rPr>
                <w:rFonts w:ascii="Arial" w:hAnsi="Arial" w:cs="Arial"/>
                <w:color w:val="000000"/>
                <w:sz w:val="16"/>
                <w:szCs w:val="16"/>
                <w:lang w:eastAsia="cs-CZ"/>
              </w:rPr>
            </w:pPr>
          </w:p>
        </w:tc>
      </w:tr>
    </w:tbl>
    <w:p w:rsidR="00BB4252" w:rsidRDefault="00BB4252" w:rsidP="00503411">
      <w:pPr>
        <w:rPr>
          <w:rFonts w:ascii="Arial" w:hAnsi="Arial" w:cs="Arial"/>
          <w:color w:val="000000"/>
          <w:sz w:val="16"/>
          <w:szCs w:val="16"/>
          <w:lang w:eastAsia="sk-SK"/>
        </w:rPr>
      </w:pPr>
    </w:p>
    <w:tbl>
      <w:tblPr>
        <w:tblW w:w="9080" w:type="dxa"/>
        <w:tblInd w:w="55" w:type="dxa"/>
        <w:tblCellMar>
          <w:left w:w="70" w:type="dxa"/>
          <w:right w:w="70" w:type="dxa"/>
        </w:tblCellMar>
        <w:tblLook w:val="04A0"/>
      </w:tblPr>
      <w:tblGrid>
        <w:gridCol w:w="2700"/>
        <w:gridCol w:w="1420"/>
        <w:gridCol w:w="2480"/>
        <w:gridCol w:w="2480"/>
      </w:tblGrid>
      <w:tr w:rsidR="00742205" w:rsidRPr="00742205" w:rsidTr="00742205">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742205" w:rsidRPr="00742205" w:rsidRDefault="00742205">
            <w:pPr>
              <w:jc w:val="center"/>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br/>
            </w:r>
            <w:proofErr w:type="spellStart"/>
            <w:r w:rsidRPr="00742205">
              <w:rPr>
                <w:rFonts w:ascii="Arial" w:hAnsi="Arial" w:cs="Arial"/>
                <w:b/>
                <w:bCs/>
                <w:color w:val="000000"/>
                <w:sz w:val="16"/>
                <w:szCs w:val="16"/>
                <w:lang w:val="cs-CZ" w:eastAsia="cs-CZ"/>
              </w:rPr>
              <w:t>Materská</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účtovná</w:t>
            </w:r>
            <w:proofErr w:type="spellEnd"/>
            <w:r w:rsidRPr="00742205">
              <w:rPr>
                <w:rFonts w:ascii="Arial" w:hAnsi="Arial" w:cs="Arial"/>
                <w:b/>
                <w:bCs/>
                <w:color w:val="000000"/>
                <w:sz w:val="16"/>
                <w:szCs w:val="16"/>
                <w:lang w:val="cs-CZ" w:eastAsia="cs-CZ"/>
              </w:rPr>
              <w:t xml:space="preserve"> jednotka</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 xml:space="preserve">Hodnotové </w:t>
            </w:r>
            <w:proofErr w:type="spellStart"/>
            <w:r w:rsidRPr="00742205">
              <w:rPr>
                <w:rFonts w:ascii="Arial" w:hAnsi="Arial" w:cs="Arial"/>
                <w:b/>
                <w:bCs/>
                <w:color w:val="000000"/>
                <w:sz w:val="16"/>
                <w:szCs w:val="16"/>
                <w:lang w:val="cs-CZ" w:eastAsia="cs-CZ"/>
              </w:rPr>
              <w:t>vyjadrenie</w:t>
            </w:r>
            <w:proofErr w:type="spellEnd"/>
            <w:r w:rsidRPr="00742205">
              <w:rPr>
                <w:rFonts w:ascii="Arial" w:hAnsi="Arial" w:cs="Arial"/>
                <w:b/>
                <w:bCs/>
                <w:color w:val="000000"/>
                <w:sz w:val="16"/>
                <w:szCs w:val="16"/>
                <w:lang w:val="cs-CZ" w:eastAsia="cs-CZ"/>
              </w:rPr>
              <w:t xml:space="preserve"> obchodu</w:t>
            </w:r>
          </w:p>
        </w:tc>
      </w:tr>
      <w:tr w:rsidR="00742205" w:rsidRPr="00742205" w:rsidTr="00742205">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rsidR="00742205" w:rsidRPr="00742205" w:rsidRDefault="00742205" w:rsidP="00742205">
            <w:pPr>
              <w:rPr>
                <w:rFonts w:ascii="Arial" w:hAnsi="Arial" w:cs="Arial"/>
                <w:b/>
                <w:bCs/>
                <w:color w:val="000000"/>
                <w:sz w:val="16"/>
                <w:szCs w:val="16"/>
                <w:lang w:val="cs-CZ" w:eastAsia="cs-CZ"/>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rsidR="00742205" w:rsidRPr="00742205" w:rsidRDefault="00742205" w:rsidP="00742205">
            <w:pPr>
              <w:rPr>
                <w:rFonts w:ascii="Arial" w:hAnsi="Arial" w:cs="Arial"/>
                <w:b/>
                <w:bCs/>
                <w:color w:val="000000"/>
                <w:sz w:val="16"/>
                <w:szCs w:val="16"/>
                <w:lang w:val="cs-CZ" w:eastAsia="cs-CZ"/>
              </w:rPr>
            </w:pPr>
          </w:p>
        </w:tc>
        <w:tc>
          <w:tcPr>
            <w:tcW w:w="2480" w:type="dxa"/>
            <w:tcBorders>
              <w:top w:val="nil"/>
              <w:left w:val="nil"/>
              <w:bottom w:val="single" w:sz="12" w:space="0" w:color="auto"/>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proofErr w:type="spellStart"/>
            <w:r w:rsidRPr="00742205">
              <w:rPr>
                <w:rFonts w:ascii="Arial" w:hAnsi="Arial" w:cs="Arial"/>
                <w:b/>
                <w:bCs/>
                <w:color w:val="000000"/>
                <w:sz w:val="16"/>
                <w:szCs w:val="16"/>
                <w:lang w:val="cs-CZ" w:eastAsia="cs-CZ"/>
              </w:rPr>
              <w:t>Bežné</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účtovné</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obdobie</w:t>
            </w:r>
            <w:proofErr w:type="spellEnd"/>
          </w:p>
        </w:tc>
        <w:tc>
          <w:tcPr>
            <w:tcW w:w="2480" w:type="dxa"/>
            <w:tcBorders>
              <w:top w:val="nil"/>
              <w:left w:val="nil"/>
              <w:bottom w:val="single" w:sz="12" w:space="0" w:color="auto"/>
              <w:right w:val="single" w:sz="12" w:space="0" w:color="auto"/>
            </w:tcBorders>
            <w:shd w:val="clear" w:color="auto" w:fill="auto"/>
            <w:vAlign w:val="center"/>
            <w:hideMark/>
          </w:tcPr>
          <w:p w:rsidR="00742205" w:rsidRPr="00742205" w:rsidRDefault="00742205" w:rsidP="00742205">
            <w:pPr>
              <w:jc w:val="center"/>
              <w:rPr>
                <w:rFonts w:ascii="Arial" w:hAnsi="Arial" w:cs="Arial"/>
                <w:b/>
                <w:bCs/>
                <w:color w:val="000000"/>
                <w:sz w:val="16"/>
                <w:szCs w:val="16"/>
                <w:lang w:val="cs-CZ" w:eastAsia="cs-CZ"/>
              </w:rPr>
            </w:pPr>
            <w:proofErr w:type="spellStart"/>
            <w:r w:rsidRPr="00742205">
              <w:rPr>
                <w:rFonts w:ascii="Arial" w:hAnsi="Arial" w:cs="Arial"/>
                <w:b/>
                <w:bCs/>
                <w:color w:val="000000"/>
                <w:sz w:val="16"/>
                <w:szCs w:val="16"/>
                <w:lang w:val="cs-CZ" w:eastAsia="cs-CZ"/>
              </w:rPr>
              <w:t>Bezprostredne</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predchádzajúce</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účtovné</w:t>
            </w:r>
            <w:proofErr w:type="spellEnd"/>
            <w:r w:rsidRPr="00742205">
              <w:rPr>
                <w:rFonts w:ascii="Arial" w:hAnsi="Arial" w:cs="Arial"/>
                <w:b/>
                <w:bCs/>
                <w:color w:val="000000"/>
                <w:sz w:val="16"/>
                <w:szCs w:val="16"/>
                <w:lang w:val="cs-CZ" w:eastAsia="cs-CZ"/>
              </w:rPr>
              <w:t xml:space="preserve"> </w:t>
            </w:r>
            <w:proofErr w:type="spellStart"/>
            <w:r w:rsidRPr="00742205">
              <w:rPr>
                <w:rFonts w:ascii="Arial" w:hAnsi="Arial" w:cs="Arial"/>
                <w:b/>
                <w:bCs/>
                <w:color w:val="000000"/>
                <w:sz w:val="16"/>
                <w:szCs w:val="16"/>
                <w:lang w:val="cs-CZ" w:eastAsia="cs-CZ"/>
              </w:rPr>
              <w:t>obdobie</w:t>
            </w:r>
            <w:proofErr w:type="spellEnd"/>
            <w:r w:rsidRPr="00742205">
              <w:rPr>
                <w:rFonts w:ascii="Arial" w:hAnsi="Arial" w:cs="Arial"/>
                <w:b/>
                <w:bCs/>
                <w:color w:val="000000"/>
                <w:sz w:val="16"/>
                <w:szCs w:val="16"/>
                <w:lang w:val="cs-CZ" w:eastAsia="cs-CZ"/>
              </w:rPr>
              <w:t xml:space="preserve">                                             </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Czech</w:t>
            </w:r>
            <w:proofErr w:type="spellEnd"/>
            <w:r w:rsidRPr="00742205">
              <w:rPr>
                <w:rFonts w:ascii="Arial" w:hAnsi="Arial" w:cs="Arial"/>
                <w:color w:val="000000"/>
                <w:sz w:val="16"/>
                <w:szCs w:val="16"/>
                <w:lang w:val="cs-CZ" w:eastAsia="cs-CZ"/>
              </w:rPr>
              <w:t xml:space="preserve"> </w:t>
            </w:r>
            <w:proofErr w:type="spellStart"/>
            <w:r w:rsidRPr="00742205">
              <w:rPr>
                <w:rFonts w:ascii="Arial" w:hAnsi="Arial" w:cs="Arial"/>
                <w:color w:val="000000"/>
                <w:sz w:val="16"/>
                <w:szCs w:val="16"/>
                <w:lang w:val="cs-CZ" w:eastAsia="cs-CZ"/>
              </w:rPr>
              <w:t>Republic</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9537CB">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196 </w:t>
            </w:r>
            <w:r w:rsidR="00842C49" w:rsidRPr="00742205">
              <w:rPr>
                <w:rFonts w:ascii="Arial" w:hAnsi="Arial" w:cs="Arial"/>
                <w:color w:val="000000"/>
                <w:sz w:val="16"/>
                <w:szCs w:val="16"/>
                <w:lang w:val="cs-CZ" w:eastAsia="cs-CZ"/>
              </w:rPr>
              <w:t>58</w:t>
            </w:r>
            <w:r w:rsidR="00842C49">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738 504</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Scania CV AB</w:t>
            </w:r>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1</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53 398</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393 617</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842C49" w:rsidRDefault="00742205" w:rsidP="00742205">
            <w:pPr>
              <w:rPr>
                <w:rFonts w:ascii="Arial" w:hAnsi="Arial" w:cs="Arial"/>
                <w:b/>
                <w:color w:val="000000"/>
                <w:sz w:val="16"/>
                <w:szCs w:val="16"/>
                <w:lang w:val="cs-CZ" w:eastAsia="cs-CZ"/>
              </w:rPr>
            </w:pPr>
            <w:r w:rsidRPr="00742205">
              <w:rPr>
                <w:rFonts w:ascii="Arial" w:hAnsi="Arial" w:cs="Arial"/>
                <w:color w:val="000000"/>
                <w:sz w:val="16"/>
                <w:szCs w:val="16"/>
                <w:lang w:val="cs-CZ" w:eastAsia="cs-CZ"/>
              </w:rPr>
              <w:t> </w:t>
            </w:r>
            <w:proofErr w:type="spellStart"/>
            <w:r w:rsidR="00C149CE" w:rsidRPr="00C149CE">
              <w:rPr>
                <w:rFonts w:ascii="Arial" w:hAnsi="Arial" w:cs="Arial"/>
                <w:b/>
                <w:color w:val="000000"/>
                <w:sz w:val="16"/>
                <w:szCs w:val="16"/>
                <w:lang w:val="cs-CZ" w:eastAsia="cs-CZ"/>
              </w:rPr>
              <w:t>Total</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center"/>
              <w:rPr>
                <w:rFonts w:ascii="Arial" w:hAnsi="Arial" w:cs="Arial"/>
                <w:color w:val="000000"/>
                <w:sz w:val="16"/>
                <w:szCs w:val="16"/>
                <w:lang w:val="cs-CZ" w:eastAsia="cs-CZ"/>
              </w:rPr>
            </w:pPr>
            <w:r>
              <w:rPr>
                <w:rFonts w:ascii="Arial" w:hAnsi="Arial" w:cs="Arial"/>
                <w:color w:val="000000"/>
                <w:sz w:val="16"/>
                <w:szCs w:val="16"/>
                <w:lang w:val="cs-CZ" w:eastAsia="cs-CZ"/>
              </w:rPr>
              <w:t>1</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9537CB">
            <w:pPr>
              <w:jc w:val="right"/>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 xml:space="preserve">249 </w:t>
            </w:r>
            <w:r w:rsidR="00842C49" w:rsidRPr="00742205">
              <w:rPr>
                <w:rFonts w:ascii="Arial" w:hAnsi="Arial" w:cs="Arial"/>
                <w:b/>
                <w:bCs/>
                <w:color w:val="000000"/>
                <w:sz w:val="16"/>
                <w:szCs w:val="16"/>
                <w:lang w:val="cs-CZ" w:eastAsia="cs-CZ"/>
              </w:rPr>
              <w:t>98</w:t>
            </w:r>
            <w:r w:rsidR="00842C49">
              <w:rPr>
                <w:rFonts w:ascii="Arial" w:hAnsi="Arial" w:cs="Arial"/>
                <w:b/>
                <w:bCs/>
                <w:color w:val="000000"/>
                <w:sz w:val="16"/>
                <w:szCs w:val="16"/>
                <w:lang w:val="cs-CZ" w:eastAsia="cs-CZ"/>
              </w:rPr>
              <w:t>0</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1 132 121</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 </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 xml:space="preserve">Scania </w:t>
            </w:r>
            <w:proofErr w:type="spellStart"/>
            <w:r w:rsidRPr="00742205">
              <w:rPr>
                <w:rFonts w:ascii="Arial" w:hAnsi="Arial" w:cs="Arial"/>
                <w:color w:val="000000"/>
                <w:sz w:val="16"/>
                <w:szCs w:val="16"/>
                <w:lang w:val="cs-CZ" w:eastAsia="cs-CZ"/>
              </w:rPr>
              <w:t>Czech</w:t>
            </w:r>
            <w:proofErr w:type="spellEnd"/>
            <w:r w:rsidRPr="00742205">
              <w:rPr>
                <w:rFonts w:ascii="Arial" w:hAnsi="Arial" w:cs="Arial"/>
                <w:color w:val="000000"/>
                <w:sz w:val="16"/>
                <w:szCs w:val="16"/>
                <w:lang w:val="cs-CZ" w:eastAsia="cs-CZ"/>
              </w:rPr>
              <w:t xml:space="preserve"> </w:t>
            </w:r>
            <w:proofErr w:type="spellStart"/>
            <w:r w:rsidRPr="00742205">
              <w:rPr>
                <w:rFonts w:ascii="Arial" w:hAnsi="Arial" w:cs="Arial"/>
                <w:color w:val="000000"/>
                <w:sz w:val="16"/>
                <w:szCs w:val="16"/>
                <w:lang w:val="cs-CZ" w:eastAsia="cs-CZ"/>
              </w:rPr>
              <w:t>Republic</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1 055 198</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430 107</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742205" w:rsidRDefault="00742205" w:rsidP="00742205">
            <w:pPr>
              <w:rPr>
                <w:rFonts w:ascii="Arial" w:hAnsi="Arial" w:cs="Arial"/>
                <w:color w:val="000000"/>
                <w:sz w:val="16"/>
                <w:szCs w:val="16"/>
                <w:lang w:val="cs-CZ" w:eastAsia="cs-CZ"/>
              </w:rPr>
            </w:pPr>
            <w:r w:rsidRPr="00742205">
              <w:rPr>
                <w:rFonts w:ascii="Arial" w:hAnsi="Arial" w:cs="Arial"/>
                <w:color w:val="000000"/>
                <w:sz w:val="16"/>
                <w:szCs w:val="16"/>
                <w:lang w:val="cs-CZ" w:eastAsia="cs-CZ"/>
              </w:rPr>
              <w:t>Scania CV AB</w:t>
            </w:r>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center"/>
              <w:rPr>
                <w:rFonts w:ascii="Arial" w:hAnsi="Arial" w:cs="Arial"/>
                <w:color w:val="000000"/>
                <w:sz w:val="16"/>
                <w:szCs w:val="16"/>
                <w:lang w:val="cs-CZ" w:eastAsia="cs-CZ"/>
              </w:rPr>
            </w:pPr>
            <w:r w:rsidRPr="00742205">
              <w:rPr>
                <w:rFonts w:ascii="Arial" w:hAnsi="Arial" w:cs="Arial"/>
                <w:color w:val="000000"/>
                <w:sz w:val="16"/>
                <w:szCs w:val="16"/>
                <w:lang w:val="cs-CZ" w:eastAsia="cs-CZ"/>
              </w:rPr>
              <w:t>2</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50 277</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color w:val="000000"/>
                <w:sz w:val="16"/>
                <w:szCs w:val="16"/>
                <w:lang w:val="cs-CZ" w:eastAsia="cs-CZ"/>
              </w:rPr>
            </w:pPr>
            <w:r w:rsidRPr="00742205">
              <w:rPr>
                <w:rFonts w:ascii="Arial" w:hAnsi="Arial" w:cs="Arial"/>
                <w:color w:val="000000"/>
                <w:sz w:val="16"/>
                <w:szCs w:val="16"/>
                <w:lang w:val="cs-CZ" w:eastAsia="cs-CZ"/>
              </w:rPr>
              <w:t>42 612</w:t>
            </w:r>
          </w:p>
        </w:tc>
      </w:tr>
      <w:tr w:rsidR="00742205" w:rsidRPr="00742205" w:rsidTr="00742205">
        <w:trPr>
          <w:trHeight w:val="375"/>
        </w:trPr>
        <w:tc>
          <w:tcPr>
            <w:tcW w:w="2700" w:type="dxa"/>
            <w:tcBorders>
              <w:top w:val="nil"/>
              <w:left w:val="single" w:sz="12" w:space="0" w:color="auto"/>
              <w:bottom w:val="single" w:sz="8" w:space="0" w:color="auto"/>
              <w:right w:val="single" w:sz="12" w:space="0" w:color="auto"/>
            </w:tcBorders>
            <w:shd w:val="clear" w:color="auto" w:fill="auto"/>
            <w:noWrap/>
            <w:vAlign w:val="center"/>
            <w:hideMark/>
          </w:tcPr>
          <w:p w:rsidR="00742205" w:rsidRPr="00842C49" w:rsidRDefault="00742205" w:rsidP="00742205">
            <w:pPr>
              <w:rPr>
                <w:rFonts w:ascii="Arial" w:hAnsi="Arial" w:cs="Arial"/>
                <w:b/>
                <w:color w:val="000000"/>
                <w:sz w:val="16"/>
                <w:szCs w:val="16"/>
                <w:lang w:val="cs-CZ" w:eastAsia="cs-CZ"/>
              </w:rPr>
            </w:pPr>
            <w:r w:rsidRPr="00742205">
              <w:rPr>
                <w:rFonts w:ascii="Arial" w:hAnsi="Arial" w:cs="Arial"/>
                <w:color w:val="000000"/>
                <w:sz w:val="16"/>
                <w:szCs w:val="16"/>
                <w:lang w:val="cs-CZ" w:eastAsia="cs-CZ"/>
              </w:rPr>
              <w:t> </w:t>
            </w:r>
            <w:proofErr w:type="spellStart"/>
            <w:r w:rsidR="00C149CE" w:rsidRPr="00C149CE">
              <w:rPr>
                <w:rFonts w:ascii="Arial" w:hAnsi="Arial" w:cs="Arial"/>
                <w:b/>
                <w:color w:val="000000"/>
                <w:sz w:val="16"/>
                <w:szCs w:val="16"/>
                <w:lang w:val="cs-CZ" w:eastAsia="cs-CZ"/>
              </w:rPr>
              <w:t>Total</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42205" w:rsidRPr="00742205" w:rsidRDefault="00842C49" w:rsidP="00742205">
            <w:pPr>
              <w:jc w:val="center"/>
              <w:rPr>
                <w:rFonts w:ascii="Arial" w:hAnsi="Arial" w:cs="Arial"/>
                <w:color w:val="000000"/>
                <w:sz w:val="16"/>
                <w:szCs w:val="16"/>
                <w:lang w:val="cs-CZ" w:eastAsia="cs-CZ"/>
              </w:rPr>
            </w:pPr>
            <w:r>
              <w:rPr>
                <w:rFonts w:ascii="Arial" w:hAnsi="Arial" w:cs="Arial"/>
                <w:color w:val="000000"/>
                <w:sz w:val="16"/>
                <w:szCs w:val="16"/>
                <w:lang w:val="cs-CZ" w:eastAsia="cs-CZ"/>
              </w:rPr>
              <w:t>2</w:t>
            </w:r>
            <w:r w:rsidR="00742205" w:rsidRPr="00742205">
              <w:rPr>
                <w:rFonts w:ascii="Arial" w:hAnsi="Arial" w:cs="Arial"/>
                <w:color w:val="000000"/>
                <w:sz w:val="16"/>
                <w:szCs w:val="16"/>
                <w:lang w:val="cs-CZ" w:eastAsia="cs-CZ"/>
              </w:rPr>
              <w:t> </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1 105 475</w:t>
            </w:r>
          </w:p>
        </w:tc>
        <w:tc>
          <w:tcPr>
            <w:tcW w:w="2480" w:type="dxa"/>
            <w:tcBorders>
              <w:top w:val="nil"/>
              <w:left w:val="nil"/>
              <w:bottom w:val="single" w:sz="8" w:space="0" w:color="auto"/>
              <w:right w:val="single" w:sz="12" w:space="0" w:color="auto"/>
            </w:tcBorders>
            <w:shd w:val="clear" w:color="auto" w:fill="auto"/>
            <w:noWrap/>
            <w:vAlign w:val="center"/>
            <w:hideMark/>
          </w:tcPr>
          <w:p w:rsidR="00742205" w:rsidRPr="00742205" w:rsidRDefault="00742205" w:rsidP="00742205">
            <w:pPr>
              <w:jc w:val="right"/>
              <w:rPr>
                <w:rFonts w:ascii="Arial" w:hAnsi="Arial" w:cs="Arial"/>
                <w:b/>
                <w:bCs/>
                <w:color w:val="000000"/>
                <w:sz w:val="16"/>
                <w:szCs w:val="16"/>
                <w:lang w:val="cs-CZ" w:eastAsia="cs-CZ"/>
              </w:rPr>
            </w:pPr>
            <w:r w:rsidRPr="00742205">
              <w:rPr>
                <w:rFonts w:ascii="Arial" w:hAnsi="Arial" w:cs="Arial"/>
                <w:b/>
                <w:bCs/>
                <w:color w:val="000000"/>
                <w:sz w:val="16"/>
                <w:szCs w:val="16"/>
                <w:lang w:val="cs-CZ" w:eastAsia="cs-CZ"/>
              </w:rPr>
              <w:t>472 719</w:t>
            </w:r>
          </w:p>
        </w:tc>
      </w:tr>
    </w:tbl>
    <w:p w:rsidR="00742205" w:rsidRPr="00C00A78" w:rsidRDefault="00742205" w:rsidP="00503411">
      <w:pPr>
        <w:rPr>
          <w:rFonts w:ascii="Arial" w:hAnsi="Arial" w:cs="Arial"/>
          <w:color w:val="000000"/>
          <w:sz w:val="16"/>
          <w:szCs w:val="16"/>
          <w:lang w:eastAsia="sk-SK"/>
        </w:rPr>
      </w:pPr>
    </w:p>
    <w:p w:rsidR="00BB4252" w:rsidRPr="00C00A78" w:rsidRDefault="00BB4252" w:rsidP="00503411">
      <w:pPr>
        <w:rPr>
          <w:b/>
        </w:rPr>
      </w:pPr>
    </w:p>
    <w:p w:rsidR="00503411" w:rsidRPr="00C00A78" w:rsidRDefault="00503411" w:rsidP="00503411">
      <w:pPr>
        <w:rPr>
          <w:rFonts w:ascii="Arial" w:hAnsi="Arial" w:cs="Arial"/>
          <w:color w:val="000000"/>
          <w:sz w:val="16"/>
          <w:szCs w:val="16"/>
          <w:lang w:eastAsia="sk-SK"/>
        </w:rPr>
      </w:pPr>
      <w:r w:rsidRPr="00C00A78">
        <w:rPr>
          <w:rFonts w:ascii="Arial" w:hAnsi="Arial" w:cs="Arial"/>
          <w:color w:val="000000"/>
          <w:sz w:val="16"/>
          <w:szCs w:val="16"/>
          <w:lang w:eastAsia="sk-SK"/>
        </w:rPr>
        <w:t xml:space="preserve">Legenda: 1-zavazky, 2- </w:t>
      </w:r>
      <w:proofErr w:type="spellStart"/>
      <w:r w:rsidRPr="00C00A78">
        <w:rPr>
          <w:rFonts w:ascii="Arial" w:hAnsi="Arial" w:cs="Arial"/>
          <w:color w:val="000000"/>
          <w:sz w:val="16"/>
          <w:szCs w:val="16"/>
          <w:lang w:eastAsia="sk-SK"/>
        </w:rPr>
        <w:t>pohladavky</w:t>
      </w:r>
      <w:proofErr w:type="spellEnd"/>
    </w:p>
    <w:p w:rsidR="00503411" w:rsidRPr="00C00A78" w:rsidRDefault="00503411" w:rsidP="00503411">
      <w:pPr>
        <w:rPr>
          <w:b/>
        </w:rPr>
      </w:pPr>
    </w:p>
    <w:p w:rsidR="00503411" w:rsidRPr="00C00A78" w:rsidRDefault="00503411" w:rsidP="00503411">
      <w:pPr>
        <w:tabs>
          <w:tab w:val="left" w:pos="3690"/>
        </w:tabs>
        <w:jc w:val="both"/>
        <w:rPr>
          <w:b/>
        </w:rPr>
      </w:pPr>
      <w:r w:rsidRPr="00C00A78">
        <w:rPr>
          <w:b/>
        </w:rPr>
        <w:t>Cenová politika uplatňovaná v rámci skupiny:</w:t>
      </w:r>
    </w:p>
    <w:p w:rsidR="00503411" w:rsidRPr="00C00A78" w:rsidRDefault="00503411" w:rsidP="00503411">
      <w:pPr>
        <w:tabs>
          <w:tab w:val="left" w:pos="3690"/>
        </w:tabs>
        <w:jc w:val="both"/>
        <w:rPr>
          <w:b/>
        </w:rPr>
      </w:pPr>
    </w:p>
    <w:p w:rsidR="00503411" w:rsidRPr="00C00A78" w:rsidRDefault="00503411" w:rsidP="00503411">
      <w:pPr>
        <w:tabs>
          <w:tab w:val="left" w:pos="3690"/>
        </w:tabs>
        <w:jc w:val="both"/>
        <w:rPr>
          <w:b/>
        </w:rPr>
      </w:pPr>
      <w:r w:rsidRPr="00C00A78">
        <w:rPr>
          <w:b/>
        </w:rPr>
        <w:t>Scania CV AB</w:t>
      </w:r>
    </w:p>
    <w:p w:rsidR="00503411" w:rsidRPr="00C00A78" w:rsidRDefault="00503411" w:rsidP="00503411">
      <w:pPr>
        <w:pStyle w:val="Odsekzoznamu"/>
        <w:numPr>
          <w:ilvl w:val="0"/>
          <w:numId w:val="4"/>
        </w:numPr>
        <w:tabs>
          <w:tab w:val="left" w:pos="3690"/>
        </w:tabs>
        <w:jc w:val="both"/>
        <w:rPr>
          <w:b/>
        </w:rPr>
      </w:pPr>
      <w:r w:rsidRPr="00C00A78">
        <w:t xml:space="preserve">Nákup ťahačov a autobusov,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4"/>
        </w:numPr>
        <w:tabs>
          <w:tab w:val="left" w:pos="3690"/>
        </w:tabs>
        <w:jc w:val="both"/>
        <w:rPr>
          <w:b/>
        </w:rPr>
      </w:pPr>
      <w:r w:rsidRPr="00C00A78">
        <w:t xml:space="preserve">Nákup náhradných dielov,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4"/>
        </w:numPr>
        <w:tabs>
          <w:tab w:val="left" w:pos="3690"/>
        </w:tabs>
        <w:jc w:val="both"/>
        <w:rPr>
          <w:b/>
        </w:rPr>
      </w:pPr>
      <w:r w:rsidRPr="00C00A78">
        <w:t xml:space="preserve">Služby informačných technológii, </w:t>
      </w:r>
      <w:proofErr w:type="spellStart"/>
      <w:r w:rsidRPr="00C00A78">
        <w:t>Cost</w:t>
      </w:r>
      <w:proofErr w:type="spellEnd"/>
      <w:r w:rsidRPr="00C00A78">
        <w:t xml:space="preserve"> plus</w:t>
      </w:r>
    </w:p>
    <w:p w:rsidR="00503411" w:rsidRPr="00C00A78" w:rsidRDefault="00503411" w:rsidP="00503411">
      <w:pPr>
        <w:pStyle w:val="Odsekzoznamu"/>
        <w:numPr>
          <w:ilvl w:val="0"/>
          <w:numId w:val="4"/>
        </w:numPr>
        <w:tabs>
          <w:tab w:val="left" w:pos="3690"/>
        </w:tabs>
        <w:jc w:val="both"/>
        <w:rPr>
          <w:b/>
        </w:rPr>
      </w:pPr>
      <w:r w:rsidRPr="00C00A78">
        <w:t xml:space="preserve">Softvérové licencie, </w:t>
      </w:r>
      <w:proofErr w:type="spellStart"/>
      <w:r w:rsidRPr="00C00A78">
        <w:t>Comparable</w:t>
      </w:r>
      <w:proofErr w:type="spellEnd"/>
      <w:r w:rsidRPr="00C00A78">
        <w:t xml:space="preserve"> </w:t>
      </w:r>
      <w:proofErr w:type="spellStart"/>
      <w:r w:rsidRPr="00C00A78">
        <w:t>uncontrolled</w:t>
      </w:r>
      <w:proofErr w:type="spellEnd"/>
      <w:r w:rsidRPr="00C00A78">
        <w:t xml:space="preserve"> </w:t>
      </w:r>
      <w:proofErr w:type="spellStart"/>
      <w:r w:rsidRPr="00C00A78">
        <w:t>price</w:t>
      </w:r>
      <w:proofErr w:type="spellEnd"/>
    </w:p>
    <w:p w:rsidR="00503411" w:rsidRDefault="00503411" w:rsidP="00503411">
      <w:pPr>
        <w:tabs>
          <w:tab w:val="left" w:pos="3690"/>
        </w:tabs>
        <w:jc w:val="both"/>
        <w:rPr>
          <w:b/>
        </w:rPr>
      </w:pPr>
    </w:p>
    <w:p w:rsidR="00B70DDB" w:rsidRPr="00C00A78" w:rsidRDefault="00B70DDB" w:rsidP="00503411">
      <w:pPr>
        <w:tabs>
          <w:tab w:val="left" w:pos="3690"/>
        </w:tabs>
        <w:jc w:val="both"/>
        <w:rPr>
          <w:b/>
        </w:rPr>
      </w:pPr>
    </w:p>
    <w:p w:rsidR="00503411" w:rsidRPr="00C00A78" w:rsidRDefault="00503411" w:rsidP="00503411">
      <w:pPr>
        <w:tabs>
          <w:tab w:val="left" w:pos="3690"/>
        </w:tabs>
        <w:jc w:val="both"/>
        <w:rPr>
          <w:b/>
        </w:rPr>
      </w:pPr>
      <w:r w:rsidRPr="00C00A78">
        <w:rPr>
          <w:b/>
        </w:rPr>
        <w:t xml:space="preserve">Scania </w:t>
      </w:r>
      <w:proofErr w:type="spellStart"/>
      <w:r w:rsidRPr="00C00A78">
        <w:rPr>
          <w:b/>
        </w:rPr>
        <w:t>Czech</w:t>
      </w:r>
      <w:proofErr w:type="spellEnd"/>
      <w:r w:rsidRPr="00C00A78">
        <w:rPr>
          <w:b/>
        </w:rPr>
        <w:t xml:space="preserve"> </w:t>
      </w:r>
      <w:proofErr w:type="spellStart"/>
      <w:r w:rsidRPr="00C00A78">
        <w:rPr>
          <w:b/>
        </w:rPr>
        <w:t>Republic</w:t>
      </w:r>
      <w:proofErr w:type="spellEnd"/>
    </w:p>
    <w:p w:rsidR="00503411" w:rsidRPr="00C00A78" w:rsidRDefault="00503411" w:rsidP="00503411">
      <w:pPr>
        <w:pStyle w:val="Odsekzoznamu"/>
        <w:numPr>
          <w:ilvl w:val="0"/>
          <w:numId w:val="5"/>
        </w:numPr>
        <w:tabs>
          <w:tab w:val="left" w:pos="3690"/>
        </w:tabs>
        <w:jc w:val="both"/>
        <w:rPr>
          <w:b/>
        </w:rPr>
      </w:pPr>
      <w:r w:rsidRPr="00C00A78">
        <w:t xml:space="preserve">Nákup a predaj ťahačov a autobusov,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5"/>
        </w:numPr>
        <w:tabs>
          <w:tab w:val="left" w:pos="3690"/>
        </w:tabs>
        <w:jc w:val="both"/>
        <w:rPr>
          <w:b/>
        </w:rPr>
      </w:pPr>
      <w:r w:rsidRPr="00C00A78">
        <w:t xml:space="preserve">Nákup a predaj náhradných dielov,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5"/>
        </w:numPr>
        <w:tabs>
          <w:tab w:val="left" w:pos="3690"/>
        </w:tabs>
        <w:jc w:val="both"/>
        <w:rPr>
          <w:b/>
        </w:rPr>
      </w:pPr>
      <w:r w:rsidRPr="00C00A78">
        <w:t xml:space="preserve">Služby informačných technológií, </w:t>
      </w:r>
      <w:proofErr w:type="spellStart"/>
      <w:r w:rsidRPr="00C00A78">
        <w:t>Cost</w:t>
      </w:r>
      <w:proofErr w:type="spellEnd"/>
      <w:r w:rsidRPr="00C00A78">
        <w:t xml:space="preserve"> plus</w:t>
      </w:r>
    </w:p>
    <w:p w:rsidR="00503411" w:rsidRPr="00C00A78" w:rsidRDefault="00503411" w:rsidP="00503411">
      <w:pPr>
        <w:pStyle w:val="Odsekzoznamu"/>
        <w:numPr>
          <w:ilvl w:val="0"/>
          <w:numId w:val="5"/>
        </w:numPr>
        <w:tabs>
          <w:tab w:val="left" w:pos="3690"/>
        </w:tabs>
        <w:jc w:val="both"/>
        <w:rPr>
          <w:b/>
        </w:rPr>
      </w:pPr>
      <w:r w:rsidRPr="00C00A78">
        <w:t xml:space="preserve">Softvérové licencie, </w:t>
      </w:r>
      <w:proofErr w:type="spellStart"/>
      <w:r w:rsidRPr="00C00A78">
        <w:t>Comparable</w:t>
      </w:r>
      <w:proofErr w:type="spellEnd"/>
      <w:r w:rsidRPr="00C00A78">
        <w:t xml:space="preserve"> </w:t>
      </w:r>
      <w:proofErr w:type="spellStart"/>
      <w:r w:rsidRPr="00C00A78">
        <w:t>uncontrolled</w:t>
      </w:r>
      <w:proofErr w:type="spellEnd"/>
      <w:r w:rsidRPr="00C00A78">
        <w:t xml:space="preserve"> </w:t>
      </w:r>
      <w:proofErr w:type="spellStart"/>
      <w:r w:rsidRPr="00C00A78">
        <w:t>price</w:t>
      </w:r>
      <w:proofErr w:type="spellEnd"/>
    </w:p>
    <w:p w:rsidR="00503411" w:rsidRPr="00C00A78" w:rsidRDefault="00503411" w:rsidP="00503411">
      <w:pPr>
        <w:pStyle w:val="Odsekzoznamu"/>
        <w:numPr>
          <w:ilvl w:val="0"/>
          <w:numId w:val="5"/>
        </w:numPr>
        <w:tabs>
          <w:tab w:val="left" w:pos="3690"/>
        </w:tabs>
        <w:jc w:val="both"/>
        <w:rPr>
          <w:b/>
        </w:rPr>
      </w:pPr>
      <w:r w:rsidRPr="00C00A78">
        <w:t xml:space="preserve">Manažérske služby, </w:t>
      </w:r>
      <w:proofErr w:type="spellStart"/>
      <w:r w:rsidRPr="00C00A78">
        <w:t>Cost</w:t>
      </w:r>
      <w:proofErr w:type="spellEnd"/>
      <w:r w:rsidRPr="00C00A78">
        <w:t xml:space="preserve"> plus</w:t>
      </w:r>
    </w:p>
    <w:p w:rsidR="00503411" w:rsidRPr="00C00A78" w:rsidRDefault="00503411" w:rsidP="00503411">
      <w:pPr>
        <w:tabs>
          <w:tab w:val="left" w:pos="3690"/>
        </w:tabs>
        <w:jc w:val="both"/>
        <w:rPr>
          <w:b/>
        </w:rPr>
      </w:pPr>
    </w:p>
    <w:p w:rsidR="00DC0D50" w:rsidRDefault="00B70DDB">
      <w:pPr>
        <w:spacing w:after="200" w:line="276" w:lineRule="auto"/>
        <w:rPr>
          <w:b/>
        </w:rPr>
      </w:pPr>
      <w:r>
        <w:rPr>
          <w:b/>
        </w:rPr>
        <w:t>S</w:t>
      </w:r>
      <w:r w:rsidR="00503411" w:rsidRPr="00C00A78">
        <w:rPr>
          <w:b/>
        </w:rPr>
        <w:t xml:space="preserve">cania </w:t>
      </w:r>
      <w:proofErr w:type="spellStart"/>
      <w:r w:rsidR="00503411" w:rsidRPr="00C00A78">
        <w:rPr>
          <w:b/>
        </w:rPr>
        <w:t>Hungaria</w:t>
      </w:r>
      <w:proofErr w:type="spellEnd"/>
    </w:p>
    <w:p w:rsidR="00503411" w:rsidRPr="00C00A78" w:rsidRDefault="00503411" w:rsidP="00503411">
      <w:pPr>
        <w:pStyle w:val="Odsekzoznamu"/>
        <w:numPr>
          <w:ilvl w:val="0"/>
          <w:numId w:val="6"/>
        </w:numPr>
        <w:tabs>
          <w:tab w:val="left" w:pos="3690"/>
        </w:tabs>
        <w:jc w:val="both"/>
        <w:rPr>
          <w:b/>
        </w:rPr>
      </w:pPr>
      <w:r w:rsidRPr="00C00A78">
        <w:t xml:space="preserve">Nákup a predaj ťahačov a autobusov,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6"/>
        </w:numPr>
        <w:tabs>
          <w:tab w:val="left" w:pos="3690"/>
        </w:tabs>
        <w:jc w:val="both"/>
        <w:rPr>
          <w:b/>
        </w:rPr>
      </w:pPr>
      <w:r w:rsidRPr="00C00A78">
        <w:t xml:space="preserve">Nákup a predaj náhradných dielov,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6"/>
        </w:numPr>
        <w:tabs>
          <w:tab w:val="left" w:pos="3690"/>
        </w:tabs>
        <w:jc w:val="both"/>
        <w:rPr>
          <w:b/>
        </w:rPr>
      </w:pPr>
      <w:r w:rsidRPr="00C00A78">
        <w:t xml:space="preserve">Manažérske služby, </w:t>
      </w:r>
      <w:proofErr w:type="spellStart"/>
      <w:r w:rsidRPr="00C00A78">
        <w:t>Cost</w:t>
      </w:r>
      <w:proofErr w:type="spellEnd"/>
      <w:r w:rsidRPr="00C00A78">
        <w:t xml:space="preserve"> plus</w:t>
      </w:r>
    </w:p>
    <w:p w:rsidR="00503411" w:rsidRPr="00C00A78" w:rsidRDefault="00503411" w:rsidP="00503411">
      <w:pPr>
        <w:tabs>
          <w:tab w:val="left" w:pos="3690"/>
        </w:tabs>
        <w:jc w:val="both"/>
        <w:rPr>
          <w:b/>
        </w:rPr>
      </w:pPr>
    </w:p>
    <w:p w:rsidR="00503411" w:rsidRPr="00C00A78" w:rsidRDefault="00503411" w:rsidP="00503411">
      <w:pPr>
        <w:tabs>
          <w:tab w:val="left" w:pos="3690"/>
        </w:tabs>
        <w:jc w:val="both"/>
        <w:rPr>
          <w:b/>
        </w:rPr>
      </w:pPr>
      <w:r w:rsidRPr="00C00A78">
        <w:rPr>
          <w:b/>
        </w:rPr>
        <w:t xml:space="preserve">Scania </w:t>
      </w:r>
      <w:proofErr w:type="spellStart"/>
      <w:r w:rsidRPr="00C00A78">
        <w:rPr>
          <w:b/>
        </w:rPr>
        <w:t>Finance</w:t>
      </w:r>
      <w:proofErr w:type="spellEnd"/>
      <w:r w:rsidRPr="00C00A78">
        <w:rPr>
          <w:b/>
        </w:rPr>
        <w:t xml:space="preserve"> Slovakia</w:t>
      </w:r>
    </w:p>
    <w:p w:rsidR="00503411" w:rsidRPr="00C00A78" w:rsidRDefault="00503411" w:rsidP="00503411">
      <w:pPr>
        <w:pStyle w:val="Odsekzoznamu"/>
        <w:numPr>
          <w:ilvl w:val="0"/>
          <w:numId w:val="7"/>
        </w:numPr>
        <w:tabs>
          <w:tab w:val="left" w:pos="3690"/>
        </w:tabs>
        <w:jc w:val="both"/>
        <w:rPr>
          <w:b/>
        </w:rPr>
      </w:pPr>
      <w:r w:rsidRPr="00C00A78">
        <w:t xml:space="preserve">Nákup a predaj ťahačov a autobusov,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7"/>
        </w:numPr>
        <w:tabs>
          <w:tab w:val="left" w:pos="3690"/>
        </w:tabs>
        <w:jc w:val="both"/>
        <w:rPr>
          <w:b/>
        </w:rPr>
      </w:pPr>
      <w:r w:rsidRPr="00C00A78">
        <w:t xml:space="preserve">Ostatné služby, </w:t>
      </w:r>
      <w:proofErr w:type="spellStart"/>
      <w:r w:rsidRPr="00C00A78">
        <w:t>Cost</w:t>
      </w:r>
      <w:proofErr w:type="spellEnd"/>
      <w:r w:rsidRPr="00C00A78">
        <w:t xml:space="preserve"> plus</w:t>
      </w:r>
    </w:p>
    <w:p w:rsidR="00503411" w:rsidRPr="00C00A78" w:rsidRDefault="00503411" w:rsidP="00503411">
      <w:pPr>
        <w:tabs>
          <w:tab w:val="left" w:pos="3690"/>
        </w:tabs>
        <w:jc w:val="both"/>
        <w:rPr>
          <w:b/>
        </w:rPr>
      </w:pPr>
    </w:p>
    <w:p w:rsidR="00503411" w:rsidRPr="00C00A78" w:rsidRDefault="00503411" w:rsidP="00503411">
      <w:pPr>
        <w:tabs>
          <w:tab w:val="left" w:pos="3690"/>
        </w:tabs>
        <w:jc w:val="both"/>
        <w:rPr>
          <w:b/>
        </w:rPr>
      </w:pPr>
      <w:r w:rsidRPr="00C00A78">
        <w:rPr>
          <w:b/>
        </w:rPr>
        <w:t xml:space="preserve">Scania </w:t>
      </w:r>
      <w:proofErr w:type="spellStart"/>
      <w:r w:rsidRPr="00C00A78">
        <w:rPr>
          <w:b/>
        </w:rPr>
        <w:t>Beers</w:t>
      </w:r>
      <w:proofErr w:type="spellEnd"/>
    </w:p>
    <w:p w:rsidR="00503411" w:rsidRPr="00C00A78" w:rsidRDefault="00503411" w:rsidP="00503411">
      <w:pPr>
        <w:pStyle w:val="Odsekzoznamu"/>
        <w:numPr>
          <w:ilvl w:val="0"/>
          <w:numId w:val="8"/>
        </w:numPr>
        <w:tabs>
          <w:tab w:val="left" w:pos="3690"/>
        </w:tabs>
        <w:jc w:val="both"/>
      </w:pPr>
      <w:r w:rsidRPr="00C00A78">
        <w:t xml:space="preserve">Nákup a predaj ťahačov a autobusov,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pStyle w:val="Odsekzoznamu"/>
        <w:numPr>
          <w:ilvl w:val="0"/>
          <w:numId w:val="8"/>
        </w:numPr>
        <w:tabs>
          <w:tab w:val="left" w:pos="3690"/>
        </w:tabs>
        <w:jc w:val="both"/>
      </w:pPr>
      <w:r w:rsidRPr="00C00A78">
        <w:t xml:space="preserve">Nákup a predaj náhradných dielov,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C00A78" w:rsidRDefault="00503411" w:rsidP="00503411">
      <w:pPr>
        <w:tabs>
          <w:tab w:val="left" w:pos="3690"/>
        </w:tabs>
        <w:jc w:val="both"/>
        <w:rPr>
          <w:b/>
        </w:rPr>
      </w:pPr>
    </w:p>
    <w:p w:rsidR="00503411" w:rsidRPr="00C00A78" w:rsidRDefault="00503411" w:rsidP="00503411">
      <w:pPr>
        <w:tabs>
          <w:tab w:val="left" w:pos="3690"/>
        </w:tabs>
        <w:jc w:val="both"/>
        <w:rPr>
          <w:b/>
        </w:rPr>
      </w:pPr>
      <w:r w:rsidRPr="00C00A78">
        <w:rPr>
          <w:b/>
        </w:rPr>
        <w:t xml:space="preserve">Scania </w:t>
      </w:r>
      <w:proofErr w:type="spellStart"/>
      <w:r w:rsidRPr="00C00A78">
        <w:rPr>
          <w:b/>
        </w:rPr>
        <w:t>Belgium</w:t>
      </w:r>
      <w:proofErr w:type="spellEnd"/>
    </w:p>
    <w:p w:rsidR="00503411" w:rsidRPr="00C00A78" w:rsidRDefault="00503411" w:rsidP="00503411">
      <w:pPr>
        <w:pStyle w:val="Odsekzoznamu"/>
        <w:numPr>
          <w:ilvl w:val="0"/>
          <w:numId w:val="9"/>
        </w:numPr>
        <w:tabs>
          <w:tab w:val="left" w:pos="3690"/>
        </w:tabs>
        <w:jc w:val="both"/>
        <w:rPr>
          <w:b/>
        </w:rPr>
      </w:pPr>
      <w:r w:rsidRPr="00C00A78">
        <w:t xml:space="preserve">Nákup a predaj ťahačov a autobusov,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503411" w:rsidRPr="00EE581E" w:rsidRDefault="00503411" w:rsidP="00503411">
      <w:pPr>
        <w:pStyle w:val="Odsekzoznamu"/>
        <w:numPr>
          <w:ilvl w:val="0"/>
          <w:numId w:val="9"/>
        </w:numPr>
        <w:tabs>
          <w:tab w:val="left" w:pos="3690"/>
        </w:tabs>
        <w:jc w:val="both"/>
        <w:rPr>
          <w:b/>
        </w:rPr>
      </w:pPr>
      <w:r w:rsidRPr="00C00A78">
        <w:t xml:space="preserve">Nákup a predaj náhradných dielov, </w:t>
      </w:r>
      <w:proofErr w:type="spellStart"/>
      <w:r w:rsidRPr="00C00A78">
        <w:t>Resale</w:t>
      </w:r>
      <w:proofErr w:type="spellEnd"/>
      <w:r w:rsidRPr="00C00A78">
        <w:t xml:space="preserve"> </w:t>
      </w:r>
      <w:proofErr w:type="spellStart"/>
      <w:r w:rsidRPr="00C00A78">
        <w:t>price</w:t>
      </w:r>
      <w:proofErr w:type="spellEnd"/>
      <w:r w:rsidRPr="00C00A78">
        <w:t xml:space="preserve"> </w:t>
      </w:r>
      <w:proofErr w:type="spellStart"/>
      <w:r w:rsidRPr="00C00A78">
        <w:t>method</w:t>
      </w:r>
      <w:proofErr w:type="spellEnd"/>
    </w:p>
    <w:p w:rsidR="00DC0D50" w:rsidRDefault="00DC0D50">
      <w:pPr>
        <w:tabs>
          <w:tab w:val="left" w:pos="3690"/>
        </w:tabs>
        <w:jc w:val="both"/>
        <w:rPr>
          <w:b/>
        </w:rPr>
      </w:pPr>
    </w:p>
    <w:p w:rsidR="00DC0D50" w:rsidRDefault="00C149CE">
      <w:pPr>
        <w:pStyle w:val="Odsekzoznamu"/>
        <w:numPr>
          <w:ilvl w:val="0"/>
          <w:numId w:val="2"/>
        </w:numPr>
        <w:ind w:left="426" w:hanging="426"/>
        <w:jc w:val="both"/>
        <w:rPr>
          <w:b/>
          <w:bCs/>
          <w:u w:val="single"/>
        </w:rPr>
      </w:pPr>
      <w:r w:rsidRPr="00C149CE">
        <w:rPr>
          <w:b/>
          <w:bCs/>
          <w:u w:val="single"/>
        </w:rPr>
        <w:lastRenderedPageBreak/>
        <w:t>INFORMÁCIE O ZMENÁCH VLASTNÉHO IMANIA</w:t>
      </w:r>
    </w:p>
    <w:p w:rsidR="00B70DDB" w:rsidRDefault="00B70DDB" w:rsidP="00503411">
      <w:pPr>
        <w:tabs>
          <w:tab w:val="left" w:pos="3690"/>
        </w:tabs>
        <w:jc w:val="both"/>
        <w:rPr>
          <w:b/>
        </w:rPr>
      </w:pPr>
    </w:p>
    <w:tbl>
      <w:tblPr>
        <w:tblW w:w="9080" w:type="dxa"/>
        <w:tblInd w:w="55" w:type="dxa"/>
        <w:tblCellMar>
          <w:left w:w="70" w:type="dxa"/>
          <w:right w:w="70" w:type="dxa"/>
        </w:tblCellMar>
        <w:tblLook w:val="04A0"/>
      </w:tblPr>
      <w:tblGrid>
        <w:gridCol w:w="2980"/>
        <w:gridCol w:w="1220"/>
        <w:gridCol w:w="1220"/>
        <w:gridCol w:w="1220"/>
        <w:gridCol w:w="1220"/>
        <w:gridCol w:w="1220"/>
      </w:tblGrid>
      <w:tr w:rsidR="00B70DDB" w:rsidRPr="002A5CBD" w:rsidTr="00070637">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Bežné účtovné obdobie</w:t>
            </w:r>
          </w:p>
        </w:tc>
      </w:tr>
      <w:tr w:rsidR="00B70DDB" w:rsidRPr="002A5CBD" w:rsidTr="00070637">
        <w:trPr>
          <w:trHeight w:val="930"/>
        </w:trPr>
        <w:tc>
          <w:tcPr>
            <w:tcW w:w="2980" w:type="dxa"/>
            <w:vMerge/>
            <w:tcBorders>
              <w:top w:val="single" w:sz="12" w:space="0" w:color="auto"/>
              <w:left w:val="single" w:sz="12" w:space="0" w:color="auto"/>
              <w:bottom w:val="single" w:sz="12" w:space="0" w:color="000000"/>
              <w:right w:val="single" w:sz="8" w:space="0" w:color="auto"/>
            </w:tcBorders>
            <w:vAlign w:val="center"/>
            <w:hideMark/>
          </w:tcPr>
          <w:p w:rsidR="00B70DDB" w:rsidRPr="002A5CBD" w:rsidRDefault="00B70DDB" w:rsidP="00070637">
            <w:pPr>
              <w:rPr>
                <w:rFonts w:ascii="Arial" w:hAnsi="Arial" w:cs="Arial"/>
                <w:b/>
                <w:bCs/>
                <w:color w:val="000000"/>
                <w:sz w:val="16"/>
                <w:szCs w:val="16"/>
                <w:lang w:eastAsia="sk-SK"/>
              </w:rPr>
            </w:pPr>
          </w:p>
        </w:tc>
        <w:tc>
          <w:tcPr>
            <w:tcW w:w="1220"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Stav </w:t>
            </w:r>
            <w:r w:rsidRPr="002A5CBD">
              <w:rPr>
                <w:rFonts w:ascii="Arial" w:hAnsi="Arial" w:cs="Arial"/>
                <w:b/>
                <w:bCs/>
                <w:color w:val="000000"/>
                <w:sz w:val="16"/>
                <w:szCs w:val="16"/>
                <w:lang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Základné imanie</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5 317 666</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5 317 666</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Vlastné akcie a vlastné obchodné podiely</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Zmena základného imania</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Pohľadávky za upísané vlastné imanie</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Emisné ážio</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Ostatné kapitálové fondy</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787 681</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787 681</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Zákonný rezervný fond (nedeliteľný fond) z kapitálových vkladov</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Oceňovacie rozdiely z kapitálových účastín</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Oceňovacie rozdiely z precenenia pri zlúčení, splynutí a rozdelení</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Zákonný rezervný fond</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574 193</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574 193</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Nedeliteľný fond</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Štatutárne fondy a ostatné fondy</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Nerozdelený zisk minulých rokov</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3 882 534</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Pr>
                <w:rFonts w:ascii="Arial" w:hAnsi="Arial" w:cs="Arial"/>
                <w:color w:val="000000"/>
                <w:sz w:val="16"/>
                <w:szCs w:val="16"/>
                <w:lang w:eastAsia="sk-SK"/>
              </w:rPr>
              <w:t>-3 212 895</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669 639</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Neuhradená strata minulých rokov</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Výsledok hospodárenia bežného účtovného obdobia</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787 105</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4F555B" w:rsidP="00070637">
            <w:pPr>
              <w:jc w:val="right"/>
              <w:rPr>
                <w:rFonts w:ascii="Arial" w:hAnsi="Arial" w:cs="Arial"/>
                <w:color w:val="000000"/>
                <w:sz w:val="16"/>
                <w:szCs w:val="16"/>
                <w:lang w:eastAsia="sk-SK"/>
              </w:rPr>
            </w:pPr>
            <w:r>
              <w:rPr>
                <w:rFonts w:ascii="Arial" w:hAnsi="Arial" w:cs="Arial"/>
                <w:color w:val="000000"/>
                <w:sz w:val="16"/>
                <w:szCs w:val="16"/>
                <w:lang w:eastAsia="sk-SK"/>
              </w:rPr>
              <w:t>2 490 769</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Pr>
                <w:rFonts w:ascii="Arial" w:hAnsi="Arial" w:cs="Arial"/>
                <w:color w:val="000000"/>
                <w:sz w:val="16"/>
                <w:szCs w:val="16"/>
                <w:lang w:eastAsia="sk-SK"/>
              </w:rPr>
              <w:t>-787 105</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4F555B" w:rsidP="00070637">
            <w:pPr>
              <w:jc w:val="right"/>
              <w:rPr>
                <w:rFonts w:ascii="Arial" w:hAnsi="Arial" w:cs="Arial"/>
                <w:color w:val="000000"/>
                <w:sz w:val="16"/>
                <w:szCs w:val="16"/>
                <w:lang w:eastAsia="sk-SK"/>
              </w:rPr>
            </w:pPr>
            <w:r>
              <w:rPr>
                <w:rFonts w:ascii="Arial" w:hAnsi="Arial" w:cs="Arial"/>
                <w:color w:val="000000"/>
                <w:sz w:val="16"/>
                <w:szCs w:val="16"/>
                <w:lang w:eastAsia="sk-SK"/>
              </w:rPr>
              <w:t>2 490 769</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Vyplatené dividendy</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-4 000 000</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4 000 000</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Ostatné položky vlastného imania</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Účet 491 – Vlastné imanie fyzickej osoby – podnikateľa</w:t>
            </w:r>
          </w:p>
        </w:tc>
        <w:tc>
          <w:tcPr>
            <w:tcW w:w="1220"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0" w:type="dxa"/>
            <w:tcBorders>
              <w:top w:val="nil"/>
              <w:left w:val="nil"/>
              <w:bottom w:val="single" w:sz="12"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bl>
    <w:p w:rsidR="00B70DDB" w:rsidRPr="002A5CBD" w:rsidRDefault="00B70DDB" w:rsidP="00B70DDB"/>
    <w:p w:rsidR="00842C49" w:rsidRDefault="00842C49" w:rsidP="00B70DDB">
      <w:pPr>
        <w:spacing w:after="200" w:line="276" w:lineRule="auto"/>
      </w:pPr>
    </w:p>
    <w:p w:rsidR="00842C49" w:rsidRDefault="00842C49" w:rsidP="00B70DDB">
      <w:pPr>
        <w:spacing w:after="200" w:line="276" w:lineRule="auto"/>
      </w:pPr>
    </w:p>
    <w:p w:rsidR="00842C49" w:rsidRDefault="00842C49" w:rsidP="00B70DDB">
      <w:pPr>
        <w:spacing w:after="200" w:line="276" w:lineRule="auto"/>
      </w:pPr>
    </w:p>
    <w:p w:rsidR="00842C49" w:rsidRDefault="00842C49" w:rsidP="00B70DDB">
      <w:pPr>
        <w:spacing w:after="200" w:line="276" w:lineRule="auto"/>
      </w:pPr>
    </w:p>
    <w:p w:rsidR="00842C49" w:rsidRDefault="00842C49" w:rsidP="00B70DDB">
      <w:pPr>
        <w:spacing w:after="200" w:line="276" w:lineRule="auto"/>
      </w:pPr>
    </w:p>
    <w:p w:rsidR="00842C49" w:rsidRDefault="00842C49" w:rsidP="00B70DDB">
      <w:pPr>
        <w:spacing w:after="200" w:line="276" w:lineRule="auto"/>
      </w:pPr>
    </w:p>
    <w:p w:rsidR="00B70DDB" w:rsidRPr="002A5CBD" w:rsidRDefault="00B70DDB" w:rsidP="00B70DDB">
      <w:pPr>
        <w:spacing w:after="200" w:line="276" w:lineRule="auto"/>
      </w:pPr>
    </w:p>
    <w:tbl>
      <w:tblPr>
        <w:tblW w:w="9155" w:type="dxa"/>
        <w:tblInd w:w="55" w:type="dxa"/>
        <w:tblCellMar>
          <w:left w:w="70" w:type="dxa"/>
          <w:right w:w="70" w:type="dxa"/>
        </w:tblCellMar>
        <w:tblLook w:val="04A0"/>
      </w:tblPr>
      <w:tblGrid>
        <w:gridCol w:w="2886"/>
        <w:gridCol w:w="1185"/>
        <w:gridCol w:w="1185"/>
        <w:gridCol w:w="1185"/>
        <w:gridCol w:w="1229"/>
        <w:gridCol w:w="1485"/>
      </w:tblGrid>
      <w:tr w:rsidR="00B70DDB" w:rsidRPr="002A5CBD" w:rsidTr="00070637">
        <w:trPr>
          <w:trHeight w:val="270"/>
        </w:trPr>
        <w:tc>
          <w:tcPr>
            <w:tcW w:w="2886"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lastRenderedPageBreak/>
              <w:t>Položka vlastného imania</w:t>
            </w:r>
          </w:p>
        </w:tc>
        <w:tc>
          <w:tcPr>
            <w:tcW w:w="6269"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Bezprostredne predchádzajúce účtovné obdobie</w:t>
            </w:r>
          </w:p>
        </w:tc>
      </w:tr>
      <w:tr w:rsidR="00B70DDB" w:rsidRPr="002A5CBD" w:rsidTr="00070637">
        <w:trPr>
          <w:trHeight w:val="930"/>
        </w:trPr>
        <w:tc>
          <w:tcPr>
            <w:tcW w:w="2886" w:type="dxa"/>
            <w:vMerge/>
            <w:tcBorders>
              <w:top w:val="single" w:sz="12" w:space="0" w:color="auto"/>
              <w:left w:val="single" w:sz="12" w:space="0" w:color="auto"/>
              <w:bottom w:val="single" w:sz="12" w:space="0" w:color="000000"/>
              <w:right w:val="single" w:sz="8" w:space="0" w:color="auto"/>
            </w:tcBorders>
            <w:vAlign w:val="center"/>
            <w:hideMark/>
          </w:tcPr>
          <w:p w:rsidR="00B70DDB" w:rsidRPr="002A5CBD" w:rsidRDefault="00B70DDB" w:rsidP="00070637">
            <w:pPr>
              <w:rPr>
                <w:rFonts w:ascii="Arial" w:hAnsi="Arial" w:cs="Arial"/>
                <w:b/>
                <w:bCs/>
                <w:color w:val="000000"/>
                <w:sz w:val="16"/>
                <w:szCs w:val="16"/>
                <w:lang w:eastAsia="sk-SK"/>
              </w:rPr>
            </w:pPr>
          </w:p>
        </w:tc>
        <w:tc>
          <w:tcPr>
            <w:tcW w:w="1185"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 xml:space="preserve">Stav </w:t>
            </w:r>
            <w:r w:rsidRPr="002A5CBD">
              <w:rPr>
                <w:rFonts w:ascii="Arial" w:hAnsi="Arial" w:cs="Arial"/>
                <w:b/>
                <w:bCs/>
                <w:color w:val="000000"/>
                <w:sz w:val="16"/>
                <w:szCs w:val="16"/>
                <w:lang w:eastAsia="sk-SK"/>
              </w:rPr>
              <w:br/>
              <w:t>na začiatku účtovného obdobia</w:t>
            </w:r>
          </w:p>
        </w:tc>
        <w:tc>
          <w:tcPr>
            <w:tcW w:w="1185"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Prírastky</w:t>
            </w:r>
          </w:p>
        </w:tc>
        <w:tc>
          <w:tcPr>
            <w:tcW w:w="1185"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Úbytky</w:t>
            </w:r>
          </w:p>
        </w:tc>
        <w:tc>
          <w:tcPr>
            <w:tcW w:w="1229" w:type="dxa"/>
            <w:tcBorders>
              <w:top w:val="nil"/>
              <w:left w:val="nil"/>
              <w:bottom w:val="single" w:sz="12" w:space="0" w:color="auto"/>
              <w:right w:val="single" w:sz="8"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Presuny</w:t>
            </w:r>
          </w:p>
        </w:tc>
        <w:tc>
          <w:tcPr>
            <w:tcW w:w="1485" w:type="dxa"/>
            <w:tcBorders>
              <w:top w:val="nil"/>
              <w:left w:val="nil"/>
              <w:bottom w:val="single" w:sz="12" w:space="0" w:color="auto"/>
              <w:right w:val="single" w:sz="12" w:space="0" w:color="auto"/>
            </w:tcBorders>
            <w:shd w:val="clear" w:color="auto" w:fill="auto"/>
            <w:vAlign w:val="center"/>
            <w:hideMark/>
          </w:tcPr>
          <w:p w:rsidR="00B70DDB" w:rsidRPr="002A5CBD" w:rsidRDefault="00B70DDB" w:rsidP="00070637">
            <w:pPr>
              <w:jc w:val="center"/>
              <w:rPr>
                <w:rFonts w:ascii="Arial" w:hAnsi="Arial" w:cs="Arial"/>
                <w:b/>
                <w:bCs/>
                <w:color w:val="000000"/>
                <w:sz w:val="16"/>
                <w:szCs w:val="16"/>
                <w:lang w:eastAsia="sk-SK"/>
              </w:rPr>
            </w:pPr>
            <w:r w:rsidRPr="002A5CBD">
              <w:rPr>
                <w:rFonts w:ascii="Arial" w:hAnsi="Arial" w:cs="Arial"/>
                <w:b/>
                <w:bCs/>
                <w:color w:val="000000"/>
                <w:sz w:val="16"/>
                <w:szCs w:val="16"/>
                <w:lang w:eastAsia="sk-SK"/>
              </w:rPr>
              <w:t>Stav na konci účtovného obdobia</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Základné imanie</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5 317 666</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5 317 666</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Vlastné akcie a vlastné obchodné podiely</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Zmena základného imania</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Pohľadávky za upísané vlastné imanie</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Emisné ážio</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Ostatné kapitálové fondy</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787 681 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787 681</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Zákonný rezervný fond (nedeliteľný fond) z kapitálových vkladov</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Oceňovacie rozdiely z kapitálových účastín</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Oceňovacie rozdiely z precenenia pri zlúčení, splynutí a rozdelení</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Zákonný rezervný fond</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574 193</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574 193</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Nedeliteľný fond</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Štatutárne fondy a ostatné fondy</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Nerozdelený zisk minulých rokov</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3 490 905</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EE581E" w:rsidP="00070637">
            <w:pPr>
              <w:jc w:val="right"/>
              <w:rPr>
                <w:rFonts w:ascii="Arial" w:hAnsi="Arial" w:cs="Arial"/>
                <w:color w:val="000000"/>
                <w:sz w:val="16"/>
                <w:szCs w:val="16"/>
                <w:lang w:eastAsia="sk-SK"/>
              </w:rPr>
            </w:pPr>
            <w:r>
              <w:rPr>
                <w:rFonts w:ascii="Arial" w:hAnsi="Arial" w:cs="Arial"/>
                <w:color w:val="000000"/>
                <w:sz w:val="16"/>
                <w:szCs w:val="16"/>
                <w:lang w:eastAsia="sk-SK"/>
              </w:rPr>
              <w:t>391 629</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3 882 534</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Neuhradená strata minulých rokov</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-14 766</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14 766</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 xml:space="preserve">                            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Výsledok hospodárenia bežného účtovného obdobia</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406 395</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787 105</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-406 395</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787 105</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Vyplatené dividendy</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8"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Ostatné položky vlastného imania</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8"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8"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r w:rsidR="00B70DDB" w:rsidRPr="002A5CBD" w:rsidTr="00070637">
        <w:trPr>
          <w:trHeight w:val="450"/>
        </w:trPr>
        <w:tc>
          <w:tcPr>
            <w:tcW w:w="2886" w:type="dxa"/>
            <w:tcBorders>
              <w:top w:val="nil"/>
              <w:left w:val="single" w:sz="12" w:space="0" w:color="auto"/>
              <w:bottom w:val="single" w:sz="12" w:space="0" w:color="auto"/>
              <w:right w:val="single" w:sz="8" w:space="0" w:color="auto"/>
            </w:tcBorders>
            <w:shd w:val="clear" w:color="auto" w:fill="auto"/>
            <w:vAlign w:val="center"/>
            <w:hideMark/>
          </w:tcPr>
          <w:p w:rsidR="00B70DDB" w:rsidRPr="002A5CBD" w:rsidRDefault="00B70DDB" w:rsidP="00070637">
            <w:pPr>
              <w:rPr>
                <w:rFonts w:ascii="Arial" w:hAnsi="Arial" w:cs="Arial"/>
                <w:color w:val="000000"/>
                <w:sz w:val="16"/>
                <w:szCs w:val="16"/>
                <w:lang w:eastAsia="sk-SK"/>
              </w:rPr>
            </w:pPr>
            <w:r w:rsidRPr="002A5CBD">
              <w:rPr>
                <w:rFonts w:ascii="Arial" w:hAnsi="Arial" w:cs="Arial"/>
                <w:color w:val="000000"/>
                <w:sz w:val="16"/>
                <w:szCs w:val="16"/>
                <w:lang w:eastAsia="sk-SK"/>
              </w:rPr>
              <w:t>Účet 491 – Vlastné imanie fyzickej osoby – podnikateľa</w:t>
            </w:r>
          </w:p>
        </w:tc>
        <w:tc>
          <w:tcPr>
            <w:tcW w:w="1185"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185"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229" w:type="dxa"/>
            <w:tcBorders>
              <w:top w:val="nil"/>
              <w:left w:val="nil"/>
              <w:bottom w:val="single" w:sz="12" w:space="0" w:color="auto"/>
              <w:right w:val="single" w:sz="8"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 </w:t>
            </w:r>
          </w:p>
        </w:tc>
        <w:tc>
          <w:tcPr>
            <w:tcW w:w="1485" w:type="dxa"/>
            <w:tcBorders>
              <w:top w:val="nil"/>
              <w:left w:val="nil"/>
              <w:bottom w:val="single" w:sz="12" w:space="0" w:color="auto"/>
              <w:right w:val="single" w:sz="12" w:space="0" w:color="auto"/>
            </w:tcBorders>
            <w:shd w:val="clear" w:color="auto" w:fill="auto"/>
            <w:noWrap/>
            <w:vAlign w:val="center"/>
            <w:hideMark/>
          </w:tcPr>
          <w:p w:rsidR="00B70DDB" w:rsidRPr="002A5CBD" w:rsidRDefault="00B70DDB" w:rsidP="00070637">
            <w:pPr>
              <w:jc w:val="right"/>
              <w:rPr>
                <w:rFonts w:ascii="Arial" w:hAnsi="Arial" w:cs="Arial"/>
                <w:color w:val="000000"/>
                <w:sz w:val="16"/>
                <w:szCs w:val="16"/>
                <w:lang w:eastAsia="sk-SK"/>
              </w:rPr>
            </w:pPr>
            <w:r w:rsidRPr="002A5CBD">
              <w:rPr>
                <w:rFonts w:ascii="Arial" w:hAnsi="Arial" w:cs="Arial"/>
                <w:color w:val="000000"/>
                <w:sz w:val="16"/>
                <w:szCs w:val="16"/>
                <w:lang w:eastAsia="sk-SK"/>
              </w:rPr>
              <w:t>0</w:t>
            </w:r>
          </w:p>
        </w:tc>
      </w:tr>
    </w:tbl>
    <w:p w:rsidR="00B70DDB" w:rsidRPr="002A5CBD" w:rsidRDefault="00B70DDB" w:rsidP="00B70DDB"/>
    <w:p w:rsidR="00B70DDB" w:rsidRPr="002A5CBD" w:rsidRDefault="00B70DDB" w:rsidP="00B70DDB">
      <w:r w:rsidRPr="002A5CBD">
        <w:t>Valné zhromaždenie spoločníkov konané 28.3.2014  rozhodlo o preúčtovaní zisku 7</w:t>
      </w:r>
      <w:r>
        <w:t>8</w:t>
      </w:r>
      <w:r w:rsidRPr="002A5CBD">
        <w:t>7 105 EUR v plnej výške na účet nerozdeleného zisku minulých období.</w:t>
      </w:r>
    </w:p>
    <w:p w:rsidR="00B70DDB" w:rsidRPr="00C00A78" w:rsidRDefault="00B70DDB" w:rsidP="00503411">
      <w:pPr>
        <w:tabs>
          <w:tab w:val="left" w:pos="3690"/>
        </w:tabs>
        <w:jc w:val="both"/>
        <w:rPr>
          <w:b/>
        </w:rPr>
      </w:pPr>
    </w:p>
    <w:p w:rsidR="00503411" w:rsidRPr="00C00A78" w:rsidRDefault="00503411" w:rsidP="00503411">
      <w:pPr>
        <w:pStyle w:val="Odsekzoznamu"/>
        <w:numPr>
          <w:ilvl w:val="0"/>
          <w:numId w:val="2"/>
        </w:numPr>
        <w:ind w:left="426" w:hanging="426"/>
        <w:jc w:val="both"/>
        <w:rPr>
          <w:b/>
          <w:bCs/>
          <w:u w:val="single"/>
        </w:rPr>
      </w:pPr>
      <w:r w:rsidRPr="00C00A78">
        <w:rPr>
          <w:b/>
          <w:bCs/>
          <w:u w:val="single"/>
        </w:rPr>
        <w:t>PREHĽAD O PEŇAŽNÝCH TOKOCH</w:t>
      </w:r>
    </w:p>
    <w:p w:rsidR="00503411" w:rsidRPr="00C00A78" w:rsidRDefault="00503411" w:rsidP="00503411">
      <w:pPr>
        <w:tabs>
          <w:tab w:val="left" w:pos="3690"/>
        </w:tabs>
        <w:jc w:val="both"/>
        <w:rPr>
          <w:b/>
        </w:rPr>
      </w:pPr>
    </w:p>
    <w:p w:rsidR="00503411" w:rsidRPr="00C00A78" w:rsidRDefault="00503411" w:rsidP="00503411">
      <w:pPr>
        <w:tabs>
          <w:tab w:val="left" w:pos="3690"/>
        </w:tabs>
        <w:jc w:val="both"/>
      </w:pPr>
      <w:r w:rsidRPr="00C00A78">
        <w:t>Prehľad o peňažných tokoch bol spracovaný nepriamou metódou.</w:t>
      </w:r>
      <w:r w:rsidR="00D51528" w:rsidRPr="00C00A78">
        <w:t xml:space="preserve"> Riadok A.1.2.</w:t>
      </w:r>
      <w:r w:rsidR="00842C49">
        <w:t xml:space="preserve"> v bezprostrednom predchádzajúcom období</w:t>
      </w:r>
      <w:r w:rsidR="00D51528" w:rsidRPr="00C00A78">
        <w:t xml:space="preserve"> v prehľade o finančných tokoch obsahuje predaj budovy v zostatkovej hodnote, ktorý nebol finančnou transakciou.</w:t>
      </w:r>
    </w:p>
    <w:p w:rsidR="00503411" w:rsidRPr="00C00A78" w:rsidRDefault="00503411" w:rsidP="00503411">
      <w:pPr>
        <w:tabs>
          <w:tab w:val="left" w:pos="3690"/>
        </w:tabs>
        <w:jc w:val="both"/>
      </w:pPr>
    </w:p>
    <w:p w:rsidR="00503411" w:rsidRPr="00C00A78" w:rsidRDefault="00503411" w:rsidP="00503411">
      <w:pPr>
        <w:tabs>
          <w:tab w:val="left" w:pos="3690"/>
        </w:tabs>
        <w:jc w:val="both"/>
        <w:rPr>
          <w:b/>
        </w:rPr>
      </w:pPr>
    </w:p>
    <w:p w:rsidR="00503411" w:rsidRPr="00C00A78" w:rsidRDefault="00503411" w:rsidP="00503411">
      <w:pPr>
        <w:pStyle w:val="Odsekzoznamu"/>
        <w:numPr>
          <w:ilvl w:val="0"/>
          <w:numId w:val="2"/>
        </w:numPr>
        <w:ind w:left="426" w:hanging="426"/>
        <w:jc w:val="both"/>
        <w:rPr>
          <w:b/>
          <w:bCs/>
          <w:u w:val="single"/>
        </w:rPr>
      </w:pPr>
      <w:r w:rsidRPr="00C00A78">
        <w:rPr>
          <w:b/>
          <w:bCs/>
          <w:u w:val="single"/>
        </w:rPr>
        <w:t>VÝZNAMNÉ UDALOSTI, KTORÉ NASTALI PO DNI, KU KTORÉMU SA ZOSTAVUJE ÚČTOVNÁ ZÁVIERKA</w:t>
      </w:r>
    </w:p>
    <w:p w:rsidR="00503411" w:rsidRPr="00C00A78" w:rsidRDefault="00503411" w:rsidP="00503411">
      <w:pPr>
        <w:tabs>
          <w:tab w:val="left" w:pos="3690"/>
        </w:tabs>
        <w:jc w:val="both"/>
        <w:rPr>
          <w:b/>
        </w:rPr>
      </w:pPr>
    </w:p>
    <w:p w:rsidR="00DC0D50" w:rsidRDefault="00503411">
      <w:pPr>
        <w:tabs>
          <w:tab w:val="left" w:pos="3690"/>
        </w:tabs>
        <w:jc w:val="both"/>
        <w:rPr>
          <w:b/>
          <w:sz w:val="28"/>
        </w:rPr>
      </w:pPr>
      <w:r w:rsidRPr="00C00A78">
        <w:t>Po 31. decembri 201</w:t>
      </w:r>
      <w:r w:rsidR="002A5CBD">
        <w:t>4</w:t>
      </w:r>
      <w:r w:rsidRPr="00C00A78">
        <w:t xml:space="preserve"> nenastali také udalosti, ktoré majú významný vplyv na verné zobrazenie skutočností uvádzaných v tejto účtovnej závierke</w:t>
      </w:r>
      <w:r w:rsidR="00842C49">
        <w:rPr>
          <w:b/>
          <w:sz w:val="28"/>
        </w:rPr>
        <w:t>.</w:t>
      </w:r>
    </w:p>
    <w:sectPr w:rsidR="00DC0D50" w:rsidSect="002F6B0C">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4B9F" w:rsidRDefault="003A4B9F" w:rsidP="00260D9D">
      <w:r>
        <w:separator/>
      </w:r>
    </w:p>
  </w:endnote>
  <w:endnote w:type="continuationSeparator" w:id="0">
    <w:p w:rsidR="003A4B9F" w:rsidRDefault="003A4B9F" w:rsidP="00260D9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altName w:val="Century Gothic"/>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8817232"/>
      <w:docPartObj>
        <w:docPartGallery w:val="Page Numbers (Bottom of Page)"/>
        <w:docPartUnique/>
      </w:docPartObj>
    </w:sdtPr>
    <w:sdtContent>
      <w:p w:rsidR="003A4B9F" w:rsidRDefault="003A4B9F">
        <w:pPr>
          <w:pStyle w:val="Pta"/>
          <w:jc w:val="center"/>
        </w:pPr>
        <w:fldSimple w:instr=" PAGE   \* MERGEFORMAT ">
          <w:r w:rsidR="00FC63E8">
            <w:rPr>
              <w:noProof/>
            </w:rPr>
            <w:t>2</w:t>
          </w:r>
        </w:fldSimple>
      </w:p>
    </w:sdtContent>
  </w:sdt>
  <w:p w:rsidR="003A4B9F" w:rsidRDefault="003A4B9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4B9F" w:rsidRDefault="003A4B9F" w:rsidP="00260D9D">
      <w:r>
        <w:separator/>
      </w:r>
    </w:p>
  </w:footnote>
  <w:footnote w:type="continuationSeparator" w:id="0">
    <w:p w:rsidR="003A4B9F" w:rsidRDefault="003A4B9F" w:rsidP="00260D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4A5CC3"/>
    <w:multiLevelType w:val="hybridMultilevel"/>
    <w:tmpl w:val="DFCC14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A5853EF"/>
    <w:multiLevelType w:val="hybridMultilevel"/>
    <w:tmpl w:val="219239B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1E623A8"/>
    <w:multiLevelType w:val="hybridMultilevel"/>
    <w:tmpl w:val="1D7EAA6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70E0B87"/>
    <w:multiLevelType w:val="hybridMultilevel"/>
    <w:tmpl w:val="E1FAC368"/>
    <w:lvl w:ilvl="0" w:tplc="8828FD1C">
      <w:start w:val="2"/>
      <w:numFmt w:val="bullet"/>
      <w:lvlText w:val="-"/>
      <w:lvlJc w:val="left"/>
      <w:pPr>
        <w:ind w:left="1080" w:hanging="360"/>
      </w:pPr>
      <w:rPr>
        <w:rFonts w:ascii="Times New Roman" w:eastAsia="Times New Roman" w:hAnsi="Times New Roman" w:cs="Times New Roman" w:hint="default"/>
        <w:b w:val="0"/>
        <w:i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27DD7DAC"/>
    <w:multiLevelType w:val="hybridMultilevel"/>
    <w:tmpl w:val="E6E442AC"/>
    <w:lvl w:ilvl="0" w:tplc="18CE01E0">
      <w:start w:val="5"/>
      <w:numFmt w:val="bullet"/>
      <w:lvlText w:val="-"/>
      <w:lvlJc w:val="left"/>
      <w:pPr>
        <w:ind w:left="720" w:hanging="360"/>
      </w:pPr>
      <w:rPr>
        <w:rFonts w:ascii="Arial Narrow" w:eastAsia="Times New Roman" w:hAnsi="Arial Narrow"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2F103C46"/>
    <w:multiLevelType w:val="hybridMultilevel"/>
    <w:tmpl w:val="097AF2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A2F4CEC"/>
    <w:multiLevelType w:val="hybridMultilevel"/>
    <w:tmpl w:val="D5D2954E"/>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66965C5"/>
    <w:multiLevelType w:val="hybridMultilevel"/>
    <w:tmpl w:val="0316B65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46A56429"/>
    <w:multiLevelType w:val="hybridMultilevel"/>
    <w:tmpl w:val="592EC3A4"/>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4C40B8"/>
    <w:multiLevelType w:val="hybridMultilevel"/>
    <w:tmpl w:val="4ACCEFC0"/>
    <w:lvl w:ilvl="0" w:tplc="18CE01E0">
      <w:start w:val="5"/>
      <w:numFmt w:val="bullet"/>
      <w:lvlText w:val="-"/>
      <w:lvlJc w:val="left"/>
      <w:pPr>
        <w:ind w:left="720" w:hanging="360"/>
      </w:pPr>
      <w:rPr>
        <w:rFonts w:ascii="Arial Narrow" w:eastAsia="Times New Roman" w:hAnsi="Arial Narrow"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4E0B34BC"/>
    <w:multiLevelType w:val="hybridMultilevel"/>
    <w:tmpl w:val="321E05E6"/>
    <w:lvl w:ilvl="0" w:tplc="DEE0BA4A">
      <w:start w:val="1"/>
      <w:numFmt w:val="decimal"/>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11">
    <w:nsid w:val="5B004D23"/>
    <w:multiLevelType w:val="hybridMultilevel"/>
    <w:tmpl w:val="E0023B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5D9034CF"/>
    <w:multiLevelType w:val="hybridMultilevel"/>
    <w:tmpl w:val="6FD6F0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5E65251F"/>
    <w:multiLevelType w:val="hybridMultilevel"/>
    <w:tmpl w:val="82D83E2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61E007DC"/>
    <w:multiLevelType w:val="hybridMultilevel"/>
    <w:tmpl w:val="6D8E51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75091FD0"/>
    <w:multiLevelType w:val="hybridMultilevel"/>
    <w:tmpl w:val="3B44F9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7CB920E0"/>
    <w:multiLevelType w:val="hybridMultilevel"/>
    <w:tmpl w:val="C1E0292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13"/>
  </w:num>
  <w:num w:numId="3">
    <w:abstractNumId w:val="4"/>
  </w:num>
  <w:num w:numId="4">
    <w:abstractNumId w:val="0"/>
  </w:num>
  <w:num w:numId="5">
    <w:abstractNumId w:val="14"/>
  </w:num>
  <w:num w:numId="6">
    <w:abstractNumId w:val="5"/>
  </w:num>
  <w:num w:numId="7">
    <w:abstractNumId w:val="11"/>
  </w:num>
  <w:num w:numId="8">
    <w:abstractNumId w:val="7"/>
  </w:num>
  <w:num w:numId="9">
    <w:abstractNumId w:val="12"/>
  </w:num>
  <w:num w:numId="10">
    <w:abstractNumId w:val="10"/>
  </w:num>
  <w:num w:numId="11">
    <w:abstractNumId w:val="1"/>
  </w:num>
  <w:num w:numId="12">
    <w:abstractNumId w:val="15"/>
  </w:num>
  <w:num w:numId="13">
    <w:abstractNumId w:val="8"/>
  </w:num>
  <w:num w:numId="14">
    <w:abstractNumId w:val="6"/>
  </w:num>
  <w:num w:numId="15">
    <w:abstractNumId w:val="3"/>
  </w:num>
  <w:num w:numId="16">
    <w:abstractNumId w:val="2"/>
  </w:num>
  <w:num w:numId="1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trackRevisions/>
  <w:defaultTabStop w:val="708"/>
  <w:hyphenationZone w:val="425"/>
  <w:characterSpacingControl w:val="doNotCompress"/>
  <w:footnotePr>
    <w:footnote w:id="-1"/>
    <w:footnote w:id="0"/>
  </w:footnotePr>
  <w:endnotePr>
    <w:endnote w:id="-1"/>
    <w:endnote w:id="0"/>
  </w:endnotePr>
  <w:compat/>
  <w:rsids>
    <w:rsidRoot w:val="00503411"/>
    <w:rsid w:val="00000017"/>
    <w:rsid w:val="0000588D"/>
    <w:rsid w:val="00011F27"/>
    <w:rsid w:val="00015C72"/>
    <w:rsid w:val="00021ADA"/>
    <w:rsid w:val="000266A0"/>
    <w:rsid w:val="00026B3E"/>
    <w:rsid w:val="000303DA"/>
    <w:rsid w:val="000348E7"/>
    <w:rsid w:val="000351F6"/>
    <w:rsid w:val="00036781"/>
    <w:rsid w:val="00037500"/>
    <w:rsid w:val="00043658"/>
    <w:rsid w:val="00046AD2"/>
    <w:rsid w:val="00064562"/>
    <w:rsid w:val="00070637"/>
    <w:rsid w:val="00083203"/>
    <w:rsid w:val="00084959"/>
    <w:rsid w:val="0008560F"/>
    <w:rsid w:val="00085FEB"/>
    <w:rsid w:val="00094165"/>
    <w:rsid w:val="00095F58"/>
    <w:rsid w:val="0009738F"/>
    <w:rsid w:val="000A162C"/>
    <w:rsid w:val="000B471D"/>
    <w:rsid w:val="000B57E5"/>
    <w:rsid w:val="000B617A"/>
    <w:rsid w:val="000B7B5A"/>
    <w:rsid w:val="000C36C4"/>
    <w:rsid w:val="000C3734"/>
    <w:rsid w:val="000D3344"/>
    <w:rsid w:val="000D4604"/>
    <w:rsid w:val="000E2B2D"/>
    <w:rsid w:val="000E369A"/>
    <w:rsid w:val="000F3B78"/>
    <w:rsid w:val="0011173F"/>
    <w:rsid w:val="00111A1A"/>
    <w:rsid w:val="00113CB8"/>
    <w:rsid w:val="00114ED4"/>
    <w:rsid w:val="00116B02"/>
    <w:rsid w:val="00122C05"/>
    <w:rsid w:val="0012628E"/>
    <w:rsid w:val="001270E7"/>
    <w:rsid w:val="00130286"/>
    <w:rsid w:val="001316F9"/>
    <w:rsid w:val="001500E0"/>
    <w:rsid w:val="0015224D"/>
    <w:rsid w:val="00152D02"/>
    <w:rsid w:val="00154941"/>
    <w:rsid w:val="00154BB2"/>
    <w:rsid w:val="00165D55"/>
    <w:rsid w:val="00174956"/>
    <w:rsid w:val="00175278"/>
    <w:rsid w:val="001836CC"/>
    <w:rsid w:val="00187D6F"/>
    <w:rsid w:val="00195292"/>
    <w:rsid w:val="00197F3B"/>
    <w:rsid w:val="001A3B81"/>
    <w:rsid w:val="001B0B24"/>
    <w:rsid w:val="001B36B7"/>
    <w:rsid w:val="001B3F16"/>
    <w:rsid w:val="001B3FA7"/>
    <w:rsid w:val="001C1B2B"/>
    <w:rsid w:val="001C3A8E"/>
    <w:rsid w:val="001E1E5E"/>
    <w:rsid w:val="00203C15"/>
    <w:rsid w:val="0020401F"/>
    <w:rsid w:val="002056E9"/>
    <w:rsid w:val="00211C16"/>
    <w:rsid w:val="0021233C"/>
    <w:rsid w:val="00216CFB"/>
    <w:rsid w:val="00223AAC"/>
    <w:rsid w:val="00223ACE"/>
    <w:rsid w:val="0022680B"/>
    <w:rsid w:val="00227012"/>
    <w:rsid w:val="00237AF8"/>
    <w:rsid w:val="002435D8"/>
    <w:rsid w:val="00244F3C"/>
    <w:rsid w:val="00246E69"/>
    <w:rsid w:val="00260D9D"/>
    <w:rsid w:val="002711A9"/>
    <w:rsid w:val="00282EB3"/>
    <w:rsid w:val="00287529"/>
    <w:rsid w:val="0028779A"/>
    <w:rsid w:val="00294C8F"/>
    <w:rsid w:val="002962F0"/>
    <w:rsid w:val="002964E5"/>
    <w:rsid w:val="002A5CBD"/>
    <w:rsid w:val="002B0E6E"/>
    <w:rsid w:val="002B3106"/>
    <w:rsid w:val="002B635C"/>
    <w:rsid w:val="002C0843"/>
    <w:rsid w:val="002D7652"/>
    <w:rsid w:val="002F38A4"/>
    <w:rsid w:val="002F6B0C"/>
    <w:rsid w:val="002F7878"/>
    <w:rsid w:val="0030125C"/>
    <w:rsid w:val="00311C9A"/>
    <w:rsid w:val="0031472B"/>
    <w:rsid w:val="0032557B"/>
    <w:rsid w:val="00331D98"/>
    <w:rsid w:val="0036329E"/>
    <w:rsid w:val="003741B6"/>
    <w:rsid w:val="003756C2"/>
    <w:rsid w:val="00381895"/>
    <w:rsid w:val="003935B5"/>
    <w:rsid w:val="003947E0"/>
    <w:rsid w:val="003A142D"/>
    <w:rsid w:val="003A4B9F"/>
    <w:rsid w:val="003B05D5"/>
    <w:rsid w:val="003B721B"/>
    <w:rsid w:val="003C32B4"/>
    <w:rsid w:val="003D06D7"/>
    <w:rsid w:val="003D4D11"/>
    <w:rsid w:val="003D78D7"/>
    <w:rsid w:val="00402C60"/>
    <w:rsid w:val="00407B4D"/>
    <w:rsid w:val="00410AE7"/>
    <w:rsid w:val="00414076"/>
    <w:rsid w:val="00414AB9"/>
    <w:rsid w:val="004178CF"/>
    <w:rsid w:val="00421193"/>
    <w:rsid w:val="004222FD"/>
    <w:rsid w:val="004278AD"/>
    <w:rsid w:val="00431D39"/>
    <w:rsid w:val="0043215D"/>
    <w:rsid w:val="00432DA1"/>
    <w:rsid w:val="004347B5"/>
    <w:rsid w:val="00436A07"/>
    <w:rsid w:val="00437447"/>
    <w:rsid w:val="00444A22"/>
    <w:rsid w:val="004631BB"/>
    <w:rsid w:val="00472476"/>
    <w:rsid w:val="0047269C"/>
    <w:rsid w:val="00482D8E"/>
    <w:rsid w:val="00484AD6"/>
    <w:rsid w:val="004868C5"/>
    <w:rsid w:val="0048747A"/>
    <w:rsid w:val="004907C0"/>
    <w:rsid w:val="004A5FAA"/>
    <w:rsid w:val="004A7F42"/>
    <w:rsid w:val="004B4080"/>
    <w:rsid w:val="004B6101"/>
    <w:rsid w:val="004B6C44"/>
    <w:rsid w:val="004C0481"/>
    <w:rsid w:val="004C3A02"/>
    <w:rsid w:val="004D2F28"/>
    <w:rsid w:val="004E3D01"/>
    <w:rsid w:val="004E4185"/>
    <w:rsid w:val="004F0E0A"/>
    <w:rsid w:val="004F14B8"/>
    <w:rsid w:val="004F555B"/>
    <w:rsid w:val="004F75BB"/>
    <w:rsid w:val="00503411"/>
    <w:rsid w:val="0050799B"/>
    <w:rsid w:val="00512BA6"/>
    <w:rsid w:val="0052504C"/>
    <w:rsid w:val="0052659B"/>
    <w:rsid w:val="00531BBF"/>
    <w:rsid w:val="00533986"/>
    <w:rsid w:val="0054469C"/>
    <w:rsid w:val="00554EDD"/>
    <w:rsid w:val="005621C1"/>
    <w:rsid w:val="00566F75"/>
    <w:rsid w:val="0057021D"/>
    <w:rsid w:val="00576BB8"/>
    <w:rsid w:val="00583ADF"/>
    <w:rsid w:val="00584604"/>
    <w:rsid w:val="00584B5C"/>
    <w:rsid w:val="005860FD"/>
    <w:rsid w:val="00590E54"/>
    <w:rsid w:val="005A0F90"/>
    <w:rsid w:val="005A5E41"/>
    <w:rsid w:val="005A66DF"/>
    <w:rsid w:val="005B4454"/>
    <w:rsid w:val="005B4C1F"/>
    <w:rsid w:val="005C0B82"/>
    <w:rsid w:val="005C2665"/>
    <w:rsid w:val="005C35A9"/>
    <w:rsid w:val="005C36B5"/>
    <w:rsid w:val="005C6EFB"/>
    <w:rsid w:val="005D01B5"/>
    <w:rsid w:val="005D1869"/>
    <w:rsid w:val="005D62FF"/>
    <w:rsid w:val="005E03A3"/>
    <w:rsid w:val="005E1A54"/>
    <w:rsid w:val="005E23B4"/>
    <w:rsid w:val="005F217A"/>
    <w:rsid w:val="005F2FFA"/>
    <w:rsid w:val="005F4219"/>
    <w:rsid w:val="005F7865"/>
    <w:rsid w:val="00600E87"/>
    <w:rsid w:val="00602B00"/>
    <w:rsid w:val="00603CA1"/>
    <w:rsid w:val="006055E9"/>
    <w:rsid w:val="006119EF"/>
    <w:rsid w:val="00612178"/>
    <w:rsid w:val="006158E3"/>
    <w:rsid w:val="0061637A"/>
    <w:rsid w:val="0062521D"/>
    <w:rsid w:val="00626411"/>
    <w:rsid w:val="006325D8"/>
    <w:rsid w:val="00643E17"/>
    <w:rsid w:val="00646113"/>
    <w:rsid w:val="0065163C"/>
    <w:rsid w:val="00661453"/>
    <w:rsid w:val="00663D05"/>
    <w:rsid w:val="00667E72"/>
    <w:rsid w:val="0067593F"/>
    <w:rsid w:val="00684911"/>
    <w:rsid w:val="00692A54"/>
    <w:rsid w:val="00692D40"/>
    <w:rsid w:val="00696F2F"/>
    <w:rsid w:val="006A19D5"/>
    <w:rsid w:val="006A6060"/>
    <w:rsid w:val="006B79E6"/>
    <w:rsid w:val="006C579A"/>
    <w:rsid w:val="006D2159"/>
    <w:rsid w:val="006D52DE"/>
    <w:rsid w:val="006E062D"/>
    <w:rsid w:val="006E362B"/>
    <w:rsid w:val="006E6A07"/>
    <w:rsid w:val="006F38FC"/>
    <w:rsid w:val="006F40C5"/>
    <w:rsid w:val="00700E27"/>
    <w:rsid w:val="00727918"/>
    <w:rsid w:val="00730944"/>
    <w:rsid w:val="00732E36"/>
    <w:rsid w:val="00734E86"/>
    <w:rsid w:val="007369D6"/>
    <w:rsid w:val="00742205"/>
    <w:rsid w:val="00743148"/>
    <w:rsid w:val="00743A38"/>
    <w:rsid w:val="007662A3"/>
    <w:rsid w:val="00777200"/>
    <w:rsid w:val="00781760"/>
    <w:rsid w:val="00792EF3"/>
    <w:rsid w:val="007A667C"/>
    <w:rsid w:val="007B0668"/>
    <w:rsid w:val="007B100B"/>
    <w:rsid w:val="007B6C40"/>
    <w:rsid w:val="007B6CBF"/>
    <w:rsid w:val="007B6E97"/>
    <w:rsid w:val="007B7AC1"/>
    <w:rsid w:val="007C4E16"/>
    <w:rsid w:val="007D1855"/>
    <w:rsid w:val="007E46B0"/>
    <w:rsid w:val="007F01AF"/>
    <w:rsid w:val="007F5A42"/>
    <w:rsid w:val="00800FA8"/>
    <w:rsid w:val="008035BE"/>
    <w:rsid w:val="0080737C"/>
    <w:rsid w:val="00807C89"/>
    <w:rsid w:val="00815F5B"/>
    <w:rsid w:val="00831DAA"/>
    <w:rsid w:val="0084277E"/>
    <w:rsid w:val="00842C49"/>
    <w:rsid w:val="0084670D"/>
    <w:rsid w:val="00853A69"/>
    <w:rsid w:val="00863CAC"/>
    <w:rsid w:val="00876A53"/>
    <w:rsid w:val="00881296"/>
    <w:rsid w:val="00882AE2"/>
    <w:rsid w:val="00885D01"/>
    <w:rsid w:val="00886CA6"/>
    <w:rsid w:val="008B45DF"/>
    <w:rsid w:val="008D17C6"/>
    <w:rsid w:val="008D399A"/>
    <w:rsid w:val="008E3180"/>
    <w:rsid w:val="008E5084"/>
    <w:rsid w:val="00901376"/>
    <w:rsid w:val="00901CD6"/>
    <w:rsid w:val="00901FCF"/>
    <w:rsid w:val="009027E8"/>
    <w:rsid w:val="0091096A"/>
    <w:rsid w:val="009149C8"/>
    <w:rsid w:val="00922E46"/>
    <w:rsid w:val="00936CED"/>
    <w:rsid w:val="00940641"/>
    <w:rsid w:val="00950B46"/>
    <w:rsid w:val="009537CB"/>
    <w:rsid w:val="00977BD0"/>
    <w:rsid w:val="00980C91"/>
    <w:rsid w:val="009861CB"/>
    <w:rsid w:val="009A0452"/>
    <w:rsid w:val="009A120C"/>
    <w:rsid w:val="009C12D6"/>
    <w:rsid w:val="009C1F49"/>
    <w:rsid w:val="009C25A6"/>
    <w:rsid w:val="009C690B"/>
    <w:rsid w:val="009D4EFC"/>
    <w:rsid w:val="009D6CC6"/>
    <w:rsid w:val="009E785E"/>
    <w:rsid w:val="009F6FF5"/>
    <w:rsid w:val="00A035E1"/>
    <w:rsid w:val="00A04EAC"/>
    <w:rsid w:val="00A158E5"/>
    <w:rsid w:val="00A16617"/>
    <w:rsid w:val="00A207CA"/>
    <w:rsid w:val="00A2486C"/>
    <w:rsid w:val="00A273A2"/>
    <w:rsid w:val="00A35AF2"/>
    <w:rsid w:val="00A51AE4"/>
    <w:rsid w:val="00A5449A"/>
    <w:rsid w:val="00A610CA"/>
    <w:rsid w:val="00A664A2"/>
    <w:rsid w:val="00A77A1C"/>
    <w:rsid w:val="00A81BEC"/>
    <w:rsid w:val="00A873C4"/>
    <w:rsid w:val="00A92AB3"/>
    <w:rsid w:val="00A94724"/>
    <w:rsid w:val="00A96962"/>
    <w:rsid w:val="00AA53F8"/>
    <w:rsid w:val="00AA5B8F"/>
    <w:rsid w:val="00AA666F"/>
    <w:rsid w:val="00AA695B"/>
    <w:rsid w:val="00AA6E7C"/>
    <w:rsid w:val="00AB0F87"/>
    <w:rsid w:val="00AB7263"/>
    <w:rsid w:val="00AC1296"/>
    <w:rsid w:val="00AC469F"/>
    <w:rsid w:val="00AC4F19"/>
    <w:rsid w:val="00AD1454"/>
    <w:rsid w:val="00AD6981"/>
    <w:rsid w:val="00AF0C5A"/>
    <w:rsid w:val="00AF3E40"/>
    <w:rsid w:val="00AF7A1D"/>
    <w:rsid w:val="00B017F1"/>
    <w:rsid w:val="00B025AA"/>
    <w:rsid w:val="00B05F79"/>
    <w:rsid w:val="00B07B30"/>
    <w:rsid w:val="00B113ED"/>
    <w:rsid w:val="00B13E50"/>
    <w:rsid w:val="00B16510"/>
    <w:rsid w:val="00B173F0"/>
    <w:rsid w:val="00B2069E"/>
    <w:rsid w:val="00B23DD1"/>
    <w:rsid w:val="00B26CBC"/>
    <w:rsid w:val="00B338D2"/>
    <w:rsid w:val="00B34AD5"/>
    <w:rsid w:val="00B55F8C"/>
    <w:rsid w:val="00B578E0"/>
    <w:rsid w:val="00B645D3"/>
    <w:rsid w:val="00B70DDB"/>
    <w:rsid w:val="00B7589C"/>
    <w:rsid w:val="00B8115E"/>
    <w:rsid w:val="00B82158"/>
    <w:rsid w:val="00BA56DA"/>
    <w:rsid w:val="00BB4252"/>
    <w:rsid w:val="00BB7378"/>
    <w:rsid w:val="00BC3EE6"/>
    <w:rsid w:val="00BC44BE"/>
    <w:rsid w:val="00BC79DA"/>
    <w:rsid w:val="00BD07D3"/>
    <w:rsid w:val="00BE4A60"/>
    <w:rsid w:val="00BF0FDB"/>
    <w:rsid w:val="00C00A78"/>
    <w:rsid w:val="00C06FEA"/>
    <w:rsid w:val="00C11D4E"/>
    <w:rsid w:val="00C149CE"/>
    <w:rsid w:val="00C31A78"/>
    <w:rsid w:val="00C3500F"/>
    <w:rsid w:val="00C47BAC"/>
    <w:rsid w:val="00C52B9E"/>
    <w:rsid w:val="00C53BDA"/>
    <w:rsid w:val="00C579AB"/>
    <w:rsid w:val="00C74EC7"/>
    <w:rsid w:val="00C763CD"/>
    <w:rsid w:val="00C836D7"/>
    <w:rsid w:val="00C85ACC"/>
    <w:rsid w:val="00C90178"/>
    <w:rsid w:val="00CC529A"/>
    <w:rsid w:val="00CD2D0B"/>
    <w:rsid w:val="00CD5303"/>
    <w:rsid w:val="00CD6AE0"/>
    <w:rsid w:val="00CE2082"/>
    <w:rsid w:val="00CE519C"/>
    <w:rsid w:val="00CF0D61"/>
    <w:rsid w:val="00CF7645"/>
    <w:rsid w:val="00D03CEB"/>
    <w:rsid w:val="00D056C2"/>
    <w:rsid w:val="00D06660"/>
    <w:rsid w:val="00D1220A"/>
    <w:rsid w:val="00D13796"/>
    <w:rsid w:val="00D14C29"/>
    <w:rsid w:val="00D15966"/>
    <w:rsid w:val="00D2365A"/>
    <w:rsid w:val="00D25611"/>
    <w:rsid w:val="00D2564F"/>
    <w:rsid w:val="00D25DD6"/>
    <w:rsid w:val="00D271EE"/>
    <w:rsid w:val="00D36BA8"/>
    <w:rsid w:val="00D41211"/>
    <w:rsid w:val="00D51528"/>
    <w:rsid w:val="00D539EC"/>
    <w:rsid w:val="00D64A75"/>
    <w:rsid w:val="00D66D02"/>
    <w:rsid w:val="00D703D7"/>
    <w:rsid w:val="00D72105"/>
    <w:rsid w:val="00D760BC"/>
    <w:rsid w:val="00D85911"/>
    <w:rsid w:val="00D92124"/>
    <w:rsid w:val="00D92472"/>
    <w:rsid w:val="00D93163"/>
    <w:rsid w:val="00DA19CA"/>
    <w:rsid w:val="00DA1B8E"/>
    <w:rsid w:val="00DA77CA"/>
    <w:rsid w:val="00DB40DC"/>
    <w:rsid w:val="00DC0D50"/>
    <w:rsid w:val="00DC18B5"/>
    <w:rsid w:val="00DC5692"/>
    <w:rsid w:val="00DD090A"/>
    <w:rsid w:val="00DE0D70"/>
    <w:rsid w:val="00DF044D"/>
    <w:rsid w:val="00DF0938"/>
    <w:rsid w:val="00DF4B1E"/>
    <w:rsid w:val="00E007C9"/>
    <w:rsid w:val="00E02173"/>
    <w:rsid w:val="00E12B10"/>
    <w:rsid w:val="00E13DAE"/>
    <w:rsid w:val="00E170B2"/>
    <w:rsid w:val="00E17700"/>
    <w:rsid w:val="00E23017"/>
    <w:rsid w:val="00E2780A"/>
    <w:rsid w:val="00E3081E"/>
    <w:rsid w:val="00E508D3"/>
    <w:rsid w:val="00E512D2"/>
    <w:rsid w:val="00E56F2A"/>
    <w:rsid w:val="00E64789"/>
    <w:rsid w:val="00E65F28"/>
    <w:rsid w:val="00E663F2"/>
    <w:rsid w:val="00E70F96"/>
    <w:rsid w:val="00E73201"/>
    <w:rsid w:val="00E80887"/>
    <w:rsid w:val="00E84A35"/>
    <w:rsid w:val="00E95B64"/>
    <w:rsid w:val="00E96BA3"/>
    <w:rsid w:val="00EB1E3E"/>
    <w:rsid w:val="00EC34B8"/>
    <w:rsid w:val="00EC4FA3"/>
    <w:rsid w:val="00ED67E5"/>
    <w:rsid w:val="00EE581E"/>
    <w:rsid w:val="00EF2171"/>
    <w:rsid w:val="00EF38D3"/>
    <w:rsid w:val="00EF5335"/>
    <w:rsid w:val="00F025C4"/>
    <w:rsid w:val="00F05033"/>
    <w:rsid w:val="00F06E3B"/>
    <w:rsid w:val="00F1125B"/>
    <w:rsid w:val="00F12F7F"/>
    <w:rsid w:val="00F223C7"/>
    <w:rsid w:val="00F300EA"/>
    <w:rsid w:val="00F35369"/>
    <w:rsid w:val="00F42B4E"/>
    <w:rsid w:val="00F5415C"/>
    <w:rsid w:val="00F61C97"/>
    <w:rsid w:val="00F62D25"/>
    <w:rsid w:val="00F647AE"/>
    <w:rsid w:val="00F6534D"/>
    <w:rsid w:val="00F66EE6"/>
    <w:rsid w:val="00F70656"/>
    <w:rsid w:val="00F75512"/>
    <w:rsid w:val="00FC03A7"/>
    <w:rsid w:val="00FC2F8C"/>
    <w:rsid w:val="00FC4B66"/>
    <w:rsid w:val="00FC63E8"/>
    <w:rsid w:val="00FD5353"/>
    <w:rsid w:val="00FD6883"/>
    <w:rsid w:val="00FE7C9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03411"/>
    <w:pPr>
      <w:spacing w:after="0" w:line="240" w:lineRule="auto"/>
    </w:pPr>
    <w:rPr>
      <w:rFonts w:ascii="Arial Narrow" w:eastAsia="Times New Roman" w:hAnsi="Arial Narrow" w:cs="Arial Narrow"/>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uiPriority w:val="99"/>
    <w:qFormat/>
    <w:rsid w:val="00503411"/>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rsid w:val="00503411"/>
    <w:rPr>
      <w:rFonts w:ascii="Arial Narrow" w:eastAsia="Times New Roman" w:hAnsi="Arial Narrow" w:cs="Arial Narrow"/>
      <w:b/>
      <w:bCs/>
      <w:kern w:val="28"/>
      <w:lang w:val="sk-SK"/>
    </w:rPr>
  </w:style>
  <w:style w:type="paragraph" w:styleId="Hlavika">
    <w:name w:val="header"/>
    <w:basedOn w:val="Normlny"/>
    <w:link w:val="HlavikaChar"/>
    <w:uiPriority w:val="99"/>
    <w:unhideWhenUsed/>
    <w:rsid w:val="00503411"/>
    <w:pPr>
      <w:tabs>
        <w:tab w:val="center" w:pos="4536"/>
        <w:tab w:val="right" w:pos="9072"/>
      </w:tabs>
    </w:pPr>
  </w:style>
  <w:style w:type="character" w:customStyle="1" w:styleId="HlavikaChar">
    <w:name w:val="Hlavička Char"/>
    <w:basedOn w:val="Predvolenpsmoodseku"/>
    <w:link w:val="Hlavika"/>
    <w:uiPriority w:val="99"/>
    <w:rsid w:val="00503411"/>
    <w:rPr>
      <w:rFonts w:ascii="Arial Narrow" w:eastAsia="Times New Roman" w:hAnsi="Arial Narrow" w:cs="Arial Narrow"/>
      <w:lang w:val="sk-SK"/>
    </w:rPr>
  </w:style>
  <w:style w:type="paragraph" w:styleId="Pta">
    <w:name w:val="footer"/>
    <w:basedOn w:val="Normlny"/>
    <w:link w:val="PtaChar"/>
    <w:uiPriority w:val="99"/>
    <w:unhideWhenUsed/>
    <w:rsid w:val="00503411"/>
    <w:pPr>
      <w:tabs>
        <w:tab w:val="center" w:pos="4536"/>
        <w:tab w:val="right" w:pos="9072"/>
      </w:tabs>
    </w:pPr>
  </w:style>
  <w:style w:type="character" w:customStyle="1" w:styleId="PtaChar">
    <w:name w:val="Päta Char"/>
    <w:basedOn w:val="Predvolenpsmoodseku"/>
    <w:link w:val="Pta"/>
    <w:uiPriority w:val="99"/>
    <w:rsid w:val="00503411"/>
    <w:rPr>
      <w:rFonts w:ascii="Arial Narrow" w:eastAsia="Times New Roman" w:hAnsi="Arial Narrow" w:cs="Arial Narrow"/>
      <w:lang w:val="sk-SK"/>
    </w:rPr>
  </w:style>
  <w:style w:type="paragraph" w:styleId="Textbubliny">
    <w:name w:val="Balloon Text"/>
    <w:basedOn w:val="Normlny"/>
    <w:link w:val="TextbublinyChar"/>
    <w:uiPriority w:val="99"/>
    <w:semiHidden/>
    <w:unhideWhenUsed/>
    <w:rsid w:val="00503411"/>
    <w:rPr>
      <w:rFonts w:ascii="Tahoma" w:hAnsi="Tahoma" w:cs="Tahoma"/>
      <w:sz w:val="16"/>
      <w:szCs w:val="16"/>
    </w:rPr>
  </w:style>
  <w:style w:type="character" w:customStyle="1" w:styleId="TextbublinyChar">
    <w:name w:val="Text bubliny Char"/>
    <w:basedOn w:val="Predvolenpsmoodseku"/>
    <w:link w:val="Textbubliny"/>
    <w:uiPriority w:val="99"/>
    <w:semiHidden/>
    <w:rsid w:val="00503411"/>
    <w:rPr>
      <w:rFonts w:ascii="Tahoma" w:eastAsia="Times New Roman" w:hAnsi="Tahoma" w:cs="Tahoma"/>
      <w:sz w:val="16"/>
      <w:szCs w:val="16"/>
      <w:lang w:val="sk-SK"/>
    </w:rPr>
  </w:style>
  <w:style w:type="paragraph" w:styleId="Odsekzoznamu">
    <w:name w:val="List Paragraph"/>
    <w:basedOn w:val="Normlny"/>
    <w:uiPriority w:val="34"/>
    <w:qFormat/>
    <w:rsid w:val="00503411"/>
    <w:pPr>
      <w:ind w:left="720"/>
      <w:contextualSpacing/>
    </w:pPr>
  </w:style>
  <w:style w:type="table" w:styleId="Mriekatabuky">
    <w:name w:val="Table Grid"/>
    <w:basedOn w:val="Normlnatabuka"/>
    <w:uiPriority w:val="59"/>
    <w:rsid w:val="005034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basedOn w:val="Predvolenpsmoodseku"/>
    <w:uiPriority w:val="99"/>
    <w:semiHidden/>
    <w:unhideWhenUsed/>
    <w:rsid w:val="009537CB"/>
    <w:rPr>
      <w:sz w:val="16"/>
      <w:szCs w:val="16"/>
    </w:rPr>
  </w:style>
  <w:style w:type="paragraph" w:styleId="Textkomentra">
    <w:name w:val="annotation text"/>
    <w:basedOn w:val="Normlny"/>
    <w:link w:val="TextkomentraChar"/>
    <w:uiPriority w:val="99"/>
    <w:semiHidden/>
    <w:unhideWhenUsed/>
    <w:rsid w:val="009537CB"/>
    <w:rPr>
      <w:sz w:val="20"/>
      <w:szCs w:val="20"/>
    </w:rPr>
  </w:style>
  <w:style w:type="character" w:customStyle="1" w:styleId="TextkomentraChar">
    <w:name w:val="Text komentára Char"/>
    <w:basedOn w:val="Predvolenpsmoodseku"/>
    <w:link w:val="Textkomentra"/>
    <w:uiPriority w:val="99"/>
    <w:semiHidden/>
    <w:rsid w:val="009537CB"/>
    <w:rPr>
      <w:rFonts w:ascii="Arial Narrow" w:eastAsia="Times New Roman" w:hAnsi="Arial Narrow" w:cs="Arial Narrow"/>
      <w:sz w:val="20"/>
      <w:szCs w:val="20"/>
      <w:lang w:val="sk-SK"/>
    </w:rPr>
  </w:style>
  <w:style w:type="paragraph" w:styleId="Predmetkomentra">
    <w:name w:val="annotation subject"/>
    <w:basedOn w:val="Textkomentra"/>
    <w:next w:val="Textkomentra"/>
    <w:link w:val="PredmetkomentraChar"/>
    <w:uiPriority w:val="99"/>
    <w:semiHidden/>
    <w:unhideWhenUsed/>
    <w:rsid w:val="009537CB"/>
    <w:rPr>
      <w:b/>
      <w:bCs/>
    </w:rPr>
  </w:style>
  <w:style w:type="character" w:customStyle="1" w:styleId="PredmetkomentraChar">
    <w:name w:val="Predmet komentára Char"/>
    <w:basedOn w:val="TextkomentraChar"/>
    <w:link w:val="Predmetkomentra"/>
    <w:uiPriority w:val="99"/>
    <w:semiHidden/>
    <w:rsid w:val="009537CB"/>
    <w:rPr>
      <w:rFonts w:ascii="Arial Narrow" w:eastAsia="Times New Roman" w:hAnsi="Arial Narrow" w:cs="Arial Narrow"/>
      <w:b/>
      <w:bCs/>
      <w:sz w:val="20"/>
      <w:szCs w:val="20"/>
      <w:lang w:val="sk-SK"/>
    </w:rPr>
  </w:style>
  <w:style w:type="paragraph" w:styleId="Revzia">
    <w:name w:val="Revision"/>
    <w:hidden/>
    <w:uiPriority w:val="99"/>
    <w:semiHidden/>
    <w:rsid w:val="009537CB"/>
    <w:pPr>
      <w:spacing w:after="0" w:line="240" w:lineRule="auto"/>
    </w:pPr>
    <w:rPr>
      <w:rFonts w:ascii="Arial Narrow" w:eastAsia="Times New Roman" w:hAnsi="Arial Narrow" w:cs="Arial Narrow"/>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411"/>
    <w:pPr>
      <w:spacing w:after="0" w:line="240" w:lineRule="auto"/>
    </w:pPr>
    <w:rPr>
      <w:rFonts w:ascii="Arial Narrow" w:eastAsia="Times New Roman" w:hAnsi="Arial Narrow" w:cs="Arial Narrow"/>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503411"/>
    <w:pPr>
      <w:keepNext/>
      <w:spacing w:before="100" w:beforeAutospacing="1" w:after="220"/>
      <w:jc w:val="center"/>
      <w:outlineLvl w:val="0"/>
    </w:pPr>
    <w:rPr>
      <w:b/>
      <w:bCs/>
      <w:kern w:val="28"/>
    </w:rPr>
  </w:style>
  <w:style w:type="character" w:customStyle="1" w:styleId="TitleChar">
    <w:name w:val="Title Char"/>
    <w:basedOn w:val="DefaultParagraphFont"/>
    <w:link w:val="Title"/>
    <w:uiPriority w:val="99"/>
    <w:rsid w:val="00503411"/>
    <w:rPr>
      <w:rFonts w:ascii="Arial Narrow" w:eastAsia="Times New Roman" w:hAnsi="Arial Narrow" w:cs="Arial Narrow"/>
      <w:b/>
      <w:bCs/>
      <w:kern w:val="28"/>
      <w:lang w:val="sk-SK"/>
    </w:rPr>
  </w:style>
  <w:style w:type="paragraph" w:styleId="Header">
    <w:name w:val="header"/>
    <w:basedOn w:val="Normal"/>
    <w:link w:val="HeaderChar"/>
    <w:uiPriority w:val="99"/>
    <w:unhideWhenUsed/>
    <w:rsid w:val="00503411"/>
    <w:pPr>
      <w:tabs>
        <w:tab w:val="center" w:pos="4536"/>
        <w:tab w:val="right" w:pos="9072"/>
      </w:tabs>
    </w:pPr>
  </w:style>
  <w:style w:type="character" w:customStyle="1" w:styleId="HeaderChar">
    <w:name w:val="Header Char"/>
    <w:basedOn w:val="DefaultParagraphFont"/>
    <w:link w:val="Header"/>
    <w:uiPriority w:val="99"/>
    <w:rsid w:val="00503411"/>
    <w:rPr>
      <w:rFonts w:ascii="Arial Narrow" w:eastAsia="Times New Roman" w:hAnsi="Arial Narrow" w:cs="Arial Narrow"/>
      <w:lang w:val="sk-SK"/>
    </w:rPr>
  </w:style>
  <w:style w:type="paragraph" w:styleId="Footer">
    <w:name w:val="footer"/>
    <w:basedOn w:val="Normal"/>
    <w:link w:val="FooterChar"/>
    <w:uiPriority w:val="99"/>
    <w:unhideWhenUsed/>
    <w:rsid w:val="00503411"/>
    <w:pPr>
      <w:tabs>
        <w:tab w:val="center" w:pos="4536"/>
        <w:tab w:val="right" w:pos="9072"/>
      </w:tabs>
    </w:pPr>
  </w:style>
  <w:style w:type="character" w:customStyle="1" w:styleId="FooterChar">
    <w:name w:val="Footer Char"/>
    <w:basedOn w:val="DefaultParagraphFont"/>
    <w:link w:val="Footer"/>
    <w:uiPriority w:val="99"/>
    <w:rsid w:val="00503411"/>
    <w:rPr>
      <w:rFonts w:ascii="Arial Narrow" w:eastAsia="Times New Roman" w:hAnsi="Arial Narrow" w:cs="Arial Narrow"/>
      <w:lang w:val="sk-SK"/>
    </w:rPr>
  </w:style>
  <w:style w:type="paragraph" w:styleId="BalloonText">
    <w:name w:val="Balloon Text"/>
    <w:basedOn w:val="Normal"/>
    <w:link w:val="BalloonTextChar"/>
    <w:uiPriority w:val="99"/>
    <w:semiHidden/>
    <w:unhideWhenUsed/>
    <w:rsid w:val="00503411"/>
    <w:rPr>
      <w:rFonts w:ascii="Tahoma" w:hAnsi="Tahoma" w:cs="Tahoma"/>
      <w:sz w:val="16"/>
      <w:szCs w:val="16"/>
    </w:rPr>
  </w:style>
  <w:style w:type="character" w:customStyle="1" w:styleId="BalloonTextChar">
    <w:name w:val="Balloon Text Char"/>
    <w:basedOn w:val="DefaultParagraphFont"/>
    <w:link w:val="BalloonText"/>
    <w:uiPriority w:val="99"/>
    <w:semiHidden/>
    <w:rsid w:val="00503411"/>
    <w:rPr>
      <w:rFonts w:ascii="Tahoma" w:eastAsia="Times New Roman" w:hAnsi="Tahoma" w:cs="Tahoma"/>
      <w:sz w:val="16"/>
      <w:szCs w:val="16"/>
      <w:lang w:val="sk-SK"/>
    </w:rPr>
  </w:style>
  <w:style w:type="paragraph" w:styleId="ListParagraph">
    <w:name w:val="List Paragraph"/>
    <w:basedOn w:val="Normal"/>
    <w:uiPriority w:val="34"/>
    <w:qFormat/>
    <w:rsid w:val="00503411"/>
    <w:pPr>
      <w:ind w:left="720"/>
      <w:contextualSpacing/>
    </w:pPr>
  </w:style>
  <w:style w:type="table" w:styleId="TableGrid">
    <w:name w:val="Table Grid"/>
    <w:basedOn w:val="TableNormal"/>
    <w:uiPriority w:val="59"/>
    <w:rsid w:val="00503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537CB"/>
    <w:rPr>
      <w:sz w:val="16"/>
      <w:szCs w:val="16"/>
    </w:rPr>
  </w:style>
  <w:style w:type="paragraph" w:styleId="CommentText">
    <w:name w:val="annotation text"/>
    <w:basedOn w:val="Normal"/>
    <w:link w:val="CommentTextChar"/>
    <w:uiPriority w:val="99"/>
    <w:semiHidden/>
    <w:unhideWhenUsed/>
    <w:rsid w:val="009537CB"/>
    <w:rPr>
      <w:sz w:val="20"/>
      <w:szCs w:val="20"/>
    </w:rPr>
  </w:style>
  <w:style w:type="character" w:customStyle="1" w:styleId="CommentTextChar">
    <w:name w:val="Comment Text Char"/>
    <w:basedOn w:val="DefaultParagraphFont"/>
    <w:link w:val="CommentText"/>
    <w:uiPriority w:val="99"/>
    <w:semiHidden/>
    <w:rsid w:val="009537CB"/>
    <w:rPr>
      <w:rFonts w:ascii="Arial Narrow" w:eastAsia="Times New Roman" w:hAnsi="Arial Narrow" w:cs="Arial Narrow"/>
      <w:sz w:val="20"/>
      <w:szCs w:val="20"/>
      <w:lang w:val="sk-SK"/>
    </w:rPr>
  </w:style>
  <w:style w:type="paragraph" w:styleId="CommentSubject">
    <w:name w:val="annotation subject"/>
    <w:basedOn w:val="CommentText"/>
    <w:next w:val="CommentText"/>
    <w:link w:val="CommentSubjectChar"/>
    <w:uiPriority w:val="99"/>
    <w:semiHidden/>
    <w:unhideWhenUsed/>
    <w:rsid w:val="009537CB"/>
    <w:rPr>
      <w:b/>
      <w:bCs/>
    </w:rPr>
  </w:style>
  <w:style w:type="character" w:customStyle="1" w:styleId="CommentSubjectChar">
    <w:name w:val="Comment Subject Char"/>
    <w:basedOn w:val="CommentTextChar"/>
    <w:link w:val="CommentSubject"/>
    <w:uiPriority w:val="99"/>
    <w:semiHidden/>
    <w:rsid w:val="009537CB"/>
    <w:rPr>
      <w:rFonts w:ascii="Arial Narrow" w:eastAsia="Times New Roman" w:hAnsi="Arial Narrow" w:cs="Arial Narrow"/>
      <w:b/>
      <w:bCs/>
      <w:sz w:val="20"/>
      <w:szCs w:val="20"/>
      <w:lang w:val="sk-SK"/>
    </w:rPr>
  </w:style>
  <w:style w:type="paragraph" w:styleId="Revision">
    <w:name w:val="Revision"/>
    <w:hidden/>
    <w:uiPriority w:val="99"/>
    <w:semiHidden/>
    <w:rsid w:val="009537CB"/>
    <w:pPr>
      <w:spacing w:after="0" w:line="240" w:lineRule="auto"/>
    </w:pPr>
    <w:rPr>
      <w:rFonts w:ascii="Arial Narrow" w:eastAsia="Times New Roman" w:hAnsi="Arial Narrow" w:cs="Arial Narrow"/>
      <w:lang w:val="sk-SK"/>
    </w:rPr>
  </w:style>
</w:styles>
</file>

<file path=word/webSettings.xml><?xml version="1.0" encoding="utf-8"?>
<w:webSettings xmlns:r="http://schemas.openxmlformats.org/officeDocument/2006/relationships" xmlns:w="http://schemas.openxmlformats.org/wordprocessingml/2006/main">
  <w:divs>
    <w:div w:id="13656292">
      <w:bodyDiv w:val="1"/>
      <w:marLeft w:val="0"/>
      <w:marRight w:val="0"/>
      <w:marTop w:val="0"/>
      <w:marBottom w:val="0"/>
      <w:divBdr>
        <w:top w:val="none" w:sz="0" w:space="0" w:color="auto"/>
        <w:left w:val="none" w:sz="0" w:space="0" w:color="auto"/>
        <w:bottom w:val="none" w:sz="0" w:space="0" w:color="auto"/>
        <w:right w:val="none" w:sz="0" w:space="0" w:color="auto"/>
      </w:divBdr>
    </w:div>
    <w:div w:id="28576210">
      <w:bodyDiv w:val="1"/>
      <w:marLeft w:val="0"/>
      <w:marRight w:val="0"/>
      <w:marTop w:val="0"/>
      <w:marBottom w:val="0"/>
      <w:divBdr>
        <w:top w:val="none" w:sz="0" w:space="0" w:color="auto"/>
        <w:left w:val="none" w:sz="0" w:space="0" w:color="auto"/>
        <w:bottom w:val="none" w:sz="0" w:space="0" w:color="auto"/>
        <w:right w:val="none" w:sz="0" w:space="0" w:color="auto"/>
      </w:divBdr>
    </w:div>
    <w:div w:id="89161382">
      <w:bodyDiv w:val="1"/>
      <w:marLeft w:val="0"/>
      <w:marRight w:val="0"/>
      <w:marTop w:val="0"/>
      <w:marBottom w:val="0"/>
      <w:divBdr>
        <w:top w:val="none" w:sz="0" w:space="0" w:color="auto"/>
        <w:left w:val="none" w:sz="0" w:space="0" w:color="auto"/>
        <w:bottom w:val="none" w:sz="0" w:space="0" w:color="auto"/>
        <w:right w:val="none" w:sz="0" w:space="0" w:color="auto"/>
      </w:divBdr>
    </w:div>
    <w:div w:id="164249529">
      <w:bodyDiv w:val="1"/>
      <w:marLeft w:val="0"/>
      <w:marRight w:val="0"/>
      <w:marTop w:val="0"/>
      <w:marBottom w:val="0"/>
      <w:divBdr>
        <w:top w:val="none" w:sz="0" w:space="0" w:color="auto"/>
        <w:left w:val="none" w:sz="0" w:space="0" w:color="auto"/>
        <w:bottom w:val="none" w:sz="0" w:space="0" w:color="auto"/>
        <w:right w:val="none" w:sz="0" w:space="0" w:color="auto"/>
      </w:divBdr>
    </w:div>
    <w:div w:id="206378675">
      <w:bodyDiv w:val="1"/>
      <w:marLeft w:val="0"/>
      <w:marRight w:val="0"/>
      <w:marTop w:val="0"/>
      <w:marBottom w:val="0"/>
      <w:divBdr>
        <w:top w:val="none" w:sz="0" w:space="0" w:color="auto"/>
        <w:left w:val="none" w:sz="0" w:space="0" w:color="auto"/>
        <w:bottom w:val="none" w:sz="0" w:space="0" w:color="auto"/>
        <w:right w:val="none" w:sz="0" w:space="0" w:color="auto"/>
      </w:divBdr>
    </w:div>
    <w:div w:id="209998652">
      <w:bodyDiv w:val="1"/>
      <w:marLeft w:val="0"/>
      <w:marRight w:val="0"/>
      <w:marTop w:val="0"/>
      <w:marBottom w:val="0"/>
      <w:divBdr>
        <w:top w:val="none" w:sz="0" w:space="0" w:color="auto"/>
        <w:left w:val="none" w:sz="0" w:space="0" w:color="auto"/>
        <w:bottom w:val="none" w:sz="0" w:space="0" w:color="auto"/>
        <w:right w:val="none" w:sz="0" w:space="0" w:color="auto"/>
      </w:divBdr>
    </w:div>
    <w:div w:id="239952994">
      <w:bodyDiv w:val="1"/>
      <w:marLeft w:val="0"/>
      <w:marRight w:val="0"/>
      <w:marTop w:val="0"/>
      <w:marBottom w:val="0"/>
      <w:divBdr>
        <w:top w:val="none" w:sz="0" w:space="0" w:color="auto"/>
        <w:left w:val="none" w:sz="0" w:space="0" w:color="auto"/>
        <w:bottom w:val="none" w:sz="0" w:space="0" w:color="auto"/>
        <w:right w:val="none" w:sz="0" w:space="0" w:color="auto"/>
      </w:divBdr>
    </w:div>
    <w:div w:id="283777001">
      <w:bodyDiv w:val="1"/>
      <w:marLeft w:val="0"/>
      <w:marRight w:val="0"/>
      <w:marTop w:val="0"/>
      <w:marBottom w:val="0"/>
      <w:divBdr>
        <w:top w:val="none" w:sz="0" w:space="0" w:color="auto"/>
        <w:left w:val="none" w:sz="0" w:space="0" w:color="auto"/>
        <w:bottom w:val="none" w:sz="0" w:space="0" w:color="auto"/>
        <w:right w:val="none" w:sz="0" w:space="0" w:color="auto"/>
      </w:divBdr>
    </w:div>
    <w:div w:id="319774169">
      <w:bodyDiv w:val="1"/>
      <w:marLeft w:val="0"/>
      <w:marRight w:val="0"/>
      <w:marTop w:val="0"/>
      <w:marBottom w:val="0"/>
      <w:divBdr>
        <w:top w:val="none" w:sz="0" w:space="0" w:color="auto"/>
        <w:left w:val="none" w:sz="0" w:space="0" w:color="auto"/>
        <w:bottom w:val="none" w:sz="0" w:space="0" w:color="auto"/>
        <w:right w:val="none" w:sz="0" w:space="0" w:color="auto"/>
      </w:divBdr>
    </w:div>
    <w:div w:id="350883131">
      <w:bodyDiv w:val="1"/>
      <w:marLeft w:val="0"/>
      <w:marRight w:val="0"/>
      <w:marTop w:val="0"/>
      <w:marBottom w:val="0"/>
      <w:divBdr>
        <w:top w:val="none" w:sz="0" w:space="0" w:color="auto"/>
        <w:left w:val="none" w:sz="0" w:space="0" w:color="auto"/>
        <w:bottom w:val="none" w:sz="0" w:space="0" w:color="auto"/>
        <w:right w:val="none" w:sz="0" w:space="0" w:color="auto"/>
      </w:divBdr>
    </w:div>
    <w:div w:id="394011538">
      <w:bodyDiv w:val="1"/>
      <w:marLeft w:val="0"/>
      <w:marRight w:val="0"/>
      <w:marTop w:val="0"/>
      <w:marBottom w:val="0"/>
      <w:divBdr>
        <w:top w:val="none" w:sz="0" w:space="0" w:color="auto"/>
        <w:left w:val="none" w:sz="0" w:space="0" w:color="auto"/>
        <w:bottom w:val="none" w:sz="0" w:space="0" w:color="auto"/>
        <w:right w:val="none" w:sz="0" w:space="0" w:color="auto"/>
      </w:divBdr>
    </w:div>
    <w:div w:id="406072931">
      <w:bodyDiv w:val="1"/>
      <w:marLeft w:val="0"/>
      <w:marRight w:val="0"/>
      <w:marTop w:val="0"/>
      <w:marBottom w:val="0"/>
      <w:divBdr>
        <w:top w:val="none" w:sz="0" w:space="0" w:color="auto"/>
        <w:left w:val="none" w:sz="0" w:space="0" w:color="auto"/>
        <w:bottom w:val="none" w:sz="0" w:space="0" w:color="auto"/>
        <w:right w:val="none" w:sz="0" w:space="0" w:color="auto"/>
      </w:divBdr>
    </w:div>
    <w:div w:id="443958728">
      <w:bodyDiv w:val="1"/>
      <w:marLeft w:val="0"/>
      <w:marRight w:val="0"/>
      <w:marTop w:val="0"/>
      <w:marBottom w:val="0"/>
      <w:divBdr>
        <w:top w:val="none" w:sz="0" w:space="0" w:color="auto"/>
        <w:left w:val="none" w:sz="0" w:space="0" w:color="auto"/>
        <w:bottom w:val="none" w:sz="0" w:space="0" w:color="auto"/>
        <w:right w:val="none" w:sz="0" w:space="0" w:color="auto"/>
      </w:divBdr>
    </w:div>
    <w:div w:id="472984802">
      <w:bodyDiv w:val="1"/>
      <w:marLeft w:val="0"/>
      <w:marRight w:val="0"/>
      <w:marTop w:val="0"/>
      <w:marBottom w:val="0"/>
      <w:divBdr>
        <w:top w:val="none" w:sz="0" w:space="0" w:color="auto"/>
        <w:left w:val="none" w:sz="0" w:space="0" w:color="auto"/>
        <w:bottom w:val="none" w:sz="0" w:space="0" w:color="auto"/>
        <w:right w:val="none" w:sz="0" w:space="0" w:color="auto"/>
      </w:divBdr>
    </w:div>
    <w:div w:id="540748071">
      <w:bodyDiv w:val="1"/>
      <w:marLeft w:val="0"/>
      <w:marRight w:val="0"/>
      <w:marTop w:val="0"/>
      <w:marBottom w:val="0"/>
      <w:divBdr>
        <w:top w:val="none" w:sz="0" w:space="0" w:color="auto"/>
        <w:left w:val="none" w:sz="0" w:space="0" w:color="auto"/>
        <w:bottom w:val="none" w:sz="0" w:space="0" w:color="auto"/>
        <w:right w:val="none" w:sz="0" w:space="0" w:color="auto"/>
      </w:divBdr>
    </w:div>
    <w:div w:id="550728743">
      <w:bodyDiv w:val="1"/>
      <w:marLeft w:val="0"/>
      <w:marRight w:val="0"/>
      <w:marTop w:val="0"/>
      <w:marBottom w:val="0"/>
      <w:divBdr>
        <w:top w:val="none" w:sz="0" w:space="0" w:color="auto"/>
        <w:left w:val="none" w:sz="0" w:space="0" w:color="auto"/>
        <w:bottom w:val="none" w:sz="0" w:space="0" w:color="auto"/>
        <w:right w:val="none" w:sz="0" w:space="0" w:color="auto"/>
      </w:divBdr>
    </w:div>
    <w:div w:id="614412325">
      <w:bodyDiv w:val="1"/>
      <w:marLeft w:val="0"/>
      <w:marRight w:val="0"/>
      <w:marTop w:val="0"/>
      <w:marBottom w:val="0"/>
      <w:divBdr>
        <w:top w:val="none" w:sz="0" w:space="0" w:color="auto"/>
        <w:left w:val="none" w:sz="0" w:space="0" w:color="auto"/>
        <w:bottom w:val="none" w:sz="0" w:space="0" w:color="auto"/>
        <w:right w:val="none" w:sz="0" w:space="0" w:color="auto"/>
      </w:divBdr>
    </w:div>
    <w:div w:id="632566197">
      <w:bodyDiv w:val="1"/>
      <w:marLeft w:val="0"/>
      <w:marRight w:val="0"/>
      <w:marTop w:val="0"/>
      <w:marBottom w:val="0"/>
      <w:divBdr>
        <w:top w:val="none" w:sz="0" w:space="0" w:color="auto"/>
        <w:left w:val="none" w:sz="0" w:space="0" w:color="auto"/>
        <w:bottom w:val="none" w:sz="0" w:space="0" w:color="auto"/>
        <w:right w:val="none" w:sz="0" w:space="0" w:color="auto"/>
      </w:divBdr>
    </w:div>
    <w:div w:id="744838370">
      <w:bodyDiv w:val="1"/>
      <w:marLeft w:val="0"/>
      <w:marRight w:val="0"/>
      <w:marTop w:val="0"/>
      <w:marBottom w:val="0"/>
      <w:divBdr>
        <w:top w:val="none" w:sz="0" w:space="0" w:color="auto"/>
        <w:left w:val="none" w:sz="0" w:space="0" w:color="auto"/>
        <w:bottom w:val="none" w:sz="0" w:space="0" w:color="auto"/>
        <w:right w:val="none" w:sz="0" w:space="0" w:color="auto"/>
      </w:divBdr>
    </w:div>
    <w:div w:id="771240700">
      <w:bodyDiv w:val="1"/>
      <w:marLeft w:val="0"/>
      <w:marRight w:val="0"/>
      <w:marTop w:val="0"/>
      <w:marBottom w:val="0"/>
      <w:divBdr>
        <w:top w:val="none" w:sz="0" w:space="0" w:color="auto"/>
        <w:left w:val="none" w:sz="0" w:space="0" w:color="auto"/>
        <w:bottom w:val="none" w:sz="0" w:space="0" w:color="auto"/>
        <w:right w:val="none" w:sz="0" w:space="0" w:color="auto"/>
      </w:divBdr>
    </w:div>
    <w:div w:id="822622855">
      <w:bodyDiv w:val="1"/>
      <w:marLeft w:val="0"/>
      <w:marRight w:val="0"/>
      <w:marTop w:val="0"/>
      <w:marBottom w:val="0"/>
      <w:divBdr>
        <w:top w:val="none" w:sz="0" w:space="0" w:color="auto"/>
        <w:left w:val="none" w:sz="0" w:space="0" w:color="auto"/>
        <w:bottom w:val="none" w:sz="0" w:space="0" w:color="auto"/>
        <w:right w:val="none" w:sz="0" w:space="0" w:color="auto"/>
      </w:divBdr>
    </w:div>
    <w:div w:id="874150271">
      <w:bodyDiv w:val="1"/>
      <w:marLeft w:val="0"/>
      <w:marRight w:val="0"/>
      <w:marTop w:val="0"/>
      <w:marBottom w:val="0"/>
      <w:divBdr>
        <w:top w:val="none" w:sz="0" w:space="0" w:color="auto"/>
        <w:left w:val="none" w:sz="0" w:space="0" w:color="auto"/>
        <w:bottom w:val="none" w:sz="0" w:space="0" w:color="auto"/>
        <w:right w:val="none" w:sz="0" w:space="0" w:color="auto"/>
      </w:divBdr>
    </w:div>
    <w:div w:id="944849079">
      <w:bodyDiv w:val="1"/>
      <w:marLeft w:val="0"/>
      <w:marRight w:val="0"/>
      <w:marTop w:val="0"/>
      <w:marBottom w:val="0"/>
      <w:divBdr>
        <w:top w:val="none" w:sz="0" w:space="0" w:color="auto"/>
        <w:left w:val="none" w:sz="0" w:space="0" w:color="auto"/>
        <w:bottom w:val="none" w:sz="0" w:space="0" w:color="auto"/>
        <w:right w:val="none" w:sz="0" w:space="0" w:color="auto"/>
      </w:divBdr>
    </w:div>
    <w:div w:id="988943929">
      <w:bodyDiv w:val="1"/>
      <w:marLeft w:val="0"/>
      <w:marRight w:val="0"/>
      <w:marTop w:val="0"/>
      <w:marBottom w:val="0"/>
      <w:divBdr>
        <w:top w:val="none" w:sz="0" w:space="0" w:color="auto"/>
        <w:left w:val="none" w:sz="0" w:space="0" w:color="auto"/>
        <w:bottom w:val="none" w:sz="0" w:space="0" w:color="auto"/>
        <w:right w:val="none" w:sz="0" w:space="0" w:color="auto"/>
      </w:divBdr>
    </w:div>
    <w:div w:id="990866130">
      <w:bodyDiv w:val="1"/>
      <w:marLeft w:val="0"/>
      <w:marRight w:val="0"/>
      <w:marTop w:val="0"/>
      <w:marBottom w:val="0"/>
      <w:divBdr>
        <w:top w:val="none" w:sz="0" w:space="0" w:color="auto"/>
        <w:left w:val="none" w:sz="0" w:space="0" w:color="auto"/>
        <w:bottom w:val="none" w:sz="0" w:space="0" w:color="auto"/>
        <w:right w:val="none" w:sz="0" w:space="0" w:color="auto"/>
      </w:divBdr>
    </w:div>
    <w:div w:id="1177576279">
      <w:bodyDiv w:val="1"/>
      <w:marLeft w:val="0"/>
      <w:marRight w:val="0"/>
      <w:marTop w:val="0"/>
      <w:marBottom w:val="0"/>
      <w:divBdr>
        <w:top w:val="none" w:sz="0" w:space="0" w:color="auto"/>
        <w:left w:val="none" w:sz="0" w:space="0" w:color="auto"/>
        <w:bottom w:val="none" w:sz="0" w:space="0" w:color="auto"/>
        <w:right w:val="none" w:sz="0" w:space="0" w:color="auto"/>
      </w:divBdr>
    </w:div>
    <w:div w:id="1204437954">
      <w:bodyDiv w:val="1"/>
      <w:marLeft w:val="0"/>
      <w:marRight w:val="0"/>
      <w:marTop w:val="0"/>
      <w:marBottom w:val="0"/>
      <w:divBdr>
        <w:top w:val="none" w:sz="0" w:space="0" w:color="auto"/>
        <w:left w:val="none" w:sz="0" w:space="0" w:color="auto"/>
        <w:bottom w:val="none" w:sz="0" w:space="0" w:color="auto"/>
        <w:right w:val="none" w:sz="0" w:space="0" w:color="auto"/>
      </w:divBdr>
    </w:div>
    <w:div w:id="1251700339">
      <w:bodyDiv w:val="1"/>
      <w:marLeft w:val="0"/>
      <w:marRight w:val="0"/>
      <w:marTop w:val="0"/>
      <w:marBottom w:val="0"/>
      <w:divBdr>
        <w:top w:val="none" w:sz="0" w:space="0" w:color="auto"/>
        <w:left w:val="none" w:sz="0" w:space="0" w:color="auto"/>
        <w:bottom w:val="none" w:sz="0" w:space="0" w:color="auto"/>
        <w:right w:val="none" w:sz="0" w:space="0" w:color="auto"/>
      </w:divBdr>
    </w:div>
    <w:div w:id="1310792588">
      <w:bodyDiv w:val="1"/>
      <w:marLeft w:val="0"/>
      <w:marRight w:val="0"/>
      <w:marTop w:val="0"/>
      <w:marBottom w:val="0"/>
      <w:divBdr>
        <w:top w:val="none" w:sz="0" w:space="0" w:color="auto"/>
        <w:left w:val="none" w:sz="0" w:space="0" w:color="auto"/>
        <w:bottom w:val="none" w:sz="0" w:space="0" w:color="auto"/>
        <w:right w:val="none" w:sz="0" w:space="0" w:color="auto"/>
      </w:divBdr>
    </w:div>
    <w:div w:id="1390692892">
      <w:bodyDiv w:val="1"/>
      <w:marLeft w:val="0"/>
      <w:marRight w:val="0"/>
      <w:marTop w:val="0"/>
      <w:marBottom w:val="0"/>
      <w:divBdr>
        <w:top w:val="none" w:sz="0" w:space="0" w:color="auto"/>
        <w:left w:val="none" w:sz="0" w:space="0" w:color="auto"/>
        <w:bottom w:val="none" w:sz="0" w:space="0" w:color="auto"/>
        <w:right w:val="none" w:sz="0" w:space="0" w:color="auto"/>
      </w:divBdr>
    </w:div>
    <w:div w:id="1393235569">
      <w:bodyDiv w:val="1"/>
      <w:marLeft w:val="0"/>
      <w:marRight w:val="0"/>
      <w:marTop w:val="0"/>
      <w:marBottom w:val="0"/>
      <w:divBdr>
        <w:top w:val="none" w:sz="0" w:space="0" w:color="auto"/>
        <w:left w:val="none" w:sz="0" w:space="0" w:color="auto"/>
        <w:bottom w:val="none" w:sz="0" w:space="0" w:color="auto"/>
        <w:right w:val="none" w:sz="0" w:space="0" w:color="auto"/>
      </w:divBdr>
    </w:div>
    <w:div w:id="1401437939">
      <w:bodyDiv w:val="1"/>
      <w:marLeft w:val="0"/>
      <w:marRight w:val="0"/>
      <w:marTop w:val="0"/>
      <w:marBottom w:val="0"/>
      <w:divBdr>
        <w:top w:val="none" w:sz="0" w:space="0" w:color="auto"/>
        <w:left w:val="none" w:sz="0" w:space="0" w:color="auto"/>
        <w:bottom w:val="none" w:sz="0" w:space="0" w:color="auto"/>
        <w:right w:val="none" w:sz="0" w:space="0" w:color="auto"/>
      </w:divBdr>
    </w:div>
    <w:div w:id="1402945689">
      <w:bodyDiv w:val="1"/>
      <w:marLeft w:val="0"/>
      <w:marRight w:val="0"/>
      <w:marTop w:val="0"/>
      <w:marBottom w:val="0"/>
      <w:divBdr>
        <w:top w:val="none" w:sz="0" w:space="0" w:color="auto"/>
        <w:left w:val="none" w:sz="0" w:space="0" w:color="auto"/>
        <w:bottom w:val="none" w:sz="0" w:space="0" w:color="auto"/>
        <w:right w:val="none" w:sz="0" w:space="0" w:color="auto"/>
      </w:divBdr>
    </w:div>
    <w:div w:id="1530802667">
      <w:bodyDiv w:val="1"/>
      <w:marLeft w:val="0"/>
      <w:marRight w:val="0"/>
      <w:marTop w:val="0"/>
      <w:marBottom w:val="0"/>
      <w:divBdr>
        <w:top w:val="none" w:sz="0" w:space="0" w:color="auto"/>
        <w:left w:val="none" w:sz="0" w:space="0" w:color="auto"/>
        <w:bottom w:val="none" w:sz="0" w:space="0" w:color="auto"/>
        <w:right w:val="none" w:sz="0" w:space="0" w:color="auto"/>
      </w:divBdr>
    </w:div>
    <w:div w:id="1535188472">
      <w:bodyDiv w:val="1"/>
      <w:marLeft w:val="0"/>
      <w:marRight w:val="0"/>
      <w:marTop w:val="0"/>
      <w:marBottom w:val="0"/>
      <w:divBdr>
        <w:top w:val="none" w:sz="0" w:space="0" w:color="auto"/>
        <w:left w:val="none" w:sz="0" w:space="0" w:color="auto"/>
        <w:bottom w:val="none" w:sz="0" w:space="0" w:color="auto"/>
        <w:right w:val="none" w:sz="0" w:space="0" w:color="auto"/>
      </w:divBdr>
    </w:div>
    <w:div w:id="1538395897">
      <w:bodyDiv w:val="1"/>
      <w:marLeft w:val="0"/>
      <w:marRight w:val="0"/>
      <w:marTop w:val="0"/>
      <w:marBottom w:val="0"/>
      <w:divBdr>
        <w:top w:val="none" w:sz="0" w:space="0" w:color="auto"/>
        <w:left w:val="none" w:sz="0" w:space="0" w:color="auto"/>
        <w:bottom w:val="none" w:sz="0" w:space="0" w:color="auto"/>
        <w:right w:val="none" w:sz="0" w:space="0" w:color="auto"/>
      </w:divBdr>
    </w:div>
    <w:div w:id="1544908263">
      <w:bodyDiv w:val="1"/>
      <w:marLeft w:val="0"/>
      <w:marRight w:val="0"/>
      <w:marTop w:val="0"/>
      <w:marBottom w:val="0"/>
      <w:divBdr>
        <w:top w:val="none" w:sz="0" w:space="0" w:color="auto"/>
        <w:left w:val="none" w:sz="0" w:space="0" w:color="auto"/>
        <w:bottom w:val="none" w:sz="0" w:space="0" w:color="auto"/>
        <w:right w:val="none" w:sz="0" w:space="0" w:color="auto"/>
      </w:divBdr>
    </w:div>
    <w:div w:id="1619793808">
      <w:bodyDiv w:val="1"/>
      <w:marLeft w:val="0"/>
      <w:marRight w:val="0"/>
      <w:marTop w:val="0"/>
      <w:marBottom w:val="0"/>
      <w:divBdr>
        <w:top w:val="none" w:sz="0" w:space="0" w:color="auto"/>
        <w:left w:val="none" w:sz="0" w:space="0" w:color="auto"/>
        <w:bottom w:val="none" w:sz="0" w:space="0" w:color="auto"/>
        <w:right w:val="none" w:sz="0" w:space="0" w:color="auto"/>
      </w:divBdr>
    </w:div>
    <w:div w:id="1623920327">
      <w:bodyDiv w:val="1"/>
      <w:marLeft w:val="0"/>
      <w:marRight w:val="0"/>
      <w:marTop w:val="0"/>
      <w:marBottom w:val="0"/>
      <w:divBdr>
        <w:top w:val="none" w:sz="0" w:space="0" w:color="auto"/>
        <w:left w:val="none" w:sz="0" w:space="0" w:color="auto"/>
        <w:bottom w:val="none" w:sz="0" w:space="0" w:color="auto"/>
        <w:right w:val="none" w:sz="0" w:space="0" w:color="auto"/>
      </w:divBdr>
    </w:div>
    <w:div w:id="1652980795">
      <w:bodyDiv w:val="1"/>
      <w:marLeft w:val="0"/>
      <w:marRight w:val="0"/>
      <w:marTop w:val="0"/>
      <w:marBottom w:val="0"/>
      <w:divBdr>
        <w:top w:val="none" w:sz="0" w:space="0" w:color="auto"/>
        <w:left w:val="none" w:sz="0" w:space="0" w:color="auto"/>
        <w:bottom w:val="none" w:sz="0" w:space="0" w:color="auto"/>
        <w:right w:val="none" w:sz="0" w:space="0" w:color="auto"/>
      </w:divBdr>
    </w:div>
    <w:div w:id="1653679294">
      <w:bodyDiv w:val="1"/>
      <w:marLeft w:val="0"/>
      <w:marRight w:val="0"/>
      <w:marTop w:val="0"/>
      <w:marBottom w:val="0"/>
      <w:divBdr>
        <w:top w:val="none" w:sz="0" w:space="0" w:color="auto"/>
        <w:left w:val="none" w:sz="0" w:space="0" w:color="auto"/>
        <w:bottom w:val="none" w:sz="0" w:space="0" w:color="auto"/>
        <w:right w:val="none" w:sz="0" w:space="0" w:color="auto"/>
      </w:divBdr>
    </w:div>
    <w:div w:id="1703288776">
      <w:bodyDiv w:val="1"/>
      <w:marLeft w:val="0"/>
      <w:marRight w:val="0"/>
      <w:marTop w:val="0"/>
      <w:marBottom w:val="0"/>
      <w:divBdr>
        <w:top w:val="none" w:sz="0" w:space="0" w:color="auto"/>
        <w:left w:val="none" w:sz="0" w:space="0" w:color="auto"/>
        <w:bottom w:val="none" w:sz="0" w:space="0" w:color="auto"/>
        <w:right w:val="none" w:sz="0" w:space="0" w:color="auto"/>
      </w:divBdr>
    </w:div>
    <w:div w:id="1829712095">
      <w:bodyDiv w:val="1"/>
      <w:marLeft w:val="0"/>
      <w:marRight w:val="0"/>
      <w:marTop w:val="0"/>
      <w:marBottom w:val="0"/>
      <w:divBdr>
        <w:top w:val="none" w:sz="0" w:space="0" w:color="auto"/>
        <w:left w:val="none" w:sz="0" w:space="0" w:color="auto"/>
        <w:bottom w:val="none" w:sz="0" w:space="0" w:color="auto"/>
        <w:right w:val="none" w:sz="0" w:space="0" w:color="auto"/>
      </w:divBdr>
    </w:div>
    <w:div w:id="1836803922">
      <w:bodyDiv w:val="1"/>
      <w:marLeft w:val="0"/>
      <w:marRight w:val="0"/>
      <w:marTop w:val="0"/>
      <w:marBottom w:val="0"/>
      <w:divBdr>
        <w:top w:val="none" w:sz="0" w:space="0" w:color="auto"/>
        <w:left w:val="none" w:sz="0" w:space="0" w:color="auto"/>
        <w:bottom w:val="none" w:sz="0" w:space="0" w:color="auto"/>
        <w:right w:val="none" w:sz="0" w:space="0" w:color="auto"/>
      </w:divBdr>
    </w:div>
    <w:div w:id="1848328977">
      <w:bodyDiv w:val="1"/>
      <w:marLeft w:val="0"/>
      <w:marRight w:val="0"/>
      <w:marTop w:val="0"/>
      <w:marBottom w:val="0"/>
      <w:divBdr>
        <w:top w:val="none" w:sz="0" w:space="0" w:color="auto"/>
        <w:left w:val="none" w:sz="0" w:space="0" w:color="auto"/>
        <w:bottom w:val="none" w:sz="0" w:space="0" w:color="auto"/>
        <w:right w:val="none" w:sz="0" w:space="0" w:color="auto"/>
      </w:divBdr>
    </w:div>
    <w:div w:id="2055619071">
      <w:bodyDiv w:val="1"/>
      <w:marLeft w:val="0"/>
      <w:marRight w:val="0"/>
      <w:marTop w:val="0"/>
      <w:marBottom w:val="0"/>
      <w:divBdr>
        <w:top w:val="none" w:sz="0" w:space="0" w:color="auto"/>
        <w:left w:val="none" w:sz="0" w:space="0" w:color="auto"/>
        <w:bottom w:val="none" w:sz="0" w:space="0" w:color="auto"/>
        <w:right w:val="none" w:sz="0" w:space="0" w:color="auto"/>
      </w:divBdr>
    </w:div>
    <w:div w:id="2084644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89852F-9B8B-4DE0-83B0-A7EEB9EB4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29</Pages>
  <Words>6100</Words>
  <Characters>34773</Characters>
  <Application>Microsoft Office Word</Application>
  <DocSecurity>0</DocSecurity>
  <Lines>289</Lines>
  <Paragraphs>81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40792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skdislka</dc:creator>
  <cp:lastModifiedBy>skdislka</cp:lastModifiedBy>
  <cp:revision>5</cp:revision>
  <cp:lastPrinted>2015-03-12T14:02:00Z</cp:lastPrinted>
  <dcterms:created xsi:type="dcterms:W3CDTF">2015-03-18T15:55:00Z</dcterms:created>
  <dcterms:modified xsi:type="dcterms:W3CDTF">2015-03-30T14:37:00Z</dcterms:modified>
</cp:coreProperties>
</file>