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3A6295">
        <w:rPr>
          <w:rFonts w:ascii="Arial" w:hAnsi="Arial" w:cs="Arial"/>
          <w:b/>
        </w:rPr>
        <w:t xml:space="preserve"> k účtovnej závierke za rok 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CE0A02" w:rsidRDefault="00265418" w:rsidP="00B13E9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E0A02">
              <w:rPr>
                <w:rFonts w:ascii="Arial" w:hAnsi="Arial" w:cs="Arial"/>
                <w:b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71BC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PPS Vývoj,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71BC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Buzulucká 3, 960 01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71BC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21.03.2000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71BC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31.12.1997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CE0A02" w:rsidRPr="00CE0A02" w:rsidRDefault="006F5A49" w:rsidP="0075484E">
      <w:pPr>
        <w:jc w:val="both"/>
        <w:rPr>
          <w:rFonts w:ascii="Arial" w:hAnsi="Arial" w:cs="Arial"/>
          <w:b/>
          <w:sz w:val="22"/>
          <w:szCs w:val="22"/>
        </w:rPr>
      </w:pPr>
      <w:r w:rsidRPr="00CE0A02">
        <w:rPr>
          <w:rFonts w:ascii="Arial" w:hAnsi="Arial" w:cs="Arial"/>
          <w:b/>
          <w:sz w:val="22"/>
          <w:szCs w:val="22"/>
        </w:rPr>
        <w:t>b) O</w:t>
      </w:r>
      <w:r w:rsidR="0070649A" w:rsidRPr="00CE0A02">
        <w:rPr>
          <w:rFonts w:ascii="Arial" w:hAnsi="Arial" w:cs="Arial"/>
          <w:b/>
          <w:sz w:val="22"/>
          <w:szCs w:val="22"/>
        </w:rPr>
        <w:t>pis hospodárskej</w:t>
      </w:r>
      <w:r w:rsidR="00235630" w:rsidRPr="00CE0A02">
        <w:rPr>
          <w:rFonts w:ascii="Arial" w:hAnsi="Arial" w:cs="Arial"/>
          <w:b/>
          <w:sz w:val="22"/>
          <w:szCs w:val="22"/>
        </w:rPr>
        <w:t xml:space="preserve"> činnosti účto</w:t>
      </w:r>
      <w:r w:rsidRPr="00CE0A02">
        <w:rPr>
          <w:rFonts w:ascii="Arial" w:hAnsi="Arial" w:cs="Arial"/>
          <w:b/>
          <w:sz w:val="22"/>
          <w:szCs w:val="22"/>
        </w:rPr>
        <w:t>vnej jednotky:</w:t>
      </w:r>
    </w:p>
    <w:p w:rsidR="00CE0A02" w:rsidRDefault="00CE0A02" w:rsidP="00CE0A0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</w:t>
      </w:r>
      <w:r w:rsidR="00471BC0">
        <w:rPr>
          <w:rFonts w:ascii="Arial" w:hAnsi="Arial" w:cs="Arial"/>
          <w:sz w:val="22"/>
          <w:szCs w:val="22"/>
        </w:rPr>
        <w:t xml:space="preserve">ýroba, vývoj, predaj, servis a opravy cestných a stavebných strojov a mobilných </w:t>
      </w:r>
      <w:r>
        <w:rPr>
          <w:rFonts w:ascii="Arial" w:hAnsi="Arial" w:cs="Arial"/>
          <w:sz w:val="22"/>
          <w:szCs w:val="22"/>
        </w:rPr>
        <w:t xml:space="preserve">        </w:t>
      </w:r>
      <w:r w:rsidR="00471BC0">
        <w:rPr>
          <w:rFonts w:ascii="Arial" w:hAnsi="Arial" w:cs="Arial"/>
          <w:sz w:val="22"/>
          <w:szCs w:val="22"/>
        </w:rPr>
        <w:t xml:space="preserve">prevodových zariadení, </w:t>
      </w:r>
    </w:p>
    <w:p w:rsidR="00CE0A02" w:rsidRDefault="00CE0A02" w:rsidP="00CE0A0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471BC0">
        <w:rPr>
          <w:rFonts w:ascii="Arial" w:hAnsi="Arial" w:cs="Arial"/>
          <w:sz w:val="22"/>
          <w:szCs w:val="22"/>
        </w:rPr>
        <w:t xml:space="preserve">výroba, vývoj, predaj, servis a opravy zváraných konštrukcií, špeciálneho náradia a strojných zariadení, </w:t>
      </w:r>
    </w:p>
    <w:p w:rsidR="006F5A49" w:rsidRPr="0093379F" w:rsidRDefault="00CE0A02" w:rsidP="00CE0A0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471BC0">
        <w:rPr>
          <w:rFonts w:ascii="Arial" w:hAnsi="Arial" w:cs="Arial"/>
          <w:sz w:val="22"/>
          <w:szCs w:val="22"/>
        </w:rPr>
        <w:t>kúpa tovaru za účelom jeho predaja konečnému spotrebiteľovi v rozsahu voľných živností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D40A5">
              <w:rPr>
                <w:rFonts w:ascii="Arial" w:hAnsi="Arial" w:cs="Arial"/>
                <w:sz w:val="22"/>
                <w:szCs w:val="22"/>
              </w:rPr>
              <w:t>29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D40A5">
              <w:rPr>
                <w:rFonts w:ascii="Arial" w:hAnsi="Arial" w:cs="Arial"/>
                <w:sz w:val="22"/>
                <w:szCs w:val="22"/>
              </w:rPr>
              <w:t>28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D40A5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D40A5">
              <w:rPr>
                <w:rFonts w:ascii="Arial" w:hAnsi="Arial" w:cs="Arial"/>
                <w:sz w:val="22"/>
                <w:szCs w:val="22"/>
              </w:rPr>
              <w:t>29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1781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1781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E44A42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E44A4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či je účtovná jednotka neobmedzene ručiacim spoločníkom v iných účtovných</w:t>
      </w:r>
      <w:r w:rsidR="00E44A42">
        <w:rPr>
          <w:rFonts w:ascii="Arial" w:hAnsi="Arial" w:cs="Arial"/>
          <w:sz w:val="22"/>
          <w:szCs w:val="22"/>
        </w:rPr>
        <w:t xml:space="preserve"> </w:t>
      </w:r>
    </w:p>
    <w:p w:rsidR="00E44A42" w:rsidRDefault="00E44A4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jednotkách: </w:t>
      </w:r>
    </w:p>
    <w:p w:rsidR="0075484E" w:rsidRPr="0093379F" w:rsidRDefault="00E44A4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-</w:t>
      </w:r>
      <w:r w:rsidR="00841781">
        <w:rPr>
          <w:rFonts w:ascii="Arial" w:hAnsi="Arial" w:cs="Arial"/>
          <w:sz w:val="22"/>
          <w:szCs w:val="22"/>
        </w:rPr>
        <w:t>spoločnosť nie je neobmedzene ručiacim spoločníkom v iných účtovných jednotkách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E44A42" w:rsidRDefault="00841781" w:rsidP="00E44A4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44A42">
        <w:rPr>
          <w:rFonts w:ascii="Arial" w:hAnsi="Arial" w:cs="Arial"/>
          <w:sz w:val="22"/>
          <w:szCs w:val="22"/>
        </w:rPr>
        <w:t xml:space="preserve"> </w:t>
      </w:r>
      <w:r w:rsidR="00E44A42" w:rsidRPr="00E44A42">
        <w:rPr>
          <w:rFonts w:ascii="Arial" w:hAnsi="Arial" w:cs="Arial"/>
          <w:sz w:val="22"/>
          <w:szCs w:val="22"/>
        </w:rPr>
        <w:t xml:space="preserve">   </w:t>
      </w:r>
      <w:r w:rsidR="00E44A42">
        <w:rPr>
          <w:rFonts w:ascii="Arial" w:hAnsi="Arial" w:cs="Arial"/>
          <w:sz w:val="22"/>
          <w:szCs w:val="22"/>
        </w:rPr>
        <w:t>Účtovná závierka spoloč</w:t>
      </w:r>
      <w:r w:rsidR="00E44A42" w:rsidRPr="00E44A42">
        <w:rPr>
          <w:rFonts w:ascii="Arial" w:hAnsi="Arial" w:cs="Arial"/>
          <w:sz w:val="22"/>
          <w:szCs w:val="22"/>
        </w:rPr>
        <w:t>nosti k 31. decembru</w:t>
      </w:r>
      <w:r w:rsidR="00E44A42">
        <w:rPr>
          <w:rFonts w:ascii="Arial" w:hAnsi="Arial" w:cs="Arial"/>
          <w:sz w:val="22"/>
          <w:szCs w:val="22"/>
        </w:rPr>
        <w:t xml:space="preserve"> 2014 je zostavená ako riadna úč</w:t>
      </w:r>
      <w:r w:rsidR="00E44A42" w:rsidRPr="00E44A42">
        <w:rPr>
          <w:rFonts w:ascii="Arial" w:hAnsi="Arial" w:cs="Arial"/>
          <w:sz w:val="22"/>
          <w:szCs w:val="22"/>
        </w:rPr>
        <w:t xml:space="preserve">tovná </w:t>
      </w:r>
      <w:r w:rsidR="00E44A42">
        <w:rPr>
          <w:rFonts w:ascii="Arial" w:hAnsi="Arial" w:cs="Arial"/>
          <w:sz w:val="22"/>
          <w:szCs w:val="22"/>
        </w:rPr>
        <w:t xml:space="preserve">   závierka </w:t>
      </w:r>
      <w:proofErr w:type="spellStart"/>
      <w:r w:rsidR="00E44A42">
        <w:rPr>
          <w:rFonts w:ascii="Arial" w:hAnsi="Arial" w:cs="Arial"/>
          <w:sz w:val="22"/>
          <w:szCs w:val="22"/>
        </w:rPr>
        <w:t>podla</w:t>
      </w:r>
      <w:proofErr w:type="spellEnd"/>
      <w:r w:rsidR="00E44A42">
        <w:rPr>
          <w:rFonts w:ascii="Arial" w:hAnsi="Arial" w:cs="Arial"/>
          <w:sz w:val="22"/>
          <w:szCs w:val="22"/>
        </w:rPr>
        <w:t xml:space="preserve"> § 17 ods. 6</w:t>
      </w:r>
      <w:r w:rsidR="00E44A42" w:rsidRPr="00E44A42">
        <w:rPr>
          <w:rFonts w:ascii="Arial" w:hAnsi="Arial" w:cs="Arial"/>
          <w:sz w:val="22"/>
          <w:szCs w:val="22"/>
        </w:rPr>
        <w:t xml:space="preserve"> zá</w:t>
      </w:r>
      <w:r w:rsidR="00E44A42">
        <w:rPr>
          <w:rFonts w:ascii="Arial" w:hAnsi="Arial" w:cs="Arial"/>
          <w:sz w:val="22"/>
          <w:szCs w:val="22"/>
        </w:rPr>
        <w:t xml:space="preserve">kona NR SR č. 431/2002 </w:t>
      </w:r>
      <w:proofErr w:type="spellStart"/>
      <w:r w:rsidR="00E44A42">
        <w:rPr>
          <w:rFonts w:ascii="Arial" w:hAnsi="Arial" w:cs="Arial"/>
          <w:sz w:val="22"/>
          <w:szCs w:val="22"/>
        </w:rPr>
        <w:t>Z.z</w:t>
      </w:r>
      <w:proofErr w:type="spellEnd"/>
      <w:r w:rsidR="00E44A42">
        <w:rPr>
          <w:rFonts w:ascii="Arial" w:hAnsi="Arial" w:cs="Arial"/>
          <w:sz w:val="22"/>
          <w:szCs w:val="22"/>
        </w:rPr>
        <w:t>. o úč</w:t>
      </w:r>
      <w:r w:rsidR="00E44A42" w:rsidRPr="00E44A42">
        <w:rPr>
          <w:rFonts w:ascii="Arial" w:hAnsi="Arial" w:cs="Arial"/>
          <w:sz w:val="22"/>
          <w:szCs w:val="22"/>
        </w:rPr>
        <w:t>tovníctve v znení neskorš</w:t>
      </w:r>
      <w:r w:rsidR="00E44A42">
        <w:rPr>
          <w:rFonts w:ascii="Arial" w:hAnsi="Arial" w:cs="Arial"/>
          <w:sz w:val="22"/>
          <w:szCs w:val="22"/>
        </w:rPr>
        <w:t xml:space="preserve">ích predpisov </w:t>
      </w:r>
      <w:r w:rsidR="003A6295">
        <w:rPr>
          <w:rFonts w:ascii="Arial" w:hAnsi="Arial" w:cs="Arial"/>
          <w:sz w:val="22"/>
          <w:szCs w:val="22"/>
        </w:rPr>
        <w:t>za úč</w:t>
      </w:r>
      <w:r w:rsidR="00E44A42" w:rsidRPr="00E44A42">
        <w:rPr>
          <w:rFonts w:ascii="Arial" w:hAnsi="Arial" w:cs="Arial"/>
          <w:sz w:val="22"/>
          <w:szCs w:val="22"/>
        </w:rPr>
        <w:t>tovné obdobie od 1. januára 2014 do 31. decembra 2014.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235630" w:rsidRPr="003A6295" w:rsidRDefault="003A629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schválená dňa  </w:t>
      </w:r>
      <w:r w:rsidRPr="003A6295">
        <w:rPr>
          <w:rFonts w:ascii="Arial" w:hAnsi="Arial" w:cs="Arial"/>
          <w:sz w:val="22"/>
          <w:szCs w:val="22"/>
        </w:rPr>
        <w:t>20.05.2014</w:t>
      </w:r>
      <w:r>
        <w:rPr>
          <w:rFonts w:ascii="Arial" w:hAnsi="Arial" w:cs="Arial"/>
          <w:sz w:val="22"/>
          <w:szCs w:val="22"/>
        </w:rPr>
        <w:t>.</w:t>
      </w:r>
    </w:p>
    <w:p w:rsidR="00841781" w:rsidRPr="003A6295" w:rsidRDefault="0084178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C. </w:t>
      </w:r>
      <w:r w:rsidR="008037AF">
        <w:rPr>
          <w:rFonts w:ascii="Arial" w:hAnsi="Arial" w:cs="Arial"/>
          <w:b/>
          <w:bCs/>
          <w:sz w:val="22"/>
          <w:szCs w:val="22"/>
        </w:rPr>
        <w:t>Informácie o konsolidovanom celku</w:t>
      </w:r>
      <w:r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8037AF" w:rsidP="008037A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-ú</w:t>
      </w:r>
      <w:r w:rsidR="00841781">
        <w:rPr>
          <w:rFonts w:ascii="Arial" w:hAnsi="Arial" w:cs="Arial"/>
          <w:sz w:val="22"/>
          <w:szCs w:val="22"/>
        </w:rPr>
        <w:t>čtovná jednotka nie je súčasťou konsolidovaného celku</w:t>
      </w:r>
    </w:p>
    <w:p w:rsidR="00841781" w:rsidRPr="0093379F" w:rsidRDefault="00841781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DD0763">
        <w:rPr>
          <w:rFonts w:ascii="Arial" w:hAnsi="Arial" w:cs="Arial"/>
          <w:sz w:val="22"/>
          <w:szCs w:val="22"/>
        </w:rPr>
        <w:t xml:space="preserve">- </w:t>
      </w:r>
      <w:r w:rsidR="00F3747A">
        <w:rPr>
          <w:rFonts w:ascii="Arial" w:hAnsi="Arial" w:cs="Arial"/>
          <w:sz w:val="22"/>
          <w:szCs w:val="22"/>
        </w:rPr>
        <w:t xml:space="preserve">účtovná jednotka zostavuje účtovnú závierku za predpokladu nepretržitej činnosti v ďalšom </w:t>
      </w:r>
      <w:r w:rsidR="00DD0763">
        <w:rPr>
          <w:rFonts w:ascii="Arial" w:hAnsi="Arial" w:cs="Arial"/>
          <w:sz w:val="22"/>
          <w:szCs w:val="22"/>
        </w:rPr>
        <w:t xml:space="preserve">  </w:t>
      </w:r>
    </w:p>
    <w:p w:rsidR="00E90529" w:rsidRDefault="00DD0763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Období</w:t>
      </w:r>
    </w:p>
    <w:p w:rsidR="00DD0763" w:rsidRPr="0093379F" w:rsidRDefault="00DD0763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3747A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DD0763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2014</w:t>
      </w:r>
      <w:r w:rsidR="00F3747A">
        <w:rPr>
          <w:rFonts w:ascii="Arial" w:hAnsi="Arial" w:cs="Arial"/>
          <w:sz w:val="22"/>
          <w:szCs w:val="22"/>
        </w:rPr>
        <w:t xml:space="preserve"> nezmenila účtovné zásady, metódy ani postupy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F3747A">
        <w:rPr>
          <w:rFonts w:ascii="Arial" w:hAnsi="Arial" w:cs="Arial"/>
          <w:sz w:val="22"/>
          <w:szCs w:val="22"/>
        </w:rPr>
        <w:t xml:space="preserve"> </w:t>
      </w:r>
      <w:r w:rsidR="00DD0763">
        <w:rPr>
          <w:rFonts w:ascii="Arial" w:hAnsi="Arial" w:cs="Arial"/>
          <w:sz w:val="22"/>
          <w:szCs w:val="22"/>
        </w:rPr>
        <w:t xml:space="preserve">- </w:t>
      </w:r>
      <w:r w:rsidR="00F3747A">
        <w:rPr>
          <w:rFonts w:ascii="Arial" w:hAnsi="Arial" w:cs="Arial"/>
          <w:sz w:val="22"/>
          <w:szCs w:val="22"/>
        </w:rPr>
        <w:t>obstarávacou cenou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DD0763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F3747A">
        <w:rPr>
          <w:rFonts w:ascii="Arial" w:hAnsi="Arial" w:cs="Arial"/>
          <w:sz w:val="22"/>
          <w:szCs w:val="22"/>
        </w:rPr>
        <w:t>s.r.o.</w:t>
      </w:r>
    </w:p>
    <w:p w:rsidR="00755E77" w:rsidRPr="0093379F" w:rsidRDefault="00DD0763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</w:t>
      </w:r>
      <w:r w:rsidR="00F3747A">
        <w:rPr>
          <w:rFonts w:ascii="Arial" w:hAnsi="Arial" w:cs="Arial"/>
          <w:sz w:val="22"/>
          <w:szCs w:val="22"/>
        </w:rPr>
        <w:t xml:space="preserve"> nevytvárala DNIM vlastnou činnosťou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D0763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s.r.o.</w:t>
      </w:r>
    </w:p>
    <w:p w:rsidR="00235630" w:rsidRPr="0093379F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</w:t>
      </w:r>
      <w:r w:rsidR="00F3747A">
        <w:rPr>
          <w:rFonts w:ascii="Arial" w:hAnsi="Arial" w:cs="Arial"/>
          <w:sz w:val="22"/>
          <w:szCs w:val="22"/>
        </w:rPr>
        <w:t xml:space="preserve"> nevytvárala majetok inou činnosťou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D0763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D0763" w:rsidRDefault="00A3246D" w:rsidP="00F3747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F3747A" w:rsidRPr="00F3747A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s.r.o.</w:t>
      </w:r>
    </w:p>
    <w:p w:rsidR="00F3747A" w:rsidRPr="0093379F" w:rsidRDefault="00DD0763" w:rsidP="00F3747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</w:t>
      </w:r>
      <w:r w:rsidR="00F3747A">
        <w:rPr>
          <w:rFonts w:ascii="Arial" w:hAnsi="Arial" w:cs="Arial"/>
          <w:sz w:val="22"/>
          <w:szCs w:val="22"/>
        </w:rPr>
        <w:t xml:space="preserve"> nevytvárala DIM vlastnou činnosťou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DD0763" w:rsidRDefault="00A3246D" w:rsidP="00F3747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3747A" w:rsidRPr="00F3747A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s.r.o.</w:t>
      </w:r>
    </w:p>
    <w:p w:rsidR="00F3747A" w:rsidRPr="0093379F" w:rsidRDefault="00DD0763" w:rsidP="00F3747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</w:t>
      </w:r>
      <w:r w:rsidR="00F3747A">
        <w:rPr>
          <w:rFonts w:ascii="Arial" w:hAnsi="Arial" w:cs="Arial"/>
          <w:sz w:val="22"/>
          <w:szCs w:val="22"/>
        </w:rPr>
        <w:t xml:space="preserve"> nevytvárala majetok inou činnosťou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D0763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 xml:space="preserve">s.r.o. </w:t>
      </w:r>
    </w:p>
    <w:p w:rsidR="00235630" w:rsidRPr="0093379F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 ne</w:t>
      </w:r>
      <w:r w:rsidR="00F3747A">
        <w:rPr>
          <w:rFonts w:ascii="Arial" w:hAnsi="Arial" w:cs="Arial"/>
          <w:sz w:val="22"/>
          <w:szCs w:val="22"/>
        </w:rPr>
        <w:t>nakupovala finančný majetok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D0763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>obstarávacou cenou ( nákupná cena + náklady na obstaranie)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D0763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3747A">
        <w:rPr>
          <w:rFonts w:ascii="Arial" w:hAnsi="Arial" w:cs="Arial"/>
          <w:sz w:val="22"/>
          <w:szCs w:val="22"/>
        </w:rPr>
        <w:t xml:space="preserve"> </w:t>
      </w:r>
    </w:p>
    <w:p w:rsidR="009A06CA" w:rsidRPr="0093379F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 </w:t>
      </w:r>
      <w:r w:rsidR="00F3747A">
        <w:rPr>
          <w:rFonts w:ascii="Arial" w:hAnsi="Arial" w:cs="Arial"/>
          <w:sz w:val="22"/>
          <w:szCs w:val="22"/>
        </w:rPr>
        <w:t>vlastnými nákladmi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D0763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 xml:space="preserve">s.r.o. </w:t>
      </w:r>
    </w:p>
    <w:p w:rsidR="00235630" w:rsidRPr="0093379F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</w:t>
      </w:r>
      <w:r w:rsidR="00F3747A">
        <w:rPr>
          <w:rFonts w:ascii="Arial" w:hAnsi="Arial" w:cs="Arial"/>
          <w:sz w:val="22"/>
          <w:szCs w:val="22"/>
        </w:rPr>
        <w:t>neobstarala zásoby iným spôsobom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D0763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3747A">
        <w:rPr>
          <w:rFonts w:ascii="Arial" w:hAnsi="Arial" w:cs="Arial"/>
          <w:sz w:val="22"/>
          <w:szCs w:val="22"/>
        </w:rPr>
        <w:t xml:space="preserve">s.r.o. oceňuje zákazkovú výrobu vlastnými nákladmi, zákazkovú výstavbu nehnuteľností </w:t>
      </w:r>
      <w:r>
        <w:rPr>
          <w:rFonts w:ascii="Arial" w:hAnsi="Arial" w:cs="Arial"/>
          <w:sz w:val="22"/>
          <w:szCs w:val="22"/>
        </w:rPr>
        <w:t xml:space="preserve"> </w:t>
      </w:r>
    </w:p>
    <w:p w:rsidR="00DD0763" w:rsidRPr="0093379F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proofErr w:type="spellStart"/>
      <w:r>
        <w:rPr>
          <w:rFonts w:ascii="Arial" w:hAnsi="Arial" w:cs="Arial"/>
          <w:sz w:val="22"/>
          <w:szCs w:val="22"/>
        </w:rPr>
        <w:t>nerealizue</w:t>
      </w:r>
      <w:proofErr w:type="spellEnd"/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DD0763">
        <w:rPr>
          <w:rFonts w:ascii="Arial" w:hAnsi="Arial" w:cs="Arial"/>
          <w:sz w:val="22"/>
          <w:szCs w:val="22"/>
        </w:rPr>
        <w:t xml:space="preserve"> - </w:t>
      </w:r>
      <w:r w:rsidR="005A4EC6">
        <w:rPr>
          <w:rFonts w:ascii="Arial" w:hAnsi="Arial" w:cs="Arial"/>
          <w:sz w:val="22"/>
          <w:szCs w:val="22"/>
        </w:rPr>
        <w:t xml:space="preserve"> menovitou hodnotou</w:t>
      </w:r>
      <w:r w:rsidR="00F3747A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DD0763">
        <w:rPr>
          <w:rFonts w:ascii="Arial" w:hAnsi="Arial" w:cs="Arial"/>
          <w:sz w:val="22"/>
          <w:szCs w:val="22"/>
        </w:rPr>
        <w:t xml:space="preserve"> - 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DD0763">
        <w:rPr>
          <w:rFonts w:ascii="Arial" w:hAnsi="Arial" w:cs="Arial"/>
          <w:sz w:val="22"/>
          <w:szCs w:val="22"/>
        </w:rPr>
        <w:t xml:space="preserve"> - 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DD0763">
        <w:rPr>
          <w:rFonts w:ascii="Arial" w:hAnsi="Arial" w:cs="Arial"/>
          <w:sz w:val="22"/>
          <w:szCs w:val="22"/>
        </w:rPr>
        <w:t xml:space="preserve"> - 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DD0763">
        <w:rPr>
          <w:rFonts w:ascii="Arial" w:hAnsi="Arial" w:cs="Arial"/>
          <w:sz w:val="22"/>
          <w:szCs w:val="22"/>
        </w:rPr>
        <w:t xml:space="preserve"> - 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neúčtujeme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DD0763">
        <w:rPr>
          <w:rFonts w:ascii="Arial" w:hAnsi="Arial" w:cs="Arial"/>
          <w:sz w:val="22"/>
          <w:szCs w:val="22"/>
        </w:rPr>
        <w:t xml:space="preserve"> - 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neúčtujeme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D0763">
        <w:rPr>
          <w:rFonts w:ascii="Arial" w:hAnsi="Arial" w:cs="Arial"/>
          <w:sz w:val="22"/>
          <w:szCs w:val="22"/>
        </w:rPr>
        <w:t xml:space="preserve"> - 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A4EC6">
        <w:rPr>
          <w:rFonts w:ascii="Arial" w:hAnsi="Arial" w:cs="Arial"/>
          <w:sz w:val="22"/>
          <w:szCs w:val="22"/>
        </w:rPr>
        <w:t>neúčtujeme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B36908">
        <w:rPr>
          <w:rFonts w:ascii="Arial" w:hAnsi="Arial" w:cs="Arial"/>
          <w:sz w:val="22"/>
          <w:szCs w:val="22"/>
        </w:rPr>
        <w:t xml:space="preserve"> </w:t>
      </w:r>
      <w:r w:rsidR="00DD0763">
        <w:rPr>
          <w:rFonts w:ascii="Arial" w:hAnsi="Arial" w:cs="Arial"/>
          <w:sz w:val="22"/>
          <w:szCs w:val="22"/>
        </w:rPr>
        <w:t xml:space="preserve">  </w:t>
      </w:r>
    </w:p>
    <w:p w:rsidR="00DD0763" w:rsidRPr="0093379F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- neúčtujeme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D0763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A4EC6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DD076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</w:t>
      </w:r>
      <w:r w:rsidR="005A4EC6">
        <w:rPr>
          <w:rFonts w:ascii="Arial" w:hAnsi="Arial" w:cs="Arial"/>
          <w:sz w:val="22"/>
          <w:szCs w:val="22"/>
        </w:rPr>
        <w:t>neúčtujeme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DD0763">
        <w:rPr>
          <w:rFonts w:ascii="Arial" w:hAnsi="Arial" w:cs="Arial"/>
          <w:sz w:val="22"/>
          <w:szCs w:val="22"/>
        </w:rPr>
        <w:t xml:space="preserve"> - </w:t>
      </w:r>
      <w:r w:rsidR="005A4EC6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5A4EC6" w:rsidRDefault="005A4EC6" w:rsidP="005A4EC6">
      <w:r>
        <w:t xml:space="preserve">spoločnosť tvorí odpisový plán pre dlhodobý majetok v súlade so zákonom o účtovníctve a dani z príjmov, doby odpisovania pri </w:t>
      </w:r>
      <w:r w:rsidR="00874DCF">
        <w:t>DHIM sú zhodné s týmito zákonmi P</w:t>
      </w:r>
      <w:r>
        <w:t xml:space="preserve">oužívame rovnomerný účtovný odpis. </w:t>
      </w:r>
    </w:p>
    <w:p w:rsidR="005A4EC6" w:rsidRPr="005A4EC6" w:rsidRDefault="005A4EC6" w:rsidP="005A4EC6">
      <w:r>
        <w:t>DNIM spoločnosť odpisuje rovnako daňovo aj účtovne a to 24 mesiacov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5A4EC6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235630" w:rsidRPr="0093379F" w:rsidRDefault="00874DCF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- </w:t>
      </w:r>
      <w:r w:rsidR="005A4EC6">
        <w:rPr>
          <w:rFonts w:ascii="Arial" w:hAnsi="Arial" w:cs="Arial"/>
          <w:b w:val="0"/>
          <w:bCs w:val="0"/>
          <w:sz w:val="22"/>
          <w:szCs w:val="22"/>
        </w:rPr>
        <w:t>spoločnosť neprijala žiadne dotácie na obstaranie majetku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o oprave nevýznamných chýb minulých účtovných období účtovaných v bežnom účtovnom období s uvedením sumy vplyvu na výsledok hospodárenia bežného účtovného obdobia: </w:t>
      </w:r>
    </w:p>
    <w:p w:rsidR="005A4EC6" w:rsidRPr="005A4EC6" w:rsidRDefault="005A4EC6" w:rsidP="005A4EC6">
      <w:r>
        <w:t>spoločnosť v bežnom účtovnom období roku</w:t>
      </w:r>
      <w:r w:rsidR="00874DCF">
        <w:t xml:space="preserve"> 2014</w:t>
      </w:r>
      <w:r>
        <w:t xml:space="preserve"> nevykonala opravu chýb minulých účtovných období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B544F" w:rsidRPr="0093379F" w:rsidRDefault="001B544F" w:rsidP="001B54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34932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A4E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B544F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34932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1B54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B544F" w:rsidRPr="0093379F" w:rsidRDefault="001B544F" w:rsidP="001B54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32329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544F" w:rsidRPr="0093379F" w:rsidRDefault="001B544F" w:rsidP="001B54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2301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1B54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1B54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1B54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B544F" w:rsidRPr="0093379F" w:rsidRDefault="001B544F" w:rsidP="001B54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34630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B544F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2603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1B54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1B544F" w:rsidRPr="0093379F" w:rsidRDefault="001B544F" w:rsidP="001B54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31132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34932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1B544F">
              <w:rPr>
                <w:rFonts w:ascii="Arial" w:hAnsi="Arial" w:cs="Arial"/>
                <w:sz w:val="22"/>
                <w:szCs w:val="22"/>
              </w:rPr>
              <w:t>5831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1B544F">
              <w:rPr>
                <w:rFonts w:ascii="Arial" w:hAnsi="Arial" w:cs="Arial"/>
                <w:sz w:val="22"/>
                <w:szCs w:val="22"/>
              </w:rPr>
              <w:t>5831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32329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5301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1B54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2603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24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1051"/>
      </w:tblGrid>
      <w:tr w:rsidR="00C31D64" w:rsidRPr="0093379F" w:rsidTr="000003F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40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0003F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0003F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0003F0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0003F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237561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12</w:t>
            </w:r>
            <w:r w:rsidR="005759F7">
              <w:rPr>
                <w:rFonts w:ascii="Arial" w:hAnsi="Arial" w:cs="Arial"/>
                <w:sz w:val="18"/>
                <w:szCs w:val="18"/>
              </w:rPr>
              <w:t>58984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16</w:t>
            </w:r>
            <w:r w:rsidR="001F0ABF">
              <w:rPr>
                <w:rFonts w:ascii="Arial" w:hAnsi="Arial" w:cs="Arial"/>
                <w:sz w:val="18"/>
                <w:szCs w:val="18"/>
              </w:rPr>
              <w:t>15401</w:t>
            </w:r>
          </w:p>
        </w:tc>
      </w:tr>
      <w:tr w:rsidR="00C31D64" w:rsidRPr="0093379F" w:rsidTr="000003F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575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11121</w:t>
            </w:r>
            <w:r w:rsidR="001F0ABF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F0ABF">
              <w:rPr>
                <w:rFonts w:ascii="Arial" w:hAnsi="Arial" w:cs="Arial"/>
                <w:sz w:val="18"/>
                <w:szCs w:val="18"/>
              </w:rPr>
              <w:t>11216</w:t>
            </w:r>
          </w:p>
        </w:tc>
      </w:tr>
      <w:tr w:rsidR="00C31D64" w:rsidRPr="0093379F" w:rsidTr="000003F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0003F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0003F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237561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1F0A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1370200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F0ABF">
              <w:rPr>
                <w:rFonts w:ascii="Arial" w:hAnsi="Arial" w:cs="Arial"/>
                <w:sz w:val="16"/>
                <w:szCs w:val="16"/>
              </w:rPr>
              <w:t>726617</w:t>
            </w:r>
          </w:p>
        </w:tc>
      </w:tr>
      <w:tr w:rsidR="00C31D64" w:rsidRPr="0093379F" w:rsidTr="000003F0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360A19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360A19" w:rsidRPr="0093379F" w:rsidTr="000003F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1F0A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89281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1F0ABF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885327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1F0A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974608</w:t>
            </w:r>
          </w:p>
        </w:tc>
      </w:tr>
      <w:tr w:rsidR="00360A19" w:rsidRPr="0093379F" w:rsidTr="000003F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F0ABF">
              <w:rPr>
                <w:rFonts w:ascii="Arial" w:hAnsi="Arial" w:cs="Arial"/>
                <w:sz w:val="18"/>
                <w:szCs w:val="18"/>
              </w:rPr>
              <w:t>20449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7D584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132353</w:t>
            </w:r>
          </w:p>
        </w:tc>
      </w:tr>
      <w:tr w:rsidR="00360A19" w:rsidRPr="0093379F" w:rsidTr="000003F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0003F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0003F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7D584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101185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1F0ABF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1005776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7D584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1106961</w:t>
            </w:r>
          </w:p>
        </w:tc>
      </w:tr>
      <w:tr w:rsidR="00360A19" w:rsidRPr="0093379F" w:rsidTr="000003F0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360A19" w:rsidRPr="0093379F" w:rsidTr="000003F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0003F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0003F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0003F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0003F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93379F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19" w:rsidRPr="0093379F" w:rsidTr="000003F0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360A19" w:rsidRPr="0093379F" w:rsidTr="000003F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A19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360A19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D5840">
              <w:rPr>
                <w:rFonts w:ascii="Arial" w:hAnsi="Arial" w:cs="Arial"/>
                <w:sz w:val="18"/>
                <w:szCs w:val="18"/>
              </w:rPr>
              <w:t>48280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7D584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373656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7D584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640792</w:t>
            </w:r>
          </w:p>
        </w:tc>
      </w:tr>
      <w:tr w:rsidR="00360A19" w:rsidRPr="0093379F" w:rsidTr="000003F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A1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A19" w:rsidRPr="00360A19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D5840">
              <w:rPr>
                <w:rFonts w:ascii="Arial" w:hAnsi="Arial" w:cs="Arial"/>
                <w:sz w:val="18"/>
                <w:szCs w:val="18"/>
              </w:rPr>
              <w:t>36376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EE4D6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7D5840">
              <w:rPr>
                <w:rFonts w:ascii="Arial" w:hAnsi="Arial" w:cs="Arial"/>
                <w:sz w:val="18"/>
                <w:szCs w:val="18"/>
              </w:rPr>
              <w:t>64424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A19" w:rsidRPr="00360A19" w:rsidRDefault="00360A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A19" w:rsidRPr="00360A19" w:rsidRDefault="007D584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619656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Default="00D50FB1" w:rsidP="00C31D64">
      <w:pPr>
        <w:rPr>
          <w:rFonts w:ascii="Arial" w:hAnsi="Arial" w:cs="Arial"/>
          <w:sz w:val="22"/>
          <w:szCs w:val="22"/>
        </w:rPr>
      </w:pPr>
    </w:p>
    <w:p w:rsidR="00D50FB1" w:rsidRPr="0093379F" w:rsidRDefault="00D50FB1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EE4D6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EE4D6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EE4D6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EE4D6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761CC7" w:rsidRPr="0093379F" w:rsidTr="0046107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237561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1251107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0A19">
              <w:rPr>
                <w:rFonts w:ascii="Arial" w:hAnsi="Arial" w:cs="Arial"/>
                <w:sz w:val="18"/>
                <w:szCs w:val="18"/>
              </w:rPr>
              <w:t>1607524</w:t>
            </w:r>
          </w:p>
        </w:tc>
      </w:tr>
      <w:tr w:rsidR="00761CC7" w:rsidRPr="0093379F" w:rsidTr="0046107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18688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18688</w:t>
            </w:r>
          </w:p>
        </w:tc>
      </w:tr>
      <w:tr w:rsidR="00761CC7" w:rsidRPr="0093379F" w:rsidTr="0046107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10811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10811</w:t>
            </w:r>
          </w:p>
        </w:tc>
      </w:tr>
      <w:tr w:rsidR="00761CC7" w:rsidRPr="0093379F" w:rsidTr="0046107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1CC7" w:rsidRPr="00EE4D65" w:rsidTr="0046107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237561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1258984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360A19">
              <w:rPr>
                <w:rFonts w:ascii="Arial" w:hAnsi="Arial" w:cs="Arial"/>
                <w:sz w:val="16"/>
                <w:szCs w:val="16"/>
              </w:rPr>
              <w:t>615401</w:t>
            </w:r>
          </w:p>
        </w:tc>
      </w:tr>
      <w:tr w:rsidR="00761CC7" w:rsidRPr="0093379F" w:rsidTr="00EE4D6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761CC7" w:rsidRPr="0093379F" w:rsidTr="003C532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710085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787462</w:t>
            </w:r>
          </w:p>
        </w:tc>
      </w:tr>
      <w:tr w:rsidR="00761CC7" w:rsidRPr="0093379F" w:rsidTr="003C532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186053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197957</w:t>
            </w:r>
          </w:p>
        </w:tc>
      </w:tr>
      <w:tr w:rsidR="00761CC7" w:rsidRPr="0093379F" w:rsidTr="003C532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10811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10811</w:t>
            </w:r>
          </w:p>
        </w:tc>
      </w:tr>
      <w:tr w:rsidR="00761CC7" w:rsidRPr="0093379F" w:rsidTr="00BF356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1CC7" w:rsidRPr="0093379F" w:rsidTr="00BF356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89281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885327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974608</w:t>
            </w:r>
          </w:p>
        </w:tc>
      </w:tr>
      <w:tr w:rsidR="00761CC7" w:rsidRPr="0093379F" w:rsidTr="00EE4D6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761CC7" w:rsidRPr="0093379F" w:rsidTr="00EE4D6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61CC7" w:rsidRPr="0093379F" w:rsidTr="00EE4D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61CC7" w:rsidRPr="0093379F" w:rsidTr="00EE4D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61CC7" w:rsidRPr="0093379F" w:rsidTr="00EE4D6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61CC7" w:rsidRPr="0093379F" w:rsidTr="00EE4D6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61CC7" w:rsidRPr="0093379F" w:rsidTr="00EE4D6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761CC7" w:rsidRPr="0093379F" w:rsidTr="00EE4D6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160184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541022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820062</w:t>
            </w:r>
          </w:p>
        </w:tc>
      </w:tr>
      <w:tr w:rsidR="00761CC7" w:rsidRPr="0093379F" w:rsidTr="00EE4D6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1CC7" w:rsidRPr="0093379F" w:rsidRDefault="00761CC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373656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61CC7" w:rsidRPr="00360A19" w:rsidRDefault="00761CC7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640792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E4D65" w:rsidRPr="0093379F" w:rsidRDefault="00EE4D65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poistenie uzavreté v komerčnej poisťovni UNIQA ,  ročná výška poistenia majetku budov a strojov je 4376 €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E4D65" w:rsidRPr="0093379F" w:rsidRDefault="00D0279C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EE4D65">
        <w:rPr>
          <w:rFonts w:ascii="Arial" w:hAnsi="Arial" w:cs="Arial"/>
          <w:sz w:val="22"/>
          <w:szCs w:val="22"/>
        </w:rPr>
        <w:t>spoločnosť neúčtuje o DHNM so zriadeným záložným právom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EE4D6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EE4D65" w:rsidRPr="0093379F" w:rsidRDefault="00D0279C" w:rsidP="00EE4D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EE4D65">
        <w:rPr>
          <w:rFonts w:ascii="Arial" w:hAnsi="Arial" w:cs="Arial"/>
          <w:sz w:val="22"/>
          <w:szCs w:val="22"/>
        </w:rPr>
        <w:t>spoločnosť neúčtuje o DHM so zriadeným záložným právom</w:t>
      </w:r>
    </w:p>
    <w:p w:rsidR="00EE4D65" w:rsidRPr="0093379F" w:rsidRDefault="00EE4D65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E4D65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602912">
        <w:rPr>
          <w:rFonts w:ascii="Arial" w:hAnsi="Arial" w:cs="Arial"/>
          <w:sz w:val="22"/>
          <w:szCs w:val="22"/>
        </w:rPr>
        <w:t xml:space="preserve"> </w:t>
      </w:r>
      <w:r w:rsidR="00D0279C">
        <w:rPr>
          <w:rFonts w:ascii="Arial" w:hAnsi="Arial" w:cs="Arial"/>
          <w:sz w:val="22"/>
          <w:szCs w:val="22"/>
        </w:rPr>
        <w:t xml:space="preserve"> -</w:t>
      </w:r>
      <w:r w:rsidR="00602912">
        <w:rPr>
          <w:rFonts w:ascii="Arial" w:hAnsi="Arial" w:cs="Arial"/>
          <w:sz w:val="22"/>
          <w:szCs w:val="22"/>
        </w:rPr>
        <w:t>spoločnosť neúčtuje o takomto majetku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602912" w:rsidRPr="0093379F" w:rsidRDefault="00AE433D" w:rsidP="0060291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D0279C">
        <w:rPr>
          <w:rFonts w:ascii="Arial" w:hAnsi="Arial" w:cs="Arial"/>
          <w:sz w:val="22"/>
          <w:szCs w:val="22"/>
        </w:rPr>
        <w:t xml:space="preserve"> -</w:t>
      </w:r>
      <w:r w:rsidR="00602912" w:rsidRPr="00602912">
        <w:rPr>
          <w:rFonts w:ascii="Arial" w:hAnsi="Arial" w:cs="Arial"/>
          <w:sz w:val="22"/>
          <w:szCs w:val="22"/>
        </w:rPr>
        <w:t xml:space="preserve"> </w:t>
      </w:r>
      <w:r w:rsidR="00602912">
        <w:rPr>
          <w:rFonts w:ascii="Arial" w:hAnsi="Arial" w:cs="Arial"/>
          <w:sz w:val="22"/>
          <w:szCs w:val="22"/>
        </w:rPr>
        <w:t>spoločnosť neúčtuje o takomto majetku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602912">
        <w:rPr>
          <w:rFonts w:ascii="Arial" w:hAnsi="Arial" w:cs="Arial"/>
          <w:sz w:val="22"/>
          <w:szCs w:val="22"/>
        </w:rPr>
        <w:t xml:space="preserve"> spoločnosť neúčtuje o takomto majetku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0279C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02912">
        <w:rPr>
          <w:rFonts w:ascii="Arial" w:hAnsi="Arial" w:cs="Arial"/>
          <w:sz w:val="22"/>
          <w:szCs w:val="22"/>
        </w:rPr>
        <w:t>spoločnosť neúčtuje o opravnej položke k  majetku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D0279C">
        <w:rPr>
          <w:rFonts w:ascii="Arial" w:hAnsi="Arial" w:cs="Arial"/>
          <w:sz w:val="22"/>
          <w:szCs w:val="22"/>
        </w:rPr>
        <w:t xml:space="preserve"> -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602912">
        <w:rPr>
          <w:rFonts w:ascii="Arial" w:hAnsi="Arial" w:cs="Arial"/>
          <w:sz w:val="22"/>
          <w:szCs w:val="22"/>
        </w:rPr>
        <w:t>spoločnosť nevykonáva výskumnú a vývojovú činnosť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WUSAM,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C4D3A">
              <w:rPr>
                <w:rFonts w:ascii="Arial" w:hAnsi="Arial" w:cs="Arial"/>
                <w:sz w:val="22"/>
                <w:szCs w:val="22"/>
              </w:rPr>
              <w:t>649355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8C4D3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-81432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eurOffice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34 %</w:t>
            </w:r>
          </w:p>
        </w:tc>
        <w:tc>
          <w:tcPr>
            <w:tcW w:w="1701" w:type="dxa"/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34 %</w:t>
            </w:r>
          </w:p>
        </w:tc>
        <w:tc>
          <w:tcPr>
            <w:tcW w:w="1452" w:type="dxa"/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8C4D3A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1667" w:type="dxa"/>
            <w:vAlign w:val="center"/>
          </w:tcPr>
          <w:p w:rsidR="009F5D0D" w:rsidRPr="0093379F" w:rsidRDefault="008C4D3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781 </w:t>
            </w:r>
          </w:p>
        </w:tc>
        <w:tc>
          <w:tcPr>
            <w:tcW w:w="1345" w:type="dxa"/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602912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HYSTER Slovakia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67 %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67 %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602912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67000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D50FB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375985</w:t>
            </w: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24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9"/>
      </w:tblGrid>
      <w:tr w:rsidR="00FC64AE" w:rsidRPr="0093379F" w:rsidTr="00F81408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F81408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F81408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70420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8F1C90" w:rsidRDefault="008F1C90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8F1C90" w:rsidRPr="00D50FB1" w:rsidRDefault="008F1C90" w:rsidP="00D50F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375985</w:t>
            </w: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814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70420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D50FB1" w:rsidRDefault="00F814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375985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F814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F8140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</w:t>
            </w:r>
            <w:r w:rsidR="00F81408"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D50FB1" w:rsidRDefault="00D50FB1" w:rsidP="00F8140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0FB1">
              <w:rPr>
                <w:rFonts w:ascii="Arial" w:hAnsi="Arial" w:cs="Arial"/>
                <w:sz w:val="16"/>
                <w:szCs w:val="16"/>
              </w:rPr>
              <w:t>30898</w:t>
            </w:r>
            <w:r w:rsidR="00F81408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FC64AE" w:rsidRPr="0093379F" w:rsidTr="00F81408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D50FB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814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70420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D50FB1" w:rsidRDefault="00F814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375985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8F1C9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8F1C9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8F1C90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8F1C90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8F1C90" w:rsidRPr="0093379F" w:rsidTr="00943F7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1C90" w:rsidRPr="00D50FB1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0FB1">
              <w:rPr>
                <w:rFonts w:ascii="Arial" w:hAnsi="Arial" w:cs="Arial"/>
                <w:sz w:val="16"/>
                <w:szCs w:val="16"/>
              </w:rPr>
              <w:t>30898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8F1C90" w:rsidRPr="0093379F" w:rsidTr="00943F7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67001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1C90" w:rsidRPr="0093379F" w:rsidTr="008F1C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1C90" w:rsidRPr="0093379F" w:rsidTr="008F1C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1C90" w:rsidRPr="0093379F" w:rsidTr="008F1C9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70420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1C90" w:rsidRPr="00D50FB1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375985</w:t>
            </w:r>
          </w:p>
        </w:tc>
      </w:tr>
      <w:tr w:rsidR="008F1C90" w:rsidRPr="0093379F" w:rsidTr="008F1C90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8F1C90" w:rsidRPr="0093379F" w:rsidTr="008F1C9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1C90" w:rsidRPr="0093379F" w:rsidTr="008F1C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1C90" w:rsidRPr="0093379F" w:rsidTr="008F1C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1C90" w:rsidRPr="0093379F" w:rsidTr="008F1C9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1C90" w:rsidRPr="0093379F" w:rsidTr="008F1C9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1C90" w:rsidRPr="0093379F" w:rsidTr="008F1C90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8F1C90" w:rsidRPr="0093379F" w:rsidTr="008F1C9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3419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1C90" w:rsidRPr="00D50FB1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0FB1">
              <w:rPr>
                <w:rFonts w:ascii="Arial" w:hAnsi="Arial" w:cs="Arial"/>
                <w:sz w:val="16"/>
                <w:szCs w:val="16"/>
              </w:rPr>
              <w:t>30898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8F1C90" w:rsidRPr="0093379F" w:rsidTr="008F1C9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8F1C90" w:rsidRPr="0093379F" w:rsidRDefault="008F1C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305565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70420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1C90" w:rsidRPr="0093379F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1C90" w:rsidRPr="00D50FB1" w:rsidRDefault="008F1C90" w:rsidP="00C52F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375985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62711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8F1C90" w:rsidP="008F1C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350000</w:t>
            </w: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8F1C9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  <w:r w:rsidR="00A70ACC">
              <w:rPr>
                <w:rFonts w:ascii="Arial" w:hAnsi="Arial" w:cs="Arial"/>
                <w:sz w:val="22"/>
                <w:szCs w:val="22"/>
              </w:rPr>
              <w:t>2711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1400</w:t>
            </w: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viac ako jeden rok a najviac tri roky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A70ACC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64111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8F1C90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350000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8F1C90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412711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A70ACC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="00A70ACC">
        <w:rPr>
          <w:rFonts w:ascii="Arial" w:hAnsi="Arial" w:cs="Arial"/>
          <w:sz w:val="22"/>
          <w:szCs w:val="22"/>
          <w:u w:val="single"/>
        </w:rPr>
        <w:t xml:space="preserve">- </w:t>
      </w:r>
      <w:r w:rsidR="00A70ACC" w:rsidRPr="00A70ACC">
        <w:rPr>
          <w:rFonts w:ascii="Arial" w:hAnsi="Arial" w:cs="Arial"/>
          <w:sz w:val="22"/>
          <w:szCs w:val="22"/>
        </w:rPr>
        <w:t>nemáme takýto majetok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8F1C90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F1C90" w:rsidRDefault="00A76945" w:rsidP="00A76945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</w:t>
      </w:r>
      <w:r w:rsidR="008F1C90">
        <w:rPr>
          <w:rFonts w:ascii="Arial" w:hAnsi="Arial" w:cs="Arial"/>
          <w:sz w:val="22"/>
          <w:szCs w:val="22"/>
          <w:u w:val="single"/>
        </w:rPr>
        <w:t> </w:t>
      </w:r>
      <w:r w:rsidR="00B50B0E" w:rsidRPr="0093379F">
        <w:rPr>
          <w:rFonts w:ascii="Arial" w:hAnsi="Arial" w:cs="Arial"/>
          <w:sz w:val="22"/>
          <w:szCs w:val="22"/>
          <w:u w:val="single"/>
        </w:rPr>
        <w:t>zásobám</w:t>
      </w:r>
      <w:r w:rsidR="00A70ACC">
        <w:rPr>
          <w:rFonts w:ascii="Arial" w:hAnsi="Arial" w:cs="Arial"/>
          <w:sz w:val="22"/>
          <w:szCs w:val="22"/>
          <w:u w:val="single"/>
        </w:rPr>
        <w:t xml:space="preserve"> – </w:t>
      </w:r>
    </w:p>
    <w:p w:rsidR="00A76945" w:rsidRPr="008F1C90" w:rsidRDefault="00A70ACC" w:rsidP="008F1C90">
      <w:pPr>
        <w:ind w:right="-468"/>
        <w:jc w:val="both"/>
        <w:rPr>
          <w:rFonts w:ascii="Arial" w:hAnsi="Arial" w:cs="Arial"/>
          <w:sz w:val="22"/>
          <w:szCs w:val="22"/>
        </w:rPr>
      </w:pPr>
      <w:r w:rsidRPr="008F1C90">
        <w:rPr>
          <w:rFonts w:ascii="Arial" w:hAnsi="Arial" w:cs="Arial"/>
          <w:sz w:val="22"/>
          <w:szCs w:val="22"/>
        </w:rPr>
        <w:t xml:space="preserve">spoločnosť neúčtuje  o opravných položkách k zásobám 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A70ACC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  <w:r w:rsidR="00A70ACC">
        <w:rPr>
          <w:rFonts w:ascii="Arial" w:hAnsi="Arial" w:cs="Arial"/>
          <w:sz w:val="22"/>
          <w:szCs w:val="22"/>
          <w:u w:val="single"/>
        </w:rPr>
        <w:t xml:space="preserve"> – </w:t>
      </w:r>
      <w:r w:rsidR="00A70ACC">
        <w:rPr>
          <w:rFonts w:ascii="Arial" w:hAnsi="Arial" w:cs="Arial"/>
          <w:sz w:val="22"/>
          <w:szCs w:val="22"/>
        </w:rPr>
        <w:t>spoločnosť neúčtuje o záložnom práve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8F1C9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A70ACC">
        <w:rPr>
          <w:rFonts w:ascii="Arial" w:hAnsi="Arial" w:cs="Arial"/>
          <w:sz w:val="22"/>
          <w:szCs w:val="22"/>
        </w:rPr>
        <w:t xml:space="preserve"> spoločnosť neúčtuje o zákazkovej  výstavbe nehnuteľností určených na predaj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A70ACC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  <w:r w:rsidR="00A70ACC">
        <w:rPr>
          <w:rFonts w:ascii="Arial" w:hAnsi="Arial" w:cs="Arial"/>
          <w:sz w:val="22"/>
          <w:szCs w:val="22"/>
          <w:u w:val="single"/>
        </w:rPr>
        <w:t xml:space="preserve"> – </w:t>
      </w:r>
      <w:r w:rsidR="00A70ACC">
        <w:rPr>
          <w:rFonts w:ascii="Arial" w:hAnsi="Arial" w:cs="Arial"/>
          <w:sz w:val="22"/>
          <w:szCs w:val="22"/>
        </w:rPr>
        <w:t xml:space="preserve">spoločnosť </w:t>
      </w:r>
    </w:p>
    <w:p w:rsidR="00A70ACC" w:rsidRPr="00A70ACC" w:rsidRDefault="00234A0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-netvorila ani neúčto</w:t>
      </w:r>
      <w:r w:rsidR="00A70ACC">
        <w:rPr>
          <w:rFonts w:ascii="Arial" w:hAnsi="Arial" w:cs="Arial"/>
          <w:sz w:val="22"/>
          <w:szCs w:val="22"/>
        </w:rPr>
        <w:t>vala OP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234A0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20475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234A0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20475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234A08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20475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234A08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20475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</w:t>
      </w:r>
      <w:r w:rsidR="00234A08">
        <w:rPr>
          <w:rFonts w:ascii="Arial" w:hAnsi="Arial" w:cs="Arial"/>
          <w:color w:val="FF0000"/>
          <w:sz w:val="22"/>
          <w:szCs w:val="22"/>
          <w:lang w:eastAsia="en-US"/>
        </w:rPr>
        <w:t xml:space="preserve"> </w:t>
      </w: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C948E5" w:rsidP="002A7AD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202975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948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194980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948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400955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C948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7893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C948E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7893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7AD0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7AD0" w:rsidRPr="0093379F" w:rsidRDefault="002A7A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7AD0" w:rsidRPr="0093379F" w:rsidRDefault="002A7AD0" w:rsidP="009A5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7AD0" w:rsidRPr="0093379F" w:rsidRDefault="002A7AD0" w:rsidP="009A5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7AD0" w:rsidRPr="0093379F" w:rsidRDefault="002A7AD0" w:rsidP="009A5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0590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210868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0590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194980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0590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408848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64D3A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  <w:r w:rsidR="002A7AD0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7AD0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spoločnosť neúčtuje o pohľadávkach krytým záložným právom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4D3A">
              <w:rPr>
                <w:rFonts w:ascii="Arial" w:hAnsi="Arial" w:cs="Arial"/>
                <w:sz w:val="22"/>
                <w:szCs w:val="22"/>
              </w:rPr>
              <w:t xml:space="preserve"> 3539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164D3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7925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4D3A">
              <w:rPr>
                <w:rFonts w:ascii="Arial" w:hAnsi="Arial" w:cs="Arial"/>
                <w:sz w:val="22"/>
                <w:szCs w:val="22"/>
              </w:rPr>
              <w:t>-4386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64D3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1752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64D3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1627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64D3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638300</w:t>
            </w:r>
          </w:p>
        </w:tc>
        <w:tc>
          <w:tcPr>
            <w:tcW w:w="2908" w:type="dxa"/>
            <w:vAlign w:val="center"/>
          </w:tcPr>
          <w:p w:rsidR="00175067" w:rsidRPr="0093379F" w:rsidRDefault="00164D3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210254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747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164D3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64D3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644438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64D3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311881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164D3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A74752">
        <w:rPr>
          <w:rFonts w:ascii="Arial" w:hAnsi="Arial" w:cs="Arial"/>
          <w:b w:val="0"/>
          <w:bCs w:val="0"/>
        </w:rPr>
        <w:t xml:space="preserve"> </w:t>
      </w:r>
      <w:r w:rsidR="00164D3A">
        <w:rPr>
          <w:rFonts w:ascii="Arial" w:hAnsi="Arial" w:cs="Arial"/>
          <w:b w:val="0"/>
          <w:bCs w:val="0"/>
        </w:rPr>
        <w:t xml:space="preserve"> -</w:t>
      </w:r>
    </w:p>
    <w:p w:rsidR="00C41DAA" w:rsidRPr="0093379F" w:rsidRDefault="00164D3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</w:rPr>
        <w:t>-</w:t>
      </w:r>
      <w:r w:rsidR="00A74752">
        <w:rPr>
          <w:rFonts w:ascii="Arial" w:hAnsi="Arial" w:cs="Arial"/>
          <w:b w:val="0"/>
          <w:bCs w:val="0"/>
        </w:rPr>
        <w:t>spoločnosť neúčtuje o finančnom prenájme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7B26E8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7B26E8">
        <w:rPr>
          <w:rFonts w:ascii="Arial" w:hAnsi="Arial" w:cs="Arial"/>
          <w:sz w:val="22"/>
          <w:szCs w:val="22"/>
        </w:rPr>
        <w:t xml:space="preserve"> 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164D3A">
        <w:rPr>
          <w:rFonts w:ascii="Arial" w:hAnsi="Arial" w:cs="Arial"/>
          <w:sz w:val="22"/>
          <w:szCs w:val="22"/>
        </w:rPr>
        <w:t xml:space="preserve"> 1 129 038</w:t>
      </w:r>
      <w:r w:rsidR="007B26E8">
        <w:rPr>
          <w:rFonts w:ascii="Arial" w:hAnsi="Arial" w:cs="Arial"/>
          <w:sz w:val="22"/>
          <w:szCs w:val="22"/>
        </w:rPr>
        <w:t xml:space="preserve">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 xml:space="preserve">akcií, splatené základné </w:t>
      </w:r>
      <w:proofErr w:type="spellStart"/>
      <w:r w:rsidRPr="0093379F">
        <w:rPr>
          <w:rFonts w:ascii="Arial" w:hAnsi="Arial" w:cs="Arial"/>
          <w:sz w:val="22"/>
          <w:szCs w:val="22"/>
        </w:rPr>
        <w:t>imanie:</w:t>
      </w:r>
      <w:r w:rsidR="00A74752">
        <w:rPr>
          <w:rFonts w:ascii="Arial" w:hAnsi="Arial" w:cs="Arial"/>
          <w:sz w:val="22"/>
          <w:szCs w:val="22"/>
        </w:rPr>
        <w:t>ZI</w:t>
      </w:r>
      <w:proofErr w:type="spellEnd"/>
      <w:r w:rsidR="00A74752">
        <w:rPr>
          <w:rFonts w:ascii="Arial" w:hAnsi="Arial" w:cs="Arial"/>
          <w:sz w:val="22"/>
          <w:szCs w:val="22"/>
        </w:rPr>
        <w:t xml:space="preserve">  má hodnotu 26555 €, a tvorí ho vklad 5 spoločníkov s.r.o.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A74752">
        <w:rPr>
          <w:rFonts w:ascii="Arial" w:hAnsi="Arial" w:cs="Arial"/>
          <w:sz w:val="22"/>
          <w:szCs w:val="22"/>
        </w:rPr>
        <w:t xml:space="preserve"> účtovný zisk s.r.o. preúčtovala na nerozdelený zisk minulých období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64D3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25874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64D3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25874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64D3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25874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9A5F04" w:rsidRDefault="009A5F04" w:rsidP="001A0386">
      <w:pPr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A747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4D3A">
              <w:rPr>
                <w:rFonts w:ascii="Arial" w:hAnsi="Arial" w:cs="Arial"/>
                <w:sz w:val="22"/>
                <w:szCs w:val="22"/>
              </w:rPr>
              <w:t>18280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4D3A">
              <w:rPr>
                <w:rFonts w:ascii="Arial" w:hAnsi="Arial" w:cs="Arial"/>
                <w:sz w:val="22"/>
                <w:szCs w:val="22"/>
              </w:rPr>
              <w:t>23866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4D3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18280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A7475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7AC9">
              <w:rPr>
                <w:rFonts w:ascii="Arial" w:hAnsi="Arial" w:cs="Arial"/>
                <w:sz w:val="22"/>
                <w:szCs w:val="22"/>
              </w:rPr>
              <w:t>23866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 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A747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47AC9" w:rsidP="00A7475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2359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18280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C47AC9" w:rsidP="00C47A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715923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C47AC9" w:rsidP="00C47A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891044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C47A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C47A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C47AC9" w:rsidP="00C47A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99936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C47A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C47AC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47AC9" w:rsidRPr="0093379F" w:rsidRDefault="00C47AC9" w:rsidP="007D49F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16086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34457</w:t>
            </w: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47AC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47AC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47AC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3538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7925</w:t>
            </w: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4387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5708</w:t>
            </w: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7AC9" w:rsidRPr="0093379F" w:rsidRDefault="00C47AC9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47AC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7AC9" w:rsidRPr="0093379F" w:rsidRDefault="00C47AC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182FD0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82FD0" w:rsidRPr="0093379F" w:rsidTr="00182FD0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3335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2610</w:t>
            </w:r>
          </w:p>
        </w:tc>
      </w:tr>
      <w:tr w:rsidR="00182FD0" w:rsidRPr="0093379F" w:rsidTr="00182FD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1562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1494</w:t>
            </w:r>
          </w:p>
        </w:tc>
      </w:tr>
      <w:tr w:rsidR="00182FD0" w:rsidRPr="0093379F" w:rsidTr="00182FD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82FD0" w:rsidRPr="0093379F" w:rsidTr="00182FD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82FD0" w:rsidRPr="0093379F" w:rsidTr="00182FD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1562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1494</w:t>
            </w:r>
          </w:p>
        </w:tc>
      </w:tr>
      <w:tr w:rsidR="00182FD0" w:rsidRPr="0093379F" w:rsidTr="00182FD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769</w:t>
            </w:r>
          </w:p>
        </w:tc>
      </w:tr>
      <w:tr w:rsidR="00182FD0" w:rsidRPr="0093379F" w:rsidTr="00182FD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82FD0" w:rsidRPr="0093379F" w:rsidRDefault="00182FD0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3787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2FD0" w:rsidRPr="0093379F" w:rsidRDefault="00182FD0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3335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8D6D25" w:rsidRPr="0093379F" w:rsidRDefault="008D6D25" w:rsidP="009A5F04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9A5F04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9A5F04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9A5F04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9A5F0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9A5F0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Prijatá pôžička Ing. Kučera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5F0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9A5F04" w:rsidP="003353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246187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9A5F04" w:rsidP="003353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246187</w:t>
            </w:r>
          </w:p>
        </w:tc>
      </w:tr>
      <w:tr w:rsidR="004B7DB5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3353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3353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3353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3353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9A5F0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Prijatá pôžička Ing. Kučera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9A5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A5F04" w:rsidRPr="0093379F" w:rsidRDefault="009A5F04" w:rsidP="003353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3353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5F04" w:rsidRPr="0093379F" w:rsidTr="009A5F04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5F04" w:rsidRPr="0093379F" w:rsidTr="009A5F04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A5F04" w:rsidRPr="0093379F" w:rsidRDefault="009A5F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7B26E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na účte časového rozlíšenia VBO spoločnosť účtuje vopred zaplatené poistné za autá, budovy a stroje, telefónne paušály a internet.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A5F04">
        <w:rPr>
          <w:rFonts w:ascii="Arial" w:hAnsi="Arial" w:cs="Arial"/>
          <w:sz w:val="22"/>
          <w:szCs w:val="22"/>
        </w:rPr>
        <w:t>položkách zabezpečených derivátmi</w:t>
      </w:r>
      <w:r w:rsidR="009A5F04" w:rsidRPr="009A5F04">
        <w:rPr>
          <w:rFonts w:ascii="Arial" w:hAnsi="Arial" w:cs="Arial"/>
          <w:sz w:val="22"/>
          <w:szCs w:val="22"/>
        </w:rPr>
        <w:t xml:space="preserve"> – spoločnosť neúčtuje o majetku a záväzkoch zabezpečenom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EB525C">
        <w:rPr>
          <w:rFonts w:ascii="Arial" w:hAnsi="Arial" w:cs="Arial"/>
          <w:sz w:val="22"/>
          <w:szCs w:val="22"/>
        </w:rPr>
        <w:t>o majetku prenajatom formou finančného prenájmu</w:t>
      </w:r>
      <w:r w:rsidR="00EB525C" w:rsidRPr="00EB525C">
        <w:rPr>
          <w:rFonts w:ascii="Arial" w:hAnsi="Arial" w:cs="Arial"/>
          <w:sz w:val="22"/>
          <w:szCs w:val="22"/>
        </w:rPr>
        <w:t xml:space="preserve"> spoločnosť neúčtuje o prenajatom majetku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</w:t>
            </w:r>
            <w:r w:rsidRPr="0093379F">
              <w:rPr>
                <w:rFonts w:ascii="Arial" w:hAnsi="Arial" w:cs="Arial"/>
                <w:b w:val="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päť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do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</w:t>
            </w:r>
            <w:r w:rsidRPr="0093379F">
              <w:rPr>
                <w:rFonts w:ascii="Arial" w:hAnsi="Arial" w:cs="Arial"/>
                <w:b w:val="0"/>
              </w:rPr>
              <w:lastRenderedPageBreak/>
              <w:t>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päť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33534E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38761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871A6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534E">
              <w:rPr>
                <w:rFonts w:ascii="Arial" w:hAnsi="Arial" w:cs="Arial"/>
                <w:sz w:val="22"/>
                <w:szCs w:val="22"/>
              </w:rPr>
              <w:t>41500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534E">
              <w:rPr>
                <w:rFonts w:ascii="Arial" w:hAnsi="Arial" w:cs="Arial"/>
                <w:sz w:val="22"/>
                <w:szCs w:val="22"/>
              </w:rPr>
              <w:t>7477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-2739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534E">
              <w:rPr>
                <w:rFonts w:ascii="Arial" w:hAnsi="Arial" w:cs="Arial"/>
                <w:sz w:val="22"/>
                <w:szCs w:val="22"/>
              </w:rPr>
              <w:t>34023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5618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10266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6716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-4648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3551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44379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51766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14193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-7387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37574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164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-14582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348">
              <w:rPr>
                <w:rFonts w:ascii="Arial" w:hAnsi="Arial" w:cs="Arial"/>
                <w:sz w:val="22"/>
                <w:szCs w:val="22"/>
              </w:rPr>
              <w:t>75148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52534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525348" w:rsidRPr="0093379F" w:rsidTr="00525348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1743197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1092541</w:t>
            </w:r>
          </w:p>
        </w:tc>
      </w:tr>
      <w:tr w:rsidR="00525348" w:rsidRPr="0093379F" w:rsidTr="0052534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302905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247628</w:t>
            </w:r>
          </w:p>
        </w:tc>
      </w:tr>
      <w:tr w:rsidR="00525348" w:rsidRPr="0093379F" w:rsidTr="0052534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209348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248971</w:t>
            </w:r>
          </w:p>
        </w:tc>
      </w:tr>
      <w:tr w:rsidR="00525348" w:rsidRPr="0093379F" w:rsidTr="0052534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25348" w:rsidRPr="0093379F" w:rsidTr="0052534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25348" w:rsidRPr="0093379F" w:rsidTr="0052534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32945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41738</w:t>
            </w:r>
          </w:p>
        </w:tc>
      </w:tr>
      <w:tr w:rsidR="00525348" w:rsidRPr="0093379F" w:rsidTr="0052534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2288395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5348" w:rsidRPr="0093379F" w:rsidRDefault="00525348" w:rsidP="00C52F6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1630878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659"/>
        <w:gridCol w:w="1001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7B26E8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7B26E8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7B26E8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C5082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138514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C5082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33589</w:t>
            </w:r>
          </w:p>
        </w:tc>
        <w:tc>
          <w:tcPr>
            <w:tcW w:w="10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7B26E8" w:rsidRDefault="007B26E8" w:rsidP="007B26E8">
            <w:pPr>
              <w:rPr>
                <w:rFonts w:ascii="Arial" w:hAnsi="Arial" w:cs="Arial"/>
                <w:sz w:val="16"/>
                <w:szCs w:val="16"/>
              </w:rPr>
            </w:pPr>
            <w:r w:rsidRPr="007B26E8">
              <w:rPr>
                <w:rFonts w:ascii="Arial" w:hAnsi="Arial" w:cs="Arial"/>
                <w:sz w:val="16"/>
                <w:szCs w:val="16"/>
              </w:rPr>
              <w:t>7725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7B26E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F37CD0" w:rsidRDefault="00F37CD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37CD0">
              <w:rPr>
                <w:rFonts w:ascii="Arial" w:hAnsi="Arial" w:cs="Arial"/>
                <w:sz w:val="16"/>
                <w:szCs w:val="16"/>
              </w:rPr>
              <w:t>27433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F37CD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C5082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54150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B26E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B26E8">
              <w:rPr>
                <w:rFonts w:ascii="Arial" w:hAnsi="Arial" w:cs="Arial"/>
                <w:sz w:val="16"/>
                <w:szCs w:val="16"/>
              </w:rPr>
              <w:t> </w:t>
            </w:r>
            <w:r w:rsidR="007B26E8" w:rsidRPr="007B26E8">
              <w:rPr>
                <w:rFonts w:ascii="Arial" w:hAnsi="Arial" w:cs="Arial"/>
                <w:sz w:val="16"/>
                <w:szCs w:val="16"/>
              </w:rPr>
              <w:t>5698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C5082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24775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C5082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-51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B26E8" w:rsidRDefault="00C53BB5" w:rsidP="007B26E8">
            <w:pPr>
              <w:rPr>
                <w:rFonts w:ascii="Arial" w:hAnsi="Arial" w:cs="Arial"/>
                <w:sz w:val="16"/>
                <w:szCs w:val="16"/>
              </w:rPr>
            </w:pPr>
            <w:r w:rsidRPr="007B26E8">
              <w:rPr>
                <w:rFonts w:ascii="Arial" w:hAnsi="Arial" w:cs="Arial"/>
                <w:sz w:val="16"/>
                <w:szCs w:val="16"/>
              </w:rPr>
              <w:t> </w:t>
            </w:r>
            <w:r w:rsidR="007B26E8" w:rsidRPr="007B26E8">
              <w:rPr>
                <w:rFonts w:ascii="Arial" w:hAnsi="Arial" w:cs="Arial"/>
                <w:sz w:val="16"/>
                <w:szCs w:val="16"/>
              </w:rPr>
              <w:t>-5,52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C5082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7CD0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C53BB5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C5082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192613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B26E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 w:rsidRPr="007B26E8">
              <w:rPr>
                <w:rFonts w:ascii="Arial" w:hAnsi="Arial" w:cs="Arial"/>
                <w:sz w:val="16"/>
                <w:szCs w:val="16"/>
              </w:rPr>
              <w:t>13418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C5082" w:rsidP="001C50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58340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78C9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 w:rsidRPr="009A78C9">
              <w:rPr>
                <w:rFonts w:ascii="Arial" w:hAnsi="Arial" w:cs="Arial"/>
                <w:sz w:val="16"/>
                <w:szCs w:val="16"/>
              </w:rPr>
              <w:t>31156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13418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78C9" w:rsidRDefault="009A78C9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A78C9">
              <w:rPr>
                <w:rFonts w:ascii="Arial" w:hAnsi="Arial" w:cs="Arial"/>
                <w:sz w:val="16"/>
                <w:szCs w:val="16"/>
              </w:rPr>
              <w:t>31156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5704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78C9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 w:rsidRPr="009A78C9">
              <w:rPr>
                <w:rFonts w:ascii="Arial" w:hAnsi="Arial" w:cs="Arial"/>
                <w:sz w:val="16"/>
                <w:szCs w:val="16"/>
              </w:rPr>
              <w:t>13633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7B26E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19122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6E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78C9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 w:rsidRPr="009A78C9">
              <w:rPr>
                <w:rFonts w:ascii="Arial" w:hAnsi="Arial" w:cs="Arial"/>
                <w:sz w:val="16"/>
                <w:szCs w:val="16"/>
              </w:rPr>
              <w:t>44789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7B26E8">
        <w:rPr>
          <w:rFonts w:ascii="Arial" w:hAnsi="Arial" w:cs="Arial"/>
          <w:sz w:val="22"/>
          <w:szCs w:val="22"/>
        </w:rPr>
        <w:t xml:space="preserve"> spoločnosť neúčtuje na podsúvahových účtoch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  <w:r w:rsidR="00B6239E">
        <w:rPr>
          <w:rFonts w:ascii="Arial" w:hAnsi="Arial" w:cs="Arial"/>
          <w:bCs/>
          <w:sz w:val="22"/>
          <w:szCs w:val="22"/>
        </w:rPr>
        <w:t xml:space="preserve">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  <w:r w:rsidR="00B6239E">
        <w:rPr>
          <w:rFonts w:ascii="Arial" w:hAnsi="Arial" w:cs="Arial"/>
          <w:b/>
          <w:bCs/>
          <w:sz w:val="22"/>
          <w:szCs w:val="22"/>
        </w:rPr>
        <w:t xml:space="preserve"> spoločnosť nevykonala zmenu ZI s.r.o.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973435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25874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9A78C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999309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25874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9A78C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100519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B6239E" w:rsidRDefault="00B6239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B6239E" w:rsidRDefault="00B6239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B6239E" w:rsidRDefault="00B6239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B6239E" w:rsidRPr="0093379F" w:rsidRDefault="00B6239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kapitálových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78C9"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860208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113227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973435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113227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C5082">
              <w:rPr>
                <w:rFonts w:ascii="Arial" w:hAnsi="Arial" w:cs="Arial"/>
                <w:sz w:val="22"/>
                <w:szCs w:val="22"/>
              </w:rPr>
              <w:t>25874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B6239E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B6239E">
        <w:rPr>
          <w:rFonts w:ascii="Arial" w:hAnsi="Arial" w:cs="Arial"/>
          <w:b/>
          <w:bCs/>
          <w:sz w:val="22"/>
          <w:szCs w:val="22"/>
        </w:rPr>
        <w:t>spoločnosť nepredkladá prehľad o peňažných tokoch, pretože nemá povinnosť auditu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  <w:r w:rsidR="004212C8">
        <w:rPr>
          <w:rFonts w:ascii="Arial" w:hAnsi="Arial" w:cs="Arial"/>
          <w:b/>
          <w:bCs/>
          <w:sz w:val="22"/>
          <w:szCs w:val="22"/>
        </w:rPr>
        <w:t xml:space="preserve">  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082C" w:rsidRDefault="0011082C">
      <w:r>
        <w:separator/>
      </w:r>
    </w:p>
  </w:endnote>
  <w:endnote w:type="continuationSeparator" w:id="0">
    <w:p w:rsidR="0011082C" w:rsidRDefault="001108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295" w:rsidRDefault="003A6295">
    <w:pPr>
      <w:pStyle w:val="Pta"/>
      <w:jc w:val="right"/>
    </w:pPr>
    <w:fldSimple w:instr="PAGE   \* MERGEFORMAT">
      <w:r w:rsidR="001C5082">
        <w:rPr>
          <w:noProof/>
        </w:rPr>
        <w:t>34</w:t>
      </w:r>
    </w:fldSimple>
  </w:p>
  <w:p w:rsidR="003A6295" w:rsidRDefault="003A62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082C" w:rsidRDefault="0011082C">
      <w:r>
        <w:separator/>
      </w:r>
    </w:p>
  </w:footnote>
  <w:footnote w:type="continuationSeparator" w:id="0">
    <w:p w:rsidR="0011082C" w:rsidRDefault="001108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324"/>
      <w:gridCol w:w="324"/>
      <w:gridCol w:w="324"/>
      <w:gridCol w:w="324"/>
      <w:gridCol w:w="324"/>
      <w:gridCol w:w="324"/>
      <w:gridCol w:w="324"/>
      <w:gridCol w:w="324"/>
    </w:tblGrid>
    <w:tr w:rsidR="003A629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295" w:rsidRPr="0093379F" w:rsidRDefault="003A629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295" w:rsidRPr="0093379F" w:rsidRDefault="003A629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471BC0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93379F" w:rsidRDefault="003A629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3A6295" w:rsidRPr="0093379F" w:rsidRDefault="003A6295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29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295" w:rsidRPr="003F477D" w:rsidRDefault="003A629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295" w:rsidRPr="003F477D" w:rsidRDefault="003A629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295" w:rsidRPr="003F477D" w:rsidRDefault="003A629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295" w:rsidRPr="003F477D" w:rsidRDefault="003A629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6295" w:rsidRDefault="003A6295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1932E47"/>
    <w:multiLevelType w:val="hybridMultilevel"/>
    <w:tmpl w:val="F1C23140"/>
    <w:lvl w:ilvl="0" w:tplc="7BEEB5B2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3F0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036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082C"/>
    <w:rsid w:val="001126C4"/>
    <w:rsid w:val="001148AB"/>
    <w:rsid w:val="00117BEB"/>
    <w:rsid w:val="00124A2A"/>
    <w:rsid w:val="001550FB"/>
    <w:rsid w:val="00164D3A"/>
    <w:rsid w:val="00171D3D"/>
    <w:rsid w:val="00173E72"/>
    <w:rsid w:val="00175067"/>
    <w:rsid w:val="00176136"/>
    <w:rsid w:val="00177499"/>
    <w:rsid w:val="00177E9D"/>
    <w:rsid w:val="00182FD0"/>
    <w:rsid w:val="001922C8"/>
    <w:rsid w:val="00194863"/>
    <w:rsid w:val="001A0386"/>
    <w:rsid w:val="001A1F4C"/>
    <w:rsid w:val="001A5D58"/>
    <w:rsid w:val="001A5DD0"/>
    <w:rsid w:val="001A6AA3"/>
    <w:rsid w:val="001B072F"/>
    <w:rsid w:val="001B34AD"/>
    <w:rsid w:val="001B376D"/>
    <w:rsid w:val="001B544F"/>
    <w:rsid w:val="001C5082"/>
    <w:rsid w:val="001E2341"/>
    <w:rsid w:val="001F0ABF"/>
    <w:rsid w:val="001F7CCE"/>
    <w:rsid w:val="002100EC"/>
    <w:rsid w:val="0021761B"/>
    <w:rsid w:val="00223544"/>
    <w:rsid w:val="00223758"/>
    <w:rsid w:val="00234A0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5CCA"/>
    <w:rsid w:val="00287F94"/>
    <w:rsid w:val="00292240"/>
    <w:rsid w:val="00295E93"/>
    <w:rsid w:val="002A2389"/>
    <w:rsid w:val="002A28DC"/>
    <w:rsid w:val="002A78C8"/>
    <w:rsid w:val="002A7AD0"/>
    <w:rsid w:val="002B2E75"/>
    <w:rsid w:val="002C1869"/>
    <w:rsid w:val="002C1A49"/>
    <w:rsid w:val="002C1C74"/>
    <w:rsid w:val="002C25D7"/>
    <w:rsid w:val="002D0D47"/>
    <w:rsid w:val="002D452B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534E"/>
    <w:rsid w:val="00346F61"/>
    <w:rsid w:val="00355441"/>
    <w:rsid w:val="00360A19"/>
    <w:rsid w:val="00362212"/>
    <w:rsid w:val="0036452C"/>
    <w:rsid w:val="00391A1E"/>
    <w:rsid w:val="003974CA"/>
    <w:rsid w:val="003A6295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12C8"/>
    <w:rsid w:val="004233E2"/>
    <w:rsid w:val="004264CD"/>
    <w:rsid w:val="00434A9A"/>
    <w:rsid w:val="00453111"/>
    <w:rsid w:val="00454AEB"/>
    <w:rsid w:val="00454F2D"/>
    <w:rsid w:val="0045642D"/>
    <w:rsid w:val="00460CC6"/>
    <w:rsid w:val="00471BC0"/>
    <w:rsid w:val="00482574"/>
    <w:rsid w:val="00484634"/>
    <w:rsid w:val="00487167"/>
    <w:rsid w:val="00487CB2"/>
    <w:rsid w:val="0049793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083"/>
    <w:rsid w:val="004E4A85"/>
    <w:rsid w:val="004E4FCE"/>
    <w:rsid w:val="005031B8"/>
    <w:rsid w:val="00512000"/>
    <w:rsid w:val="00525348"/>
    <w:rsid w:val="00526FB9"/>
    <w:rsid w:val="00527E38"/>
    <w:rsid w:val="00550F87"/>
    <w:rsid w:val="00562E0F"/>
    <w:rsid w:val="00573E9F"/>
    <w:rsid w:val="005759F7"/>
    <w:rsid w:val="0057641B"/>
    <w:rsid w:val="00582C1D"/>
    <w:rsid w:val="00582F0F"/>
    <w:rsid w:val="00585033"/>
    <w:rsid w:val="00585C1A"/>
    <w:rsid w:val="00593B4A"/>
    <w:rsid w:val="005A03B0"/>
    <w:rsid w:val="005A41F7"/>
    <w:rsid w:val="005A4EC6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02912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E42EE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1CC7"/>
    <w:rsid w:val="00771D0D"/>
    <w:rsid w:val="007728FB"/>
    <w:rsid w:val="007753B9"/>
    <w:rsid w:val="00780227"/>
    <w:rsid w:val="007A17D1"/>
    <w:rsid w:val="007A6BEE"/>
    <w:rsid w:val="007B26E8"/>
    <w:rsid w:val="007B6B6C"/>
    <w:rsid w:val="007C40F2"/>
    <w:rsid w:val="007D49F6"/>
    <w:rsid w:val="007D50DA"/>
    <w:rsid w:val="007D5840"/>
    <w:rsid w:val="007E4948"/>
    <w:rsid w:val="007E7210"/>
    <w:rsid w:val="007F26F7"/>
    <w:rsid w:val="007F523F"/>
    <w:rsid w:val="0080258D"/>
    <w:rsid w:val="008037AF"/>
    <w:rsid w:val="008119BF"/>
    <w:rsid w:val="00815AE4"/>
    <w:rsid w:val="00815C12"/>
    <w:rsid w:val="00832FF0"/>
    <w:rsid w:val="0084070B"/>
    <w:rsid w:val="00841781"/>
    <w:rsid w:val="00847A17"/>
    <w:rsid w:val="00856E5A"/>
    <w:rsid w:val="00861401"/>
    <w:rsid w:val="00861803"/>
    <w:rsid w:val="00867392"/>
    <w:rsid w:val="00871A64"/>
    <w:rsid w:val="00874DCF"/>
    <w:rsid w:val="00884A8C"/>
    <w:rsid w:val="00890711"/>
    <w:rsid w:val="008A1671"/>
    <w:rsid w:val="008B186E"/>
    <w:rsid w:val="008B19F2"/>
    <w:rsid w:val="008B4817"/>
    <w:rsid w:val="008B6609"/>
    <w:rsid w:val="008C4105"/>
    <w:rsid w:val="008C4D3A"/>
    <w:rsid w:val="008C5C88"/>
    <w:rsid w:val="008D0B38"/>
    <w:rsid w:val="008D40A5"/>
    <w:rsid w:val="008D6D25"/>
    <w:rsid w:val="008E18B3"/>
    <w:rsid w:val="008E5861"/>
    <w:rsid w:val="008E6809"/>
    <w:rsid w:val="008F1C90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5F04"/>
    <w:rsid w:val="009A78C9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0ACC"/>
    <w:rsid w:val="00A74752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00EA6"/>
    <w:rsid w:val="00B1126C"/>
    <w:rsid w:val="00B13D40"/>
    <w:rsid w:val="00B13E94"/>
    <w:rsid w:val="00B23F82"/>
    <w:rsid w:val="00B36908"/>
    <w:rsid w:val="00B46883"/>
    <w:rsid w:val="00B47D3C"/>
    <w:rsid w:val="00B50B0E"/>
    <w:rsid w:val="00B53B34"/>
    <w:rsid w:val="00B5432A"/>
    <w:rsid w:val="00B6239E"/>
    <w:rsid w:val="00B66313"/>
    <w:rsid w:val="00B811C0"/>
    <w:rsid w:val="00B82176"/>
    <w:rsid w:val="00B87E21"/>
    <w:rsid w:val="00BC3432"/>
    <w:rsid w:val="00BC3D4A"/>
    <w:rsid w:val="00BD2F98"/>
    <w:rsid w:val="00BD55A8"/>
    <w:rsid w:val="00BF0E98"/>
    <w:rsid w:val="00BF1944"/>
    <w:rsid w:val="00BF51A4"/>
    <w:rsid w:val="00C035C7"/>
    <w:rsid w:val="00C0590F"/>
    <w:rsid w:val="00C0603C"/>
    <w:rsid w:val="00C15E63"/>
    <w:rsid w:val="00C31D64"/>
    <w:rsid w:val="00C35FBC"/>
    <w:rsid w:val="00C41DAA"/>
    <w:rsid w:val="00C42CE5"/>
    <w:rsid w:val="00C47AC9"/>
    <w:rsid w:val="00C47EB8"/>
    <w:rsid w:val="00C5163D"/>
    <w:rsid w:val="00C53BB5"/>
    <w:rsid w:val="00C57038"/>
    <w:rsid w:val="00C61C50"/>
    <w:rsid w:val="00C73DCF"/>
    <w:rsid w:val="00C80FCD"/>
    <w:rsid w:val="00C86E91"/>
    <w:rsid w:val="00C948E5"/>
    <w:rsid w:val="00CC40E4"/>
    <w:rsid w:val="00CC4209"/>
    <w:rsid w:val="00CD1BFB"/>
    <w:rsid w:val="00CD2EA4"/>
    <w:rsid w:val="00CD452D"/>
    <w:rsid w:val="00CD560B"/>
    <w:rsid w:val="00CD7556"/>
    <w:rsid w:val="00CE0A02"/>
    <w:rsid w:val="00CE47B4"/>
    <w:rsid w:val="00CF092E"/>
    <w:rsid w:val="00D004CC"/>
    <w:rsid w:val="00D0279C"/>
    <w:rsid w:val="00D223FE"/>
    <w:rsid w:val="00D237A3"/>
    <w:rsid w:val="00D260C8"/>
    <w:rsid w:val="00D30075"/>
    <w:rsid w:val="00D319A0"/>
    <w:rsid w:val="00D343DA"/>
    <w:rsid w:val="00D35100"/>
    <w:rsid w:val="00D404F7"/>
    <w:rsid w:val="00D47EBF"/>
    <w:rsid w:val="00D50FB1"/>
    <w:rsid w:val="00D65F08"/>
    <w:rsid w:val="00D97CDB"/>
    <w:rsid w:val="00DA1265"/>
    <w:rsid w:val="00DA33E6"/>
    <w:rsid w:val="00DA68AA"/>
    <w:rsid w:val="00DA7353"/>
    <w:rsid w:val="00DB00DC"/>
    <w:rsid w:val="00DB2242"/>
    <w:rsid w:val="00DB767A"/>
    <w:rsid w:val="00DC77A2"/>
    <w:rsid w:val="00DD0763"/>
    <w:rsid w:val="00DD45F0"/>
    <w:rsid w:val="00DD6176"/>
    <w:rsid w:val="00DE00F7"/>
    <w:rsid w:val="00DE4D02"/>
    <w:rsid w:val="00DE6DDD"/>
    <w:rsid w:val="00DF0BC8"/>
    <w:rsid w:val="00E02BAC"/>
    <w:rsid w:val="00E15EEC"/>
    <w:rsid w:val="00E247AD"/>
    <w:rsid w:val="00E30EE5"/>
    <w:rsid w:val="00E346A5"/>
    <w:rsid w:val="00E40050"/>
    <w:rsid w:val="00E44945"/>
    <w:rsid w:val="00E44A42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25C"/>
    <w:rsid w:val="00EB5BB2"/>
    <w:rsid w:val="00ED7779"/>
    <w:rsid w:val="00EE4D65"/>
    <w:rsid w:val="00EF6214"/>
    <w:rsid w:val="00F1419E"/>
    <w:rsid w:val="00F15A2F"/>
    <w:rsid w:val="00F210A0"/>
    <w:rsid w:val="00F26AAA"/>
    <w:rsid w:val="00F26D58"/>
    <w:rsid w:val="00F30374"/>
    <w:rsid w:val="00F3747A"/>
    <w:rsid w:val="00F37CD0"/>
    <w:rsid w:val="00F45973"/>
    <w:rsid w:val="00F57983"/>
    <w:rsid w:val="00F616AF"/>
    <w:rsid w:val="00F773E0"/>
    <w:rsid w:val="00F81408"/>
    <w:rsid w:val="00F82459"/>
    <w:rsid w:val="00F83213"/>
    <w:rsid w:val="00F86679"/>
    <w:rsid w:val="00F920DE"/>
    <w:rsid w:val="00FA0504"/>
    <w:rsid w:val="00FA5372"/>
    <w:rsid w:val="00FB7889"/>
    <w:rsid w:val="00FC64AE"/>
    <w:rsid w:val="00FE7500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47A17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47A17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47A17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47A17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F1C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4733D1-AB8F-425D-89B3-0844B5286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34</Pages>
  <Words>7257</Words>
  <Characters>41366</Characters>
  <Application>Microsoft Office Word</Application>
  <DocSecurity>0</DocSecurity>
  <Lines>344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simkova</cp:lastModifiedBy>
  <cp:revision>10</cp:revision>
  <cp:lastPrinted>2014-03-28T11:10:00Z</cp:lastPrinted>
  <dcterms:created xsi:type="dcterms:W3CDTF">2015-03-30T11:45:00Z</dcterms:created>
  <dcterms:modified xsi:type="dcterms:W3CDTF">2015-03-31T12:10:00Z</dcterms:modified>
</cp:coreProperties>
</file>