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98C" w:rsidRPr="00D10F5D" w:rsidRDefault="0058298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 xml:space="preserve"> Informácie o  účtovnej jednotke</w:t>
      </w:r>
    </w:p>
    <w:p w:rsidR="0058298C" w:rsidRPr="00D10F5D" w:rsidRDefault="0058298C" w:rsidP="006A4709">
      <w:pPr>
        <w:spacing w:after="0"/>
        <w:rPr>
          <w:sz w:val="20"/>
          <w:szCs w:val="20"/>
        </w:rPr>
      </w:pPr>
      <w:r w:rsidRPr="00D10F5D">
        <w:rPr>
          <w:sz w:val="20"/>
          <w:szCs w:val="20"/>
        </w:rPr>
        <w:t>A.a)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58298C" w:rsidRPr="00D10F5D">
        <w:trPr>
          <w:trHeight w:val="1100"/>
        </w:trPr>
        <w:tc>
          <w:tcPr>
            <w:tcW w:w="1156" w:type="pct"/>
            <w:vAlign w:val="center"/>
          </w:tcPr>
          <w:p w:rsidR="0058298C" w:rsidRPr="00D10F5D" w:rsidRDefault="0058298C" w:rsidP="00933936">
            <w:pPr>
              <w:rPr>
                <w:sz w:val="20"/>
                <w:szCs w:val="20"/>
              </w:rPr>
            </w:pPr>
          </w:p>
          <w:p w:rsidR="0058298C" w:rsidRPr="00D10F5D" w:rsidRDefault="0058298C" w:rsidP="00933936">
            <w:pPr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58298C" w:rsidRPr="00D10F5D" w:rsidRDefault="0058298C" w:rsidP="00933936">
            <w:pPr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Well Done Slovakia, s.r.o.</w:t>
            </w:r>
          </w:p>
        </w:tc>
      </w:tr>
      <w:tr w:rsidR="0058298C" w:rsidRPr="00D10F5D">
        <w:trPr>
          <w:trHeight w:val="390"/>
        </w:trPr>
        <w:tc>
          <w:tcPr>
            <w:tcW w:w="1156" w:type="pct"/>
            <w:vAlign w:val="center"/>
          </w:tcPr>
          <w:p w:rsidR="0058298C" w:rsidRPr="00D10F5D" w:rsidRDefault="0058298C" w:rsidP="00933936">
            <w:pPr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Sídlo:</w:t>
            </w:r>
          </w:p>
        </w:tc>
        <w:tc>
          <w:tcPr>
            <w:tcW w:w="3844" w:type="pct"/>
            <w:vAlign w:val="center"/>
          </w:tcPr>
          <w:p w:rsidR="0058298C" w:rsidRPr="00D10F5D" w:rsidRDefault="0058298C" w:rsidP="009339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Cintorínska 2/33, 94501  Komárno</w:t>
            </w:r>
          </w:p>
        </w:tc>
      </w:tr>
      <w:tr w:rsidR="0058298C" w:rsidRPr="00D10F5D">
        <w:trPr>
          <w:trHeight w:val="390"/>
        </w:trPr>
        <w:tc>
          <w:tcPr>
            <w:tcW w:w="1156" w:type="pct"/>
            <w:vAlign w:val="center"/>
          </w:tcPr>
          <w:p w:rsidR="0058298C" w:rsidRPr="00D10F5D" w:rsidRDefault="0058298C" w:rsidP="00933936">
            <w:pPr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58298C" w:rsidRPr="00D10F5D" w:rsidRDefault="0058298C" w:rsidP="00933936">
            <w:pPr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0"/>
        </w:trPr>
        <w:tc>
          <w:tcPr>
            <w:tcW w:w="1156" w:type="pct"/>
            <w:vAlign w:val="center"/>
          </w:tcPr>
          <w:p w:rsidR="0058298C" w:rsidRPr="00D10F5D" w:rsidRDefault="0058298C" w:rsidP="00933936">
            <w:pPr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58298C" w:rsidRPr="00D10F5D" w:rsidRDefault="0058298C" w:rsidP="00933936">
            <w:pPr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6A4709">
      <w:pPr>
        <w:spacing w:after="0"/>
        <w:rPr>
          <w:sz w:val="20"/>
          <w:szCs w:val="20"/>
        </w:rPr>
      </w:pPr>
    </w:p>
    <w:p w:rsidR="0058298C" w:rsidRPr="00D10F5D" w:rsidRDefault="0058298C" w:rsidP="00965498">
      <w:pPr>
        <w:jc w:val="both"/>
        <w:rPr>
          <w:sz w:val="20"/>
          <w:szCs w:val="20"/>
        </w:rPr>
      </w:pPr>
      <w:r w:rsidRPr="00D10F5D">
        <w:rPr>
          <w:sz w:val="20"/>
          <w:szCs w:val="20"/>
        </w:rPr>
        <w:t>A.b) opis hospodárskej  činnosti účtovnej jednotky:</w:t>
      </w:r>
    </w:p>
    <w:p w:rsidR="0058298C" w:rsidRPr="00D10F5D" w:rsidRDefault="0058298C" w:rsidP="00965498">
      <w:pPr>
        <w:jc w:val="both"/>
        <w:rPr>
          <w:sz w:val="20"/>
          <w:szCs w:val="20"/>
        </w:rPr>
      </w:pPr>
      <w:r>
        <w:rPr>
          <w:sz w:val="20"/>
          <w:szCs w:val="20"/>
        </w:rPr>
        <w:t>Veľkoochob s drogistickym tovarom.</w:t>
      </w:r>
    </w:p>
    <w:p w:rsidR="0058298C" w:rsidRPr="00D10F5D" w:rsidRDefault="0058298C" w:rsidP="00965498">
      <w:pPr>
        <w:jc w:val="both"/>
        <w:rPr>
          <w:sz w:val="20"/>
          <w:szCs w:val="20"/>
        </w:rPr>
      </w:pPr>
    </w:p>
    <w:p w:rsidR="0058298C" w:rsidRPr="00D10F5D" w:rsidRDefault="0058298C" w:rsidP="00965498">
      <w:pPr>
        <w:jc w:val="both"/>
        <w:rPr>
          <w:sz w:val="20"/>
          <w:szCs w:val="20"/>
        </w:rPr>
      </w:pPr>
    </w:p>
    <w:p w:rsidR="0058298C" w:rsidRPr="00D10F5D" w:rsidRDefault="0058298C" w:rsidP="00965498">
      <w:pPr>
        <w:jc w:val="both"/>
        <w:rPr>
          <w:sz w:val="20"/>
          <w:szCs w:val="20"/>
        </w:rPr>
      </w:pPr>
    </w:p>
    <w:p w:rsidR="0058298C" w:rsidRDefault="0058298C" w:rsidP="00965498">
      <w:pPr>
        <w:jc w:val="both"/>
        <w:rPr>
          <w:sz w:val="20"/>
          <w:szCs w:val="20"/>
        </w:rPr>
      </w:pPr>
    </w:p>
    <w:p w:rsidR="0058298C" w:rsidRPr="00D10F5D" w:rsidRDefault="0058298C" w:rsidP="00965498">
      <w:pPr>
        <w:jc w:val="both"/>
        <w:rPr>
          <w:sz w:val="20"/>
          <w:szCs w:val="20"/>
        </w:rPr>
      </w:pPr>
    </w:p>
    <w:p w:rsidR="0058298C" w:rsidRPr="007C263C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7C263C">
        <w:rPr>
          <w:sz w:val="20"/>
          <w:szCs w:val="20"/>
        </w:rPr>
        <w:t xml:space="preserve"> Informácie k prílohe č. 3 časti A. písm. c)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228"/>
        <w:gridCol w:w="3083"/>
        <w:gridCol w:w="1733"/>
      </w:tblGrid>
      <w:tr w:rsidR="0058298C" w:rsidRPr="00D10F5D">
        <w:trPr>
          <w:jc w:val="center"/>
        </w:trPr>
        <w:tc>
          <w:tcPr>
            <w:tcW w:w="4228" w:type="dxa"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340"/>
          <w:jc w:val="center"/>
        </w:trPr>
        <w:tc>
          <w:tcPr>
            <w:tcW w:w="4228" w:type="dxa"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83" w:type="dxa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733" w:type="dxa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85"/>
          <w:jc w:val="center"/>
        </w:trPr>
        <w:tc>
          <w:tcPr>
            <w:tcW w:w="4228" w:type="dxa"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733" w:type="dxa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4228" w:type="dxa"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  <w:highlight w:val="green"/>
              </w:rPr>
            </w:pPr>
            <w:r w:rsidRPr="00D10F5D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3083" w:type="dxa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>
              <w:rPr>
                <w:sz w:val="20"/>
                <w:szCs w:val="20"/>
                <w:highlight w:val="green"/>
              </w:rPr>
              <w:t>1</w:t>
            </w:r>
          </w:p>
        </w:tc>
        <w:tc>
          <w:tcPr>
            <w:tcW w:w="1733" w:type="dxa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965498">
      <w:pPr>
        <w:rPr>
          <w:sz w:val="20"/>
          <w:szCs w:val="20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58298C" w:rsidRPr="00D10F5D">
        <w:trPr>
          <w:trHeight w:hRule="exact" w:val="340"/>
        </w:trPr>
        <w:tc>
          <w:tcPr>
            <w:tcW w:w="574" w:type="dxa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Podnik  </w:t>
            </w:r>
            <w:r w:rsidRPr="00D10F5D">
              <w:rPr>
                <w:b/>
                <w:bCs/>
                <w:sz w:val="20"/>
                <w:szCs w:val="20"/>
              </w:rPr>
              <w:t>nie je</w:t>
            </w:r>
            <w:r w:rsidRPr="00D10F5D">
              <w:rPr>
                <w:sz w:val="20"/>
                <w:szCs w:val="20"/>
              </w:rPr>
              <w:t xml:space="preserve"> neobmedzene ručiacim spoločníkom v iných účtovných jednotkách</w:t>
            </w:r>
          </w:p>
        </w:tc>
      </w:tr>
      <w:tr w:rsidR="0058298C" w:rsidRPr="00D10F5D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</w:tr>
      <w:tr w:rsidR="0058298C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21" w:type="dxa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hRule="exact" w:val="340"/>
        </w:trPr>
        <w:tc>
          <w:tcPr>
            <w:tcW w:w="574" w:type="dxa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58298C" w:rsidRPr="00D10F5D" w:rsidRDefault="0058298C" w:rsidP="00460C3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2014</w:t>
            </w:r>
          </w:p>
        </w:tc>
      </w:tr>
    </w:tbl>
    <w:p w:rsidR="0058298C" w:rsidRPr="00D10F5D" w:rsidRDefault="0058298C" w:rsidP="00965498">
      <w:pPr>
        <w:rPr>
          <w:sz w:val="20"/>
          <w:szCs w:val="20"/>
        </w:rPr>
      </w:pPr>
    </w:p>
    <w:p w:rsidR="0058298C" w:rsidRPr="00D10F5D" w:rsidRDefault="0058298C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>Informácie o konsolidovanom celku, ak je účtovná jednotka jeho súčasťou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58298C" w:rsidRPr="00EF3803">
        <w:tc>
          <w:tcPr>
            <w:tcW w:w="3972" w:type="dxa"/>
            <w:vAlign w:val="center"/>
          </w:tcPr>
          <w:p w:rsidR="0058298C" w:rsidRPr="00EF3803" w:rsidRDefault="0058298C" w:rsidP="00EF3803">
            <w:pPr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58298C" w:rsidRPr="00EF3803" w:rsidRDefault="0058298C" w:rsidP="00EF3803">
            <w:pPr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  <w:tc>
          <w:tcPr>
            <w:tcW w:w="3971" w:type="dxa"/>
            <w:vAlign w:val="center"/>
          </w:tcPr>
          <w:p w:rsidR="0058298C" w:rsidRPr="00EF3803" w:rsidRDefault="0058298C" w:rsidP="00EF3803">
            <w:pPr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58298C" w:rsidRPr="00EF3803" w:rsidRDefault="0058298C" w:rsidP="00EF3803">
            <w:pPr>
              <w:spacing w:after="0"/>
              <w:ind w:left="56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679F3">
      <w:pPr>
        <w:spacing w:after="0"/>
        <w:ind w:left="703" w:hanging="703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 xml:space="preserve">C.a) </w:t>
      </w:r>
      <w:r w:rsidRPr="00D10F5D">
        <w:rPr>
          <w:i/>
          <w:iCs/>
          <w:sz w:val="18"/>
          <w:szCs w:val="18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58298C" w:rsidRPr="00D10F5D" w:rsidRDefault="0058298C" w:rsidP="000679F3">
      <w:pPr>
        <w:spacing w:after="0"/>
        <w:ind w:left="703" w:hanging="703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C.b)</w:t>
      </w:r>
      <w:r w:rsidRPr="00D10F5D">
        <w:rPr>
          <w:i/>
          <w:iCs/>
          <w:sz w:val="18"/>
          <w:szCs w:val="18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58298C" w:rsidRPr="00D10F5D" w:rsidRDefault="0058298C" w:rsidP="000679F3">
      <w:pPr>
        <w:spacing w:after="0"/>
        <w:ind w:left="703" w:hanging="703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 xml:space="preserve">C.c) </w:t>
      </w:r>
      <w:r w:rsidRPr="00D10F5D">
        <w:rPr>
          <w:i/>
          <w:iCs/>
          <w:sz w:val="18"/>
          <w:szCs w:val="18"/>
        </w:rPr>
        <w:tab/>
        <w:t>Obchodné meno a sídlo konsolidujúcej účtovnej jednotky, v ktorej je možné tieto konsolidované účtovné závierky získať:</w:t>
      </w:r>
    </w:p>
    <w:p w:rsidR="0058298C" w:rsidRPr="00D10F5D" w:rsidRDefault="0058298C" w:rsidP="000679F3">
      <w:pPr>
        <w:spacing w:after="0"/>
        <w:ind w:left="705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Adresa registrovaného súdu, ktorý vedie obchodný register, v ktorom sa uložia tieto konsolidované účtovné závierky:</w:t>
      </w:r>
    </w:p>
    <w:p w:rsidR="0058298C" w:rsidRDefault="0058298C" w:rsidP="000679F3">
      <w:pPr>
        <w:spacing w:after="0"/>
        <w:ind w:left="705" w:hanging="705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C.d)</w:t>
      </w:r>
      <w:r w:rsidRPr="00D10F5D">
        <w:rPr>
          <w:i/>
          <w:iCs/>
          <w:sz w:val="18"/>
          <w:szCs w:val="18"/>
        </w:rPr>
        <w:tab/>
        <w:t>Materská účtovná jednotka je oslobodená od povinnosti zostaviť konsolidovanú účtovnú závierku a konsolidovanú výročnú správu</w:t>
      </w:r>
    </w:p>
    <w:p w:rsidR="0058298C" w:rsidRDefault="0058298C" w:rsidP="000679F3">
      <w:pPr>
        <w:spacing w:after="0"/>
        <w:ind w:left="705" w:hanging="705"/>
        <w:jc w:val="both"/>
        <w:rPr>
          <w:i/>
          <w:iCs/>
          <w:sz w:val="18"/>
          <w:szCs w:val="18"/>
        </w:rPr>
      </w:pPr>
    </w:p>
    <w:p w:rsidR="0058298C" w:rsidRPr="00D10F5D" w:rsidRDefault="0058298C" w:rsidP="000679F3">
      <w:pPr>
        <w:spacing w:after="0"/>
        <w:ind w:left="705" w:hanging="705"/>
        <w:jc w:val="both"/>
        <w:rPr>
          <w:i/>
          <w:iCs/>
          <w:sz w:val="18"/>
          <w:szCs w:val="18"/>
        </w:rPr>
      </w:pPr>
    </w:p>
    <w:p w:rsidR="0058298C" w:rsidRPr="00D10F5D" w:rsidRDefault="0058298C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>Ďalšie informácie o: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použitých účtovných zásadách a účtovných metódach,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údajoch vykázaných na strane aktív súvahy,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údajoch vykázaných na strane pasív súvahy,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výnosoch,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nákladoch,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daniach z príjmov,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údajoch na podsúvahových účtoch,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iných aktívach a  iných pasívach,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spriaznených osobách,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skutočnostiach, ktoré nastali medzi dňom, ku ktorému sa zostavuje účtovná závierka a dňom jej zostavenia,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prehľade zmien vlastného imania,</w:t>
      </w:r>
    </w:p>
    <w:p w:rsidR="0058298C" w:rsidRPr="00D10F5D" w:rsidRDefault="0058298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prehľade peňažných tokov.</w:t>
      </w:r>
    </w:p>
    <w:p w:rsidR="0058298C" w:rsidRPr="00D10F5D" w:rsidRDefault="0058298C" w:rsidP="00D94CC0">
      <w:pPr>
        <w:spacing w:after="0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a/ rozpracované v časti E.</w:t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  <w:t>e/ rozpracované v časti I.</w:t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  <w:t>i/ rozpracované v časti M. a N.</w:t>
      </w:r>
    </w:p>
    <w:p w:rsidR="0058298C" w:rsidRPr="00D10F5D" w:rsidRDefault="0058298C" w:rsidP="00D94CC0">
      <w:pPr>
        <w:spacing w:after="0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b/ rozpracované v časti F.</w:t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  <w:t>f/ rozpracované v časti J.</w:t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  <w:t>j/ rozpracované v časti O.</w:t>
      </w:r>
    </w:p>
    <w:p w:rsidR="0058298C" w:rsidRPr="00D10F5D" w:rsidRDefault="0058298C" w:rsidP="00D94CC0">
      <w:pPr>
        <w:spacing w:after="0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c/ rozpracované v časti G.</w:t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  <w:t>g/ rozpracované v časti K.</w:t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  <w:t>k/ rozpracované v časti P.</w:t>
      </w:r>
    </w:p>
    <w:p w:rsidR="0058298C" w:rsidRDefault="0058298C" w:rsidP="00D94CC0">
      <w:pPr>
        <w:spacing w:after="0"/>
        <w:jc w:val="both"/>
        <w:rPr>
          <w:i/>
          <w:iCs/>
          <w:sz w:val="18"/>
          <w:szCs w:val="18"/>
        </w:rPr>
      </w:pPr>
      <w:r w:rsidRPr="00D10F5D">
        <w:rPr>
          <w:i/>
          <w:iCs/>
          <w:sz w:val="18"/>
          <w:szCs w:val="18"/>
        </w:rPr>
        <w:t>d/ rozpracované v časti H.</w:t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  <w:t>h/ rozpracované v časti L.</w:t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</w:r>
      <w:r w:rsidRPr="00D10F5D">
        <w:rPr>
          <w:i/>
          <w:iCs/>
          <w:sz w:val="18"/>
          <w:szCs w:val="18"/>
        </w:rPr>
        <w:tab/>
        <w:t>l/ rozpracované v časti R.</w:t>
      </w:r>
    </w:p>
    <w:p w:rsidR="0058298C" w:rsidRPr="00D10F5D" w:rsidRDefault="0058298C" w:rsidP="00D94CC0">
      <w:pPr>
        <w:spacing w:after="0"/>
        <w:jc w:val="both"/>
        <w:rPr>
          <w:i/>
          <w:iCs/>
          <w:sz w:val="18"/>
          <w:szCs w:val="18"/>
        </w:rPr>
      </w:pPr>
    </w:p>
    <w:p w:rsidR="0058298C" w:rsidRPr="00D10F5D" w:rsidRDefault="0058298C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>Informácie o účtovných zásadách a účtovných metódach.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58298C" w:rsidRPr="00EF3803">
        <w:trPr>
          <w:trHeight w:hRule="exact" w:val="340"/>
        </w:trPr>
        <w:tc>
          <w:tcPr>
            <w:tcW w:w="578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E.a)</w:t>
            </w:r>
          </w:p>
        </w:tc>
        <w:tc>
          <w:tcPr>
            <w:tcW w:w="6510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58298C" w:rsidRPr="00A67B2B" w:rsidRDefault="0058298C" w:rsidP="00EF3803">
            <w:pPr>
              <w:spacing w:after="0" w:line="240" w:lineRule="auto"/>
              <w:rPr>
                <w:sz w:val="20"/>
                <w:szCs w:val="20"/>
                <w:u w:val="single"/>
              </w:rPr>
            </w:pPr>
            <w:r w:rsidRPr="00A67B2B">
              <w:rPr>
                <w:sz w:val="20"/>
                <w:szCs w:val="20"/>
                <w:u w:val="single"/>
              </w:rPr>
              <w:t>ÁNO</w:t>
            </w:r>
          </w:p>
        </w:tc>
        <w:tc>
          <w:tcPr>
            <w:tcW w:w="291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rPr>
          <w:trHeight w:hRule="exact" w:val="340"/>
        </w:trPr>
        <w:tc>
          <w:tcPr>
            <w:tcW w:w="578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E.b</w:t>
            </w:r>
          </w:p>
        </w:tc>
        <w:tc>
          <w:tcPr>
            <w:tcW w:w="6510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</w:tbl>
    <w:p w:rsidR="0058298C" w:rsidRPr="00D10F5D" w:rsidRDefault="0058298C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58298C" w:rsidRPr="00EF3803">
        <w:trPr>
          <w:trHeight w:hRule="exact" w:val="340"/>
        </w:trPr>
        <w:tc>
          <w:tcPr>
            <w:tcW w:w="583" w:type="dxa"/>
            <w:vAlign w:val="center"/>
          </w:tcPr>
          <w:p w:rsidR="0058298C" w:rsidRPr="00EF3803" w:rsidRDefault="0058298C" w:rsidP="00EF3803">
            <w:pPr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E.c)</w:t>
            </w:r>
          </w:p>
        </w:tc>
        <w:tc>
          <w:tcPr>
            <w:tcW w:w="8602" w:type="dxa"/>
            <w:vAlign w:val="center"/>
          </w:tcPr>
          <w:p w:rsidR="0058298C" w:rsidRPr="00EF3803" w:rsidRDefault="0058298C" w:rsidP="00EF3803">
            <w:pPr>
              <w:spacing w:after="0"/>
              <w:jc w:val="center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Spôsob oceňovania jednotlivých zložiek majetku a záväzkov:</w:t>
            </w:r>
          </w:p>
        </w:tc>
      </w:tr>
    </w:tbl>
    <w:p w:rsidR="0058298C" w:rsidRPr="00D10F5D" w:rsidRDefault="0058298C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549"/>
        <w:gridCol w:w="523"/>
      </w:tblGrid>
      <w:tr w:rsidR="0058298C" w:rsidRPr="00EF3803">
        <w:tc>
          <w:tcPr>
            <w:tcW w:w="9072" w:type="dxa"/>
            <w:gridSpan w:val="2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ca) obstarávacou cenou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</w:tbl>
    <w:p w:rsidR="0058298C" w:rsidRPr="00D10F5D" w:rsidRDefault="0058298C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549"/>
        <w:gridCol w:w="523"/>
      </w:tblGrid>
      <w:tr w:rsidR="0058298C" w:rsidRPr="00EF3803">
        <w:tc>
          <w:tcPr>
            <w:tcW w:w="9072" w:type="dxa"/>
            <w:gridSpan w:val="2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cb) vlastnými nákladmi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549"/>
        <w:gridCol w:w="523"/>
      </w:tblGrid>
      <w:tr w:rsidR="0058298C" w:rsidRPr="00EF3803">
        <w:tc>
          <w:tcPr>
            <w:tcW w:w="9072" w:type="dxa"/>
            <w:gridSpan w:val="2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cc) menovitou hodnotou</w:t>
            </w:r>
          </w:p>
        </w:tc>
      </w:tr>
      <w:tr w:rsidR="0058298C" w:rsidRPr="00EF3803">
        <w:tc>
          <w:tcPr>
            <w:tcW w:w="8549" w:type="dxa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</w:tbl>
    <w:p w:rsidR="0058298C" w:rsidRDefault="0058298C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549"/>
        <w:gridCol w:w="523"/>
      </w:tblGrid>
      <w:tr w:rsidR="0058298C" w:rsidRPr="00EF3803">
        <w:tc>
          <w:tcPr>
            <w:tcW w:w="9072" w:type="dxa"/>
            <w:gridSpan w:val="2"/>
            <w:vAlign w:val="center"/>
          </w:tcPr>
          <w:p w:rsidR="0058298C" w:rsidRPr="00EF3803" w:rsidRDefault="0058298C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ce) reálnou hodnotou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23" w:type="dxa"/>
            <w:vAlign w:val="center"/>
          </w:tcPr>
          <w:p w:rsidR="0058298C" w:rsidRPr="00EF3803" w:rsidRDefault="0058298C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549"/>
        <w:gridCol w:w="523"/>
      </w:tblGrid>
      <w:tr w:rsidR="0058298C" w:rsidRPr="00EF3803">
        <w:tc>
          <w:tcPr>
            <w:tcW w:w="9072" w:type="dxa"/>
            <w:gridSpan w:val="2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Úbytok zásob rovnakého druhu sa účtuje v ocenení: 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X</w:t>
            </w:r>
          </w:p>
        </w:tc>
      </w:tr>
    </w:tbl>
    <w:p w:rsidR="0058298C" w:rsidRPr="00D10F5D" w:rsidRDefault="0058298C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549"/>
        <w:gridCol w:w="523"/>
      </w:tblGrid>
      <w:tr w:rsidR="0058298C" w:rsidRPr="00EF3803">
        <w:tc>
          <w:tcPr>
            <w:tcW w:w="9072" w:type="dxa"/>
            <w:gridSpan w:val="2"/>
          </w:tcPr>
          <w:p w:rsidR="0058298C" w:rsidRPr="00EF3803" w:rsidRDefault="0058298C" w:rsidP="00EF3803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</w:p>
        </w:tc>
      </w:tr>
      <w:tr w:rsidR="0058298C" w:rsidRPr="00EF3803">
        <w:tc>
          <w:tcPr>
            <w:tcW w:w="8549" w:type="dxa"/>
            <w:vAlign w:val="center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8298C" w:rsidRPr="00EF3803">
        <w:tc>
          <w:tcPr>
            <w:tcW w:w="8549" w:type="dxa"/>
          </w:tcPr>
          <w:p w:rsidR="0058298C" w:rsidRPr="00EF3803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EF3803">
              <w:rPr>
                <w:sz w:val="20"/>
                <w:szCs w:val="20"/>
              </w:rPr>
              <w:t>Náklady a výnos</w:t>
            </w:r>
            <w:r>
              <w:rPr>
                <w:sz w:val="20"/>
                <w:szCs w:val="20"/>
              </w:rPr>
              <w:t xml:space="preserve">y časovo rozlišujú. Časovo sa </w:t>
            </w:r>
            <w:r w:rsidRPr="00EF3803">
              <w:rPr>
                <w:sz w:val="20"/>
                <w:szCs w:val="20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8298C" w:rsidRPr="00EF3803" w:rsidRDefault="0058298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58298C" w:rsidRPr="00D10F5D" w:rsidRDefault="0058298C" w:rsidP="00197838">
      <w:pPr>
        <w:spacing w:after="0"/>
        <w:jc w:val="both"/>
        <w:rPr>
          <w:sz w:val="20"/>
          <w:szCs w:val="20"/>
        </w:rPr>
      </w:pPr>
    </w:p>
    <w:p w:rsidR="0058298C" w:rsidRPr="00D10F5D" w:rsidRDefault="0058298C" w:rsidP="002D3E6A">
      <w:pPr>
        <w:spacing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E.d) Spôsob zostavenia odpisového plánu dlhodobého majetku</w:t>
      </w:r>
    </w:p>
    <w:tbl>
      <w:tblPr>
        <w:tblW w:w="9072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7070"/>
        <w:gridCol w:w="1539"/>
        <w:gridCol w:w="463"/>
      </w:tblGrid>
      <w:tr w:rsidR="0058298C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8298C" w:rsidRPr="00D10F5D" w:rsidRDefault="0058298C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8298C" w:rsidRPr="00D10F5D" w:rsidRDefault="0058298C" w:rsidP="00637793">
            <w:pPr>
              <w:spacing w:after="0" w:line="240" w:lineRule="auto"/>
              <w:rPr>
                <w:sz w:val="18"/>
                <w:szCs w:val="18"/>
              </w:rPr>
            </w:pPr>
          </w:p>
          <w:p w:rsidR="0058298C" w:rsidRPr="00D10F5D" w:rsidRDefault="0058298C" w:rsidP="00637793">
            <w:pPr>
              <w:spacing w:after="0" w:line="240" w:lineRule="auto"/>
              <w:rPr>
                <w:sz w:val="18"/>
                <w:szCs w:val="18"/>
              </w:rPr>
            </w:pPr>
          </w:p>
          <w:p w:rsidR="0058298C" w:rsidRPr="00D10F5D" w:rsidRDefault="0058298C" w:rsidP="0063779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8298C" w:rsidRPr="00D10F5D" w:rsidRDefault="0058298C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  <w:szCs w:val="18"/>
              </w:rPr>
            </w:pPr>
            <w:r w:rsidRPr="00D10F5D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bCs/>
                <w:sz w:val="20"/>
                <w:szCs w:val="20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8298C" w:rsidRPr="00D10F5D" w:rsidRDefault="0058298C" w:rsidP="00D10F5D">
            <w:pPr>
              <w:spacing w:after="0" w:line="240" w:lineRule="auto"/>
              <w:rPr>
                <w:sz w:val="18"/>
                <w:szCs w:val="18"/>
              </w:rPr>
            </w:pPr>
          </w:p>
          <w:p w:rsidR="0058298C" w:rsidRPr="00D10F5D" w:rsidRDefault="0058298C" w:rsidP="00D10F5D">
            <w:pPr>
              <w:spacing w:after="0" w:line="240" w:lineRule="auto"/>
              <w:rPr>
                <w:sz w:val="18"/>
                <w:szCs w:val="18"/>
              </w:rPr>
            </w:pPr>
          </w:p>
          <w:p w:rsidR="0058298C" w:rsidRPr="00D10F5D" w:rsidRDefault="0058298C" w:rsidP="00D10F5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8298C" w:rsidRPr="00D10F5D" w:rsidRDefault="0058298C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bCs/>
                <w:sz w:val="20"/>
                <w:szCs w:val="20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8298C" w:rsidRPr="00D10F5D" w:rsidRDefault="0058298C" w:rsidP="00D10F5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58298C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58298C" w:rsidRPr="00D10F5D" w:rsidRDefault="0058298C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58298C" w:rsidRPr="00D10F5D" w:rsidRDefault="0058298C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8298C" w:rsidRPr="00D10F5D" w:rsidRDefault="0058298C" w:rsidP="00637793">
            <w:pPr>
              <w:spacing w:after="0" w:line="240" w:lineRule="auto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X</w:t>
            </w:r>
          </w:p>
        </w:tc>
      </w:tr>
      <w:tr w:rsidR="0058298C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58298C" w:rsidRPr="00D10F5D" w:rsidRDefault="0058298C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58298C" w:rsidRPr="00D10F5D" w:rsidRDefault="0058298C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8298C" w:rsidRPr="00D10F5D" w:rsidRDefault="0058298C" w:rsidP="00637793">
            <w:pPr>
              <w:spacing w:after="0" w:line="240" w:lineRule="auto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X</w:t>
            </w:r>
          </w:p>
        </w:tc>
      </w:tr>
    </w:tbl>
    <w:p w:rsidR="0058298C" w:rsidRPr="00D10F5D" w:rsidRDefault="0058298C" w:rsidP="00D157D5">
      <w:pPr>
        <w:jc w:val="both"/>
        <w:rPr>
          <w:sz w:val="18"/>
          <w:szCs w:val="18"/>
        </w:rPr>
      </w:pPr>
    </w:p>
    <w:tbl>
      <w:tblPr>
        <w:tblW w:w="9072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111"/>
        <w:gridCol w:w="977"/>
        <w:gridCol w:w="1164"/>
        <w:gridCol w:w="1180"/>
        <w:gridCol w:w="980"/>
        <w:gridCol w:w="1660"/>
      </w:tblGrid>
      <w:tr w:rsidR="0058298C" w:rsidRPr="00D10F5D">
        <w:tc>
          <w:tcPr>
            <w:tcW w:w="3111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Majetok</w:t>
            </w:r>
          </w:p>
        </w:tc>
        <w:tc>
          <w:tcPr>
            <w:tcW w:w="977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 xml:space="preserve">Odpisová skupina </w:t>
            </w:r>
          </w:p>
        </w:tc>
        <w:tc>
          <w:tcPr>
            <w:tcW w:w="1164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3111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3111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3111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3111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3111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3111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298C" w:rsidRPr="00D10F5D" w:rsidRDefault="0058298C" w:rsidP="00D10F5D">
            <w:pPr>
              <w:spacing w:after="120"/>
              <w:jc w:val="both"/>
              <w:rPr>
                <w:sz w:val="18"/>
                <w:szCs w:val="18"/>
              </w:rPr>
            </w:pPr>
          </w:p>
        </w:tc>
      </w:tr>
    </w:tbl>
    <w:p w:rsidR="0058298C" w:rsidRPr="00D10F5D" w:rsidRDefault="0058298C" w:rsidP="00197838">
      <w:pPr>
        <w:spacing w:after="0"/>
        <w:jc w:val="both"/>
        <w:rPr>
          <w:sz w:val="20"/>
          <w:szCs w:val="20"/>
        </w:rPr>
      </w:pPr>
    </w:p>
    <w:p w:rsidR="0058298C" w:rsidRDefault="0058298C" w:rsidP="00197838">
      <w:pPr>
        <w:spacing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E.e) Dotácie poskytnuté na obstaranie majetku  - bez náplne</w:t>
      </w:r>
    </w:p>
    <w:p w:rsidR="0058298C" w:rsidRDefault="0058298C" w:rsidP="00197838">
      <w:pPr>
        <w:spacing w:after="0"/>
        <w:jc w:val="both"/>
        <w:rPr>
          <w:sz w:val="20"/>
          <w:szCs w:val="20"/>
        </w:rPr>
      </w:pPr>
    </w:p>
    <w:p w:rsidR="0058298C" w:rsidRDefault="0058298C" w:rsidP="00197838">
      <w:pPr>
        <w:spacing w:after="0"/>
        <w:jc w:val="both"/>
        <w:rPr>
          <w:sz w:val="20"/>
          <w:szCs w:val="20"/>
        </w:rPr>
      </w:pPr>
    </w:p>
    <w:p w:rsidR="0058298C" w:rsidRDefault="0058298C" w:rsidP="00197838">
      <w:pPr>
        <w:spacing w:after="0"/>
        <w:jc w:val="both"/>
        <w:rPr>
          <w:sz w:val="20"/>
          <w:szCs w:val="20"/>
        </w:rPr>
      </w:pPr>
    </w:p>
    <w:p w:rsidR="0058298C" w:rsidRDefault="0058298C" w:rsidP="00197838">
      <w:pPr>
        <w:spacing w:after="0"/>
        <w:jc w:val="both"/>
        <w:rPr>
          <w:sz w:val="20"/>
          <w:szCs w:val="20"/>
        </w:rPr>
      </w:pPr>
    </w:p>
    <w:p w:rsidR="0058298C" w:rsidRDefault="0058298C" w:rsidP="00197838">
      <w:pPr>
        <w:spacing w:after="0"/>
        <w:jc w:val="both"/>
        <w:rPr>
          <w:sz w:val="20"/>
          <w:szCs w:val="20"/>
        </w:rPr>
      </w:pPr>
    </w:p>
    <w:p w:rsidR="0058298C" w:rsidRDefault="0058298C" w:rsidP="00197838">
      <w:pPr>
        <w:spacing w:after="0"/>
        <w:jc w:val="both"/>
        <w:rPr>
          <w:sz w:val="20"/>
          <w:szCs w:val="20"/>
        </w:rPr>
      </w:pPr>
    </w:p>
    <w:p w:rsidR="0058298C" w:rsidRPr="00D10F5D" w:rsidRDefault="0058298C" w:rsidP="00197838">
      <w:pPr>
        <w:spacing w:after="0"/>
        <w:jc w:val="both"/>
        <w:rPr>
          <w:sz w:val="20"/>
          <w:szCs w:val="20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86"/>
        <w:gridCol w:w="1546"/>
        <w:gridCol w:w="1402"/>
        <w:gridCol w:w="1876"/>
        <w:gridCol w:w="988"/>
      </w:tblGrid>
      <w:tr w:rsidR="0058298C" w:rsidRPr="00D10F5D">
        <w:tc>
          <w:tcPr>
            <w:tcW w:w="9498" w:type="dxa"/>
            <w:gridSpan w:val="5"/>
          </w:tcPr>
          <w:p w:rsidR="0058298C" w:rsidRPr="0093226A" w:rsidRDefault="0058298C" w:rsidP="0093226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E.f)</w:t>
            </w:r>
            <w:r w:rsidRPr="00D10F5D">
              <w:rPr>
                <w:sz w:val="20"/>
                <w:szCs w:val="20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 w:line="240" w:lineRule="auto"/>
              <w:ind w:right="-468"/>
              <w:jc w:val="both"/>
              <w:rPr>
                <w:sz w:val="18"/>
                <w:szCs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Zaúčtované na účet</w:t>
            </w: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</w:tbl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 prílohe č. 3 časti F. písm. a) o dlhodobom nehmotnom majetku</w:t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58298C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Bežné účtovné obdobie</w:t>
            </w:r>
          </w:p>
        </w:tc>
      </w:tr>
      <w:tr w:rsidR="0058298C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Obsta-</w:t>
            </w:r>
          </w:p>
          <w:p w:rsidR="0058298C" w:rsidRPr="00D10F5D" w:rsidRDefault="0058298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</w:tr>
      <w:tr w:rsidR="0058298C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</w:t>
            </w:r>
          </w:p>
        </w:tc>
      </w:tr>
      <w:tr w:rsidR="0058298C" w:rsidRPr="00D10F5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Prvotné ocenenie</w:t>
            </w:r>
          </w:p>
        </w:tc>
      </w:tr>
      <w:tr w:rsidR="0058298C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Oprávky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Opravné položky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Zostatková hodnota</w:t>
            </w:r>
          </w:p>
        </w:tc>
      </w:tr>
      <w:tr w:rsidR="0058298C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pStyle w:val="Title"/>
        <w:spacing w:before="0" w:beforeAutospacing="0" w:after="0"/>
        <w:jc w:val="left"/>
        <w:rPr>
          <w:b w:val="0"/>
          <w:bCs w:val="0"/>
          <w:sz w:val="20"/>
          <w:szCs w:val="20"/>
        </w:rPr>
      </w:pPr>
      <w:r w:rsidRPr="00D10F5D">
        <w:rPr>
          <w:b w:val="0"/>
          <w:bCs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58298C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Obsta-</w:t>
            </w:r>
          </w:p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</w:tr>
      <w:tr w:rsidR="0058298C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</w:t>
            </w:r>
          </w:p>
        </w:tc>
      </w:tr>
      <w:tr w:rsidR="0058298C" w:rsidRPr="00D10F5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Prvotné ocenenie</w:t>
            </w:r>
          </w:p>
        </w:tc>
      </w:tr>
      <w:tr w:rsidR="0058298C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Oprávky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Opravné položky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Zostatková hodnota</w:t>
            </w:r>
          </w:p>
        </w:tc>
      </w:tr>
      <w:tr w:rsidR="0058298C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549"/>
        <w:gridCol w:w="2806"/>
      </w:tblGrid>
      <w:tr w:rsidR="0058298C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Hodnota za bežné účtovné obdobie</w:t>
            </w:r>
          </w:p>
        </w:tc>
      </w:tr>
      <w:tr w:rsidR="0058298C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7C263C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58298C" w:rsidRDefault="0058298C" w:rsidP="007C263C"/>
    <w:p w:rsidR="0058298C" w:rsidRDefault="0058298C" w:rsidP="007C263C"/>
    <w:p w:rsidR="0058298C" w:rsidRPr="007C263C" w:rsidRDefault="0058298C" w:rsidP="007C263C"/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 prílohe č. 3 časti F. písm. a) o dlhodobom hmotnom majetku</w:t>
      </w:r>
      <w:r w:rsidRPr="00D10F5D">
        <w:rPr>
          <w:sz w:val="20"/>
          <w:szCs w:val="20"/>
        </w:rPr>
        <w:tab/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58298C" w:rsidRPr="00D10F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8298C" w:rsidRPr="00D10F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Samos-tatné hnuteľ-né veci a </w:t>
            </w:r>
          </w:p>
          <w:p w:rsidR="0058298C" w:rsidRPr="00D10F5D" w:rsidRDefault="0058298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Pestova-teľské celky</w:t>
            </w:r>
            <w:r w:rsidRPr="00D10F5D">
              <w:rPr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Poskyt-nuté pred-davky na </w:t>
            </w:r>
          </w:p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</w:tr>
      <w:tr w:rsidR="0058298C" w:rsidRPr="00D10F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j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Prvotné ocenenie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  <w:r w:rsidRPr="00D10F5D">
              <w:rPr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Oprávky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  <w:r w:rsidRPr="00D10F5D">
              <w:rPr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Opravné položky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  <w:r w:rsidRPr="00D10F5D">
              <w:rPr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Zostatková hodnota 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  <w:r w:rsidRPr="00D10F5D">
              <w:rPr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58298C" w:rsidRPr="00D10F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8298C" w:rsidRPr="00D10F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Samos-tatné hnuteľ-né veci a </w:t>
            </w:r>
          </w:p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Pestova-teľské celky</w:t>
            </w:r>
            <w:r w:rsidRPr="00D10F5D">
              <w:rPr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Poskyt-nuté pred-davky na </w:t>
            </w:r>
          </w:p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</w:tr>
      <w:tr w:rsidR="0058298C" w:rsidRPr="00D10F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j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Prvotné ocenenie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  <w:r w:rsidRPr="00D10F5D">
              <w:rPr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Oprávky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  <w:r w:rsidRPr="00D10F5D">
              <w:rPr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Opravné položky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  <w:r w:rsidRPr="00D10F5D">
              <w:rPr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Zostatková hodnota </w:t>
            </w:r>
          </w:p>
        </w:tc>
      </w:tr>
      <w:tr w:rsidR="0058298C" w:rsidRPr="00D10F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  <w:r w:rsidRPr="00D10F5D">
              <w:rPr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  <w:sz w:val="20"/>
          <w:szCs w:val="20"/>
        </w:rPr>
      </w:pPr>
      <w:r w:rsidRPr="00D10F5D">
        <w:rPr>
          <w:b/>
          <w:bCs/>
          <w:sz w:val="20"/>
          <w:szCs w:val="20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262"/>
        <w:gridCol w:w="3093"/>
      </w:tblGrid>
      <w:tr w:rsidR="0058298C" w:rsidRPr="00D10F5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Hodnota za bežné účtovné obdobie</w:t>
            </w:r>
          </w:p>
        </w:tc>
      </w:tr>
      <w:tr w:rsidR="0058298C" w:rsidRPr="00D10F5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Default="0058298C" w:rsidP="00B6404D"/>
    <w:p w:rsidR="0058298C" w:rsidRPr="00D10F5D" w:rsidRDefault="0058298C" w:rsidP="004E36D5">
      <w:pPr>
        <w:spacing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F.b) Spôsob a výška poistenia dlhodobého majetku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8298C" w:rsidRPr="00D10F5D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Platnosť zmluvy od-do</w:t>
            </w:r>
          </w:p>
        </w:tc>
      </w:tr>
      <w:tr w:rsidR="0058298C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</w:tbl>
    <w:p w:rsidR="0058298C" w:rsidRPr="00D10F5D" w:rsidRDefault="0058298C" w:rsidP="00D40958">
      <w:pPr>
        <w:spacing w:after="0"/>
        <w:rPr>
          <w:sz w:val="20"/>
          <w:szCs w:val="20"/>
        </w:rPr>
      </w:pPr>
    </w:p>
    <w:p w:rsidR="0058298C" w:rsidRPr="00D10F5D" w:rsidRDefault="0058298C" w:rsidP="004E36D5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 xml:space="preserve"> F.c) prehľad o dlhodobom nehmotnom a dlhodobom hmotnom majetku, pri ktorom má účtovná jednotka obmedzené právo s ním nakladať – bez náplne</w:t>
      </w:r>
    </w:p>
    <w:p w:rsidR="0058298C" w:rsidRPr="00D10F5D" w:rsidRDefault="0058298C" w:rsidP="004E36D5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F.d) prehľad o dlhodobom majetku, pri ktorom  vlastnícke právo nadobudol veriteľ  zmluvou o zabezpečovacom prevode práva, ale ktorý užíva účtovná jednotka na základe zmluvy o výpožičke– bez náplne</w:t>
      </w:r>
    </w:p>
    <w:p w:rsidR="0058298C" w:rsidRPr="00D10F5D" w:rsidRDefault="0058298C" w:rsidP="004E36D5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F.e) Prehľad o dlhodobom nehnuteľnom majetku, pri ktorom nebolo vlastnícke právo zapísané do katastra nehnuteľností ku dňu zostavenia účtovnej závierky a táto ho užíva - bez náplne</w:t>
      </w:r>
    </w:p>
    <w:p w:rsidR="0058298C" w:rsidRPr="00D10F5D" w:rsidRDefault="0058298C" w:rsidP="004E36D5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F.f) Charakteristika Goodwilu – bez náplne</w:t>
      </w:r>
    </w:p>
    <w:p w:rsidR="0058298C" w:rsidRDefault="0058298C" w:rsidP="004E36D5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F.g) Prehľad o položkách účtovaných na účte 097 – opravná položka k nadobudnutému majetku – bez náplne</w:t>
      </w:r>
    </w:p>
    <w:p w:rsidR="0058298C" w:rsidRPr="00D10F5D" w:rsidRDefault="0058298C" w:rsidP="004E36D5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4E36D5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F.h) Prehľad o výskumnej a vývojovej činnosti v bežnom období– bez náplne</w:t>
      </w:r>
    </w:p>
    <w:tbl>
      <w:tblPr>
        <w:tblW w:w="932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58298C" w:rsidRPr="00D10F5D">
        <w:tc>
          <w:tcPr>
            <w:tcW w:w="1216" w:type="pct"/>
            <w:vAlign w:val="center"/>
          </w:tcPr>
          <w:p w:rsidR="0058298C" w:rsidRPr="00D10F5D" w:rsidRDefault="0058298C" w:rsidP="004E36D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Náklady</w:t>
            </w:r>
          </w:p>
        </w:tc>
        <w:tc>
          <w:tcPr>
            <w:tcW w:w="1216" w:type="pct"/>
            <w:vAlign w:val="center"/>
          </w:tcPr>
          <w:p w:rsidR="0058298C" w:rsidRPr="00D10F5D" w:rsidRDefault="0058298C" w:rsidP="004E36D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58298C" w:rsidRPr="00D10F5D" w:rsidRDefault="0058298C" w:rsidP="004E36D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58298C" w:rsidRPr="00D10F5D" w:rsidRDefault="0058298C" w:rsidP="004E36D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Náklady vynaložené v bežnom období na vývoj - aktivované</w:t>
            </w:r>
          </w:p>
        </w:tc>
      </w:tr>
      <w:tr w:rsidR="0058298C" w:rsidRPr="00D10F5D">
        <w:tc>
          <w:tcPr>
            <w:tcW w:w="1216" w:type="pct"/>
          </w:tcPr>
          <w:p w:rsidR="0058298C" w:rsidRPr="00D10F5D" w:rsidRDefault="0058298C" w:rsidP="00F74303">
            <w:pPr>
              <w:ind w:firstLine="709"/>
              <w:rPr>
                <w:sz w:val="20"/>
                <w:szCs w:val="20"/>
              </w:rPr>
            </w:pPr>
          </w:p>
        </w:tc>
        <w:tc>
          <w:tcPr>
            <w:tcW w:w="1216" w:type="pct"/>
          </w:tcPr>
          <w:p w:rsidR="0058298C" w:rsidRPr="00D10F5D" w:rsidRDefault="0058298C" w:rsidP="00F74303">
            <w:pPr>
              <w:rPr>
                <w:sz w:val="20"/>
                <w:szCs w:val="20"/>
              </w:rPr>
            </w:pPr>
          </w:p>
        </w:tc>
        <w:tc>
          <w:tcPr>
            <w:tcW w:w="1216" w:type="pct"/>
          </w:tcPr>
          <w:p w:rsidR="0058298C" w:rsidRPr="00D10F5D" w:rsidRDefault="0058298C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pct"/>
          </w:tcPr>
          <w:p w:rsidR="0058298C" w:rsidRPr="00D10F5D" w:rsidRDefault="0058298C" w:rsidP="00F74303">
            <w:pPr>
              <w:rPr>
                <w:sz w:val="20"/>
                <w:szCs w:val="20"/>
              </w:rPr>
            </w:pPr>
          </w:p>
        </w:tc>
      </w:tr>
    </w:tbl>
    <w:p w:rsidR="0058298C" w:rsidRDefault="0058298C" w:rsidP="00250A97">
      <w:pPr>
        <w:rPr>
          <w:sz w:val="20"/>
          <w:szCs w:val="20"/>
        </w:rPr>
      </w:pPr>
    </w:p>
    <w:p w:rsidR="0058298C" w:rsidRPr="00D10F5D" w:rsidRDefault="0058298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časti F. písm. j) o  dlhodobom finančnom majetku</w:t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58298C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8298C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Podielové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 xml:space="preserve">CP a podiely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370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Pôžičky ÚJ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370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Ob-stará-vaný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370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Poskyt-nuté pred-davky na </w:t>
            </w:r>
          </w:p>
          <w:p w:rsidR="0058298C" w:rsidRPr="00D10F5D" w:rsidRDefault="0058298C" w:rsidP="00E3370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Spolu</w:t>
            </w:r>
          </w:p>
        </w:tc>
      </w:tr>
      <w:tr w:rsidR="0058298C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Prvotné ocenenie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Opravné položky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</w:t>
            </w:r>
          </w:p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Účtovná hodnota 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</w:p>
          <w:p w:rsidR="0058298C" w:rsidRPr="00D10F5D" w:rsidRDefault="005829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58298C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8298C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Podielové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 xml:space="preserve">CP a podiely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Pôžičky ÚJ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Ob-stará-vaný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Poskyt-nuté pred-davky na </w:t>
            </w:r>
          </w:p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Spolu</w:t>
            </w:r>
          </w:p>
        </w:tc>
      </w:tr>
      <w:tr w:rsidR="0058298C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E35A2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Prvotné ocenenie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Opravné položky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</w:t>
            </w:r>
          </w:p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Účtovná hodnota </w:t>
            </w:r>
          </w:p>
        </w:tc>
      </w:tr>
      <w:tr w:rsidR="0058298C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 </w:t>
            </w:r>
          </w:p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B310AC">
      <w:pPr>
        <w:pStyle w:val="Title"/>
        <w:keepNext w:val="0"/>
        <w:widowControl w:val="0"/>
        <w:spacing w:before="0" w:beforeAutospacing="0" w:after="0"/>
        <w:ind w:left="360"/>
        <w:jc w:val="left"/>
        <w:rPr>
          <w:kern w:val="0"/>
          <w:sz w:val="20"/>
          <w:szCs w:val="20"/>
        </w:rPr>
      </w:pPr>
    </w:p>
    <w:p w:rsidR="0058298C" w:rsidRPr="00D10F5D" w:rsidRDefault="0058298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  <w:sz w:val="20"/>
          <w:szCs w:val="20"/>
        </w:rPr>
      </w:pPr>
      <w:r w:rsidRPr="00D10F5D">
        <w:rPr>
          <w:kern w:val="0"/>
          <w:sz w:val="20"/>
          <w:szCs w:val="20"/>
        </w:rPr>
        <w:t>Informácie k </w:t>
      </w:r>
      <w:r w:rsidRPr="00D10F5D">
        <w:rPr>
          <w:sz w:val="20"/>
          <w:szCs w:val="20"/>
        </w:rPr>
        <w:t>prílohe č. 3 </w:t>
      </w:r>
      <w:r w:rsidRPr="00D10F5D">
        <w:rPr>
          <w:kern w:val="0"/>
          <w:sz w:val="20"/>
          <w:szCs w:val="2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05"/>
        <w:gridCol w:w="2950"/>
      </w:tblGrid>
      <w:tr w:rsidR="0058298C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Hodnota za bežné účtovné obdobie</w:t>
            </w:r>
          </w:p>
        </w:tc>
      </w:tr>
      <w:tr w:rsidR="0058298C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53"/>
        <w:gridCol w:w="1141"/>
        <w:gridCol w:w="1727"/>
        <w:gridCol w:w="1475"/>
        <w:gridCol w:w="1693"/>
        <w:gridCol w:w="1366"/>
      </w:tblGrid>
      <w:tr w:rsidR="0058298C" w:rsidRPr="00D10F5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Bežné účtovné obdobie </w:t>
            </w:r>
          </w:p>
        </w:tc>
      </w:tr>
      <w:tr w:rsidR="0058298C" w:rsidRPr="00D10F5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Podiel ÚJ na ZI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Podiel ÚJ na hlasovacích právach 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109E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Účtovná hodnota 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DFM</w:t>
            </w:r>
          </w:p>
        </w:tc>
      </w:tr>
      <w:tr w:rsidR="0058298C" w:rsidRPr="00D10F5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Dcérske účtovné jednotky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Účtovné jednotky s podstatným vplyvom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Ostatné realizovateľné CP a podiely  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Obstarávaný DFM na účely vykonania vplyvu v inej ÚJ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109E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3F477D">
      <w:pPr>
        <w:pStyle w:val="Title"/>
        <w:spacing w:before="0" w:beforeAutospacing="0" w:after="0"/>
        <w:ind w:left="357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58298C" w:rsidRPr="00D10F5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Dlhové CP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13FB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109E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Vyradenie dlhového CP z účtovníctva 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na konci účtov-ného obdobia</w:t>
            </w:r>
          </w:p>
        </w:tc>
      </w:tr>
      <w:tr w:rsidR="0058298C" w:rsidRPr="00D10F5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g</w:t>
            </w:r>
          </w:p>
        </w:tc>
      </w:tr>
      <w:tr w:rsidR="0058298C" w:rsidRPr="00D10F5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B310AC">
      <w:pPr>
        <w:pStyle w:val="Title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58298C" w:rsidRPr="00D10F5D" w:rsidRDefault="0058298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0"/>
        <w:gridCol w:w="1480"/>
        <w:gridCol w:w="1158"/>
        <w:gridCol w:w="1127"/>
        <w:gridCol w:w="1547"/>
        <w:gridCol w:w="1223"/>
      </w:tblGrid>
      <w:tr w:rsidR="0058298C" w:rsidRPr="00D10F5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na konci účtovného obdobia</w:t>
            </w:r>
          </w:p>
        </w:tc>
      </w:tr>
      <w:tr w:rsidR="0058298C" w:rsidRPr="00D10F5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7449B8">
      <w:pPr>
        <w:pStyle w:val="Title"/>
        <w:keepNext w:val="0"/>
        <w:spacing w:before="0" w:beforeAutospacing="0" w:after="0"/>
        <w:ind w:left="36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 časti F. písm. o) o opravných položkách k zásobám</w:t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86"/>
        <w:gridCol w:w="1429"/>
        <w:gridCol w:w="1007"/>
        <w:gridCol w:w="1727"/>
        <w:gridCol w:w="1593"/>
        <w:gridCol w:w="1213"/>
      </w:tblGrid>
      <w:tr w:rsidR="0058298C" w:rsidRPr="00D10F5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</w:tr>
      <w:tr w:rsidR="0058298C" w:rsidRPr="00D10F5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Tvorba 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OP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3F477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Zúčtovanie OP z dôvodu vyradenia majetku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OP na konci účtovného obdobia</w:t>
            </w:r>
          </w:p>
        </w:tc>
      </w:tr>
      <w:tr w:rsidR="0058298C" w:rsidRPr="00D10F5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125"/>
        <w:gridCol w:w="2230"/>
      </w:tblGrid>
      <w:tr w:rsidR="0058298C" w:rsidRPr="00D10F5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Hodnota</w:t>
            </w:r>
          </w:p>
        </w:tc>
      </w:tr>
      <w:tr w:rsidR="0058298C" w:rsidRPr="00D10F5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03344F">
      <w:pPr>
        <w:pStyle w:val="Title"/>
        <w:spacing w:before="0" w:beforeAutospacing="0" w:after="0"/>
        <w:jc w:val="both"/>
        <w:rPr>
          <w:b w:val="0"/>
          <w:bCs w:val="0"/>
          <w:sz w:val="20"/>
          <w:szCs w:val="20"/>
        </w:rPr>
      </w:pPr>
    </w:p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125"/>
        <w:gridCol w:w="2230"/>
      </w:tblGrid>
      <w:tr w:rsidR="0058298C" w:rsidRPr="00D10F5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Hodnota za bežné účtovné obdobie</w:t>
            </w:r>
          </w:p>
        </w:tc>
      </w:tr>
      <w:tr w:rsidR="0058298C" w:rsidRPr="00D10F5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B310AC">
      <w:pPr>
        <w:pStyle w:val="Title"/>
        <w:spacing w:before="0" w:beforeAutospacing="0" w:after="0"/>
        <w:ind w:left="360"/>
        <w:jc w:val="both"/>
        <w:rPr>
          <w:sz w:val="20"/>
          <w:szCs w:val="20"/>
        </w:rPr>
      </w:pPr>
    </w:p>
    <w:p w:rsidR="0058298C" w:rsidRPr="00D10F5D" w:rsidRDefault="0058298C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 prílohe č. 3 časti F. písm. q) o zákazkovej výrobe a o zákazkovej výstavbe nehnuteľnosti určenej na predaj  </w:t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77"/>
        <w:gridCol w:w="1727"/>
        <w:gridCol w:w="2193"/>
        <w:gridCol w:w="2234"/>
      </w:tblGrid>
      <w:tr w:rsidR="0058298C" w:rsidRPr="00D10F5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58298C" w:rsidRPr="00D10F5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40"/>
        <w:gridCol w:w="2447"/>
        <w:gridCol w:w="2844"/>
      </w:tblGrid>
      <w:tr w:rsidR="0058298C" w:rsidRPr="00D10F5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Hodnota zákazkovej výroby</w:t>
            </w:r>
          </w:p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58298C" w:rsidRPr="00D10F5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5"/>
        <w:gridCol w:w="2015"/>
        <w:gridCol w:w="1871"/>
        <w:gridCol w:w="2700"/>
      </w:tblGrid>
      <w:tr w:rsidR="0058298C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58298C" w:rsidRPr="00D10F5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</w:tr>
      <w:tr w:rsidR="0058298C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pStyle w:val="Title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03344F">
      <w:pPr>
        <w:pStyle w:val="Title"/>
        <w:spacing w:before="0" w:beforeAutospacing="0" w:after="0"/>
        <w:jc w:val="left"/>
        <w:rPr>
          <w:b w:val="0"/>
          <w:bCs w:val="0"/>
          <w:sz w:val="20"/>
          <w:szCs w:val="20"/>
        </w:rPr>
      </w:pPr>
      <w:r w:rsidRPr="00D10F5D">
        <w:rPr>
          <w:b w:val="0"/>
          <w:bCs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28"/>
        <w:gridCol w:w="2447"/>
        <w:gridCol w:w="2556"/>
      </w:tblGrid>
      <w:tr w:rsidR="0058298C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58298C" w:rsidRPr="00D10F5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</w:tr>
      <w:tr w:rsidR="0058298C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87"/>
        <w:gridCol w:w="1296"/>
        <w:gridCol w:w="1238"/>
        <w:gridCol w:w="1719"/>
        <w:gridCol w:w="1689"/>
        <w:gridCol w:w="1326"/>
      </w:tblGrid>
      <w:tr w:rsidR="0058298C" w:rsidRPr="00D10F5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</w:tr>
      <w:tr w:rsidR="0058298C" w:rsidRPr="00D10F5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Tvorba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Zúčtovanie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Zúčtovanie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 xml:space="preserve">OP z dôvodu vyradenia majetku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OP na konci účtovného obdobia</w:t>
            </w:r>
          </w:p>
        </w:tc>
      </w:tr>
      <w:tr w:rsidR="0058298C" w:rsidRPr="00D10F5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EA41E2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64"/>
        <w:gridCol w:w="2016"/>
        <w:gridCol w:w="1871"/>
        <w:gridCol w:w="1980"/>
      </w:tblGrid>
      <w:tr w:rsidR="0058298C" w:rsidRPr="00D10F5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Pohľadávky spolu</w:t>
            </w:r>
          </w:p>
        </w:tc>
      </w:tr>
      <w:tr w:rsidR="0058298C" w:rsidRPr="00D10F5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Dlhodobé pohľadávky</w:t>
            </w: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Krátkodobé pohľadávky</w:t>
            </w: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03344F">
      <w:pPr>
        <w:spacing w:after="0" w:line="240" w:lineRule="auto"/>
        <w:jc w:val="both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jc w:val="both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jc w:val="both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jc w:val="both"/>
        <w:rPr>
          <w:sz w:val="20"/>
          <w:szCs w:val="20"/>
        </w:rPr>
      </w:pPr>
    </w:p>
    <w:p w:rsidR="0058298C" w:rsidRPr="00D10F5D" w:rsidRDefault="0058298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822"/>
        <w:gridCol w:w="2303"/>
        <w:gridCol w:w="2230"/>
      </w:tblGrid>
      <w:tr w:rsidR="0058298C" w:rsidRPr="00D10F5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</w:tr>
      <w:tr w:rsidR="0058298C" w:rsidRPr="00D10F5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Hodnota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 pohľadávky</w:t>
            </w:r>
          </w:p>
        </w:tc>
      </w:tr>
      <w:tr w:rsidR="0058298C" w:rsidRPr="00D10F5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DB1EA0">
      <w:pPr>
        <w:pStyle w:val="Title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 prílohe č. 3 časti F. písm. w) o krátkodobom finančnom majetku </w:t>
      </w:r>
    </w:p>
    <w:p w:rsidR="0058298C" w:rsidRPr="00D10F5D" w:rsidRDefault="0058298C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  <w:sz w:val="20"/>
          <w:szCs w:val="20"/>
        </w:rPr>
      </w:pPr>
      <w:r w:rsidRPr="00D10F5D">
        <w:rPr>
          <w:b w:val="0"/>
          <w:bCs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05"/>
        <w:gridCol w:w="2684"/>
        <w:gridCol w:w="2442"/>
      </w:tblGrid>
      <w:tr w:rsidR="0058298C" w:rsidRPr="00D10F5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  <w:sz w:val="20"/>
          <w:szCs w:val="20"/>
        </w:rPr>
      </w:pPr>
      <w:r w:rsidRPr="00D10F5D">
        <w:rPr>
          <w:b w:val="0"/>
          <w:bCs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71"/>
        <w:gridCol w:w="1486"/>
        <w:gridCol w:w="1179"/>
        <w:gridCol w:w="952"/>
        <w:gridCol w:w="1234"/>
        <w:gridCol w:w="1633"/>
      </w:tblGrid>
      <w:tr w:rsidR="0058298C" w:rsidRPr="00D10F5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A41E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</w:tr>
      <w:tr w:rsidR="0058298C" w:rsidRPr="00D10F5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04DF3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Prírastky</w:t>
            </w:r>
          </w:p>
          <w:p w:rsidR="0058298C" w:rsidRPr="00D10F5D" w:rsidRDefault="0058298C" w:rsidP="00E04DF3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04DF3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Úbytky</w:t>
            </w:r>
          </w:p>
          <w:p w:rsidR="0058298C" w:rsidRPr="00D10F5D" w:rsidRDefault="0058298C" w:rsidP="00E04DF3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04DF3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Presuny</w:t>
            </w:r>
          </w:p>
          <w:p w:rsidR="0058298C" w:rsidRPr="00D10F5D" w:rsidRDefault="0058298C" w:rsidP="00E04DF3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na konci účtovného obdobia</w:t>
            </w:r>
          </w:p>
        </w:tc>
      </w:tr>
      <w:tr w:rsidR="0058298C" w:rsidRPr="00D10F5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04DF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Dlhové CP so splatnosťou do  jedného roka držané</w:t>
            </w:r>
            <w:r w:rsidRPr="00D10F5D">
              <w:rPr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  <w:sz w:val="20"/>
          <w:szCs w:val="20"/>
          <w:lang w:eastAsia="sk-SK"/>
        </w:rPr>
      </w:pPr>
    </w:p>
    <w:p w:rsidR="0058298C" w:rsidRPr="00D10F5D" w:rsidRDefault="0058298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  <w:lang w:eastAsia="sk-SK"/>
        </w:rPr>
        <w:t xml:space="preserve">Informácie k </w:t>
      </w:r>
      <w:r w:rsidRPr="00D10F5D">
        <w:rPr>
          <w:sz w:val="20"/>
          <w:szCs w:val="20"/>
        </w:rPr>
        <w:t>prílohe č. 3 </w:t>
      </w:r>
      <w:r w:rsidRPr="00D10F5D">
        <w:rPr>
          <w:sz w:val="20"/>
          <w:szCs w:val="20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87"/>
        <w:gridCol w:w="1459"/>
        <w:gridCol w:w="1007"/>
        <w:gridCol w:w="1440"/>
        <w:gridCol w:w="1439"/>
        <w:gridCol w:w="1223"/>
      </w:tblGrid>
      <w:tr w:rsidR="0058298C" w:rsidRPr="00D10F5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A41E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OP</w:t>
            </w:r>
          </w:p>
          <w:p w:rsidR="0058298C" w:rsidRPr="00D10F5D" w:rsidRDefault="0058298C" w:rsidP="00EA41E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Tvorba OP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Zúčtovanie OP z dôvodu zániku opodstatne-nosti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Zúčtovanie OP z dôvodu vyradenia majetku z účtovníctva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 OP na konci účtovného obdobia</w:t>
            </w:r>
          </w:p>
        </w:tc>
      </w:tr>
      <w:tr w:rsidR="0058298C" w:rsidRPr="00D10F5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DC066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7B2E0B">
      <w:pPr>
        <w:pStyle w:val="Title"/>
        <w:spacing w:before="0" w:beforeAutospacing="0" w:after="0"/>
        <w:ind w:left="360"/>
        <w:jc w:val="both"/>
        <w:rPr>
          <w:b w:val="0"/>
          <w:bCs w:val="0"/>
          <w:sz w:val="20"/>
          <w:szCs w:val="20"/>
        </w:rPr>
      </w:pPr>
    </w:p>
    <w:p w:rsidR="0058298C" w:rsidRPr="00D10F5D" w:rsidRDefault="0058298C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981"/>
        <w:gridCol w:w="2374"/>
      </w:tblGrid>
      <w:tr w:rsidR="0058298C" w:rsidRPr="00D10F5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Hodnota za bežné účtovné obdobie</w:t>
            </w:r>
          </w:p>
        </w:tc>
      </w:tr>
      <w:tr w:rsidR="0058298C" w:rsidRPr="00D10F5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CF3093">
      <w:pPr>
        <w:pStyle w:val="Title"/>
        <w:spacing w:before="0" w:beforeAutospacing="0" w:after="0"/>
        <w:ind w:left="36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52"/>
        <w:gridCol w:w="1839"/>
        <w:gridCol w:w="2303"/>
        <w:gridCol w:w="1837"/>
      </w:tblGrid>
      <w:tr w:rsidR="0058298C" w:rsidRPr="00D10F5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Zvýšenie/ zníženie hodnoty</w:t>
            </w:r>
          </w:p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Vplyv ocenenia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Vplyv </w:t>
            </w:r>
          </w:p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ocenenia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na vlastné imanie</w:t>
            </w:r>
          </w:p>
        </w:tc>
      </w:tr>
      <w:tr w:rsidR="0058298C" w:rsidRPr="00D10F5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4E36D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58298C" w:rsidRPr="00D10F5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236906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58298C" w:rsidRPr="00D10F5D" w:rsidRDefault="0058298C" w:rsidP="00B6404D">
      <w:pPr>
        <w:spacing w:after="0"/>
        <w:ind w:right="-471" w:firstLine="346"/>
        <w:rPr>
          <w:sz w:val="20"/>
          <w:szCs w:val="20"/>
        </w:rPr>
      </w:pPr>
      <w:r w:rsidRPr="00D10F5D">
        <w:rPr>
          <w:sz w:val="20"/>
          <w:szCs w:val="20"/>
        </w:rPr>
        <w:t xml:space="preserve">zb)  Informácie vlastných akciách </w:t>
      </w:r>
    </w:p>
    <w:p w:rsidR="0058298C" w:rsidRPr="00D10F5D" w:rsidRDefault="0058298C" w:rsidP="00236906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dôvod nadobudnutia vlastných akcií počas účtovného obdobia, </w:t>
      </w:r>
    </w:p>
    <w:p w:rsidR="0058298C" w:rsidRPr="00D10F5D" w:rsidRDefault="0058298C" w:rsidP="00236906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poče a menovitá hodnota nadobudnutých vlastných akcií počas účtovného obdobia a o poče a menovitá hodnota prevedených vlastných akcií počas účtovného obdobia, pričom sa uvádza percentuálna hodnota týchto vlastných akcií na upísanom základnom imaní, </w:t>
      </w:r>
    </w:p>
    <w:p w:rsidR="0058298C" w:rsidRPr="00D10F5D" w:rsidRDefault="0058298C" w:rsidP="00236906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počet a hodnota, za ktorú sa vlastné akcie počas účtovného obdobia nadobudli a o počet a hodnota, za ktorú sa vlastné akcie počas účtovného obdobia previedli na inú osobu, </w:t>
      </w:r>
    </w:p>
    <w:p w:rsidR="0058298C" w:rsidRPr="00D10F5D" w:rsidRDefault="0058298C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Arial Narrow"/>
          <w:color w:val="auto"/>
          <w:sz w:val="20"/>
          <w:szCs w:val="20"/>
        </w:rPr>
      </w:pPr>
      <w:r w:rsidRPr="00D10F5D">
        <w:rPr>
          <w:rFonts w:ascii="Arial Narrow" w:hAnsi="Arial Narrow" w:cs="Arial Narrow"/>
          <w:color w:val="auto"/>
          <w:sz w:val="20"/>
          <w:szCs w:val="20"/>
        </w:rPr>
        <w:t>počet, menovitá hodnota a hodnota, za ktorú sa vlastné akcie nadobudli a ktoré účtovná jednotka má v držbe k poslednému dňu účtovného obdobia; uvádza sa aj ich percentuálny podiel na upísanom základnom imaní,</w:t>
      </w:r>
    </w:p>
    <w:p w:rsidR="0058298C" w:rsidRPr="00D10F5D" w:rsidRDefault="0058298C" w:rsidP="00236906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tbl>
      <w:tblPr>
        <w:tblW w:w="9214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098"/>
        <w:gridCol w:w="6351"/>
        <w:gridCol w:w="1765"/>
      </w:tblGrid>
      <w:tr w:rsidR="0058298C" w:rsidRPr="00D10F5D">
        <w:tc>
          <w:tcPr>
            <w:tcW w:w="9214" w:type="dxa"/>
            <w:gridSpan w:val="3"/>
          </w:tcPr>
          <w:p w:rsidR="0058298C" w:rsidRPr="00D10F5D" w:rsidRDefault="0058298C" w:rsidP="00B6404D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</w:t>
            </w:r>
            <w:r w:rsidRPr="00D10F5D">
              <w:rPr>
                <w:sz w:val="20"/>
                <w:szCs w:val="20"/>
              </w:rPr>
              <w:t xml:space="preserve">zc) Informácie o významných  položkách časového rozlíšenia nákladov budúcich období a príjmov </w:t>
            </w:r>
          </w:p>
          <w:p w:rsidR="0058298C" w:rsidRPr="00B6404D" w:rsidRDefault="0058298C" w:rsidP="00B6404D">
            <w:pPr>
              <w:pStyle w:val="Title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0"/>
              </w:rPr>
            </w:pPr>
            <w:r w:rsidRPr="00D10F5D">
              <w:rPr>
                <w:sz w:val="18"/>
                <w:szCs w:val="18"/>
              </w:rPr>
              <w:t xml:space="preserve">   </w:t>
            </w:r>
            <w:r w:rsidRPr="00D10F5D">
              <w:rPr>
                <w:sz w:val="18"/>
                <w:szCs w:val="18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0"/>
              </w:rPr>
              <w:t>budúcich období</w:t>
            </w:r>
          </w:p>
        </w:tc>
      </w:tr>
      <w:tr w:rsidR="0058298C" w:rsidRPr="00D10F5D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</w:tbl>
    <w:p w:rsidR="0058298C" w:rsidRDefault="0058298C" w:rsidP="00AD4607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58298C" w:rsidRDefault="0058298C" w:rsidP="00B310AC"/>
    <w:p w:rsidR="0058298C" w:rsidRDefault="0058298C" w:rsidP="00B310AC"/>
    <w:p w:rsidR="0058298C" w:rsidRDefault="0058298C" w:rsidP="00B310AC"/>
    <w:p w:rsidR="0058298C" w:rsidRDefault="0058298C" w:rsidP="00B310AC"/>
    <w:p w:rsidR="0058298C" w:rsidRDefault="0058298C" w:rsidP="00B310AC"/>
    <w:p w:rsidR="0058298C" w:rsidRPr="00B310AC" w:rsidRDefault="0058298C" w:rsidP="00B310AC"/>
    <w:p w:rsidR="0058298C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 prílohe č. 3 časti F. písm. zd)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58298C" w:rsidRPr="00D10F5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Splatnosť</w:t>
            </w:r>
          </w:p>
        </w:tc>
      </w:tr>
      <w:tr w:rsidR="0058298C" w:rsidRPr="00D10F5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58298C" w:rsidRPr="00D10F5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</w:t>
            </w:r>
          </w:p>
        </w:tc>
      </w:tr>
      <w:tr w:rsidR="0058298C" w:rsidRPr="00D10F5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03344F">
      <w:pPr>
        <w:pStyle w:val="Title"/>
        <w:spacing w:before="0" w:beforeAutospacing="0" w:after="0"/>
        <w:jc w:val="both"/>
        <w:rPr>
          <w:b w:val="0"/>
          <w:bCs w:val="0"/>
          <w:sz w:val="20"/>
          <w:szCs w:val="20"/>
        </w:rPr>
      </w:pPr>
    </w:p>
    <w:p w:rsidR="0058298C" w:rsidRPr="00D10F5D" w:rsidRDefault="0058298C" w:rsidP="00686076">
      <w:pPr>
        <w:shd w:val="clear" w:color="auto" w:fill="E6E6E6"/>
        <w:ind w:left="-142"/>
        <w:jc w:val="center"/>
        <w:rPr>
          <w:i/>
          <w:iCs/>
          <w:sz w:val="24"/>
          <w:szCs w:val="24"/>
        </w:rPr>
      </w:pPr>
      <w:r w:rsidRPr="00686076">
        <w:rPr>
          <w:i/>
          <w:iCs/>
          <w:sz w:val="24"/>
          <w:szCs w:val="24"/>
          <w:highlight w:val="lightGray"/>
        </w:rPr>
        <w:t>G. Informácie k údajom vykázaným na strane pasív súvahy</w:t>
      </w:r>
    </w:p>
    <w:p w:rsidR="0058298C" w:rsidRPr="00D10F5D" w:rsidRDefault="0058298C" w:rsidP="002B719D">
      <w:pPr>
        <w:spacing w:after="0"/>
        <w:rPr>
          <w:sz w:val="20"/>
          <w:szCs w:val="20"/>
        </w:rPr>
      </w:pPr>
      <w:r w:rsidRPr="00D10F5D">
        <w:rPr>
          <w:sz w:val="20"/>
          <w:szCs w:val="20"/>
        </w:rPr>
        <w:t>G.a.1,2,)Údaje o vlastnom imaní</w:t>
      </w:r>
    </w:p>
    <w:p w:rsidR="0058298C" w:rsidRPr="00D10F5D" w:rsidRDefault="0058298C" w:rsidP="002B719D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Popis základného imania, výška upísaného imania nezapisovaného v OR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58298C" w:rsidRPr="00D10F5D">
        <w:tc>
          <w:tcPr>
            <w:tcW w:w="2403" w:type="pct"/>
            <w:vMerge w:val="restart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Text</w:t>
            </w:r>
          </w:p>
        </w:tc>
        <w:tc>
          <w:tcPr>
            <w:tcW w:w="2597" w:type="pct"/>
            <w:gridSpan w:val="2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V EUR</w:t>
            </w:r>
          </w:p>
        </w:tc>
      </w:tr>
      <w:tr w:rsidR="0058298C" w:rsidRPr="00D10F5D">
        <w:tc>
          <w:tcPr>
            <w:tcW w:w="2403" w:type="pct"/>
            <w:vMerge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172" w:type="pct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BO</w:t>
            </w:r>
          </w:p>
        </w:tc>
        <w:tc>
          <w:tcPr>
            <w:tcW w:w="1425" w:type="pct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PO</w:t>
            </w:r>
          </w:p>
        </w:tc>
      </w:tr>
      <w:tr w:rsidR="0058298C" w:rsidRPr="00D10F5D">
        <w:tc>
          <w:tcPr>
            <w:tcW w:w="2403" w:type="pct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Základné imanie celkom</w:t>
            </w:r>
          </w:p>
        </w:tc>
        <w:tc>
          <w:tcPr>
            <w:tcW w:w="1172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5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2403" w:type="pct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Počet akcií (a.s.)</w:t>
            </w:r>
          </w:p>
        </w:tc>
        <w:tc>
          <w:tcPr>
            <w:tcW w:w="1172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5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2403" w:type="pct"/>
          </w:tcPr>
          <w:p w:rsidR="0058298C" w:rsidRPr="00D10F5D" w:rsidRDefault="0058298C" w:rsidP="00AD4607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Nominálna hodnota akcie (a.s.)</w:t>
            </w:r>
          </w:p>
        </w:tc>
        <w:tc>
          <w:tcPr>
            <w:tcW w:w="1172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5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2403" w:type="pct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5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2403" w:type="pct"/>
          </w:tcPr>
          <w:p w:rsidR="0058298C" w:rsidRPr="00D10F5D" w:rsidRDefault="0058298C" w:rsidP="00014AEC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Hodnota upísaného vlastného imania</w:t>
            </w:r>
          </w:p>
        </w:tc>
        <w:tc>
          <w:tcPr>
            <w:tcW w:w="1172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5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2403" w:type="pct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Hodnota splateného základného imania</w:t>
            </w:r>
          </w:p>
        </w:tc>
        <w:tc>
          <w:tcPr>
            <w:tcW w:w="1172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5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2403" w:type="pct"/>
          </w:tcPr>
          <w:p w:rsidR="0058298C" w:rsidRPr="00D10F5D" w:rsidRDefault="0058298C" w:rsidP="00AD4607">
            <w:pPr>
              <w:rPr>
                <w:sz w:val="18"/>
                <w:szCs w:val="18"/>
              </w:rPr>
            </w:pPr>
            <w:r w:rsidRPr="00AD4607">
              <w:rPr>
                <w:sz w:val="18"/>
                <w:szCs w:val="18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5" w:type="pct"/>
          </w:tcPr>
          <w:p w:rsidR="0058298C" w:rsidRPr="00D10F5D" w:rsidRDefault="0058298C" w:rsidP="00F74303">
            <w:pPr>
              <w:jc w:val="right"/>
              <w:rPr>
                <w:sz w:val="18"/>
                <w:szCs w:val="18"/>
              </w:rPr>
            </w:pPr>
          </w:p>
        </w:tc>
      </w:tr>
    </w:tbl>
    <w:p w:rsidR="0058298C" w:rsidRDefault="0058298C" w:rsidP="00B310AC">
      <w:pPr>
        <w:pStyle w:val="Title"/>
        <w:spacing w:before="0" w:beforeAutospacing="0" w:after="0"/>
        <w:ind w:left="360"/>
        <w:jc w:val="both"/>
        <w:rPr>
          <w:sz w:val="20"/>
          <w:szCs w:val="20"/>
        </w:rPr>
      </w:pPr>
    </w:p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 prílohe č. 3 časti G. písm. a) tretiemu bodu o rozdelení účtovného zisku alebo o vysporiadaní účtovnej straty </w:t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0A0"/>
      </w:tblPr>
      <w:tblGrid>
        <w:gridCol w:w="6875"/>
        <w:gridCol w:w="2556"/>
      </w:tblGrid>
      <w:tr w:rsidR="0058298C" w:rsidRPr="00D10F5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Bežné účtovné obdobie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2</w:t>
      </w:r>
    </w:p>
    <w:tbl>
      <w:tblPr>
        <w:tblW w:w="5000" w:type="pct"/>
        <w:jc w:val="center"/>
        <w:tblLook w:val="00A0"/>
      </w:tblPr>
      <w:tblGrid>
        <w:gridCol w:w="6875"/>
        <w:gridCol w:w="2556"/>
      </w:tblGrid>
      <w:tr w:rsidR="0058298C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Bežné účtovné obdobie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B310AC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 prílohe č. 3 časti G. písm. b) o rezervách</w:t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57"/>
        <w:gridCol w:w="1983"/>
        <w:gridCol w:w="1040"/>
        <w:gridCol w:w="1153"/>
        <w:gridCol w:w="1151"/>
        <w:gridCol w:w="1549"/>
      </w:tblGrid>
      <w:tr w:rsidR="0058298C" w:rsidRPr="00D10F5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</w:tr>
      <w:tr w:rsidR="0058298C" w:rsidRPr="00D10F5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2B719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na konci účtovného obdobia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2B71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Default="0058298C" w:rsidP="00465A3F">
      <w:pPr>
        <w:spacing w:before="120" w:after="0" w:line="240" w:lineRule="auto"/>
        <w:rPr>
          <w:sz w:val="20"/>
          <w:szCs w:val="20"/>
        </w:rPr>
      </w:pPr>
    </w:p>
    <w:p w:rsidR="0058298C" w:rsidRDefault="0058298C" w:rsidP="00465A3F">
      <w:pPr>
        <w:spacing w:before="120" w:after="0" w:line="240" w:lineRule="auto"/>
        <w:rPr>
          <w:sz w:val="20"/>
          <w:szCs w:val="20"/>
        </w:rPr>
      </w:pPr>
    </w:p>
    <w:p w:rsidR="0058298C" w:rsidRDefault="0058298C" w:rsidP="00465A3F">
      <w:pPr>
        <w:spacing w:before="120" w:after="0" w:line="240" w:lineRule="auto"/>
        <w:rPr>
          <w:sz w:val="20"/>
          <w:szCs w:val="20"/>
        </w:rPr>
      </w:pPr>
    </w:p>
    <w:p w:rsidR="0058298C" w:rsidRPr="00D10F5D" w:rsidRDefault="0058298C" w:rsidP="00465A3F">
      <w:pPr>
        <w:spacing w:before="120"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57"/>
        <w:gridCol w:w="1983"/>
        <w:gridCol w:w="1040"/>
        <w:gridCol w:w="1153"/>
        <w:gridCol w:w="1151"/>
        <w:gridCol w:w="1549"/>
      </w:tblGrid>
      <w:tr w:rsidR="0058298C" w:rsidRPr="00D10F5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na konci účtovného obdobia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7B2E0B">
      <w:pPr>
        <w:pStyle w:val="Title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814"/>
        <w:gridCol w:w="2967"/>
        <w:gridCol w:w="2650"/>
      </w:tblGrid>
      <w:tr w:rsidR="0058298C" w:rsidRPr="00D10F5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7B2E0B">
      <w:pPr>
        <w:pStyle w:val="Title"/>
        <w:keepNext w:val="0"/>
        <w:widowControl w:val="0"/>
        <w:spacing w:before="0" w:beforeAutospacing="0" w:after="0"/>
        <w:jc w:val="both"/>
        <w:rPr>
          <w:b w:val="0"/>
          <w:bCs w:val="0"/>
          <w:sz w:val="20"/>
          <w:szCs w:val="20"/>
        </w:rPr>
      </w:pPr>
    </w:p>
    <w:p w:rsidR="0058298C" w:rsidRPr="00D10F5D" w:rsidRDefault="0058298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5062"/>
        <w:gridCol w:w="2245"/>
        <w:gridCol w:w="2124"/>
      </w:tblGrid>
      <w:tr w:rsidR="0058298C" w:rsidRPr="00D10F5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6A470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7B2E0B">
      <w:pPr>
        <w:pStyle w:val="Title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019"/>
        <w:gridCol w:w="2686"/>
        <w:gridCol w:w="2726"/>
      </w:tblGrid>
      <w:tr w:rsidR="0058298C" w:rsidRPr="00D10F5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225"/>
        <w:gridCol w:w="1442"/>
        <w:gridCol w:w="1441"/>
        <w:gridCol w:w="1441"/>
        <w:gridCol w:w="1441"/>
        <w:gridCol w:w="1441"/>
      </w:tblGrid>
      <w:tr w:rsidR="0058298C" w:rsidRPr="00D10F5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Splatnosť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03344F">
      <w:pPr>
        <w:pStyle w:val="Title"/>
        <w:keepNext w:val="0"/>
        <w:widowControl w:val="0"/>
        <w:spacing w:before="0" w:beforeAutospacing="0" w:after="0"/>
        <w:jc w:val="both"/>
        <w:rPr>
          <w:b w:val="0"/>
          <w:bCs w:val="0"/>
          <w:sz w:val="20"/>
          <w:szCs w:val="20"/>
        </w:rPr>
      </w:pPr>
    </w:p>
    <w:p w:rsidR="0058298C" w:rsidRPr="00D10F5D" w:rsidRDefault="0058298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Informácie k prílohe č. 3 časti G. písm. i) o bankových úveroch, pôžičkách a krátkodobých finančných výpomociach</w:t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8298C" w:rsidRPr="00D10F5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Úrok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 xml:space="preserve">p. a. 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Suma istiny v príslušnej mene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8298C" w:rsidRPr="00D10F5D" w:rsidRDefault="0058298C" w:rsidP="005E3B5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Suma istiny v eurách</w:t>
            </w:r>
          </w:p>
          <w:p w:rsidR="0058298C" w:rsidRPr="00D10F5D" w:rsidRDefault="0058298C" w:rsidP="005E3B5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EA41E2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Suma istiny v príslušnej mene za bezprostred-ne predchá-dzajúce účtovné obdobie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Dlhodobé bankové úvery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Krátkodobé bankové úvery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8298C" w:rsidRPr="00D10F5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Úrok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 xml:space="preserve">p. a. </w:t>
            </w:r>
          </w:p>
          <w:p w:rsidR="0058298C" w:rsidRPr="00D10F5D" w:rsidRDefault="0058298C" w:rsidP="00083A2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Suma istiny v príslušnej mene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8298C" w:rsidRPr="00D10F5D" w:rsidRDefault="0058298C" w:rsidP="00083A2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Suma istiny v eurách</w:t>
            </w:r>
          </w:p>
          <w:p w:rsidR="0058298C" w:rsidRPr="00D10F5D" w:rsidRDefault="0058298C" w:rsidP="00083A25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298C" w:rsidRPr="00D10F5D" w:rsidRDefault="0058298C" w:rsidP="00DC066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Suma istiny v príslušnej mene za bezprostredne predchádzajú-ce účtovné obdobie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Dlhodobé pôžičky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8298C" w:rsidRPr="00D10F5D" w:rsidRDefault="0058298C" w:rsidP="005D6688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Krátkodobé pôžičky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Krátkodobé finančné výpomoci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8298C" w:rsidRPr="00D10F5D" w:rsidRDefault="0058298C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Informácie k prílohe č. 3 časti  G. písm. k) o významných položkách derivátov za bežné účtovné obdobie </w:t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024"/>
        <w:gridCol w:w="1514"/>
        <w:gridCol w:w="14"/>
        <w:gridCol w:w="1642"/>
        <w:gridCol w:w="2237"/>
      </w:tblGrid>
      <w:tr w:rsidR="0058298C" w:rsidRPr="00D10F5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Dohodnutá cena podkladového nástroja</w:t>
            </w:r>
          </w:p>
        </w:tc>
      </w:tr>
      <w:tr w:rsidR="0058298C" w:rsidRPr="00D10F5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4016"/>
        <w:gridCol w:w="1708"/>
        <w:gridCol w:w="1007"/>
        <w:gridCol w:w="1727"/>
        <w:gridCol w:w="973"/>
      </w:tblGrid>
      <w:tr w:rsidR="0058298C" w:rsidRPr="00D10F5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Zmena reálnej hodnoty 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Zmena reálnej hodnoty (+/-) s vplyvom na</w:t>
            </w:r>
          </w:p>
        </w:tc>
      </w:tr>
      <w:tr w:rsidR="0058298C" w:rsidRPr="00D10F5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vlastné imanie</w:t>
            </w:r>
          </w:p>
        </w:tc>
      </w:tr>
      <w:tr w:rsidR="0058298C" w:rsidRPr="00D10F5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7B2E0B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82"/>
        <w:gridCol w:w="2014"/>
        <w:gridCol w:w="2035"/>
      </w:tblGrid>
      <w:tr w:rsidR="0058298C" w:rsidRPr="00D10F5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Reálna hodnota</w:t>
            </w:r>
          </w:p>
        </w:tc>
      </w:tr>
      <w:tr w:rsidR="0058298C" w:rsidRPr="00D10F5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58298C" w:rsidRPr="00D10F5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</w:t>
            </w:r>
            <w:r w:rsidRPr="00D10F5D">
              <w:rPr>
                <w:b w:val="0"/>
                <w:bCs w:val="0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Splatnosť</w:t>
            </w:r>
          </w:p>
        </w:tc>
      </w:tr>
      <w:tr w:rsidR="0058298C" w:rsidRPr="00D10F5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58298C" w:rsidRPr="00D10F5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61344C" w:rsidRDefault="0058298C" w:rsidP="001A7A55">
      <w:pPr>
        <w:spacing w:after="0" w:line="240" w:lineRule="auto"/>
        <w:ind w:right="-468"/>
        <w:jc w:val="both"/>
        <w:rPr>
          <w:sz w:val="20"/>
          <w:szCs w:val="20"/>
        </w:rPr>
      </w:pPr>
      <w:r w:rsidRPr="001A7A55">
        <w:rPr>
          <w:sz w:val="20"/>
          <w:szCs w:val="20"/>
        </w:rPr>
        <w:t xml:space="preserve">G.j) Významné položky časového rozlíšenia </w:t>
      </w:r>
      <w:r w:rsidRPr="0061344C">
        <w:rPr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0A0"/>
      </w:tblPr>
      <w:tblGrid>
        <w:gridCol w:w="4450"/>
        <w:gridCol w:w="2603"/>
        <w:gridCol w:w="2378"/>
      </w:tblGrid>
      <w:tr w:rsidR="0058298C" w:rsidRPr="00D10F5D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Bezprostredne predchádzajúce účtovné obdobie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D1022F">
      <w:pPr>
        <w:shd w:val="clear" w:color="auto" w:fill="E6E6E6"/>
        <w:ind w:left="-142" w:right="-141" w:firstLine="505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>H. Informácie k údajom vykázaným vo výnosoch</w:t>
      </w:r>
    </w:p>
    <w:p w:rsidR="0058298C" w:rsidRPr="00D10F5D" w:rsidRDefault="0058298C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D10F5D">
        <w:rPr>
          <w:rFonts w:ascii="Times New Roman" w:hAnsi="Times New Roman" w:cs="Times New Roman"/>
          <w:b w:val="0"/>
          <w:bCs w:val="0"/>
          <w:sz w:val="20"/>
          <w:szCs w:val="20"/>
        </w:rPr>
        <w:t>H.a) Informácie o tržbách</w:t>
      </w:r>
    </w:p>
    <w:tbl>
      <w:tblPr>
        <w:tblW w:w="5000" w:type="pct"/>
        <w:tblInd w:w="-106" w:type="dxa"/>
        <w:tblLook w:val="00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58298C" w:rsidRPr="00D10F5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Typ výrobkov, tovarov, služieb  (napríklad C)</w:t>
            </w:r>
          </w:p>
        </w:tc>
      </w:tr>
      <w:tr w:rsidR="0058298C" w:rsidRPr="00D10F5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Bezprostredne predchádzajúce účtovné obdobie</w:t>
            </w:r>
          </w:p>
        </w:tc>
      </w:tr>
      <w:tr w:rsidR="0058298C" w:rsidRPr="00D10F5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jc w:val="center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g</w:t>
            </w:r>
          </w:p>
        </w:tc>
      </w:tr>
      <w:tr w:rsidR="0058298C" w:rsidRPr="00D10F5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69"/>
        <w:gridCol w:w="1158"/>
        <w:gridCol w:w="1277"/>
        <w:gridCol w:w="1439"/>
        <w:gridCol w:w="1152"/>
        <w:gridCol w:w="1944"/>
      </w:tblGrid>
      <w:tr w:rsidR="0058298C" w:rsidRPr="00D10F5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Zmena stavu vnútroorganizačných </w:t>
            </w:r>
          </w:p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zásob </w:t>
            </w:r>
          </w:p>
        </w:tc>
      </w:tr>
      <w:tr w:rsidR="0058298C" w:rsidRPr="00D10F5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Nedokončená výroba </w:t>
            </w:r>
            <w:r w:rsidRPr="00D10F5D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:rsidR="0058298C" w:rsidRPr="00D10F5D" w:rsidRDefault="0058298C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D10F5D">
        <w:rPr>
          <w:rFonts w:ascii="Times New Roman" w:hAnsi="Times New Roman" w:cs="Times New Roman"/>
          <w:b w:val="0"/>
          <w:bCs w:val="0"/>
          <w:sz w:val="20"/>
          <w:szCs w:val="20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0A0"/>
      </w:tblPr>
      <w:tblGrid>
        <w:gridCol w:w="6011"/>
        <w:gridCol w:w="1979"/>
        <w:gridCol w:w="1441"/>
      </w:tblGrid>
      <w:tr w:rsidR="0058298C" w:rsidRPr="00D10F5D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Bezprostredne predchádzajúce účtovné obdobie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c)Významné položky pri aktivácii nákladov, z toho: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d)Ostatné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350F37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  <w:r w:rsidRPr="00D10F5D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6D6978">
            <w:pPr>
              <w:spacing w:after="0"/>
              <w:rPr>
                <w:i/>
                <w:iCs/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6D6978">
            <w:pPr>
              <w:spacing w:after="0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Výnosy, ktoré majú výnimočný rozsah alebo výskyt a týkajúce sa  predchádzajúcich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</w:tbl>
    <w:p w:rsidR="0058298C" w:rsidRPr="00D10F5D" w:rsidRDefault="0058298C" w:rsidP="006B42EC">
      <w:pPr>
        <w:spacing w:after="0" w:line="240" w:lineRule="auto"/>
        <w:rPr>
          <w:kern w:val="28"/>
          <w:sz w:val="20"/>
          <w:szCs w:val="20"/>
        </w:rPr>
      </w:pPr>
    </w:p>
    <w:p w:rsidR="0058298C" w:rsidRPr="00D10F5D" w:rsidRDefault="0058298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6029"/>
        <w:gridCol w:w="1701"/>
        <w:gridCol w:w="1701"/>
      </w:tblGrid>
      <w:tr w:rsidR="0058298C" w:rsidRPr="00D10F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7B2E0B">
      <w:pPr>
        <w:pStyle w:val="Title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65213E">
      <w:pPr>
        <w:rPr>
          <w:sz w:val="20"/>
          <w:szCs w:val="20"/>
        </w:rPr>
      </w:pPr>
    </w:p>
    <w:p w:rsidR="0058298C" w:rsidRPr="00D10F5D" w:rsidRDefault="0058298C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>I. Informácie k údajom vykázaným v nákladoch</w:t>
      </w:r>
    </w:p>
    <w:p w:rsidR="0058298C" w:rsidRPr="00D10F5D" w:rsidRDefault="0058298C" w:rsidP="002B719D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D10F5D">
        <w:rPr>
          <w:rFonts w:ascii="Times New Roman" w:hAnsi="Times New Roman" w:cs="Times New Roman"/>
          <w:b w:val="0"/>
          <w:bCs w:val="0"/>
          <w:sz w:val="20"/>
          <w:szCs w:val="20"/>
        </w:rPr>
        <w:t>I. Informácie o nákladoch</w:t>
      </w:r>
    </w:p>
    <w:tbl>
      <w:tblPr>
        <w:tblW w:w="5000" w:type="pct"/>
        <w:jc w:val="center"/>
        <w:tblLayout w:type="fixed"/>
        <w:tblLook w:val="00A0"/>
      </w:tblPr>
      <w:tblGrid>
        <w:gridCol w:w="5981"/>
        <w:gridCol w:w="1737"/>
        <w:gridCol w:w="1713"/>
      </w:tblGrid>
      <w:tr w:rsidR="0058298C" w:rsidRPr="00D10F5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D10F5D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Bezprostredne predchádzajúce účtovné obdobie</w:t>
            </w:r>
          </w:p>
        </w:tc>
      </w:tr>
      <w:tr w:rsidR="0058298C" w:rsidRPr="00D10F5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6D6978">
            <w:pPr>
              <w:spacing w:after="0" w:line="240" w:lineRule="auto"/>
              <w:ind w:right="-468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a)</w:t>
            </w:r>
            <w:r w:rsidRPr="00D10F5D">
              <w:rPr>
                <w:color w:val="000000"/>
                <w:sz w:val="18"/>
                <w:szCs w:val="18"/>
              </w:rPr>
              <w:t xml:space="preserve"> Opis a suma</w:t>
            </w:r>
            <w:r w:rsidRPr="00D10F5D">
              <w:rPr>
                <w:sz w:val="18"/>
                <w:szCs w:val="18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  <w:r w:rsidRPr="00D10F5D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  <w:r w:rsidRPr="00D10F5D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6D6978">
            <w:pPr>
              <w:spacing w:after="0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6D6978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  <w:r w:rsidRPr="00D10F5D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</w:p>
        </w:tc>
      </w:tr>
      <w:tr w:rsidR="0058298C" w:rsidRPr="00D10F5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6D6978">
            <w:pPr>
              <w:spacing w:after="0"/>
              <w:rPr>
                <w:i/>
                <w:iCs/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i/>
                <w:iCs/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6D6978">
            <w:pPr>
              <w:spacing w:after="0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F74303">
            <w:pPr>
              <w:rPr>
                <w:sz w:val="18"/>
                <w:szCs w:val="18"/>
              </w:rPr>
            </w:pPr>
          </w:p>
        </w:tc>
      </w:tr>
    </w:tbl>
    <w:p w:rsidR="0058298C" w:rsidRDefault="0058298C" w:rsidP="00AD4607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58298C" w:rsidRPr="00D10F5D" w:rsidRDefault="0058298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579"/>
        <w:gridCol w:w="1873"/>
        <w:gridCol w:w="1979"/>
      </w:tblGrid>
      <w:tr w:rsidR="0058298C" w:rsidRPr="00D10F5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Default="0058298C" w:rsidP="00AD4607"/>
    <w:p w:rsidR="0058298C" w:rsidRPr="00D10F5D" w:rsidRDefault="0058298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868"/>
        <w:gridCol w:w="1690"/>
        <w:gridCol w:w="1873"/>
      </w:tblGrid>
      <w:tr w:rsidR="0058298C" w:rsidRPr="00D10F5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Suma odloženého daňového záväzku, ktorý vznikol </w:t>
            </w:r>
            <w:r w:rsidRPr="00D10F5D">
              <w:rPr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03344F">
      <w:pPr>
        <w:pStyle w:val="Title"/>
        <w:spacing w:before="0" w:beforeAutospacing="0" w:after="0"/>
        <w:jc w:val="left"/>
        <w:rPr>
          <w:b w:val="0"/>
          <w:bCs w:val="0"/>
          <w:sz w:val="20"/>
          <w:szCs w:val="20"/>
        </w:rPr>
      </w:pPr>
    </w:p>
    <w:p w:rsidR="0058298C" w:rsidRPr="00D10F5D" w:rsidRDefault="0058298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D10F5D">
        <w:rPr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58298C" w:rsidRPr="00D10F5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8875A1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</w:t>
            </w:r>
          </w:p>
          <w:p w:rsidR="0058298C" w:rsidRPr="00D10F5D" w:rsidRDefault="0058298C" w:rsidP="008875A1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 účtovné obdobie</w:t>
            </w:r>
          </w:p>
        </w:tc>
      </w:tr>
      <w:tr w:rsidR="0058298C" w:rsidRPr="00D10F5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Daň v %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g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25FD6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Výsledok hospodárenia </w:t>
            </w:r>
            <w:r w:rsidRPr="00D10F5D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8298C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Default="0058298C" w:rsidP="0003344F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>K.  údaje na podsúvahových účtoch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58298C" w:rsidRPr="00D10F5D">
        <w:tc>
          <w:tcPr>
            <w:tcW w:w="9498" w:type="dxa"/>
            <w:gridSpan w:val="3"/>
          </w:tcPr>
          <w:p w:rsidR="0058298C" w:rsidRPr="00D10F5D" w:rsidRDefault="0058298C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 w:rsidRPr="0061344C">
              <w:rPr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AD4607">
            <w:pPr>
              <w:spacing w:after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EUR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</w:tbl>
    <w:p w:rsidR="0058298C" w:rsidRPr="00D10F5D" w:rsidRDefault="0058298C" w:rsidP="003210DF">
      <w:pPr>
        <w:ind w:right="-468"/>
        <w:jc w:val="both"/>
        <w:rPr>
          <w:sz w:val="20"/>
          <w:szCs w:val="20"/>
        </w:rPr>
      </w:pPr>
    </w:p>
    <w:p w:rsidR="0058298C" w:rsidRPr="00D10F5D" w:rsidRDefault="0058298C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 xml:space="preserve">L.  údaje  o iných aktívach a iných  pasívach 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58298C" w:rsidRPr="00D10F5D">
        <w:tc>
          <w:tcPr>
            <w:tcW w:w="9498" w:type="dxa"/>
            <w:gridSpan w:val="3"/>
          </w:tcPr>
          <w:p w:rsidR="0058298C" w:rsidRPr="00D10F5D" w:rsidRDefault="0058298C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</w:tbl>
    <w:p w:rsidR="0058298C" w:rsidRDefault="0058298C" w:rsidP="00D416E5">
      <w:pPr>
        <w:spacing w:after="0"/>
        <w:ind w:right="-471"/>
        <w:rPr>
          <w:sz w:val="20"/>
          <w:szCs w:val="20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58298C" w:rsidRPr="00D10F5D">
        <w:tc>
          <w:tcPr>
            <w:tcW w:w="9498" w:type="dxa"/>
            <w:gridSpan w:val="3"/>
          </w:tcPr>
          <w:p w:rsidR="0058298C" w:rsidRPr="00D10F5D" w:rsidRDefault="0058298C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  <w:r w:rsidRPr="00D10F5D">
              <w:rPr>
                <w:sz w:val="20"/>
                <w:szCs w:val="20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686076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</w:tbl>
    <w:p w:rsidR="0058298C" w:rsidRDefault="0058298C" w:rsidP="00D416E5">
      <w:pPr>
        <w:spacing w:after="0"/>
        <w:ind w:right="-471"/>
        <w:rPr>
          <w:sz w:val="20"/>
          <w:szCs w:val="20"/>
        </w:rPr>
      </w:pPr>
    </w:p>
    <w:p w:rsidR="0058298C" w:rsidRDefault="0058298C" w:rsidP="003210DF">
      <w:pPr>
        <w:ind w:right="-468"/>
        <w:rPr>
          <w:sz w:val="20"/>
          <w:szCs w:val="20"/>
        </w:rPr>
      </w:pPr>
      <w:r w:rsidRPr="00D10F5D">
        <w:rPr>
          <w:sz w:val="20"/>
          <w:szCs w:val="20"/>
        </w:rPr>
        <w:t xml:space="preserve">c) </w:t>
      </w:r>
      <w:r>
        <w:rPr>
          <w:sz w:val="20"/>
          <w:szCs w:val="20"/>
        </w:rPr>
        <w:t>O</w:t>
      </w:r>
      <w:r w:rsidRPr="00D10F5D">
        <w:rPr>
          <w:sz w:val="20"/>
          <w:szCs w:val="20"/>
        </w:rPr>
        <w:t>pis a hodnota podmieneného majetku, ktorým sa rozumie možný majetok, ktorý vznikol v dôsledku minulých udalostí</w:t>
      </w:r>
    </w:p>
    <w:p w:rsidR="0058298C" w:rsidRPr="00D10F5D" w:rsidRDefault="0058298C" w:rsidP="003210DF">
      <w:pPr>
        <w:ind w:right="-468"/>
        <w:rPr>
          <w:sz w:val="20"/>
          <w:szCs w:val="20"/>
        </w:rPr>
      </w:pPr>
    </w:p>
    <w:p w:rsidR="0058298C" w:rsidRPr="00D10F5D" w:rsidRDefault="0058298C" w:rsidP="00686076">
      <w:pPr>
        <w:shd w:val="clear" w:color="auto" w:fill="E6E6E6"/>
        <w:spacing w:after="0" w:line="240" w:lineRule="auto"/>
        <w:ind w:right="-426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 xml:space="preserve">M. Informácie  o príjmoch a výhodách členov štatutárnych orgánov, dozorných orgánov a iných orgánov účtovnej jednotky </w:t>
      </w:r>
      <w:r w:rsidRPr="00D10F5D">
        <w:rPr>
          <w:sz w:val="20"/>
          <w:szCs w:val="20"/>
        </w:rPr>
        <w:t xml:space="preserve"> 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58298C" w:rsidRPr="00D10F5D">
        <w:tc>
          <w:tcPr>
            <w:tcW w:w="9498" w:type="dxa"/>
            <w:gridSpan w:val="3"/>
          </w:tcPr>
          <w:p w:rsidR="0058298C" w:rsidRPr="00D10F5D" w:rsidRDefault="0058298C" w:rsidP="00EF49E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D10F5D">
              <w:rPr>
                <w:sz w:val="18"/>
                <w:szCs w:val="18"/>
              </w:rPr>
              <w:t>a)</w:t>
            </w:r>
            <w:r w:rsidRPr="00D10F5D">
              <w:rPr>
                <w:sz w:val="20"/>
                <w:szCs w:val="20"/>
              </w:rPr>
              <w:t xml:space="preserve"> V</w:t>
            </w:r>
            <w:r w:rsidRPr="00D10F5D">
              <w:rPr>
                <w:sz w:val="18"/>
                <w:szCs w:val="18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EUR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</w:tbl>
    <w:p w:rsidR="0058298C" w:rsidRPr="00D10F5D" w:rsidRDefault="0058298C" w:rsidP="00001E07">
      <w:pPr>
        <w:pStyle w:val="ListParagraph"/>
        <w:spacing w:after="0" w:line="240" w:lineRule="auto"/>
        <w:jc w:val="both"/>
        <w:rPr>
          <w:sz w:val="20"/>
          <w:szCs w:val="20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58298C" w:rsidRPr="00D10F5D">
        <w:tc>
          <w:tcPr>
            <w:tcW w:w="9498" w:type="dxa"/>
            <w:gridSpan w:val="3"/>
          </w:tcPr>
          <w:p w:rsidR="0058298C" w:rsidRPr="00D10F5D" w:rsidRDefault="0058298C" w:rsidP="00EF49E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D10F5D">
              <w:rPr>
                <w:sz w:val="18"/>
                <w:szCs w:val="18"/>
              </w:rPr>
              <w:t>b)</w:t>
            </w:r>
            <w:r w:rsidRPr="00D10F5D">
              <w:rPr>
                <w:sz w:val="20"/>
                <w:szCs w:val="20"/>
              </w:rPr>
              <w:t xml:space="preserve"> V</w:t>
            </w:r>
            <w:r w:rsidRPr="00D10F5D">
              <w:rPr>
                <w:sz w:val="18"/>
                <w:szCs w:val="18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EUR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</w:tbl>
    <w:p w:rsidR="0058298C" w:rsidRPr="00D10F5D" w:rsidRDefault="0058298C" w:rsidP="00001E07">
      <w:pPr>
        <w:pStyle w:val="ListParagraph"/>
        <w:spacing w:after="0" w:line="240" w:lineRule="auto"/>
        <w:jc w:val="both"/>
        <w:rPr>
          <w:sz w:val="20"/>
          <w:szCs w:val="20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560"/>
        <w:gridCol w:w="842"/>
        <w:gridCol w:w="1426"/>
      </w:tblGrid>
      <w:tr w:rsidR="0058298C" w:rsidRPr="00D10F5D">
        <w:tc>
          <w:tcPr>
            <w:tcW w:w="9498" w:type="dxa"/>
            <w:gridSpan w:val="4"/>
          </w:tcPr>
          <w:p w:rsidR="0058298C" w:rsidRPr="00D10F5D" w:rsidRDefault="0058298C" w:rsidP="00EF49E1">
            <w:pPr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c)pôžičky poskytnuté členom štatutárneho orgánu, dozorného orgánu a iného orgánu ÚJ</w:t>
            </w:r>
          </w:p>
        </w:tc>
      </w:tr>
      <w:tr w:rsidR="0058298C" w:rsidRPr="00D10F5D"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EUR</w:t>
            </w:r>
          </w:p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2.Celková suma splatených pôžičiek k poslednému dňu účt. obdobia</w:t>
            </w:r>
          </w:p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 xml:space="preserve">3.Celková suma odpustených pôžičiek a odpísaných pôžičiek </w:t>
            </w:r>
          </w:p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</w:tr>
      <w:tr w:rsidR="0058298C" w:rsidRPr="00D10F5D"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8298C" w:rsidRPr="00D10F5D" w:rsidRDefault="0058298C" w:rsidP="00350F37">
            <w:pPr>
              <w:spacing w:after="0"/>
              <w:rPr>
                <w:sz w:val="18"/>
                <w:szCs w:val="18"/>
              </w:rPr>
            </w:pPr>
          </w:p>
        </w:tc>
      </w:tr>
    </w:tbl>
    <w:p w:rsidR="0058298C" w:rsidRDefault="0058298C" w:rsidP="003210DF">
      <w:pPr>
        <w:ind w:right="-468"/>
        <w:rPr>
          <w:sz w:val="20"/>
          <w:szCs w:val="20"/>
        </w:rPr>
      </w:pPr>
    </w:p>
    <w:p w:rsidR="0058298C" w:rsidRPr="00D10F5D" w:rsidRDefault="0058298C" w:rsidP="003210DF">
      <w:pPr>
        <w:ind w:right="-468"/>
        <w:rPr>
          <w:sz w:val="20"/>
          <w:szCs w:val="20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58298C" w:rsidRPr="00D10F5D">
        <w:tc>
          <w:tcPr>
            <w:tcW w:w="9498" w:type="dxa"/>
            <w:gridSpan w:val="3"/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e)C</w:t>
            </w:r>
            <w:r w:rsidRPr="00D10F5D">
              <w:rPr>
                <w:sz w:val="18"/>
                <w:szCs w:val="18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EUR</w:t>
            </w: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</w:tbl>
    <w:p w:rsidR="0058298C" w:rsidRPr="00D10F5D" w:rsidRDefault="0058298C" w:rsidP="003210DF">
      <w:pPr>
        <w:ind w:right="-468"/>
        <w:rPr>
          <w:sz w:val="20"/>
          <w:szCs w:val="20"/>
        </w:rPr>
      </w:pPr>
    </w:p>
    <w:p w:rsidR="0058298C" w:rsidRPr="00D10F5D" w:rsidRDefault="0058298C" w:rsidP="00686076">
      <w:pPr>
        <w:shd w:val="clear" w:color="auto" w:fill="E6E6E6"/>
        <w:spacing w:after="0" w:line="240" w:lineRule="auto"/>
        <w:ind w:right="-426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 xml:space="preserve">N. Ekonomické vzťahy medzi účtovnou jednotkou a spriaznenými osobami 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86"/>
        <w:gridCol w:w="2442"/>
        <w:gridCol w:w="676"/>
        <w:gridCol w:w="1916"/>
        <w:gridCol w:w="778"/>
      </w:tblGrid>
      <w:tr w:rsidR="0058298C" w:rsidRPr="00D10F5D">
        <w:tc>
          <w:tcPr>
            <w:tcW w:w="9498" w:type="dxa"/>
            <w:gridSpan w:val="5"/>
          </w:tcPr>
          <w:p w:rsidR="0058298C" w:rsidRDefault="0058298C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</w:t>
            </w:r>
            <w:r w:rsidRPr="00D10F5D">
              <w:rPr>
                <w:sz w:val="18"/>
                <w:szCs w:val="18"/>
              </w:rPr>
              <w:t xml:space="preserve">oznam  obchodov </w:t>
            </w:r>
            <w:r w:rsidRPr="00D10F5D">
              <w:rPr>
                <w:strike/>
                <w:sz w:val="18"/>
                <w:szCs w:val="18"/>
              </w:rPr>
              <w:t>neuzavretých na základe obvyklých obchodných podmienok</w:t>
            </w:r>
            <w:r w:rsidRPr="00D10F5D">
              <w:rPr>
                <w:sz w:val="18"/>
                <w:szCs w:val="18"/>
              </w:rPr>
              <w:t xml:space="preserve">, ktoré sa uskutočnili medzi účtovnou jednotkou </w:t>
            </w:r>
          </w:p>
          <w:p w:rsidR="0058298C" w:rsidRPr="00D10F5D" w:rsidRDefault="0058298C" w:rsidP="00686076">
            <w:pPr>
              <w:spacing w:after="0" w:line="240" w:lineRule="auto"/>
              <w:ind w:left="720" w:right="-468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 xml:space="preserve">a spriaznenými osobami uvedenými v časti L. písm. b), a to </w:t>
            </w: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8298C" w:rsidRPr="00D10F5D" w:rsidRDefault="0058298C" w:rsidP="006C7FA2">
            <w:pPr>
              <w:spacing w:after="0" w:line="240" w:lineRule="auto"/>
              <w:ind w:right="-468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Pr="00D10F5D">
              <w:rPr>
                <w:sz w:val="18"/>
                <w:szCs w:val="18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58298C" w:rsidRPr="00D10F5D" w:rsidRDefault="0058298C" w:rsidP="00E91B64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%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58298C" w:rsidRPr="00D10F5D" w:rsidRDefault="0058298C" w:rsidP="006C7FA2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% z celk.</w:t>
            </w: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8298C" w:rsidRPr="00D10F5D" w:rsidRDefault="0058298C" w:rsidP="006C7FA2">
            <w:pPr>
              <w:pStyle w:val="ListParagraph"/>
              <w:spacing w:after="0" w:line="240" w:lineRule="auto"/>
              <w:ind w:left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6C7FA2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6C7FA2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  <w:tr w:rsidR="0058298C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  <w:r w:rsidRPr="00D10F5D">
              <w:rPr>
                <w:sz w:val="18"/>
                <w:szCs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58298C" w:rsidRPr="00D10F5D" w:rsidRDefault="0058298C" w:rsidP="00EF3803">
            <w:pPr>
              <w:spacing w:after="0"/>
              <w:jc w:val="both"/>
              <w:rPr>
                <w:sz w:val="18"/>
                <w:szCs w:val="18"/>
              </w:rPr>
            </w:pPr>
          </w:p>
        </w:tc>
      </w:tr>
    </w:tbl>
    <w:p w:rsidR="0058298C" w:rsidRPr="00D10F5D" w:rsidRDefault="0058298C" w:rsidP="00EF49E1">
      <w:pPr>
        <w:spacing w:after="0" w:line="240" w:lineRule="auto"/>
        <w:ind w:right="-468"/>
        <w:jc w:val="both"/>
        <w:rPr>
          <w:sz w:val="20"/>
          <w:szCs w:val="20"/>
        </w:rPr>
      </w:pPr>
    </w:p>
    <w:p w:rsidR="0058298C" w:rsidRPr="00D10F5D" w:rsidRDefault="0058298C" w:rsidP="00EF49E1">
      <w:pPr>
        <w:spacing w:after="0" w:line="240" w:lineRule="auto"/>
        <w:ind w:right="-468"/>
        <w:jc w:val="both"/>
        <w:rPr>
          <w:sz w:val="20"/>
          <w:szCs w:val="20"/>
        </w:rPr>
      </w:pPr>
    </w:p>
    <w:p w:rsidR="0058298C" w:rsidRPr="00D10F5D" w:rsidRDefault="0058298C" w:rsidP="00E91B64">
      <w:pPr>
        <w:spacing w:after="0" w:line="240" w:lineRule="auto"/>
        <w:ind w:left="851"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b)</w:t>
      </w:r>
      <w:r>
        <w:rPr>
          <w:sz w:val="20"/>
          <w:szCs w:val="20"/>
        </w:rPr>
        <w:t xml:space="preserve">informácie </w:t>
      </w:r>
      <w:r w:rsidRPr="00D10F5D">
        <w:rPr>
          <w:sz w:val="20"/>
          <w:szCs w:val="20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58298C" w:rsidRPr="00D10F5D" w:rsidRDefault="0058298C" w:rsidP="003210DF">
      <w:pPr>
        <w:ind w:right="-468"/>
        <w:rPr>
          <w:sz w:val="20"/>
          <w:szCs w:val="20"/>
        </w:rPr>
      </w:pPr>
    </w:p>
    <w:p w:rsidR="0058298C" w:rsidRPr="00D10F5D" w:rsidRDefault="0058298C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 xml:space="preserve">O. Skutočnosti, ktoré nastali po dni, ku ktorému sa zostavuje účtovná závierka do dňa zostavenia účtovnej závierky 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dôvodoch pre zmenu  výšky rezerv a opravných položiek, o ktorých sa účtovná jednotka dozvedela medzi dňom, ku ktorému účtovná závierka zostavuje a dňom jej zostavenia a ktoré sa týkajú ich stavu ku dňu, ku ktorému sa zostavuje účtovná závierka,  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zmene spoločníkov účtovnej jednotky,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prijatí rozhodnutia o  predaji účtovnej jednotky alebo jej časti,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zmenách  významných položiek dlhodobého finančného majetku,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začatí  alebo ukončení činnosti  časti  účtovnej jednotky, napríklad odštepného závodu,  organizačnej zložky, prevádzkarne,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vydaných  dlhopisoch a iných cenných papierov,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zlúčení, splynutí, rozdelení a zmene právnej formy  účtovnej jednotky,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mimoriadnych  udalostiach, ak majú vplyv na hospodárenie účtovnej jednotky, napríklad o živelnej   pohrome,</w:t>
      </w:r>
    </w:p>
    <w:p w:rsidR="0058298C" w:rsidRPr="00D10F5D" w:rsidRDefault="0058298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získaní alebo odobratí licencií alebo iných povolení významných pre činnosť   účtovnej jednotky. </w:t>
      </w: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Pr="00D10F5D" w:rsidRDefault="0058298C" w:rsidP="004B685B">
      <w:pPr>
        <w:spacing w:after="0" w:line="240" w:lineRule="auto"/>
        <w:ind w:left="1004" w:right="-468"/>
        <w:jc w:val="both"/>
        <w:rPr>
          <w:sz w:val="20"/>
          <w:szCs w:val="20"/>
        </w:rPr>
      </w:pPr>
    </w:p>
    <w:p w:rsidR="0058298C" w:rsidRPr="00D10F5D" w:rsidRDefault="0058298C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iCs/>
          <w:sz w:val="24"/>
          <w:szCs w:val="24"/>
        </w:rPr>
      </w:pPr>
      <w:r w:rsidRPr="00D10F5D">
        <w:rPr>
          <w:i/>
          <w:iCs/>
          <w:sz w:val="24"/>
          <w:szCs w:val="24"/>
        </w:rPr>
        <w:t xml:space="preserve">P. Prehľad  zmien vlastného imania  </w:t>
      </w:r>
    </w:p>
    <w:tbl>
      <w:tblPr>
        <w:tblW w:w="5000" w:type="pct"/>
        <w:jc w:val="center"/>
        <w:tblLayout w:type="fixed"/>
        <w:tblLook w:val="00A0"/>
      </w:tblPr>
      <w:tblGrid>
        <w:gridCol w:w="2187"/>
        <w:gridCol w:w="1448"/>
        <w:gridCol w:w="1449"/>
        <w:gridCol w:w="1449"/>
        <w:gridCol w:w="1449"/>
        <w:gridCol w:w="1449"/>
      </w:tblGrid>
      <w:tr w:rsidR="0058298C" w:rsidRPr="00D10F5D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Bežné účtovné obdobie</w:t>
            </w:r>
          </w:p>
        </w:tc>
      </w:tr>
      <w:tr w:rsidR="0058298C" w:rsidRPr="00D10F5D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 na konci účtovného obdobia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990C9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Základné imanie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990C9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990C99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86"/>
        <w:gridCol w:w="1449"/>
        <w:gridCol w:w="1449"/>
        <w:gridCol w:w="1449"/>
        <w:gridCol w:w="1449"/>
        <w:gridCol w:w="1449"/>
      </w:tblGrid>
      <w:tr w:rsidR="0058298C" w:rsidRPr="00D10F5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Bezprostredne predchádzajúce účtovné obdobie</w:t>
            </w:r>
          </w:p>
        </w:tc>
      </w:tr>
      <w:tr w:rsidR="0058298C" w:rsidRPr="00D10F5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Stav na konci účtovného obdobia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03344F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D10F5D">
              <w:rPr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  <w:tr w:rsidR="0058298C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EF3803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298C" w:rsidRPr="00D10F5D" w:rsidRDefault="0058298C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10F5D">
              <w:rPr>
                <w:sz w:val="20"/>
                <w:szCs w:val="20"/>
              </w:rPr>
              <w:t> </w:t>
            </w:r>
          </w:p>
        </w:tc>
      </w:tr>
    </w:tbl>
    <w:p w:rsidR="0058298C" w:rsidRPr="00D10F5D" w:rsidRDefault="0058298C" w:rsidP="00E33704">
      <w:pPr>
        <w:tabs>
          <w:tab w:val="left" w:pos="1525"/>
        </w:tabs>
        <w:spacing w:after="0" w:line="240" w:lineRule="auto"/>
        <w:rPr>
          <w:sz w:val="20"/>
          <w:szCs w:val="20"/>
        </w:rPr>
        <w:sectPr w:rsidR="0058298C" w:rsidRPr="00D10F5D" w:rsidSect="00AD4607">
          <w:headerReference w:type="default" r:id="rId7"/>
          <w:footerReference w:type="default" r:id="rId8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0"/>
        </w:rPr>
        <w:tab/>
      </w:r>
    </w:p>
    <w:p w:rsidR="0058298C" w:rsidRPr="00D10F5D" w:rsidRDefault="0058298C" w:rsidP="00760D6D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Vysvetlivky k poznámkam:</w:t>
      </w:r>
    </w:p>
    <w:p w:rsidR="0058298C" w:rsidRPr="00D10F5D" w:rsidRDefault="0058298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Daňové identifikačné číslo sa vyplňuje, ak ho má účtovná jednotka pridelené.</w:t>
      </w:r>
    </w:p>
    <w:p w:rsidR="0058298C" w:rsidRPr="00D10F5D" w:rsidRDefault="0058298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8298C" w:rsidRPr="00D10F5D" w:rsidRDefault="0058298C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 xml:space="preserve">Kód SK NACE sa vypĺňa podľa vyhlášky Štatistického úradu Slovenskej republiky </w:t>
      </w:r>
      <w:r w:rsidRPr="00D10F5D">
        <w:rPr>
          <w:sz w:val="20"/>
          <w:szCs w:val="20"/>
        </w:rPr>
        <w:br/>
        <w:t>č. 306/2007 Z. z., ktorou sa vydáva Štatistická klasifikácia ekonomických činností.</w:t>
      </w:r>
    </w:p>
    <w:p w:rsidR="0058298C" w:rsidRPr="00D10F5D" w:rsidRDefault="0058298C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D10F5D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58298C" w:rsidRPr="00D10F5D" w:rsidRDefault="0058298C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D10F5D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58298C" w:rsidRPr="00D10F5D" w:rsidRDefault="0058298C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D10F5D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Použité  skratky: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CP  - cenný papier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DFM – dlhodobý finančný majetok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DHM – dlhodobý hmotný majetok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DIČ – daňové identifikačné číslo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DNM – dlhodobý nehmotný majetok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DÚJ – dcérska účtovná jednotka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IČO – identifikačné číslo organizácie</w:t>
      </w:r>
    </w:p>
    <w:p w:rsidR="0058298C" w:rsidRPr="00D10F5D" w:rsidRDefault="0058298C" w:rsidP="00321FCD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kons. – konsolidovaný</w:t>
      </w:r>
    </w:p>
    <w:p w:rsidR="0058298C" w:rsidRPr="00D10F5D" w:rsidRDefault="0058298C" w:rsidP="00321FCD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MÚJ – materská účtovná jednotka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OP – opravná položka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p. a. – per annum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ÚJ – účtovná jednotka</w:t>
      </w:r>
    </w:p>
    <w:p w:rsidR="0058298C" w:rsidRPr="00D10F5D" w:rsidRDefault="0058298C" w:rsidP="004268D2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VI – vlastné imanie</w:t>
      </w:r>
    </w:p>
    <w:p w:rsidR="0058298C" w:rsidRPr="00D10F5D" w:rsidRDefault="0058298C" w:rsidP="0003344F">
      <w:pPr>
        <w:spacing w:after="0" w:line="240" w:lineRule="auto"/>
        <w:rPr>
          <w:sz w:val="20"/>
          <w:szCs w:val="20"/>
        </w:rPr>
      </w:pPr>
      <w:r w:rsidRPr="00D10F5D">
        <w:rPr>
          <w:sz w:val="20"/>
          <w:szCs w:val="20"/>
        </w:rPr>
        <w:t>ZI – základné imanie</w:t>
      </w:r>
    </w:p>
    <w:sectPr w:rsidR="0058298C" w:rsidRPr="00D10F5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298C" w:rsidRDefault="0058298C" w:rsidP="00107589">
      <w:pPr>
        <w:spacing w:after="0" w:line="240" w:lineRule="auto"/>
      </w:pPr>
      <w:r>
        <w:separator/>
      </w:r>
    </w:p>
  </w:endnote>
  <w:endnote w:type="continuationSeparator" w:id="1">
    <w:p w:rsidR="0058298C" w:rsidRDefault="005829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98C" w:rsidRPr="003D38D7" w:rsidRDefault="0058298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</w:t>
      </w:r>
    </w:fldSimple>
  </w:p>
  <w:p w:rsidR="0058298C" w:rsidRDefault="0058298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298C" w:rsidRDefault="0058298C" w:rsidP="00107589">
      <w:pPr>
        <w:spacing w:after="0" w:line="240" w:lineRule="auto"/>
      </w:pPr>
      <w:r>
        <w:separator/>
      </w:r>
    </w:p>
  </w:footnote>
  <w:footnote w:type="continuationSeparator" w:id="1">
    <w:p w:rsidR="0058298C" w:rsidRDefault="005829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58298C">
      <w:trPr>
        <w:trHeight w:val="326"/>
      </w:trPr>
      <w:tc>
        <w:tcPr>
          <w:tcW w:w="2245" w:type="dxa"/>
        </w:tcPr>
        <w:p w:rsidR="0058298C" w:rsidRDefault="0058298C" w:rsidP="00E04DF3">
          <w:pPr>
            <w:pStyle w:val="Header"/>
          </w:pPr>
          <w:r>
            <w:t>Poznámky Úč POD 3-01</w:t>
          </w:r>
        </w:p>
      </w:tc>
      <w:tc>
        <w:tcPr>
          <w:tcW w:w="2694" w:type="dxa"/>
          <w:tcBorders>
            <w:top w:val="nil"/>
            <w:bottom w:val="nil"/>
          </w:tcBorders>
        </w:tcPr>
        <w:p w:rsidR="0058298C" w:rsidRDefault="0058298C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</w:tcPr>
        <w:p w:rsidR="0058298C" w:rsidRDefault="0058298C" w:rsidP="00817962">
          <w:pPr>
            <w:spacing w:after="0" w:line="240" w:lineRule="auto"/>
          </w:pPr>
          <w:r>
            <w:t>IČO:45694460</w:t>
          </w:r>
        </w:p>
      </w:tc>
      <w:tc>
        <w:tcPr>
          <w:tcW w:w="708" w:type="dxa"/>
          <w:tcBorders>
            <w:top w:val="nil"/>
            <w:bottom w:val="nil"/>
          </w:tcBorders>
        </w:tcPr>
        <w:p w:rsidR="0058298C" w:rsidRDefault="0058298C">
          <w:pPr>
            <w:spacing w:after="0" w:line="240" w:lineRule="auto"/>
          </w:pPr>
        </w:p>
      </w:tc>
      <w:tc>
        <w:tcPr>
          <w:tcW w:w="1609" w:type="dxa"/>
        </w:tcPr>
        <w:p w:rsidR="0058298C" w:rsidRDefault="0058298C" w:rsidP="00817962">
          <w:pPr>
            <w:spacing w:after="0" w:line="240" w:lineRule="auto"/>
          </w:pPr>
          <w:r>
            <w:t>DIČ:2023088859</w:t>
          </w:r>
        </w:p>
      </w:tc>
    </w:tr>
  </w:tbl>
  <w:p w:rsidR="0058298C" w:rsidRPr="004268D2" w:rsidRDefault="0058298C" w:rsidP="0081796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98C" w:rsidRPr="004268D2" w:rsidRDefault="0058298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</w:lvl>
    <w:lvl w:ilvl="3" w:tplc="0405000F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</w:lvl>
    <w:lvl w:ilvl="6" w:tplc="0405000F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/>
        <w:b/>
        <w:bCs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51FED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16EB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298C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344C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78C7"/>
    <w:rsid w:val="00A12B4A"/>
    <w:rsid w:val="00A533B1"/>
    <w:rsid w:val="00A62542"/>
    <w:rsid w:val="00A657E1"/>
    <w:rsid w:val="00A67B2B"/>
    <w:rsid w:val="00A8025E"/>
    <w:rsid w:val="00A80BF6"/>
    <w:rsid w:val="00AA7A16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8519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51FED"/>
    <w:pPr>
      <w:spacing w:after="200" w:line="276" w:lineRule="auto"/>
    </w:pPr>
    <w:rPr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28">
    <w:name w:val="Text poznámky pod čiarou Char128"/>
    <w:basedOn w:val="DefaultParagraphFont"/>
    <w:uiPriority w:val="99"/>
    <w:semiHidden/>
    <w:rsid w:val="00251FED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51FED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51FED"/>
    <w:rPr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51FED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251FED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251FED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251FED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51FED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251FED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251FED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51FED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251FED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51FED"/>
    <w:rPr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51FED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251FED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51FED"/>
    <w:rPr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51FE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51FE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51FE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51FE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51FE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/>
    </w:rPr>
  </w:style>
  <w:style w:type="paragraph" w:customStyle="1" w:styleId="Pismenka">
    <w:name w:val="Pismenka"/>
    <w:basedOn w:val="BodyText"/>
    <w:uiPriority w:val="99"/>
    <w:rsid w:val="00710A71"/>
    <w:pPr>
      <w:numPr>
        <w:numId w:val="33"/>
      </w:numPr>
    </w:pPr>
    <w:rPr>
      <w:sz w:val="18"/>
      <w:szCs w:val="18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585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30</Pages>
  <Words>6292</Words>
  <Characters>-32766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anita</cp:lastModifiedBy>
  <cp:revision>3</cp:revision>
  <cp:lastPrinted>2015-03-28T15:17:00Z</cp:lastPrinted>
  <dcterms:created xsi:type="dcterms:W3CDTF">2015-03-28T15:18:00Z</dcterms:created>
  <dcterms:modified xsi:type="dcterms:W3CDTF">2015-03-31T13:55:00Z</dcterms:modified>
</cp:coreProperties>
</file>