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5071" w:rsidRDefault="004E5071" w:rsidP="004E5071">
      <w:pPr>
        <w:pStyle w:val="Nzev"/>
        <w:spacing w:before="0" w:beforeAutospacing="0" w:after="0"/>
        <w:jc w:val="left"/>
      </w:pPr>
    </w:p>
    <w:p w:rsidR="004E5071" w:rsidRDefault="004E5071" w:rsidP="004E5071">
      <w:r>
        <w:t xml:space="preserve">    Obchodné meno a sídlo spoločnosti</w:t>
      </w:r>
      <w:r w:rsidR="00C07434">
        <w:t>:</w:t>
      </w:r>
    </w:p>
    <w:p w:rsidR="004E5071" w:rsidRDefault="004E5071" w:rsidP="004E5071">
      <w:r>
        <w:t xml:space="preserve">    </w:t>
      </w:r>
      <w:r w:rsidR="000C7EA7" w:rsidRPr="00950291">
        <w:rPr>
          <w:b/>
        </w:rPr>
        <w:t>MERSON  SLOVAKIA s.r.o.</w:t>
      </w:r>
      <w:r w:rsidRPr="00950291">
        <w:rPr>
          <w:b/>
        </w:rPr>
        <w:t>,</w:t>
      </w:r>
      <w:r>
        <w:t xml:space="preserve"> </w:t>
      </w:r>
      <w:r w:rsidR="000C7EA7">
        <w:t xml:space="preserve">Červenej armády 79, </w:t>
      </w:r>
      <w:r>
        <w:t>Turčianske Teplice</w:t>
      </w:r>
    </w:p>
    <w:p w:rsidR="00096C95" w:rsidRDefault="00096C95" w:rsidP="004E5071">
      <w:r>
        <w:t xml:space="preserve">    IČO : 36057851</w:t>
      </w:r>
    </w:p>
    <w:p w:rsidR="000C7EA7" w:rsidRDefault="004E5071" w:rsidP="004E5071">
      <w:r>
        <w:t xml:space="preserve">    Opis hospodárskej činnosti :</w:t>
      </w:r>
      <w:r w:rsidR="000C7EA7">
        <w:t xml:space="preserve"> </w:t>
      </w:r>
      <w:r w:rsidR="00225422">
        <w:t>Nákup a p</w:t>
      </w:r>
      <w:r w:rsidR="000C7EA7">
        <w:t>redaj tovaru v nezmenenom stave</w:t>
      </w:r>
      <w:r w:rsidR="00225422">
        <w:t xml:space="preserve"> formou veľkoobchodu</w:t>
      </w:r>
      <w:r w:rsidR="000C7EA7">
        <w:t xml:space="preserve">  </w:t>
      </w:r>
    </w:p>
    <w:p w:rsidR="004E5071" w:rsidRDefault="004E5071" w:rsidP="004E5071">
      <w:r>
        <w:t xml:space="preserve">   </w:t>
      </w:r>
      <w:r w:rsidR="00950291">
        <w:t xml:space="preserve"> </w:t>
      </w:r>
      <w:r>
        <w:t xml:space="preserve"> Priemerný počet zamestnancov : </w:t>
      </w:r>
      <w:r w:rsidR="00950291">
        <w:t>2</w:t>
      </w:r>
    </w:p>
    <w:p w:rsidR="004E5071" w:rsidRDefault="00C07434" w:rsidP="00C07434">
      <w:pPr>
        <w:pStyle w:val="Nzev"/>
        <w:spacing w:before="0" w:beforeAutospacing="0" w:after="0"/>
        <w:ind w:left="220" w:hanging="110"/>
        <w:jc w:val="left"/>
        <w:rPr>
          <w:b w:val="0"/>
          <w:bCs w:val="0"/>
          <w:sz w:val="21"/>
          <w:szCs w:val="21"/>
        </w:rPr>
      </w:pPr>
      <w:r w:rsidRPr="00C07434">
        <w:rPr>
          <w:b w:val="0"/>
          <w:bCs w:val="0"/>
        </w:rPr>
        <w:t xml:space="preserve"> </w:t>
      </w:r>
      <w:r w:rsidR="004E5071" w:rsidRPr="00C07434">
        <w:rPr>
          <w:b w:val="0"/>
          <w:bCs w:val="0"/>
        </w:rPr>
        <w:t xml:space="preserve"> </w:t>
      </w:r>
      <w:r w:rsidR="00950291">
        <w:rPr>
          <w:b w:val="0"/>
          <w:bCs w:val="0"/>
        </w:rPr>
        <w:t xml:space="preserve"> </w:t>
      </w:r>
      <w:r w:rsidR="004E5071" w:rsidRPr="00C07434">
        <w:rPr>
          <w:b w:val="0"/>
          <w:bCs w:val="0"/>
        </w:rPr>
        <w:t>P</w:t>
      </w:r>
      <w:r w:rsidR="004E5071" w:rsidRPr="00377ED3">
        <w:rPr>
          <w:b w:val="0"/>
          <w:bCs w:val="0"/>
          <w:sz w:val="21"/>
          <w:szCs w:val="21"/>
        </w:rPr>
        <w:t>rávny dôvod zostavenia účtovnej závierky</w:t>
      </w:r>
      <w:r w:rsidR="004E5071">
        <w:rPr>
          <w:sz w:val="21"/>
          <w:szCs w:val="21"/>
        </w:rPr>
        <w:t xml:space="preserve">:  </w:t>
      </w:r>
      <w:r w:rsidR="004E5071" w:rsidRPr="00E13700">
        <w:rPr>
          <w:b w:val="0"/>
          <w:bCs w:val="0"/>
          <w:sz w:val="21"/>
          <w:szCs w:val="21"/>
        </w:rPr>
        <w:t>účtovná závierka k 31.12.201</w:t>
      </w:r>
      <w:r w:rsidR="00950291">
        <w:rPr>
          <w:b w:val="0"/>
          <w:bCs w:val="0"/>
          <w:sz w:val="21"/>
          <w:szCs w:val="21"/>
        </w:rPr>
        <w:t>4</w:t>
      </w:r>
      <w:r w:rsidR="004E5071" w:rsidRPr="00E13700">
        <w:rPr>
          <w:b w:val="0"/>
          <w:bCs w:val="0"/>
          <w:sz w:val="21"/>
          <w:szCs w:val="21"/>
        </w:rPr>
        <w:t xml:space="preserve"> je zostavená ako riadna účtovná </w:t>
      </w:r>
      <w:r w:rsidR="004E5071">
        <w:rPr>
          <w:b w:val="0"/>
          <w:bCs w:val="0"/>
          <w:sz w:val="21"/>
          <w:szCs w:val="21"/>
        </w:rPr>
        <w:t xml:space="preserve"> </w:t>
      </w:r>
      <w:r w:rsidR="004E5071" w:rsidRPr="00E13700">
        <w:rPr>
          <w:b w:val="0"/>
          <w:bCs w:val="0"/>
          <w:sz w:val="21"/>
          <w:szCs w:val="21"/>
        </w:rPr>
        <w:t xml:space="preserve">závierka </w:t>
      </w:r>
      <w:r w:rsidR="004E5071">
        <w:rPr>
          <w:b w:val="0"/>
          <w:bCs w:val="0"/>
          <w:sz w:val="21"/>
          <w:szCs w:val="21"/>
        </w:rPr>
        <w:t xml:space="preserve"> </w:t>
      </w:r>
      <w:r w:rsidR="004E5071" w:rsidRPr="00E13700">
        <w:rPr>
          <w:b w:val="0"/>
          <w:bCs w:val="0"/>
          <w:sz w:val="21"/>
          <w:szCs w:val="21"/>
        </w:rPr>
        <w:t>podľa par.17 ods.6 zákona č.431/2002 Z.z. o</w:t>
      </w:r>
      <w:r w:rsidR="00950291">
        <w:rPr>
          <w:b w:val="0"/>
          <w:bCs w:val="0"/>
          <w:sz w:val="21"/>
          <w:szCs w:val="21"/>
        </w:rPr>
        <w:t> </w:t>
      </w:r>
      <w:r w:rsidR="004E5071" w:rsidRPr="00E13700">
        <w:rPr>
          <w:b w:val="0"/>
          <w:bCs w:val="0"/>
          <w:sz w:val="21"/>
          <w:szCs w:val="21"/>
        </w:rPr>
        <w:t>účtovníctve</w:t>
      </w:r>
      <w:r w:rsidR="00950291">
        <w:rPr>
          <w:b w:val="0"/>
          <w:bCs w:val="0"/>
          <w:sz w:val="21"/>
          <w:szCs w:val="21"/>
        </w:rPr>
        <w:t xml:space="preserve"> </w:t>
      </w:r>
      <w:r w:rsidR="004E5071">
        <w:rPr>
          <w:b w:val="0"/>
          <w:bCs w:val="0"/>
          <w:sz w:val="21"/>
          <w:szCs w:val="21"/>
        </w:rPr>
        <w:t>.</w:t>
      </w:r>
      <w:r w:rsidR="00950291">
        <w:rPr>
          <w:b w:val="0"/>
          <w:bCs w:val="0"/>
          <w:sz w:val="21"/>
          <w:szCs w:val="21"/>
        </w:rPr>
        <w:t>Účtovná závierka je zostavená za predpokladu</w:t>
      </w:r>
    </w:p>
    <w:p w:rsidR="00950291" w:rsidRPr="00950291" w:rsidRDefault="00950291" w:rsidP="00950291">
      <w:r>
        <w:t xml:space="preserve">     nepretržitej činnosti firmy.</w:t>
      </w:r>
    </w:p>
    <w:p w:rsidR="004E5071" w:rsidRDefault="004E5071" w:rsidP="004E5071">
      <w:pPr>
        <w:pStyle w:val="Nzev"/>
        <w:spacing w:before="0" w:beforeAutospacing="0" w:after="0"/>
        <w:jc w:val="both"/>
        <w:rPr>
          <w:b w:val="0"/>
          <w:bCs w:val="0"/>
          <w:sz w:val="21"/>
          <w:szCs w:val="21"/>
        </w:rPr>
      </w:pPr>
    </w:p>
    <w:p w:rsidR="004E5071" w:rsidRDefault="00C07434" w:rsidP="004E5071">
      <w:pPr>
        <w:pStyle w:val="Nzev"/>
        <w:spacing w:before="0" w:beforeAutospacing="0" w:after="0"/>
        <w:jc w:val="both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 xml:space="preserve">   </w:t>
      </w:r>
      <w:r w:rsidR="004E5071" w:rsidRPr="00E13700">
        <w:rPr>
          <w:b w:val="0"/>
          <w:bCs w:val="0"/>
          <w:sz w:val="21"/>
          <w:szCs w:val="21"/>
        </w:rPr>
        <w:t xml:space="preserve"> Informácie o členoch orgánov účtovnej jednotky</w:t>
      </w:r>
      <w:r w:rsidR="004E5071">
        <w:rPr>
          <w:b w:val="0"/>
          <w:bCs w:val="0"/>
          <w:sz w:val="21"/>
          <w:szCs w:val="21"/>
        </w:rPr>
        <w:t xml:space="preserve">: </w:t>
      </w:r>
    </w:p>
    <w:p w:rsidR="00C861D7" w:rsidRDefault="004E5071" w:rsidP="004E5071">
      <w:pPr>
        <w:pStyle w:val="Nzev"/>
        <w:spacing w:before="0" w:beforeAutospacing="0" w:after="0"/>
        <w:jc w:val="both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 xml:space="preserve">    </w:t>
      </w:r>
      <w:r w:rsidR="00BE5728">
        <w:rPr>
          <w:b w:val="0"/>
          <w:bCs w:val="0"/>
          <w:sz w:val="21"/>
          <w:szCs w:val="21"/>
        </w:rPr>
        <w:t>spoločník . Marko Škrabec  -100%</w:t>
      </w:r>
      <w:r w:rsidR="00C861D7">
        <w:rPr>
          <w:b w:val="0"/>
          <w:bCs w:val="0"/>
          <w:sz w:val="21"/>
          <w:szCs w:val="21"/>
        </w:rPr>
        <w:t xml:space="preserve">podiel </w:t>
      </w:r>
      <w:r w:rsidR="00BE5728">
        <w:rPr>
          <w:b w:val="0"/>
          <w:bCs w:val="0"/>
          <w:sz w:val="21"/>
          <w:szCs w:val="21"/>
        </w:rPr>
        <w:t xml:space="preserve"> na</w:t>
      </w:r>
      <w:r w:rsidR="00C861D7">
        <w:rPr>
          <w:b w:val="0"/>
          <w:bCs w:val="0"/>
          <w:sz w:val="21"/>
          <w:szCs w:val="21"/>
        </w:rPr>
        <w:t xml:space="preserve"> základnom imaní</w:t>
      </w:r>
    </w:p>
    <w:p w:rsidR="004E5071" w:rsidRDefault="00BE5728" w:rsidP="004E5071">
      <w:pPr>
        <w:pStyle w:val="Nzev"/>
        <w:spacing w:before="0" w:beforeAutospacing="0" w:after="0"/>
        <w:jc w:val="both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 xml:space="preserve">    </w:t>
      </w:r>
      <w:r w:rsidR="004E5071">
        <w:rPr>
          <w:b w:val="0"/>
          <w:bCs w:val="0"/>
          <w:sz w:val="21"/>
          <w:szCs w:val="21"/>
        </w:rPr>
        <w:t xml:space="preserve">konateľ : </w:t>
      </w:r>
      <w:r w:rsidR="000C7EA7">
        <w:rPr>
          <w:b w:val="0"/>
          <w:bCs w:val="0"/>
          <w:sz w:val="21"/>
          <w:szCs w:val="21"/>
        </w:rPr>
        <w:t>Mar</w:t>
      </w:r>
      <w:r w:rsidR="00950291">
        <w:rPr>
          <w:b w:val="0"/>
          <w:bCs w:val="0"/>
          <w:sz w:val="21"/>
          <w:szCs w:val="21"/>
        </w:rPr>
        <w:t>k</w:t>
      </w:r>
      <w:r w:rsidR="000C7EA7">
        <w:rPr>
          <w:b w:val="0"/>
          <w:bCs w:val="0"/>
          <w:sz w:val="21"/>
          <w:szCs w:val="21"/>
        </w:rPr>
        <w:t>o Škrabec</w:t>
      </w:r>
    </w:p>
    <w:p w:rsidR="004E5071" w:rsidRDefault="004E5071" w:rsidP="004E5071"/>
    <w:p w:rsidR="004E5071" w:rsidRDefault="004E5071" w:rsidP="004E5071">
      <w:pPr>
        <w:pStyle w:val="Nzev"/>
        <w:spacing w:before="0" w:beforeAutospacing="0" w:after="0"/>
        <w:jc w:val="left"/>
      </w:pPr>
    </w:p>
    <w:p w:rsidR="0003344F" w:rsidRPr="003F477D" w:rsidRDefault="004E5071" w:rsidP="004E5071">
      <w:pPr>
        <w:pStyle w:val="Nzev"/>
        <w:spacing w:before="0" w:beforeAutospacing="0" w:after="0"/>
        <w:jc w:val="left"/>
      </w:pPr>
      <w:r>
        <w:t>1.</w:t>
      </w:r>
      <w:r w:rsidR="00281309" w:rsidRPr="003F477D">
        <w:t xml:space="preserve"> </w:t>
      </w:r>
      <w:r w:rsidR="0003344F" w:rsidRPr="003F477D">
        <w:t>Informácie o počte zamestnancov</w:t>
      </w:r>
    </w:p>
    <w:tbl>
      <w:tblPr>
        <w:tblW w:w="4948" w:type="pct"/>
        <w:jc w:val="center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41"/>
        <w:gridCol w:w="2645"/>
        <w:gridCol w:w="2830"/>
      </w:tblGrid>
      <w:tr w:rsidR="0003344F" w:rsidRPr="003F477D" w:rsidTr="00950291">
        <w:trPr>
          <w:jc w:val="center"/>
        </w:trPr>
        <w:tc>
          <w:tcPr>
            <w:tcW w:w="364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50291">
        <w:trPr>
          <w:trHeight w:val="340"/>
          <w:jc w:val="center"/>
        </w:trPr>
        <w:tc>
          <w:tcPr>
            <w:tcW w:w="364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50291" w:rsidP="0003344F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50291" w:rsidP="0003344F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03344F" w:rsidRPr="003F477D" w:rsidTr="00950291">
        <w:trPr>
          <w:trHeight w:val="285"/>
          <w:jc w:val="center"/>
        </w:trPr>
        <w:tc>
          <w:tcPr>
            <w:tcW w:w="364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50291" w:rsidP="0003344F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830" w:type="dxa"/>
            <w:tcBorders>
              <w:left w:val="single" w:sz="12" w:space="0" w:color="auto"/>
            </w:tcBorders>
          </w:tcPr>
          <w:p w:rsidR="0003344F" w:rsidRPr="003F477D" w:rsidRDefault="00950291" w:rsidP="0003344F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03344F" w:rsidRPr="003F477D" w:rsidTr="00950291">
        <w:trPr>
          <w:trHeight w:val="709"/>
          <w:jc w:val="center"/>
        </w:trPr>
        <w:tc>
          <w:tcPr>
            <w:tcW w:w="364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3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E04DF3" w:rsidRPr="003F477D" w:rsidTr="0095029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266"/>
          <w:jc w:val="center"/>
        </w:trPr>
        <w:tc>
          <w:tcPr>
            <w:tcW w:w="911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1048F0" w:rsidRDefault="001048F0" w:rsidP="00DB6996">
      <w:pPr>
        <w:rPr>
          <w:sz w:val="21"/>
          <w:szCs w:val="21"/>
        </w:rPr>
      </w:pPr>
    </w:p>
    <w:p w:rsidR="00DB6996" w:rsidRDefault="00DB6996" w:rsidP="00DB6996">
      <w:pPr>
        <w:rPr>
          <w:sz w:val="21"/>
          <w:szCs w:val="21"/>
        </w:rPr>
      </w:pPr>
      <w:r>
        <w:rPr>
          <w:sz w:val="21"/>
          <w:szCs w:val="21"/>
        </w:rPr>
        <w:t xml:space="preserve">    .</w:t>
      </w:r>
    </w:p>
    <w:p w:rsidR="00DB6996" w:rsidRDefault="00DB6996" w:rsidP="00DB6996">
      <w:pPr>
        <w:rPr>
          <w:sz w:val="21"/>
          <w:szCs w:val="21"/>
        </w:rPr>
      </w:pPr>
      <w:r>
        <w:rPr>
          <w:sz w:val="21"/>
          <w:szCs w:val="21"/>
        </w:rPr>
        <w:t xml:space="preserve">     Dlhodobý nehmotný a hmotný majetok a zásoby sa oceňuje obstarávacou cenou, peňažné prostriedky , ceniny ,</w:t>
      </w:r>
    </w:p>
    <w:p w:rsidR="00DB6996" w:rsidRDefault="00DB6996" w:rsidP="00DB6996">
      <w:pPr>
        <w:rPr>
          <w:sz w:val="21"/>
          <w:szCs w:val="21"/>
        </w:rPr>
      </w:pPr>
      <w:r>
        <w:rPr>
          <w:sz w:val="21"/>
          <w:szCs w:val="21"/>
        </w:rPr>
        <w:t xml:space="preserve">     pohľadávky pri ich vzniku a záväzky pri ich vzniku menovitou hodnotou. Náklady a výnosy budúcich období  </w:t>
      </w:r>
    </w:p>
    <w:p w:rsidR="00DB6996" w:rsidRDefault="00DB6996" w:rsidP="00DB6996">
      <w:pPr>
        <w:rPr>
          <w:sz w:val="21"/>
          <w:szCs w:val="21"/>
        </w:rPr>
      </w:pPr>
      <w:r>
        <w:rPr>
          <w:sz w:val="21"/>
          <w:szCs w:val="21"/>
        </w:rPr>
        <w:t xml:space="preserve">     sa vykazujú vo výške tak, aby sa dodržala časová súvislosť s účtovným obdobím.</w:t>
      </w:r>
    </w:p>
    <w:p w:rsidR="00DB6996" w:rsidRDefault="00DB6996" w:rsidP="00DB6996">
      <w:pPr>
        <w:rPr>
          <w:sz w:val="21"/>
          <w:szCs w:val="21"/>
        </w:rPr>
      </w:pPr>
      <w:r>
        <w:rPr>
          <w:sz w:val="21"/>
          <w:szCs w:val="21"/>
        </w:rPr>
        <w:t xml:space="preserve">     Hmotný majetok, ktorého obstarávacia cena je nižšia ako 1700 eur  sa účtuje priamo do spotreby. Hmotný majetok,</w:t>
      </w:r>
    </w:p>
    <w:p w:rsidR="00DB6996" w:rsidRDefault="00DB6996" w:rsidP="00DB6996">
      <w:pPr>
        <w:rPr>
          <w:sz w:val="21"/>
          <w:szCs w:val="21"/>
        </w:rPr>
      </w:pPr>
      <w:r>
        <w:rPr>
          <w:sz w:val="21"/>
          <w:szCs w:val="21"/>
        </w:rPr>
        <w:t xml:space="preserve">     ktorého cena je vyššia je zaradený do dlhodobého hmotného majetku a sa odpisuje . Odpisy sú stanovené v zmysle </w:t>
      </w:r>
    </w:p>
    <w:p w:rsidR="00DB6996" w:rsidRDefault="00DB6996" w:rsidP="00DB6996">
      <w:pPr>
        <w:rPr>
          <w:sz w:val="21"/>
          <w:szCs w:val="21"/>
        </w:rPr>
      </w:pPr>
      <w:r>
        <w:rPr>
          <w:sz w:val="21"/>
          <w:szCs w:val="21"/>
        </w:rPr>
        <w:t xml:space="preserve">      doby jeho použitia a odpisových sadzieb.   </w:t>
      </w:r>
      <w:r w:rsidR="00950291">
        <w:rPr>
          <w:sz w:val="21"/>
          <w:szCs w:val="21"/>
        </w:rPr>
        <w:t xml:space="preserve">Firma </w:t>
      </w:r>
      <w:r w:rsidR="00B6490C">
        <w:rPr>
          <w:sz w:val="21"/>
          <w:szCs w:val="21"/>
        </w:rPr>
        <w:t xml:space="preserve">v roku 2014 </w:t>
      </w:r>
      <w:r w:rsidR="00950291">
        <w:rPr>
          <w:sz w:val="21"/>
          <w:szCs w:val="21"/>
        </w:rPr>
        <w:t>nemá žiadny investičný majetok.</w:t>
      </w:r>
    </w:p>
    <w:p w:rsidR="00225422" w:rsidRDefault="00225422" w:rsidP="00DB6996">
      <w:pPr>
        <w:rPr>
          <w:sz w:val="21"/>
          <w:szCs w:val="21"/>
        </w:rPr>
      </w:pPr>
      <w:r>
        <w:rPr>
          <w:sz w:val="21"/>
          <w:szCs w:val="21"/>
        </w:rPr>
        <w:t xml:space="preserve">     Zásoby sa oceňujú obstarávacou cenou zásob a nákladov za ich obstaranie. Účtujú sa  spôsobom B.</w:t>
      </w:r>
    </w:p>
    <w:p w:rsidR="00403B5B" w:rsidRPr="00D26E73" w:rsidRDefault="00403B5B" w:rsidP="00DB6996">
      <w:pPr>
        <w:rPr>
          <w:sz w:val="21"/>
          <w:szCs w:val="21"/>
        </w:rPr>
      </w:pPr>
    </w:p>
    <w:p w:rsidR="009F39E7" w:rsidRPr="009F39E7" w:rsidRDefault="006450F9" w:rsidP="009F39E7">
      <w:r>
        <w:rPr>
          <w:sz w:val="21"/>
          <w:szCs w:val="21"/>
        </w:rPr>
        <w:t xml:space="preserve">      </w:t>
      </w:r>
    </w:p>
    <w:p w:rsidR="003F477D" w:rsidRPr="003F477D" w:rsidRDefault="003F477D" w:rsidP="003F477D"/>
    <w:p w:rsidR="00C861D7" w:rsidRDefault="00C861D7" w:rsidP="00C861D7">
      <w:pPr>
        <w:pStyle w:val="Nzev"/>
        <w:spacing w:before="0" w:beforeAutospacing="0" w:after="0"/>
        <w:jc w:val="left"/>
      </w:pPr>
    </w:p>
    <w:p w:rsidR="00C861D7" w:rsidRDefault="00C861D7" w:rsidP="00C861D7">
      <w:pPr>
        <w:pStyle w:val="Nzev"/>
        <w:spacing w:before="0" w:beforeAutospacing="0" w:after="0"/>
        <w:jc w:val="left"/>
      </w:pPr>
    </w:p>
    <w:p w:rsidR="00C861D7" w:rsidRDefault="00C861D7" w:rsidP="00C861D7">
      <w:pPr>
        <w:pStyle w:val="Nzev"/>
        <w:spacing w:before="0" w:beforeAutospacing="0" w:after="0"/>
        <w:jc w:val="left"/>
      </w:pPr>
    </w:p>
    <w:p w:rsidR="00C861D7" w:rsidRDefault="00C861D7" w:rsidP="00C861D7">
      <w:pPr>
        <w:pStyle w:val="Nzev"/>
        <w:spacing w:before="0" w:beforeAutospacing="0" w:after="0"/>
        <w:jc w:val="left"/>
      </w:pPr>
    </w:p>
    <w:p w:rsidR="0003344F" w:rsidRPr="00403B5B" w:rsidRDefault="00403B5B" w:rsidP="0003344F">
      <w:pPr>
        <w:pStyle w:val="Nzev"/>
        <w:spacing w:before="0" w:beforeAutospacing="0" w:after="0"/>
        <w:jc w:val="both"/>
        <w:rPr>
          <w:b w:val="0"/>
        </w:rPr>
      </w:pPr>
      <w:r w:rsidRPr="00403B5B">
        <w:rPr>
          <w:b w:val="0"/>
        </w:rPr>
        <w:t>Firma vytvorila v roku 2014 opravné položky k pohľadávkam  fa 2009016 vo výške 134,61 a k fa 2010001</w:t>
      </w:r>
    </w:p>
    <w:p w:rsidR="00403B5B" w:rsidRPr="00403B5B" w:rsidRDefault="00403B5B" w:rsidP="00403B5B">
      <w:r>
        <w:t xml:space="preserve">vo výške 3924,46 eur z dôvodu rozhodnutia spoločníka o vyradení pohľadávok z účtovníctva z dôvodu premlčania. </w:t>
      </w:r>
    </w:p>
    <w:p w:rsidR="0003344F" w:rsidRDefault="0003344F" w:rsidP="0003344F">
      <w:pPr>
        <w:pStyle w:val="Nzev"/>
        <w:spacing w:before="0" w:beforeAutospacing="0" w:after="0"/>
        <w:jc w:val="left"/>
      </w:pPr>
    </w:p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03B5B" w:rsidP="00403B5B">
            <w:pPr>
              <w:spacing w:after="0" w:line="240" w:lineRule="auto"/>
            </w:pPr>
            <w:r>
              <w:t>4059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03B5B" w:rsidP="00403B5B">
            <w:pPr>
              <w:spacing w:after="0" w:line="240" w:lineRule="auto"/>
            </w:pPr>
            <w:r>
              <w:t>4059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03B5B" w:rsidP="00403B5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4059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03B5B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4059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0462F" w:rsidP="004304FF">
            <w:pPr>
              <w:spacing w:after="0" w:line="240" w:lineRule="auto"/>
            </w:pPr>
            <w:r>
              <w:t>9185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0462F" w:rsidP="004304FF">
            <w:pPr>
              <w:spacing w:after="0" w:line="240" w:lineRule="auto"/>
            </w:pPr>
            <w:r>
              <w:t>9185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F34D7D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0462F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9185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0462F" w:rsidP="0080462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9185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34D7D" w:rsidP="004304FF">
            <w:pPr>
              <w:spacing w:after="0" w:line="240" w:lineRule="auto"/>
            </w:pPr>
            <w:r>
              <w:t>9091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47AA3" w:rsidP="004304FF">
            <w:pPr>
              <w:spacing w:after="0" w:line="240" w:lineRule="auto"/>
            </w:pPr>
            <w:r>
              <w:t>9091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34D7D" w:rsidP="0080462F">
            <w:pPr>
              <w:spacing w:after="0" w:line="240" w:lineRule="auto"/>
            </w:pPr>
            <w:r>
              <w:t>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34D7D" w:rsidP="0080462F">
            <w:pPr>
              <w:spacing w:after="0" w:line="240" w:lineRule="auto"/>
            </w:pPr>
            <w:r>
              <w:t>63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34D7D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34D7D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9091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0462F" w:rsidP="00F34D7D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  <w:r w:rsidR="00F34D7D">
              <w:rPr>
                <w:b/>
                <w:bCs/>
              </w:rPr>
              <w:t>154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34D7D" w:rsidP="009B1A2F">
            <w:pPr>
              <w:spacing w:after="0" w:line="240" w:lineRule="auto"/>
            </w:pPr>
            <w:r>
              <w:t>1990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Default="00F34D7D" w:rsidP="0003344F">
            <w:pPr>
              <w:spacing w:after="0" w:line="240" w:lineRule="auto"/>
            </w:pPr>
            <w:r>
              <w:t>30</w:t>
            </w:r>
          </w:p>
          <w:p w:rsidR="0080462F" w:rsidRPr="003F477D" w:rsidRDefault="0080462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34D7D" w:rsidP="009B1A2F">
            <w:pPr>
              <w:spacing w:after="0" w:line="240" w:lineRule="auto"/>
            </w:pPr>
            <w:r>
              <w:t>286</w:t>
            </w:r>
          </w:p>
        </w:tc>
        <w:tc>
          <w:tcPr>
            <w:tcW w:w="2405" w:type="dxa"/>
            <w:vAlign w:val="center"/>
          </w:tcPr>
          <w:p w:rsidR="0003344F" w:rsidRPr="003F477D" w:rsidRDefault="00F34D7D" w:rsidP="00F34D7D">
            <w:pPr>
              <w:spacing w:after="0" w:line="240" w:lineRule="auto"/>
            </w:pPr>
            <w:r>
              <w:t>2185</w:t>
            </w: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0462F" w:rsidP="00F34D7D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22</w:t>
            </w:r>
            <w:r w:rsidR="00F34D7D">
              <w:rPr>
                <w:b/>
                <w:bCs/>
              </w:rPr>
              <w:t>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34D7D" w:rsidP="009B1A2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2215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</w:pPr>
    </w:p>
    <w:p w:rsidR="00CF3093" w:rsidRDefault="00CF3093" w:rsidP="00CF3093">
      <w:pPr>
        <w:pStyle w:val="Nze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</w:t>
      </w:r>
      <w:r w:rsidR="00EB5202" w:rsidRPr="003F477D">
        <w:t xml:space="preserve">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1" w:type="pct"/>
        <w:jc w:val="center"/>
        <w:tblLook w:val="00A0"/>
      </w:tblPr>
      <w:tblGrid>
        <w:gridCol w:w="6771"/>
        <w:gridCol w:w="2519"/>
      </w:tblGrid>
      <w:tr w:rsidR="0003344F" w:rsidRPr="003F477D" w:rsidTr="00B85CD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 w:rsidTr="00B85CD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4D7D" w:rsidP="0003344F">
            <w:pPr>
              <w:spacing w:after="0" w:line="240" w:lineRule="auto"/>
              <w:jc w:val="center"/>
            </w:pPr>
            <w:r>
              <w:t>25673</w:t>
            </w:r>
          </w:p>
        </w:tc>
      </w:tr>
      <w:tr w:rsidR="0003344F" w:rsidRPr="003F477D" w:rsidTr="00B85CD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 w:rsidTr="00B85CD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:rsidTr="00B85CD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:rsidTr="00B85CD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:rsidTr="00B85CD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:rsidTr="00B85CD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4D7D" w:rsidP="007B2E0B">
            <w:pPr>
              <w:spacing w:after="0" w:line="240" w:lineRule="auto"/>
            </w:pPr>
            <w:r>
              <w:t>25673</w:t>
            </w:r>
          </w:p>
        </w:tc>
      </w:tr>
      <w:tr w:rsidR="0003344F" w:rsidRPr="003F477D" w:rsidTr="00B85CD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 w:rsidTr="00B85CD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4D7D" w:rsidP="007B2E0B">
            <w:pPr>
              <w:spacing w:after="0" w:line="240" w:lineRule="auto"/>
            </w:pPr>
            <w:r>
              <w:t>25673</w:t>
            </w:r>
          </w:p>
        </w:tc>
      </w:tr>
    </w:tbl>
    <w:p w:rsidR="00B85CDF" w:rsidRDefault="00B85CDF" w:rsidP="00B85CDF">
      <w:pPr>
        <w:pStyle w:val="Nzev"/>
        <w:spacing w:before="0" w:beforeAutospacing="0" w:after="0"/>
        <w:jc w:val="left"/>
      </w:pPr>
    </w:p>
    <w:p w:rsidR="0003344F" w:rsidRPr="003F477D" w:rsidRDefault="00B6490C" w:rsidP="00B85CDF">
      <w:pPr>
        <w:pStyle w:val="Nzev"/>
        <w:spacing w:before="0" w:beforeAutospacing="0" w:after="0"/>
        <w:jc w:val="left"/>
      </w:pPr>
      <w:r>
        <w:t>7</w:t>
      </w:r>
      <w:r w:rsidR="00B85CDF">
        <w:t>.</w:t>
      </w:r>
      <w:r w:rsidR="0003344F" w:rsidRPr="003F477D">
        <w:t>Informácie o</w:t>
      </w:r>
      <w:r w:rsidR="00877801">
        <w:t> </w:t>
      </w:r>
      <w:r w:rsidR="0003344F" w:rsidRPr="003F477D">
        <w:t>záväzkoch</w:t>
      </w:r>
      <w:r w:rsidR="00877801">
        <w:t xml:space="preserve"> </w:t>
      </w:r>
      <w:r w:rsidR="00C86D2F">
        <w:t>z obchodného styku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77801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77801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18110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424A6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424A6D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  <w:r w:rsidR="00403B5B">
              <w:t>1800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877801">
            <w:pPr>
              <w:spacing w:after="0" w:line="240" w:lineRule="auto"/>
            </w:pPr>
            <w:r w:rsidRPr="003F477D">
              <w:t> </w:t>
            </w:r>
            <w:r w:rsidR="00877801">
              <w:t>18110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C86D2F">
            <w:pPr>
              <w:spacing w:after="0" w:line="240" w:lineRule="auto"/>
            </w:pPr>
            <w:r w:rsidRPr="003F477D">
              <w:t> </w:t>
            </w:r>
            <w:r w:rsidR="00C86D2F">
              <w:t>25346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877801">
            <w:pPr>
              <w:spacing w:after="0" w:line="240" w:lineRule="auto"/>
            </w:pPr>
            <w:r w:rsidRPr="003F477D">
              <w:t> </w:t>
            </w:r>
            <w:r w:rsidR="00877801">
              <w:t>35483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</w:p>
        </w:tc>
      </w:tr>
      <w:tr w:rsidR="00DD028D" w:rsidRPr="003F477D" w:rsidTr="001003F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28D" w:rsidRPr="003F477D" w:rsidRDefault="00DD028D" w:rsidP="001003F9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028D" w:rsidRPr="003F477D" w:rsidRDefault="00DD028D" w:rsidP="00C86D2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C86D2F">
              <w:rPr>
                <w:b/>
                <w:bCs/>
              </w:rPr>
              <w:t>25346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028D" w:rsidRPr="003F477D" w:rsidRDefault="00877801" w:rsidP="001003F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35483</w:t>
            </w:r>
          </w:p>
        </w:tc>
      </w:tr>
    </w:tbl>
    <w:p w:rsidR="00DD028D" w:rsidRPr="003F477D" w:rsidRDefault="00DD028D" w:rsidP="00DD028D">
      <w:pPr>
        <w:pStyle w:val="Nzev"/>
        <w:keepNext w:val="0"/>
        <w:widowControl w:val="0"/>
        <w:spacing w:before="0" w:beforeAutospacing="0" w:after="0"/>
        <w:jc w:val="both"/>
      </w:pPr>
    </w:p>
    <w:p w:rsidR="007B2E0B" w:rsidRPr="00C86D2F" w:rsidRDefault="00C86D2F" w:rsidP="00C86D2F">
      <w:pPr>
        <w:pStyle w:val="Nzev"/>
        <w:pBdr>
          <w:between w:val="single" w:sz="4" w:space="1" w:color="auto"/>
        </w:pBdr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Spoločnosť eviduje </w:t>
      </w:r>
      <w:r w:rsidR="004F5BA9">
        <w:rPr>
          <w:b w:val="0"/>
        </w:rPr>
        <w:t xml:space="preserve">k 31.12.2014 </w:t>
      </w:r>
      <w:r>
        <w:rPr>
          <w:b w:val="0"/>
        </w:rPr>
        <w:t>aj  nesplatenú pôžičku od firmy MERSON d.o.o Slovenia vo výške 21600,- euro a pôžičku od spoločníka vo výške 18576,01 euro</w:t>
      </w:r>
      <w:r w:rsidR="004F5BA9">
        <w:rPr>
          <w:b w:val="0"/>
        </w:rPr>
        <w:t>,</w:t>
      </w:r>
      <w:r>
        <w:rPr>
          <w:b w:val="0"/>
        </w:rPr>
        <w:t xml:space="preserve"> </w:t>
      </w:r>
      <w:r w:rsidR="004F5BA9">
        <w:rPr>
          <w:b w:val="0"/>
        </w:rPr>
        <w:t>z</w:t>
      </w:r>
      <w:r>
        <w:rPr>
          <w:b w:val="0"/>
        </w:rPr>
        <w:t xml:space="preserve">áväzky voči zamestnancom </w:t>
      </w:r>
      <w:r w:rsidR="004F5BA9">
        <w:rPr>
          <w:b w:val="0"/>
        </w:rPr>
        <w:t xml:space="preserve">z nevyplatených miezd </w:t>
      </w:r>
      <w:r>
        <w:rPr>
          <w:b w:val="0"/>
        </w:rPr>
        <w:t>vo výške 4172,94 euro, záväzky voči Sociálnej poisťovni vo výške 1757,25 euro a voči zdravotnej poisťovni vo výške 711,07 euro</w:t>
      </w:r>
      <w:r w:rsidR="004F5BA9">
        <w:rPr>
          <w:b w:val="0"/>
        </w:rPr>
        <w:t xml:space="preserve"> a dani zo závislej činnosti vo výške 79,64 euro.</w:t>
      </w:r>
    </w:p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F5BA9">
            <w:pPr>
              <w:spacing w:after="0" w:line="240" w:lineRule="auto"/>
            </w:pPr>
            <w:r w:rsidRPr="003F477D">
              <w:t> </w:t>
            </w:r>
            <w:r w:rsidR="004F5BA9">
              <w:t>36382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F5BA9">
            <w:pPr>
              <w:spacing w:after="0" w:line="240" w:lineRule="auto"/>
            </w:pPr>
            <w:r w:rsidRPr="003F477D">
              <w:t> </w:t>
            </w:r>
            <w:r w:rsidR="004F5BA9">
              <w:t>1991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4F5BA9">
              <w:t>11422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4F5BA9"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5BA9" w:rsidP="004F5BA9">
            <w:pPr>
              <w:spacing w:after="0" w:line="240" w:lineRule="auto"/>
            </w:pPr>
            <w:r>
              <w:t>47804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5BA9" w:rsidP="004F5BA9">
            <w:pPr>
              <w:spacing w:after="0" w:line="240" w:lineRule="auto"/>
            </w:pPr>
            <w:r>
              <w:t>1991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24A6D">
            <w:pPr>
              <w:spacing w:after="0" w:line="240" w:lineRule="auto"/>
            </w:pPr>
            <w:r w:rsidRPr="003F477D">
              <w:t>iné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t>Informácie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C7EA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38DA" w:rsidP="004F5BA9">
            <w:pPr>
              <w:spacing w:after="0" w:line="240" w:lineRule="auto"/>
            </w:pPr>
            <w:r>
              <w:t>-</w:t>
            </w:r>
            <w:r w:rsidR="004F5BA9">
              <w:t>18217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5BA9" w:rsidP="00E35A2B">
            <w:pPr>
              <w:spacing w:after="0" w:line="240" w:lineRule="auto"/>
            </w:pPr>
            <w:r>
              <w:t>-25673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5BA9" w:rsidP="004F5BA9">
            <w:pPr>
              <w:spacing w:after="0" w:line="240" w:lineRule="auto"/>
            </w:pPr>
            <w:r>
              <w:t>3882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4D7D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5BA9" w:rsidP="004F5BA9">
            <w:pPr>
              <w:spacing w:after="0" w:line="240" w:lineRule="auto"/>
            </w:pPr>
            <w:r>
              <w:t>1415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4D7D" w:rsidP="0003344F">
            <w:pPr>
              <w:spacing w:after="0" w:line="240" w:lineRule="auto"/>
            </w:pPr>
            <w:r>
              <w:t>23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5DB2" w:rsidP="0003344F">
            <w:pPr>
              <w:spacing w:after="0" w:line="240" w:lineRule="auto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5DB2" w:rsidP="0003344F">
            <w:pPr>
              <w:spacing w:after="0" w:line="240" w:lineRule="auto"/>
            </w:pPr>
            <w:r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85DB2">
            <w:pPr>
              <w:spacing w:after="0" w:line="240" w:lineRule="auto"/>
            </w:pPr>
            <w:r w:rsidRPr="003F477D">
              <w:t> </w:t>
            </w:r>
            <w:r w:rsidR="00485DB2">
              <w:t>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85DB2">
            <w:pPr>
              <w:spacing w:after="0" w:line="240" w:lineRule="auto"/>
            </w:pPr>
            <w:r w:rsidRPr="003F477D">
              <w:t> </w:t>
            </w:r>
            <w:r w:rsidR="00485DB2">
              <w:t>61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F5BA9">
            <w:pPr>
              <w:spacing w:after="0" w:line="240" w:lineRule="auto"/>
            </w:pPr>
            <w:r w:rsidRPr="003F477D">
              <w:t> </w:t>
            </w:r>
            <w:r w:rsidR="004F5BA9">
              <w:t>16874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5BA9" w:rsidP="0003344F">
            <w:pPr>
              <w:spacing w:after="0" w:line="240" w:lineRule="auto"/>
            </w:pPr>
            <w:r>
              <w:t>42547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7C38DA"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38DA" w:rsidP="0003344F">
            <w:pPr>
              <w:spacing w:after="0" w:line="240" w:lineRule="auto"/>
            </w:pPr>
            <w:r>
              <w:t>-25673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</w:t>
            </w:r>
            <w:r w:rsidRPr="003F477D"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</w:t>
            </w:r>
            <w:r w:rsidRPr="003F477D">
              <w:lastRenderedPageBreak/>
              <w:t>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5DB2" w:rsidP="0003344F">
            <w:pPr>
              <w:spacing w:after="0" w:line="240" w:lineRule="auto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5DB2" w:rsidP="0003344F">
            <w:pPr>
              <w:spacing w:after="0" w:line="240" w:lineRule="auto"/>
            </w:pPr>
            <w:r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85DB2">
            <w:pPr>
              <w:spacing w:after="0" w:line="240" w:lineRule="auto"/>
            </w:pPr>
            <w:r w:rsidRPr="003F477D">
              <w:t> </w:t>
            </w:r>
            <w:r w:rsidR="00485DB2">
              <w:t>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85DB2">
            <w:pPr>
              <w:spacing w:after="0" w:line="240" w:lineRule="auto"/>
            </w:pPr>
            <w:r w:rsidRPr="003F477D">
              <w:t> </w:t>
            </w:r>
            <w:r w:rsidR="00485DB2">
              <w:t>61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485DB2">
              <w:t>16874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92FDF">
            <w:pPr>
              <w:spacing w:after="0" w:line="240" w:lineRule="auto"/>
            </w:pPr>
            <w:r w:rsidRPr="003F477D">
              <w:t> </w:t>
            </w:r>
            <w:r w:rsidR="00092FDF">
              <w:t>25673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>Výsledok hospodá</w:t>
            </w:r>
            <w:r w:rsidR="0054020D" w:rsidRPr="003F477D">
              <w:t>-</w:t>
            </w:r>
            <w:r w:rsidRPr="003F477D"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92FDF">
            <w:pPr>
              <w:spacing w:after="0" w:line="240" w:lineRule="auto"/>
            </w:pPr>
            <w:r w:rsidRPr="003F477D">
              <w:t> </w:t>
            </w:r>
            <w:r w:rsidR="004F5BA9">
              <w:t>-25673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F5BA9">
            <w:pPr>
              <w:spacing w:after="0" w:line="240" w:lineRule="auto"/>
            </w:pPr>
            <w:r w:rsidRPr="003F477D">
              <w:t> </w:t>
            </w:r>
            <w:r w:rsidR="004F5BA9">
              <w:t>-18217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891F08" w:rsidRPr="003F477D" w:rsidRDefault="00891F08" w:rsidP="004F5BA9">
      <w:pPr>
        <w:spacing w:after="0" w:line="240" w:lineRule="auto"/>
      </w:pP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49B1" w:rsidRDefault="00E749B1" w:rsidP="00107589">
      <w:pPr>
        <w:spacing w:after="0" w:line="240" w:lineRule="auto"/>
      </w:pPr>
      <w:r>
        <w:separator/>
      </w:r>
    </w:p>
  </w:endnote>
  <w:endnote w:type="continuationSeparator" w:id="1">
    <w:p w:rsidR="00E749B1" w:rsidRDefault="00E749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3B5B" w:rsidRPr="003D38D7" w:rsidRDefault="00403B5B">
    <w:pPr>
      <w:pStyle w:val="Zpat"/>
      <w:jc w:val="right"/>
    </w:pPr>
    <w:r w:rsidRPr="003D38D7">
      <w:t xml:space="preserve">Strana </w:t>
    </w:r>
    <w:fldSimple w:instr="PAGE   \* MERGEFORMAT">
      <w:r w:rsidR="00365F05">
        <w:rPr>
          <w:noProof/>
        </w:rPr>
        <w:t>2</w:t>
      </w:r>
    </w:fldSimple>
  </w:p>
  <w:p w:rsidR="00403B5B" w:rsidRDefault="00403B5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49B1" w:rsidRDefault="00E749B1" w:rsidP="00107589">
      <w:pPr>
        <w:spacing w:after="0" w:line="240" w:lineRule="auto"/>
      </w:pPr>
      <w:r>
        <w:separator/>
      </w:r>
    </w:p>
  </w:footnote>
  <w:footnote w:type="continuationSeparator" w:id="1">
    <w:p w:rsidR="00E749B1" w:rsidRDefault="00E749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111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3047"/>
      <w:gridCol w:w="451"/>
      <w:gridCol w:w="291"/>
      <w:gridCol w:w="291"/>
      <w:gridCol w:w="291"/>
      <w:gridCol w:w="280"/>
      <w:gridCol w:w="280"/>
      <w:gridCol w:w="280"/>
      <w:gridCol w:w="280"/>
      <w:gridCol w:w="280"/>
      <w:gridCol w:w="280"/>
      <w:gridCol w:w="280"/>
    </w:tblGrid>
    <w:tr w:rsidR="00403B5B" w:rsidRPr="003F477D" w:rsidTr="00277D2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03B5B" w:rsidRPr="003F477D" w:rsidRDefault="00403B5B" w:rsidP="00107742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</w:t>
          </w:r>
          <w:r>
            <w:rPr>
              <w:color w:val="000000"/>
              <w:lang w:eastAsia="sk-SK"/>
            </w:rPr>
            <w:t>1</w:t>
          </w:r>
        </w:p>
      </w:tc>
      <w:tc>
        <w:tcPr>
          <w:tcW w:w="3047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03B5B" w:rsidRPr="003F477D" w:rsidRDefault="00277D2C" w:rsidP="00365F05">
          <w:pPr>
            <w:spacing w:after="0" w:line="240" w:lineRule="auto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                      </w:t>
          </w: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03B5B" w:rsidRPr="003F477D" w:rsidRDefault="00403B5B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3B5B" w:rsidRPr="003F477D" w:rsidRDefault="00403B5B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3B5B" w:rsidRPr="003F477D" w:rsidRDefault="00403B5B" w:rsidP="00B47BFF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3B5B" w:rsidRPr="003F477D" w:rsidRDefault="00403B5B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3B5B" w:rsidRPr="003F477D" w:rsidRDefault="00403B5B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3B5B" w:rsidRPr="003F477D" w:rsidRDefault="00403B5B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3B5B" w:rsidRPr="003F477D" w:rsidRDefault="00403B5B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3B5B" w:rsidRPr="003F477D" w:rsidRDefault="00403B5B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3B5B" w:rsidRPr="003F477D" w:rsidRDefault="00403B5B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3B5B" w:rsidRPr="003F477D" w:rsidRDefault="00403B5B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3B5B" w:rsidRPr="003F477D" w:rsidRDefault="00403B5B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</w:tr>
  </w:tbl>
  <w:p w:rsidR="00403B5B" w:rsidRPr="004268D2" w:rsidRDefault="00403B5B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3B5B" w:rsidRPr="004268D2" w:rsidRDefault="00403B5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5E177A"/>
    <w:multiLevelType w:val="hybridMultilevel"/>
    <w:tmpl w:val="DB7232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oNotTrackMove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3948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2FDF"/>
    <w:rsid w:val="00096C95"/>
    <w:rsid w:val="000A4A5A"/>
    <w:rsid w:val="000A7EE3"/>
    <w:rsid w:val="000C7EA7"/>
    <w:rsid w:val="000D22CE"/>
    <w:rsid w:val="000D3586"/>
    <w:rsid w:val="001048F0"/>
    <w:rsid w:val="00107589"/>
    <w:rsid w:val="00107742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55B0"/>
    <w:rsid w:val="00223763"/>
    <w:rsid w:val="00225422"/>
    <w:rsid w:val="002351F7"/>
    <w:rsid w:val="002410BD"/>
    <w:rsid w:val="0025187B"/>
    <w:rsid w:val="00266CC9"/>
    <w:rsid w:val="002767C1"/>
    <w:rsid w:val="00277D2C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65F05"/>
    <w:rsid w:val="0037431D"/>
    <w:rsid w:val="00377ED3"/>
    <w:rsid w:val="00390CFF"/>
    <w:rsid w:val="00395E72"/>
    <w:rsid w:val="003A0628"/>
    <w:rsid w:val="003C6761"/>
    <w:rsid w:val="003D38D7"/>
    <w:rsid w:val="003F13FB"/>
    <w:rsid w:val="003F477D"/>
    <w:rsid w:val="003F5EB5"/>
    <w:rsid w:val="00403B5B"/>
    <w:rsid w:val="00420380"/>
    <w:rsid w:val="00424A6D"/>
    <w:rsid w:val="004268D2"/>
    <w:rsid w:val="004304FF"/>
    <w:rsid w:val="00457623"/>
    <w:rsid w:val="004576B8"/>
    <w:rsid w:val="00465A3F"/>
    <w:rsid w:val="00485DB2"/>
    <w:rsid w:val="004A3783"/>
    <w:rsid w:val="004A5A13"/>
    <w:rsid w:val="004A6BBF"/>
    <w:rsid w:val="004C6614"/>
    <w:rsid w:val="004E5071"/>
    <w:rsid w:val="004F5BA9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0F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38DA"/>
    <w:rsid w:val="007C6EE9"/>
    <w:rsid w:val="007D4632"/>
    <w:rsid w:val="007D57BF"/>
    <w:rsid w:val="007E22E8"/>
    <w:rsid w:val="007E52A9"/>
    <w:rsid w:val="007F351A"/>
    <w:rsid w:val="0080462F"/>
    <w:rsid w:val="00805654"/>
    <w:rsid w:val="00847433"/>
    <w:rsid w:val="00851D99"/>
    <w:rsid w:val="008725BC"/>
    <w:rsid w:val="00877801"/>
    <w:rsid w:val="008875A1"/>
    <w:rsid w:val="00891F08"/>
    <w:rsid w:val="008C0E76"/>
    <w:rsid w:val="008E284C"/>
    <w:rsid w:val="008E4928"/>
    <w:rsid w:val="00900BE9"/>
    <w:rsid w:val="00912D01"/>
    <w:rsid w:val="00925A32"/>
    <w:rsid w:val="00934878"/>
    <w:rsid w:val="009463F6"/>
    <w:rsid w:val="00950291"/>
    <w:rsid w:val="009731CC"/>
    <w:rsid w:val="00984260"/>
    <w:rsid w:val="00991D9F"/>
    <w:rsid w:val="009A1BB7"/>
    <w:rsid w:val="009B1A2F"/>
    <w:rsid w:val="009B1FE4"/>
    <w:rsid w:val="009B3A55"/>
    <w:rsid w:val="009C21AB"/>
    <w:rsid w:val="009D03E7"/>
    <w:rsid w:val="009E240F"/>
    <w:rsid w:val="009E47C6"/>
    <w:rsid w:val="009F0A29"/>
    <w:rsid w:val="009F39E7"/>
    <w:rsid w:val="00A533B1"/>
    <w:rsid w:val="00A62542"/>
    <w:rsid w:val="00A657E1"/>
    <w:rsid w:val="00A8025E"/>
    <w:rsid w:val="00AB03FB"/>
    <w:rsid w:val="00B47BFF"/>
    <w:rsid w:val="00B5583E"/>
    <w:rsid w:val="00B6221B"/>
    <w:rsid w:val="00B6262B"/>
    <w:rsid w:val="00B6490C"/>
    <w:rsid w:val="00B72659"/>
    <w:rsid w:val="00B7696D"/>
    <w:rsid w:val="00B80DB6"/>
    <w:rsid w:val="00B85CDF"/>
    <w:rsid w:val="00B86FC2"/>
    <w:rsid w:val="00BA4AF7"/>
    <w:rsid w:val="00BE5728"/>
    <w:rsid w:val="00C04782"/>
    <w:rsid w:val="00C07434"/>
    <w:rsid w:val="00C13B7E"/>
    <w:rsid w:val="00C270D3"/>
    <w:rsid w:val="00C56862"/>
    <w:rsid w:val="00C6795C"/>
    <w:rsid w:val="00C861D7"/>
    <w:rsid w:val="00C86D2F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6E73"/>
    <w:rsid w:val="00D3362A"/>
    <w:rsid w:val="00D615E8"/>
    <w:rsid w:val="00D63D82"/>
    <w:rsid w:val="00D9007D"/>
    <w:rsid w:val="00DB1EA0"/>
    <w:rsid w:val="00DB6996"/>
    <w:rsid w:val="00DC066D"/>
    <w:rsid w:val="00DD028D"/>
    <w:rsid w:val="00DD0855"/>
    <w:rsid w:val="00DD6981"/>
    <w:rsid w:val="00DE0D81"/>
    <w:rsid w:val="00DE76EE"/>
    <w:rsid w:val="00E04DF3"/>
    <w:rsid w:val="00E061B4"/>
    <w:rsid w:val="00E100EF"/>
    <w:rsid w:val="00E109E2"/>
    <w:rsid w:val="00E13700"/>
    <w:rsid w:val="00E2186D"/>
    <w:rsid w:val="00E33704"/>
    <w:rsid w:val="00E33912"/>
    <w:rsid w:val="00E35A2B"/>
    <w:rsid w:val="00E66ECB"/>
    <w:rsid w:val="00E749B1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D7D"/>
    <w:rsid w:val="00F36937"/>
    <w:rsid w:val="00F44A24"/>
    <w:rsid w:val="00F47885"/>
    <w:rsid w:val="00F47AA3"/>
    <w:rsid w:val="00F54CD1"/>
    <w:rsid w:val="00F732EB"/>
    <w:rsid w:val="00FB0044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0D3586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rsid w:val="000D3586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1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D3586"/>
    <w:rPr>
      <w:rFonts w:cs="Times New Roman"/>
      <w:sz w:val="20"/>
      <w:szCs w:val="20"/>
      <w:lang w:eastAsia="en-US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0D3586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10"/>
    <w:locked/>
    <w:rsid w:val="000D3586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0">
    <w:name w:val="Názov Char130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99"/>
    <w:rsid w:val="000D3586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rsid w:val="000D3586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1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0D3586"/>
    <w:rPr>
      <w:rFonts w:cs="Times New Roman"/>
      <w:lang w:eastAsia="en-US"/>
    </w:rPr>
  </w:style>
  <w:style w:type="character" w:customStyle="1" w:styleId="ZkladntextChar130">
    <w:name w:val="Základný text Char130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99"/>
    <w:rsid w:val="000D3586"/>
    <w:rPr>
      <w:rFonts w:ascii="Cambria" w:hAnsi="Cambria" w:cs="Cambria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Standardnpsmoodstavce"/>
    <w:link w:val="Podtitul"/>
    <w:uiPriority w:val="99"/>
    <w:locked/>
    <w:rsid w:val="000D3586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Standardnpsmoodstavce"/>
    <w:uiPriority w:val="99"/>
    <w:rsid w:val="000D3586"/>
    <w:rPr>
      <w:rFonts w:ascii="Cambria" w:hAnsi="Cambria" w:cs="Cambria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rsid w:val="000D3586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1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0D3586"/>
    <w:rPr>
      <w:rFonts w:cs="Times New Roman"/>
      <w:lang w:eastAsia="en-US"/>
    </w:rPr>
  </w:style>
  <w:style w:type="character" w:customStyle="1" w:styleId="Zkladntext2Char130">
    <w:name w:val="Základný text 2 Char130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rsid w:val="000D3586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1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0D3586"/>
    <w:rPr>
      <w:rFonts w:cs="Times New Roman"/>
      <w:lang w:eastAsia="en-US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0D3586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rsid w:val="000D3586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1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0D3586"/>
    <w:rPr>
      <w:rFonts w:cs="Times New Roman"/>
      <w:sz w:val="16"/>
      <w:szCs w:val="16"/>
      <w:lang w:eastAsia="en-US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0D3586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D3586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locked/>
    <w:rsid w:val="000D358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0D358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0D358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0D358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0D358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web">
    <w:name w:val="Normal (Web)"/>
    <w:basedOn w:val="Normln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1642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2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2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2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2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2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2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2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2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2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2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2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2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2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2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8FD973-1E81-426B-BB6A-A75F81872C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9</Pages>
  <Words>1527</Words>
  <Characters>8706</Characters>
  <Application>Microsoft Office Word</Application>
  <DocSecurity>0</DocSecurity>
  <Lines>72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10213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pc</cp:lastModifiedBy>
  <cp:revision>5</cp:revision>
  <cp:lastPrinted>2013-12-05T12:47:00Z</cp:lastPrinted>
  <dcterms:created xsi:type="dcterms:W3CDTF">2015-03-26T14:33:00Z</dcterms:created>
  <dcterms:modified xsi:type="dcterms:W3CDTF">2015-03-30T09:12:00Z</dcterms:modified>
</cp:coreProperties>
</file>