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EB6AFA">
        <w:rPr>
          <w:b/>
          <w:sz w:val="28"/>
          <w:szCs w:val="28"/>
        </w:rPr>
        <w:t>k 31.12.2014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E56FC2" w:rsidP="00DA0B94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URIKA WS</w:t>
      </w:r>
      <w:r w:rsidR="001F5C5C">
        <w:rPr>
          <w:b/>
        </w:rPr>
        <w:t xml:space="preserve">, </w:t>
      </w:r>
      <w:r w:rsidR="004B5D71">
        <w:rPr>
          <w:b/>
        </w:rPr>
        <w:t>s.r.o.</w:t>
      </w:r>
      <w:r w:rsidR="009E260A" w:rsidRPr="00EB6AFA">
        <w:rPr>
          <w:b/>
        </w:rPr>
        <w:t xml:space="preserve">, </w:t>
      </w:r>
      <w:proofErr w:type="spellStart"/>
      <w:r>
        <w:rPr>
          <w:b/>
        </w:rPr>
        <w:t>Šancová</w:t>
      </w:r>
      <w:proofErr w:type="spellEnd"/>
      <w:r>
        <w:rPr>
          <w:b/>
        </w:rPr>
        <w:t xml:space="preserve"> </w:t>
      </w:r>
      <w:r w:rsidR="001F5C5C">
        <w:rPr>
          <w:b/>
        </w:rPr>
        <w:t xml:space="preserve"> </w:t>
      </w:r>
      <w:r>
        <w:rPr>
          <w:b/>
        </w:rPr>
        <w:t>64</w:t>
      </w:r>
      <w:r w:rsidR="001F5C5C">
        <w:rPr>
          <w:b/>
        </w:rPr>
        <w:t>,</w:t>
      </w:r>
      <w:r w:rsidR="008B1038">
        <w:rPr>
          <w:b/>
        </w:rPr>
        <w:t xml:space="preserve"> </w:t>
      </w:r>
      <w:r w:rsidR="009E260A" w:rsidRPr="00EB6AFA">
        <w:rPr>
          <w:b/>
        </w:rPr>
        <w:t xml:space="preserve"> 8</w:t>
      </w:r>
      <w:r>
        <w:rPr>
          <w:b/>
        </w:rPr>
        <w:t>11</w:t>
      </w:r>
      <w:r w:rsidR="009E260A" w:rsidRPr="00EB6AFA">
        <w:rPr>
          <w:b/>
        </w:rPr>
        <w:t xml:space="preserve"> 0</w:t>
      </w:r>
      <w:r>
        <w:rPr>
          <w:b/>
        </w:rPr>
        <w:t>5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1F5C5C" w:rsidP="00DA0B94">
      <w:pPr>
        <w:pStyle w:val="Odsekzoznamu"/>
        <w:numPr>
          <w:ilvl w:val="0"/>
          <w:numId w:val="1"/>
        </w:numPr>
      </w:pPr>
      <w:r>
        <w:t>S</w:t>
      </w:r>
      <w:r w:rsidR="00F36E7D">
        <w:t xml:space="preserve">poločnosť </w:t>
      </w:r>
      <w:r w:rsidR="00E56FC2">
        <w:t>ne</w:t>
      </w:r>
      <w:r w:rsidR="00F36E7D">
        <w:t>má</w:t>
      </w:r>
      <w:r>
        <w:t xml:space="preserve">  zamestnanc</w:t>
      </w:r>
      <w:r w:rsidR="00E56FC2">
        <w:t>ov</w:t>
      </w:r>
      <w:r>
        <w:t xml:space="preserve"> </w:t>
      </w:r>
    </w:p>
    <w:p w:rsidR="00BB2A2A" w:rsidRDefault="00BB2A2A" w:rsidP="00DA0B94">
      <w:pPr>
        <w:pStyle w:val="Odsekzoznamu"/>
        <w:numPr>
          <w:ilvl w:val="0"/>
          <w:numId w:val="1"/>
        </w:numPr>
      </w:pPr>
      <w:r>
        <w:t xml:space="preserve">Spoločnosť nie je súčasťou konsolidovaného celku a nemá povinnosť zostavovať konsolidovanú účtovnú závierku 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>
        <w:t xml:space="preserve">A)Spoločnosť eviduje dlhodobý hmotný majetok </w:t>
      </w:r>
      <w:r w:rsidR="001B43FA">
        <w:t xml:space="preserve">, neeviduje dlhodobý nehmotný majetok </w:t>
      </w:r>
      <w:r>
        <w:t xml:space="preserve">ani dlhodobý finančný majetok 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4B5D71" w:rsidRPr="002B2E75" w:rsidTr="001F5C5C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B5D71" w:rsidRPr="002B2E75" w:rsidTr="001F5C5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Calibri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celky</w:t>
            </w:r>
            <w:r w:rsidRPr="002B2E75">
              <w:rPr>
                <w:rFonts w:cs="Arial Narrow"/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Spolu</w:t>
            </w:r>
          </w:p>
        </w:tc>
      </w:tr>
      <w:tr w:rsidR="004B5D71" w:rsidRPr="002B2E75" w:rsidTr="001F5C5C">
        <w:trPr>
          <w:trHeight w:val="155"/>
          <w:tblHeader/>
          <w:jc w:val="center"/>
        </w:trPr>
        <w:tc>
          <w:tcPr>
            <w:tcW w:w="1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a</w:t>
            </w:r>
          </w:p>
        </w:tc>
        <w:tc>
          <w:tcPr>
            <w:tcW w:w="87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b</w:t>
            </w:r>
          </w:p>
        </w:tc>
        <w:tc>
          <w:tcPr>
            <w:tcW w:w="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c</w:t>
            </w:r>
          </w:p>
        </w:tc>
        <w:tc>
          <w:tcPr>
            <w:tcW w:w="112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d</w:t>
            </w:r>
          </w:p>
        </w:tc>
        <w:tc>
          <w:tcPr>
            <w:tcW w:w="830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h</w:t>
            </w:r>
          </w:p>
        </w:tc>
        <w:tc>
          <w:tcPr>
            <w:tcW w:w="10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i</w:t>
            </w:r>
          </w:p>
        </w:tc>
        <w:tc>
          <w:tcPr>
            <w:tcW w:w="6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4B5D7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</w:rPr>
              <w:t>j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Prvotné ocenenie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59083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E56FC2" w:rsidP="001B43F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>59083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E56FC2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E56FC2" w:rsidP="00E56FC2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E56FC2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0</w:t>
            </w:r>
          </w:p>
        </w:tc>
      </w:tr>
      <w:tr w:rsidR="001F5C5C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C5C" w:rsidRPr="002B2E75" w:rsidRDefault="001F5C5C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F5C5C" w:rsidRPr="002B2E75" w:rsidRDefault="001F5C5C" w:rsidP="00BD78B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59083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59083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Oprávky</w:t>
            </w:r>
          </w:p>
        </w:tc>
      </w:tr>
      <w:tr w:rsidR="00E56FC2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4924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8545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4924</w:t>
            </w:r>
          </w:p>
        </w:tc>
      </w:tr>
      <w:tr w:rsidR="00E56FC2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14771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8545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14771</w:t>
            </w:r>
          </w:p>
        </w:tc>
      </w:tr>
      <w:tr w:rsidR="00E56FC2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8545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56FC2" w:rsidRPr="002B2E75" w:rsidTr="001F5C5C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19695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8545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19695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Opravné položky</w:t>
            </w: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B5D71" w:rsidRPr="002B2E75" w:rsidTr="001F5C5C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5D71" w:rsidRPr="002B2E75" w:rsidRDefault="004B5D71" w:rsidP="0062687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</w:rPr>
              <w:t>Zostatková hodnota </w:t>
            </w:r>
          </w:p>
        </w:tc>
      </w:tr>
      <w:tr w:rsidR="00E56FC2" w:rsidRPr="002B2E75" w:rsidTr="009F3C11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54160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8545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54160</w:t>
            </w:r>
          </w:p>
        </w:tc>
      </w:tr>
      <w:tr w:rsidR="00E56FC2" w:rsidRPr="002B2E75" w:rsidTr="009F3C11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56FC2" w:rsidRPr="002B2E75" w:rsidRDefault="00E56FC2" w:rsidP="0062687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39388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56FC2" w:rsidRPr="002B2E75" w:rsidRDefault="00E56FC2" w:rsidP="001F5C5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6FC2" w:rsidRPr="002B2E75" w:rsidRDefault="00E56FC2" w:rsidP="0085452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39388</w:t>
            </w:r>
          </w:p>
        </w:tc>
      </w:tr>
    </w:tbl>
    <w:p w:rsidR="004B5D71" w:rsidRDefault="004B5D71" w:rsidP="004B5D71"/>
    <w:p w:rsidR="004B5D71" w:rsidRDefault="004B5D71" w:rsidP="004B5D71"/>
    <w:p w:rsidR="00E56FC2" w:rsidRDefault="009E260A" w:rsidP="009E260A">
      <w:pPr>
        <w:pStyle w:val="Odsekzoznamu"/>
      </w:pPr>
      <w:r>
        <w:t>B)Spoločnosť eviduje zásoby obstarané kúpou,</w:t>
      </w:r>
      <w:r w:rsidR="00E56FC2">
        <w:t xml:space="preserve"> v hodnote 7.171 Eur </w:t>
      </w:r>
      <w:r>
        <w:t xml:space="preserve"> </w:t>
      </w:r>
    </w:p>
    <w:p w:rsidR="009E260A" w:rsidRDefault="009E260A" w:rsidP="009E260A">
      <w:pPr>
        <w:pStyle w:val="Odsekzoznamu"/>
      </w:pPr>
      <w:r>
        <w:lastRenderedPageBreak/>
        <w:t>C)Spoločnosť neeviduje pohľadávky</w:t>
      </w:r>
      <w:r w:rsidR="008B1038">
        <w:t xml:space="preserve"> po lehote splatnosti </w:t>
      </w:r>
      <w:r>
        <w:t xml:space="preserve"> </w:t>
      </w: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16478" w:rsidRPr="002B2E75" w:rsidRDefault="00E56FC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519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016478" w:rsidRPr="002B2E75" w:rsidRDefault="00E56FC2" w:rsidP="001F5C5C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446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016478" w:rsidRPr="002B2E75" w:rsidRDefault="00E56FC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203</w:t>
            </w:r>
          </w:p>
        </w:tc>
        <w:tc>
          <w:tcPr>
            <w:tcW w:w="2342" w:type="dxa"/>
            <w:vAlign w:val="center"/>
          </w:tcPr>
          <w:p w:rsidR="00016478" w:rsidRPr="002B2E75" w:rsidRDefault="00E56FC2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700</w:t>
            </w:r>
          </w:p>
        </w:tc>
      </w:tr>
      <w:tr w:rsidR="00016478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16478" w:rsidRPr="002B2E75" w:rsidRDefault="00E56FC2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723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016478" w:rsidRPr="002B2E75" w:rsidRDefault="00E56FC2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1146</w:t>
            </w: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zostavila odpisový plán</w:t>
      </w:r>
      <w:r w:rsidR="004B5D71">
        <w:t xml:space="preserve"> – </w:t>
      </w:r>
      <w:r w:rsidR="005214E9">
        <w:t xml:space="preserve">rovnomerné </w:t>
      </w:r>
      <w:r w:rsidR="004B5D71">
        <w:t xml:space="preserve">účtovné odpisy </w:t>
      </w:r>
      <w:r>
        <w:t xml:space="preserve"> </w:t>
      </w:r>
      <w:r w:rsidR="004B5D71">
        <w:t>na mesačnej báz</w:t>
      </w:r>
      <w:r w:rsidR="005214E9">
        <w:t>e</w:t>
      </w:r>
      <w:r w:rsidR="004B5D71">
        <w:t xml:space="preserve"> a rovnajú sa daňovým odpisom </w:t>
      </w:r>
      <w:r w:rsidR="005214E9">
        <w:t xml:space="preserve">, odpisová skupina 1, doba odpisovania 4 roky.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>Spoločnosť neúčtovala o významných opravách účtovania minulých období</w:t>
      </w:r>
      <w:r w:rsidR="001B43FA">
        <w:t xml:space="preserve"> </w:t>
      </w:r>
      <w:r>
        <w:t xml:space="preserve">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23733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3A6F42">
            <w:pPr>
              <w:rPr>
                <w:b/>
                <w:bCs/>
              </w:rPr>
            </w:pPr>
          </w:p>
        </w:tc>
      </w:tr>
      <w:tr w:rsidR="00923733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E56FC2" w:rsidP="003A6F42">
            <w:pPr>
              <w:rPr>
                <w:bCs/>
              </w:rPr>
            </w:pPr>
            <w:r>
              <w:rPr>
                <w:bCs/>
              </w:rPr>
              <w:t>93782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3C316B" w:rsidRDefault="00E56FC2" w:rsidP="004B5D71">
            <w:pPr>
              <w:rPr>
                <w:bCs/>
              </w:rPr>
            </w:pPr>
            <w:r>
              <w:rPr>
                <w:bCs/>
              </w:rPr>
              <w:t>80960</w:t>
            </w:r>
          </w:p>
        </w:tc>
      </w:tr>
      <w:tr w:rsidR="00923733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3C316B" w:rsidRDefault="00E56FC2" w:rsidP="00DF0106">
            <w:pPr>
              <w:rPr>
                <w:b/>
              </w:rPr>
            </w:pPr>
            <w:r>
              <w:rPr>
                <w:b/>
              </w:rPr>
              <w:t>93782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3C316B" w:rsidRDefault="00E56FC2" w:rsidP="008B1038">
            <w:pPr>
              <w:rPr>
                <w:b/>
              </w:rPr>
            </w:pPr>
            <w:r>
              <w:rPr>
                <w:b/>
              </w:rPr>
              <w:t>80960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 xml:space="preserve">Záväzky so zostatkovou dobou </w:t>
            </w:r>
            <w:r w:rsidRPr="002B2E75">
              <w:lastRenderedPageBreak/>
              <w:t>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E56FC2" w:rsidP="001F5C5C">
            <w:r>
              <w:lastRenderedPageBreak/>
              <w:t>0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  <w:r w:rsidR="001F5C5C">
              <w:t>0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1F5C5C" w:rsidRDefault="00E56FC2" w:rsidP="00DF0106">
            <w:pPr>
              <w:jc w:val="center"/>
              <w:rPr>
                <w:b/>
              </w:rPr>
            </w:pPr>
            <w:r>
              <w:rPr>
                <w:rFonts w:cs="Arial Narrow"/>
                <w:b/>
              </w:rPr>
              <w:t>0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1F5C5C" w:rsidRDefault="00923733" w:rsidP="00DF0106">
            <w:pPr>
              <w:rPr>
                <w:b/>
              </w:rPr>
            </w:pPr>
            <w:r w:rsidRPr="001F5C5C">
              <w:rPr>
                <w:b/>
              </w:rPr>
              <w:t> </w:t>
            </w:r>
            <w:r w:rsidR="001F5C5C" w:rsidRPr="001F5C5C">
              <w:rPr>
                <w:b/>
              </w:rPr>
              <w:t>0</w:t>
            </w: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7666F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7666FE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1697" w:type="pct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92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66FE" w:rsidRPr="002B2E75" w:rsidRDefault="007666FE" w:rsidP="008B1038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5214E9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1F5C5C" w:rsidP="00E56FC2">
            <w:r>
              <w:t xml:space="preserve">Ing. </w:t>
            </w:r>
            <w:r w:rsidR="00E56FC2">
              <w:t xml:space="preserve">Michal </w:t>
            </w:r>
            <w:proofErr w:type="spellStart"/>
            <w:r w:rsidR="00E56FC2">
              <w:t>Uriča</w:t>
            </w:r>
            <w:proofErr w:type="spellEnd"/>
            <w:r w:rsidR="00E56FC2">
              <w:t xml:space="preserve"> </w:t>
            </w:r>
            <w:r>
              <w:t xml:space="preserve"> </w:t>
            </w:r>
            <w:r w:rsidR="001B43FA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E56FC2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214E9" w:rsidRPr="002B2E75" w:rsidRDefault="00905A63" w:rsidP="0062687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55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14E9" w:rsidRPr="002B2E75" w:rsidRDefault="005214E9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214E9" w:rsidRPr="002B2E75" w:rsidRDefault="005214E9" w:rsidP="003D77C4"/>
        </w:tc>
      </w:tr>
      <w:tr w:rsidR="008B1038" w:rsidRPr="002B2E75" w:rsidTr="00C637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bookmarkStart w:id="0" w:name="_GoBack"/>
            <w:bookmarkEnd w:id="0"/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E56FC2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17147D" w:rsidRDefault="005214E9" w:rsidP="003D77C4">
            <w:pPr>
              <w:rPr>
                <w:rFonts w:cs="Arial"/>
                <w:b/>
                <w:lang w:eastAsia="sk-SK"/>
              </w:rPr>
            </w:pPr>
            <w:r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5A4" w:rsidRDefault="00D775A4" w:rsidP="009E260A">
      <w:pPr>
        <w:spacing w:after="0" w:line="240" w:lineRule="auto"/>
      </w:pPr>
      <w:r>
        <w:separator/>
      </w:r>
    </w:p>
  </w:endnote>
  <w:endnote w:type="continuationSeparator" w:id="0">
    <w:p w:rsidR="00D775A4" w:rsidRDefault="00D775A4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5A4" w:rsidRDefault="00D775A4" w:rsidP="009E260A">
      <w:pPr>
        <w:spacing w:after="0" w:line="240" w:lineRule="auto"/>
      </w:pPr>
      <w:r>
        <w:separator/>
      </w:r>
    </w:p>
  </w:footnote>
  <w:footnote w:type="continuationSeparator" w:id="0">
    <w:p w:rsidR="00D775A4" w:rsidRDefault="00D775A4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 w:rsidP="001B43FA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 w:rsidP="004B5D71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E56FC2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B198F"/>
    <w:rsid w:val="001B43FA"/>
    <w:rsid w:val="001F5C5C"/>
    <w:rsid w:val="002735BE"/>
    <w:rsid w:val="003357E7"/>
    <w:rsid w:val="003A6F42"/>
    <w:rsid w:val="003C6586"/>
    <w:rsid w:val="0040132B"/>
    <w:rsid w:val="004067E5"/>
    <w:rsid w:val="0046462F"/>
    <w:rsid w:val="004B5D71"/>
    <w:rsid w:val="005214E9"/>
    <w:rsid w:val="005A3233"/>
    <w:rsid w:val="005F7493"/>
    <w:rsid w:val="006D0477"/>
    <w:rsid w:val="0070578F"/>
    <w:rsid w:val="007666FE"/>
    <w:rsid w:val="00831B60"/>
    <w:rsid w:val="008970A2"/>
    <w:rsid w:val="008B1038"/>
    <w:rsid w:val="008B7C65"/>
    <w:rsid w:val="008C6DDF"/>
    <w:rsid w:val="00905A63"/>
    <w:rsid w:val="00905BAC"/>
    <w:rsid w:val="00916599"/>
    <w:rsid w:val="00923733"/>
    <w:rsid w:val="0095415B"/>
    <w:rsid w:val="009E260A"/>
    <w:rsid w:val="00AA444C"/>
    <w:rsid w:val="00AA638A"/>
    <w:rsid w:val="00AF1C4D"/>
    <w:rsid w:val="00BB2A2A"/>
    <w:rsid w:val="00BD231C"/>
    <w:rsid w:val="00BF786B"/>
    <w:rsid w:val="00C637BE"/>
    <w:rsid w:val="00C64E04"/>
    <w:rsid w:val="00CC3124"/>
    <w:rsid w:val="00D52DF5"/>
    <w:rsid w:val="00D775A4"/>
    <w:rsid w:val="00DA0B94"/>
    <w:rsid w:val="00E24F03"/>
    <w:rsid w:val="00E56FC2"/>
    <w:rsid w:val="00E92A4B"/>
    <w:rsid w:val="00EB6AFA"/>
    <w:rsid w:val="00EE347C"/>
    <w:rsid w:val="00F27B83"/>
    <w:rsid w:val="00F36E7D"/>
    <w:rsid w:val="00F61B1B"/>
    <w:rsid w:val="00F6515D"/>
    <w:rsid w:val="00FE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2015-03-26T17:07:00Z</dcterms:created>
  <dcterms:modified xsi:type="dcterms:W3CDTF">2015-03-26T17:14:00Z</dcterms:modified>
</cp:coreProperties>
</file>