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          IČO 34112456/DIČ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 individuálnej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K    31.12.2014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TRANS-BYS s.r.o.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IČO 34112456 / DIČ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Obchodné meno spoločnosti:  TRANS-BYS s.r.o.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IČO:                                            34112456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DIČ:                                           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Dátum vzniku spoločnosti:     01.01.1995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  <w:bookmarkStart w:id="0" w:name="_GoBack"/>
      <w:bookmarkEnd w:id="0"/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    IČO 34112456/DIČ 2020410150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9D0B0A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Firma TRANS –BYS s.r.o. k 31.12 2014    </w:t>
      </w:r>
    </w:p>
    <w:p w:rsidR="00531621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Priemerný počet zamestnancov        k 31.12                         1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Stav zamestnancov k 31.12                                                       2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Počet vedúcich pracovníkov                                                      1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Dlhodobý hmotn</w:t>
      </w:r>
      <w:r w:rsidR="00410C99">
        <w:rPr>
          <w:i/>
          <w:color w:val="1D1B11" w:themeColor="background2" w:themeShade="1A"/>
          <w:sz w:val="28"/>
          <w:szCs w:val="28"/>
        </w:rPr>
        <w:t xml:space="preserve">ý </w:t>
      </w:r>
      <w:r>
        <w:rPr>
          <w:i/>
          <w:color w:val="1D1B11" w:themeColor="background2" w:themeShade="1A"/>
          <w:sz w:val="28"/>
          <w:szCs w:val="28"/>
        </w:rPr>
        <w:t xml:space="preserve"> majetok: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Synt.účet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022            stav k 1.1.              6260   k 31.12                6260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</w:t>
      </w:r>
      <w:proofErr w:type="spellEnd"/>
      <w:r>
        <w:rPr>
          <w:i/>
          <w:color w:val="1D1B11" w:themeColor="background2" w:themeShade="1A"/>
          <w:sz w:val="28"/>
          <w:szCs w:val="28"/>
        </w:rPr>
        <w:t>. Účet   082           stav k 1.1.              6260  k  31.12                6260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Aktíva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Krátkodobé pohľadávky k 31.12.                               32827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Daňové pohľadávky         k 31.12                              14840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Peniaze, banky                 k 31.12                              109971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Pasíva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Krátkodobé záväzky      k 31.12                                  77164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voči zamestnancom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 spoločníkom                                                               11518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</w:t>
      </w:r>
      <w:proofErr w:type="spellStart"/>
      <w:r>
        <w:rPr>
          <w:i/>
          <w:color w:val="1D1B11" w:themeColor="background2" w:themeShade="1A"/>
          <w:sz w:val="28"/>
          <w:szCs w:val="28"/>
        </w:rPr>
        <w:t>sociál</w:t>
      </w:r>
      <w:proofErr w:type="spellEnd"/>
      <w:r>
        <w:rPr>
          <w:i/>
          <w:color w:val="1D1B11" w:themeColor="background2" w:themeShade="1A"/>
          <w:sz w:val="28"/>
          <w:szCs w:val="28"/>
        </w:rPr>
        <w:t>. Poistenia                                           3975</w:t>
      </w:r>
    </w:p>
    <w:p w:rsidR="009D0B0A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              IČO 34112456/DIČ 2020410150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-3-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daňové                                                             3267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zo sociálneho fondu                                     1729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- Stav sociálneho fondu k 1.1.2014                             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Tvorba                                                                           2136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Čerpanie k 31.12.                                                           407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Základné imanie spoločnosti    </w:t>
      </w:r>
      <w:r w:rsidR="00F22102">
        <w:rPr>
          <w:i/>
          <w:color w:val="1D1B11" w:themeColor="background2" w:themeShade="1A"/>
          <w:sz w:val="28"/>
          <w:szCs w:val="28"/>
        </w:rPr>
        <w:t>zapísané do OR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6639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Rezervný fond                    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    332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Nerozdelený zisk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49819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Hodnota vlastného imania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59837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2014                             342869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2013                              356321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2014                           308780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2013                            324883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Dosiahnutý zisk rok 2014                                      3047 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Dosiahnutý zisk rok 2013                                   30892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Zisk po zdanení a odvedenej dane bol zaúčtovaný na nerozdelený zisk minulých období</w:t>
      </w: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P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IČO 34112456/DIČ 2020410150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-4-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 w:rsidRPr="00410C99">
        <w:rPr>
          <w:i/>
          <w:color w:val="1D1B11" w:themeColor="background2" w:themeShade="1A"/>
          <w:sz w:val="28"/>
          <w:szCs w:val="28"/>
        </w:rPr>
        <w:t xml:space="preserve">V roku 2014 neboli priznané odmeny </w:t>
      </w:r>
      <w:r>
        <w:rPr>
          <w:i/>
          <w:color w:val="1D1B11" w:themeColor="background2" w:themeShade="1A"/>
          <w:sz w:val="28"/>
          <w:szCs w:val="28"/>
        </w:rPr>
        <w:t xml:space="preserve"> štatutárovi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Spločnosť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nemá poistený majetok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nie je súčasťou konsolidovanej závierky</w:t>
      </w:r>
    </w:p>
    <w:p w:rsidR="00F22102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 nemá žiadny  záväzok so záložným právom</w:t>
      </w:r>
    </w:p>
    <w:p w:rsidR="00F22102" w:rsidRPr="00410C99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Nevlastní žiadne cenné papiere</w:t>
      </w:r>
    </w:p>
    <w:p w:rsidR="00276D8C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A5E"/>
    <w:rsid w:val="0021361F"/>
    <w:rsid w:val="0021641D"/>
    <w:rsid w:val="0022062B"/>
    <w:rsid w:val="00221B7E"/>
    <w:rsid w:val="00221E92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93091"/>
    <w:rsid w:val="005A0C57"/>
    <w:rsid w:val="005A7F27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4B15"/>
    <w:rsid w:val="00614DD3"/>
    <w:rsid w:val="0061547E"/>
    <w:rsid w:val="00616241"/>
    <w:rsid w:val="006218E4"/>
    <w:rsid w:val="00621E85"/>
    <w:rsid w:val="006221B3"/>
    <w:rsid w:val="0062597B"/>
    <w:rsid w:val="00626401"/>
    <w:rsid w:val="0062750C"/>
    <w:rsid w:val="00633813"/>
    <w:rsid w:val="00634817"/>
    <w:rsid w:val="006359A6"/>
    <w:rsid w:val="00637526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2</cp:revision>
  <cp:lastPrinted>2015-03-31T06:55:00Z</cp:lastPrinted>
  <dcterms:created xsi:type="dcterms:W3CDTF">2015-03-31T07:54:00Z</dcterms:created>
  <dcterms:modified xsi:type="dcterms:W3CDTF">2015-03-31T07:54:00Z</dcterms:modified>
</cp:coreProperties>
</file>