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BE0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IČO 35969806/DIČ 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Poznámky k individuálnej závierke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K    31.12.2014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>
        <w:rPr>
          <w:b/>
          <w:i/>
          <w:color w:val="1D1B11" w:themeColor="background2" w:themeShade="1A"/>
          <w:sz w:val="36"/>
          <w:szCs w:val="36"/>
        </w:rPr>
        <w:t xml:space="preserve">    </w:t>
      </w:r>
      <w:r w:rsidR="00F56749">
        <w:rPr>
          <w:b/>
          <w:i/>
          <w:color w:val="1D1B11" w:themeColor="background2" w:themeShade="1A"/>
          <w:sz w:val="36"/>
          <w:szCs w:val="36"/>
        </w:rPr>
        <w:t xml:space="preserve">     TRANSBYS-SK s.r.o. v likvidácii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Partizánska 75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949 11  Nitra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Vypracoval: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IČO 3</w:t>
      </w:r>
      <w:r w:rsidR="00F56749">
        <w:rPr>
          <w:i/>
          <w:color w:val="1D1B11" w:themeColor="background2" w:themeShade="1A"/>
          <w:sz w:val="28"/>
          <w:szCs w:val="28"/>
        </w:rPr>
        <w:t>5969806</w:t>
      </w:r>
      <w:r>
        <w:rPr>
          <w:i/>
          <w:color w:val="1D1B11" w:themeColor="background2" w:themeShade="1A"/>
          <w:sz w:val="28"/>
          <w:szCs w:val="28"/>
        </w:rPr>
        <w:t xml:space="preserve"> / DIČ 202</w:t>
      </w:r>
      <w:r w:rsidR="00F56749">
        <w:rPr>
          <w:i/>
          <w:color w:val="1D1B11" w:themeColor="background2" w:themeShade="1A"/>
          <w:sz w:val="28"/>
          <w:szCs w:val="28"/>
        </w:rPr>
        <w:t>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-1-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Obchodné men</w:t>
      </w:r>
      <w:r w:rsidR="00F56749">
        <w:rPr>
          <w:i/>
          <w:color w:val="1D1B11" w:themeColor="background2" w:themeShade="1A"/>
          <w:sz w:val="28"/>
          <w:szCs w:val="28"/>
        </w:rPr>
        <w:t>o spoločnosti:  TRANSBYS-SK s.r.o. v likvidácii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Sídlo spoločnosti:                      Partizánska 75, 949 11  Nitra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IČO: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35969806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DIČ: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2022097506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Dátum vz</w:t>
      </w:r>
      <w:r w:rsidR="00F56749">
        <w:rPr>
          <w:i/>
          <w:color w:val="1D1B11" w:themeColor="background2" w:themeShade="1A"/>
          <w:sz w:val="28"/>
          <w:szCs w:val="28"/>
        </w:rPr>
        <w:t>niku spoločnosti:     01.01.2006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Hospodárska činnosť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Spoločnosti:                             zasielateľstvo </w:t>
      </w:r>
    </w:p>
    <w:p w:rsidR="00531621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SK NACE                                   52.29.0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Štatutárny orgán:                Konateľ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Spoločník:                               Ing. Bystrický Jozef  - 100 % podiel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Likvidátor spoločnosti: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    IČO 3</w:t>
      </w:r>
      <w:r w:rsidR="00F56749">
        <w:rPr>
          <w:i/>
          <w:color w:val="1D1B11" w:themeColor="background2" w:themeShade="1A"/>
          <w:sz w:val="28"/>
          <w:szCs w:val="28"/>
        </w:rPr>
        <w:t>5969806</w:t>
      </w:r>
      <w:r>
        <w:rPr>
          <w:i/>
          <w:color w:val="1D1B11" w:themeColor="background2" w:themeShade="1A"/>
          <w:sz w:val="28"/>
          <w:szCs w:val="28"/>
        </w:rPr>
        <w:t>/DIČ 202</w:t>
      </w:r>
      <w:r w:rsidR="00F56749">
        <w:rPr>
          <w:i/>
          <w:color w:val="1D1B11" w:themeColor="background2" w:themeShade="1A"/>
          <w:sz w:val="28"/>
          <w:szCs w:val="28"/>
        </w:rPr>
        <w:t>2097506</w:t>
      </w:r>
    </w:p>
    <w:p w:rsidR="00531621" w:rsidRPr="00276D8C" w:rsidRDefault="00276D8C" w:rsidP="00276D8C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-2-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9D0B0A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Firma TRANSBYS</w:t>
      </w:r>
      <w:r w:rsidR="00F56749">
        <w:rPr>
          <w:i/>
          <w:color w:val="1D1B11" w:themeColor="background2" w:themeShade="1A"/>
          <w:sz w:val="28"/>
          <w:szCs w:val="28"/>
        </w:rPr>
        <w:t>-SK</w:t>
      </w:r>
      <w:r>
        <w:rPr>
          <w:i/>
          <w:color w:val="1D1B11" w:themeColor="background2" w:themeShade="1A"/>
          <w:sz w:val="28"/>
          <w:szCs w:val="28"/>
        </w:rPr>
        <w:t xml:space="preserve"> s.r.o.</w:t>
      </w:r>
      <w:r w:rsidR="00F56749">
        <w:rPr>
          <w:i/>
          <w:color w:val="1D1B11" w:themeColor="background2" w:themeShade="1A"/>
          <w:sz w:val="28"/>
          <w:szCs w:val="28"/>
        </w:rPr>
        <w:t xml:space="preserve"> v likvidácii  </w:t>
      </w:r>
      <w:r>
        <w:rPr>
          <w:i/>
          <w:color w:val="1D1B11" w:themeColor="background2" w:themeShade="1A"/>
          <w:sz w:val="28"/>
          <w:szCs w:val="28"/>
        </w:rPr>
        <w:t xml:space="preserve"> k 31.12 2014    </w:t>
      </w:r>
    </w:p>
    <w:p w:rsidR="00531621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Priemerný počet zamestnancov        k 31.12                    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Stav zamestnancov k 31.12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0</w:t>
      </w:r>
      <w:r>
        <w:rPr>
          <w:i/>
          <w:color w:val="1D1B11" w:themeColor="background2" w:themeShade="1A"/>
          <w:sz w:val="28"/>
          <w:szCs w:val="28"/>
        </w:rPr>
        <w:t xml:space="preserve">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Dlhodobý hmotn</w:t>
      </w:r>
      <w:r w:rsidR="00410C99">
        <w:rPr>
          <w:i/>
          <w:color w:val="1D1B11" w:themeColor="background2" w:themeShade="1A"/>
          <w:sz w:val="28"/>
          <w:szCs w:val="28"/>
        </w:rPr>
        <w:t xml:space="preserve">ý </w:t>
      </w:r>
      <w:r>
        <w:rPr>
          <w:i/>
          <w:color w:val="1D1B11" w:themeColor="background2" w:themeShade="1A"/>
          <w:sz w:val="28"/>
          <w:szCs w:val="28"/>
        </w:rPr>
        <w:t xml:space="preserve"> majetok: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Synt.účet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022            stav k 1.1.              6260   k 31.12                </w:t>
      </w:r>
      <w:r w:rsidR="00F56749">
        <w:rPr>
          <w:i/>
          <w:color w:val="1D1B11" w:themeColor="background2" w:themeShade="1A"/>
          <w:sz w:val="28"/>
          <w:szCs w:val="28"/>
        </w:rPr>
        <w:t>4979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</w:t>
      </w:r>
      <w:proofErr w:type="spellEnd"/>
      <w:r>
        <w:rPr>
          <w:i/>
          <w:color w:val="1D1B11" w:themeColor="background2" w:themeShade="1A"/>
          <w:sz w:val="28"/>
          <w:szCs w:val="28"/>
        </w:rPr>
        <w:t>. Účet   082           stav k 1.1.              62</w:t>
      </w:r>
      <w:r w:rsidR="00F56749">
        <w:rPr>
          <w:i/>
          <w:color w:val="1D1B11" w:themeColor="background2" w:themeShade="1A"/>
          <w:sz w:val="28"/>
          <w:szCs w:val="28"/>
        </w:rPr>
        <w:t>60  k  31.12                4979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Aktíva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Krátkodobé pohľadávky k 31.12.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Daňové pohľadávky         k 31.1</w:t>
      </w:r>
      <w:r w:rsidR="00F56749">
        <w:rPr>
          <w:i/>
          <w:color w:val="1D1B11" w:themeColor="background2" w:themeShade="1A"/>
          <w:sz w:val="28"/>
          <w:szCs w:val="28"/>
        </w:rPr>
        <w:t>2                              45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Peniaze, banky                 k 31.1</w:t>
      </w:r>
      <w:r w:rsidR="00F56749">
        <w:rPr>
          <w:i/>
          <w:color w:val="1D1B11" w:themeColor="background2" w:themeShade="1A"/>
          <w:sz w:val="28"/>
          <w:szCs w:val="28"/>
        </w:rPr>
        <w:t>2                              7531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Pasíva spoločnosti:</w:t>
      </w:r>
    </w:p>
    <w:p w:rsidR="009D0B0A" w:rsidRDefault="009D0B0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Krátkodobé záväzky      k 31.12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voči zamestnancom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   0</w:t>
      </w:r>
    </w:p>
    <w:p w:rsidR="00276D8C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</w:t>
      </w:r>
      <w:r w:rsidR="00276D8C">
        <w:rPr>
          <w:i/>
          <w:color w:val="1D1B11" w:themeColor="background2" w:themeShade="1A"/>
          <w:sz w:val="28"/>
          <w:szCs w:val="28"/>
        </w:rPr>
        <w:t xml:space="preserve"> spoločníkom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 w:rsidR="00276D8C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>0</w:t>
      </w:r>
    </w:p>
    <w:p w:rsidR="00F56749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zo </w:t>
      </w:r>
      <w:proofErr w:type="spellStart"/>
      <w:r>
        <w:rPr>
          <w:i/>
          <w:color w:val="1D1B11" w:themeColor="background2" w:themeShade="1A"/>
          <w:sz w:val="28"/>
          <w:szCs w:val="28"/>
        </w:rPr>
        <w:t>sociál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. Poistenia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</w:p>
    <w:p w:rsidR="009D0B0A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 xml:space="preserve"> </w:t>
      </w:r>
      <w:r w:rsidR="00276D8C">
        <w:rPr>
          <w:i/>
          <w:color w:val="1D1B11" w:themeColor="background2" w:themeShade="1A"/>
          <w:sz w:val="28"/>
          <w:szCs w:val="28"/>
        </w:rPr>
        <w:t>Uč POD 3-01                                                          IČO 3</w:t>
      </w:r>
      <w:r>
        <w:rPr>
          <w:i/>
          <w:color w:val="1D1B11" w:themeColor="background2" w:themeShade="1A"/>
          <w:sz w:val="28"/>
          <w:szCs w:val="28"/>
        </w:rPr>
        <w:t>5969806</w:t>
      </w:r>
      <w:r w:rsidR="00276D8C">
        <w:rPr>
          <w:i/>
          <w:color w:val="1D1B11" w:themeColor="background2" w:themeShade="1A"/>
          <w:sz w:val="28"/>
          <w:szCs w:val="28"/>
        </w:rPr>
        <w:t>/DIČ 202</w:t>
      </w:r>
      <w:r>
        <w:rPr>
          <w:i/>
          <w:color w:val="1D1B11" w:themeColor="background2" w:themeShade="1A"/>
          <w:sz w:val="28"/>
          <w:szCs w:val="28"/>
        </w:rPr>
        <w:t>2097506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-3-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daňové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Záväzky zo sociálneho fondu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- Stav sociálneho fondu k 1.1.2</w:t>
      </w:r>
      <w:r w:rsidR="00F56749">
        <w:rPr>
          <w:i/>
          <w:color w:val="1D1B11" w:themeColor="background2" w:themeShade="1A"/>
          <w:sz w:val="28"/>
          <w:szCs w:val="28"/>
        </w:rPr>
        <w:t xml:space="preserve">014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Tvorba                                 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0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Čerpanie k 31.12.                             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>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Základné imanie spoločnosti    </w:t>
      </w:r>
      <w:r w:rsidR="00F22102">
        <w:rPr>
          <w:i/>
          <w:color w:val="1D1B11" w:themeColor="background2" w:themeShade="1A"/>
          <w:sz w:val="28"/>
          <w:szCs w:val="28"/>
        </w:rPr>
        <w:t>zapísané do OR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   6639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Rezervný fond                    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</w:t>
      </w:r>
      <w:r>
        <w:rPr>
          <w:i/>
          <w:color w:val="1D1B11" w:themeColor="background2" w:themeShade="1A"/>
          <w:sz w:val="28"/>
          <w:szCs w:val="28"/>
        </w:rPr>
        <w:t xml:space="preserve">        332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Nerozdelený zisk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0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Strata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minul.období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                       77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Hodnota vlastného imania                                     </w:t>
      </w:r>
      <w:r w:rsidR="00F22102">
        <w:rPr>
          <w:i/>
          <w:color w:val="1D1B11" w:themeColor="background2" w:themeShade="1A"/>
          <w:sz w:val="28"/>
          <w:szCs w:val="28"/>
        </w:rPr>
        <w:t xml:space="preserve">                  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7419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Dosiahnuté tržby za rok 2014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1210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Dosiahnuté tržby za rok 2013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 1850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Dosiahnuté náklady rok 2014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1611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</w:t>
      </w:r>
      <w:r w:rsidR="00F56749">
        <w:rPr>
          <w:i/>
          <w:color w:val="1D1B11" w:themeColor="background2" w:themeShade="1A"/>
          <w:sz w:val="28"/>
          <w:szCs w:val="28"/>
        </w:rPr>
        <w:t>3                           2258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Dosiahnutý </w:t>
      </w:r>
      <w:r w:rsidR="00F56749">
        <w:rPr>
          <w:i/>
          <w:color w:val="1D1B11" w:themeColor="background2" w:themeShade="1A"/>
          <w:sz w:val="28"/>
          <w:szCs w:val="28"/>
        </w:rPr>
        <w:t xml:space="preserve">strata </w:t>
      </w:r>
      <w:r>
        <w:rPr>
          <w:i/>
          <w:color w:val="1D1B11" w:themeColor="background2" w:themeShade="1A"/>
          <w:sz w:val="28"/>
          <w:szCs w:val="28"/>
        </w:rPr>
        <w:t xml:space="preserve"> rok 2014   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618</w:t>
      </w:r>
    </w:p>
    <w:p w:rsidR="00410C99" w:rsidRPr="00F56749" w:rsidRDefault="00276D8C" w:rsidP="00F5674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Dosiahnutý </w:t>
      </w:r>
      <w:r w:rsidR="00F56749">
        <w:rPr>
          <w:i/>
          <w:color w:val="1D1B11" w:themeColor="background2" w:themeShade="1A"/>
          <w:sz w:val="28"/>
          <w:szCs w:val="28"/>
        </w:rPr>
        <w:t xml:space="preserve">strata  </w:t>
      </w:r>
      <w:r>
        <w:rPr>
          <w:i/>
          <w:color w:val="1D1B11" w:themeColor="background2" w:themeShade="1A"/>
          <w:sz w:val="28"/>
          <w:szCs w:val="28"/>
        </w:rPr>
        <w:t xml:space="preserve"> rok 2013        </w:t>
      </w:r>
      <w:r w:rsidR="00F56749">
        <w:rPr>
          <w:i/>
          <w:color w:val="1D1B11" w:themeColor="background2" w:themeShade="1A"/>
          <w:sz w:val="28"/>
          <w:szCs w:val="28"/>
        </w:rPr>
        <w:t xml:space="preserve">                           283</w:t>
      </w:r>
    </w:p>
    <w:p w:rsid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410C99">
      <w:pPr>
        <w:rPr>
          <w:i/>
          <w:color w:val="1D1B11" w:themeColor="background2" w:themeShade="1A"/>
          <w:sz w:val="28"/>
          <w:szCs w:val="28"/>
        </w:rPr>
      </w:pP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IČO 3</w:t>
      </w:r>
      <w:r w:rsidR="00F56749">
        <w:rPr>
          <w:i/>
          <w:color w:val="1D1B11" w:themeColor="background2" w:themeShade="1A"/>
          <w:sz w:val="28"/>
          <w:szCs w:val="28"/>
        </w:rPr>
        <w:t>5969806</w:t>
      </w:r>
      <w:r>
        <w:rPr>
          <w:i/>
          <w:color w:val="1D1B11" w:themeColor="background2" w:themeShade="1A"/>
          <w:sz w:val="28"/>
          <w:szCs w:val="28"/>
        </w:rPr>
        <w:t>/DIČ 202</w:t>
      </w:r>
      <w:r w:rsidR="00F56749">
        <w:rPr>
          <w:i/>
          <w:color w:val="1D1B11" w:themeColor="background2" w:themeShade="1A"/>
          <w:sz w:val="28"/>
          <w:szCs w:val="28"/>
        </w:rPr>
        <w:t>2097506</w:t>
      </w:r>
    </w:p>
    <w:p w:rsidR="00410C99" w:rsidRDefault="00410C9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-4-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 w:rsidRPr="00410C99">
        <w:rPr>
          <w:i/>
          <w:color w:val="1D1B11" w:themeColor="background2" w:themeShade="1A"/>
          <w:sz w:val="28"/>
          <w:szCs w:val="28"/>
        </w:rPr>
        <w:t xml:space="preserve">V roku 2014 neboli priznané odmeny </w:t>
      </w:r>
      <w:r>
        <w:rPr>
          <w:i/>
          <w:color w:val="1D1B11" w:themeColor="background2" w:themeShade="1A"/>
          <w:sz w:val="28"/>
          <w:szCs w:val="28"/>
        </w:rPr>
        <w:t xml:space="preserve"> štatutárovi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Spločnosť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nemá poistený majetok</w:t>
      </w:r>
    </w:p>
    <w:p w:rsidR="00410C99" w:rsidRDefault="00410C99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Spoločnosť nie je súčasťou konsolidovanej závierky</w:t>
      </w:r>
    </w:p>
    <w:p w:rsidR="00F22102" w:rsidRDefault="00F22102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 nemá žiadny  záväzok so záložným právom</w:t>
      </w:r>
    </w:p>
    <w:p w:rsidR="00F22102" w:rsidRDefault="00F22102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Nevlastní žiadne cenné papiere</w:t>
      </w:r>
    </w:p>
    <w:p w:rsidR="0064417A" w:rsidRDefault="0064417A" w:rsidP="00410C99">
      <w:pPr>
        <w:pStyle w:val="Odsekzoznamu"/>
        <w:numPr>
          <w:ilvl w:val="0"/>
          <w:numId w:val="2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K 31.12.2015 spoločnosť neeviduje žiadne záväzky z obchodného styku, </w:t>
      </w:r>
    </w:p>
    <w:p w:rsidR="0064417A" w:rsidRPr="00410C99" w:rsidRDefault="0064417A" w:rsidP="0064417A">
      <w:pPr>
        <w:pStyle w:val="Odsekzoznamu"/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ani voči Finančnej správe ani voči Sociálnej a Zdravotnej poisťovni.</w:t>
      </w:r>
      <w:bookmarkStart w:id="0" w:name="_GoBack"/>
      <w:bookmarkEnd w:id="0"/>
    </w:p>
    <w:p w:rsidR="00F56749" w:rsidRDefault="0064417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</w:t>
      </w:r>
    </w:p>
    <w:p w:rsidR="00276D8C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k 1.1.2015 vstúpila do likvidácie  z dôvodu viacročnej straty   .</w:t>
      </w:r>
    </w:p>
    <w:p w:rsidR="00F56749" w:rsidRDefault="00F5674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Deň zverejnenia </w:t>
      </w:r>
      <w:r w:rsidR="0064417A">
        <w:rPr>
          <w:i/>
          <w:color w:val="1D1B11" w:themeColor="background2" w:themeShade="1A"/>
          <w:sz w:val="28"/>
          <w:szCs w:val="28"/>
        </w:rPr>
        <w:t xml:space="preserve">likvidácii spoločnosti bolo zverejnené v Obchodnom vestníku </w:t>
      </w:r>
    </w:p>
    <w:p w:rsidR="0064417A" w:rsidRDefault="0064417A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Dňa 04.02.2015 pod č. L000620.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</w:t>
      </w:r>
    </w:p>
    <w:p w:rsidR="007009E9" w:rsidRDefault="00ED7BE0" w:rsidP="007009E9">
      <w:pPr>
        <w:rPr>
          <w:i/>
          <w:color w:val="1D1B11" w:themeColor="background2" w:themeShade="1A"/>
          <w:sz w:val="36"/>
          <w:szCs w:val="36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  <w:r w:rsidR="007009E9">
        <w:rPr>
          <w:i/>
          <w:color w:val="1D1B11" w:themeColor="background2" w:themeShade="1A"/>
          <w:sz w:val="36"/>
          <w:szCs w:val="36"/>
        </w:rPr>
        <w:t xml:space="preserve">      </w:t>
      </w:r>
    </w:p>
    <w:p w:rsidR="007009E9" w:rsidRPr="007009E9" w:rsidRDefault="007009E9" w:rsidP="007009E9">
      <w:pPr>
        <w:rPr>
          <w:i/>
          <w:color w:val="1D1B11" w:themeColor="background2" w:themeShade="1A"/>
          <w:sz w:val="24"/>
          <w:szCs w:val="24"/>
        </w:rPr>
      </w:pPr>
      <w:r>
        <w:rPr>
          <w:i/>
          <w:color w:val="1D1B11" w:themeColor="background2" w:themeShade="1A"/>
          <w:sz w:val="24"/>
          <w:szCs w:val="24"/>
        </w:rPr>
        <w:t xml:space="preserve">                                                                  </w:t>
      </w:r>
    </w:p>
    <w:sectPr w:rsidR="007009E9" w:rsidRPr="007009E9" w:rsidSect="002A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F19EF"/>
    <w:multiLevelType w:val="hybridMultilevel"/>
    <w:tmpl w:val="EA3A46BE"/>
    <w:lvl w:ilvl="0" w:tplc="B82CE8B4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F6366A"/>
    <w:multiLevelType w:val="hybridMultilevel"/>
    <w:tmpl w:val="14267868"/>
    <w:lvl w:ilvl="0" w:tplc="28C0C87E">
      <w:start w:val="949"/>
      <w:numFmt w:val="bullet"/>
      <w:lvlText w:val="-"/>
      <w:lvlJc w:val="left"/>
      <w:pPr>
        <w:ind w:left="37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E9"/>
    <w:rsid w:val="00001387"/>
    <w:rsid w:val="00001CE0"/>
    <w:rsid w:val="00007D46"/>
    <w:rsid w:val="000106B5"/>
    <w:rsid w:val="00013D38"/>
    <w:rsid w:val="00017224"/>
    <w:rsid w:val="0002209C"/>
    <w:rsid w:val="00023928"/>
    <w:rsid w:val="000255B1"/>
    <w:rsid w:val="00025914"/>
    <w:rsid w:val="00032F07"/>
    <w:rsid w:val="00034322"/>
    <w:rsid w:val="00034391"/>
    <w:rsid w:val="000344B5"/>
    <w:rsid w:val="000369C9"/>
    <w:rsid w:val="00036A45"/>
    <w:rsid w:val="00043A16"/>
    <w:rsid w:val="00043A7A"/>
    <w:rsid w:val="000460AA"/>
    <w:rsid w:val="00050CC5"/>
    <w:rsid w:val="00051C71"/>
    <w:rsid w:val="000527BF"/>
    <w:rsid w:val="000638A9"/>
    <w:rsid w:val="0006478E"/>
    <w:rsid w:val="00070EA4"/>
    <w:rsid w:val="0007253D"/>
    <w:rsid w:val="00073413"/>
    <w:rsid w:val="00074BF8"/>
    <w:rsid w:val="0008197B"/>
    <w:rsid w:val="00084EF4"/>
    <w:rsid w:val="00092314"/>
    <w:rsid w:val="00096D46"/>
    <w:rsid w:val="000A1581"/>
    <w:rsid w:val="000A2C9D"/>
    <w:rsid w:val="000A5E2D"/>
    <w:rsid w:val="000B0838"/>
    <w:rsid w:val="000B0DC4"/>
    <w:rsid w:val="000B10C8"/>
    <w:rsid w:val="000B18B2"/>
    <w:rsid w:val="000B4498"/>
    <w:rsid w:val="000B4E92"/>
    <w:rsid w:val="000B52C8"/>
    <w:rsid w:val="000C4C4D"/>
    <w:rsid w:val="000D5B8B"/>
    <w:rsid w:val="000D7C51"/>
    <w:rsid w:val="000E32FE"/>
    <w:rsid w:val="000E348B"/>
    <w:rsid w:val="000E5DAA"/>
    <w:rsid w:val="000F23F3"/>
    <w:rsid w:val="000F2EE5"/>
    <w:rsid w:val="0010639E"/>
    <w:rsid w:val="001160CD"/>
    <w:rsid w:val="00116C59"/>
    <w:rsid w:val="00131355"/>
    <w:rsid w:val="0014193F"/>
    <w:rsid w:val="00141E03"/>
    <w:rsid w:val="00154F33"/>
    <w:rsid w:val="001603A2"/>
    <w:rsid w:val="00160608"/>
    <w:rsid w:val="001677CE"/>
    <w:rsid w:val="00172E4C"/>
    <w:rsid w:val="001758C2"/>
    <w:rsid w:val="00175DB4"/>
    <w:rsid w:val="00177FEC"/>
    <w:rsid w:val="001811E4"/>
    <w:rsid w:val="00182DCE"/>
    <w:rsid w:val="00183713"/>
    <w:rsid w:val="001847BB"/>
    <w:rsid w:val="00186BCA"/>
    <w:rsid w:val="00193278"/>
    <w:rsid w:val="0019617C"/>
    <w:rsid w:val="001A38D7"/>
    <w:rsid w:val="001A5180"/>
    <w:rsid w:val="001B6A10"/>
    <w:rsid w:val="001B75B3"/>
    <w:rsid w:val="001B7CDC"/>
    <w:rsid w:val="001C0430"/>
    <w:rsid w:val="001C672E"/>
    <w:rsid w:val="001C693A"/>
    <w:rsid w:val="001C6A6B"/>
    <w:rsid w:val="001D27A4"/>
    <w:rsid w:val="001D4AD3"/>
    <w:rsid w:val="001E0968"/>
    <w:rsid w:val="001E286F"/>
    <w:rsid w:val="001E3E46"/>
    <w:rsid w:val="001E6A74"/>
    <w:rsid w:val="001F2B9D"/>
    <w:rsid w:val="001F3AD8"/>
    <w:rsid w:val="00210A5E"/>
    <w:rsid w:val="0021361F"/>
    <w:rsid w:val="0021641D"/>
    <w:rsid w:val="0022062B"/>
    <w:rsid w:val="00221B7E"/>
    <w:rsid w:val="00221E92"/>
    <w:rsid w:val="00231A55"/>
    <w:rsid w:val="002438F3"/>
    <w:rsid w:val="00247643"/>
    <w:rsid w:val="00251E18"/>
    <w:rsid w:val="00252833"/>
    <w:rsid w:val="002533E0"/>
    <w:rsid w:val="00256CDE"/>
    <w:rsid w:val="002573B0"/>
    <w:rsid w:val="002574CB"/>
    <w:rsid w:val="00260351"/>
    <w:rsid w:val="0026133D"/>
    <w:rsid w:val="002622F3"/>
    <w:rsid w:val="00262AED"/>
    <w:rsid w:val="0027044D"/>
    <w:rsid w:val="00276D8C"/>
    <w:rsid w:val="002813DE"/>
    <w:rsid w:val="0028161C"/>
    <w:rsid w:val="002817ED"/>
    <w:rsid w:val="002824FA"/>
    <w:rsid w:val="00284DD5"/>
    <w:rsid w:val="00287591"/>
    <w:rsid w:val="00293602"/>
    <w:rsid w:val="00294F82"/>
    <w:rsid w:val="002A2EF2"/>
    <w:rsid w:val="002A300D"/>
    <w:rsid w:val="002A6FC8"/>
    <w:rsid w:val="002B4468"/>
    <w:rsid w:val="002B62DA"/>
    <w:rsid w:val="002C0461"/>
    <w:rsid w:val="002C2A24"/>
    <w:rsid w:val="002C51FC"/>
    <w:rsid w:val="002D26AE"/>
    <w:rsid w:val="002D37E9"/>
    <w:rsid w:val="002D5B30"/>
    <w:rsid w:val="002F03E4"/>
    <w:rsid w:val="002F03ED"/>
    <w:rsid w:val="002F3696"/>
    <w:rsid w:val="002F42B7"/>
    <w:rsid w:val="002F7421"/>
    <w:rsid w:val="002F7CF3"/>
    <w:rsid w:val="0030016B"/>
    <w:rsid w:val="00300B00"/>
    <w:rsid w:val="0030736E"/>
    <w:rsid w:val="00310B43"/>
    <w:rsid w:val="00315083"/>
    <w:rsid w:val="003200F3"/>
    <w:rsid w:val="00322C91"/>
    <w:rsid w:val="00323BAB"/>
    <w:rsid w:val="0033106F"/>
    <w:rsid w:val="00331BE6"/>
    <w:rsid w:val="003344F3"/>
    <w:rsid w:val="00335A62"/>
    <w:rsid w:val="00341240"/>
    <w:rsid w:val="003439DC"/>
    <w:rsid w:val="00344FF6"/>
    <w:rsid w:val="0034648A"/>
    <w:rsid w:val="00351E4B"/>
    <w:rsid w:val="00352782"/>
    <w:rsid w:val="0035422D"/>
    <w:rsid w:val="00354248"/>
    <w:rsid w:val="003716D6"/>
    <w:rsid w:val="00371DB4"/>
    <w:rsid w:val="003726E8"/>
    <w:rsid w:val="00372A59"/>
    <w:rsid w:val="00374002"/>
    <w:rsid w:val="003741E8"/>
    <w:rsid w:val="003754ED"/>
    <w:rsid w:val="00376D14"/>
    <w:rsid w:val="00380C4D"/>
    <w:rsid w:val="00382309"/>
    <w:rsid w:val="003863F6"/>
    <w:rsid w:val="00392110"/>
    <w:rsid w:val="003939A8"/>
    <w:rsid w:val="00397D24"/>
    <w:rsid w:val="003A59F8"/>
    <w:rsid w:val="003A6458"/>
    <w:rsid w:val="003A6A9C"/>
    <w:rsid w:val="003A6D70"/>
    <w:rsid w:val="003A73D6"/>
    <w:rsid w:val="003B2867"/>
    <w:rsid w:val="003B5ADF"/>
    <w:rsid w:val="003C32A3"/>
    <w:rsid w:val="003C3375"/>
    <w:rsid w:val="003C4BB9"/>
    <w:rsid w:val="003C7E7E"/>
    <w:rsid w:val="003D2308"/>
    <w:rsid w:val="003D7B9C"/>
    <w:rsid w:val="003E52C1"/>
    <w:rsid w:val="003E581B"/>
    <w:rsid w:val="003E6B85"/>
    <w:rsid w:val="003F5848"/>
    <w:rsid w:val="003F5ED5"/>
    <w:rsid w:val="003F7BEB"/>
    <w:rsid w:val="004006C4"/>
    <w:rsid w:val="0040351A"/>
    <w:rsid w:val="00405459"/>
    <w:rsid w:val="0040733F"/>
    <w:rsid w:val="0040795A"/>
    <w:rsid w:val="004104FA"/>
    <w:rsid w:val="00410C99"/>
    <w:rsid w:val="00411144"/>
    <w:rsid w:val="004136AF"/>
    <w:rsid w:val="00414D01"/>
    <w:rsid w:val="0042345C"/>
    <w:rsid w:val="00427C4E"/>
    <w:rsid w:val="00434B7E"/>
    <w:rsid w:val="00434F8E"/>
    <w:rsid w:val="00443ECC"/>
    <w:rsid w:val="0045086A"/>
    <w:rsid w:val="00451A25"/>
    <w:rsid w:val="00454689"/>
    <w:rsid w:val="00455C1F"/>
    <w:rsid w:val="00460B55"/>
    <w:rsid w:val="0046174D"/>
    <w:rsid w:val="00464671"/>
    <w:rsid w:val="004752FB"/>
    <w:rsid w:val="004759E1"/>
    <w:rsid w:val="00476015"/>
    <w:rsid w:val="004810DB"/>
    <w:rsid w:val="00484AC5"/>
    <w:rsid w:val="0049122F"/>
    <w:rsid w:val="00492832"/>
    <w:rsid w:val="00493DDD"/>
    <w:rsid w:val="00496107"/>
    <w:rsid w:val="00496385"/>
    <w:rsid w:val="004966C5"/>
    <w:rsid w:val="004A3A16"/>
    <w:rsid w:val="004A7404"/>
    <w:rsid w:val="004B0565"/>
    <w:rsid w:val="004C02F5"/>
    <w:rsid w:val="004C321D"/>
    <w:rsid w:val="004C359F"/>
    <w:rsid w:val="004C7611"/>
    <w:rsid w:val="004C7F58"/>
    <w:rsid w:val="004D7AB3"/>
    <w:rsid w:val="004E4714"/>
    <w:rsid w:val="004E52C9"/>
    <w:rsid w:val="004F328A"/>
    <w:rsid w:val="004F521F"/>
    <w:rsid w:val="004F741C"/>
    <w:rsid w:val="005148DB"/>
    <w:rsid w:val="005166DA"/>
    <w:rsid w:val="00520ABD"/>
    <w:rsid w:val="005217C1"/>
    <w:rsid w:val="0052308F"/>
    <w:rsid w:val="00524821"/>
    <w:rsid w:val="00524E2B"/>
    <w:rsid w:val="00531621"/>
    <w:rsid w:val="00541760"/>
    <w:rsid w:val="00541EB9"/>
    <w:rsid w:val="00542D44"/>
    <w:rsid w:val="00543914"/>
    <w:rsid w:val="00543F3A"/>
    <w:rsid w:val="005464D6"/>
    <w:rsid w:val="00546BCA"/>
    <w:rsid w:val="00550FFB"/>
    <w:rsid w:val="00551773"/>
    <w:rsid w:val="00557108"/>
    <w:rsid w:val="00560403"/>
    <w:rsid w:val="00562FAD"/>
    <w:rsid w:val="00563615"/>
    <w:rsid w:val="0056764D"/>
    <w:rsid w:val="0057041B"/>
    <w:rsid w:val="00570DA4"/>
    <w:rsid w:val="00571D90"/>
    <w:rsid w:val="00572CDF"/>
    <w:rsid w:val="00574733"/>
    <w:rsid w:val="005766C3"/>
    <w:rsid w:val="005818BE"/>
    <w:rsid w:val="005827E4"/>
    <w:rsid w:val="00584C98"/>
    <w:rsid w:val="00586235"/>
    <w:rsid w:val="00593091"/>
    <w:rsid w:val="005A0C57"/>
    <w:rsid w:val="005A7F27"/>
    <w:rsid w:val="005B3DE2"/>
    <w:rsid w:val="005C172F"/>
    <w:rsid w:val="005D6710"/>
    <w:rsid w:val="005E7AC3"/>
    <w:rsid w:val="005E7C2C"/>
    <w:rsid w:val="005F67E2"/>
    <w:rsid w:val="00601E66"/>
    <w:rsid w:val="00603F4E"/>
    <w:rsid w:val="006043BC"/>
    <w:rsid w:val="006046C5"/>
    <w:rsid w:val="006054AC"/>
    <w:rsid w:val="00614B15"/>
    <w:rsid w:val="00614DD3"/>
    <w:rsid w:val="0061547E"/>
    <w:rsid w:val="00616241"/>
    <w:rsid w:val="006218E4"/>
    <w:rsid w:val="00621E85"/>
    <w:rsid w:val="006221B3"/>
    <w:rsid w:val="0062597B"/>
    <w:rsid w:val="00626401"/>
    <w:rsid w:val="0062750C"/>
    <w:rsid w:val="00633813"/>
    <w:rsid w:val="00634817"/>
    <w:rsid w:val="006359A6"/>
    <w:rsid w:val="00637526"/>
    <w:rsid w:val="0064417A"/>
    <w:rsid w:val="00651722"/>
    <w:rsid w:val="00652AE4"/>
    <w:rsid w:val="006556BA"/>
    <w:rsid w:val="00657A97"/>
    <w:rsid w:val="00665527"/>
    <w:rsid w:val="00666769"/>
    <w:rsid w:val="006678DD"/>
    <w:rsid w:val="00670229"/>
    <w:rsid w:val="00670C98"/>
    <w:rsid w:val="006712C2"/>
    <w:rsid w:val="00672298"/>
    <w:rsid w:val="006723B6"/>
    <w:rsid w:val="0067581D"/>
    <w:rsid w:val="006776D2"/>
    <w:rsid w:val="006806EA"/>
    <w:rsid w:val="00680B53"/>
    <w:rsid w:val="006827B4"/>
    <w:rsid w:val="0068445A"/>
    <w:rsid w:val="00691A7A"/>
    <w:rsid w:val="0069229F"/>
    <w:rsid w:val="00694FA1"/>
    <w:rsid w:val="006A176B"/>
    <w:rsid w:val="006A61EE"/>
    <w:rsid w:val="006B5A55"/>
    <w:rsid w:val="006B5DC6"/>
    <w:rsid w:val="006B6296"/>
    <w:rsid w:val="006B62DE"/>
    <w:rsid w:val="006D0A55"/>
    <w:rsid w:val="006D1024"/>
    <w:rsid w:val="006D4AA5"/>
    <w:rsid w:val="006E2166"/>
    <w:rsid w:val="006E2F71"/>
    <w:rsid w:val="006E7669"/>
    <w:rsid w:val="006E7AA5"/>
    <w:rsid w:val="006E7F24"/>
    <w:rsid w:val="006F0662"/>
    <w:rsid w:val="006F0674"/>
    <w:rsid w:val="006F14A3"/>
    <w:rsid w:val="006F2432"/>
    <w:rsid w:val="006F5A2E"/>
    <w:rsid w:val="006F749D"/>
    <w:rsid w:val="006F75EA"/>
    <w:rsid w:val="007009E9"/>
    <w:rsid w:val="00701598"/>
    <w:rsid w:val="00701B2B"/>
    <w:rsid w:val="007041EC"/>
    <w:rsid w:val="0070458C"/>
    <w:rsid w:val="00704C81"/>
    <w:rsid w:val="00706E07"/>
    <w:rsid w:val="0071349E"/>
    <w:rsid w:val="00743500"/>
    <w:rsid w:val="00746098"/>
    <w:rsid w:val="007543E7"/>
    <w:rsid w:val="00754D6A"/>
    <w:rsid w:val="00755E21"/>
    <w:rsid w:val="0076305C"/>
    <w:rsid w:val="00763C74"/>
    <w:rsid w:val="007859E3"/>
    <w:rsid w:val="00787A6B"/>
    <w:rsid w:val="007959FF"/>
    <w:rsid w:val="007A0B00"/>
    <w:rsid w:val="007A65D4"/>
    <w:rsid w:val="007B2366"/>
    <w:rsid w:val="007B5686"/>
    <w:rsid w:val="007B5BAC"/>
    <w:rsid w:val="007B63D2"/>
    <w:rsid w:val="007C272D"/>
    <w:rsid w:val="007C3B70"/>
    <w:rsid w:val="007C4061"/>
    <w:rsid w:val="007C58B6"/>
    <w:rsid w:val="007C5E91"/>
    <w:rsid w:val="007D2B77"/>
    <w:rsid w:val="007D2C07"/>
    <w:rsid w:val="007D5FC7"/>
    <w:rsid w:val="007E048D"/>
    <w:rsid w:val="007E397F"/>
    <w:rsid w:val="007E6A43"/>
    <w:rsid w:val="007E6DFC"/>
    <w:rsid w:val="007F4CC1"/>
    <w:rsid w:val="007F75AA"/>
    <w:rsid w:val="008048B8"/>
    <w:rsid w:val="008070FE"/>
    <w:rsid w:val="00812C73"/>
    <w:rsid w:val="00816115"/>
    <w:rsid w:val="00817884"/>
    <w:rsid w:val="008216E4"/>
    <w:rsid w:val="00835001"/>
    <w:rsid w:val="00836BEB"/>
    <w:rsid w:val="00842C7F"/>
    <w:rsid w:val="00844B22"/>
    <w:rsid w:val="0084562C"/>
    <w:rsid w:val="00850AB1"/>
    <w:rsid w:val="00852C1C"/>
    <w:rsid w:val="00854EE3"/>
    <w:rsid w:val="008551B3"/>
    <w:rsid w:val="00855323"/>
    <w:rsid w:val="00857EF4"/>
    <w:rsid w:val="00864911"/>
    <w:rsid w:val="00870856"/>
    <w:rsid w:val="008710A2"/>
    <w:rsid w:val="008737C2"/>
    <w:rsid w:val="00876E96"/>
    <w:rsid w:val="008802EC"/>
    <w:rsid w:val="0088154A"/>
    <w:rsid w:val="00881F11"/>
    <w:rsid w:val="008870FF"/>
    <w:rsid w:val="00897D91"/>
    <w:rsid w:val="008A0CFD"/>
    <w:rsid w:val="008A4D55"/>
    <w:rsid w:val="008A4F82"/>
    <w:rsid w:val="008C3323"/>
    <w:rsid w:val="008D24FE"/>
    <w:rsid w:val="008D5A18"/>
    <w:rsid w:val="008D62EC"/>
    <w:rsid w:val="008D6B10"/>
    <w:rsid w:val="008E0977"/>
    <w:rsid w:val="008E1710"/>
    <w:rsid w:val="008E5D1F"/>
    <w:rsid w:val="008E777E"/>
    <w:rsid w:val="008F03B1"/>
    <w:rsid w:val="008F3AE9"/>
    <w:rsid w:val="00900168"/>
    <w:rsid w:val="0090100E"/>
    <w:rsid w:val="00907EB1"/>
    <w:rsid w:val="009115D3"/>
    <w:rsid w:val="00913FE2"/>
    <w:rsid w:val="009232FE"/>
    <w:rsid w:val="00923691"/>
    <w:rsid w:val="00924209"/>
    <w:rsid w:val="0092459E"/>
    <w:rsid w:val="00931312"/>
    <w:rsid w:val="00936820"/>
    <w:rsid w:val="0094353F"/>
    <w:rsid w:val="009468BB"/>
    <w:rsid w:val="0095070C"/>
    <w:rsid w:val="009516D7"/>
    <w:rsid w:val="00951F02"/>
    <w:rsid w:val="00951FAF"/>
    <w:rsid w:val="009614B2"/>
    <w:rsid w:val="00972459"/>
    <w:rsid w:val="00975894"/>
    <w:rsid w:val="0098190B"/>
    <w:rsid w:val="00985CA0"/>
    <w:rsid w:val="00985FD0"/>
    <w:rsid w:val="00986497"/>
    <w:rsid w:val="00987768"/>
    <w:rsid w:val="00990043"/>
    <w:rsid w:val="00995CA7"/>
    <w:rsid w:val="0099681E"/>
    <w:rsid w:val="009A3000"/>
    <w:rsid w:val="009A3903"/>
    <w:rsid w:val="009A4673"/>
    <w:rsid w:val="009A5809"/>
    <w:rsid w:val="009B19A2"/>
    <w:rsid w:val="009B20AF"/>
    <w:rsid w:val="009B389A"/>
    <w:rsid w:val="009B3D9A"/>
    <w:rsid w:val="009B7B83"/>
    <w:rsid w:val="009C119D"/>
    <w:rsid w:val="009C551F"/>
    <w:rsid w:val="009C6F97"/>
    <w:rsid w:val="009C7CD7"/>
    <w:rsid w:val="009D0B0A"/>
    <w:rsid w:val="009D2BA8"/>
    <w:rsid w:val="009D2D8A"/>
    <w:rsid w:val="009E0387"/>
    <w:rsid w:val="009E08E3"/>
    <w:rsid w:val="009E27CD"/>
    <w:rsid w:val="009F154E"/>
    <w:rsid w:val="009F1595"/>
    <w:rsid w:val="009F6B19"/>
    <w:rsid w:val="00A01CF0"/>
    <w:rsid w:val="00A03626"/>
    <w:rsid w:val="00A03680"/>
    <w:rsid w:val="00A03BAC"/>
    <w:rsid w:val="00A11C47"/>
    <w:rsid w:val="00A15682"/>
    <w:rsid w:val="00A15FFC"/>
    <w:rsid w:val="00A16ED4"/>
    <w:rsid w:val="00A258DF"/>
    <w:rsid w:val="00A35A41"/>
    <w:rsid w:val="00A451C2"/>
    <w:rsid w:val="00A52FFE"/>
    <w:rsid w:val="00A55A8F"/>
    <w:rsid w:val="00A56C2D"/>
    <w:rsid w:val="00A64249"/>
    <w:rsid w:val="00A71403"/>
    <w:rsid w:val="00A73047"/>
    <w:rsid w:val="00A737F7"/>
    <w:rsid w:val="00A74FB3"/>
    <w:rsid w:val="00A80059"/>
    <w:rsid w:val="00A8229E"/>
    <w:rsid w:val="00A831DD"/>
    <w:rsid w:val="00A84E3E"/>
    <w:rsid w:val="00A858C1"/>
    <w:rsid w:val="00AA091C"/>
    <w:rsid w:val="00AA1B30"/>
    <w:rsid w:val="00AA2598"/>
    <w:rsid w:val="00AB243A"/>
    <w:rsid w:val="00AB4B40"/>
    <w:rsid w:val="00AB6D13"/>
    <w:rsid w:val="00AC1ECA"/>
    <w:rsid w:val="00AC1F12"/>
    <w:rsid w:val="00AC2B14"/>
    <w:rsid w:val="00AC4E58"/>
    <w:rsid w:val="00AC5E3E"/>
    <w:rsid w:val="00AD2E50"/>
    <w:rsid w:val="00AD3A64"/>
    <w:rsid w:val="00AD4059"/>
    <w:rsid w:val="00AE2C22"/>
    <w:rsid w:val="00AE40DF"/>
    <w:rsid w:val="00AE6CDC"/>
    <w:rsid w:val="00AE7751"/>
    <w:rsid w:val="00AF2DB2"/>
    <w:rsid w:val="00B1097D"/>
    <w:rsid w:val="00B10B68"/>
    <w:rsid w:val="00B155BF"/>
    <w:rsid w:val="00B20538"/>
    <w:rsid w:val="00B2332A"/>
    <w:rsid w:val="00B32A03"/>
    <w:rsid w:val="00B36442"/>
    <w:rsid w:val="00B43A6F"/>
    <w:rsid w:val="00B461D7"/>
    <w:rsid w:val="00B506F9"/>
    <w:rsid w:val="00B54317"/>
    <w:rsid w:val="00B54CD6"/>
    <w:rsid w:val="00B574A6"/>
    <w:rsid w:val="00B60497"/>
    <w:rsid w:val="00B67F34"/>
    <w:rsid w:val="00B714D8"/>
    <w:rsid w:val="00B7456A"/>
    <w:rsid w:val="00B74A82"/>
    <w:rsid w:val="00B83E07"/>
    <w:rsid w:val="00B85288"/>
    <w:rsid w:val="00B90312"/>
    <w:rsid w:val="00B904BF"/>
    <w:rsid w:val="00B907BC"/>
    <w:rsid w:val="00B93A91"/>
    <w:rsid w:val="00B93AD4"/>
    <w:rsid w:val="00B96E84"/>
    <w:rsid w:val="00B97899"/>
    <w:rsid w:val="00BA16E0"/>
    <w:rsid w:val="00BA62EC"/>
    <w:rsid w:val="00BB17D8"/>
    <w:rsid w:val="00BB5E1B"/>
    <w:rsid w:val="00BB73BC"/>
    <w:rsid w:val="00BC4A61"/>
    <w:rsid w:val="00BD0BFC"/>
    <w:rsid w:val="00BD415F"/>
    <w:rsid w:val="00BD6E8B"/>
    <w:rsid w:val="00BD7B88"/>
    <w:rsid w:val="00BE15B6"/>
    <w:rsid w:val="00BE3933"/>
    <w:rsid w:val="00BE5338"/>
    <w:rsid w:val="00BE67C8"/>
    <w:rsid w:val="00BF3AFC"/>
    <w:rsid w:val="00BF7D88"/>
    <w:rsid w:val="00C001E5"/>
    <w:rsid w:val="00C00C96"/>
    <w:rsid w:val="00C017D5"/>
    <w:rsid w:val="00C13F88"/>
    <w:rsid w:val="00C14EDB"/>
    <w:rsid w:val="00C17F18"/>
    <w:rsid w:val="00C21081"/>
    <w:rsid w:val="00C21523"/>
    <w:rsid w:val="00C37291"/>
    <w:rsid w:val="00C410B6"/>
    <w:rsid w:val="00C43754"/>
    <w:rsid w:val="00C43900"/>
    <w:rsid w:val="00C47872"/>
    <w:rsid w:val="00C47D74"/>
    <w:rsid w:val="00C51B4B"/>
    <w:rsid w:val="00C57DAD"/>
    <w:rsid w:val="00C71076"/>
    <w:rsid w:val="00C753CA"/>
    <w:rsid w:val="00C8026E"/>
    <w:rsid w:val="00C8317C"/>
    <w:rsid w:val="00C87F81"/>
    <w:rsid w:val="00C9213B"/>
    <w:rsid w:val="00C929F5"/>
    <w:rsid w:val="00C93E33"/>
    <w:rsid w:val="00C970D4"/>
    <w:rsid w:val="00C97176"/>
    <w:rsid w:val="00CB1043"/>
    <w:rsid w:val="00CB3318"/>
    <w:rsid w:val="00CB3ABB"/>
    <w:rsid w:val="00CB5990"/>
    <w:rsid w:val="00CB6755"/>
    <w:rsid w:val="00CC5B9D"/>
    <w:rsid w:val="00CC6160"/>
    <w:rsid w:val="00CC7CAF"/>
    <w:rsid w:val="00CD6258"/>
    <w:rsid w:val="00CD66B2"/>
    <w:rsid w:val="00CE1A90"/>
    <w:rsid w:val="00CE29EE"/>
    <w:rsid w:val="00CE6692"/>
    <w:rsid w:val="00CF0245"/>
    <w:rsid w:val="00CF386E"/>
    <w:rsid w:val="00CF526B"/>
    <w:rsid w:val="00D02066"/>
    <w:rsid w:val="00D044ED"/>
    <w:rsid w:val="00D11C84"/>
    <w:rsid w:val="00D14D3F"/>
    <w:rsid w:val="00D175A4"/>
    <w:rsid w:val="00D17C50"/>
    <w:rsid w:val="00D252AC"/>
    <w:rsid w:val="00D3272B"/>
    <w:rsid w:val="00D32CDD"/>
    <w:rsid w:val="00D33335"/>
    <w:rsid w:val="00D35524"/>
    <w:rsid w:val="00D44E60"/>
    <w:rsid w:val="00D61FF7"/>
    <w:rsid w:val="00D6222D"/>
    <w:rsid w:val="00D777CF"/>
    <w:rsid w:val="00D77B2A"/>
    <w:rsid w:val="00D845DC"/>
    <w:rsid w:val="00D856BB"/>
    <w:rsid w:val="00D93155"/>
    <w:rsid w:val="00D93EA9"/>
    <w:rsid w:val="00D95235"/>
    <w:rsid w:val="00D953AA"/>
    <w:rsid w:val="00D96502"/>
    <w:rsid w:val="00DA11D3"/>
    <w:rsid w:val="00DA148C"/>
    <w:rsid w:val="00DA181B"/>
    <w:rsid w:val="00DA38BD"/>
    <w:rsid w:val="00DA4323"/>
    <w:rsid w:val="00DA7E50"/>
    <w:rsid w:val="00DB3478"/>
    <w:rsid w:val="00DB3F07"/>
    <w:rsid w:val="00DB4AC2"/>
    <w:rsid w:val="00DC3684"/>
    <w:rsid w:val="00DC5715"/>
    <w:rsid w:val="00DC6827"/>
    <w:rsid w:val="00DD07C2"/>
    <w:rsid w:val="00DD470A"/>
    <w:rsid w:val="00DD54E9"/>
    <w:rsid w:val="00DD60E0"/>
    <w:rsid w:val="00DD7984"/>
    <w:rsid w:val="00DE251D"/>
    <w:rsid w:val="00DE3D71"/>
    <w:rsid w:val="00DE4BE9"/>
    <w:rsid w:val="00DF22DF"/>
    <w:rsid w:val="00DF265B"/>
    <w:rsid w:val="00DF5F1D"/>
    <w:rsid w:val="00E02709"/>
    <w:rsid w:val="00E0353B"/>
    <w:rsid w:val="00E07BF0"/>
    <w:rsid w:val="00E16AB4"/>
    <w:rsid w:val="00E21F92"/>
    <w:rsid w:val="00E23C34"/>
    <w:rsid w:val="00E34E10"/>
    <w:rsid w:val="00E350F1"/>
    <w:rsid w:val="00E42215"/>
    <w:rsid w:val="00E4522E"/>
    <w:rsid w:val="00E55EED"/>
    <w:rsid w:val="00E60555"/>
    <w:rsid w:val="00E6142D"/>
    <w:rsid w:val="00E665C1"/>
    <w:rsid w:val="00E67832"/>
    <w:rsid w:val="00E70C7D"/>
    <w:rsid w:val="00E82FAD"/>
    <w:rsid w:val="00E84FDD"/>
    <w:rsid w:val="00E85C89"/>
    <w:rsid w:val="00E90F5A"/>
    <w:rsid w:val="00E93713"/>
    <w:rsid w:val="00E94B13"/>
    <w:rsid w:val="00E970BF"/>
    <w:rsid w:val="00EA1F1A"/>
    <w:rsid w:val="00EB4AEC"/>
    <w:rsid w:val="00EC1F89"/>
    <w:rsid w:val="00EC2B92"/>
    <w:rsid w:val="00EC5583"/>
    <w:rsid w:val="00EC5893"/>
    <w:rsid w:val="00EC59E3"/>
    <w:rsid w:val="00ED2098"/>
    <w:rsid w:val="00ED403F"/>
    <w:rsid w:val="00ED522D"/>
    <w:rsid w:val="00ED7BE0"/>
    <w:rsid w:val="00EE0AD4"/>
    <w:rsid w:val="00EE208E"/>
    <w:rsid w:val="00EF34B2"/>
    <w:rsid w:val="00F0086F"/>
    <w:rsid w:val="00F018F3"/>
    <w:rsid w:val="00F021D8"/>
    <w:rsid w:val="00F055BF"/>
    <w:rsid w:val="00F05FE3"/>
    <w:rsid w:val="00F068AF"/>
    <w:rsid w:val="00F06A83"/>
    <w:rsid w:val="00F071B7"/>
    <w:rsid w:val="00F07E43"/>
    <w:rsid w:val="00F21AD3"/>
    <w:rsid w:val="00F22102"/>
    <w:rsid w:val="00F23081"/>
    <w:rsid w:val="00F27CB3"/>
    <w:rsid w:val="00F3123A"/>
    <w:rsid w:val="00F337EF"/>
    <w:rsid w:val="00F34FE2"/>
    <w:rsid w:val="00F356BC"/>
    <w:rsid w:val="00F3684F"/>
    <w:rsid w:val="00F36F2A"/>
    <w:rsid w:val="00F402F6"/>
    <w:rsid w:val="00F41A26"/>
    <w:rsid w:val="00F42A25"/>
    <w:rsid w:val="00F44E99"/>
    <w:rsid w:val="00F52F3B"/>
    <w:rsid w:val="00F5463F"/>
    <w:rsid w:val="00F5563D"/>
    <w:rsid w:val="00F56749"/>
    <w:rsid w:val="00F56E05"/>
    <w:rsid w:val="00F60568"/>
    <w:rsid w:val="00F70D9A"/>
    <w:rsid w:val="00F74534"/>
    <w:rsid w:val="00F75D09"/>
    <w:rsid w:val="00F80FA3"/>
    <w:rsid w:val="00F81CC0"/>
    <w:rsid w:val="00F823B0"/>
    <w:rsid w:val="00F83403"/>
    <w:rsid w:val="00F840F2"/>
    <w:rsid w:val="00F85769"/>
    <w:rsid w:val="00F85885"/>
    <w:rsid w:val="00F8693D"/>
    <w:rsid w:val="00F92CF7"/>
    <w:rsid w:val="00F970A4"/>
    <w:rsid w:val="00FA13C6"/>
    <w:rsid w:val="00FA3FE5"/>
    <w:rsid w:val="00FA4936"/>
    <w:rsid w:val="00FA7FA2"/>
    <w:rsid w:val="00FB5D6F"/>
    <w:rsid w:val="00FC50BF"/>
    <w:rsid w:val="00FD6502"/>
    <w:rsid w:val="00FE66AF"/>
    <w:rsid w:val="00FF0940"/>
    <w:rsid w:val="00FF2719"/>
    <w:rsid w:val="00FF41A3"/>
    <w:rsid w:val="00FF6964"/>
    <w:rsid w:val="00FF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687</Words>
  <Characters>3916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2</cp:revision>
  <cp:lastPrinted>2015-03-31T06:55:00Z</cp:lastPrinted>
  <dcterms:created xsi:type="dcterms:W3CDTF">2015-03-31T08:23:00Z</dcterms:created>
  <dcterms:modified xsi:type="dcterms:W3CDTF">2015-03-31T08:23:00Z</dcterms:modified>
</cp:coreProperties>
</file>