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65D0" w:rsidRPr="00D80CD2" w:rsidRDefault="00D80CD2" w:rsidP="00D80CD2">
      <w:pPr>
        <w:spacing w:line="240" w:lineRule="auto"/>
        <w:jc w:val="center"/>
        <w:rPr>
          <w:b/>
          <w:bCs/>
          <w:sz w:val="28"/>
          <w:szCs w:val="28"/>
        </w:rPr>
      </w:pPr>
      <w:r w:rsidRPr="00D80CD2">
        <w:rPr>
          <w:b/>
          <w:bCs/>
          <w:sz w:val="28"/>
          <w:szCs w:val="28"/>
        </w:rPr>
        <w:t>POZNÁMKY</w:t>
      </w:r>
    </w:p>
    <w:p w:rsidR="00D80CD2" w:rsidRDefault="00D80CD2" w:rsidP="00D80CD2">
      <w:pPr>
        <w:spacing w:line="240" w:lineRule="auto"/>
        <w:jc w:val="center"/>
      </w:pPr>
      <w:r>
        <w:t>individuálnej účtovnej závierky</w:t>
      </w:r>
    </w:p>
    <w:p w:rsidR="00D80CD2" w:rsidRDefault="0039174F" w:rsidP="00D80CD2">
      <w:pPr>
        <w:spacing w:line="240" w:lineRule="auto"/>
        <w:jc w:val="center"/>
      </w:pPr>
      <w:r>
        <w:t>zostavenej k 31.12. 2014</w:t>
      </w:r>
      <w:r w:rsidR="00D80CD2">
        <w:t xml:space="preserve"> v celých eurách</w:t>
      </w:r>
    </w:p>
    <w:p w:rsidR="00D80CD2" w:rsidRDefault="00D80CD2" w:rsidP="00D80CD2">
      <w:pPr>
        <w:spacing w:line="240" w:lineRule="auto"/>
      </w:pPr>
    </w:p>
    <w:p w:rsidR="00D80CD2" w:rsidRPr="00D80CD2" w:rsidRDefault="00D80CD2" w:rsidP="00D80CD2">
      <w:pPr>
        <w:spacing w:line="240" w:lineRule="auto"/>
        <w:rPr>
          <w:b/>
          <w:bCs/>
        </w:rPr>
      </w:pPr>
      <w:r>
        <w:t xml:space="preserve">Za obdobie od </w:t>
      </w:r>
      <w:r>
        <w:tab/>
      </w:r>
      <w:r>
        <w:tab/>
      </w:r>
      <w:r>
        <w:tab/>
      </w:r>
      <w:r>
        <w:tab/>
      </w:r>
      <w:r>
        <w:tab/>
      </w:r>
      <w:r w:rsidR="0039174F">
        <w:rPr>
          <w:b/>
          <w:bCs/>
        </w:rPr>
        <w:t>01 2014 do 12 2014</w:t>
      </w:r>
    </w:p>
    <w:p w:rsidR="00D80CD2" w:rsidRDefault="00D80CD2" w:rsidP="00D80CD2">
      <w:pPr>
        <w:spacing w:line="240" w:lineRule="auto"/>
      </w:pPr>
      <w:r>
        <w:t>Za bezprostredne pr</w:t>
      </w:r>
      <w:r w:rsidR="0039174F">
        <w:t xml:space="preserve">edchádzajúce obdobie od </w:t>
      </w:r>
      <w:r w:rsidR="0039174F">
        <w:tab/>
        <w:t>01 2013 do 12 2013</w:t>
      </w:r>
    </w:p>
    <w:p w:rsidR="00D80CD2" w:rsidRDefault="00D80CD2" w:rsidP="00D80CD2">
      <w:pPr>
        <w:spacing w:line="240" w:lineRule="auto"/>
      </w:pPr>
      <w:r>
        <w:t>Riadna – schválená účtovná závierka</w:t>
      </w:r>
    </w:p>
    <w:p w:rsidR="00D80CD2" w:rsidRDefault="00D80CD2" w:rsidP="00D80CD2">
      <w:pPr>
        <w:spacing w:line="240" w:lineRule="auto"/>
      </w:pPr>
    </w:p>
    <w:p w:rsidR="00D80CD2" w:rsidRDefault="00D80CD2" w:rsidP="00D80CD2">
      <w:pPr>
        <w:spacing w:line="240" w:lineRule="auto"/>
      </w:pPr>
      <w:r>
        <w:t>Dátum vzniku účtovnej jednotky:</w:t>
      </w:r>
      <w:r>
        <w:tab/>
      </w:r>
      <w:r>
        <w:tab/>
      </w:r>
      <w:r>
        <w:tab/>
        <w:t>25. 06. 1996</w:t>
      </w:r>
    </w:p>
    <w:p w:rsidR="00D80CD2" w:rsidRPr="00D80CD2" w:rsidRDefault="00D80CD2" w:rsidP="00D80CD2">
      <w:pPr>
        <w:spacing w:line="240" w:lineRule="auto"/>
        <w:rPr>
          <w:b/>
          <w:bCs/>
        </w:rPr>
      </w:pPr>
      <w:r>
        <w:t>IČO: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D80CD2">
        <w:rPr>
          <w:b/>
          <w:bCs/>
        </w:rPr>
        <w:t>34142452</w:t>
      </w:r>
    </w:p>
    <w:p w:rsidR="00D80CD2" w:rsidRPr="00D80CD2" w:rsidRDefault="00D80CD2" w:rsidP="00D80CD2">
      <w:pPr>
        <w:spacing w:line="240" w:lineRule="auto"/>
        <w:rPr>
          <w:b/>
          <w:bCs/>
        </w:rPr>
      </w:pPr>
      <w:r>
        <w:t>DIČO: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D80CD2">
        <w:rPr>
          <w:b/>
          <w:bCs/>
        </w:rPr>
        <w:t>2020410689</w:t>
      </w:r>
    </w:p>
    <w:p w:rsidR="00D80CD2" w:rsidRDefault="00D80CD2" w:rsidP="00D80CD2">
      <w:pPr>
        <w:spacing w:line="240" w:lineRule="auto"/>
      </w:pPr>
      <w:r>
        <w:t>Kód SK NACE:</w:t>
      </w:r>
      <w:r>
        <w:tab/>
      </w:r>
      <w:r>
        <w:tab/>
      </w:r>
      <w:r>
        <w:tab/>
      </w:r>
      <w:r>
        <w:tab/>
      </w:r>
      <w:r>
        <w:tab/>
        <w:t>77.39.0</w:t>
      </w:r>
    </w:p>
    <w:p w:rsidR="00D80CD2" w:rsidRDefault="00D80CD2" w:rsidP="00D80CD2">
      <w:pPr>
        <w:spacing w:line="240" w:lineRule="auto"/>
      </w:pPr>
      <w:r>
        <w:t>Obchodné meno účtovnej jednotky</w:t>
      </w:r>
    </w:p>
    <w:p w:rsidR="00D80CD2" w:rsidRPr="00D80CD2" w:rsidRDefault="00D80CD2" w:rsidP="00D80CD2">
      <w:pPr>
        <w:spacing w:line="240" w:lineRule="auto"/>
        <w:rPr>
          <w:b/>
          <w:bCs/>
        </w:rPr>
      </w:pPr>
      <w:r w:rsidRPr="00D80CD2">
        <w:rPr>
          <w:b/>
          <w:bCs/>
        </w:rPr>
        <w:t>HUMA spol. s r.o.</w:t>
      </w:r>
    </w:p>
    <w:p w:rsidR="00D80CD2" w:rsidRDefault="00D80CD2" w:rsidP="00D80CD2">
      <w:pPr>
        <w:spacing w:line="240" w:lineRule="auto"/>
      </w:pPr>
      <w:r>
        <w:t>Sídlo účtovnej jednotky</w:t>
      </w:r>
    </w:p>
    <w:p w:rsidR="00D80CD2" w:rsidRPr="00D80CD2" w:rsidRDefault="00D80CD2" w:rsidP="00D80CD2">
      <w:pPr>
        <w:spacing w:line="240" w:lineRule="auto"/>
        <w:rPr>
          <w:b/>
          <w:bCs/>
        </w:rPr>
      </w:pPr>
      <w:r w:rsidRPr="00D80CD2">
        <w:rPr>
          <w:b/>
          <w:bCs/>
        </w:rPr>
        <w:t>Panská dolina 37</w:t>
      </w:r>
    </w:p>
    <w:p w:rsidR="00D80CD2" w:rsidRPr="00D80CD2" w:rsidRDefault="00D80CD2" w:rsidP="00D80CD2">
      <w:pPr>
        <w:spacing w:line="240" w:lineRule="auto"/>
        <w:rPr>
          <w:b/>
          <w:bCs/>
        </w:rPr>
      </w:pPr>
      <w:r w:rsidRPr="00D80CD2">
        <w:rPr>
          <w:b/>
          <w:bCs/>
        </w:rPr>
        <w:t>94901 Nitra</w:t>
      </w:r>
    </w:p>
    <w:p w:rsidR="00D80CD2" w:rsidRDefault="00D80CD2" w:rsidP="00D80CD2">
      <w:pPr>
        <w:spacing w:line="240" w:lineRule="auto"/>
      </w:pPr>
      <w:r>
        <w:t>Číslo telefónu</w:t>
      </w:r>
    </w:p>
    <w:p w:rsidR="00D80CD2" w:rsidRPr="00D80CD2" w:rsidRDefault="00D80CD2" w:rsidP="00D80CD2">
      <w:pPr>
        <w:spacing w:line="240" w:lineRule="auto"/>
        <w:rPr>
          <w:b/>
          <w:bCs/>
        </w:rPr>
      </w:pPr>
      <w:r w:rsidRPr="00D80CD2">
        <w:rPr>
          <w:b/>
          <w:bCs/>
        </w:rPr>
        <w:t>0903 461 262</w:t>
      </w:r>
    </w:p>
    <w:p w:rsidR="00D80CD2" w:rsidRDefault="00D80CD2" w:rsidP="00D80CD2">
      <w:pPr>
        <w:spacing w:line="240" w:lineRule="auto"/>
      </w:pPr>
    </w:p>
    <w:p w:rsidR="00D80CD2" w:rsidRDefault="002046FF" w:rsidP="00D80CD2">
      <w:pPr>
        <w:spacing w:line="240" w:lineRule="auto"/>
      </w:pPr>
      <w:r>
        <w:t>Zostavená dňa: 23. 01. 2015</w:t>
      </w:r>
    </w:p>
    <w:p w:rsidR="00D80CD2" w:rsidRDefault="00D80CD2" w:rsidP="00D80CD2">
      <w:pPr>
        <w:spacing w:line="240" w:lineRule="auto"/>
      </w:pPr>
      <w:r>
        <w:t xml:space="preserve">Schválená dňa: </w:t>
      </w:r>
      <w:r w:rsidR="002046FF">
        <w:t>20. 02. 2015</w:t>
      </w:r>
    </w:p>
    <w:p w:rsidR="00D80CD2" w:rsidRDefault="00D80CD2" w:rsidP="00D80CD2">
      <w:pPr>
        <w:spacing w:line="240" w:lineRule="auto"/>
      </w:pPr>
    </w:p>
    <w:p w:rsidR="00D80CD2" w:rsidRDefault="00D80CD2" w:rsidP="00D80CD2">
      <w:pPr>
        <w:spacing w:line="240" w:lineRule="auto"/>
      </w:pPr>
    </w:p>
    <w:p w:rsidR="00D80CD2" w:rsidRDefault="00D80CD2" w:rsidP="00D80CD2">
      <w:pPr>
        <w:spacing w:line="240" w:lineRule="auto"/>
      </w:pPr>
      <w:r>
        <w:t xml:space="preserve">Podpisový záznam osoby </w:t>
      </w:r>
      <w:r>
        <w:tab/>
      </w:r>
      <w:r>
        <w:tab/>
        <w:t>Podpisový záznam osoby</w:t>
      </w:r>
      <w:r>
        <w:tab/>
        <w:t>Podpisový záznam člena</w:t>
      </w:r>
    </w:p>
    <w:p w:rsidR="00D80CD2" w:rsidRDefault="00D80CD2" w:rsidP="00D80CD2">
      <w:pPr>
        <w:spacing w:line="240" w:lineRule="auto"/>
      </w:pPr>
      <w:r>
        <w:t>zodpovednej za vedenie</w:t>
      </w:r>
      <w:r>
        <w:tab/>
      </w:r>
      <w:r>
        <w:tab/>
        <w:t>zodpovednej za zostavenie</w:t>
      </w:r>
      <w:r>
        <w:tab/>
        <w:t>štatutárneho orgánu UJ</w:t>
      </w:r>
    </w:p>
    <w:p w:rsidR="00D80CD2" w:rsidRDefault="00D80CD2" w:rsidP="00D80CD2">
      <w:pPr>
        <w:spacing w:line="240" w:lineRule="auto"/>
        <w:ind w:left="1416" w:hanging="1416"/>
      </w:pPr>
      <w:r>
        <w:t>účtovníctva:</w:t>
      </w:r>
      <w:r>
        <w:tab/>
      </w:r>
      <w:r>
        <w:tab/>
      </w:r>
      <w:r>
        <w:tab/>
      </w:r>
      <w:r>
        <w:tab/>
        <w:t>účtovnej závierky:</w:t>
      </w:r>
      <w:r>
        <w:tab/>
      </w:r>
      <w:r>
        <w:tab/>
        <w:t xml:space="preserve">alebo fyzickej osoby, ktorá </w:t>
      </w:r>
    </w:p>
    <w:p w:rsidR="00D80CD2" w:rsidRDefault="00D80CD2" w:rsidP="00D80CD2">
      <w:pPr>
        <w:spacing w:line="240" w:lineRule="auto"/>
        <w:ind w:left="1416" w:hanging="1416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je účtovnou jednotkou:</w:t>
      </w:r>
    </w:p>
    <w:p w:rsidR="00795FC5" w:rsidRDefault="00795FC5" w:rsidP="00D80CD2">
      <w:pPr>
        <w:spacing w:line="240" w:lineRule="auto"/>
        <w:ind w:left="1416" w:hanging="1416"/>
      </w:pPr>
    </w:p>
    <w:p w:rsidR="00795FC5" w:rsidRPr="00165BE1" w:rsidRDefault="0049709F" w:rsidP="00D80CD2">
      <w:pPr>
        <w:spacing w:line="240" w:lineRule="auto"/>
        <w:ind w:left="1416" w:hanging="1416"/>
        <w:rPr>
          <w:b/>
          <w:bCs/>
        </w:rPr>
      </w:pPr>
      <w:r w:rsidRPr="00165BE1">
        <w:rPr>
          <w:b/>
          <w:bCs/>
        </w:rPr>
        <w:lastRenderedPageBreak/>
        <w:t>1. Informácie o počte zamestnancov:</w:t>
      </w:r>
    </w:p>
    <w:p w:rsidR="0049709F" w:rsidRDefault="0049709F" w:rsidP="0049709F">
      <w:pPr>
        <w:spacing w:line="240" w:lineRule="auto"/>
      </w:pPr>
      <w:proofErr w:type="spellStart"/>
      <w:r>
        <w:t>Huma</w:t>
      </w:r>
      <w:proofErr w:type="spellEnd"/>
      <w:r>
        <w:t xml:space="preserve"> spol. s r.o. </w:t>
      </w:r>
      <w:r w:rsidRPr="0049709F">
        <w:rPr>
          <w:b/>
          <w:bCs/>
        </w:rPr>
        <w:t>nemá zamestnancov</w:t>
      </w:r>
      <w:r>
        <w:t xml:space="preserve"> ani v bežnom účtovnom období ani v bezprostredne predchádzajúcom účtovnom období.</w:t>
      </w:r>
    </w:p>
    <w:p w:rsidR="0049709F" w:rsidRDefault="0049709F" w:rsidP="0049709F">
      <w:pPr>
        <w:spacing w:line="240" w:lineRule="auto"/>
      </w:pPr>
    </w:p>
    <w:p w:rsidR="0049709F" w:rsidRPr="00165BE1" w:rsidRDefault="0049709F" w:rsidP="0049709F">
      <w:pPr>
        <w:spacing w:line="240" w:lineRule="auto"/>
        <w:rPr>
          <w:b/>
          <w:bCs/>
        </w:rPr>
      </w:pPr>
      <w:r w:rsidRPr="00165BE1">
        <w:rPr>
          <w:b/>
          <w:bCs/>
        </w:rPr>
        <w:t>2. Informácie o štruktúre spoločníkov ku dňu, ku ktorému sa zostavuje účtovná závierka</w:t>
      </w:r>
    </w:p>
    <w:p w:rsidR="0049709F" w:rsidRDefault="0049709F" w:rsidP="0049709F">
      <w:pPr>
        <w:spacing w:line="240" w:lineRule="auto"/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49709F" w:rsidRPr="0049709F" w:rsidTr="00BB0A82">
        <w:tc>
          <w:tcPr>
            <w:tcW w:w="2303" w:type="dxa"/>
          </w:tcPr>
          <w:p w:rsidR="0049709F" w:rsidRPr="0049709F" w:rsidRDefault="0049709F" w:rsidP="0049709F">
            <w:pPr>
              <w:jc w:val="center"/>
              <w:rPr>
                <w:b/>
                <w:bCs/>
              </w:rPr>
            </w:pPr>
            <w:r w:rsidRPr="0049709F">
              <w:rPr>
                <w:b/>
                <w:bCs/>
              </w:rPr>
              <w:t>Spoločník</w:t>
            </w:r>
          </w:p>
        </w:tc>
        <w:tc>
          <w:tcPr>
            <w:tcW w:w="4606" w:type="dxa"/>
            <w:gridSpan w:val="2"/>
          </w:tcPr>
          <w:p w:rsidR="0049709F" w:rsidRPr="0049709F" w:rsidRDefault="0049709F" w:rsidP="0049709F">
            <w:pPr>
              <w:jc w:val="center"/>
              <w:rPr>
                <w:b/>
                <w:bCs/>
              </w:rPr>
            </w:pPr>
            <w:r w:rsidRPr="0049709F">
              <w:rPr>
                <w:b/>
                <w:bCs/>
              </w:rPr>
              <w:t>Výška podielu na základnom imaní</w:t>
            </w:r>
          </w:p>
        </w:tc>
        <w:tc>
          <w:tcPr>
            <w:tcW w:w="2303" w:type="dxa"/>
          </w:tcPr>
          <w:p w:rsidR="0049709F" w:rsidRPr="0049709F" w:rsidRDefault="0049709F" w:rsidP="0049709F">
            <w:pPr>
              <w:jc w:val="center"/>
              <w:rPr>
                <w:b/>
                <w:bCs/>
              </w:rPr>
            </w:pPr>
            <w:r w:rsidRPr="0049709F">
              <w:rPr>
                <w:b/>
                <w:bCs/>
              </w:rPr>
              <w:t>Podiel na hlas. právach v %</w:t>
            </w:r>
          </w:p>
        </w:tc>
      </w:tr>
      <w:tr w:rsidR="0049709F" w:rsidTr="0049709F">
        <w:tc>
          <w:tcPr>
            <w:tcW w:w="2303" w:type="dxa"/>
          </w:tcPr>
          <w:p w:rsidR="0049709F" w:rsidRDefault="0049709F" w:rsidP="0049709F"/>
        </w:tc>
        <w:tc>
          <w:tcPr>
            <w:tcW w:w="2303" w:type="dxa"/>
          </w:tcPr>
          <w:p w:rsidR="0049709F" w:rsidRPr="0049709F" w:rsidRDefault="0049709F" w:rsidP="0049709F">
            <w:pPr>
              <w:jc w:val="center"/>
              <w:rPr>
                <w:b/>
                <w:bCs/>
              </w:rPr>
            </w:pPr>
            <w:r w:rsidRPr="0049709F">
              <w:rPr>
                <w:b/>
                <w:bCs/>
              </w:rPr>
              <w:t>Absolútne</w:t>
            </w:r>
          </w:p>
        </w:tc>
        <w:tc>
          <w:tcPr>
            <w:tcW w:w="2303" w:type="dxa"/>
          </w:tcPr>
          <w:p w:rsidR="0049709F" w:rsidRPr="0049709F" w:rsidRDefault="0049709F" w:rsidP="0049709F">
            <w:pPr>
              <w:jc w:val="center"/>
              <w:rPr>
                <w:b/>
                <w:bCs/>
              </w:rPr>
            </w:pPr>
            <w:r w:rsidRPr="0049709F">
              <w:rPr>
                <w:b/>
                <w:bCs/>
              </w:rPr>
              <w:t>v %</w:t>
            </w:r>
          </w:p>
        </w:tc>
        <w:tc>
          <w:tcPr>
            <w:tcW w:w="2303" w:type="dxa"/>
          </w:tcPr>
          <w:p w:rsidR="0049709F" w:rsidRDefault="0049709F" w:rsidP="0049709F"/>
        </w:tc>
      </w:tr>
      <w:tr w:rsidR="0049709F" w:rsidTr="0049709F">
        <w:tc>
          <w:tcPr>
            <w:tcW w:w="2303" w:type="dxa"/>
          </w:tcPr>
          <w:p w:rsidR="0049709F" w:rsidRDefault="0049709F" w:rsidP="0049709F">
            <w:r>
              <w:t>Hudák Jozef</w:t>
            </w:r>
          </w:p>
        </w:tc>
        <w:tc>
          <w:tcPr>
            <w:tcW w:w="2303" w:type="dxa"/>
          </w:tcPr>
          <w:p w:rsidR="0049709F" w:rsidRDefault="0049709F" w:rsidP="0049709F">
            <w:pPr>
              <w:jc w:val="center"/>
            </w:pPr>
            <w:r>
              <w:t>4980,- €</w:t>
            </w:r>
          </w:p>
        </w:tc>
        <w:tc>
          <w:tcPr>
            <w:tcW w:w="2303" w:type="dxa"/>
          </w:tcPr>
          <w:p w:rsidR="0049709F" w:rsidRDefault="0049709F" w:rsidP="0049709F">
            <w:pPr>
              <w:jc w:val="center"/>
            </w:pPr>
            <w:r>
              <w:t>60</w:t>
            </w:r>
          </w:p>
        </w:tc>
        <w:tc>
          <w:tcPr>
            <w:tcW w:w="2303" w:type="dxa"/>
          </w:tcPr>
          <w:p w:rsidR="0049709F" w:rsidRDefault="0049709F" w:rsidP="0049709F">
            <w:pPr>
              <w:jc w:val="center"/>
            </w:pPr>
            <w:r>
              <w:t>60</w:t>
            </w:r>
          </w:p>
        </w:tc>
      </w:tr>
      <w:tr w:rsidR="0049709F" w:rsidTr="0049709F">
        <w:tc>
          <w:tcPr>
            <w:tcW w:w="2303" w:type="dxa"/>
          </w:tcPr>
          <w:p w:rsidR="0049709F" w:rsidRDefault="0049709F" w:rsidP="0049709F">
            <w:r>
              <w:t>Hudák Rastislav</w:t>
            </w:r>
          </w:p>
        </w:tc>
        <w:tc>
          <w:tcPr>
            <w:tcW w:w="2303" w:type="dxa"/>
          </w:tcPr>
          <w:p w:rsidR="0049709F" w:rsidRDefault="0049709F" w:rsidP="0049709F">
            <w:pPr>
              <w:jc w:val="center"/>
            </w:pPr>
            <w:r>
              <w:t>1660,- €</w:t>
            </w:r>
          </w:p>
        </w:tc>
        <w:tc>
          <w:tcPr>
            <w:tcW w:w="2303" w:type="dxa"/>
          </w:tcPr>
          <w:p w:rsidR="0049709F" w:rsidRDefault="0049709F" w:rsidP="0049709F">
            <w:pPr>
              <w:jc w:val="center"/>
            </w:pPr>
            <w:r>
              <w:t>20</w:t>
            </w:r>
          </w:p>
        </w:tc>
        <w:tc>
          <w:tcPr>
            <w:tcW w:w="2303" w:type="dxa"/>
          </w:tcPr>
          <w:p w:rsidR="0049709F" w:rsidRDefault="0049709F" w:rsidP="0049709F">
            <w:pPr>
              <w:jc w:val="center"/>
            </w:pPr>
            <w:r>
              <w:t>20</w:t>
            </w:r>
          </w:p>
        </w:tc>
      </w:tr>
      <w:tr w:rsidR="0049709F" w:rsidTr="0049709F">
        <w:tc>
          <w:tcPr>
            <w:tcW w:w="2303" w:type="dxa"/>
          </w:tcPr>
          <w:p w:rsidR="0049709F" w:rsidRDefault="0049709F" w:rsidP="0049709F">
            <w:proofErr w:type="spellStart"/>
            <w:r>
              <w:t>Taylor</w:t>
            </w:r>
            <w:proofErr w:type="spellEnd"/>
            <w:r>
              <w:t xml:space="preserve"> Alexandra</w:t>
            </w:r>
          </w:p>
        </w:tc>
        <w:tc>
          <w:tcPr>
            <w:tcW w:w="2303" w:type="dxa"/>
          </w:tcPr>
          <w:p w:rsidR="0049709F" w:rsidRDefault="0049709F" w:rsidP="0049709F">
            <w:pPr>
              <w:jc w:val="center"/>
            </w:pPr>
            <w:r>
              <w:t>1660,- €</w:t>
            </w:r>
          </w:p>
        </w:tc>
        <w:tc>
          <w:tcPr>
            <w:tcW w:w="2303" w:type="dxa"/>
          </w:tcPr>
          <w:p w:rsidR="0049709F" w:rsidRDefault="0049709F" w:rsidP="0049709F">
            <w:pPr>
              <w:jc w:val="center"/>
            </w:pPr>
            <w:r>
              <w:t>20</w:t>
            </w:r>
          </w:p>
        </w:tc>
        <w:tc>
          <w:tcPr>
            <w:tcW w:w="2303" w:type="dxa"/>
          </w:tcPr>
          <w:p w:rsidR="0049709F" w:rsidRDefault="0049709F" w:rsidP="0049709F">
            <w:pPr>
              <w:jc w:val="center"/>
            </w:pPr>
            <w:r>
              <w:t>20</w:t>
            </w:r>
          </w:p>
        </w:tc>
      </w:tr>
      <w:tr w:rsidR="0049709F" w:rsidTr="0049709F">
        <w:tc>
          <w:tcPr>
            <w:tcW w:w="2303" w:type="dxa"/>
          </w:tcPr>
          <w:p w:rsidR="0049709F" w:rsidRDefault="0049709F" w:rsidP="0049709F">
            <w:r>
              <w:t>SPOLU</w:t>
            </w:r>
          </w:p>
        </w:tc>
        <w:tc>
          <w:tcPr>
            <w:tcW w:w="2303" w:type="dxa"/>
          </w:tcPr>
          <w:p w:rsidR="0049709F" w:rsidRDefault="0049709F" w:rsidP="0049709F">
            <w:pPr>
              <w:jc w:val="center"/>
            </w:pPr>
            <w:r>
              <w:t>8300,- €</w:t>
            </w:r>
          </w:p>
        </w:tc>
        <w:tc>
          <w:tcPr>
            <w:tcW w:w="2303" w:type="dxa"/>
          </w:tcPr>
          <w:p w:rsidR="0049709F" w:rsidRDefault="0049709F" w:rsidP="0049709F">
            <w:pPr>
              <w:jc w:val="center"/>
            </w:pPr>
            <w:r>
              <w:t>100</w:t>
            </w:r>
          </w:p>
        </w:tc>
        <w:tc>
          <w:tcPr>
            <w:tcW w:w="2303" w:type="dxa"/>
          </w:tcPr>
          <w:p w:rsidR="0049709F" w:rsidRDefault="0049709F" w:rsidP="0049709F">
            <w:pPr>
              <w:jc w:val="center"/>
            </w:pPr>
            <w:r>
              <w:t>100</w:t>
            </w:r>
          </w:p>
        </w:tc>
      </w:tr>
    </w:tbl>
    <w:p w:rsidR="0049709F" w:rsidRDefault="0049709F" w:rsidP="0049709F">
      <w:pPr>
        <w:spacing w:line="240" w:lineRule="auto"/>
      </w:pPr>
    </w:p>
    <w:p w:rsidR="0049709F" w:rsidRPr="00165BE1" w:rsidRDefault="0049709F" w:rsidP="0049709F">
      <w:pPr>
        <w:spacing w:line="240" w:lineRule="auto"/>
        <w:rPr>
          <w:b/>
          <w:bCs/>
        </w:rPr>
      </w:pPr>
      <w:r w:rsidRPr="00165BE1">
        <w:rPr>
          <w:b/>
          <w:bCs/>
        </w:rPr>
        <w:t>3. Informácie o dlhodobom hmotnom majetku</w:t>
      </w:r>
      <w:r w:rsidR="009C16E8" w:rsidRPr="00165BE1">
        <w:rPr>
          <w:b/>
          <w:bCs/>
        </w:rPr>
        <w:t xml:space="preserve"> – bežné účtovné obdobie</w:t>
      </w:r>
    </w:p>
    <w:p w:rsidR="0049709F" w:rsidRDefault="0049709F" w:rsidP="0049709F">
      <w:pPr>
        <w:spacing w:line="240" w:lineRule="auto"/>
      </w:pPr>
      <w:r>
        <w:t>Stav na začiatku</w:t>
      </w:r>
      <w:r w:rsidR="00356C18">
        <w:t xml:space="preserve"> účtovného obdobia 17.164</w:t>
      </w:r>
      <w:r>
        <w:t>,-€</w:t>
      </w:r>
      <w:r w:rsidR="009C16E8">
        <w:t xml:space="preserve"> - samostatné hnuteľné veci a súbory hnuteľných vecí.</w:t>
      </w:r>
    </w:p>
    <w:p w:rsidR="00356C18" w:rsidRDefault="00356C18" w:rsidP="0049709F">
      <w:pPr>
        <w:spacing w:line="240" w:lineRule="auto"/>
      </w:pPr>
      <w:r>
        <w:t>Stav na konci účtovného obdobia 0,- €.</w:t>
      </w:r>
    </w:p>
    <w:p w:rsidR="009C16E8" w:rsidRDefault="00356C18" w:rsidP="0049709F">
      <w:pPr>
        <w:spacing w:line="240" w:lineRule="auto"/>
      </w:pPr>
      <w:r>
        <w:t>Oprávky stav na konci účtovného obdobia 0</w:t>
      </w:r>
      <w:r w:rsidR="009C16E8">
        <w:t>,-</w:t>
      </w:r>
      <w:r>
        <w:t>€</w:t>
      </w:r>
      <w:r w:rsidR="009C16E8">
        <w:t xml:space="preserve"> </w:t>
      </w:r>
    </w:p>
    <w:p w:rsidR="009C16E8" w:rsidRDefault="009C16E8" w:rsidP="0049709F">
      <w:pPr>
        <w:spacing w:line="240" w:lineRule="auto"/>
      </w:pPr>
      <w:r>
        <w:t>V dlhodobom hmotnom majetku neprišlo k žiadnym prírastkom ani úbytkom.</w:t>
      </w:r>
    </w:p>
    <w:p w:rsidR="00C919F7" w:rsidRDefault="00C919F7" w:rsidP="009C16E8">
      <w:pPr>
        <w:spacing w:line="240" w:lineRule="auto"/>
      </w:pPr>
    </w:p>
    <w:p w:rsidR="00C919F7" w:rsidRPr="00165BE1" w:rsidRDefault="00C919F7" w:rsidP="00912F21">
      <w:pPr>
        <w:spacing w:line="240" w:lineRule="auto"/>
        <w:rPr>
          <w:b/>
          <w:bCs/>
        </w:rPr>
      </w:pPr>
      <w:r w:rsidRPr="00165BE1">
        <w:rPr>
          <w:b/>
          <w:bCs/>
        </w:rPr>
        <w:t>4. Informácie o krátkodobom finančnom majetku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C919F7" w:rsidTr="00C919F7">
        <w:tc>
          <w:tcPr>
            <w:tcW w:w="3070" w:type="dxa"/>
          </w:tcPr>
          <w:p w:rsidR="00C919F7" w:rsidRDefault="00C919F7" w:rsidP="00C919F7">
            <w:pPr>
              <w:jc w:val="center"/>
            </w:pPr>
            <w:r>
              <w:t>Názov položky</w:t>
            </w:r>
          </w:p>
        </w:tc>
        <w:tc>
          <w:tcPr>
            <w:tcW w:w="3071" w:type="dxa"/>
          </w:tcPr>
          <w:p w:rsidR="00C919F7" w:rsidRDefault="00C919F7" w:rsidP="00C919F7">
            <w:pPr>
              <w:jc w:val="center"/>
            </w:pPr>
            <w:r>
              <w:t>Bežné UO</w:t>
            </w:r>
          </w:p>
        </w:tc>
        <w:tc>
          <w:tcPr>
            <w:tcW w:w="3071" w:type="dxa"/>
          </w:tcPr>
          <w:p w:rsidR="00C919F7" w:rsidRDefault="00C919F7" w:rsidP="00C919F7">
            <w:pPr>
              <w:jc w:val="center"/>
            </w:pPr>
            <w:proofErr w:type="spellStart"/>
            <w:r>
              <w:t>Bezprostred.predchádzajúce</w:t>
            </w:r>
            <w:proofErr w:type="spellEnd"/>
            <w:r>
              <w:t xml:space="preserve"> UO</w:t>
            </w:r>
          </w:p>
        </w:tc>
      </w:tr>
      <w:tr w:rsidR="00C919F7" w:rsidTr="00C919F7">
        <w:tc>
          <w:tcPr>
            <w:tcW w:w="3070" w:type="dxa"/>
          </w:tcPr>
          <w:p w:rsidR="00C919F7" w:rsidRDefault="00C919F7" w:rsidP="00C919F7">
            <w:r>
              <w:t>Pokladnica, ceniny</w:t>
            </w:r>
          </w:p>
        </w:tc>
        <w:tc>
          <w:tcPr>
            <w:tcW w:w="3071" w:type="dxa"/>
          </w:tcPr>
          <w:p w:rsidR="00C919F7" w:rsidRDefault="00356C18" w:rsidP="00C919F7">
            <w:pPr>
              <w:jc w:val="center"/>
            </w:pPr>
            <w:r>
              <w:t>4.252</w:t>
            </w:r>
            <w:r w:rsidR="00C919F7">
              <w:t>,-</w:t>
            </w:r>
          </w:p>
        </w:tc>
        <w:tc>
          <w:tcPr>
            <w:tcW w:w="3071" w:type="dxa"/>
          </w:tcPr>
          <w:p w:rsidR="00C919F7" w:rsidRDefault="00356C18" w:rsidP="00C919F7">
            <w:pPr>
              <w:jc w:val="center"/>
            </w:pPr>
            <w:r>
              <w:t>4.029</w:t>
            </w:r>
            <w:r w:rsidR="00C919F7">
              <w:t>,-</w:t>
            </w:r>
          </w:p>
        </w:tc>
      </w:tr>
      <w:tr w:rsidR="00C919F7" w:rsidTr="00C919F7">
        <w:tc>
          <w:tcPr>
            <w:tcW w:w="3070" w:type="dxa"/>
          </w:tcPr>
          <w:p w:rsidR="00C919F7" w:rsidRDefault="00C919F7" w:rsidP="00C919F7">
            <w:r>
              <w:t>Bežné bankovú účty</w:t>
            </w:r>
          </w:p>
        </w:tc>
        <w:tc>
          <w:tcPr>
            <w:tcW w:w="3071" w:type="dxa"/>
          </w:tcPr>
          <w:p w:rsidR="00C919F7" w:rsidRDefault="00356C18" w:rsidP="00356C18">
            <w:pPr>
              <w:jc w:val="center"/>
            </w:pPr>
            <w:r>
              <w:t>11.608</w:t>
            </w:r>
            <w:r w:rsidR="00C919F7">
              <w:t>,-</w:t>
            </w:r>
          </w:p>
        </w:tc>
        <w:tc>
          <w:tcPr>
            <w:tcW w:w="3071" w:type="dxa"/>
          </w:tcPr>
          <w:p w:rsidR="00C919F7" w:rsidRDefault="00356C18" w:rsidP="00C919F7">
            <w:pPr>
              <w:jc w:val="center"/>
            </w:pPr>
            <w:r>
              <w:t xml:space="preserve"> 4.910</w:t>
            </w:r>
            <w:r w:rsidR="00C919F7">
              <w:t>,-</w:t>
            </w:r>
          </w:p>
        </w:tc>
      </w:tr>
      <w:tr w:rsidR="00C919F7" w:rsidTr="00C919F7">
        <w:tc>
          <w:tcPr>
            <w:tcW w:w="3070" w:type="dxa"/>
          </w:tcPr>
          <w:p w:rsidR="00C919F7" w:rsidRDefault="00C919F7" w:rsidP="00C919F7">
            <w:r>
              <w:t>Bankové účty termínované</w:t>
            </w:r>
          </w:p>
        </w:tc>
        <w:tc>
          <w:tcPr>
            <w:tcW w:w="3071" w:type="dxa"/>
          </w:tcPr>
          <w:p w:rsidR="00C919F7" w:rsidRDefault="00C919F7" w:rsidP="00C919F7">
            <w:pPr>
              <w:jc w:val="center"/>
            </w:pPr>
            <w:r>
              <w:t>-</w:t>
            </w:r>
          </w:p>
        </w:tc>
        <w:tc>
          <w:tcPr>
            <w:tcW w:w="3071" w:type="dxa"/>
          </w:tcPr>
          <w:p w:rsidR="00C919F7" w:rsidRDefault="00C919F7" w:rsidP="00C919F7">
            <w:pPr>
              <w:jc w:val="center"/>
            </w:pPr>
            <w:r>
              <w:t>-</w:t>
            </w:r>
          </w:p>
        </w:tc>
      </w:tr>
      <w:tr w:rsidR="00C919F7" w:rsidTr="00C919F7">
        <w:tc>
          <w:tcPr>
            <w:tcW w:w="3070" w:type="dxa"/>
          </w:tcPr>
          <w:p w:rsidR="00C919F7" w:rsidRDefault="00C919F7" w:rsidP="00C919F7">
            <w:r>
              <w:t>Peniaze na ceste</w:t>
            </w:r>
          </w:p>
        </w:tc>
        <w:tc>
          <w:tcPr>
            <w:tcW w:w="3071" w:type="dxa"/>
          </w:tcPr>
          <w:p w:rsidR="00C919F7" w:rsidRDefault="00C919F7" w:rsidP="00C919F7">
            <w:pPr>
              <w:jc w:val="center"/>
            </w:pPr>
            <w:r>
              <w:t>-</w:t>
            </w:r>
          </w:p>
        </w:tc>
        <w:tc>
          <w:tcPr>
            <w:tcW w:w="3071" w:type="dxa"/>
          </w:tcPr>
          <w:p w:rsidR="00C919F7" w:rsidRDefault="00C919F7" w:rsidP="00C919F7">
            <w:pPr>
              <w:jc w:val="center"/>
            </w:pPr>
            <w:r>
              <w:t>-</w:t>
            </w:r>
          </w:p>
        </w:tc>
      </w:tr>
      <w:tr w:rsidR="00C919F7" w:rsidTr="00C919F7">
        <w:tc>
          <w:tcPr>
            <w:tcW w:w="3070" w:type="dxa"/>
          </w:tcPr>
          <w:p w:rsidR="00C919F7" w:rsidRDefault="00C919F7" w:rsidP="00C919F7">
            <w:r>
              <w:t>SPOLU</w:t>
            </w:r>
          </w:p>
        </w:tc>
        <w:tc>
          <w:tcPr>
            <w:tcW w:w="3071" w:type="dxa"/>
          </w:tcPr>
          <w:p w:rsidR="00C919F7" w:rsidRDefault="00356C18" w:rsidP="00C919F7">
            <w:pPr>
              <w:jc w:val="center"/>
            </w:pPr>
            <w:r>
              <w:t>18.860</w:t>
            </w:r>
            <w:r w:rsidR="00C919F7">
              <w:t>,-</w:t>
            </w:r>
          </w:p>
        </w:tc>
        <w:tc>
          <w:tcPr>
            <w:tcW w:w="3071" w:type="dxa"/>
          </w:tcPr>
          <w:p w:rsidR="00C919F7" w:rsidRDefault="00356C18" w:rsidP="00C919F7">
            <w:pPr>
              <w:jc w:val="center"/>
            </w:pPr>
            <w:r>
              <w:t xml:space="preserve"> 8.939</w:t>
            </w:r>
            <w:r w:rsidR="00C919F7">
              <w:t>,-</w:t>
            </w:r>
          </w:p>
        </w:tc>
      </w:tr>
    </w:tbl>
    <w:p w:rsidR="00C919F7" w:rsidRDefault="00C919F7" w:rsidP="00912F21">
      <w:pPr>
        <w:spacing w:line="240" w:lineRule="auto"/>
      </w:pPr>
    </w:p>
    <w:p w:rsidR="00C919F7" w:rsidRPr="00165BE1" w:rsidRDefault="00C919F7" w:rsidP="00912F21">
      <w:pPr>
        <w:spacing w:line="240" w:lineRule="auto"/>
        <w:rPr>
          <w:b/>
          <w:bCs/>
        </w:rPr>
      </w:pPr>
      <w:r w:rsidRPr="00165BE1">
        <w:rPr>
          <w:b/>
          <w:bCs/>
        </w:rPr>
        <w:t>5. Rozdelenie účtovného zisku za bezprostredne predchádzajúce účtovné obdobie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C919F7" w:rsidTr="00C919F7">
        <w:tc>
          <w:tcPr>
            <w:tcW w:w="4606" w:type="dxa"/>
          </w:tcPr>
          <w:p w:rsidR="00C919F7" w:rsidRPr="00C919F7" w:rsidRDefault="00C919F7" w:rsidP="00C919F7">
            <w:pPr>
              <w:jc w:val="center"/>
              <w:rPr>
                <w:b/>
                <w:bCs/>
              </w:rPr>
            </w:pPr>
            <w:r w:rsidRPr="00C919F7">
              <w:rPr>
                <w:b/>
                <w:bCs/>
              </w:rPr>
              <w:t>Názov položky</w:t>
            </w:r>
          </w:p>
        </w:tc>
        <w:tc>
          <w:tcPr>
            <w:tcW w:w="4606" w:type="dxa"/>
          </w:tcPr>
          <w:p w:rsidR="00C919F7" w:rsidRPr="00C919F7" w:rsidRDefault="00C919F7" w:rsidP="00C919F7">
            <w:pPr>
              <w:jc w:val="center"/>
              <w:rPr>
                <w:b/>
                <w:bCs/>
              </w:rPr>
            </w:pPr>
            <w:r w:rsidRPr="00C919F7">
              <w:rPr>
                <w:b/>
                <w:bCs/>
              </w:rPr>
              <w:t>Účtovné obdobie</w:t>
            </w:r>
          </w:p>
        </w:tc>
      </w:tr>
      <w:tr w:rsidR="00C919F7" w:rsidTr="00C919F7">
        <w:tc>
          <w:tcPr>
            <w:tcW w:w="4606" w:type="dxa"/>
          </w:tcPr>
          <w:p w:rsidR="00C919F7" w:rsidRDefault="00C919F7" w:rsidP="00912F21">
            <w:r>
              <w:t>Účtovný zisk</w:t>
            </w:r>
          </w:p>
        </w:tc>
        <w:tc>
          <w:tcPr>
            <w:tcW w:w="4606" w:type="dxa"/>
          </w:tcPr>
          <w:p w:rsidR="00C919F7" w:rsidRDefault="00356C18" w:rsidP="005E394C">
            <w:pPr>
              <w:jc w:val="center"/>
            </w:pPr>
            <w:r>
              <w:t>10.067</w:t>
            </w:r>
            <w:r w:rsidR="005E394C">
              <w:t>,-</w:t>
            </w:r>
          </w:p>
        </w:tc>
      </w:tr>
      <w:tr w:rsidR="00C919F7" w:rsidTr="00C919F7">
        <w:tc>
          <w:tcPr>
            <w:tcW w:w="4606" w:type="dxa"/>
          </w:tcPr>
          <w:p w:rsidR="00C919F7" w:rsidRDefault="00C919F7" w:rsidP="00912F21">
            <w:r>
              <w:t>Úhrada straty minulých rokov</w:t>
            </w:r>
          </w:p>
        </w:tc>
        <w:tc>
          <w:tcPr>
            <w:tcW w:w="4606" w:type="dxa"/>
          </w:tcPr>
          <w:p w:rsidR="00C919F7" w:rsidRDefault="00C919F7" w:rsidP="005E394C">
            <w:pPr>
              <w:jc w:val="center"/>
            </w:pPr>
          </w:p>
        </w:tc>
      </w:tr>
      <w:tr w:rsidR="00C919F7" w:rsidTr="00C919F7">
        <w:tc>
          <w:tcPr>
            <w:tcW w:w="4606" w:type="dxa"/>
          </w:tcPr>
          <w:p w:rsidR="00C919F7" w:rsidRDefault="005E394C" w:rsidP="00912F21">
            <w:r>
              <w:t xml:space="preserve">Prevod do nerozdeleného zisku </w:t>
            </w:r>
            <w:proofErr w:type="spellStart"/>
            <w:r>
              <w:t>minul.rokov</w:t>
            </w:r>
            <w:proofErr w:type="spellEnd"/>
          </w:p>
        </w:tc>
        <w:tc>
          <w:tcPr>
            <w:tcW w:w="4606" w:type="dxa"/>
          </w:tcPr>
          <w:p w:rsidR="00C919F7" w:rsidRDefault="00356C18" w:rsidP="005E394C">
            <w:pPr>
              <w:jc w:val="center"/>
            </w:pPr>
            <w:r>
              <w:t>10.067</w:t>
            </w:r>
            <w:r w:rsidR="005E394C">
              <w:t>,-</w:t>
            </w:r>
          </w:p>
        </w:tc>
      </w:tr>
      <w:tr w:rsidR="005E394C" w:rsidTr="00C919F7">
        <w:tc>
          <w:tcPr>
            <w:tcW w:w="4606" w:type="dxa"/>
          </w:tcPr>
          <w:p w:rsidR="005E394C" w:rsidRDefault="005E394C" w:rsidP="00912F21">
            <w:r>
              <w:t>SPOLU</w:t>
            </w:r>
          </w:p>
        </w:tc>
        <w:tc>
          <w:tcPr>
            <w:tcW w:w="4606" w:type="dxa"/>
          </w:tcPr>
          <w:p w:rsidR="005E394C" w:rsidRDefault="00356C18" w:rsidP="005E394C">
            <w:pPr>
              <w:jc w:val="center"/>
            </w:pPr>
            <w:r>
              <w:t>10.067</w:t>
            </w:r>
            <w:r w:rsidR="005E394C">
              <w:t>,-</w:t>
            </w:r>
          </w:p>
        </w:tc>
      </w:tr>
    </w:tbl>
    <w:p w:rsidR="00C919F7" w:rsidRDefault="00C919F7" w:rsidP="00912F21">
      <w:pPr>
        <w:spacing w:line="240" w:lineRule="auto"/>
      </w:pPr>
    </w:p>
    <w:p w:rsidR="005E394C" w:rsidRPr="00165BE1" w:rsidRDefault="005E394C" w:rsidP="00912F21">
      <w:pPr>
        <w:spacing w:line="240" w:lineRule="auto"/>
        <w:rPr>
          <w:b/>
          <w:bCs/>
        </w:rPr>
      </w:pPr>
      <w:r w:rsidRPr="00165BE1">
        <w:rPr>
          <w:b/>
          <w:bCs/>
        </w:rPr>
        <w:t>6. Informácie o záväzkoch</w:t>
      </w:r>
    </w:p>
    <w:p w:rsidR="005E394C" w:rsidRDefault="005E394C" w:rsidP="00912F21">
      <w:pPr>
        <w:spacing w:line="240" w:lineRule="auto"/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5E394C" w:rsidTr="005E394C">
        <w:tc>
          <w:tcPr>
            <w:tcW w:w="3070" w:type="dxa"/>
          </w:tcPr>
          <w:p w:rsidR="005E394C" w:rsidRDefault="005E394C" w:rsidP="00912F21">
            <w:r>
              <w:t>Názov položky</w:t>
            </w:r>
          </w:p>
        </w:tc>
        <w:tc>
          <w:tcPr>
            <w:tcW w:w="3071" w:type="dxa"/>
          </w:tcPr>
          <w:p w:rsidR="005E394C" w:rsidRDefault="005E394C" w:rsidP="00912F21">
            <w:r>
              <w:t>Bežné UO</w:t>
            </w:r>
          </w:p>
        </w:tc>
        <w:tc>
          <w:tcPr>
            <w:tcW w:w="3071" w:type="dxa"/>
          </w:tcPr>
          <w:p w:rsidR="005E394C" w:rsidRDefault="005E394C" w:rsidP="00912F21">
            <w:r>
              <w:t>Bezprostredne predchádzajúce OU</w:t>
            </w:r>
          </w:p>
        </w:tc>
      </w:tr>
      <w:tr w:rsidR="005E394C" w:rsidTr="005E394C">
        <w:tc>
          <w:tcPr>
            <w:tcW w:w="3070" w:type="dxa"/>
          </w:tcPr>
          <w:p w:rsidR="005E394C" w:rsidRDefault="005E394C" w:rsidP="00912F21">
            <w:r>
              <w:t>Záväzky do 1 roka splatnosti</w:t>
            </w:r>
          </w:p>
        </w:tc>
        <w:tc>
          <w:tcPr>
            <w:tcW w:w="3071" w:type="dxa"/>
          </w:tcPr>
          <w:p w:rsidR="005E394C" w:rsidRDefault="00356C18" w:rsidP="005E394C">
            <w:pPr>
              <w:jc w:val="center"/>
            </w:pPr>
            <w:r>
              <w:t>1.783</w:t>
            </w:r>
            <w:r w:rsidR="005E394C">
              <w:t>,-</w:t>
            </w:r>
          </w:p>
        </w:tc>
        <w:tc>
          <w:tcPr>
            <w:tcW w:w="3071" w:type="dxa"/>
          </w:tcPr>
          <w:p w:rsidR="005E394C" w:rsidRDefault="00356C18" w:rsidP="005E394C">
            <w:pPr>
              <w:jc w:val="center"/>
            </w:pPr>
            <w:r>
              <w:t>147</w:t>
            </w:r>
            <w:r w:rsidR="005E394C">
              <w:t>,-</w:t>
            </w:r>
          </w:p>
        </w:tc>
      </w:tr>
      <w:tr w:rsidR="005E394C" w:rsidTr="005E394C">
        <w:tc>
          <w:tcPr>
            <w:tcW w:w="3070" w:type="dxa"/>
          </w:tcPr>
          <w:p w:rsidR="005E394C" w:rsidRDefault="005E394C" w:rsidP="00912F21">
            <w:r>
              <w:t>Krátkodobé záväzky spolu</w:t>
            </w:r>
          </w:p>
        </w:tc>
        <w:tc>
          <w:tcPr>
            <w:tcW w:w="3071" w:type="dxa"/>
          </w:tcPr>
          <w:p w:rsidR="005E394C" w:rsidRDefault="000A0960" w:rsidP="000A0960">
            <w:pPr>
              <w:jc w:val="center"/>
            </w:pPr>
            <w:r>
              <w:t>1.783</w:t>
            </w:r>
            <w:r w:rsidR="005E394C">
              <w:t>,-</w:t>
            </w:r>
          </w:p>
        </w:tc>
        <w:tc>
          <w:tcPr>
            <w:tcW w:w="3071" w:type="dxa"/>
          </w:tcPr>
          <w:p w:rsidR="005E394C" w:rsidRDefault="00356C18" w:rsidP="005E394C">
            <w:pPr>
              <w:jc w:val="center"/>
            </w:pPr>
            <w:r>
              <w:t>147</w:t>
            </w:r>
            <w:r w:rsidR="005E394C">
              <w:t>,-</w:t>
            </w:r>
          </w:p>
        </w:tc>
      </w:tr>
      <w:tr w:rsidR="005E394C" w:rsidTr="005E394C">
        <w:tc>
          <w:tcPr>
            <w:tcW w:w="3070" w:type="dxa"/>
          </w:tcPr>
          <w:p w:rsidR="005E394C" w:rsidRDefault="005E394C" w:rsidP="00912F21">
            <w:r>
              <w:t>Dlhodobé záväzky spolu</w:t>
            </w:r>
          </w:p>
        </w:tc>
        <w:tc>
          <w:tcPr>
            <w:tcW w:w="3071" w:type="dxa"/>
          </w:tcPr>
          <w:p w:rsidR="005E394C" w:rsidRDefault="005E394C" w:rsidP="005E394C">
            <w:pPr>
              <w:jc w:val="center"/>
            </w:pPr>
            <w:r>
              <w:t>0,-</w:t>
            </w:r>
          </w:p>
        </w:tc>
        <w:tc>
          <w:tcPr>
            <w:tcW w:w="3071" w:type="dxa"/>
          </w:tcPr>
          <w:p w:rsidR="005E394C" w:rsidRDefault="005E394C" w:rsidP="005E394C">
            <w:pPr>
              <w:jc w:val="center"/>
            </w:pPr>
            <w:r>
              <w:t>0,-</w:t>
            </w:r>
          </w:p>
        </w:tc>
      </w:tr>
    </w:tbl>
    <w:p w:rsidR="005E394C" w:rsidRDefault="005E394C" w:rsidP="00912F21">
      <w:pPr>
        <w:spacing w:line="240" w:lineRule="auto"/>
      </w:pPr>
    </w:p>
    <w:p w:rsidR="005E394C" w:rsidRPr="00165BE1" w:rsidRDefault="005E394C" w:rsidP="00912F21">
      <w:pPr>
        <w:spacing w:line="240" w:lineRule="auto"/>
        <w:rPr>
          <w:b/>
          <w:bCs/>
        </w:rPr>
      </w:pPr>
      <w:r w:rsidRPr="00165BE1">
        <w:rPr>
          <w:b/>
          <w:bCs/>
        </w:rPr>
        <w:t>7. Informácie o tržbách s odbytom na Slovensku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5E394C" w:rsidTr="005E394C">
        <w:tc>
          <w:tcPr>
            <w:tcW w:w="3070" w:type="dxa"/>
          </w:tcPr>
          <w:p w:rsidR="005E394C" w:rsidRPr="005E394C" w:rsidRDefault="005E394C" w:rsidP="005E394C">
            <w:pPr>
              <w:jc w:val="center"/>
              <w:rPr>
                <w:b/>
                <w:bCs/>
              </w:rPr>
            </w:pPr>
            <w:r w:rsidRPr="005E394C">
              <w:rPr>
                <w:b/>
                <w:bCs/>
              </w:rPr>
              <w:t>Tržby</w:t>
            </w:r>
          </w:p>
        </w:tc>
        <w:tc>
          <w:tcPr>
            <w:tcW w:w="3071" w:type="dxa"/>
          </w:tcPr>
          <w:p w:rsidR="005E394C" w:rsidRPr="005E394C" w:rsidRDefault="005E394C" w:rsidP="005E394C">
            <w:pPr>
              <w:jc w:val="center"/>
              <w:rPr>
                <w:b/>
                <w:bCs/>
              </w:rPr>
            </w:pPr>
            <w:r w:rsidRPr="005E394C">
              <w:rPr>
                <w:b/>
                <w:bCs/>
              </w:rPr>
              <w:t>Bežné UO</w:t>
            </w:r>
          </w:p>
        </w:tc>
        <w:tc>
          <w:tcPr>
            <w:tcW w:w="3071" w:type="dxa"/>
          </w:tcPr>
          <w:p w:rsidR="005E394C" w:rsidRPr="005E394C" w:rsidRDefault="005E394C" w:rsidP="005E394C">
            <w:pPr>
              <w:jc w:val="center"/>
              <w:rPr>
                <w:b/>
                <w:bCs/>
              </w:rPr>
            </w:pPr>
            <w:r w:rsidRPr="005E394C">
              <w:rPr>
                <w:b/>
                <w:bCs/>
              </w:rPr>
              <w:t>Bezprostredne predchádzajúce OU</w:t>
            </w:r>
          </w:p>
        </w:tc>
      </w:tr>
      <w:tr w:rsidR="000A0960" w:rsidTr="005E394C">
        <w:tc>
          <w:tcPr>
            <w:tcW w:w="3070" w:type="dxa"/>
          </w:tcPr>
          <w:p w:rsidR="000A0960" w:rsidRDefault="000A0960" w:rsidP="00912F21">
            <w:r>
              <w:t>Z predaja tovaru</w:t>
            </w:r>
          </w:p>
        </w:tc>
        <w:tc>
          <w:tcPr>
            <w:tcW w:w="3071" w:type="dxa"/>
          </w:tcPr>
          <w:p w:rsidR="000A0960" w:rsidRDefault="000A0960" w:rsidP="00385E0A">
            <w:pPr>
              <w:jc w:val="center"/>
            </w:pPr>
            <w:r>
              <w:t>0,-</w:t>
            </w:r>
          </w:p>
        </w:tc>
        <w:tc>
          <w:tcPr>
            <w:tcW w:w="3071" w:type="dxa"/>
          </w:tcPr>
          <w:p w:rsidR="000A0960" w:rsidRDefault="000A0960" w:rsidP="00437826">
            <w:pPr>
              <w:jc w:val="center"/>
            </w:pPr>
            <w:r>
              <w:t>4.690,-</w:t>
            </w:r>
          </w:p>
        </w:tc>
      </w:tr>
      <w:tr w:rsidR="000A0960" w:rsidTr="005E394C">
        <w:tc>
          <w:tcPr>
            <w:tcW w:w="3070" w:type="dxa"/>
          </w:tcPr>
          <w:p w:rsidR="000A0960" w:rsidRDefault="000A0960" w:rsidP="00912F21">
            <w:r>
              <w:t xml:space="preserve">Prenájom </w:t>
            </w:r>
            <w:proofErr w:type="spellStart"/>
            <w:r>
              <w:t>hnut.vecí</w:t>
            </w:r>
            <w:proofErr w:type="spellEnd"/>
          </w:p>
        </w:tc>
        <w:tc>
          <w:tcPr>
            <w:tcW w:w="3071" w:type="dxa"/>
          </w:tcPr>
          <w:p w:rsidR="000A0960" w:rsidRDefault="000A0960" w:rsidP="00385E0A">
            <w:pPr>
              <w:jc w:val="center"/>
            </w:pPr>
            <w:r>
              <w:t>11.828,-</w:t>
            </w:r>
          </w:p>
        </w:tc>
        <w:tc>
          <w:tcPr>
            <w:tcW w:w="3071" w:type="dxa"/>
          </w:tcPr>
          <w:p w:rsidR="000A0960" w:rsidRDefault="000A0960" w:rsidP="00437826">
            <w:pPr>
              <w:jc w:val="center"/>
            </w:pPr>
            <w:r>
              <w:t>11.582,-</w:t>
            </w:r>
          </w:p>
        </w:tc>
      </w:tr>
      <w:tr w:rsidR="000A0960" w:rsidTr="005E394C">
        <w:tc>
          <w:tcPr>
            <w:tcW w:w="3070" w:type="dxa"/>
          </w:tcPr>
          <w:p w:rsidR="000A0960" w:rsidRDefault="000A0960" w:rsidP="00912F21">
            <w:r>
              <w:t>Predaj majetku</w:t>
            </w:r>
          </w:p>
        </w:tc>
        <w:tc>
          <w:tcPr>
            <w:tcW w:w="3071" w:type="dxa"/>
          </w:tcPr>
          <w:p w:rsidR="000A0960" w:rsidRDefault="000A0960" w:rsidP="00385E0A">
            <w:pPr>
              <w:jc w:val="center"/>
            </w:pPr>
            <w:r>
              <w:t>6.158,-</w:t>
            </w:r>
          </w:p>
        </w:tc>
        <w:tc>
          <w:tcPr>
            <w:tcW w:w="3071" w:type="dxa"/>
          </w:tcPr>
          <w:p w:rsidR="000A0960" w:rsidRDefault="000A0960" w:rsidP="00437826">
            <w:pPr>
              <w:jc w:val="center"/>
            </w:pPr>
            <w:r>
              <w:t>0,-</w:t>
            </w:r>
          </w:p>
        </w:tc>
      </w:tr>
      <w:tr w:rsidR="000A0960" w:rsidTr="005E394C">
        <w:tc>
          <w:tcPr>
            <w:tcW w:w="3070" w:type="dxa"/>
          </w:tcPr>
          <w:p w:rsidR="000A0960" w:rsidRDefault="000A0960" w:rsidP="00912F21">
            <w:r>
              <w:t>SPOLU</w:t>
            </w:r>
          </w:p>
        </w:tc>
        <w:tc>
          <w:tcPr>
            <w:tcW w:w="3071" w:type="dxa"/>
          </w:tcPr>
          <w:p w:rsidR="000A0960" w:rsidRDefault="000A0960" w:rsidP="00385E0A">
            <w:pPr>
              <w:jc w:val="center"/>
            </w:pPr>
            <w:r>
              <w:t>17.986,-</w:t>
            </w:r>
          </w:p>
        </w:tc>
        <w:tc>
          <w:tcPr>
            <w:tcW w:w="3071" w:type="dxa"/>
          </w:tcPr>
          <w:p w:rsidR="000A0960" w:rsidRDefault="000A0960" w:rsidP="00437826">
            <w:pPr>
              <w:jc w:val="center"/>
            </w:pPr>
            <w:r>
              <w:t>16.272,-</w:t>
            </w:r>
          </w:p>
        </w:tc>
      </w:tr>
    </w:tbl>
    <w:p w:rsidR="005E394C" w:rsidRDefault="005E394C" w:rsidP="00912F21">
      <w:pPr>
        <w:spacing w:line="240" w:lineRule="auto"/>
      </w:pPr>
    </w:p>
    <w:p w:rsidR="005E394C" w:rsidRPr="00165BE1" w:rsidRDefault="00165BE1" w:rsidP="00912F21">
      <w:pPr>
        <w:spacing w:line="240" w:lineRule="auto"/>
        <w:rPr>
          <w:b/>
          <w:bCs/>
        </w:rPr>
      </w:pPr>
      <w:r w:rsidRPr="00165BE1">
        <w:rPr>
          <w:b/>
          <w:bCs/>
        </w:rPr>
        <w:t>8. Informácie o nákladoch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165BE1" w:rsidTr="00165BE1">
        <w:tc>
          <w:tcPr>
            <w:tcW w:w="3070" w:type="dxa"/>
          </w:tcPr>
          <w:p w:rsidR="00165BE1" w:rsidRPr="00165BE1" w:rsidRDefault="00165BE1" w:rsidP="00165BE1">
            <w:pPr>
              <w:jc w:val="center"/>
              <w:rPr>
                <w:b/>
                <w:bCs/>
              </w:rPr>
            </w:pPr>
            <w:r w:rsidRPr="00165BE1">
              <w:rPr>
                <w:b/>
                <w:bCs/>
              </w:rPr>
              <w:t>Náklady</w:t>
            </w:r>
          </w:p>
        </w:tc>
        <w:tc>
          <w:tcPr>
            <w:tcW w:w="3071" w:type="dxa"/>
          </w:tcPr>
          <w:p w:rsidR="00165BE1" w:rsidRDefault="00165BE1" w:rsidP="00165BE1">
            <w:pPr>
              <w:jc w:val="center"/>
            </w:pPr>
            <w:r w:rsidRPr="005E394C">
              <w:rPr>
                <w:b/>
                <w:bCs/>
              </w:rPr>
              <w:t>Bežné UO</w:t>
            </w:r>
          </w:p>
        </w:tc>
        <w:tc>
          <w:tcPr>
            <w:tcW w:w="3071" w:type="dxa"/>
          </w:tcPr>
          <w:p w:rsidR="00165BE1" w:rsidRDefault="00165BE1" w:rsidP="00165BE1">
            <w:pPr>
              <w:jc w:val="center"/>
            </w:pPr>
            <w:r w:rsidRPr="005E394C">
              <w:rPr>
                <w:b/>
                <w:bCs/>
              </w:rPr>
              <w:t>Bezprostredne predchádzajúce OU</w:t>
            </w:r>
          </w:p>
        </w:tc>
      </w:tr>
      <w:tr w:rsidR="000A0960" w:rsidTr="00165BE1">
        <w:tc>
          <w:tcPr>
            <w:tcW w:w="3070" w:type="dxa"/>
          </w:tcPr>
          <w:p w:rsidR="000A0960" w:rsidRDefault="000A0960" w:rsidP="00912F21">
            <w:r>
              <w:t>Náklady na obstaranie tovaru</w:t>
            </w:r>
          </w:p>
        </w:tc>
        <w:tc>
          <w:tcPr>
            <w:tcW w:w="3071" w:type="dxa"/>
          </w:tcPr>
          <w:p w:rsidR="000A0960" w:rsidRDefault="000A0960" w:rsidP="00165BE1">
            <w:pPr>
              <w:jc w:val="center"/>
            </w:pPr>
            <w:r>
              <w:t>0,-</w:t>
            </w:r>
          </w:p>
        </w:tc>
        <w:tc>
          <w:tcPr>
            <w:tcW w:w="3071" w:type="dxa"/>
          </w:tcPr>
          <w:p w:rsidR="000A0960" w:rsidRDefault="000A0960" w:rsidP="00437826">
            <w:pPr>
              <w:jc w:val="center"/>
            </w:pPr>
            <w:r>
              <w:t>3.306,-</w:t>
            </w:r>
          </w:p>
        </w:tc>
      </w:tr>
      <w:tr w:rsidR="000A0960" w:rsidTr="00165BE1">
        <w:tc>
          <w:tcPr>
            <w:tcW w:w="3070" w:type="dxa"/>
          </w:tcPr>
          <w:p w:rsidR="000A0960" w:rsidRDefault="000A0960" w:rsidP="00912F21">
            <w:r>
              <w:t>Služby</w:t>
            </w:r>
          </w:p>
        </w:tc>
        <w:tc>
          <w:tcPr>
            <w:tcW w:w="3071" w:type="dxa"/>
          </w:tcPr>
          <w:p w:rsidR="000A0960" w:rsidRDefault="000A0960" w:rsidP="00165BE1">
            <w:pPr>
              <w:jc w:val="center"/>
            </w:pPr>
            <w:r>
              <w:t>5.124,-</w:t>
            </w:r>
          </w:p>
        </w:tc>
        <w:tc>
          <w:tcPr>
            <w:tcW w:w="3071" w:type="dxa"/>
          </w:tcPr>
          <w:p w:rsidR="000A0960" w:rsidRDefault="000A0960" w:rsidP="00437826">
            <w:pPr>
              <w:jc w:val="center"/>
            </w:pPr>
            <w:r>
              <w:t>7.113,-</w:t>
            </w:r>
          </w:p>
        </w:tc>
      </w:tr>
      <w:tr w:rsidR="000A0960" w:rsidTr="00165BE1">
        <w:tc>
          <w:tcPr>
            <w:tcW w:w="3070" w:type="dxa"/>
          </w:tcPr>
          <w:p w:rsidR="000A0960" w:rsidRDefault="000A0960" w:rsidP="00912F21">
            <w:r>
              <w:t>Spotreba materiálu</w:t>
            </w:r>
          </w:p>
        </w:tc>
        <w:tc>
          <w:tcPr>
            <w:tcW w:w="3071" w:type="dxa"/>
          </w:tcPr>
          <w:p w:rsidR="000A0960" w:rsidRDefault="000A0960" w:rsidP="000A0960">
            <w:pPr>
              <w:jc w:val="center"/>
            </w:pPr>
            <w:r>
              <w:t>3.578,-</w:t>
            </w:r>
          </w:p>
        </w:tc>
        <w:tc>
          <w:tcPr>
            <w:tcW w:w="3071" w:type="dxa"/>
          </w:tcPr>
          <w:p w:rsidR="000A0960" w:rsidRDefault="000A0960" w:rsidP="00437826">
            <w:pPr>
              <w:jc w:val="center"/>
            </w:pPr>
            <w:r>
              <w:t>4.232,-</w:t>
            </w:r>
          </w:p>
        </w:tc>
      </w:tr>
      <w:tr w:rsidR="000A0960" w:rsidTr="00165BE1">
        <w:tc>
          <w:tcPr>
            <w:tcW w:w="3070" w:type="dxa"/>
          </w:tcPr>
          <w:p w:rsidR="000A0960" w:rsidRDefault="000A0960" w:rsidP="00912F21">
            <w:r>
              <w:t>Odpisy HM</w:t>
            </w:r>
          </w:p>
        </w:tc>
        <w:tc>
          <w:tcPr>
            <w:tcW w:w="3071" w:type="dxa"/>
          </w:tcPr>
          <w:p w:rsidR="000A0960" w:rsidRDefault="000A0960" w:rsidP="000A0960">
            <w:pPr>
              <w:jc w:val="center"/>
            </w:pPr>
            <w:r>
              <w:t>4.841,-</w:t>
            </w:r>
          </w:p>
        </w:tc>
        <w:tc>
          <w:tcPr>
            <w:tcW w:w="3071" w:type="dxa"/>
          </w:tcPr>
          <w:p w:rsidR="000A0960" w:rsidRDefault="000A0960" w:rsidP="00437826">
            <w:pPr>
              <w:jc w:val="center"/>
            </w:pPr>
            <w:r>
              <w:t>0,-</w:t>
            </w:r>
          </w:p>
        </w:tc>
      </w:tr>
      <w:tr w:rsidR="000A0960" w:rsidTr="00165BE1">
        <w:tc>
          <w:tcPr>
            <w:tcW w:w="3070" w:type="dxa"/>
          </w:tcPr>
          <w:p w:rsidR="000A0960" w:rsidRDefault="000A0960" w:rsidP="00912F21">
            <w:r>
              <w:t>ZC predaného DM</w:t>
            </w:r>
          </w:p>
        </w:tc>
        <w:tc>
          <w:tcPr>
            <w:tcW w:w="3071" w:type="dxa"/>
          </w:tcPr>
          <w:p w:rsidR="000A0960" w:rsidRDefault="000A0960" w:rsidP="000A0960">
            <w:pPr>
              <w:jc w:val="center"/>
            </w:pPr>
            <w:r>
              <w:t>12.323,-</w:t>
            </w:r>
          </w:p>
        </w:tc>
        <w:tc>
          <w:tcPr>
            <w:tcW w:w="3071" w:type="dxa"/>
          </w:tcPr>
          <w:p w:rsidR="000A0960" w:rsidRDefault="000A0960" w:rsidP="00437826">
            <w:pPr>
              <w:jc w:val="center"/>
            </w:pPr>
            <w:r>
              <w:t>0,-</w:t>
            </w:r>
            <w:bookmarkStart w:id="0" w:name="_GoBack"/>
            <w:bookmarkEnd w:id="0"/>
          </w:p>
        </w:tc>
      </w:tr>
    </w:tbl>
    <w:p w:rsidR="009C16E8" w:rsidRDefault="009C16E8" w:rsidP="0049709F">
      <w:pPr>
        <w:spacing w:line="240" w:lineRule="auto"/>
      </w:pPr>
    </w:p>
    <w:sectPr w:rsidR="009C16E8" w:rsidSect="000D3A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80CD2"/>
    <w:rsid w:val="000A0960"/>
    <w:rsid w:val="000D3A6E"/>
    <w:rsid w:val="000D50ED"/>
    <w:rsid w:val="00120E20"/>
    <w:rsid w:val="00165BE1"/>
    <w:rsid w:val="002046FF"/>
    <w:rsid w:val="00356C18"/>
    <w:rsid w:val="00385E0A"/>
    <w:rsid w:val="0039174F"/>
    <w:rsid w:val="0049709F"/>
    <w:rsid w:val="005E394C"/>
    <w:rsid w:val="00651DA0"/>
    <w:rsid w:val="00795FC5"/>
    <w:rsid w:val="00912F21"/>
    <w:rsid w:val="009765EA"/>
    <w:rsid w:val="009C16E8"/>
    <w:rsid w:val="009E65D0"/>
    <w:rsid w:val="00A447C9"/>
    <w:rsid w:val="00C919F7"/>
    <w:rsid w:val="00D80C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1DA0"/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709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51DA0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4970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398</Words>
  <Characters>2273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Jarka</dc:creator>
  <cp:lastModifiedBy>Windows User</cp:lastModifiedBy>
  <cp:revision>2</cp:revision>
  <cp:lastPrinted>2014-03-19T08:49:00Z</cp:lastPrinted>
  <dcterms:created xsi:type="dcterms:W3CDTF">2015-03-31T19:30:00Z</dcterms:created>
  <dcterms:modified xsi:type="dcterms:W3CDTF">2015-03-31T19:30:00Z</dcterms:modified>
</cp:coreProperties>
</file>