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2014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9002E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ANCORA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9002E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34 124 951 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9002E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Perecká 19, 934 05 Levice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E10C0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E10C04">
        <w:rPr>
          <w:rFonts w:ascii="Arial" w:hAnsi="Arial" w:cs="Arial"/>
          <w:spacing w:val="-1"/>
          <w:sz w:val="22"/>
          <w:szCs w:val="22"/>
        </w:rPr>
        <w:t>j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E10C04">
        <w:rPr>
          <w:rFonts w:ascii="Arial" w:hAnsi="Arial" w:cs="Arial"/>
          <w:spacing w:val="-5"/>
          <w:sz w:val="22"/>
          <w:szCs w:val="22"/>
        </w:rPr>
        <w:t xml:space="preserve"> </w:t>
      </w:r>
      <w:r w:rsidR="009002ED">
        <w:rPr>
          <w:rFonts w:ascii="Arial" w:hAnsi="Arial" w:cs="Arial"/>
          <w:spacing w:val="-5"/>
          <w:sz w:val="22"/>
          <w:szCs w:val="22"/>
        </w:rPr>
        <w:t>nemá náplň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E10C04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E10C04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  <w:r w:rsidR="00E10C04">
        <w:rPr>
          <w:rFonts w:ascii="Arial" w:hAnsi="Arial" w:cs="Arial"/>
        </w:rPr>
        <w:t xml:space="preserve"> </w:t>
      </w:r>
      <w:r w:rsidR="009002ED">
        <w:rPr>
          <w:rFonts w:ascii="Arial" w:hAnsi="Arial" w:cs="Arial"/>
        </w:rPr>
        <w:t>nemá náplň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3342" w:type="dxa"/>
          </w:tcPr>
          <w:p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="00764C38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E10C0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9002ED">
        <w:rPr>
          <w:rFonts w:ascii="Arial" w:hAnsi="Arial" w:cs="Arial"/>
          <w:sz w:val="22"/>
          <w:szCs w:val="22"/>
        </w:rPr>
        <w:t>ÚJ v roku 2015 bude naďalej nepretržite pokračovať vo svojej činnosti</w:t>
      </w:r>
    </w:p>
    <w:p w:rsidR="002E7B9C" w:rsidRPr="00A55E63" w:rsidRDefault="002E7B9C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E10C0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C1ED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="00471DC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4C1ED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4C1ED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4C1ED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  <w:bookmarkStart w:id="0" w:name="_GoBack"/>
            <w:bookmarkEnd w:id="0"/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4C1ED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E10C0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E10C0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dlhodobého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,pou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764C38" w:rsidRDefault="00764C3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Odpisový plán účtovných odpisov nehmotného majetku vychádzal z požiadavky zákona č.431/2002 Z.z. o účtovníctve. Dodržiavala sa zásada jeho odpísania v účtovníctve najneskôr do 5 rokov od jeho obstarania.</w:t>
      </w:r>
    </w:p>
    <w:p w:rsidR="00764C38" w:rsidRPr="00A55E63" w:rsidRDefault="00764C3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Odpisový plán účtovných odpisov hmotného majetku sa zostavil interným predpisom tak, že za základ vzal metódy používané pri vyčísľovaní daňových odpisov pri rešpektovaní predpokladaného opotrebenia. Odpisové sadzby pre účtovné a daňové odpisy sa rovnajú.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764C38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d 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764C38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metód</w:t>
      </w:r>
      <w:r w:rsidR="00764C38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 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 na 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nú hodnotu 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764C38">
        <w:rPr>
          <w:rFonts w:ascii="Arial" w:hAnsi="Arial" w:cs="Arial"/>
          <w:spacing w:val="-5"/>
          <w:sz w:val="22"/>
          <w:szCs w:val="22"/>
        </w:rPr>
        <w:t xml:space="preserve"> </w:t>
      </w:r>
      <w:r w:rsidR="009002ED">
        <w:rPr>
          <w:rFonts w:ascii="Arial" w:hAnsi="Arial" w:cs="Arial"/>
          <w:spacing w:val="-5"/>
          <w:sz w:val="22"/>
          <w:szCs w:val="22"/>
        </w:rPr>
        <w:t>nemá náplň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764C38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764C38">
        <w:rPr>
          <w:rFonts w:ascii="Arial" w:hAnsi="Arial" w:cs="Arial"/>
          <w:spacing w:val="-1"/>
          <w:sz w:val="22"/>
          <w:szCs w:val="22"/>
        </w:rPr>
        <w:t xml:space="preserve">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764C38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764C38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764C38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9002ED">
        <w:rPr>
          <w:rFonts w:ascii="Arial" w:hAnsi="Arial" w:cs="Arial"/>
          <w:sz w:val="22"/>
          <w:szCs w:val="22"/>
        </w:rPr>
        <w:t>nemá náplň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="0001756E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="0001756E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="0001756E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="0001756E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01756E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01756E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01756E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01756E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01756E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9002ED">
        <w:rPr>
          <w:rFonts w:ascii="Arial" w:hAnsi="Arial" w:cs="Arial"/>
          <w:sz w:val="22"/>
          <w:szCs w:val="22"/>
        </w:rPr>
        <w:t>nemá náplň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471DC1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  <w:r w:rsidR="009002ED">
        <w:rPr>
          <w:rFonts w:ascii="Arial" w:hAnsi="Arial" w:cs="Arial"/>
          <w:sz w:val="22"/>
          <w:szCs w:val="22"/>
        </w:rPr>
        <w:t xml:space="preserve"> nemá náplň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471DC1">
        <w:rPr>
          <w:rFonts w:ascii="Arial" w:hAnsi="Arial" w:cs="Arial"/>
          <w:sz w:val="22"/>
          <w:szCs w:val="22"/>
        </w:rPr>
        <w:t xml:space="preserve">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471DC1">
        <w:rPr>
          <w:rFonts w:ascii="Arial" w:hAnsi="Arial" w:cs="Arial"/>
          <w:sz w:val="22"/>
          <w:szCs w:val="22"/>
        </w:rPr>
        <w:t xml:space="preserve">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471DC1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471DC1">
        <w:rPr>
          <w:rFonts w:ascii="Arial" w:hAnsi="Arial" w:cs="Arial"/>
          <w:spacing w:val="4"/>
          <w:sz w:val="22"/>
          <w:szCs w:val="22"/>
        </w:rPr>
        <w:t>y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9002ED">
        <w:rPr>
          <w:rFonts w:ascii="Arial" w:hAnsi="Arial" w:cs="Arial"/>
          <w:sz w:val="22"/>
          <w:szCs w:val="22"/>
        </w:rPr>
        <w:t>nemá náplň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471DC1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  <w:r w:rsidR="009002ED">
        <w:rPr>
          <w:rFonts w:ascii="Arial" w:hAnsi="Arial" w:cs="Arial"/>
          <w:sz w:val="22"/>
          <w:szCs w:val="22"/>
        </w:rPr>
        <w:t xml:space="preserve"> nemá náplň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 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471DC1">
        <w:rPr>
          <w:rFonts w:ascii="Arial" w:hAnsi="Arial" w:cs="Arial"/>
          <w:spacing w:val="-5"/>
          <w:sz w:val="22"/>
          <w:szCs w:val="22"/>
        </w:rPr>
        <w:t xml:space="preserve">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lenom 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suma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a 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471DC1">
        <w:rPr>
          <w:rFonts w:ascii="Arial" w:hAnsi="Arial" w:cs="Arial"/>
          <w:spacing w:val="-2"/>
          <w:sz w:val="22"/>
          <w:szCs w:val="22"/>
        </w:rPr>
        <w:t xml:space="preserve">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,na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471DC1">
        <w:rPr>
          <w:rFonts w:ascii="Arial" w:hAnsi="Arial" w:cs="Arial"/>
          <w:spacing w:val="-5"/>
          <w:sz w:val="22"/>
          <w:szCs w:val="22"/>
        </w:rPr>
        <w:t xml:space="preserve"> 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E34607">
        <w:rPr>
          <w:rFonts w:ascii="Arial" w:hAnsi="Arial" w:cs="Arial"/>
          <w:sz w:val="22"/>
          <w:szCs w:val="22"/>
        </w:rPr>
        <w:t xml:space="preserve"> 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E34607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  <w:r w:rsidR="009002ED">
        <w:rPr>
          <w:rFonts w:ascii="Arial" w:hAnsi="Arial" w:cs="Arial"/>
          <w:spacing w:val="2"/>
          <w:sz w:val="22"/>
          <w:szCs w:val="22"/>
        </w:rPr>
        <w:t xml:space="preserve"> nemá náplň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E34607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</w:t>
      </w:r>
      <w:r w:rsidR="00E34607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E34607">
        <w:rPr>
          <w:rFonts w:ascii="Arial" w:hAnsi="Arial" w:cs="Arial"/>
          <w:spacing w:val="-5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E34607">
        <w:rPr>
          <w:rFonts w:ascii="Arial" w:hAnsi="Arial" w:cs="Arial"/>
          <w:spacing w:val="-8"/>
          <w:sz w:val="22"/>
          <w:szCs w:val="22"/>
        </w:rPr>
        <w:t xml:space="preserve"> 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2E7B9C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4C1ED8">
        <w:rPr>
          <w:rFonts w:ascii="Arial" w:hAnsi="Arial" w:cs="Arial"/>
          <w:sz w:val="22"/>
          <w:szCs w:val="22"/>
        </w:rPr>
        <w:t xml:space="preserve"> </w:t>
      </w:r>
    </w:p>
    <w:p w:rsidR="00637F73" w:rsidRPr="00A55E63" w:rsidRDefault="002C12B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nie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="004C1ED8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E7B9C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E7B9C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E7B9C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E7B9C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E7B9C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9002ED">
        <w:rPr>
          <w:rFonts w:ascii="Arial" w:hAnsi="Arial" w:cs="Arial"/>
          <w:sz w:val="22"/>
          <w:szCs w:val="22"/>
        </w:rPr>
        <w:t xml:space="preserve"> nemá náplň</w:t>
      </w:r>
    </w:p>
    <w:sectPr w:rsidR="009D5C84" w:rsidRPr="00A55E63" w:rsidSect="00C057E7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15F4" w:rsidRDefault="000515F4">
      <w:r>
        <w:separator/>
      </w:r>
    </w:p>
  </w:endnote>
  <w:endnote w:type="continuationSeparator" w:id="1">
    <w:p w:rsidR="000515F4" w:rsidRDefault="000515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ED8" w:rsidRDefault="00123185">
    <w:pPr>
      <w:spacing w:line="200" w:lineRule="exact"/>
      <w:rPr>
        <w:sz w:val="20"/>
        <w:szCs w:val="20"/>
      </w:rPr>
    </w:pPr>
    <w:r w:rsidRPr="00123185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4C1ED8" w:rsidRDefault="004C1ED8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 w:rsidR="00123185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123185">
                  <w:fldChar w:fldCharType="separate"/>
                </w:r>
                <w:r w:rsidR="009002ED">
                  <w:rPr>
                    <w:rFonts w:cs="Times New Roman"/>
                    <w:noProof/>
                  </w:rPr>
                  <w:t>3</w:t>
                </w:r>
                <w:r w:rsidR="00123185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15F4" w:rsidRDefault="000515F4">
      <w:r>
        <w:separator/>
      </w:r>
    </w:p>
  </w:footnote>
  <w:footnote w:type="continuationSeparator" w:id="1">
    <w:p w:rsidR="000515F4" w:rsidRDefault="000515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ED8" w:rsidRDefault="004C1ED8">
    <w:pPr>
      <w:pStyle w:val="Hlavika"/>
    </w:pPr>
  </w:p>
  <w:p w:rsidR="004C1ED8" w:rsidRDefault="004C1ED8">
    <w:pPr>
      <w:pStyle w:val="Hlavika"/>
    </w:pPr>
  </w:p>
  <w:p w:rsidR="004C1ED8" w:rsidRDefault="004C1ED8">
    <w:pPr>
      <w:pStyle w:val="Hlavika"/>
    </w:pPr>
  </w:p>
  <w:p w:rsidR="004C1ED8" w:rsidRDefault="004C1ED8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 MÚJ 3 –01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>
      <w:rPr>
        <w:rFonts w:ascii="Arial" w:hAnsi="Arial" w:cs="Arial"/>
        <w:sz w:val="22"/>
        <w:szCs w:val="22"/>
        <w:bdr w:val="single" w:sz="4" w:space="0" w:color="auto"/>
      </w:rPr>
      <w:t>34 1</w:t>
    </w:r>
    <w:r w:rsidR="009002ED">
      <w:rPr>
        <w:rFonts w:ascii="Arial" w:hAnsi="Arial" w:cs="Arial"/>
        <w:sz w:val="22"/>
        <w:szCs w:val="22"/>
        <w:bdr w:val="single" w:sz="4" w:space="0" w:color="auto"/>
      </w:rPr>
      <w:t>24</w:t>
    </w:r>
    <w:r>
      <w:rPr>
        <w:rFonts w:ascii="Arial" w:hAnsi="Arial" w:cs="Arial"/>
        <w:sz w:val="22"/>
        <w:szCs w:val="22"/>
        <w:bdr w:val="single" w:sz="4" w:space="0" w:color="auto"/>
      </w:rPr>
      <w:t xml:space="preserve"> 9</w:t>
    </w:r>
    <w:r w:rsidR="009002ED">
      <w:rPr>
        <w:rFonts w:ascii="Arial" w:hAnsi="Arial" w:cs="Arial"/>
        <w:sz w:val="22"/>
        <w:szCs w:val="22"/>
        <w:bdr w:val="single" w:sz="4" w:space="0" w:color="auto"/>
      </w:rPr>
      <w:t>51</w:t>
    </w:r>
    <w:r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>
      <w:rPr>
        <w:rFonts w:ascii="Arial" w:hAnsi="Arial" w:cs="Arial"/>
        <w:sz w:val="22"/>
        <w:szCs w:val="22"/>
        <w:bdr w:val="single" w:sz="4" w:space="0" w:color="auto"/>
      </w:rPr>
      <w:t>202</w:t>
    </w:r>
    <w:r w:rsidR="009002ED">
      <w:rPr>
        <w:rFonts w:ascii="Arial" w:hAnsi="Arial" w:cs="Arial"/>
        <w:sz w:val="22"/>
        <w:szCs w:val="22"/>
        <w:bdr w:val="single" w:sz="4" w:space="0" w:color="auto"/>
      </w:rPr>
      <w:t>0402846</w:t>
    </w:r>
  </w:p>
  <w:p w:rsidR="004C1ED8" w:rsidRDefault="004C1ED8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4C1ED8" w:rsidRDefault="004C1ED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404E8"/>
    <w:rsid w:val="0001756E"/>
    <w:rsid w:val="000515F4"/>
    <w:rsid w:val="00123185"/>
    <w:rsid w:val="001406AD"/>
    <w:rsid w:val="002401F1"/>
    <w:rsid w:val="002C12B4"/>
    <w:rsid w:val="002D7E6D"/>
    <w:rsid w:val="002E7B9C"/>
    <w:rsid w:val="003657F5"/>
    <w:rsid w:val="00373635"/>
    <w:rsid w:val="003D056F"/>
    <w:rsid w:val="00401155"/>
    <w:rsid w:val="00471DC1"/>
    <w:rsid w:val="004A2BF3"/>
    <w:rsid w:val="004C1ED8"/>
    <w:rsid w:val="0055784D"/>
    <w:rsid w:val="005B483F"/>
    <w:rsid w:val="00623868"/>
    <w:rsid w:val="00637F73"/>
    <w:rsid w:val="00676DB4"/>
    <w:rsid w:val="00764C38"/>
    <w:rsid w:val="008771A6"/>
    <w:rsid w:val="009002ED"/>
    <w:rsid w:val="00913435"/>
    <w:rsid w:val="00916772"/>
    <w:rsid w:val="009A27D0"/>
    <w:rsid w:val="009D5C84"/>
    <w:rsid w:val="00A55E63"/>
    <w:rsid w:val="00AD6C8A"/>
    <w:rsid w:val="00AD749D"/>
    <w:rsid w:val="00B15E67"/>
    <w:rsid w:val="00B7440A"/>
    <w:rsid w:val="00C01CB7"/>
    <w:rsid w:val="00C057E7"/>
    <w:rsid w:val="00CC3205"/>
    <w:rsid w:val="00CD545D"/>
    <w:rsid w:val="00E10C04"/>
    <w:rsid w:val="00E34607"/>
    <w:rsid w:val="00E63B82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C057E7"/>
    <w:rPr>
      <w:lang w:val="sk-SK"/>
    </w:rPr>
  </w:style>
  <w:style w:type="paragraph" w:styleId="Nadpis1">
    <w:name w:val="heading 1"/>
    <w:basedOn w:val="Normlny"/>
    <w:uiPriority w:val="1"/>
    <w:qFormat/>
    <w:rsid w:val="00C057E7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057E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C057E7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C057E7"/>
  </w:style>
  <w:style w:type="paragraph" w:customStyle="1" w:styleId="TableParagraph">
    <w:name w:val="Table Paragraph"/>
    <w:basedOn w:val="Normlny"/>
    <w:uiPriority w:val="1"/>
    <w:qFormat/>
    <w:rsid w:val="00C057E7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1069</Words>
  <Characters>6096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pc</cp:lastModifiedBy>
  <cp:revision>2</cp:revision>
  <cp:lastPrinted>2015-04-06T19:51:00Z</cp:lastPrinted>
  <dcterms:created xsi:type="dcterms:W3CDTF">2015-04-06T19:51:00Z</dcterms:created>
  <dcterms:modified xsi:type="dcterms:W3CDTF">2015-04-06T19:51:00Z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