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C61" w:rsidRPr="00842158" w:rsidRDefault="00842158" w:rsidP="00842158">
      <w:pPr>
        <w:jc w:val="center"/>
        <w:rPr>
          <w:u w:val="single"/>
        </w:rPr>
      </w:pPr>
      <w:r w:rsidRPr="00842158">
        <w:rPr>
          <w:u w:val="single"/>
        </w:rPr>
        <w:t xml:space="preserve">Koloman </w:t>
      </w:r>
      <w:proofErr w:type="spellStart"/>
      <w:r w:rsidRPr="00842158">
        <w:rPr>
          <w:u w:val="single"/>
        </w:rPr>
        <w:t>Urbánek</w:t>
      </w:r>
      <w:proofErr w:type="spellEnd"/>
      <w:r w:rsidRPr="00842158">
        <w:rPr>
          <w:u w:val="single"/>
        </w:rPr>
        <w:t xml:space="preserve"> – REKOSAN, s.r.o.,  Saratovská 45, 934 05 Levice</w:t>
      </w:r>
    </w:p>
    <w:p w:rsidR="00842158" w:rsidRDefault="00842158"/>
    <w:p w:rsidR="00842158" w:rsidRDefault="00842158" w:rsidP="00842158">
      <w:pPr>
        <w:jc w:val="right"/>
      </w:pPr>
    </w:p>
    <w:p w:rsidR="00842158" w:rsidRDefault="00842158" w:rsidP="00842158">
      <w:pPr>
        <w:jc w:val="right"/>
      </w:pPr>
    </w:p>
    <w:p w:rsidR="00842158" w:rsidRDefault="00842158" w:rsidP="00842158">
      <w:pPr>
        <w:jc w:val="right"/>
      </w:pPr>
      <w:r>
        <w:t>Daňový úrad Nitra pobočka Levice</w:t>
      </w:r>
    </w:p>
    <w:p w:rsidR="00842158" w:rsidRDefault="00842158"/>
    <w:p w:rsidR="00842158" w:rsidRDefault="00842158"/>
    <w:p w:rsidR="00842158" w:rsidRDefault="00842158"/>
    <w:p w:rsidR="00842158" w:rsidRPr="00842158" w:rsidRDefault="00842158">
      <w:pPr>
        <w:rPr>
          <w:b/>
        </w:rPr>
      </w:pPr>
      <w:r w:rsidRPr="00842158">
        <w:rPr>
          <w:b/>
        </w:rPr>
        <w:t>Vec: Oznámenie správnych údajov</w:t>
      </w:r>
    </w:p>
    <w:p w:rsidR="00842158" w:rsidRDefault="00842158">
      <w:r>
        <w:t xml:space="preserve">V daňovom priznaní za rok 2014 za spoločnosť Koloman </w:t>
      </w:r>
      <w:proofErr w:type="spellStart"/>
      <w:r>
        <w:t>Urbánek</w:t>
      </w:r>
      <w:proofErr w:type="spellEnd"/>
      <w:r>
        <w:t xml:space="preserve"> – REKOSAN, s.r.o. sme nedopatrením uviedli na riadku 910 nesprávnu výšku preddavkov zaplatených v priebehu roka 2014, správna suma je 4 187,64 EUR. Z dôvodu zmeny sumy uvedenej na r. 910 sa mení aj hodnota riadkov 940 a 1001 pričom správna suma r.940 je 4 187,64 EUR a správna suma na r. 1001 je 3 227,64 EUR</w:t>
      </w:r>
      <w:r w:rsidR="00461203">
        <w:t>. Ospravedlňujeme sa za vzniknuté komplikácie.</w:t>
      </w:r>
    </w:p>
    <w:p w:rsidR="00461203" w:rsidRDefault="00461203"/>
    <w:p w:rsidR="00461203" w:rsidRDefault="00461203"/>
    <w:sectPr w:rsidR="00461203" w:rsidSect="00202C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42158"/>
    <w:rsid w:val="00202C61"/>
    <w:rsid w:val="00461203"/>
    <w:rsid w:val="008421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02C6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WTM Solutions</dc:creator>
  <cp:lastModifiedBy>WTM Solutions</cp:lastModifiedBy>
  <cp:revision>1</cp:revision>
  <dcterms:created xsi:type="dcterms:W3CDTF">2015-04-16T08:24:00Z</dcterms:created>
  <dcterms:modified xsi:type="dcterms:W3CDTF">2015-04-16T08:40:00Z</dcterms:modified>
</cp:coreProperties>
</file>