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6EC8" w:rsidRPr="00C45D3F" w:rsidRDefault="006F6EC8" w:rsidP="00A14BF0">
      <w:pPr>
        <w:jc w:val="center"/>
        <w:rPr>
          <w:b/>
          <w:sz w:val="24"/>
          <w:szCs w:val="24"/>
          <w:u w:val="single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CA7669">
        <w:rPr>
          <w:b/>
          <w:sz w:val="36"/>
        </w:rPr>
        <w:t>4</w:t>
      </w:r>
      <w:r>
        <w:rPr>
          <w:b/>
          <w:sz w:val="36"/>
        </w:rPr>
        <w:t xml:space="preserve"> - textová časť</w:t>
      </w: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F6EC8" w:rsidRDefault="006F6EC8" w:rsidP="006F6EC8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6F6EC8" w:rsidRPr="007E2317" w:rsidRDefault="006F6EC8" w:rsidP="006F6EC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Štúrova 419/1,  920 41  Leopoldov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37838628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01.04.2002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Leopoldov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Hlohovecká  cesta 104/2, 920 41  Leopoldov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6F6EC8" w:rsidRPr="00563E6B" w:rsidRDefault="00041C0C" w:rsidP="00392B2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F6EC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F6EC8" w:rsidRPr="00563E6B">
              <w:rPr>
                <w:b/>
                <w:sz w:val="24"/>
                <w:szCs w:val="24"/>
              </w:rPr>
              <w:t xml:space="preserve">    </w:t>
            </w:r>
            <w:r w:rsidR="006F6EC8" w:rsidRPr="00563E6B">
              <w:rPr>
                <w:sz w:val="24"/>
                <w:szCs w:val="24"/>
              </w:rPr>
              <w:t>riadna</w:t>
            </w:r>
          </w:p>
          <w:p w:rsidR="006F6EC8" w:rsidRPr="00563E6B" w:rsidRDefault="00041C0C" w:rsidP="00392B2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F6EC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F6EC8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6F6EC8" w:rsidRPr="00563E6B" w:rsidRDefault="00041C0C" w:rsidP="00392B2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F6EC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F6EC8" w:rsidRPr="00563E6B">
              <w:rPr>
                <w:b/>
                <w:sz w:val="24"/>
                <w:szCs w:val="24"/>
              </w:rPr>
              <w:t xml:space="preserve">    </w:t>
            </w:r>
            <w:r w:rsidR="006F6EC8">
              <w:rPr>
                <w:sz w:val="24"/>
                <w:szCs w:val="24"/>
              </w:rPr>
              <w:t>áno</w:t>
            </w:r>
          </w:p>
          <w:p w:rsidR="006F6EC8" w:rsidRPr="00563E6B" w:rsidRDefault="00041C0C" w:rsidP="00392B2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F6EC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F6EC8" w:rsidRPr="00563E6B">
              <w:rPr>
                <w:sz w:val="24"/>
                <w:szCs w:val="24"/>
              </w:rPr>
              <w:t xml:space="preserve">    </w:t>
            </w:r>
            <w:r w:rsidR="006F6EC8">
              <w:rPr>
                <w:sz w:val="24"/>
                <w:szCs w:val="24"/>
              </w:rPr>
              <w:t>nie</w:t>
            </w:r>
          </w:p>
        </w:tc>
      </w:tr>
    </w:tbl>
    <w:p w:rsidR="006F6EC8" w:rsidRDefault="006F6EC8" w:rsidP="006F6EC8">
      <w:pPr>
        <w:jc w:val="center"/>
        <w:rPr>
          <w:b/>
          <w:sz w:val="24"/>
          <w:szCs w:val="24"/>
        </w:rPr>
      </w:pPr>
    </w:p>
    <w:p w:rsidR="006F6EC8" w:rsidRDefault="006F6EC8" w:rsidP="006F6EC8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F6EC8" w:rsidRDefault="006F6EC8" w:rsidP="006F6EC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F6EC8" w:rsidRPr="00563E6B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Predškolská výchova</w:t>
            </w:r>
          </w:p>
        </w:tc>
      </w:tr>
    </w:tbl>
    <w:p w:rsidR="006F6EC8" w:rsidRDefault="006F6EC8" w:rsidP="006F6EC8">
      <w:pPr>
        <w:rPr>
          <w:b/>
          <w:sz w:val="24"/>
          <w:szCs w:val="24"/>
        </w:rPr>
      </w:pPr>
    </w:p>
    <w:p w:rsidR="006F6EC8" w:rsidRDefault="006F6EC8" w:rsidP="006F6EC8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6F6EC8" w:rsidRPr="007E2317" w:rsidRDefault="006F6EC8" w:rsidP="006F6EC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F6EC8" w:rsidRPr="00563E6B" w:rsidTr="00392B23">
        <w:tc>
          <w:tcPr>
            <w:tcW w:w="4781" w:type="dxa"/>
          </w:tcPr>
          <w:p w:rsidR="006F6EC8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6F6EC8" w:rsidRPr="00C65DE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6F6EC8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Helena Foltánová</w:t>
            </w:r>
          </w:p>
          <w:p w:rsidR="006F6EC8" w:rsidRPr="00B452D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riaditeľka  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6F6EC8" w:rsidRPr="00C65DE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6F6EC8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Anna Svetlíková</w:t>
            </w:r>
          </w:p>
          <w:p w:rsidR="006F6EC8" w:rsidRPr="00B452D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lastRenderedPageBreak/>
              <w:t>Priemerný počet zamestnancov počas účtovného obdobia</w:t>
            </w:r>
          </w:p>
        </w:tc>
        <w:tc>
          <w:tcPr>
            <w:tcW w:w="5479" w:type="dxa"/>
          </w:tcPr>
          <w:p w:rsidR="006F6EC8" w:rsidRPr="00B452D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6F6EC8" w:rsidRPr="00C65DE4" w:rsidRDefault="006F6EC8" w:rsidP="006F6EC8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6F6EC8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  <w:p w:rsidR="006F6EC8" w:rsidRDefault="006F6EC8" w:rsidP="00392B23">
            <w:pPr>
              <w:rPr>
                <w:sz w:val="24"/>
                <w:szCs w:val="24"/>
              </w:rPr>
            </w:pPr>
          </w:p>
          <w:p w:rsidR="006F6EC8" w:rsidRDefault="006F6EC8" w:rsidP="00392B23">
            <w:pPr>
              <w:rPr>
                <w:sz w:val="24"/>
                <w:szCs w:val="24"/>
              </w:rPr>
            </w:pPr>
          </w:p>
          <w:p w:rsidR="006F6EC8" w:rsidRPr="00B452D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921C9D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6F6EC8" w:rsidRPr="00B452D4" w:rsidRDefault="006F6EC8" w:rsidP="00392B23">
            <w:pPr>
              <w:rPr>
                <w:sz w:val="24"/>
                <w:szCs w:val="24"/>
              </w:rPr>
            </w:pPr>
          </w:p>
        </w:tc>
      </w:tr>
      <w:tr w:rsidR="006F6EC8" w:rsidRPr="00563E6B" w:rsidTr="00392B23">
        <w:tc>
          <w:tcPr>
            <w:tcW w:w="4781" w:type="dxa"/>
          </w:tcPr>
          <w:p w:rsidR="006F6EC8" w:rsidRDefault="006F6EC8" w:rsidP="006F6EC8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A14BF0" w:rsidRPr="00B452D4" w:rsidRDefault="006F6EC8" w:rsidP="00A1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škola, Školská jedáleň</w:t>
            </w:r>
            <w:r w:rsidR="00A14BF0">
              <w:rPr>
                <w:sz w:val="24"/>
                <w:szCs w:val="24"/>
              </w:rPr>
              <w:t>, Štúrova 419, Leopoldov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Default="006F6EC8" w:rsidP="006F6EC8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6F6EC8" w:rsidRPr="00B452D4" w:rsidRDefault="006F6EC8" w:rsidP="00392B23">
            <w:pPr>
              <w:rPr>
                <w:sz w:val="24"/>
                <w:szCs w:val="24"/>
              </w:rPr>
            </w:pPr>
          </w:p>
        </w:tc>
      </w:tr>
      <w:tr w:rsidR="006F6EC8" w:rsidRPr="00563E6B" w:rsidTr="00392B23">
        <w:tc>
          <w:tcPr>
            <w:tcW w:w="4781" w:type="dxa"/>
          </w:tcPr>
          <w:p w:rsidR="006F6EC8" w:rsidRDefault="006F6EC8" w:rsidP="006F6EC8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6F6EC8" w:rsidRPr="00B452D4" w:rsidRDefault="006F6EC8" w:rsidP="00392B23">
            <w:pPr>
              <w:rPr>
                <w:sz w:val="24"/>
                <w:szCs w:val="24"/>
              </w:rPr>
            </w:pPr>
          </w:p>
        </w:tc>
      </w:tr>
      <w:tr w:rsidR="006F6EC8" w:rsidRPr="00563E6B" w:rsidTr="00392B23">
        <w:tc>
          <w:tcPr>
            <w:tcW w:w="4781" w:type="dxa"/>
          </w:tcPr>
          <w:p w:rsidR="006F6EC8" w:rsidRDefault="006F6EC8" w:rsidP="006F6EC8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6F6EC8" w:rsidRPr="00B452D4" w:rsidRDefault="006F6EC8" w:rsidP="00392B23">
            <w:pPr>
              <w:rPr>
                <w:sz w:val="24"/>
                <w:szCs w:val="24"/>
              </w:rPr>
            </w:pPr>
          </w:p>
        </w:tc>
      </w:tr>
    </w:tbl>
    <w:p w:rsidR="006F6EC8" w:rsidRPr="00E605B8" w:rsidRDefault="006F6EC8" w:rsidP="006F6EC8">
      <w:pPr>
        <w:jc w:val="center"/>
        <w:rPr>
          <w:sz w:val="24"/>
          <w:szCs w:val="24"/>
        </w:rPr>
      </w:pPr>
    </w:p>
    <w:p w:rsidR="006F6EC8" w:rsidRDefault="006F6EC8" w:rsidP="006F6EC8">
      <w:pPr>
        <w:jc w:val="center"/>
        <w:rPr>
          <w:b/>
          <w:sz w:val="24"/>
          <w:szCs w:val="24"/>
        </w:rPr>
      </w:pP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6F6EC8" w:rsidRDefault="006F6EC8" w:rsidP="006F6EC8">
      <w:pPr>
        <w:rPr>
          <w:sz w:val="24"/>
          <w:szCs w:val="24"/>
        </w:rPr>
      </w:pPr>
    </w:p>
    <w:p w:rsidR="006F6EC8" w:rsidRPr="000A217D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</w:rPr>
        <w:t xml:space="preserve">                                  </w:t>
      </w:r>
      <w:r>
        <w:rPr>
          <w:rFonts w:cs="Tahoma"/>
          <w:b/>
          <w:bCs/>
        </w:rPr>
        <w:t xml:space="preserve"> </w:t>
      </w:r>
      <w:r w:rsidRPr="000A217D">
        <w:rPr>
          <w:rFonts w:cs="Tahoma"/>
          <w:b/>
          <w:bCs/>
        </w:rPr>
        <w:t xml:space="preserve">    </w:t>
      </w:r>
      <w:r>
        <w:rPr>
          <w:rFonts w:cs="Tahoma"/>
          <w:b/>
          <w:bCs/>
        </w:rPr>
        <w:t xml:space="preserve">                 </w:t>
      </w:r>
      <w:r w:rsidRPr="000A217D">
        <w:rPr>
          <w:rFonts w:cs="Tahoma"/>
          <w:b/>
          <w:bCs/>
        </w:rPr>
        <w:t xml:space="preserve">    </w:t>
      </w:r>
      <w:r w:rsidR="00041C0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041C0C">
        <w:rPr>
          <w:rFonts w:cs="Tahoma"/>
          <w:b/>
          <w:bCs/>
        </w:rPr>
      </w:r>
      <w:r w:rsidR="00041C0C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 w:rsidR="00041C0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041C0C">
        <w:rPr>
          <w:rFonts w:cs="Tahoma"/>
          <w:b/>
          <w:bCs/>
        </w:rPr>
      </w:r>
      <w:r w:rsidR="00041C0C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6F6EC8" w:rsidRDefault="006F6EC8" w:rsidP="006F6EC8">
      <w:pPr>
        <w:spacing w:line="360" w:lineRule="auto"/>
        <w:jc w:val="both"/>
        <w:rPr>
          <w:sz w:val="24"/>
          <w:szCs w:val="24"/>
        </w:rPr>
      </w:pPr>
    </w:p>
    <w:p w:rsidR="006F6EC8" w:rsidRPr="000A217D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6F6EC8" w:rsidRDefault="006F6EC8" w:rsidP="006F6EC8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</w:rPr>
        <w:t xml:space="preserve"> </w:t>
      </w:r>
      <w:r w:rsidR="00041C0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041C0C">
        <w:rPr>
          <w:rFonts w:cs="Tahoma"/>
          <w:b/>
          <w:bCs/>
        </w:rPr>
      </w:r>
      <w:r w:rsidR="00041C0C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 w:rsidR="00041C0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041C0C">
        <w:rPr>
          <w:rFonts w:cs="Tahoma"/>
          <w:b/>
          <w:bCs/>
        </w:rPr>
      </w:r>
      <w:r w:rsidR="00041C0C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6F6EC8" w:rsidRDefault="006F6EC8" w:rsidP="006F6EC8">
      <w:pPr>
        <w:ind w:left="357"/>
        <w:jc w:val="both"/>
        <w:rPr>
          <w:rFonts w:cs="Tahoma"/>
          <w:b/>
          <w:bCs/>
        </w:rPr>
      </w:pPr>
    </w:p>
    <w:p w:rsidR="006F6EC8" w:rsidRDefault="006F6EC8" w:rsidP="006F6EC8">
      <w:pPr>
        <w:ind w:left="284"/>
        <w:jc w:val="both"/>
        <w:rPr>
          <w:b/>
          <w:sz w:val="24"/>
          <w:szCs w:val="24"/>
        </w:rPr>
      </w:pPr>
    </w:p>
    <w:p w:rsidR="006F6EC8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6F6EC8" w:rsidRPr="00D726B1" w:rsidRDefault="006F6EC8" w:rsidP="006F6EC8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 w:rsidRPr="00D726B1">
        <w:rPr>
          <w:b/>
          <w:sz w:val="24"/>
          <w:szCs w:val="24"/>
        </w:rPr>
        <w:t xml:space="preserve">Dlhodobý nehmotný majetok nakupovaný </w:t>
      </w:r>
      <w:r w:rsidRPr="00D726B1">
        <w:rPr>
          <w:sz w:val="24"/>
        </w:rPr>
        <w:t xml:space="preserve">sa oceňuje </w:t>
      </w:r>
      <w:r w:rsidRPr="00D726B1">
        <w:rPr>
          <w:sz w:val="24"/>
          <w:u w:val="single"/>
        </w:rPr>
        <w:t>obstarávacou cenou</w:t>
      </w:r>
      <w:r w:rsidRPr="00D726B1"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:rsidR="006F6EC8" w:rsidRPr="00970DD0" w:rsidRDefault="00041C0C" w:rsidP="006F6EC8">
      <w:pPr>
        <w:pStyle w:val="Zkladntext"/>
        <w:ind w:left="284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970DD0">
        <w:rPr>
          <w:rFonts w:cs="Tahoma"/>
          <w:bCs/>
          <w:sz w:val="22"/>
          <w:szCs w:val="22"/>
        </w:rPr>
        <w:t>dopravné</w:t>
      </w:r>
    </w:p>
    <w:p w:rsidR="006F6EC8" w:rsidRPr="00970DD0" w:rsidRDefault="00041C0C" w:rsidP="006F6EC8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503EB5">
        <w:rPr>
          <w:rFonts w:cs="Tahoma"/>
          <w:bCs/>
          <w:sz w:val="22"/>
          <w:szCs w:val="22"/>
        </w:rPr>
        <w:t xml:space="preserve">montáž </w:t>
      </w:r>
    </w:p>
    <w:p w:rsidR="006F6EC8" w:rsidRPr="00970DD0" w:rsidRDefault="00041C0C" w:rsidP="006F6EC8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>
        <w:rPr>
          <w:rFonts w:cs="Tahoma"/>
          <w:bCs/>
          <w:sz w:val="22"/>
          <w:szCs w:val="22"/>
        </w:rPr>
        <w:t xml:space="preserve">provízia </w:t>
      </w:r>
    </w:p>
    <w:p w:rsidR="006F6EC8" w:rsidRDefault="00041C0C" w:rsidP="006F6EC8">
      <w:pPr>
        <w:pStyle w:val="Zkladntext"/>
        <w:ind w:left="284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>
        <w:rPr>
          <w:rFonts w:cs="Tahoma"/>
          <w:bCs/>
          <w:sz w:val="22"/>
          <w:szCs w:val="22"/>
        </w:rPr>
        <w:t xml:space="preserve">poistné </w:t>
      </w:r>
    </w:p>
    <w:p w:rsidR="006F6EC8" w:rsidRDefault="00041C0C" w:rsidP="006F6EC8">
      <w:pPr>
        <w:pStyle w:val="Zkladntext"/>
        <w:ind w:left="284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970DD0">
        <w:rPr>
          <w:rFonts w:cs="Tahoma"/>
          <w:bCs/>
          <w:sz w:val="22"/>
          <w:szCs w:val="22"/>
        </w:rPr>
        <w:t xml:space="preserve">iné  </w:t>
      </w:r>
    </w:p>
    <w:p w:rsidR="006F6EC8" w:rsidRPr="00882297" w:rsidRDefault="006F6EC8" w:rsidP="006F6EC8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lastRenderedPageBreak/>
        <w:t xml:space="preserve">    Súčasťou obstarávacej ceny nie sú:</w:t>
      </w:r>
    </w:p>
    <w:bookmarkStart w:id="0" w:name="CheckBox"/>
    <w:p w:rsidR="006F6EC8" w:rsidRPr="00E65C63" w:rsidRDefault="00041C0C" w:rsidP="006F6EC8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end"/>
      </w:r>
      <w:bookmarkEnd w:id="0"/>
      <w:r w:rsidR="006F6EC8" w:rsidRPr="00E65C63">
        <w:rPr>
          <w:sz w:val="22"/>
          <w:szCs w:val="22"/>
        </w:rPr>
        <w:t xml:space="preserve">  úroky </w:t>
      </w:r>
    </w:p>
    <w:p w:rsidR="006F6EC8" w:rsidRPr="00E65C63" w:rsidRDefault="00041C0C" w:rsidP="006F6EC8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end"/>
      </w:r>
      <w:r w:rsidR="006F6EC8" w:rsidRPr="00E65C63">
        <w:rPr>
          <w:sz w:val="22"/>
          <w:szCs w:val="22"/>
        </w:rPr>
        <w:t xml:space="preserve"> </w:t>
      </w:r>
      <w:r w:rsidR="006F6EC8">
        <w:rPr>
          <w:sz w:val="22"/>
          <w:szCs w:val="22"/>
        </w:rPr>
        <w:t xml:space="preserve"> </w:t>
      </w:r>
      <w:r w:rsidR="006F6EC8" w:rsidRPr="00E65C63">
        <w:rPr>
          <w:sz w:val="22"/>
          <w:szCs w:val="22"/>
        </w:rPr>
        <w:t>realizované kurzové rozdiely,</w:t>
      </w:r>
    </w:p>
    <w:p w:rsidR="006F6EC8" w:rsidRPr="003B5EB9" w:rsidRDefault="006F6EC8" w:rsidP="006F6EC8">
      <w:pPr>
        <w:pStyle w:val="Zkladntext"/>
        <w:rPr>
          <w:sz w:val="22"/>
          <w:szCs w:val="22"/>
        </w:rPr>
      </w:pPr>
      <w:r w:rsidRPr="003B5EB9">
        <w:rPr>
          <w:sz w:val="22"/>
          <w:szCs w:val="22"/>
        </w:rPr>
        <w:t xml:space="preserve">    ktoré vznikli do momentu uvedenia dlhodobého majetku do užívania.</w:t>
      </w:r>
    </w:p>
    <w:p w:rsidR="006F6EC8" w:rsidRDefault="006F6EC8" w:rsidP="006F6EC8">
      <w:pPr>
        <w:pStyle w:val="Zkladntext"/>
        <w:rPr>
          <w:sz w:val="24"/>
        </w:rPr>
      </w:pPr>
    </w:p>
    <w:p w:rsidR="006F6EC8" w:rsidRDefault="006F6EC8" w:rsidP="006F6EC8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6F6EC8" w:rsidRPr="00576585" w:rsidRDefault="006F6EC8" w:rsidP="006F6EC8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 w:rsidRPr="00576585">
        <w:rPr>
          <w:b/>
          <w:sz w:val="24"/>
          <w:szCs w:val="24"/>
        </w:rPr>
        <w:t xml:space="preserve">Dlhodobý hmotný majetok </w:t>
      </w:r>
      <w:r w:rsidRPr="00576585">
        <w:rPr>
          <w:b/>
          <w:sz w:val="24"/>
        </w:rPr>
        <w:t>nakupovaný</w:t>
      </w:r>
      <w:r w:rsidRPr="00576585">
        <w:rPr>
          <w:sz w:val="24"/>
        </w:rPr>
        <w:t xml:space="preserve"> sa oceňuje </w:t>
      </w:r>
      <w:r w:rsidRPr="00576585">
        <w:rPr>
          <w:sz w:val="24"/>
          <w:u w:val="single"/>
        </w:rPr>
        <w:t>obstarávacou cenou</w:t>
      </w:r>
      <w:r w:rsidRPr="00576585"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:rsidR="006F6EC8" w:rsidRPr="00970DD0" w:rsidRDefault="00041C0C" w:rsidP="006F6EC8">
      <w:pPr>
        <w:pStyle w:val="Zkladntext"/>
        <w:ind w:left="284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970DD0">
        <w:rPr>
          <w:rFonts w:cs="Tahoma"/>
          <w:bCs/>
          <w:sz w:val="22"/>
          <w:szCs w:val="22"/>
        </w:rPr>
        <w:t>dopravné</w:t>
      </w:r>
    </w:p>
    <w:p w:rsidR="006F6EC8" w:rsidRPr="00970DD0" w:rsidRDefault="00041C0C" w:rsidP="006F6EC8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503EB5">
        <w:rPr>
          <w:rFonts w:cs="Tahoma"/>
          <w:bCs/>
          <w:sz w:val="22"/>
          <w:szCs w:val="22"/>
        </w:rPr>
        <w:t xml:space="preserve">montáž </w:t>
      </w:r>
    </w:p>
    <w:p w:rsidR="006F6EC8" w:rsidRPr="00970DD0" w:rsidRDefault="00041C0C" w:rsidP="006F6EC8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>
        <w:rPr>
          <w:rFonts w:cs="Tahoma"/>
          <w:bCs/>
          <w:sz w:val="22"/>
          <w:szCs w:val="22"/>
        </w:rPr>
        <w:t>provízia</w:t>
      </w:r>
    </w:p>
    <w:p w:rsidR="006F6EC8" w:rsidRDefault="00041C0C" w:rsidP="006F6EC8">
      <w:pPr>
        <w:pStyle w:val="Zkladntext"/>
        <w:ind w:left="284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>
        <w:rPr>
          <w:rFonts w:cs="Tahoma"/>
          <w:bCs/>
          <w:sz w:val="22"/>
          <w:szCs w:val="22"/>
        </w:rPr>
        <w:t>poistné</w:t>
      </w:r>
    </w:p>
    <w:p w:rsidR="006F6EC8" w:rsidRDefault="00041C0C" w:rsidP="006F6EC8">
      <w:pPr>
        <w:pStyle w:val="Zkladntext"/>
        <w:ind w:left="284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970DD0">
        <w:rPr>
          <w:rFonts w:cs="Tahoma"/>
          <w:bCs/>
          <w:sz w:val="22"/>
          <w:szCs w:val="22"/>
        </w:rPr>
        <w:t xml:space="preserve">iné  </w:t>
      </w:r>
    </w:p>
    <w:p w:rsidR="006F6EC8" w:rsidRPr="00882297" w:rsidRDefault="006F6EC8" w:rsidP="006F6EC8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t xml:space="preserve">    Súčasťou obstarávacej ceny nie sú:</w:t>
      </w:r>
    </w:p>
    <w:p w:rsidR="006F6EC8" w:rsidRPr="00E65C63" w:rsidRDefault="00041C0C" w:rsidP="006F6EC8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end"/>
      </w:r>
      <w:r w:rsidR="006F6EC8" w:rsidRPr="00E65C63">
        <w:rPr>
          <w:sz w:val="22"/>
          <w:szCs w:val="22"/>
        </w:rPr>
        <w:t xml:space="preserve">  úroky </w:t>
      </w:r>
    </w:p>
    <w:p w:rsidR="006F6EC8" w:rsidRPr="00E65C63" w:rsidRDefault="00041C0C" w:rsidP="006F6EC8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end"/>
      </w:r>
      <w:r w:rsidR="006F6EC8" w:rsidRPr="00E65C63">
        <w:rPr>
          <w:sz w:val="22"/>
          <w:szCs w:val="22"/>
        </w:rPr>
        <w:t xml:space="preserve"> </w:t>
      </w:r>
      <w:r w:rsidR="006F6EC8">
        <w:rPr>
          <w:sz w:val="22"/>
          <w:szCs w:val="22"/>
        </w:rPr>
        <w:t xml:space="preserve"> </w:t>
      </w:r>
      <w:r w:rsidR="006F6EC8" w:rsidRPr="00E65C63">
        <w:rPr>
          <w:sz w:val="22"/>
          <w:szCs w:val="22"/>
        </w:rPr>
        <w:t>realizované kurzové rozdiely,</w:t>
      </w:r>
    </w:p>
    <w:p w:rsidR="006F6EC8" w:rsidRPr="00882297" w:rsidRDefault="006F6EC8" w:rsidP="006F6EC8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t xml:space="preserve">    ktoré vznikli do momentu uvedenia dlhodobého majetku do užívania.</w:t>
      </w:r>
    </w:p>
    <w:p w:rsidR="006F6EC8" w:rsidRDefault="006F6EC8" w:rsidP="006F6EC8">
      <w:pPr>
        <w:pStyle w:val="Zkladntext"/>
        <w:rPr>
          <w:sz w:val="24"/>
        </w:rPr>
      </w:pPr>
    </w:p>
    <w:p w:rsidR="006F6EC8" w:rsidRDefault="006F6EC8" w:rsidP="006F6EC8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6F6EC8" w:rsidRPr="00440E22" w:rsidRDefault="006F6EC8" w:rsidP="006F6EC8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  <w:u w:val="single"/>
        </w:rPr>
      </w:pPr>
      <w:r w:rsidRPr="00440E22">
        <w:rPr>
          <w:b/>
          <w:sz w:val="24"/>
          <w:szCs w:val="24"/>
        </w:rPr>
        <w:t>Dlhodobý nehmotný majetok a dlhodobý hmotný majetok získaný</w:t>
      </w:r>
      <w:r>
        <w:rPr>
          <w:sz w:val="24"/>
          <w:szCs w:val="24"/>
        </w:rPr>
        <w:t xml:space="preserve"> </w:t>
      </w:r>
      <w:r w:rsidRPr="00177F32">
        <w:rPr>
          <w:b/>
          <w:sz w:val="24"/>
          <w:szCs w:val="24"/>
        </w:rPr>
        <w:t>bezodplatne</w:t>
      </w:r>
      <w:r>
        <w:rPr>
          <w:sz w:val="24"/>
          <w:szCs w:val="24"/>
        </w:rPr>
        <w:t xml:space="preserve"> </w:t>
      </w:r>
      <w:r w:rsidRPr="00440E22">
        <w:rPr>
          <w:sz w:val="24"/>
          <w:szCs w:val="24"/>
          <w:u w:val="single"/>
        </w:rPr>
        <w:t xml:space="preserve">sa oceňuje  reprodukčnou obstarávacou cenou.  </w:t>
      </w:r>
    </w:p>
    <w:p w:rsidR="006F6EC8" w:rsidRPr="00177F32" w:rsidRDefault="006F6EC8" w:rsidP="006F6EC8">
      <w:pPr>
        <w:pStyle w:val="Zkladntext"/>
        <w:ind w:left="284"/>
        <w:rPr>
          <w:sz w:val="24"/>
          <w:szCs w:val="24"/>
        </w:rPr>
      </w:pPr>
      <w:r w:rsidRPr="00177F32">
        <w:rPr>
          <w:sz w:val="24"/>
          <w:szCs w:val="24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</w:t>
      </w:r>
    </w:p>
    <w:p w:rsidR="006F6EC8" w:rsidRDefault="006F6EC8" w:rsidP="006F6EC8">
      <w:pPr>
        <w:pStyle w:val="Zkladntext"/>
        <w:ind w:left="720"/>
        <w:rPr>
          <w:rFonts w:cs="Tahoma"/>
          <w:b/>
          <w:bCs/>
          <w:sz w:val="22"/>
          <w:szCs w:val="22"/>
        </w:rPr>
      </w:pPr>
    </w:p>
    <w:p w:rsidR="006F6EC8" w:rsidRDefault="006F6EC8" w:rsidP="006F6EC8">
      <w:pPr>
        <w:pStyle w:val="Zkladntext"/>
        <w:rPr>
          <w:b/>
          <w:sz w:val="24"/>
        </w:rPr>
      </w:pPr>
    </w:p>
    <w:p w:rsidR="006F6EC8" w:rsidRDefault="006F6EC8" w:rsidP="006F6EC8">
      <w:pPr>
        <w:pStyle w:val="Zkladntext"/>
        <w:ind w:left="284"/>
        <w:rPr>
          <w:sz w:val="24"/>
          <w:szCs w:val="24"/>
        </w:rPr>
      </w:pPr>
    </w:p>
    <w:p w:rsidR="006F6EC8" w:rsidRPr="00C36DF8" w:rsidRDefault="006F6EC8" w:rsidP="006F6EC8">
      <w:pPr>
        <w:ind w:left="714"/>
        <w:jc w:val="both"/>
        <w:rPr>
          <w:sz w:val="24"/>
          <w:szCs w:val="24"/>
        </w:rPr>
      </w:pPr>
    </w:p>
    <w:p w:rsidR="006F6EC8" w:rsidRPr="0006578D" w:rsidRDefault="006F6EC8" w:rsidP="006F6EC8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06578D">
        <w:rPr>
          <w:b/>
          <w:sz w:val="24"/>
        </w:rPr>
        <w:t xml:space="preserve">Časové rozlíšenie na strane </w:t>
      </w:r>
      <w:r w:rsidRPr="0006578D">
        <w:rPr>
          <w:b/>
          <w:sz w:val="24"/>
          <w:szCs w:val="24"/>
        </w:rPr>
        <w:t xml:space="preserve">pasív </w:t>
      </w:r>
    </w:p>
    <w:p w:rsidR="006F6EC8" w:rsidRPr="0006578D" w:rsidRDefault="006F6EC8" w:rsidP="006F6EC8">
      <w:pPr>
        <w:pStyle w:val="Zkladntext"/>
        <w:ind w:left="284"/>
        <w:rPr>
          <w:sz w:val="24"/>
          <w:szCs w:val="24"/>
        </w:rPr>
      </w:pPr>
      <w:r w:rsidRPr="0006578D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:rsidR="006F6EC8" w:rsidRDefault="006F6EC8" w:rsidP="006F6EC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6F6EC8" w:rsidRPr="00733F0F" w:rsidRDefault="006F6EC8" w:rsidP="006F6EC8">
      <w:pPr>
        <w:pStyle w:val="Zkladntext"/>
        <w:ind w:left="720"/>
        <w:rPr>
          <w:sz w:val="24"/>
          <w:szCs w:val="24"/>
        </w:rPr>
      </w:pPr>
    </w:p>
    <w:p w:rsidR="006F6EC8" w:rsidRDefault="006F6EC8" w:rsidP="006F6EC8">
      <w:pPr>
        <w:jc w:val="both"/>
        <w:rPr>
          <w:b/>
          <w:sz w:val="24"/>
        </w:rPr>
      </w:pPr>
    </w:p>
    <w:p w:rsidR="006F6EC8" w:rsidRPr="001A5C81" w:rsidRDefault="006F6EC8" w:rsidP="006F6EC8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</w:rPr>
      </w:pPr>
      <w:r w:rsidRPr="008222FD">
        <w:rPr>
          <w:b/>
          <w:sz w:val="24"/>
        </w:rPr>
        <w:t>Majetok obstaraný z transferov</w:t>
      </w:r>
      <w:r w:rsidRPr="00420C1E">
        <w:rPr>
          <w:b/>
          <w:sz w:val="24"/>
        </w:rPr>
        <w:t xml:space="preserve"> </w:t>
      </w:r>
      <w:r w:rsidRPr="008222FD">
        <w:rPr>
          <w:sz w:val="24"/>
        </w:rPr>
        <w:t>sa oceňuje</w:t>
      </w:r>
      <w:r w:rsidRPr="008222FD">
        <w:rPr>
          <w:sz w:val="24"/>
          <w:u w:val="single"/>
        </w:rPr>
        <w:t xml:space="preserve"> obstarávacou cenou.</w:t>
      </w:r>
    </w:p>
    <w:p w:rsidR="006F6EC8" w:rsidRPr="00C377FC" w:rsidRDefault="006F6EC8" w:rsidP="006F6EC8">
      <w:pPr>
        <w:pStyle w:val="Zkladntext"/>
        <w:rPr>
          <w:b/>
        </w:rPr>
      </w:pPr>
    </w:p>
    <w:p w:rsidR="006F6EC8" w:rsidRPr="00855203" w:rsidRDefault="006F6EC8" w:rsidP="006F6EC8">
      <w:pPr>
        <w:pStyle w:val="Zkladntext"/>
        <w:ind w:left="284"/>
        <w:rPr>
          <w:sz w:val="24"/>
          <w:szCs w:val="24"/>
        </w:rPr>
      </w:pPr>
    </w:p>
    <w:p w:rsidR="006F6EC8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Pri obstarávacej cene majetku a pri ocenení vlastnými nákladmi položiek uvedených v odseku 3 sa uvádza cena obstarania a náklady</w:t>
      </w:r>
      <w:r w:rsidRPr="00CC5302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súvisiace s obstaraním</w:t>
      </w:r>
    </w:p>
    <w:p w:rsidR="006F6EC8" w:rsidRDefault="006F6EC8" w:rsidP="006F6EC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6F6EC8" w:rsidRPr="002B21DE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6F6EC8" w:rsidRDefault="006F6EC8" w:rsidP="006F6EC8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6F6EC8" w:rsidRDefault="00041C0C" w:rsidP="006F6EC8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>
        <w:rPr>
          <w:rFonts w:cs="Tahoma"/>
          <w:bCs/>
          <w:sz w:val="22"/>
          <w:szCs w:val="22"/>
        </w:rPr>
        <w:t xml:space="preserve">odo </w:t>
      </w:r>
      <w:r w:rsidR="006F6EC8" w:rsidRPr="00737A65">
        <w:rPr>
          <w:sz w:val="24"/>
          <w:szCs w:val="24"/>
        </w:rPr>
        <w:t>dňa jeho zaradenia do používania</w:t>
      </w:r>
    </w:p>
    <w:p w:rsidR="006F6EC8" w:rsidRPr="00DB0275" w:rsidRDefault="00041C0C" w:rsidP="006F6EC8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DB0275">
        <w:rPr>
          <w:sz w:val="24"/>
          <w:szCs w:val="24"/>
        </w:rPr>
        <w:t>prvým dňom mesiaca nasledujúceho po uvedení dlhodobého majetku do používania</w:t>
      </w:r>
    </w:p>
    <w:p w:rsidR="006F6EC8" w:rsidRDefault="006F6EC8" w:rsidP="006F6EC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p w:rsidR="0092754C" w:rsidRPr="00737A65" w:rsidRDefault="0092754C" w:rsidP="006F6EC8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6F6EC8" w:rsidRPr="00563E6B" w:rsidTr="00392B23">
        <w:tc>
          <w:tcPr>
            <w:tcW w:w="2962" w:type="dxa"/>
          </w:tcPr>
          <w:p w:rsidR="006F6EC8" w:rsidRPr="00563E6B" w:rsidRDefault="006F6EC8" w:rsidP="00392B23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>Odpisová skupina</w:t>
            </w:r>
          </w:p>
        </w:tc>
        <w:tc>
          <w:tcPr>
            <w:tcW w:w="3071" w:type="dxa"/>
          </w:tcPr>
          <w:p w:rsidR="006F6EC8" w:rsidRDefault="006F6EC8" w:rsidP="00392B2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6F6EC8" w:rsidRPr="00563E6B" w:rsidRDefault="006F6EC8" w:rsidP="00392B23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:rsidR="006F6EC8" w:rsidRDefault="006F6EC8" w:rsidP="00392B23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:rsidR="006F6EC8" w:rsidRPr="00563E6B" w:rsidRDefault="006F6EC8" w:rsidP="00392B23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6F6EC8" w:rsidRPr="00563E6B" w:rsidTr="00392B23">
        <w:tc>
          <w:tcPr>
            <w:tcW w:w="2962" w:type="dxa"/>
          </w:tcPr>
          <w:p w:rsidR="006F6EC8" w:rsidRPr="004B67DB" w:rsidRDefault="006F6EC8" w:rsidP="00392B23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6F6EC8" w:rsidRPr="003D0CF2" w:rsidRDefault="006F6EC8" w:rsidP="00392B23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6F6EC8" w:rsidRPr="003D0CF2" w:rsidRDefault="006F6EC8" w:rsidP="00392B23">
            <w:pPr>
              <w:jc w:val="center"/>
            </w:pPr>
            <w:r>
              <w:t>25</w:t>
            </w:r>
          </w:p>
        </w:tc>
      </w:tr>
      <w:tr w:rsidR="006F6EC8" w:rsidRPr="00563E6B" w:rsidTr="00392B23">
        <w:tc>
          <w:tcPr>
            <w:tcW w:w="2962" w:type="dxa"/>
          </w:tcPr>
          <w:p w:rsidR="006F6EC8" w:rsidRPr="004B67DB" w:rsidRDefault="006F6EC8" w:rsidP="00392B23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6F6EC8" w:rsidRPr="003D0CF2" w:rsidRDefault="006F6EC8" w:rsidP="00392B23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6F6EC8" w:rsidRPr="003D0CF2" w:rsidRDefault="006F6EC8" w:rsidP="00392B23">
            <w:pPr>
              <w:jc w:val="center"/>
            </w:pPr>
            <w:r>
              <w:t>16,7</w:t>
            </w:r>
          </w:p>
        </w:tc>
      </w:tr>
      <w:tr w:rsidR="006F6EC8" w:rsidRPr="00563E6B" w:rsidTr="00392B23">
        <w:tc>
          <w:tcPr>
            <w:tcW w:w="2962" w:type="dxa"/>
          </w:tcPr>
          <w:p w:rsidR="006F6EC8" w:rsidRPr="004B67DB" w:rsidRDefault="006F6EC8" w:rsidP="00392B23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6F6EC8" w:rsidRPr="003D0CF2" w:rsidRDefault="006F6EC8" w:rsidP="00392B23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6F6EC8" w:rsidRPr="003D0CF2" w:rsidRDefault="006F6EC8" w:rsidP="00392B23">
            <w:pPr>
              <w:jc w:val="center"/>
            </w:pPr>
            <w:r>
              <w:t>8,4</w:t>
            </w:r>
          </w:p>
        </w:tc>
      </w:tr>
      <w:tr w:rsidR="006F6EC8" w:rsidRPr="00563E6B" w:rsidTr="00392B23">
        <w:tc>
          <w:tcPr>
            <w:tcW w:w="2962" w:type="dxa"/>
          </w:tcPr>
          <w:p w:rsidR="006F6EC8" w:rsidRPr="004B67DB" w:rsidRDefault="006F6EC8" w:rsidP="00392B23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6F6EC8" w:rsidRPr="003D0CF2" w:rsidRDefault="006F6EC8" w:rsidP="00392B23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6F6EC8" w:rsidRPr="003D0CF2" w:rsidRDefault="006F6EC8" w:rsidP="00392B23">
            <w:pPr>
              <w:jc w:val="center"/>
            </w:pPr>
            <w:r>
              <w:t>5</w:t>
            </w:r>
          </w:p>
        </w:tc>
      </w:tr>
      <w:tr w:rsidR="006F6EC8" w:rsidRPr="00563E6B" w:rsidTr="00392B23">
        <w:tc>
          <w:tcPr>
            <w:tcW w:w="2962" w:type="dxa"/>
          </w:tcPr>
          <w:p w:rsidR="006F6EC8" w:rsidRPr="004B67DB" w:rsidRDefault="006F6EC8" w:rsidP="00392B23">
            <w:pPr>
              <w:jc w:val="center"/>
            </w:pPr>
          </w:p>
        </w:tc>
        <w:tc>
          <w:tcPr>
            <w:tcW w:w="3071" w:type="dxa"/>
          </w:tcPr>
          <w:p w:rsidR="006F6EC8" w:rsidRPr="003D0CF2" w:rsidRDefault="006F6EC8" w:rsidP="00392B23">
            <w:pPr>
              <w:jc w:val="center"/>
            </w:pPr>
          </w:p>
        </w:tc>
        <w:tc>
          <w:tcPr>
            <w:tcW w:w="4173" w:type="dxa"/>
          </w:tcPr>
          <w:p w:rsidR="006F6EC8" w:rsidRPr="003D0CF2" w:rsidRDefault="006F6EC8" w:rsidP="00392B23">
            <w:pPr>
              <w:jc w:val="center"/>
            </w:pPr>
          </w:p>
        </w:tc>
      </w:tr>
      <w:tr w:rsidR="006F6EC8" w:rsidRPr="00563E6B" w:rsidTr="00392B23">
        <w:tc>
          <w:tcPr>
            <w:tcW w:w="2962" w:type="dxa"/>
          </w:tcPr>
          <w:p w:rsidR="006F6EC8" w:rsidRPr="004B67DB" w:rsidRDefault="006F6EC8" w:rsidP="00392B23">
            <w:pPr>
              <w:jc w:val="center"/>
            </w:pPr>
          </w:p>
        </w:tc>
        <w:tc>
          <w:tcPr>
            <w:tcW w:w="3071" w:type="dxa"/>
          </w:tcPr>
          <w:p w:rsidR="006F6EC8" w:rsidRPr="003D0CF2" w:rsidRDefault="006F6EC8" w:rsidP="00392B23">
            <w:pPr>
              <w:jc w:val="center"/>
            </w:pPr>
          </w:p>
        </w:tc>
        <w:tc>
          <w:tcPr>
            <w:tcW w:w="4173" w:type="dxa"/>
          </w:tcPr>
          <w:p w:rsidR="006F6EC8" w:rsidRPr="003D0CF2" w:rsidRDefault="006F6EC8" w:rsidP="00392B23">
            <w:pPr>
              <w:jc w:val="center"/>
            </w:pPr>
          </w:p>
        </w:tc>
      </w:tr>
    </w:tbl>
    <w:p w:rsidR="006F6EC8" w:rsidRDefault="006F6EC8" w:rsidP="006F6EC8">
      <w:pPr>
        <w:jc w:val="both"/>
        <w:rPr>
          <w:sz w:val="24"/>
        </w:rPr>
      </w:pPr>
    </w:p>
    <w:p w:rsidR="006F6EC8" w:rsidRPr="00554B96" w:rsidRDefault="006F6EC8" w:rsidP="006F6EC8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....50........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>..</w:t>
      </w:r>
      <w:r>
        <w:rPr>
          <w:sz w:val="24"/>
        </w:rPr>
        <w:t>2 400</w:t>
      </w:r>
      <w:r w:rsidRPr="00554B96">
        <w:rPr>
          <w:sz w:val="24"/>
        </w:rPr>
        <w:t xml:space="preserve">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6F6EC8" w:rsidRDefault="006F6EC8" w:rsidP="006F6EC8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</w:t>
      </w:r>
      <w:r>
        <w:rPr>
          <w:sz w:val="24"/>
        </w:rPr>
        <w:t>35</w:t>
      </w:r>
      <w:r w:rsidRPr="00554B96">
        <w:rPr>
          <w:sz w:val="24"/>
        </w:rPr>
        <w:t>........</w:t>
      </w:r>
      <w:r>
        <w:rPr>
          <w:sz w:val="24"/>
        </w:rPr>
        <w:t xml:space="preserve"> €</w:t>
      </w:r>
      <w:r w:rsidRPr="00554B96">
        <w:rPr>
          <w:sz w:val="24"/>
        </w:rPr>
        <w:t xml:space="preserve"> do ....</w:t>
      </w:r>
      <w:r>
        <w:rPr>
          <w:sz w:val="24"/>
        </w:rPr>
        <w:t>1 700</w:t>
      </w:r>
      <w:r w:rsidRPr="00554B96">
        <w:rPr>
          <w:sz w:val="24"/>
        </w:rPr>
        <w:t xml:space="preserve">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6F6EC8" w:rsidRPr="00554B96" w:rsidRDefault="006F6EC8" w:rsidP="006F6EC8">
      <w:pPr>
        <w:jc w:val="both"/>
        <w:rPr>
          <w:sz w:val="24"/>
        </w:rPr>
      </w:pPr>
    </w:p>
    <w:p w:rsidR="006F6EC8" w:rsidRDefault="006F6EC8" w:rsidP="006F6EC8">
      <w:pPr>
        <w:pStyle w:val="Zkladntext"/>
        <w:ind w:left="0"/>
        <w:rPr>
          <w:sz w:val="24"/>
          <w:szCs w:val="24"/>
        </w:rPr>
      </w:pPr>
      <w:r w:rsidRPr="00A95CC9">
        <w:rPr>
          <w:sz w:val="24"/>
          <w:szCs w:val="24"/>
          <w:u w:val="single"/>
        </w:rPr>
        <w:t>Tvorba</w:t>
      </w:r>
      <w:r w:rsidRPr="00A95CC9">
        <w:rPr>
          <w:sz w:val="24"/>
          <w:szCs w:val="24"/>
        </w:rPr>
        <w:t xml:space="preserve"> opravnej položky sa účtuje na ťarchu nákladov v prospech príslušného účtu opravných položiek. Opravné položky sa </w:t>
      </w:r>
      <w:r w:rsidRPr="00A95CC9">
        <w:rPr>
          <w:sz w:val="24"/>
          <w:szCs w:val="24"/>
          <w:u w:val="single"/>
        </w:rPr>
        <w:t>zúčtujú</w:t>
      </w:r>
      <w:r w:rsidRPr="00A95CC9">
        <w:rPr>
          <w:sz w:val="24"/>
          <w:szCs w:val="24"/>
        </w:rPr>
        <w:t xml:space="preserve"> znížením alebo zrušením v prospech výnosov, ak toto opatrenie neustanovuje inak a na ťarchu príslušného účtu opravných položiek, ak inventarizácia v nasledujúcom účtovnom období nepreukáže opodstatnenosť ich existencie alebo výšky, alebo ak pominuli dôvody ich existencie v priebehu účtovného obdobia.</w:t>
      </w:r>
    </w:p>
    <w:p w:rsidR="006F6EC8" w:rsidRDefault="006F6EC8" w:rsidP="006F6EC8">
      <w:pPr>
        <w:pStyle w:val="Zkladntext"/>
        <w:ind w:left="0"/>
        <w:rPr>
          <w:sz w:val="24"/>
          <w:szCs w:val="24"/>
        </w:rPr>
      </w:pPr>
    </w:p>
    <w:p w:rsidR="006F6EC8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6F6EC8" w:rsidRDefault="006F6EC8" w:rsidP="006F6EC8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F6EC8" w:rsidRPr="002C39D0" w:rsidRDefault="006F6EC8" w:rsidP="006F6EC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F6EC8" w:rsidRDefault="006F6EC8" w:rsidP="006F6EC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 xml:space="preserve"> výdavkami. </w:t>
      </w:r>
    </w:p>
    <w:p w:rsidR="006F6EC8" w:rsidRPr="002C39D0" w:rsidRDefault="006F6EC8" w:rsidP="006F6EC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F6EC8" w:rsidRPr="002C39D0" w:rsidRDefault="006F6EC8" w:rsidP="006F6EC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F6EC8" w:rsidRDefault="006F6EC8" w:rsidP="006F6EC8">
      <w:pPr>
        <w:jc w:val="both"/>
        <w:rPr>
          <w:b/>
          <w:sz w:val="24"/>
          <w:szCs w:val="24"/>
        </w:rPr>
      </w:pPr>
    </w:p>
    <w:p w:rsidR="006F6EC8" w:rsidRDefault="006F6EC8" w:rsidP="006F6EC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. </w:t>
      </w:r>
    </w:p>
    <w:p w:rsidR="00C358DE" w:rsidRPr="006C6683" w:rsidRDefault="00C358DE" w:rsidP="006F6EC8">
      <w:pPr>
        <w:pStyle w:val="Zkladntext"/>
        <w:ind w:left="0"/>
        <w:rPr>
          <w:sz w:val="24"/>
          <w:szCs w:val="24"/>
        </w:rPr>
      </w:pP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6F6EC8" w:rsidRDefault="006F6EC8" w:rsidP="006F6EC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6F6EC8" w:rsidRDefault="006F6EC8" w:rsidP="006F6EC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358DE" w:rsidRPr="00CC4187" w:rsidRDefault="00C358DE" w:rsidP="006F6EC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6F6EC8" w:rsidRDefault="006F6EC8" w:rsidP="006F6EC8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358DE" w:rsidRDefault="00C358DE" w:rsidP="00C358DE">
      <w:pPr>
        <w:spacing w:after="0" w:line="240" w:lineRule="auto"/>
        <w:jc w:val="both"/>
        <w:rPr>
          <w:b/>
          <w:sz w:val="24"/>
          <w:szCs w:val="24"/>
        </w:rPr>
      </w:pPr>
    </w:p>
    <w:p w:rsidR="006F6EC8" w:rsidRDefault="006F6EC8" w:rsidP="006F6EC8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95285B" w:rsidRDefault="006F6EC8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</w:p>
    <w:p w:rsidR="00B84372" w:rsidRDefault="00B84372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6F6EC8">
        <w:rPr>
          <w:b w:val="0"/>
          <w:sz w:val="24"/>
          <w:szCs w:val="24"/>
        </w:rPr>
        <w:t xml:space="preserve"> prírastkom stavieb patrí </w:t>
      </w:r>
      <w:r w:rsidR="0095285B">
        <w:rPr>
          <w:b w:val="0"/>
          <w:sz w:val="24"/>
          <w:szCs w:val="24"/>
        </w:rPr>
        <w:t>osvetlenie</w:t>
      </w:r>
      <w:r w:rsidR="006F6EC8">
        <w:rPr>
          <w:b w:val="0"/>
          <w:sz w:val="24"/>
          <w:szCs w:val="24"/>
        </w:rPr>
        <w:t xml:space="preserve"> budovy vo výške </w:t>
      </w:r>
      <w:r w:rsidR="0095285B">
        <w:rPr>
          <w:b w:val="0"/>
          <w:sz w:val="24"/>
          <w:szCs w:val="24"/>
        </w:rPr>
        <w:t xml:space="preserve">2 988,00€, ktoré </w:t>
      </w:r>
      <w:r>
        <w:rPr>
          <w:b w:val="0"/>
          <w:sz w:val="24"/>
          <w:szCs w:val="24"/>
        </w:rPr>
        <w:t>z</w:t>
      </w:r>
      <w:r w:rsidR="0095285B">
        <w:rPr>
          <w:b w:val="0"/>
          <w:sz w:val="24"/>
          <w:szCs w:val="24"/>
        </w:rPr>
        <w:t xml:space="preserve">verilo </w:t>
      </w:r>
      <w:r>
        <w:rPr>
          <w:b w:val="0"/>
          <w:sz w:val="24"/>
          <w:szCs w:val="24"/>
        </w:rPr>
        <w:t>Mesto Leopoldov</w:t>
      </w:r>
    </w:p>
    <w:p w:rsidR="00B84372" w:rsidRDefault="0095285B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do správy </w:t>
      </w:r>
      <w:r w:rsidR="00B84372">
        <w:rPr>
          <w:b w:val="0"/>
          <w:sz w:val="24"/>
          <w:szCs w:val="24"/>
        </w:rPr>
        <w:t>Materskej školy.</w:t>
      </w:r>
    </w:p>
    <w:p w:rsidR="00B84372" w:rsidRDefault="00B84372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 prírastkom Dlhodobého hmotného majetku patrí detská šmýkačka Slon od dodávateľa Nomiland</w:t>
      </w:r>
    </w:p>
    <w:p w:rsidR="006F6EC8" w:rsidRDefault="00B84372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hodnote 1 940,00</w:t>
      </w:r>
      <w:r w:rsidR="0095285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€</w:t>
      </w:r>
    </w:p>
    <w:p w:rsidR="003918CA" w:rsidRDefault="003918CA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majetkovej triedy 04 – Pracovné stroje a zariadenia bola odpísaná Škrabka zemiakov v obstarávacej hodnote 1 047,92€ z dôvodu opotrebovanosti.</w:t>
      </w:r>
    </w:p>
    <w:p w:rsidR="003918CA" w:rsidRPr="00CC4187" w:rsidRDefault="003918CA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EC8" w:rsidRDefault="00B84372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6F6EC8">
        <w:rPr>
          <w:b w:val="0"/>
          <w:sz w:val="24"/>
          <w:szCs w:val="24"/>
        </w:rPr>
        <w:t xml:space="preserve">právky k samostatným hnut. veciam boli vo výške </w:t>
      </w:r>
      <w:r>
        <w:rPr>
          <w:b w:val="0"/>
          <w:sz w:val="24"/>
          <w:szCs w:val="24"/>
        </w:rPr>
        <w:t>3 895,00</w:t>
      </w:r>
      <w:r w:rsidR="006F6EC8">
        <w:rPr>
          <w:b w:val="0"/>
          <w:sz w:val="24"/>
          <w:szCs w:val="24"/>
        </w:rPr>
        <w:t xml:space="preserve"> €</w:t>
      </w:r>
    </w:p>
    <w:p w:rsidR="00B84372" w:rsidRDefault="00B84372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Oprávky k stavbám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 w:rsidR="003918CA">
        <w:rPr>
          <w:b w:val="0"/>
          <w:sz w:val="24"/>
          <w:szCs w:val="24"/>
        </w:rPr>
        <w:t>30 626,00 €</w:t>
      </w:r>
    </w:p>
    <w:p w:rsidR="006F6EC8" w:rsidRDefault="006F6EC8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F6EC8" w:rsidRPr="0071585D" w:rsidRDefault="006F6EC8" w:rsidP="006F6EC8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69"/>
        <w:gridCol w:w="3402"/>
        <w:gridCol w:w="2835"/>
      </w:tblGrid>
      <w:tr w:rsidR="006F6EC8" w:rsidRPr="004F34D5" w:rsidTr="00392B23">
        <w:trPr>
          <w:trHeight w:val="361"/>
        </w:trPr>
        <w:tc>
          <w:tcPr>
            <w:tcW w:w="3969" w:type="dxa"/>
          </w:tcPr>
          <w:p w:rsidR="006F6EC8" w:rsidRPr="00312F8D" w:rsidRDefault="006F6EC8" w:rsidP="00392B23">
            <w:pPr>
              <w:jc w:val="center"/>
              <w:rPr>
                <w:b/>
              </w:rPr>
            </w:pPr>
            <w:r w:rsidRPr="00312F8D">
              <w:rPr>
                <w:b/>
              </w:rPr>
              <w:t>Druh poisteného majetku</w:t>
            </w:r>
          </w:p>
        </w:tc>
        <w:tc>
          <w:tcPr>
            <w:tcW w:w="3402" w:type="dxa"/>
          </w:tcPr>
          <w:p w:rsidR="006F6EC8" w:rsidRPr="00312F8D" w:rsidRDefault="006F6EC8" w:rsidP="00392B23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2835" w:type="dxa"/>
          </w:tcPr>
          <w:p w:rsidR="006F6EC8" w:rsidRPr="00312F8D" w:rsidRDefault="006F6EC8" w:rsidP="00392B2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F6EC8" w:rsidRPr="004F34D5" w:rsidTr="00392B23">
        <w:tc>
          <w:tcPr>
            <w:tcW w:w="3969" w:type="dxa"/>
          </w:tcPr>
          <w:p w:rsidR="006F6EC8" w:rsidRPr="00312F8D" w:rsidRDefault="006F6EC8" w:rsidP="00392B23">
            <w:r>
              <w:t>Budova</w:t>
            </w:r>
          </w:p>
        </w:tc>
        <w:tc>
          <w:tcPr>
            <w:tcW w:w="3402" w:type="dxa"/>
          </w:tcPr>
          <w:p w:rsidR="006F6EC8" w:rsidRPr="00312F8D" w:rsidRDefault="006F6EC8" w:rsidP="00392B23">
            <w:r>
              <w:t>Živelné poistenie stavieb</w:t>
            </w:r>
          </w:p>
        </w:tc>
        <w:tc>
          <w:tcPr>
            <w:tcW w:w="2835" w:type="dxa"/>
          </w:tcPr>
          <w:p w:rsidR="006F6EC8" w:rsidRPr="00312F8D" w:rsidRDefault="006F6EC8" w:rsidP="00392B23">
            <w:r>
              <w:t>472</w:t>
            </w:r>
          </w:p>
        </w:tc>
      </w:tr>
      <w:tr w:rsidR="006F6EC8" w:rsidRPr="004F34D5" w:rsidTr="00392B23">
        <w:tc>
          <w:tcPr>
            <w:tcW w:w="3969" w:type="dxa"/>
          </w:tcPr>
          <w:p w:rsidR="006F6EC8" w:rsidRPr="00312F8D" w:rsidRDefault="006F6EC8" w:rsidP="00392B23">
            <w:r>
              <w:t>Majetok</w:t>
            </w:r>
          </w:p>
        </w:tc>
        <w:tc>
          <w:tcPr>
            <w:tcW w:w="3402" w:type="dxa"/>
          </w:tcPr>
          <w:p w:rsidR="006F6EC8" w:rsidRPr="00312F8D" w:rsidRDefault="006F6EC8" w:rsidP="00392B23">
            <w:r>
              <w:t>Poistenie hnuteľných vecí</w:t>
            </w:r>
          </w:p>
        </w:tc>
        <w:tc>
          <w:tcPr>
            <w:tcW w:w="2835" w:type="dxa"/>
          </w:tcPr>
          <w:p w:rsidR="006F6EC8" w:rsidRPr="00312F8D" w:rsidRDefault="006F6EC8" w:rsidP="00392B23">
            <w:r>
              <w:t>46</w:t>
            </w:r>
          </w:p>
        </w:tc>
      </w:tr>
    </w:tbl>
    <w:p w:rsidR="006F6EC8" w:rsidRDefault="006F6EC8" w:rsidP="006F6EC8">
      <w:pPr>
        <w:ind w:left="426"/>
        <w:jc w:val="both"/>
        <w:rPr>
          <w:sz w:val="24"/>
          <w:szCs w:val="24"/>
        </w:rPr>
      </w:pPr>
    </w:p>
    <w:p w:rsidR="006F6EC8" w:rsidRDefault="006F6EC8" w:rsidP="006F6EC8">
      <w:pPr>
        <w:jc w:val="both"/>
        <w:rPr>
          <w:sz w:val="24"/>
          <w:szCs w:val="24"/>
        </w:rPr>
      </w:pPr>
    </w:p>
    <w:p w:rsidR="006F6EC8" w:rsidRDefault="006F6EC8" w:rsidP="006F6EC8">
      <w:pPr>
        <w:jc w:val="both"/>
        <w:rPr>
          <w:sz w:val="24"/>
          <w:szCs w:val="24"/>
        </w:rPr>
      </w:pPr>
    </w:p>
    <w:p w:rsidR="006F6EC8" w:rsidRPr="0071585D" w:rsidRDefault="006F6EC8" w:rsidP="006F6EC8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F6EC8" w:rsidRPr="00563E6B" w:rsidTr="00392B23">
        <w:tc>
          <w:tcPr>
            <w:tcW w:w="5220" w:type="dxa"/>
          </w:tcPr>
          <w:p w:rsidR="006F6EC8" w:rsidRDefault="006F6EC8" w:rsidP="00392B2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6F6EC8" w:rsidRPr="00563E6B" w:rsidRDefault="006F6EC8" w:rsidP="00392B23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</w:tcPr>
          <w:p w:rsidR="006F6EC8" w:rsidRPr="00563E6B" w:rsidRDefault="006F6EC8" w:rsidP="00392B2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413C77">
              <w:rPr>
                <w:b/>
              </w:rPr>
              <w:t>v €</w:t>
            </w:r>
          </w:p>
        </w:tc>
      </w:tr>
      <w:tr w:rsidR="006F6EC8" w:rsidRPr="00563E6B" w:rsidTr="00392B23">
        <w:tc>
          <w:tcPr>
            <w:tcW w:w="5220" w:type="dxa"/>
          </w:tcPr>
          <w:p w:rsidR="006F6EC8" w:rsidRPr="00664FF1" w:rsidRDefault="006F6EC8" w:rsidP="00392B23">
            <w:r w:rsidRPr="00664FF1">
              <w:t>Pozemky</w:t>
            </w:r>
          </w:p>
        </w:tc>
        <w:tc>
          <w:tcPr>
            <w:tcW w:w="4986" w:type="dxa"/>
          </w:tcPr>
          <w:p w:rsidR="006F6EC8" w:rsidRPr="003F1064" w:rsidRDefault="006F6EC8" w:rsidP="00392B23">
            <w:r>
              <w:t>9682,33</w:t>
            </w:r>
          </w:p>
        </w:tc>
      </w:tr>
      <w:tr w:rsidR="006F6EC8" w:rsidRPr="00563E6B" w:rsidTr="00392B23">
        <w:tc>
          <w:tcPr>
            <w:tcW w:w="5220" w:type="dxa"/>
          </w:tcPr>
          <w:p w:rsidR="006F6EC8" w:rsidRPr="00664FF1" w:rsidRDefault="006F6EC8" w:rsidP="00392B23">
            <w:r w:rsidRPr="00664FF1">
              <w:t>Budovy, stavby</w:t>
            </w:r>
          </w:p>
        </w:tc>
        <w:tc>
          <w:tcPr>
            <w:tcW w:w="4986" w:type="dxa"/>
          </w:tcPr>
          <w:p w:rsidR="006F6EC8" w:rsidRPr="003F1064" w:rsidRDefault="006F6EC8" w:rsidP="00413C77">
            <w:r>
              <w:t>61</w:t>
            </w:r>
            <w:r w:rsidR="00413C77">
              <w:t>5 077,09</w:t>
            </w:r>
          </w:p>
        </w:tc>
      </w:tr>
      <w:tr w:rsidR="006F6EC8" w:rsidRPr="00563E6B" w:rsidTr="00392B23">
        <w:tc>
          <w:tcPr>
            <w:tcW w:w="5220" w:type="dxa"/>
          </w:tcPr>
          <w:p w:rsidR="006F6EC8" w:rsidRPr="00664FF1" w:rsidRDefault="006F6EC8" w:rsidP="00392B23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6F6EC8" w:rsidRPr="003F1064" w:rsidRDefault="006F6EC8" w:rsidP="00413C77">
            <w:r>
              <w:t>2</w:t>
            </w:r>
            <w:r w:rsidR="00413C77">
              <w:t>5 637,89</w:t>
            </w:r>
          </w:p>
        </w:tc>
      </w:tr>
    </w:tbl>
    <w:p w:rsidR="006F6EC8" w:rsidRDefault="006F6EC8" w:rsidP="006F6EC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F6EC8" w:rsidRDefault="006F6EC8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EC8" w:rsidRDefault="006F6EC8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EC8" w:rsidRDefault="006F6EC8" w:rsidP="006F6EC8">
      <w:pPr>
        <w:ind w:left="284"/>
        <w:rPr>
          <w:b/>
          <w:sz w:val="24"/>
          <w:szCs w:val="24"/>
        </w:rPr>
      </w:pPr>
    </w:p>
    <w:p w:rsidR="006F6EC8" w:rsidRDefault="006F6EC8" w:rsidP="006F6EC8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F6EC8" w:rsidRPr="00E74C03" w:rsidRDefault="006F6EC8" w:rsidP="006F6EC8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6F6EC8" w:rsidRPr="00E94F6D" w:rsidTr="00392B23">
        <w:tc>
          <w:tcPr>
            <w:tcW w:w="2340" w:type="dxa"/>
          </w:tcPr>
          <w:p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6F6EC8" w:rsidRPr="00E74C03" w:rsidRDefault="006F6EC8" w:rsidP="00DD589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DD589E">
              <w:rPr>
                <w:b/>
              </w:rPr>
              <w:t>3</w:t>
            </w:r>
          </w:p>
        </w:tc>
        <w:tc>
          <w:tcPr>
            <w:tcW w:w="1620" w:type="dxa"/>
          </w:tcPr>
          <w:p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>Prírastky</w:t>
            </w:r>
          </w:p>
          <w:p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>+</w:t>
            </w:r>
          </w:p>
        </w:tc>
        <w:tc>
          <w:tcPr>
            <w:tcW w:w="1620" w:type="dxa"/>
          </w:tcPr>
          <w:p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>Úbytky</w:t>
            </w:r>
          </w:p>
          <w:p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:rsidR="006F6EC8" w:rsidRPr="00E74C03" w:rsidRDefault="006F6EC8" w:rsidP="00DD589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DD589E">
              <w:rPr>
                <w:b/>
              </w:rPr>
              <w:t>4</w:t>
            </w:r>
          </w:p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>
            <w:r w:rsidRPr="00074670">
              <w:t>Náklady budúcich období</w:t>
            </w:r>
          </w:p>
          <w:p w:rsidR="006F6EC8" w:rsidRPr="00074670" w:rsidRDefault="006F6EC8" w:rsidP="00392B23">
            <w:r w:rsidRPr="00074670">
              <w:t>spolu z toho:</w:t>
            </w:r>
          </w:p>
        </w:tc>
        <w:tc>
          <w:tcPr>
            <w:tcW w:w="1080" w:type="dxa"/>
          </w:tcPr>
          <w:p w:rsidR="006F6EC8" w:rsidRPr="00010F84" w:rsidRDefault="002E2DEC" w:rsidP="00392B23">
            <w:r>
              <w:t>111</w:t>
            </w:r>
          </w:p>
        </w:tc>
        <w:tc>
          <w:tcPr>
            <w:tcW w:w="1800" w:type="dxa"/>
          </w:tcPr>
          <w:p w:rsidR="006F6EC8" w:rsidRPr="00010F84" w:rsidRDefault="00413C77" w:rsidP="00392B23">
            <w:r>
              <w:t>421,33</w:t>
            </w:r>
          </w:p>
        </w:tc>
        <w:tc>
          <w:tcPr>
            <w:tcW w:w="1620" w:type="dxa"/>
          </w:tcPr>
          <w:p w:rsidR="006F6EC8" w:rsidRPr="00010F84" w:rsidRDefault="00413C77" w:rsidP="00392B23">
            <w:r>
              <w:t>364,80</w:t>
            </w:r>
          </w:p>
        </w:tc>
        <w:tc>
          <w:tcPr>
            <w:tcW w:w="1620" w:type="dxa"/>
          </w:tcPr>
          <w:p w:rsidR="006F6EC8" w:rsidRPr="00010F84" w:rsidRDefault="00A36235" w:rsidP="00392B23">
            <w:r>
              <w:t>421,33</w:t>
            </w:r>
          </w:p>
        </w:tc>
        <w:tc>
          <w:tcPr>
            <w:tcW w:w="1800" w:type="dxa"/>
          </w:tcPr>
          <w:p w:rsidR="006F6EC8" w:rsidRPr="00010F84" w:rsidRDefault="00A36235" w:rsidP="00392B23">
            <w:r>
              <w:t>364,80</w:t>
            </w:r>
          </w:p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/>
        </w:tc>
        <w:tc>
          <w:tcPr>
            <w:tcW w:w="108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413C77" w:rsidP="00392B23">
            <w:r>
              <w:t>421,33</w:t>
            </w:r>
          </w:p>
        </w:tc>
        <w:tc>
          <w:tcPr>
            <w:tcW w:w="1620" w:type="dxa"/>
          </w:tcPr>
          <w:p w:rsidR="006F6EC8" w:rsidRPr="00010F84" w:rsidRDefault="00413C77" w:rsidP="00392B23">
            <w:r>
              <w:t>364,80</w:t>
            </w:r>
          </w:p>
        </w:tc>
        <w:tc>
          <w:tcPr>
            <w:tcW w:w="1620" w:type="dxa"/>
          </w:tcPr>
          <w:p w:rsidR="006F6EC8" w:rsidRPr="00010F84" w:rsidRDefault="00606903" w:rsidP="00A36235">
            <w:r>
              <w:t>4</w:t>
            </w:r>
            <w:r w:rsidR="00A36235">
              <w:t>21,33</w:t>
            </w:r>
          </w:p>
        </w:tc>
        <w:tc>
          <w:tcPr>
            <w:tcW w:w="1800" w:type="dxa"/>
          </w:tcPr>
          <w:p w:rsidR="006F6EC8" w:rsidRPr="00010F84" w:rsidRDefault="00413C77" w:rsidP="00392B23">
            <w:r>
              <w:t>364,80</w:t>
            </w:r>
          </w:p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/>
        </w:tc>
        <w:tc>
          <w:tcPr>
            <w:tcW w:w="108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/>
        </w:tc>
        <w:tc>
          <w:tcPr>
            <w:tcW w:w="108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>
            <w:r w:rsidRPr="00074670">
              <w:t xml:space="preserve">Príjmy budúcich období  spolu z toho: </w:t>
            </w:r>
          </w:p>
        </w:tc>
        <w:tc>
          <w:tcPr>
            <w:tcW w:w="108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B2684E" w:rsidP="00392B23">
            <w:r>
              <w:t>0</w:t>
            </w:r>
          </w:p>
        </w:tc>
        <w:tc>
          <w:tcPr>
            <w:tcW w:w="1620" w:type="dxa"/>
          </w:tcPr>
          <w:p w:rsidR="006F6EC8" w:rsidRPr="00010F84" w:rsidRDefault="00B2684E" w:rsidP="00392B23">
            <w:r>
              <w:t>0</w:t>
            </w:r>
          </w:p>
        </w:tc>
        <w:tc>
          <w:tcPr>
            <w:tcW w:w="1620" w:type="dxa"/>
          </w:tcPr>
          <w:p w:rsidR="006F6EC8" w:rsidRPr="00010F84" w:rsidRDefault="00B2684E" w:rsidP="00392B23">
            <w:r>
              <w:t>0</w:t>
            </w:r>
          </w:p>
        </w:tc>
        <w:tc>
          <w:tcPr>
            <w:tcW w:w="1800" w:type="dxa"/>
          </w:tcPr>
          <w:p w:rsidR="006F6EC8" w:rsidRPr="00010F84" w:rsidRDefault="00B2684E" w:rsidP="00392B23">
            <w:r>
              <w:t>0</w:t>
            </w:r>
          </w:p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/>
        </w:tc>
        <w:tc>
          <w:tcPr>
            <w:tcW w:w="108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>
            <w:pPr>
              <w:jc w:val="both"/>
            </w:pPr>
            <w:r w:rsidRPr="00074670">
              <w:rPr>
                <w:b/>
              </w:rPr>
              <w:t>Spolu</w:t>
            </w:r>
          </w:p>
        </w:tc>
        <w:tc>
          <w:tcPr>
            <w:tcW w:w="108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413C77" w:rsidP="00392B23">
            <w:pPr>
              <w:rPr>
                <w:b/>
              </w:rPr>
            </w:pPr>
            <w:r>
              <w:rPr>
                <w:b/>
              </w:rPr>
              <w:t>421,33</w:t>
            </w:r>
          </w:p>
        </w:tc>
        <w:tc>
          <w:tcPr>
            <w:tcW w:w="1620" w:type="dxa"/>
          </w:tcPr>
          <w:p w:rsidR="006F6EC8" w:rsidRPr="00010F84" w:rsidRDefault="00413C77" w:rsidP="00392B23">
            <w:pPr>
              <w:rPr>
                <w:b/>
              </w:rPr>
            </w:pPr>
            <w:r>
              <w:rPr>
                <w:b/>
              </w:rPr>
              <w:t>364,80</w:t>
            </w:r>
          </w:p>
        </w:tc>
        <w:tc>
          <w:tcPr>
            <w:tcW w:w="1620" w:type="dxa"/>
          </w:tcPr>
          <w:p w:rsidR="006F6EC8" w:rsidRPr="00010F84" w:rsidRDefault="00B2684E" w:rsidP="00A36235">
            <w:pPr>
              <w:rPr>
                <w:b/>
              </w:rPr>
            </w:pPr>
            <w:r>
              <w:rPr>
                <w:b/>
              </w:rPr>
              <w:t>4</w:t>
            </w:r>
            <w:r w:rsidR="00A36235">
              <w:rPr>
                <w:b/>
              </w:rPr>
              <w:t>21,33</w:t>
            </w:r>
          </w:p>
        </w:tc>
        <w:tc>
          <w:tcPr>
            <w:tcW w:w="1800" w:type="dxa"/>
          </w:tcPr>
          <w:p w:rsidR="006F6EC8" w:rsidRPr="00010F84" w:rsidRDefault="00A36235" w:rsidP="00392B23">
            <w:pPr>
              <w:rPr>
                <w:b/>
              </w:rPr>
            </w:pPr>
            <w:r>
              <w:rPr>
                <w:b/>
              </w:rPr>
              <w:t>364,80</w:t>
            </w:r>
          </w:p>
        </w:tc>
      </w:tr>
    </w:tbl>
    <w:p w:rsidR="006F6EC8" w:rsidRDefault="006F6EC8" w:rsidP="006F6EC8">
      <w:pPr>
        <w:jc w:val="center"/>
        <w:rPr>
          <w:b/>
          <w:sz w:val="24"/>
          <w:szCs w:val="24"/>
        </w:rPr>
      </w:pPr>
    </w:p>
    <w:p w:rsidR="00B2684E" w:rsidRDefault="00B2684E" w:rsidP="006F6EC8">
      <w:pPr>
        <w:jc w:val="center"/>
        <w:rPr>
          <w:b/>
          <w:sz w:val="24"/>
          <w:szCs w:val="24"/>
        </w:rPr>
      </w:pPr>
    </w:p>
    <w:p w:rsidR="006F6EC8" w:rsidRPr="003C4B7A" w:rsidRDefault="006F6EC8" w:rsidP="006F6EC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6F6EC8" w:rsidRPr="003C4B7A" w:rsidRDefault="006F6EC8" w:rsidP="006F6EC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6F6EC8" w:rsidRDefault="006F6EC8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EC8" w:rsidRDefault="006F6EC8" w:rsidP="006F6EC8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C358DE" w:rsidRDefault="00A36235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92754C">
        <w:rPr>
          <w:b w:val="0"/>
          <w:sz w:val="24"/>
          <w:szCs w:val="24"/>
        </w:rPr>
        <w:t xml:space="preserve">ýsledok hospodárenia </w:t>
      </w:r>
      <w:r>
        <w:rPr>
          <w:b w:val="0"/>
          <w:sz w:val="24"/>
          <w:szCs w:val="24"/>
        </w:rPr>
        <w:t>vo výške 1 593,00€ tvoria neuhradené faktúry r.2014</w:t>
      </w:r>
      <w:r w:rsidR="006F6EC8">
        <w:rPr>
          <w:b w:val="0"/>
          <w:sz w:val="24"/>
          <w:szCs w:val="24"/>
        </w:rPr>
        <w:t xml:space="preserve">    </w:t>
      </w:r>
    </w:p>
    <w:p w:rsidR="00C358DE" w:rsidRDefault="00C358DE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C358DE" w:rsidRDefault="00C358DE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F6EC8" w:rsidRDefault="006F6EC8" w:rsidP="00C358DE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111B4C">
        <w:rPr>
          <w:sz w:val="24"/>
          <w:szCs w:val="24"/>
        </w:rPr>
        <w:t xml:space="preserve">Záväzky podľa doby splatnosti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 a</w:t>
        </w:r>
      </w:smartTag>
      <w:r w:rsidRPr="00111B4C">
        <w:rPr>
          <w:sz w:val="24"/>
          <w:szCs w:val="24"/>
        </w:rPr>
        <w:t xml:space="preserve"> 151 súvahy) - tabuľka č.8</w:t>
      </w:r>
    </w:p>
    <w:p w:rsidR="007A1AA1" w:rsidRPr="00111B4C" w:rsidRDefault="007A1AA1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F6EC8" w:rsidRPr="00111B4C" w:rsidRDefault="006F6EC8" w:rsidP="006F6EC8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</w:t>
      </w:r>
      <w:r w:rsidR="00CE3EB5">
        <w:rPr>
          <w:b w:val="0"/>
          <w:sz w:val="24"/>
          <w:szCs w:val="24"/>
        </w:rPr>
        <w:t>tvoria</w:t>
      </w:r>
    </w:p>
    <w:p w:rsidR="007A1AA1" w:rsidRDefault="003A779E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sociálny fond</w:t>
      </w:r>
      <w:r w:rsidR="007A1AA1">
        <w:rPr>
          <w:b w:val="0"/>
          <w:sz w:val="24"/>
          <w:szCs w:val="24"/>
        </w:rPr>
        <w:tab/>
      </w:r>
      <w:r w:rsidR="007A1AA1">
        <w:rPr>
          <w:b w:val="0"/>
          <w:sz w:val="24"/>
          <w:szCs w:val="24"/>
        </w:rPr>
        <w:tab/>
        <w:t>689,87€</w:t>
      </w:r>
    </w:p>
    <w:p w:rsidR="007A1AA1" w:rsidRDefault="003A779E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dodávatelia</w:t>
      </w:r>
      <w:r w:rsidR="007A1AA1">
        <w:rPr>
          <w:b w:val="0"/>
          <w:sz w:val="24"/>
          <w:szCs w:val="24"/>
        </w:rPr>
        <w:tab/>
        <w:t xml:space="preserve">        2 943,48€</w:t>
      </w:r>
      <w:r w:rsidR="007A1AA1">
        <w:rPr>
          <w:b w:val="0"/>
          <w:sz w:val="24"/>
          <w:szCs w:val="24"/>
        </w:rPr>
        <w:tab/>
      </w:r>
    </w:p>
    <w:p w:rsidR="006F6EC8" w:rsidRDefault="003A779E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predpis miezd</w:t>
      </w:r>
      <w:r w:rsidR="007A1AA1">
        <w:rPr>
          <w:b w:val="0"/>
          <w:sz w:val="24"/>
          <w:szCs w:val="24"/>
        </w:rPr>
        <w:tab/>
      </w:r>
      <w:r w:rsidR="00CE3EB5">
        <w:rPr>
          <w:b w:val="0"/>
          <w:sz w:val="24"/>
          <w:szCs w:val="24"/>
        </w:rPr>
        <w:t xml:space="preserve">      </w:t>
      </w:r>
      <w:r w:rsidR="00CE3EB5" w:rsidRPr="00CE3EB5">
        <w:rPr>
          <w:b w:val="0"/>
          <w:sz w:val="24"/>
          <w:szCs w:val="24"/>
          <w:u w:val="single"/>
        </w:rPr>
        <w:t>12 027,93€</w:t>
      </w:r>
      <w:r w:rsidR="007A1AA1"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 xml:space="preserve"> </w:t>
      </w:r>
    </w:p>
    <w:p w:rsidR="00CE3EB5" w:rsidRPr="00111B4C" w:rsidRDefault="00CE3EB5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spolu: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15 661,28€</w:t>
      </w:r>
    </w:p>
    <w:p w:rsidR="006F6EC8" w:rsidRDefault="006F6EC8" w:rsidP="006F6EC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6F6EC8" w:rsidRPr="00911237" w:rsidRDefault="006F6EC8" w:rsidP="006F6EC8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6F6EC8" w:rsidRPr="00FC435A" w:rsidRDefault="006F6EC8" w:rsidP="006F6EC8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6F6EC8" w:rsidRDefault="006F6EC8" w:rsidP="006F6EC8">
      <w:pPr>
        <w:numPr>
          <w:ilvl w:val="0"/>
          <w:numId w:val="2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4791"/>
        <w:gridCol w:w="1329"/>
      </w:tblGrid>
      <w:tr w:rsidR="006F6EC8" w:rsidRPr="00A6137D" w:rsidTr="00392B23">
        <w:tc>
          <w:tcPr>
            <w:tcW w:w="4140" w:type="dxa"/>
            <w:tcBorders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výnosov</w:t>
            </w:r>
          </w:p>
        </w:tc>
        <w:tc>
          <w:tcPr>
            <w:tcW w:w="4791" w:type="dxa"/>
          </w:tcPr>
          <w:p w:rsidR="006F6EC8" w:rsidRPr="00074670" w:rsidRDefault="006F6EC8" w:rsidP="00392B2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t</w:t>
            </w:r>
            <w:r w:rsidRPr="00074670">
              <w:t>ržby za vlastné výkony  a tovar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1329" w:type="dxa"/>
          </w:tcPr>
          <w:p w:rsidR="006F6EC8" w:rsidRPr="00C958C7" w:rsidRDefault="00CE3EB5" w:rsidP="00392B23">
            <w:pPr>
              <w:jc w:val="center"/>
            </w:pPr>
            <w:r>
              <w:t>22 972,24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/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z</w:t>
            </w:r>
            <w:r w:rsidRPr="00074670">
              <w:t xml:space="preserve">mena stavu vnútroorganizačných zásob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/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a</w:t>
            </w:r>
            <w:r w:rsidRPr="00074670">
              <w:t xml:space="preserve">ktivácia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624 - Aktivácia DHM</w:t>
            </w:r>
          </w:p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/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d</w:t>
            </w:r>
            <w:r w:rsidRPr="00074670">
              <w:t>aňové a colné výnosy a výnosy z poplatkov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f</w:t>
            </w:r>
            <w:r w:rsidRPr="00074670">
              <w:t>inančné výnosy</w:t>
            </w:r>
          </w:p>
        </w:tc>
        <w:tc>
          <w:tcPr>
            <w:tcW w:w="4791" w:type="dxa"/>
          </w:tcPr>
          <w:p w:rsidR="006F6EC8" w:rsidRPr="00074670" w:rsidRDefault="006F6EC8" w:rsidP="00392B23">
            <w:r>
              <w:t>661 - Tržby z predaja CP</w:t>
            </w:r>
          </w:p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662 - Úroky</w:t>
            </w:r>
          </w:p>
        </w:tc>
        <w:tc>
          <w:tcPr>
            <w:tcW w:w="1329" w:type="dxa"/>
          </w:tcPr>
          <w:p w:rsidR="006F6EC8" w:rsidRPr="00C958C7" w:rsidRDefault="00CE3EB5" w:rsidP="00392B23">
            <w:pPr>
              <w:jc w:val="center"/>
            </w:pPr>
            <w:r>
              <w:t>0,96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Default="006F6EC8" w:rsidP="00392B23">
            <w:r>
              <w:t>668 - Ostatné finančné výnosy</w:t>
            </w:r>
          </w:p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m</w:t>
            </w:r>
            <w:r w:rsidRPr="00074670">
              <w:t>imoriadne výnosy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672 - Náhrady škôd</w:t>
            </w:r>
          </w:p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/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911237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 w:rsidRPr="00911237">
              <w:t>výnosy z transferov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915134" w:rsidRDefault="006F6EC8" w:rsidP="00392B23">
            <w:r w:rsidRPr="00915134">
              <w:t>691 - Výnosy z bežných transferov z rozpočtu obce, VÚC</w:t>
            </w:r>
          </w:p>
        </w:tc>
        <w:tc>
          <w:tcPr>
            <w:tcW w:w="1329" w:type="dxa"/>
          </w:tcPr>
          <w:p w:rsidR="006F6EC8" w:rsidRPr="00074670" w:rsidRDefault="00180735" w:rsidP="00392B23">
            <w:pPr>
              <w:jc w:val="center"/>
            </w:pPr>
            <w:r>
              <w:t>225 200,96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911237" w:rsidRDefault="006F6EC8" w:rsidP="00392B23">
            <w:pPr>
              <w:rPr>
                <w:color w:val="FF0000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692 -</w:t>
            </w:r>
            <w:r w:rsidRPr="00915134">
              <w:t xml:space="preserve"> Výnosy z</w:t>
            </w:r>
            <w:r>
              <w:t> kapit.</w:t>
            </w:r>
            <w:r w:rsidRPr="00915134">
              <w:t xml:space="preserve"> transferov z rozpočtu obce, VÚC</w:t>
            </w:r>
          </w:p>
        </w:tc>
        <w:tc>
          <w:tcPr>
            <w:tcW w:w="1329" w:type="dxa"/>
          </w:tcPr>
          <w:p w:rsidR="006F6EC8" w:rsidRPr="00074670" w:rsidRDefault="00E44D77" w:rsidP="00392B23">
            <w:pPr>
              <w:jc w:val="center"/>
            </w:pPr>
            <w:r>
              <w:t>25 598,90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1329" w:type="dxa"/>
          </w:tcPr>
          <w:p w:rsidR="006F6EC8" w:rsidRPr="00074670" w:rsidRDefault="00E44D77" w:rsidP="00392B23">
            <w:pPr>
              <w:jc w:val="center"/>
            </w:pPr>
            <w:r>
              <w:t>4 503,00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kapit.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kapit.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kapitálov.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Default="006F6EC8" w:rsidP="00392B23">
            <w:r>
              <w:t>699 - Výnosy samosprávy  z odvodu rozpočtových príjmov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911237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 w:rsidRPr="00911237">
              <w:lastRenderedPageBreak/>
              <w:t>ostatné výnosy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644 - Zmluvné pokuty, penále a úroky z omeškania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911237" w:rsidRDefault="006F6EC8" w:rsidP="00392B23">
            <w:pPr>
              <w:rPr>
                <w:color w:val="FF0000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645 - Ostatné pokuty, penále a úroky z omeškania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Default="006F6EC8" w:rsidP="00392B23">
            <w:r>
              <w:t>648 - Ostatné výnosy</w:t>
            </w:r>
          </w:p>
        </w:tc>
        <w:tc>
          <w:tcPr>
            <w:tcW w:w="1329" w:type="dxa"/>
          </w:tcPr>
          <w:p w:rsidR="006F6EC8" w:rsidRPr="00074670" w:rsidRDefault="00E44D77" w:rsidP="00392B23">
            <w:pPr>
              <w:jc w:val="center"/>
            </w:pPr>
            <w:r>
              <w:t>594,50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výnosy podľa rozpočtových programov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Účtovná jednotka nemá obsahovú náplň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</w:tbl>
    <w:p w:rsidR="006F6EC8" w:rsidRDefault="006F6EC8" w:rsidP="006F6EC8">
      <w:pPr>
        <w:jc w:val="both"/>
        <w:rPr>
          <w:b/>
          <w:sz w:val="24"/>
          <w:szCs w:val="24"/>
        </w:rPr>
      </w:pPr>
    </w:p>
    <w:p w:rsidR="00C358DE" w:rsidRDefault="00C358DE" w:rsidP="006F6EC8">
      <w:pPr>
        <w:jc w:val="both"/>
        <w:rPr>
          <w:b/>
          <w:sz w:val="24"/>
          <w:szCs w:val="24"/>
        </w:rPr>
      </w:pPr>
    </w:p>
    <w:p w:rsidR="00C358DE" w:rsidRDefault="00C358DE" w:rsidP="006F6EC8">
      <w:pPr>
        <w:jc w:val="both"/>
        <w:rPr>
          <w:b/>
          <w:sz w:val="24"/>
          <w:szCs w:val="24"/>
        </w:rPr>
      </w:pPr>
    </w:p>
    <w:p w:rsidR="006F6EC8" w:rsidRDefault="006F6EC8" w:rsidP="006F6EC8">
      <w:pPr>
        <w:numPr>
          <w:ilvl w:val="0"/>
          <w:numId w:val="2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4791"/>
        <w:gridCol w:w="1329"/>
      </w:tblGrid>
      <w:tr w:rsidR="006F6EC8" w:rsidRPr="00895DF0" w:rsidTr="00392B23">
        <w:tc>
          <w:tcPr>
            <w:tcW w:w="4140" w:type="dxa"/>
            <w:tcBorders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nákladov</w:t>
            </w:r>
          </w:p>
        </w:tc>
        <w:tc>
          <w:tcPr>
            <w:tcW w:w="4791" w:type="dxa"/>
            <w:tcBorders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s</w:t>
            </w:r>
            <w:r w:rsidRPr="00074670">
              <w:t>potrebované nákupy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8A784C" w:rsidRDefault="00FC438E" w:rsidP="00392B23">
            <w:pPr>
              <w:jc w:val="center"/>
            </w:pPr>
            <w:r>
              <w:t>44 639,36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8A784C" w:rsidRDefault="00E44D77" w:rsidP="00392B23">
            <w:pPr>
              <w:jc w:val="center"/>
            </w:pPr>
            <w:r>
              <w:t>11 288,33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/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s</w:t>
            </w:r>
            <w:r w:rsidRPr="00074670">
              <w:t xml:space="preserve">lužby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511 -</w:t>
            </w:r>
            <w:r w:rsidRPr="00074670">
              <w:t xml:space="preserve"> Opravy a udržiavanie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8A784C" w:rsidRDefault="00E44D77" w:rsidP="00392B23">
            <w:pPr>
              <w:jc w:val="center"/>
            </w:pPr>
            <w:r>
              <w:t>465,00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8A784C" w:rsidRDefault="00E44D77" w:rsidP="00392B23">
            <w:pPr>
              <w:jc w:val="center"/>
            </w:pPr>
            <w:r>
              <w:t>93,87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8A784C" w:rsidRDefault="00E44D77" w:rsidP="00392B23">
            <w:pPr>
              <w:jc w:val="center"/>
            </w:pPr>
            <w:r>
              <w:t>6 008,77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o</w:t>
            </w:r>
            <w:r w:rsidRPr="00074670">
              <w:t>sobné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67001" w:rsidP="00E44D77">
            <w:pPr>
              <w:jc w:val="center"/>
            </w:pPr>
            <w:r>
              <w:t>12</w:t>
            </w:r>
            <w:r w:rsidR="00E44D77">
              <w:t>7 916,81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524 - Zákonné sociálne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67001" w:rsidP="00E44D77">
            <w:pPr>
              <w:jc w:val="center"/>
            </w:pPr>
            <w:r>
              <w:t>4</w:t>
            </w:r>
            <w:r w:rsidR="00E44D77">
              <w:t>6 789,47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d</w:t>
            </w:r>
            <w:r w:rsidRPr="00074670">
              <w:t xml:space="preserve">ane a poplatky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532 - Daň z nehnuteľností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538 - Ostatné dane a poplatky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67001" w:rsidP="00392B23">
            <w:pPr>
              <w:jc w:val="center"/>
            </w:pPr>
            <w:r>
              <w:t>607,74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o</w:t>
            </w:r>
            <w:r w:rsidRPr="00074670">
              <w:t>dpisy, rezervy a opravné položky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551 - Odpisy  DNM a DHM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E44D77" w:rsidP="00392B23">
            <w:pPr>
              <w:jc w:val="center"/>
            </w:pPr>
            <w:r>
              <w:t>34 521,00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553 - Tvorba ostatných rezerv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558 - Tvorba ostatných opravných položiek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/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f</w:t>
            </w:r>
            <w:r w:rsidRPr="00074670">
              <w:t>inančné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561 - Predané CP a podiely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>
              <w:t>562 - Úroky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568 - Ostatné finančné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E44D77" w:rsidP="00392B23">
            <w:pPr>
              <w:jc w:val="center"/>
            </w:pPr>
            <w:r>
              <w:t>1 198,26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m</w:t>
            </w:r>
            <w:r w:rsidRPr="00074670">
              <w:t xml:space="preserve">imoriadne náklady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572 - Škody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/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lastRenderedPageBreak/>
              <w:t>n</w:t>
            </w:r>
            <w:r w:rsidRPr="00074670">
              <w:t>áklady na transfery a náklady z odvodu príjmov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584 - Náklady na transfery z rozpočtu obce, VÚC do RO, PO zriadených obcou alebo VÚC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>
              <w:t>585 - Náklady na transfery z rozpočtu obce, VÚC ostatným subjektov verejnej správy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586 - Náklady na transfery z rozpočtu obce, VÚC subjektov mimo verejnej správy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9C0DB4" w:rsidRDefault="006F6EC8" w:rsidP="00392B23">
            <w:pPr>
              <w:rPr>
                <w:b/>
              </w:rPr>
            </w:pPr>
            <w:r>
              <w:t>587 - Náklady na ostatné transfery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588 - Náklady z odvodu príjmov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E44D77" w:rsidP="00392B23">
            <w:pPr>
              <w:jc w:val="center"/>
            </w:pPr>
            <w:r>
              <w:t>7 218,86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Default="006F6EC8" w:rsidP="00392B23">
            <w:r>
              <w:t>589 - Náklady z budúceho odvodu príjmov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o</w:t>
            </w:r>
            <w:r w:rsidRPr="00074670">
              <w:t xml:space="preserve">statné náklady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541 - ZC predaného DNM a DHM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544 - Zmluvné pokuty, penále a úroky z omeškania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545 - Ostatné pokuty, penále a úroky z omeškania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>
              <w:t>546 - Odpis pohľadávky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>
              <w:t>548 - Ostatné náklady na prevádzkovú činnosť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>
              <w:t>549 - Manká a škody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náklady podľa rozpočtových programov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/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</w:tbl>
    <w:p w:rsidR="00C37864" w:rsidRDefault="00C37864" w:rsidP="006F6EC8">
      <w:pPr>
        <w:jc w:val="center"/>
        <w:rPr>
          <w:b/>
          <w:sz w:val="24"/>
          <w:szCs w:val="24"/>
        </w:rPr>
      </w:pPr>
    </w:p>
    <w:p w:rsidR="00C37864" w:rsidRDefault="00C37864" w:rsidP="006F6EC8">
      <w:pPr>
        <w:jc w:val="center"/>
        <w:rPr>
          <w:b/>
          <w:sz w:val="24"/>
          <w:szCs w:val="24"/>
        </w:rPr>
      </w:pPr>
    </w:p>
    <w:p w:rsidR="00C37864" w:rsidRDefault="00C37864" w:rsidP="006F6EC8">
      <w:pPr>
        <w:jc w:val="center"/>
        <w:rPr>
          <w:b/>
          <w:sz w:val="24"/>
          <w:szCs w:val="24"/>
        </w:rPr>
      </w:pPr>
    </w:p>
    <w:p w:rsidR="00C37864" w:rsidRDefault="00C37864" w:rsidP="006F6EC8">
      <w:pPr>
        <w:jc w:val="center"/>
        <w:rPr>
          <w:b/>
          <w:sz w:val="24"/>
          <w:szCs w:val="24"/>
        </w:rPr>
      </w:pPr>
    </w:p>
    <w:p w:rsidR="00C37864" w:rsidRDefault="00C37864" w:rsidP="006F6EC8">
      <w:pPr>
        <w:jc w:val="center"/>
        <w:rPr>
          <w:b/>
          <w:sz w:val="24"/>
          <w:szCs w:val="24"/>
        </w:rPr>
      </w:pPr>
    </w:p>
    <w:p w:rsidR="00C37864" w:rsidRDefault="00C37864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C37864" w:rsidRDefault="00C37864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6F6EC8" w:rsidRPr="00FC435A" w:rsidRDefault="006F6EC8" w:rsidP="006F6EC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6F6EC8" w:rsidRPr="00FC435A" w:rsidRDefault="006F6EC8" w:rsidP="006F6EC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6F6EC8" w:rsidRDefault="006F6EC8" w:rsidP="006F6EC8">
      <w:pPr>
        <w:jc w:val="center"/>
        <w:rPr>
          <w:b/>
          <w:sz w:val="24"/>
          <w:szCs w:val="24"/>
        </w:rPr>
      </w:pPr>
    </w:p>
    <w:p w:rsidR="00FC438E" w:rsidRDefault="006F6EC8" w:rsidP="006F6EC8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FC438E">
        <w:rPr>
          <w:b/>
          <w:sz w:val="24"/>
          <w:szCs w:val="24"/>
        </w:rPr>
        <w:t>–</w:t>
      </w:r>
      <w:r>
        <w:rPr>
          <w:b/>
          <w:sz w:val="24"/>
          <w:szCs w:val="24"/>
        </w:rPr>
        <w:t xml:space="preserve"> </w:t>
      </w:r>
    </w:p>
    <w:p w:rsidR="006F6EC8" w:rsidRPr="00CE5477" w:rsidRDefault="00FC438E" w:rsidP="006F6EC8">
      <w:pPr>
        <w:jc w:val="both"/>
        <w:rPr>
          <w:sz w:val="24"/>
          <w:szCs w:val="24"/>
        </w:rPr>
      </w:pPr>
      <w:r w:rsidRPr="00FC438E">
        <w:rPr>
          <w:sz w:val="24"/>
          <w:szCs w:val="24"/>
        </w:rPr>
        <w:t>r</w:t>
      </w:r>
      <w:r w:rsidR="006F6EC8">
        <w:rPr>
          <w:sz w:val="24"/>
          <w:szCs w:val="24"/>
        </w:rPr>
        <w:t xml:space="preserve">ozpočet obce/rozpočtovej organizácie/príspevkovej organizácie </w:t>
      </w:r>
      <w:r w:rsidR="006F6EC8" w:rsidRPr="00CE5477">
        <w:rPr>
          <w:sz w:val="24"/>
          <w:szCs w:val="24"/>
        </w:rPr>
        <w:t>bol</w:t>
      </w:r>
      <w:r w:rsidR="006F6EC8">
        <w:rPr>
          <w:sz w:val="24"/>
          <w:szCs w:val="24"/>
        </w:rPr>
        <w:t xml:space="preserve"> </w:t>
      </w:r>
      <w:r w:rsidR="006F6EC8" w:rsidRPr="00CE5477">
        <w:rPr>
          <w:sz w:val="24"/>
          <w:szCs w:val="24"/>
        </w:rPr>
        <w:t>schválený</w:t>
      </w:r>
      <w:r w:rsidR="006F6EC8">
        <w:rPr>
          <w:sz w:val="24"/>
          <w:szCs w:val="24"/>
        </w:rPr>
        <w:t xml:space="preserve"> obecným/mestským zastupiteľstvom dňa ...</w:t>
      </w:r>
      <w:r w:rsidR="002564A8">
        <w:rPr>
          <w:sz w:val="24"/>
          <w:szCs w:val="24"/>
        </w:rPr>
        <w:t>0</w:t>
      </w:r>
      <w:r w:rsidR="00906D72">
        <w:rPr>
          <w:sz w:val="24"/>
          <w:szCs w:val="24"/>
        </w:rPr>
        <w:t>9</w:t>
      </w:r>
      <w:r w:rsidR="002564A8">
        <w:rPr>
          <w:sz w:val="24"/>
          <w:szCs w:val="24"/>
        </w:rPr>
        <w:t>.12.201</w:t>
      </w:r>
      <w:r w:rsidR="00906D72">
        <w:rPr>
          <w:sz w:val="24"/>
          <w:szCs w:val="24"/>
        </w:rPr>
        <w:t>3</w:t>
      </w:r>
      <w:r w:rsidR="006F6EC8">
        <w:rPr>
          <w:sz w:val="24"/>
          <w:szCs w:val="24"/>
        </w:rPr>
        <w:t xml:space="preserve">.................  </w:t>
      </w:r>
      <w:r w:rsidR="006F6EC8" w:rsidRPr="00CE5477">
        <w:rPr>
          <w:sz w:val="24"/>
          <w:szCs w:val="24"/>
        </w:rPr>
        <w:t>uznesením č.</w:t>
      </w:r>
      <w:r w:rsidR="002564A8">
        <w:rPr>
          <w:sz w:val="24"/>
          <w:szCs w:val="24"/>
        </w:rPr>
        <w:t xml:space="preserve">  C/</w:t>
      </w:r>
      <w:r w:rsidR="00906D72">
        <w:rPr>
          <w:sz w:val="24"/>
          <w:szCs w:val="24"/>
        </w:rPr>
        <w:t>3</w:t>
      </w:r>
      <w:r w:rsidR="002564A8">
        <w:rPr>
          <w:sz w:val="24"/>
          <w:szCs w:val="24"/>
        </w:rPr>
        <w:t>0/201</w:t>
      </w:r>
      <w:r w:rsidR="00906D72">
        <w:rPr>
          <w:sz w:val="24"/>
          <w:szCs w:val="24"/>
        </w:rPr>
        <w:t>3</w:t>
      </w:r>
      <w:r w:rsidR="002564A8">
        <w:rPr>
          <w:sz w:val="24"/>
          <w:szCs w:val="24"/>
        </w:rPr>
        <w:t>/</w:t>
      </w:r>
      <w:r w:rsidR="00906D72">
        <w:rPr>
          <w:sz w:val="24"/>
          <w:szCs w:val="24"/>
        </w:rPr>
        <w:t>8</w:t>
      </w:r>
    </w:p>
    <w:p w:rsidR="006F6EC8" w:rsidRPr="00CE5477" w:rsidRDefault="006F6EC8" w:rsidP="006F6EC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6F6EC8" w:rsidRPr="00CE5477" w:rsidRDefault="006F6EC8" w:rsidP="006F6EC8">
      <w:pPr>
        <w:numPr>
          <w:ilvl w:val="0"/>
          <w:numId w:val="13"/>
        </w:numPr>
        <w:spacing w:after="0" w:line="240" w:lineRule="auto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2564A8">
        <w:rPr>
          <w:sz w:val="24"/>
          <w:szCs w:val="24"/>
        </w:rPr>
        <w:t xml:space="preserve"> 1</w:t>
      </w:r>
      <w:r w:rsidR="00C63163">
        <w:rPr>
          <w:sz w:val="24"/>
          <w:szCs w:val="24"/>
        </w:rPr>
        <w:t>4</w:t>
      </w:r>
      <w:r w:rsidR="002564A8">
        <w:rPr>
          <w:sz w:val="24"/>
          <w:szCs w:val="24"/>
        </w:rPr>
        <w:t>.0</w:t>
      </w:r>
      <w:r w:rsidR="00C63163">
        <w:rPr>
          <w:sz w:val="24"/>
          <w:szCs w:val="24"/>
        </w:rPr>
        <w:t>4</w:t>
      </w:r>
      <w:r w:rsidR="002564A8">
        <w:rPr>
          <w:sz w:val="24"/>
          <w:szCs w:val="24"/>
        </w:rPr>
        <w:t>.201</w:t>
      </w:r>
      <w:r w:rsidR="00C63163">
        <w:rPr>
          <w:sz w:val="24"/>
          <w:szCs w:val="24"/>
        </w:rPr>
        <w:t>4</w:t>
      </w:r>
      <w:r w:rsidR="00A2756C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 </w:t>
      </w:r>
      <w:r w:rsidR="002564A8">
        <w:rPr>
          <w:sz w:val="24"/>
          <w:szCs w:val="24"/>
        </w:rPr>
        <w:t>C/</w:t>
      </w:r>
      <w:r w:rsidR="00AE27F9">
        <w:rPr>
          <w:sz w:val="24"/>
          <w:szCs w:val="24"/>
        </w:rPr>
        <w:t>34</w:t>
      </w:r>
      <w:r w:rsidR="002564A8">
        <w:rPr>
          <w:sz w:val="24"/>
          <w:szCs w:val="24"/>
        </w:rPr>
        <w:t>/201</w:t>
      </w:r>
      <w:r w:rsidR="00AE27F9">
        <w:rPr>
          <w:sz w:val="24"/>
          <w:szCs w:val="24"/>
        </w:rPr>
        <w:t>4</w:t>
      </w:r>
      <w:r w:rsidR="002564A8">
        <w:rPr>
          <w:sz w:val="24"/>
          <w:szCs w:val="24"/>
        </w:rPr>
        <w:t>/</w:t>
      </w:r>
      <w:r w:rsidR="00AE27F9">
        <w:rPr>
          <w:sz w:val="24"/>
          <w:szCs w:val="24"/>
        </w:rPr>
        <w:t>10</w:t>
      </w:r>
    </w:p>
    <w:p w:rsidR="00A2756C" w:rsidRPr="00CE5477" w:rsidRDefault="00A2756C" w:rsidP="006F6EC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564A8" w:rsidRDefault="002564A8" w:rsidP="00C05BFB">
      <w:pPr>
        <w:jc w:val="center"/>
        <w:rPr>
          <w:b/>
          <w:sz w:val="24"/>
          <w:szCs w:val="24"/>
        </w:rPr>
      </w:pPr>
    </w:p>
    <w:p w:rsidR="00A2756C" w:rsidRDefault="00A2756C" w:rsidP="00C05BFB">
      <w:pPr>
        <w:jc w:val="center"/>
        <w:rPr>
          <w:b/>
          <w:sz w:val="24"/>
          <w:szCs w:val="24"/>
        </w:rPr>
      </w:pPr>
    </w:p>
    <w:p w:rsidR="00A2756C" w:rsidRDefault="00A2756C" w:rsidP="00C05BFB">
      <w:pPr>
        <w:jc w:val="center"/>
        <w:rPr>
          <w:b/>
          <w:sz w:val="24"/>
          <w:szCs w:val="24"/>
        </w:rPr>
      </w:pPr>
    </w:p>
    <w:p w:rsidR="002564A8" w:rsidRDefault="002564A8" w:rsidP="00C05BFB">
      <w:pPr>
        <w:jc w:val="center"/>
        <w:rPr>
          <w:b/>
          <w:sz w:val="24"/>
          <w:szCs w:val="24"/>
        </w:rPr>
      </w:pPr>
    </w:p>
    <w:p w:rsidR="002564A8" w:rsidRDefault="002564A8" w:rsidP="002564A8">
      <w:pPr>
        <w:rPr>
          <w:sz w:val="24"/>
          <w:szCs w:val="24"/>
        </w:rPr>
      </w:pPr>
      <w:r w:rsidRPr="002564A8">
        <w:rPr>
          <w:sz w:val="24"/>
          <w:szCs w:val="24"/>
        </w:rPr>
        <w:t>V</w:t>
      </w:r>
      <w:r>
        <w:rPr>
          <w:sz w:val="24"/>
          <w:szCs w:val="24"/>
        </w:rPr>
        <w:t> Leopoldove, dňa 17.04.201</w:t>
      </w:r>
      <w:r w:rsidR="00DD589E">
        <w:rPr>
          <w:sz w:val="24"/>
          <w:szCs w:val="24"/>
        </w:rPr>
        <w:t>5</w:t>
      </w:r>
    </w:p>
    <w:p w:rsidR="002564A8" w:rsidRDefault="002564A8" w:rsidP="002564A8">
      <w:pPr>
        <w:rPr>
          <w:sz w:val="24"/>
          <w:szCs w:val="24"/>
        </w:rPr>
      </w:pPr>
      <w:r>
        <w:rPr>
          <w:sz w:val="24"/>
          <w:szCs w:val="24"/>
        </w:rPr>
        <w:t>Vypracoval: Zelenayová</w:t>
      </w:r>
    </w:p>
    <w:p w:rsidR="009B453E" w:rsidRDefault="009B453E" w:rsidP="002564A8">
      <w:pPr>
        <w:rPr>
          <w:sz w:val="24"/>
          <w:szCs w:val="24"/>
        </w:rPr>
      </w:pPr>
    </w:p>
    <w:p w:rsidR="00C358DE" w:rsidRDefault="00C358DE" w:rsidP="002564A8">
      <w:pPr>
        <w:rPr>
          <w:sz w:val="24"/>
          <w:szCs w:val="24"/>
        </w:rPr>
      </w:pPr>
    </w:p>
    <w:p w:rsidR="00C358DE" w:rsidRDefault="00C358DE" w:rsidP="002564A8">
      <w:pPr>
        <w:rPr>
          <w:sz w:val="24"/>
          <w:szCs w:val="24"/>
        </w:rPr>
      </w:pPr>
    </w:p>
    <w:p w:rsidR="00C358DE" w:rsidRDefault="00C358DE" w:rsidP="002564A8">
      <w:pPr>
        <w:rPr>
          <w:sz w:val="24"/>
          <w:szCs w:val="24"/>
        </w:rPr>
      </w:pPr>
    </w:p>
    <w:p w:rsidR="002564A8" w:rsidRDefault="002564A8" w:rsidP="002564A8">
      <w:pPr>
        <w:rPr>
          <w:sz w:val="24"/>
          <w:szCs w:val="24"/>
        </w:rPr>
      </w:pPr>
    </w:p>
    <w:p w:rsidR="002564A8" w:rsidRPr="009B453E" w:rsidRDefault="002564A8" w:rsidP="002564A8">
      <w:pPr>
        <w:rPr>
          <w:sz w:val="24"/>
          <w:szCs w:val="24"/>
          <w:u w:val="single"/>
        </w:rPr>
      </w:pPr>
      <w:r w:rsidRPr="002564A8">
        <w:rPr>
          <w:sz w:val="24"/>
          <w:szCs w:val="24"/>
          <w:u w:val="single"/>
        </w:rPr>
        <w:t>Zelenayová Mária</w:t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  <w:u w:val="single"/>
        </w:rPr>
        <w:t>Foltánová  Helena</w:t>
      </w:r>
    </w:p>
    <w:p w:rsidR="002564A8" w:rsidRPr="009B453E" w:rsidRDefault="002564A8" w:rsidP="002564A8">
      <w:pPr>
        <w:rPr>
          <w:sz w:val="24"/>
          <w:szCs w:val="24"/>
        </w:rPr>
      </w:pPr>
      <w:r w:rsidRPr="009B453E">
        <w:rPr>
          <w:sz w:val="24"/>
          <w:szCs w:val="24"/>
        </w:rPr>
        <w:t>Zodpovedná osoba za vypracovanie</w:t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  <w:t>štatutárny orgán</w:t>
      </w:r>
    </w:p>
    <w:sectPr w:rsidR="002564A8" w:rsidRPr="009B453E" w:rsidSect="00392B23"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2CD7" w:rsidRDefault="00022CD7" w:rsidP="002771A6">
      <w:pPr>
        <w:spacing w:after="0" w:line="240" w:lineRule="auto"/>
      </w:pPr>
      <w:r>
        <w:separator/>
      </w:r>
    </w:p>
  </w:endnote>
  <w:endnote w:type="continuationSeparator" w:id="1">
    <w:p w:rsidR="00022CD7" w:rsidRDefault="00022CD7" w:rsidP="002771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4372" w:rsidRDefault="00041C0C" w:rsidP="00392B2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8437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84372" w:rsidRDefault="00B84372" w:rsidP="00392B23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4372" w:rsidRDefault="00041C0C" w:rsidP="00392B23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B8437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63163">
      <w:rPr>
        <w:rStyle w:val="slostrany"/>
        <w:noProof/>
      </w:rPr>
      <w:t>10</w:t>
    </w:r>
    <w:r>
      <w:rPr>
        <w:rStyle w:val="slostrany"/>
      </w:rPr>
      <w:fldChar w:fldCharType="end"/>
    </w:r>
  </w:p>
  <w:p w:rsidR="00B84372" w:rsidRDefault="00B84372" w:rsidP="00392B23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2CD7" w:rsidRDefault="00022CD7" w:rsidP="002771A6">
      <w:pPr>
        <w:spacing w:after="0" w:line="240" w:lineRule="auto"/>
      </w:pPr>
      <w:r>
        <w:separator/>
      </w:r>
    </w:p>
  </w:footnote>
  <w:footnote w:type="continuationSeparator" w:id="1">
    <w:p w:rsidR="00022CD7" w:rsidRDefault="00022CD7" w:rsidP="002771A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723FD5"/>
    <w:multiLevelType w:val="hybridMultilevel"/>
    <w:tmpl w:val="8DB4B3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18E6F32"/>
    <w:multiLevelType w:val="hybridMultilevel"/>
    <w:tmpl w:val="5C34D472"/>
    <w:lvl w:ilvl="0" w:tplc="A5A8C0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9E61F3B"/>
    <w:multiLevelType w:val="hybridMultilevel"/>
    <w:tmpl w:val="D0364880"/>
    <w:lvl w:ilvl="0" w:tplc="3CA62B6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2621A3B"/>
    <w:multiLevelType w:val="hybridMultilevel"/>
    <w:tmpl w:val="03427A5E"/>
    <w:lvl w:ilvl="0" w:tplc="F112E2B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33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201554E"/>
    <w:multiLevelType w:val="hybridMultilevel"/>
    <w:tmpl w:val="1C52D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3">
    <w:nsid w:val="7B5C5284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4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8"/>
  </w:num>
  <w:num w:numId="3">
    <w:abstractNumId w:val="19"/>
  </w:num>
  <w:num w:numId="4">
    <w:abstractNumId w:val="7"/>
  </w:num>
  <w:num w:numId="5">
    <w:abstractNumId w:val="9"/>
  </w:num>
  <w:num w:numId="6">
    <w:abstractNumId w:val="31"/>
  </w:num>
  <w:num w:numId="7">
    <w:abstractNumId w:val="33"/>
  </w:num>
  <w:num w:numId="8">
    <w:abstractNumId w:val="25"/>
  </w:num>
  <w:num w:numId="9">
    <w:abstractNumId w:val="14"/>
  </w:num>
  <w:num w:numId="10">
    <w:abstractNumId w:val="23"/>
  </w:num>
  <w:num w:numId="11">
    <w:abstractNumId w:val="22"/>
  </w:num>
  <w:num w:numId="12">
    <w:abstractNumId w:val="44"/>
  </w:num>
  <w:num w:numId="13">
    <w:abstractNumId w:val="21"/>
  </w:num>
  <w:num w:numId="14">
    <w:abstractNumId w:val="4"/>
  </w:num>
  <w:num w:numId="15">
    <w:abstractNumId w:val="17"/>
  </w:num>
  <w:num w:numId="16">
    <w:abstractNumId w:val="24"/>
  </w:num>
  <w:num w:numId="17">
    <w:abstractNumId w:val="39"/>
  </w:num>
  <w:num w:numId="18">
    <w:abstractNumId w:val="29"/>
  </w:num>
  <w:num w:numId="19">
    <w:abstractNumId w:val="30"/>
  </w:num>
  <w:num w:numId="20">
    <w:abstractNumId w:val="6"/>
  </w:num>
  <w:num w:numId="21">
    <w:abstractNumId w:val="26"/>
  </w:num>
  <w:num w:numId="22">
    <w:abstractNumId w:val="34"/>
  </w:num>
  <w:num w:numId="23">
    <w:abstractNumId w:val="11"/>
  </w:num>
  <w:num w:numId="24">
    <w:abstractNumId w:val="35"/>
  </w:num>
  <w:num w:numId="25">
    <w:abstractNumId w:val="0"/>
  </w:num>
  <w:num w:numId="26">
    <w:abstractNumId w:val="2"/>
  </w:num>
  <w:num w:numId="27">
    <w:abstractNumId w:val="20"/>
  </w:num>
  <w:num w:numId="28">
    <w:abstractNumId w:val="42"/>
  </w:num>
  <w:num w:numId="29">
    <w:abstractNumId w:val="36"/>
  </w:num>
  <w:num w:numId="30">
    <w:abstractNumId w:val="32"/>
  </w:num>
  <w:num w:numId="31">
    <w:abstractNumId w:val="27"/>
  </w:num>
  <w:num w:numId="32">
    <w:abstractNumId w:val="16"/>
  </w:num>
  <w:num w:numId="33">
    <w:abstractNumId w:val="1"/>
  </w:num>
  <w:num w:numId="34">
    <w:abstractNumId w:val="15"/>
  </w:num>
  <w:num w:numId="35">
    <w:abstractNumId w:val="28"/>
  </w:num>
  <w:num w:numId="36">
    <w:abstractNumId w:val="41"/>
  </w:num>
  <w:num w:numId="37">
    <w:abstractNumId w:val="10"/>
  </w:num>
  <w:num w:numId="38">
    <w:abstractNumId w:val="12"/>
  </w:num>
  <w:num w:numId="39">
    <w:abstractNumId w:val="43"/>
  </w:num>
  <w:num w:numId="40">
    <w:abstractNumId w:val="5"/>
  </w:num>
  <w:num w:numId="41">
    <w:abstractNumId w:val="3"/>
  </w:num>
  <w:num w:numId="42">
    <w:abstractNumId w:val="13"/>
  </w:num>
  <w:num w:numId="43">
    <w:abstractNumId w:val="40"/>
  </w:num>
  <w:num w:numId="44">
    <w:abstractNumId w:val="38"/>
  </w:num>
  <w:num w:numId="45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6F6EC8"/>
    <w:rsid w:val="00022CD7"/>
    <w:rsid w:val="00041C0C"/>
    <w:rsid w:val="000C4678"/>
    <w:rsid w:val="000F6336"/>
    <w:rsid w:val="001057EA"/>
    <w:rsid w:val="0016776E"/>
    <w:rsid w:val="00180735"/>
    <w:rsid w:val="001C2341"/>
    <w:rsid w:val="0021353F"/>
    <w:rsid w:val="002564A8"/>
    <w:rsid w:val="0027058F"/>
    <w:rsid w:val="002771A6"/>
    <w:rsid w:val="002E2DEC"/>
    <w:rsid w:val="003918CA"/>
    <w:rsid w:val="00392B23"/>
    <w:rsid w:val="003A779E"/>
    <w:rsid w:val="00413C77"/>
    <w:rsid w:val="00491120"/>
    <w:rsid w:val="00571EF9"/>
    <w:rsid w:val="005C0295"/>
    <w:rsid w:val="00606903"/>
    <w:rsid w:val="00627148"/>
    <w:rsid w:val="00667001"/>
    <w:rsid w:val="0068317E"/>
    <w:rsid w:val="006A1AF7"/>
    <w:rsid w:val="006A3BEE"/>
    <w:rsid w:val="006D4977"/>
    <w:rsid w:val="006F6EC8"/>
    <w:rsid w:val="007A1AA1"/>
    <w:rsid w:val="00890E59"/>
    <w:rsid w:val="00897209"/>
    <w:rsid w:val="00906D72"/>
    <w:rsid w:val="0092754C"/>
    <w:rsid w:val="00943987"/>
    <w:rsid w:val="0095285B"/>
    <w:rsid w:val="00973497"/>
    <w:rsid w:val="009B453E"/>
    <w:rsid w:val="00A14BF0"/>
    <w:rsid w:val="00A2756C"/>
    <w:rsid w:val="00A36235"/>
    <w:rsid w:val="00AC6576"/>
    <w:rsid w:val="00AE27F9"/>
    <w:rsid w:val="00B2684E"/>
    <w:rsid w:val="00B57F22"/>
    <w:rsid w:val="00B84372"/>
    <w:rsid w:val="00C05BFB"/>
    <w:rsid w:val="00C358DE"/>
    <w:rsid w:val="00C37864"/>
    <w:rsid w:val="00C63163"/>
    <w:rsid w:val="00CA7669"/>
    <w:rsid w:val="00CD44AC"/>
    <w:rsid w:val="00CE3EB5"/>
    <w:rsid w:val="00DD589E"/>
    <w:rsid w:val="00E06532"/>
    <w:rsid w:val="00E44D77"/>
    <w:rsid w:val="00EF223C"/>
    <w:rsid w:val="00F0101B"/>
    <w:rsid w:val="00F96808"/>
    <w:rsid w:val="00FC43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71A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F6EC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6F6EC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rsid w:val="006F6EC8"/>
    <w:rPr>
      <w:rFonts w:ascii="Times New Roman" w:eastAsia="Times New Roman" w:hAnsi="Times New Roman" w:cs="Times New Roman"/>
      <w:sz w:val="20"/>
      <w:szCs w:val="20"/>
    </w:rPr>
  </w:style>
  <w:style w:type="paragraph" w:styleId="Textbubliny">
    <w:name w:val="Balloon Text"/>
    <w:basedOn w:val="Normlny"/>
    <w:link w:val="TextbublinyChar"/>
    <w:semiHidden/>
    <w:rsid w:val="006F6EC8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F6EC8"/>
    <w:rPr>
      <w:rFonts w:ascii="Tahoma" w:eastAsia="Times New Roman" w:hAnsi="Tahoma" w:cs="Tahoma"/>
      <w:sz w:val="16"/>
      <w:szCs w:val="16"/>
    </w:rPr>
  </w:style>
  <w:style w:type="character" w:styleId="slostrany">
    <w:name w:val="page number"/>
    <w:basedOn w:val="Predvolenpsmoodseku"/>
    <w:rsid w:val="006F6EC8"/>
  </w:style>
  <w:style w:type="paragraph" w:customStyle="1" w:styleId="Zkladntext1">
    <w:name w:val="Základní text1"/>
    <w:rsid w:val="006F6EC8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6F6EC8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6F6EC8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6F6EC8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6F6EC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6F6EC8"/>
    <w:rPr>
      <w:rFonts w:ascii="Times New Roman" w:eastAsia="Times New Roman" w:hAnsi="Times New Roman" w:cs="Times New Roman"/>
      <w:sz w:val="20"/>
      <w:szCs w:val="20"/>
    </w:rPr>
  </w:style>
  <w:style w:type="paragraph" w:customStyle="1" w:styleId="tltlTextopatreniaArialNarrow11ptZa0pt">
    <w:name w:val="Štýl Štýl Text opatrenia + Arial Narrow 11 pt + Za:  0 pt"/>
    <w:basedOn w:val="Normlny"/>
    <w:rsid w:val="006F6EC8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166BDF-67BD-4A80-BB72-46AECA1815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514</TotalTime>
  <Pages>1</Pages>
  <Words>1771</Words>
  <Characters>10100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</dc:creator>
  <cp:keywords/>
  <dc:description/>
  <cp:lastModifiedBy>MS</cp:lastModifiedBy>
  <cp:revision>19</cp:revision>
  <cp:lastPrinted>2015-04-20T11:49:00Z</cp:lastPrinted>
  <dcterms:created xsi:type="dcterms:W3CDTF">2014-04-15T09:55:00Z</dcterms:created>
  <dcterms:modified xsi:type="dcterms:W3CDTF">2015-04-20T11:59:00Z</dcterms:modified>
</cp:coreProperties>
</file>