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963E2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Ul.Dr</w:t>
            </w:r>
            <w:proofErr w:type="spellEnd"/>
            <w:r>
              <w:rPr>
                <w:sz w:val="24"/>
                <w:szCs w:val="24"/>
              </w:rPr>
              <w:t xml:space="preserve">. Štefana </w:t>
            </w:r>
            <w:proofErr w:type="spellStart"/>
            <w:r>
              <w:rPr>
                <w:sz w:val="24"/>
                <w:szCs w:val="24"/>
              </w:rPr>
              <w:t>Heska</w:t>
            </w:r>
            <w:proofErr w:type="spellEnd"/>
            <w:r>
              <w:rPr>
                <w:sz w:val="24"/>
                <w:szCs w:val="24"/>
              </w:rPr>
              <w:t xml:space="preserve"> 921,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37840622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Rozhodnutie zriaďovateľa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Radlinského 981, 908 01 Kúty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963E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963E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963E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91FBC">
              <w:rPr>
                <w:rFonts w:cs="Tahoma"/>
                <w:b/>
                <w:bCs/>
                <w:sz w:val="24"/>
                <w:szCs w:val="24"/>
              </w:rPr>
            </w:r>
            <w:r w:rsidR="00891F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963E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Vzdelávacia činnosť v MŠ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Anna </w:t>
            </w:r>
            <w:proofErr w:type="spellStart"/>
            <w:r>
              <w:rPr>
                <w:sz w:val="24"/>
                <w:szCs w:val="24"/>
              </w:rPr>
              <w:t>Knapová</w:t>
            </w:r>
            <w:proofErr w:type="spellEnd"/>
          </w:p>
          <w:p w:rsidR="002963E2" w:rsidRPr="00B452D4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Anna </w:t>
            </w:r>
            <w:proofErr w:type="spellStart"/>
            <w:r>
              <w:rPr>
                <w:sz w:val="24"/>
                <w:szCs w:val="24"/>
              </w:rPr>
              <w:t>Ivánková</w:t>
            </w:r>
            <w:proofErr w:type="spellEnd"/>
          </w:p>
          <w:p w:rsidR="002963E2" w:rsidRPr="00B452D4" w:rsidRDefault="002963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A435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A435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6A435B" w:rsidRDefault="006A435B" w:rsidP="0061750D">
            <w:pPr>
              <w:rPr>
                <w:sz w:val="24"/>
                <w:szCs w:val="24"/>
              </w:rPr>
            </w:pPr>
          </w:p>
          <w:p w:rsidR="006A435B" w:rsidRDefault="006A435B" w:rsidP="0061750D">
            <w:pPr>
              <w:rPr>
                <w:sz w:val="24"/>
                <w:szCs w:val="24"/>
              </w:rPr>
            </w:pPr>
          </w:p>
          <w:p w:rsidR="006A435B" w:rsidRPr="00B452D4" w:rsidRDefault="006A435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A435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1E5A0B">
      <w:pPr>
        <w:pStyle w:val="Nadpis1"/>
      </w:pPr>
      <w:r>
        <w:br w:type="page"/>
      </w:r>
      <w:r w:rsidR="00CB00C1">
        <w:lastRenderedPageBreak/>
        <w:t xml:space="preserve">                                                                </w:t>
      </w:r>
      <w:r w:rsidR="00915208" w:rsidRPr="00C45D3F"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D7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D7C7A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0D7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D7C7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D7C7A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0D7C7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F6556F" w:rsidP="00571640">
            <w:r>
              <w:t>Zrušenie rezervy na mzdy za nevyčerpanú dovolenku a náklady na zdravotné a sociálne poistenie</w:t>
            </w:r>
          </w:p>
        </w:tc>
        <w:tc>
          <w:tcPr>
            <w:tcW w:w="2464" w:type="dxa"/>
          </w:tcPr>
          <w:p w:rsidR="00A41D74" w:rsidRDefault="00F6556F" w:rsidP="00F6556F">
            <w:r>
              <w:t>Metodické usmernenie MF SR k uzatvoreniu účtovníctva za účtovné obdobie roku 2014 zo dňa</w:t>
            </w:r>
          </w:p>
          <w:p w:rsidR="00F6556F" w:rsidRPr="00571640" w:rsidRDefault="00F6556F" w:rsidP="00F6556F">
            <w:r>
              <w:t>15.12.2014</w:t>
            </w:r>
          </w:p>
        </w:tc>
        <w:tc>
          <w:tcPr>
            <w:tcW w:w="2464" w:type="dxa"/>
          </w:tcPr>
          <w:p w:rsidR="00A41D74" w:rsidRDefault="00CB00C1" w:rsidP="00571640">
            <w:r>
              <w:t>Vplyv na výsledok hospodárenia za minulé obdobie:</w:t>
            </w:r>
          </w:p>
          <w:p w:rsidR="00CB00C1" w:rsidRPr="00571640" w:rsidRDefault="00CB00C1" w:rsidP="00571640">
            <w:r>
              <w:t>-zrušenie citovanej rezervy</w:t>
            </w:r>
          </w:p>
        </w:tc>
        <w:tc>
          <w:tcPr>
            <w:tcW w:w="2978" w:type="dxa"/>
          </w:tcPr>
          <w:p w:rsidR="00A41D74" w:rsidRDefault="00A41D74" w:rsidP="00571640"/>
          <w:p w:rsidR="00CB00C1" w:rsidRDefault="00CB00C1" w:rsidP="00571640"/>
          <w:p w:rsidR="00CB00C1" w:rsidRDefault="00CB00C1" w:rsidP="00571640"/>
          <w:p w:rsidR="00CB00C1" w:rsidRPr="00571640" w:rsidRDefault="00CB00C1" w:rsidP="00571640">
            <w:r>
              <w:t>6 657,56</w:t>
            </w: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CE5DB1">
        <w:rPr>
          <w:sz w:val="24"/>
        </w:rPr>
        <w:t xml:space="preserve"> 33,22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E5DB1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E5DB1">
        <w:rPr>
          <w:sz w:val="24"/>
        </w:rPr>
        <w:t>33,22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E5DB1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E5DB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DB1">
        <w:rPr>
          <w:rFonts w:cs="Tahoma"/>
          <w:b/>
          <w:bCs/>
          <w:sz w:val="22"/>
          <w:szCs w:val="22"/>
        </w:rPr>
        <w:instrText xml:space="preserve"> FORMCHECKBOX </w:instrText>
      </w:r>
      <w:r w:rsidR="00891FBC">
        <w:rPr>
          <w:rFonts w:cs="Tahoma"/>
          <w:b/>
          <w:bCs/>
          <w:sz w:val="22"/>
          <w:szCs w:val="22"/>
        </w:rPr>
      </w:r>
      <w:r w:rsidR="00891FBC">
        <w:rPr>
          <w:rFonts w:cs="Tahoma"/>
          <w:b/>
          <w:bCs/>
          <w:sz w:val="22"/>
          <w:szCs w:val="22"/>
        </w:rPr>
        <w:fldChar w:fldCharType="separate"/>
      </w:r>
      <w:r w:rsidR="00CE5DB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E5DB1" w:rsidRDefault="00CE5DB1" w:rsidP="00CE5DB1">
      <w:pPr>
        <w:ind w:left="426"/>
        <w:jc w:val="both"/>
        <w:rPr>
          <w:sz w:val="24"/>
          <w:szCs w:val="24"/>
        </w:rPr>
      </w:pPr>
    </w:p>
    <w:p w:rsidR="00CE5DB1" w:rsidRDefault="00CE5DB1" w:rsidP="00CE5DB1">
      <w:pPr>
        <w:ind w:left="426"/>
        <w:jc w:val="both"/>
        <w:rPr>
          <w:sz w:val="24"/>
          <w:szCs w:val="24"/>
        </w:rPr>
      </w:pPr>
    </w:p>
    <w:p w:rsidR="00CE5DB1" w:rsidRDefault="00CE5DB1" w:rsidP="00CE5DB1">
      <w:pPr>
        <w:ind w:left="426"/>
        <w:jc w:val="both"/>
        <w:rPr>
          <w:sz w:val="24"/>
          <w:szCs w:val="24"/>
        </w:rPr>
      </w:pPr>
    </w:p>
    <w:p w:rsidR="00CE5DB1" w:rsidRDefault="00CE5DB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B00C1" w:rsidRDefault="00CB00C1" w:rsidP="00CE5DB1">
      <w:pPr>
        <w:ind w:left="426"/>
        <w:jc w:val="both"/>
        <w:rPr>
          <w:sz w:val="24"/>
          <w:szCs w:val="24"/>
        </w:rPr>
      </w:pPr>
    </w:p>
    <w:p w:rsidR="00CE5DB1" w:rsidRDefault="00CE5DB1" w:rsidP="00CE5DB1">
      <w:pPr>
        <w:ind w:left="426"/>
        <w:jc w:val="both"/>
        <w:rPr>
          <w:sz w:val="24"/>
          <w:szCs w:val="24"/>
        </w:rPr>
      </w:pPr>
    </w:p>
    <w:p w:rsidR="00CE5DB1" w:rsidRPr="00CE5DB1" w:rsidRDefault="00CE5DB1" w:rsidP="00CE5DB1">
      <w:pPr>
        <w:ind w:left="426"/>
        <w:jc w:val="both"/>
        <w:rPr>
          <w:b/>
          <w:sz w:val="24"/>
          <w:szCs w:val="24"/>
        </w:rPr>
      </w:pPr>
    </w:p>
    <w:p w:rsidR="000F186C" w:rsidRPr="00EF37DF" w:rsidRDefault="00CE5DB1" w:rsidP="00EF37DF">
      <w:pPr>
        <w:ind w:left="426"/>
        <w:jc w:val="both"/>
        <w:rPr>
          <w:b/>
          <w:sz w:val="24"/>
          <w:szCs w:val="24"/>
        </w:rPr>
      </w:pPr>
      <w:r w:rsidRPr="00CE5DB1">
        <w:rPr>
          <w:b/>
          <w:sz w:val="24"/>
          <w:szCs w:val="24"/>
        </w:rPr>
        <w:t xml:space="preserve">                                                        </w:t>
      </w:r>
      <w:proofErr w:type="spellStart"/>
      <w:r w:rsidRPr="00CE5DB1">
        <w:rPr>
          <w:b/>
          <w:sz w:val="24"/>
          <w:szCs w:val="24"/>
        </w:rPr>
        <w:t>Čl.III</w:t>
      </w:r>
      <w:proofErr w:type="spellEnd"/>
    </w:p>
    <w:p w:rsidR="00CE5DB1" w:rsidRPr="00CB00C1" w:rsidRDefault="00EF37DF" w:rsidP="00B76DF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  <w:r w:rsidR="00CE5DB1">
        <w:rPr>
          <w:sz w:val="24"/>
          <w:szCs w:val="24"/>
        </w:rPr>
        <w:t>Informácie o údajo</w:t>
      </w:r>
      <w:r w:rsidR="00CB00C1">
        <w:rPr>
          <w:sz w:val="24"/>
          <w:szCs w:val="24"/>
        </w:rPr>
        <w:t>c</w:t>
      </w:r>
      <w:r w:rsidR="00CE5DB1">
        <w:rPr>
          <w:sz w:val="24"/>
          <w:szCs w:val="24"/>
        </w:rPr>
        <w:t>h na strane aktív súvahy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46E0C" w:rsidP="00CB00C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F37DF" w:rsidP="00254788">
            <w:r>
              <w:t>221 Bankové účty</w:t>
            </w:r>
          </w:p>
        </w:tc>
        <w:tc>
          <w:tcPr>
            <w:tcW w:w="5244" w:type="dxa"/>
          </w:tcPr>
          <w:p w:rsidR="007602FE" w:rsidRPr="00254788" w:rsidRDefault="00EF37DF" w:rsidP="00254788">
            <w:r>
              <w:t xml:space="preserve">                                      3 985,24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046E0C" w:rsidP="00EF37D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EF37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F37DF" w:rsidRDefault="00EF37DF" w:rsidP="00EF37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uvedené v tejto tabuľke sú záväzky so zostatkovou dobou splatnosti do jedného roka –</w:t>
      </w:r>
    </w:p>
    <w:p w:rsidR="00EF37DF" w:rsidRPr="00111B4C" w:rsidRDefault="00EF37DF" w:rsidP="00EF37D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Dodávatelia, zamestnanci, daň, orgány zdravotného a sociálneho poistenia – december 2014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37DF" w:rsidP="00D853F9">
            <w:r>
              <w:t>Dodávatelia</w:t>
            </w:r>
          </w:p>
        </w:tc>
        <w:tc>
          <w:tcPr>
            <w:tcW w:w="2268" w:type="dxa"/>
          </w:tcPr>
          <w:p w:rsidR="007B3055" w:rsidRPr="003C2105" w:rsidRDefault="00EF37DF" w:rsidP="00D853F9">
            <w:r>
              <w:t xml:space="preserve">             2 068,24</w:t>
            </w:r>
          </w:p>
        </w:tc>
        <w:tc>
          <w:tcPr>
            <w:tcW w:w="4819" w:type="dxa"/>
          </w:tcPr>
          <w:p w:rsidR="007B3055" w:rsidRPr="003C2105" w:rsidRDefault="00EF37DF" w:rsidP="00D853F9">
            <w:r>
              <w:t>Neuhradené faktúry za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5A65" w:rsidP="00D853F9">
            <w:r>
              <w:t>Prijaté preddavky</w:t>
            </w:r>
          </w:p>
        </w:tc>
        <w:tc>
          <w:tcPr>
            <w:tcW w:w="2268" w:type="dxa"/>
          </w:tcPr>
          <w:p w:rsidR="007B3055" w:rsidRPr="003C2105" w:rsidRDefault="00FE5A65" w:rsidP="00D853F9">
            <w:r>
              <w:t xml:space="preserve">             2 668,86  </w:t>
            </w:r>
          </w:p>
        </w:tc>
        <w:tc>
          <w:tcPr>
            <w:tcW w:w="4819" w:type="dxa"/>
          </w:tcPr>
          <w:p w:rsidR="007B3055" w:rsidRPr="003C2105" w:rsidRDefault="00FE5A65" w:rsidP="00D853F9">
            <w:r>
              <w:t>Stravné 1/2015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5A65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FE5A65" w:rsidP="00D853F9">
            <w:r>
              <w:t xml:space="preserve">           11 937,27</w:t>
            </w:r>
          </w:p>
        </w:tc>
        <w:tc>
          <w:tcPr>
            <w:tcW w:w="4819" w:type="dxa"/>
          </w:tcPr>
          <w:p w:rsidR="007B3055" w:rsidRPr="003C2105" w:rsidRDefault="00FE5A65" w:rsidP="00D853F9">
            <w:r>
              <w:t>Mzdy za 12/2014 vyplatené v 1/2015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5A65" w:rsidP="00D853F9">
            <w:r>
              <w:t>Odvody do ZP a SP</w:t>
            </w:r>
          </w:p>
        </w:tc>
        <w:tc>
          <w:tcPr>
            <w:tcW w:w="2268" w:type="dxa"/>
          </w:tcPr>
          <w:p w:rsidR="007B3055" w:rsidRPr="003C2105" w:rsidRDefault="00FE5A65" w:rsidP="00D853F9">
            <w:r>
              <w:t xml:space="preserve">             7 818,31</w:t>
            </w:r>
          </w:p>
        </w:tc>
        <w:tc>
          <w:tcPr>
            <w:tcW w:w="4819" w:type="dxa"/>
          </w:tcPr>
          <w:p w:rsidR="007B3055" w:rsidRPr="003C2105" w:rsidRDefault="00FE5A65" w:rsidP="00D853F9">
            <w:r>
              <w:t>Odvody za 12/2014 odvedené v 1/2015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FE5A65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46342A" w:rsidRDefault="00FE5A65" w:rsidP="00FE5A65">
            <w:r>
              <w:t xml:space="preserve">             1 191,18</w:t>
            </w:r>
          </w:p>
        </w:tc>
        <w:tc>
          <w:tcPr>
            <w:tcW w:w="4819" w:type="dxa"/>
          </w:tcPr>
          <w:p w:rsidR="007B3055" w:rsidRPr="0046342A" w:rsidRDefault="00FE5A65" w:rsidP="00FE5A65">
            <w:r>
              <w:t>Daň za 12/2014 odvedená v 1/2015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DC6FCE" w:rsidP="00CB00C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707B10" w:rsidP="00721476">
            <w:pPr>
              <w:jc w:val="right"/>
            </w:pPr>
            <w:r>
              <w:t>29 727,51</w:t>
            </w:r>
          </w:p>
          <w:p w:rsidR="00707B10" w:rsidRDefault="00707B10" w:rsidP="00721476">
            <w:pPr>
              <w:jc w:val="right"/>
            </w:pPr>
            <w:r>
              <w:t>9 874,80</w:t>
            </w:r>
          </w:p>
          <w:p w:rsidR="00707B10" w:rsidRPr="00C958C7" w:rsidRDefault="00707B10" w:rsidP="00721476">
            <w:pPr>
              <w:jc w:val="right"/>
            </w:pPr>
            <w:r>
              <w:t>19 852,71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707B10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07B10" w:rsidP="00721476">
            <w:pPr>
              <w:jc w:val="right"/>
            </w:pPr>
            <w:r>
              <w:t>243 543,13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07B10" w:rsidP="00721476">
            <w:pPr>
              <w:jc w:val="right"/>
            </w:pPr>
            <w:r>
              <w:t>30 326,92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</w:tbl>
    <w:p w:rsidR="00707B10" w:rsidRDefault="00707B10" w:rsidP="00CB00C1">
      <w:pPr>
        <w:rPr>
          <w:b/>
          <w:sz w:val="24"/>
          <w:szCs w:val="24"/>
        </w:rPr>
      </w:pPr>
    </w:p>
    <w:p w:rsidR="00707B10" w:rsidRDefault="00707B10" w:rsidP="001E75CD">
      <w:pPr>
        <w:ind w:left="284"/>
        <w:rPr>
          <w:b/>
          <w:sz w:val="24"/>
          <w:szCs w:val="24"/>
        </w:rPr>
      </w:pPr>
    </w:p>
    <w:p w:rsidR="00707B10" w:rsidRDefault="00707B1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07B10" w:rsidP="00721476">
            <w:pPr>
              <w:jc w:val="right"/>
            </w:pPr>
            <w:r>
              <w:t>39 000,27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707B10" w:rsidP="0053470B">
            <w:pPr>
              <w:numPr>
                <w:ilvl w:val="0"/>
                <w:numId w:val="26"/>
              </w:numPr>
            </w:pPr>
            <w:r>
              <w:t>stočné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707B10" w:rsidP="00721476">
            <w:pPr>
              <w:jc w:val="right"/>
            </w:pPr>
            <w:r>
              <w:t>21 561,20</w:t>
            </w:r>
          </w:p>
          <w:p w:rsidR="00707B10" w:rsidRDefault="00707B10" w:rsidP="00721476">
            <w:pPr>
              <w:jc w:val="right"/>
            </w:pPr>
            <w:r>
              <w:t>7 577,43</w:t>
            </w:r>
          </w:p>
          <w:p w:rsidR="00707B10" w:rsidRDefault="00707B10" w:rsidP="00721476">
            <w:pPr>
              <w:jc w:val="right"/>
            </w:pPr>
            <w:r>
              <w:t>894,64</w:t>
            </w:r>
          </w:p>
          <w:p w:rsidR="00707B10" w:rsidRDefault="00707B10" w:rsidP="00721476">
            <w:pPr>
              <w:jc w:val="right"/>
            </w:pPr>
            <w:r>
              <w:t>12 524,54</w:t>
            </w:r>
          </w:p>
          <w:p w:rsidR="00707B10" w:rsidRPr="008A784C" w:rsidRDefault="00707B10" w:rsidP="00721476">
            <w:pPr>
              <w:jc w:val="right"/>
            </w:pPr>
            <w:r>
              <w:t>564,59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07B10" w:rsidP="00721476">
            <w:pPr>
              <w:jc w:val="right"/>
            </w:pPr>
            <w:r>
              <w:t>1 893,55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A614F" w:rsidP="00721476">
            <w:pPr>
              <w:jc w:val="right"/>
            </w:pPr>
            <w:r>
              <w:t>545,10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A614F" w:rsidP="00721476">
            <w:pPr>
              <w:jc w:val="right"/>
            </w:pPr>
            <w:r>
              <w:t>2 027,33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614F" w:rsidRPr="008A784C" w:rsidRDefault="00CA614F" w:rsidP="00CA614F">
            <w:pPr>
              <w:jc w:val="right"/>
            </w:pPr>
            <w:r>
              <w:t>229 959,15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A614F" w:rsidP="00721476">
            <w:pPr>
              <w:jc w:val="right"/>
            </w:pPr>
            <w:r>
              <w:t>166 646,42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A614F" w:rsidP="00721476">
            <w:pPr>
              <w:jc w:val="right"/>
            </w:pPr>
            <w:r>
              <w:t>58 033,88</w:t>
            </w:r>
          </w:p>
        </w:tc>
      </w:tr>
      <w:tr w:rsidR="00CA614F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614F" w:rsidRDefault="00CA614F" w:rsidP="008640E2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614F" w:rsidRPr="008A784C" w:rsidRDefault="00CA614F" w:rsidP="00721476">
            <w:pPr>
              <w:jc w:val="right"/>
            </w:pPr>
            <w:r>
              <w:t>349,12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A614F" w:rsidP="00721476">
            <w:pPr>
              <w:jc w:val="right"/>
            </w:pPr>
            <w:r>
              <w:t>4 929,73</w:t>
            </w:r>
          </w:p>
        </w:tc>
      </w:tr>
      <w:tr w:rsidR="00CA614F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614F" w:rsidRDefault="00CA614F" w:rsidP="008640E2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614F" w:rsidRPr="008A784C" w:rsidRDefault="00CA614F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A614F" w:rsidP="00721476">
            <w:pPr>
              <w:jc w:val="right"/>
            </w:pPr>
            <w:r>
              <w:t>2 662,89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E0E6C" w:rsidP="00721476">
            <w:pPr>
              <w:jc w:val="right"/>
            </w:pPr>
            <w:r>
              <w:t>36 131,22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E0E6C" w:rsidP="00721476">
            <w:pPr>
              <w:jc w:val="right"/>
            </w:pPr>
            <w:r>
              <w:t>189,42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E0E6C" w:rsidP="00721476">
            <w:pPr>
              <w:jc w:val="right"/>
            </w:pPr>
            <w:r>
              <w:t>49,80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891FBC" w:rsidRDefault="00891FBC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Default="000F01D5" w:rsidP="00A53990">
      <w:pPr>
        <w:jc w:val="center"/>
      </w:pPr>
    </w:p>
    <w:p w:rsidR="00891FBC" w:rsidRPr="00E224FD" w:rsidRDefault="00891FBC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1E0E6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1E0E6C">
              <w:rPr>
                <w:sz w:val="18"/>
                <w:szCs w:val="18"/>
              </w:rPr>
              <w:t xml:space="preserve"> – DHM v používaní</w:t>
            </w:r>
          </w:p>
        </w:tc>
        <w:tc>
          <w:tcPr>
            <w:tcW w:w="3119" w:type="dxa"/>
          </w:tcPr>
          <w:p w:rsidR="00F973D6" w:rsidRPr="00170EDE" w:rsidRDefault="001E0E6C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50 871,50</w:t>
            </w:r>
          </w:p>
        </w:tc>
        <w:tc>
          <w:tcPr>
            <w:tcW w:w="2835" w:type="dxa"/>
          </w:tcPr>
          <w:p w:rsidR="00F973D6" w:rsidRPr="00170EDE" w:rsidRDefault="00BA6425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  <w:r w:rsidR="001E0E6C"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E133D0" w:rsidRDefault="00E133D0" w:rsidP="00891FBC">
      <w:pPr>
        <w:jc w:val="both"/>
        <w:rPr>
          <w:sz w:val="24"/>
          <w:szCs w:val="24"/>
        </w:rPr>
      </w:pPr>
      <w:bookmarkStart w:id="0" w:name="_GoBack"/>
      <w:bookmarkEnd w:id="0"/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3C24A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>
        <w:rPr>
          <w:sz w:val="24"/>
          <w:szCs w:val="24"/>
        </w:rPr>
        <w:t>12.12.2013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8/2013 A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C24A3">
        <w:rPr>
          <w:sz w:val="24"/>
          <w:szCs w:val="24"/>
        </w:rPr>
        <w:t xml:space="preserve"> 30.04.2014       </w:t>
      </w:r>
      <w:r w:rsidR="00BA6425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3C24A3">
        <w:rPr>
          <w:sz w:val="24"/>
          <w:szCs w:val="24"/>
        </w:rPr>
        <w:t>3/2014-D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3C24A3">
        <w:rPr>
          <w:sz w:val="24"/>
          <w:szCs w:val="24"/>
        </w:rPr>
        <w:t xml:space="preserve"> 30.04.2014        </w:t>
      </w:r>
      <w:r w:rsidRPr="00CE5477">
        <w:rPr>
          <w:sz w:val="24"/>
          <w:szCs w:val="24"/>
        </w:rPr>
        <w:t xml:space="preserve">uznesením č. </w:t>
      </w:r>
      <w:r w:rsidR="003C24A3">
        <w:rPr>
          <w:sz w:val="24"/>
          <w:szCs w:val="24"/>
        </w:rPr>
        <w:t>3/2014-E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3C24A3">
        <w:rPr>
          <w:sz w:val="24"/>
          <w:szCs w:val="24"/>
        </w:rPr>
        <w:t xml:space="preserve"> 03.07.2014</w:t>
      </w:r>
      <w:r w:rsidR="00BA6425">
        <w:rPr>
          <w:sz w:val="24"/>
          <w:szCs w:val="24"/>
        </w:rPr>
        <w:t xml:space="preserve">        </w:t>
      </w:r>
      <w:r w:rsidRPr="00CE5477">
        <w:rPr>
          <w:sz w:val="24"/>
          <w:szCs w:val="24"/>
        </w:rPr>
        <w:t xml:space="preserve">uznesením č. </w:t>
      </w:r>
      <w:r w:rsidR="00BA6425">
        <w:rPr>
          <w:sz w:val="24"/>
          <w:szCs w:val="24"/>
        </w:rPr>
        <w:t>4/2014-A</w:t>
      </w:r>
    </w:p>
    <w:p w:rsidR="004B482B" w:rsidRDefault="00BA642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03.07.2014        uznesením č. 4/2014-B</w:t>
      </w:r>
    </w:p>
    <w:p w:rsidR="004B482B" w:rsidRDefault="00BA642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  13.11.2014        uznesením č. 8/2014-A</w:t>
      </w:r>
    </w:p>
    <w:p w:rsidR="004B482B" w:rsidRPr="00CE5477" w:rsidRDefault="00BA6425" w:rsidP="00BA64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 13.11.2014        uznesením č. 8/2014-B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34B3" w:rsidRDefault="002134B3">
      <w:r>
        <w:separator/>
      </w:r>
    </w:p>
  </w:endnote>
  <w:endnote w:type="continuationSeparator" w:id="0">
    <w:p w:rsidR="002134B3" w:rsidRDefault="00213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Default="00CE5DB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5DB1" w:rsidRDefault="00CE5DB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Default="00CE5DB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1FBC">
      <w:rPr>
        <w:rStyle w:val="slostrany"/>
        <w:noProof/>
      </w:rPr>
      <w:t>6</w:t>
    </w:r>
    <w:r>
      <w:rPr>
        <w:rStyle w:val="slostrany"/>
      </w:rPr>
      <w:fldChar w:fldCharType="end"/>
    </w:r>
  </w:p>
  <w:p w:rsidR="00CE5DB1" w:rsidRDefault="00CE5DB1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Default="00CE5D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34B3" w:rsidRDefault="002134B3">
      <w:r>
        <w:separator/>
      </w:r>
    </w:p>
  </w:footnote>
  <w:footnote w:type="continuationSeparator" w:id="0">
    <w:p w:rsidR="002134B3" w:rsidRDefault="002134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Default="00CE5DB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Pr="0065096D" w:rsidRDefault="00CE5DB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Kúty</w:t>
    </w:r>
  </w:p>
  <w:p w:rsidR="00CE5DB1" w:rsidRPr="0065096D" w:rsidRDefault="00CE5DB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CE5DB1" w:rsidRDefault="00CE5DB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5DB1" w:rsidRDefault="00CE5DB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1494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FF4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D7C7A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0E6C"/>
    <w:rsid w:val="001E14CB"/>
    <w:rsid w:val="001E1F25"/>
    <w:rsid w:val="001E2C2A"/>
    <w:rsid w:val="001E5157"/>
    <w:rsid w:val="001E5A0B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4B3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3E2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1E48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4A3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35B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209"/>
    <w:rsid w:val="006F7F34"/>
    <w:rsid w:val="007044B8"/>
    <w:rsid w:val="00704560"/>
    <w:rsid w:val="0070633E"/>
    <w:rsid w:val="00706C3D"/>
    <w:rsid w:val="00707B10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582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1FBC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2AE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25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640"/>
    <w:rsid w:val="00C21DB8"/>
    <w:rsid w:val="00C23CC9"/>
    <w:rsid w:val="00C2415A"/>
    <w:rsid w:val="00C26AE4"/>
    <w:rsid w:val="00C30438"/>
    <w:rsid w:val="00C3216A"/>
    <w:rsid w:val="00C32792"/>
    <w:rsid w:val="00C3597B"/>
    <w:rsid w:val="00C363BD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14F"/>
    <w:rsid w:val="00CB00C1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DB1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7DF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56F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5A65"/>
    <w:rsid w:val="00FE7F0E"/>
    <w:rsid w:val="00FF06E3"/>
    <w:rsid w:val="00FF2DCE"/>
    <w:rsid w:val="00FF4A59"/>
    <w:rsid w:val="00FF4FD5"/>
    <w:rsid w:val="00FF5549"/>
    <w:rsid w:val="00FF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27EA4F21-0524-43A5-B216-DC27FDE20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1E5A0B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link w:val="Nadpis1"/>
    <w:rsid w:val="001E5A0B"/>
    <w:rPr>
      <w:rFonts w:ascii="Calibri Light" w:eastAsia="Times New Roman" w:hAnsi="Calibri Light" w:cs="Times New Roman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0F691-59F0-472B-8AEB-681363C08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1237</Words>
  <Characters>8366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MS Kuty ekonom</cp:lastModifiedBy>
  <cp:revision>2</cp:revision>
  <cp:lastPrinted>2015-01-04T08:45:00Z</cp:lastPrinted>
  <dcterms:created xsi:type="dcterms:W3CDTF">2015-04-27T16:15:00Z</dcterms:created>
  <dcterms:modified xsi:type="dcterms:W3CDTF">2015-04-27T16:15:00Z</dcterms:modified>
</cp:coreProperties>
</file>