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6E1F26" w:rsidP="004D3B4A">
      <w:pPr>
        <w:pStyle w:val="Zkladntext"/>
      </w:pPr>
      <w:r>
        <w:t xml:space="preserve">Spoločnosť </w:t>
      </w:r>
      <w:r w:rsidR="00337C50" w:rsidRPr="005A5A2E">
        <w:rPr>
          <w:color w:val="000000"/>
        </w:rPr>
        <w:t xml:space="preserve">ESIN group, a s. </w:t>
      </w:r>
      <w:r w:rsidRPr="008230B2">
        <w:t xml:space="preserve"> </w:t>
      </w:r>
      <w:r w:rsidR="004D3B4A" w:rsidRPr="008230B2">
        <w:t xml:space="preserve">(ďalej len Spoločnosť), bola založená </w:t>
      </w:r>
      <w:r w:rsidR="00337C50">
        <w:t>0</w:t>
      </w:r>
      <w:r w:rsidR="00337C50" w:rsidRPr="005A5A2E">
        <w:rPr>
          <w:color w:val="000000"/>
        </w:rPr>
        <w:t>6.</w:t>
      </w:r>
      <w:r w:rsidR="00337C50">
        <w:rPr>
          <w:color w:val="000000"/>
        </w:rPr>
        <w:t>0</w:t>
      </w:r>
      <w:r w:rsidR="00337C50" w:rsidRPr="005A5A2E">
        <w:rPr>
          <w:color w:val="000000"/>
        </w:rPr>
        <w:t xml:space="preserve">6.2007 </w:t>
      </w:r>
      <w:r w:rsidR="004D3B4A" w:rsidRPr="008230B2">
        <w:t xml:space="preserve"> a do obchodného registra bola zapísaná </w:t>
      </w:r>
      <w:r w:rsidR="00337C50">
        <w:t>0</w:t>
      </w:r>
      <w:r w:rsidR="00337C50" w:rsidRPr="005A5A2E">
        <w:rPr>
          <w:color w:val="000000"/>
        </w:rPr>
        <w:t>6.</w:t>
      </w:r>
      <w:r w:rsidR="00337C50">
        <w:rPr>
          <w:color w:val="000000"/>
        </w:rPr>
        <w:t>0</w:t>
      </w:r>
      <w:r w:rsidR="00337C50" w:rsidRPr="005A5A2E">
        <w:rPr>
          <w:color w:val="000000"/>
        </w:rPr>
        <w:t>6.2007(Obchodný register Okresného súdu Trenčín, oddiel s.r.o., vložka 17888/R) ako spoločnosť s ručením obmedzeným.  Dňa 28.07. 2012 sa Spoločnosť transformovala na akciovú spoločnosť zápisom do obchodného registra (Obchodný register Okresného súdu Trenčín, oddiel sa., vložka 10634/R).</w:t>
      </w:r>
      <w:r w:rsidR="00E73A00" w:rsidRPr="008230B2">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1B75B7" w:rsidRPr="005A5A2E" w:rsidRDefault="008075CF" w:rsidP="008075CF">
      <w:pPr>
        <w:jc w:val="both"/>
        <w:rPr>
          <w:sz w:val="18"/>
        </w:rPr>
      </w:pPr>
      <w:r>
        <w:t xml:space="preserve">        </w:t>
      </w:r>
      <w:r w:rsidR="004D3B4A">
        <w:t>–</w:t>
      </w:r>
      <w:r w:rsidR="001B75B7" w:rsidRPr="001B75B7">
        <w:rPr>
          <w:sz w:val="18"/>
        </w:rPr>
        <w:t xml:space="preserve"> </w:t>
      </w:r>
      <w:r>
        <w:rPr>
          <w:sz w:val="18"/>
        </w:rPr>
        <w:t xml:space="preserve">   </w:t>
      </w:r>
      <w:r w:rsidR="001B75B7" w:rsidRPr="005A5A2E">
        <w:rPr>
          <w:sz w:val="18"/>
        </w:rPr>
        <w:t>kúpa tovaru na účely jeho predaja konečnému spotrebiteľovi (maloobchod) v rozsahu voľných živností</w:t>
      </w:r>
    </w:p>
    <w:p w:rsidR="001B75B7" w:rsidRPr="005A5A2E" w:rsidRDefault="001B75B7" w:rsidP="0095413F">
      <w:pPr>
        <w:numPr>
          <w:ilvl w:val="0"/>
          <w:numId w:val="13"/>
        </w:numPr>
        <w:jc w:val="both"/>
        <w:rPr>
          <w:sz w:val="18"/>
        </w:rPr>
      </w:pPr>
      <w:r w:rsidRPr="005A5A2E">
        <w:rPr>
          <w:sz w:val="18"/>
        </w:rPr>
        <w:t>kúpa tovaru na účely jeho predaja konečnému spotrebiteľovi (maloobchod) v rozsahu voľných živností</w:t>
      </w:r>
    </w:p>
    <w:p w:rsidR="004F51DF" w:rsidRDefault="001B75B7" w:rsidP="0095413F">
      <w:pPr>
        <w:numPr>
          <w:ilvl w:val="0"/>
          <w:numId w:val="13"/>
        </w:numPr>
        <w:rPr>
          <w:sz w:val="18"/>
        </w:rPr>
      </w:pPr>
      <w:r w:rsidRPr="005A5A2E">
        <w:rPr>
          <w:sz w:val="18"/>
        </w:rPr>
        <w:t>prevádzkovanie garáží alebo odstavných plôch pre motorové vozidlá, ak slúžia na umiestnenie najmenej piatich</w:t>
      </w:r>
    </w:p>
    <w:p w:rsidR="001B75B7" w:rsidRPr="005A5A2E" w:rsidRDefault="001B75B7" w:rsidP="004F51DF">
      <w:pPr>
        <w:ind w:left="426" w:firstLine="282"/>
        <w:jc w:val="both"/>
        <w:rPr>
          <w:sz w:val="18"/>
        </w:rPr>
      </w:pPr>
      <w:r w:rsidRPr="005A5A2E">
        <w:rPr>
          <w:sz w:val="18"/>
        </w:rPr>
        <w:t>vozidiel patriacich iným osobám než majiteľovu alebo nájomcovi nehnuteľnosti</w:t>
      </w:r>
    </w:p>
    <w:p w:rsidR="001B75B7" w:rsidRPr="005A5A2E" w:rsidRDefault="001B75B7" w:rsidP="0095413F">
      <w:pPr>
        <w:numPr>
          <w:ilvl w:val="0"/>
          <w:numId w:val="13"/>
        </w:numPr>
        <w:jc w:val="both"/>
        <w:rPr>
          <w:sz w:val="18"/>
        </w:rPr>
      </w:pPr>
      <w:r w:rsidRPr="005A5A2E">
        <w:rPr>
          <w:sz w:val="18"/>
        </w:rPr>
        <w:t>prenájom nehnuteľností spojený s poskytovaním iných než základných služieb spojených s prenájmom.</w:t>
      </w:r>
    </w:p>
    <w:p w:rsidR="001B75B7" w:rsidRDefault="001B75B7" w:rsidP="0095413F">
      <w:pPr>
        <w:numPr>
          <w:ilvl w:val="0"/>
          <w:numId w:val="13"/>
        </w:numPr>
        <w:jc w:val="both"/>
        <w:rPr>
          <w:sz w:val="18"/>
        </w:rPr>
      </w:pPr>
      <w:r w:rsidRPr="005A5A2E">
        <w:rPr>
          <w:sz w:val="18"/>
        </w:rPr>
        <w:t>uskutočňovanie stavieb a ich zmien</w:t>
      </w:r>
    </w:p>
    <w:p w:rsidR="004F51DF" w:rsidRDefault="004F51DF" w:rsidP="0095413F">
      <w:pPr>
        <w:numPr>
          <w:ilvl w:val="0"/>
          <w:numId w:val="13"/>
        </w:numPr>
        <w:jc w:val="both"/>
        <w:rPr>
          <w:sz w:val="18"/>
        </w:rPr>
      </w:pPr>
      <w:r w:rsidRPr="004F51DF">
        <w:rPr>
          <w:sz w:val="18"/>
        </w:rPr>
        <w:t xml:space="preserve">sprostredkovanie poskytovania úverov alebo pôžičiek z peňažných zdrojov získaných výlučne bez verejnej výzvy a </w:t>
      </w:r>
    </w:p>
    <w:p w:rsidR="004F51DF" w:rsidRPr="005A5A2E" w:rsidRDefault="004F51DF" w:rsidP="004F51DF">
      <w:pPr>
        <w:ind w:left="426"/>
        <w:jc w:val="both"/>
        <w:rPr>
          <w:sz w:val="18"/>
        </w:rPr>
      </w:pPr>
      <w:r>
        <w:rPr>
          <w:sz w:val="18"/>
        </w:rPr>
        <w:t xml:space="preserve">       </w:t>
      </w:r>
      <w:r w:rsidRPr="004F51DF">
        <w:rPr>
          <w:sz w:val="18"/>
        </w:rPr>
        <w:t>bez verejnej ponuky majetkových hodnôt</w:t>
      </w:r>
    </w:p>
    <w:p w:rsidR="004D3B4A" w:rsidRDefault="004F51DF" w:rsidP="0095413F">
      <w:pPr>
        <w:numPr>
          <w:ilvl w:val="0"/>
          <w:numId w:val="13"/>
        </w:numPr>
        <w:jc w:val="both"/>
        <w:rPr>
          <w:sz w:val="18"/>
        </w:rPr>
      </w:pPr>
      <w:r w:rsidRPr="004F51DF">
        <w:rPr>
          <w:sz w:val="18"/>
        </w:rPr>
        <w:t>sprostredkovateľská činnosť v oblasti služieb</w:t>
      </w:r>
      <w:r>
        <w:rPr>
          <w:sz w:val="18"/>
        </w:rPr>
        <w:t xml:space="preserve"> a výroby</w:t>
      </w:r>
    </w:p>
    <w:p w:rsidR="004F51DF" w:rsidRDefault="004F51DF" w:rsidP="0095413F">
      <w:pPr>
        <w:numPr>
          <w:ilvl w:val="0"/>
          <w:numId w:val="13"/>
        </w:numPr>
        <w:jc w:val="both"/>
        <w:rPr>
          <w:sz w:val="18"/>
        </w:rPr>
      </w:pPr>
      <w:r w:rsidRPr="004F51DF">
        <w:rPr>
          <w:sz w:val="18"/>
        </w:rPr>
        <w:t>vedenie účtovníctva</w:t>
      </w:r>
    </w:p>
    <w:p w:rsidR="004F51DF" w:rsidRDefault="004F51DF" w:rsidP="0095413F">
      <w:pPr>
        <w:numPr>
          <w:ilvl w:val="0"/>
          <w:numId w:val="13"/>
        </w:numPr>
        <w:jc w:val="both"/>
        <w:rPr>
          <w:sz w:val="18"/>
        </w:rPr>
      </w:pPr>
      <w:r w:rsidRPr="004F51DF">
        <w:rPr>
          <w:sz w:val="18"/>
        </w:rPr>
        <w:t>administratívne služby</w:t>
      </w:r>
    </w:p>
    <w:p w:rsidR="004F51DF" w:rsidRPr="004F51DF" w:rsidRDefault="004F51DF" w:rsidP="004F51DF">
      <w:pPr>
        <w:ind w:left="786"/>
        <w:jc w:val="both"/>
        <w:rPr>
          <w:sz w:val="18"/>
        </w:rPr>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491040062"/>
    <w:bookmarkStart w:id="3" w:name="_MON_1450591364"/>
    <w:bookmarkEnd w:id="2"/>
    <w:bookmarkEnd w:id="3"/>
    <w:bookmarkStart w:id="4" w:name="_MON_1490810833"/>
    <w:bookmarkEnd w:id="4"/>
    <w:p w:rsidR="000A1BBA" w:rsidRPr="000E2D70" w:rsidRDefault="00D05734" w:rsidP="004D3B4A">
      <w:pPr>
        <w:pStyle w:val="Zkladntext"/>
        <w:rPr>
          <w:i/>
        </w:rPr>
      </w:pPr>
      <w:r>
        <w:object w:dxaOrig="8975" w:dyaOrig="16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87.75pt" o:ole="" o:preferrelative="f">
            <v:imagedata r:id="rId8" o:title=""/>
            <o:lock v:ext="edit" aspectratio="f"/>
          </v:shape>
          <o:OLEObject Type="Embed" ProgID="Excel.Sheet.12" ShapeID="_x0000_i1025" DrawAspect="Content" ObjectID="_1491723577" r:id="rId9"/>
        </w:object>
      </w: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571B23">
        <w:t xml:space="preserve"> Spoločnosti k 31. decembru 201</w:t>
      </w:r>
      <w:r w:rsidR="00571B23">
        <w:rPr>
          <w:lang w:val="sk-SK"/>
        </w:rPr>
        <w:t xml:space="preserve">4 </w:t>
      </w:r>
      <w:r w:rsidR="0088353E">
        <w:rPr>
          <w:lang w:val="sk-SK"/>
        </w:rPr>
        <w:t xml:space="preserve"> </w:t>
      </w:r>
      <w:r>
        <w:t xml:space="preserve">je zostavená </w:t>
      </w:r>
      <w:r w:rsidR="006C6881">
        <w:rPr>
          <w:lang w:val="sk-SK"/>
        </w:rPr>
        <w:t xml:space="preserve"> </w:t>
      </w:r>
      <w:r>
        <w:t xml:space="preserve">ako riadna účtovná závierka podľa § 17 ods. 6 zákona </w:t>
      </w:r>
      <w:r w:rsidRPr="009C33CC">
        <w:t>NR</w:t>
      </w:r>
      <w:r>
        <w:t> </w:t>
      </w:r>
      <w:r w:rsidRPr="009C33CC">
        <w:t>SR</w:t>
      </w:r>
      <w:r>
        <w:t xml:space="preserve"> č. 431/2002 Z. z. o účtovníctve za úč</w:t>
      </w:r>
      <w:r w:rsidR="00571B23">
        <w:t>tovné obdobie od 1. januára 201</w:t>
      </w:r>
      <w:r w:rsidR="00571B23">
        <w:rPr>
          <w:lang w:val="sk-SK"/>
        </w:rPr>
        <w:t>4</w:t>
      </w:r>
      <w:r w:rsidR="00571B23">
        <w:t xml:space="preserve"> do 31. decembra 201</w:t>
      </w:r>
      <w:r w:rsidR="00571B23">
        <w:rPr>
          <w:lang w:val="sk-SK"/>
        </w:rPr>
        <w:t>4</w:t>
      </w:r>
      <w: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571B23" w:rsidRDefault="004D3B4A" w:rsidP="004D3B4A">
      <w:pPr>
        <w:pStyle w:val="Zkladntext"/>
        <w:ind w:hanging="426"/>
        <w:rPr>
          <w:lang w:val="sk-SK"/>
        </w:rPr>
      </w:pPr>
      <w:r w:rsidRPr="008230B2">
        <w:tab/>
        <w:t>Účtovná závierka</w:t>
      </w:r>
      <w:r w:rsidR="00571B23">
        <w:t xml:space="preserve"> </w:t>
      </w:r>
      <w:r w:rsidR="00571B23" w:rsidRPr="00C510C2">
        <w:t>Spoločnosti k 31. decembru 201</w:t>
      </w:r>
      <w:r w:rsidR="00571B23" w:rsidRPr="00C510C2">
        <w:rPr>
          <w:lang w:val="sk-SK"/>
        </w:rPr>
        <w:t>3</w:t>
      </w:r>
      <w:r w:rsidRPr="00C510C2">
        <w:t xml:space="preserve">, za predchádzajúce účtovné obdobie, bola schválená valným zhromaždením Spoločnosti </w:t>
      </w:r>
      <w:r w:rsidR="00C510C2" w:rsidRPr="00C510C2">
        <w:t xml:space="preserve">dňa </w:t>
      </w:r>
      <w:r w:rsidR="00C510C2" w:rsidRPr="00C510C2">
        <w:rPr>
          <w:lang w:val="sk-SK"/>
        </w:rPr>
        <w:t>6.6.2014.</w:t>
      </w:r>
    </w:p>
    <w:p w:rsidR="004D3B4A" w:rsidRDefault="004D3B4A" w:rsidP="004D3B4A">
      <w:pPr>
        <w:pStyle w:val="Zkladntext"/>
        <w:ind w:hanging="426"/>
      </w:pPr>
    </w:p>
    <w:p w:rsidR="004D3B4A" w:rsidRPr="00DD2A15" w:rsidRDefault="004D3B4A" w:rsidP="00B54C7E">
      <w:pPr>
        <w:pStyle w:val="Nadpis2"/>
        <w:numPr>
          <w:ilvl w:val="0"/>
          <w:numId w:val="2"/>
        </w:numPr>
      </w:pPr>
      <w:bookmarkStart w:id="5" w:name="OLE_LINK13"/>
      <w:bookmarkStart w:id="6" w:name="OLE_LINK14"/>
      <w:r w:rsidRPr="00DD2A15">
        <w:t>Schválenie audítora</w:t>
      </w:r>
      <w:r w:rsidR="00B54C7E" w:rsidRPr="00DD2A15">
        <w:t xml:space="preserve"> </w:t>
      </w:r>
    </w:p>
    <w:p w:rsidR="004D3B4A" w:rsidRPr="00C510C2" w:rsidRDefault="004D3B4A" w:rsidP="00C510C2">
      <w:pPr>
        <w:pStyle w:val="Zkladntext"/>
        <w:rPr>
          <w:lang w:val="sk-SK"/>
        </w:rPr>
      </w:pPr>
      <w:r w:rsidRPr="008230B2">
        <w:t>Valné zhromaždenie</w:t>
      </w:r>
      <w:r w:rsidR="00DF393D">
        <w:rPr>
          <w:lang w:val="sk-SK"/>
        </w:rPr>
        <w:t xml:space="preserve"> </w:t>
      </w:r>
      <w:r w:rsidR="00AA2448" w:rsidRPr="00AA2448">
        <w:rPr>
          <w:lang w:val="sk-SK"/>
        </w:rPr>
        <w:t>22.10.</w:t>
      </w:r>
      <w:r w:rsidR="00DF393D" w:rsidRPr="00AA2448">
        <w:rPr>
          <w:lang w:val="sk-SK"/>
        </w:rPr>
        <w:t>2014</w:t>
      </w:r>
      <w:r w:rsidR="00DF393D">
        <w:rPr>
          <w:lang w:val="sk-SK"/>
        </w:rPr>
        <w:t xml:space="preserve"> </w:t>
      </w:r>
      <w:r w:rsidRPr="008230B2">
        <w:t>schválilo spoločnosť</w:t>
      </w:r>
      <w:r w:rsidR="00DF393D">
        <w:rPr>
          <w:lang w:val="sk-SK"/>
        </w:rPr>
        <w:t xml:space="preserve"> </w:t>
      </w:r>
      <w:r w:rsidR="00814AC0">
        <w:rPr>
          <w:lang w:val="sk-SK"/>
        </w:rPr>
        <w:t>ECOVIS LA Partners Audit, s.r.o.</w:t>
      </w:r>
      <w:r w:rsidRPr="008230B2">
        <w:rPr>
          <w:color w:val="FF0000"/>
        </w:rPr>
        <w:t xml:space="preserve"> </w:t>
      </w:r>
      <w:r w:rsidRPr="008230B2">
        <w:t>ako audítora na overenie účtovnej závierky za úč</w:t>
      </w:r>
      <w:r w:rsidR="00A55061">
        <w:t>tovné obdobie</w:t>
      </w:r>
      <w:r w:rsidR="006C6881">
        <w:t xml:space="preserve"> od 1. januára 201</w:t>
      </w:r>
      <w:r w:rsidR="006C6881">
        <w:rPr>
          <w:lang w:val="sk-SK"/>
        </w:rPr>
        <w:t>4</w:t>
      </w:r>
      <w:r w:rsidR="006C6881">
        <w:t xml:space="preserve"> do 31. decembra 201</w:t>
      </w:r>
      <w:r w:rsidR="006C6881">
        <w:rPr>
          <w:lang w:val="sk-SK"/>
        </w:rPr>
        <w:t>4</w:t>
      </w:r>
      <w:bookmarkEnd w:id="5"/>
      <w:bookmarkEnd w:id="6"/>
      <w:r w:rsidR="00C510C2">
        <w:rPr>
          <w:lang w:val="sk-SK"/>
        </w:rPr>
        <w:t>.</w:t>
      </w:r>
    </w:p>
    <w:p w:rsidR="00AD3308" w:rsidRDefault="00AD3308"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4D3B4A">
      <w:pPr>
        <w:pStyle w:val="Zkladntext"/>
        <w:ind w:hanging="426"/>
      </w:pPr>
      <w:r>
        <w:rPr>
          <w:b/>
        </w:rPr>
        <w:tab/>
      </w:r>
      <w:r>
        <w:t xml:space="preserve">Spoločnosť </w:t>
      </w:r>
      <w:r w:rsidR="00DA48EA">
        <w:t>ESIN group, a.s. zostavuje k</w:t>
      </w:r>
      <w:r>
        <w:t>onsolidovanú účtovnú závierku</w:t>
      </w:r>
      <w:r w:rsidR="00DA48EA">
        <w:t xml:space="preserve"> podľa Medzinárodných štandardov pre finančné výkazníctvo za všetky skupiny podnikov konsolidovaného celku. </w:t>
      </w:r>
    </w:p>
    <w:p w:rsidR="00DA48EA" w:rsidRDefault="00DA48EA" w:rsidP="004D3B4A">
      <w:pPr>
        <w:pStyle w:val="Zkladntext"/>
        <w:ind w:hanging="426"/>
      </w:pPr>
    </w:p>
    <w:p w:rsidR="002A55D0" w:rsidRDefault="002A55D0" w:rsidP="00DF393D">
      <w:pPr>
        <w:pStyle w:val="Zkladntext"/>
        <w:ind w:left="405"/>
      </w:pPr>
      <w:r w:rsidRPr="005A5A2E">
        <w:t>Konsolidovaná účtovná závierka spoločnosti ESIN group, a</w:t>
      </w:r>
      <w:r w:rsidR="00DF393D">
        <w:t> s. je sprístupnená v jej sídle a na internetovej stránke spoločnosti.</w:t>
      </w:r>
    </w:p>
    <w:p w:rsidR="00276899" w:rsidRDefault="00276899" w:rsidP="002A55D0">
      <w:pPr>
        <w:pStyle w:val="Zkladntext"/>
        <w:ind w:left="0"/>
      </w:pPr>
    </w:p>
    <w:p w:rsidR="00276899" w:rsidRDefault="00276899" w:rsidP="002A55D0">
      <w:pPr>
        <w:pStyle w:val="Zkladntext"/>
        <w:ind w:left="0"/>
      </w:pPr>
    </w:p>
    <w:p w:rsidR="00814AC0" w:rsidRDefault="00814AC0" w:rsidP="002A55D0">
      <w:pPr>
        <w:pStyle w:val="Zkladntext"/>
        <w:ind w:left="0"/>
      </w:pPr>
    </w:p>
    <w:p w:rsidR="00814AC0" w:rsidRDefault="00814AC0" w:rsidP="002A55D0">
      <w:pPr>
        <w:pStyle w:val="Zkladntext"/>
        <w:ind w:left="0"/>
      </w:pPr>
    </w:p>
    <w:p w:rsidR="00814AC0" w:rsidRDefault="00814AC0" w:rsidP="002A55D0">
      <w:pPr>
        <w:pStyle w:val="Zkladntext"/>
        <w:ind w:left="0"/>
      </w:pPr>
    </w:p>
    <w:p w:rsidR="00814AC0" w:rsidRDefault="00814AC0" w:rsidP="002A55D0">
      <w:pPr>
        <w:pStyle w:val="Zkladntext"/>
        <w:ind w:left="0"/>
      </w:pPr>
    </w:p>
    <w:p w:rsidR="00814AC0" w:rsidRDefault="00814AC0" w:rsidP="002A55D0">
      <w:pPr>
        <w:pStyle w:val="Zkladntext"/>
        <w:ind w:left="0"/>
      </w:pPr>
    </w:p>
    <w:p w:rsidR="00814AC0" w:rsidRDefault="00814AC0" w:rsidP="002A55D0">
      <w:pPr>
        <w:pStyle w:val="Zkladntext"/>
        <w:ind w:left="0"/>
      </w:pPr>
    </w:p>
    <w:p w:rsidR="00276899" w:rsidRDefault="00276899" w:rsidP="002A55D0">
      <w:pPr>
        <w:pStyle w:val="Zkladntext"/>
        <w:ind w:left="0"/>
      </w:pPr>
    </w:p>
    <w:p w:rsidR="00492163" w:rsidRDefault="00492163" w:rsidP="002A55D0">
      <w:pPr>
        <w:pStyle w:val="Zkladntext"/>
        <w:ind w:left="0"/>
      </w:pPr>
    </w:p>
    <w:p w:rsidR="004D3B4A" w:rsidRDefault="004D3B4A" w:rsidP="004D3B4A">
      <w:pPr>
        <w:pStyle w:val="Nadpis1"/>
        <w:tabs>
          <w:tab w:val="clear" w:pos="450"/>
          <w:tab w:val="num" w:pos="360"/>
        </w:tabs>
        <w:spacing w:before="120" w:after="60"/>
        <w:ind w:left="360"/>
      </w:pPr>
      <w:bookmarkStart w:id="7" w:name="_Toc530739899"/>
      <w:r>
        <w:lastRenderedPageBreak/>
        <w:t xml:space="preserve">Informácie o účtovných zásadách a účtovných metódach  </w:t>
      </w:r>
      <w:bookmarkEnd w:id="7"/>
    </w:p>
    <w:p w:rsidR="004D3B4A" w:rsidRDefault="004D3B4A" w:rsidP="004D3B4A">
      <w:pPr>
        <w:pStyle w:val="Zkladntext"/>
      </w:pPr>
    </w:p>
    <w:p w:rsidR="004D3B4A" w:rsidRDefault="004D3B4A" w:rsidP="00CA1397">
      <w:pPr>
        <w:pStyle w:val="Pismenka"/>
        <w:tabs>
          <w:tab w:val="clear" w:pos="2912"/>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r w:rsidR="00335F58">
        <w:t xml:space="preserve"> v súlade so zákonom o účtovníctve platným v Slovenskej republike a nadväzujúcimi postupmi účtovania</w:t>
      </w:r>
      <w:r>
        <w:t>.</w:t>
      </w:r>
    </w:p>
    <w:p w:rsidR="004D3B4A" w:rsidRDefault="004D3B4A" w:rsidP="004D3B4A">
      <w:pPr>
        <w:pStyle w:val="Zkladntext"/>
        <w:ind w:left="450"/>
      </w:pPr>
    </w:p>
    <w:p w:rsidR="004F51DF" w:rsidRDefault="004D3B4A" w:rsidP="004F51DF">
      <w:pPr>
        <w:pStyle w:val="Zkladntext"/>
        <w:ind w:left="450"/>
      </w:pPr>
      <w:r w:rsidRPr="00194BFD">
        <w:t>Účtovné metódy a všeobecné účtovné zásady boli účtovnou jednotkou konzistentne aplikované</w:t>
      </w:r>
      <w:r w:rsidR="00CA1397" w:rsidRPr="004F51DF">
        <w:t>.</w:t>
      </w:r>
      <w:r w:rsidR="0097669A">
        <w:t xml:space="preserve"> </w:t>
      </w:r>
      <w:r w:rsidR="004F51DF" w:rsidRPr="00F45549">
        <w:t>K 31. decembru 2014 sa zmenila štruktúra súvahy a výkazu ziskov a strát. Zmena si vyžiadala aj preradenie položiek v súvahe a výkaze ziskov a strát za predchádzajúce účtovné obdobie podľa novej štruktúry výkazov.</w:t>
      </w:r>
      <w:r w:rsidR="004F51DF">
        <w:t xml:space="preserve"> </w:t>
      </w:r>
      <w:r w:rsidR="004F51DF" w:rsidRPr="00F45549">
        <w:t>Zmena nemala žiadny vplyv na výsledok hospodárenia bežného účtovného obdobia, ani na výsledok hospodárenia minulých rokov.</w:t>
      </w:r>
      <w:r w:rsidR="004F51DF">
        <w:t xml:space="preserve"> </w:t>
      </w:r>
    </w:p>
    <w:p w:rsidR="004D3B4A" w:rsidRDefault="004D3B4A" w:rsidP="004D3B4A">
      <w:pPr>
        <w:pStyle w:val="Zkladntext"/>
        <w:ind w:left="450"/>
      </w:pPr>
    </w:p>
    <w:p w:rsidR="006D3D0B" w:rsidRDefault="006D3D0B" w:rsidP="0097669A">
      <w:pPr>
        <w:pStyle w:val="Zkladntext"/>
        <w:ind w:left="0"/>
      </w:pPr>
    </w:p>
    <w:p w:rsidR="004D3B4A" w:rsidRDefault="004D3B4A" w:rsidP="00CA1397">
      <w:pPr>
        <w:pStyle w:val="Pismenka"/>
        <w:tabs>
          <w:tab w:val="clear" w:pos="2912"/>
          <w:tab w:val="num"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A55061">
        <w:t>hodobého maje</w:t>
      </w:r>
      <w:r w:rsidR="00335F58">
        <w:t>tku do používania.</w:t>
      </w:r>
    </w:p>
    <w:p w:rsidR="00335F58" w:rsidRDefault="00335F58"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p>
    <w:p w:rsidR="004D3B4A" w:rsidRDefault="004D3B4A" w:rsidP="004D3B4A">
      <w:pPr>
        <w:pStyle w:val="Zkladntext"/>
      </w:pPr>
      <w:r>
        <w:t>Odpisy dlhodobého nehmotného majetku sú stanovené vychádzajúc z predpokladanej doby jeho používania a predpokladaného priebehu jeho opotr</w:t>
      </w:r>
      <w:r w:rsidR="00335F58">
        <w:t xml:space="preserve">ebenia. Odpisovať sa začína </w:t>
      </w:r>
      <w:r>
        <w:t xml:space="preserve"> dňom mesiaca </w:t>
      </w:r>
      <w:r w:rsidR="00335F58">
        <w:t>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0"/>
        <w:gridCol w:w="417"/>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Pr="00706910" w:rsidRDefault="004D3B4A" w:rsidP="0000290B">
            <w:pPr>
              <w:pStyle w:val="Tabulka"/>
              <w:jc w:val="center"/>
              <w:rPr>
                <w:color w:val="FF0000"/>
              </w:rP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335F58"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Pr="00706910" w:rsidRDefault="00335F58" w:rsidP="0000290B">
            <w:pPr>
              <w:pStyle w:val="Tabulka"/>
              <w:jc w:val="center"/>
              <w:rPr>
                <w:color w:val="FF0000"/>
              </w:rPr>
            </w:pPr>
            <w:r w:rsidRPr="00335F58">
              <w:rPr>
                <w:color w:val="auto"/>
              </w:rPr>
              <w:t>lineárna</w:t>
            </w:r>
          </w:p>
        </w:tc>
        <w:tc>
          <w:tcPr>
            <w:tcW w:w="142" w:type="dxa"/>
          </w:tcPr>
          <w:p w:rsidR="004D3B4A" w:rsidRDefault="004D3B4A" w:rsidP="0000290B">
            <w:pPr>
              <w:pStyle w:val="Tabulka"/>
              <w:jc w:val="center"/>
            </w:pPr>
          </w:p>
        </w:tc>
        <w:tc>
          <w:tcPr>
            <w:tcW w:w="1730" w:type="dxa"/>
          </w:tcPr>
          <w:p w:rsidR="004D3B4A" w:rsidRDefault="00335F58" w:rsidP="0000290B">
            <w:pPr>
              <w:pStyle w:val="Tabulka"/>
              <w:jc w:val="center"/>
            </w:pPr>
            <w:r>
              <w:t>20</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335F58"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w:t>
      </w:r>
      <w:r w:rsidR="00335F58">
        <w:t xml:space="preserve">. Odpisovať sa začína v mesiaci zaradenia </w:t>
      </w:r>
      <w:r>
        <w:t>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9072BA" w:rsidRDefault="009072BA" w:rsidP="004D3B4A">
      <w:pPr>
        <w:pStyle w:val="Zkladntext"/>
      </w:pPr>
    </w:p>
    <w:p w:rsidR="009072BA" w:rsidRDefault="009072BA" w:rsidP="004D3B4A">
      <w:pPr>
        <w:pStyle w:val="Zkladntext"/>
      </w:pP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9072BA"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Pr="009072BA" w:rsidRDefault="002C4A78" w:rsidP="009072BA">
            <w:pPr>
              <w:pStyle w:val="Tabulka"/>
              <w:jc w:val="center"/>
              <w:rPr>
                <w:color w:val="auto"/>
              </w:rPr>
            </w:pPr>
            <w:r w:rsidRPr="009072BA">
              <w:rPr>
                <w:color w:val="auto"/>
              </w:rPr>
              <w:t xml:space="preserve">. lineárna </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9072BA"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9072BA" w:rsidP="0000290B">
            <w:pPr>
              <w:pStyle w:val="Tabulka"/>
              <w:jc w:val="center"/>
            </w:pPr>
            <w:r>
              <w:t>4-6</w:t>
            </w:r>
          </w:p>
        </w:tc>
        <w:tc>
          <w:tcPr>
            <w:tcW w:w="141" w:type="dxa"/>
          </w:tcPr>
          <w:p w:rsidR="004D3B4A" w:rsidRDefault="004D3B4A" w:rsidP="0000290B">
            <w:pPr>
              <w:pStyle w:val="Tabulka"/>
              <w:jc w:val="center"/>
            </w:pPr>
          </w:p>
        </w:tc>
        <w:tc>
          <w:tcPr>
            <w:tcW w:w="1701" w:type="dxa"/>
          </w:tcPr>
          <w:p w:rsidR="004D3B4A" w:rsidRPr="009072BA" w:rsidRDefault="009072BA" w:rsidP="0000290B">
            <w:pPr>
              <w:pStyle w:val="Tabulka"/>
              <w:jc w:val="center"/>
              <w:rPr>
                <w:color w:val="auto"/>
              </w:rPr>
            </w:pPr>
            <w:r w:rsidRPr="009072BA">
              <w:rPr>
                <w:color w:val="auto"/>
              </w:rPr>
              <w:t>. lineárna</w:t>
            </w:r>
          </w:p>
        </w:tc>
        <w:tc>
          <w:tcPr>
            <w:tcW w:w="142" w:type="dxa"/>
          </w:tcPr>
          <w:p w:rsidR="004D3B4A" w:rsidRDefault="004D3B4A" w:rsidP="0000290B">
            <w:pPr>
              <w:pStyle w:val="Tabulka"/>
              <w:jc w:val="center"/>
            </w:pPr>
          </w:p>
        </w:tc>
        <w:tc>
          <w:tcPr>
            <w:tcW w:w="1701" w:type="dxa"/>
          </w:tcPr>
          <w:p w:rsidR="004D3B4A" w:rsidRDefault="009072BA" w:rsidP="0000290B">
            <w:pPr>
              <w:pStyle w:val="Tabulka"/>
              <w:jc w:val="center"/>
            </w:pPr>
            <w:r>
              <w:t>16-25</w:t>
            </w:r>
          </w:p>
        </w:tc>
      </w:tr>
      <w:tr w:rsidR="004D3B4A" w:rsidTr="0000290B">
        <w:trPr>
          <w:trHeight w:val="250"/>
        </w:trPr>
        <w:tc>
          <w:tcPr>
            <w:tcW w:w="3118" w:type="dxa"/>
            <w:gridSpan w:val="2"/>
          </w:tcPr>
          <w:p w:rsidR="009072BA" w:rsidRDefault="009072BA" w:rsidP="0000290B">
            <w:pPr>
              <w:pStyle w:val="Tabulka"/>
            </w:pPr>
            <w:r>
              <w:t>Dopravné prostriedky - stavebné stroje</w:t>
            </w:r>
          </w:p>
          <w:p w:rsidR="004D3B4A" w:rsidRDefault="004D3B4A" w:rsidP="0000290B">
            <w:pPr>
              <w:pStyle w:val="Tabulka"/>
            </w:pPr>
            <w:r>
              <w:t>Dopravné prostriedky</w:t>
            </w:r>
            <w:r w:rsidR="009072BA">
              <w:t xml:space="preserve">                                                                              </w:t>
            </w:r>
          </w:p>
        </w:tc>
        <w:tc>
          <w:tcPr>
            <w:tcW w:w="1985" w:type="dxa"/>
          </w:tcPr>
          <w:p w:rsidR="009072BA" w:rsidRDefault="009072BA" w:rsidP="0000290B">
            <w:pPr>
              <w:pStyle w:val="Tabulka"/>
              <w:jc w:val="center"/>
            </w:pPr>
            <w:r>
              <w:t>6</w:t>
            </w:r>
          </w:p>
          <w:p w:rsidR="004D3B4A" w:rsidRPr="009072BA" w:rsidRDefault="009072BA" w:rsidP="009072BA">
            <w:pPr>
              <w:jc w:val="center"/>
            </w:pPr>
            <w:r>
              <w:t>4</w:t>
            </w:r>
          </w:p>
        </w:tc>
        <w:tc>
          <w:tcPr>
            <w:tcW w:w="141" w:type="dxa"/>
          </w:tcPr>
          <w:p w:rsidR="004D3B4A" w:rsidRDefault="004D3B4A" w:rsidP="0000290B">
            <w:pPr>
              <w:pStyle w:val="Tabulka"/>
              <w:jc w:val="center"/>
            </w:pPr>
          </w:p>
        </w:tc>
        <w:tc>
          <w:tcPr>
            <w:tcW w:w="1701" w:type="dxa"/>
          </w:tcPr>
          <w:p w:rsidR="009072BA" w:rsidRDefault="009072BA" w:rsidP="0000290B">
            <w:pPr>
              <w:pStyle w:val="Tabulka"/>
              <w:jc w:val="center"/>
            </w:pPr>
            <w:r w:rsidRPr="009072BA">
              <w:rPr>
                <w:color w:val="auto"/>
              </w:rPr>
              <w:t>. lineárna</w:t>
            </w:r>
          </w:p>
          <w:p w:rsidR="004D3B4A" w:rsidRPr="009072BA" w:rsidRDefault="009072BA" w:rsidP="009072BA">
            <w:pPr>
              <w:jc w:val="center"/>
            </w:pPr>
            <w:r w:rsidRPr="009072BA">
              <w:t>. lineárna</w:t>
            </w:r>
          </w:p>
        </w:tc>
        <w:tc>
          <w:tcPr>
            <w:tcW w:w="142" w:type="dxa"/>
          </w:tcPr>
          <w:p w:rsidR="004D3B4A" w:rsidRDefault="004D3B4A" w:rsidP="0000290B">
            <w:pPr>
              <w:pStyle w:val="Tabulka"/>
              <w:jc w:val="center"/>
            </w:pPr>
          </w:p>
        </w:tc>
        <w:tc>
          <w:tcPr>
            <w:tcW w:w="1701" w:type="dxa"/>
          </w:tcPr>
          <w:p w:rsidR="009072BA" w:rsidRDefault="009072BA" w:rsidP="0000290B">
            <w:pPr>
              <w:pStyle w:val="Tabulka"/>
              <w:jc w:val="center"/>
            </w:pPr>
            <w:r>
              <w:t>16</w:t>
            </w:r>
          </w:p>
          <w:p w:rsidR="004D3B4A" w:rsidRPr="009072BA" w:rsidRDefault="009072BA" w:rsidP="009072BA">
            <w:pPr>
              <w:jc w:val="center"/>
            </w:pPr>
            <w:r>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Pr="009072BA" w:rsidRDefault="004D3B4A" w:rsidP="0000290B">
            <w:pPr>
              <w:pStyle w:val="Tabulka"/>
              <w:jc w:val="center"/>
              <w:rPr>
                <w:color w:val="auto"/>
              </w:rPr>
            </w:pPr>
            <w:r w:rsidRPr="009072BA">
              <w:rPr>
                <w:color w:val="auto"/>
              </w:rP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887683" w:rsidRDefault="00887683" w:rsidP="00251BF2">
      <w:pPr>
        <w:pStyle w:val="Pismenka"/>
        <w:numPr>
          <w:ilvl w:val="0"/>
          <w:numId w:val="0"/>
        </w:numPr>
      </w:pPr>
    </w:p>
    <w:p w:rsidR="00AD3308" w:rsidRDefault="00AD3308" w:rsidP="00251BF2">
      <w:pPr>
        <w:pStyle w:val="Pismenka"/>
        <w:numPr>
          <w:ilvl w:val="0"/>
          <w:numId w:val="0"/>
        </w:numPr>
      </w:pPr>
    </w:p>
    <w:p w:rsidR="004D3B4A" w:rsidRDefault="004D3B4A" w:rsidP="00CA1397">
      <w:pPr>
        <w:pStyle w:val="Pismenka"/>
        <w:tabs>
          <w:tab w:val="clear" w:pos="2912"/>
        </w:tabs>
        <w:ind w:left="426"/>
      </w:pPr>
      <w:r>
        <w:t>Cenné papiere a podiely</w:t>
      </w:r>
    </w:p>
    <w:p w:rsidR="004D3B4A" w:rsidRDefault="004D3B4A" w:rsidP="004D3B4A">
      <w:pPr>
        <w:pStyle w:val="Zkladntext"/>
      </w:pPr>
      <w:r>
        <w:t xml:space="preserve">Cenné papiere a podiely </w:t>
      </w:r>
      <w:r w:rsidR="009072BA">
        <w:t xml:space="preserve">(okrem cenných papierov na obchodovanie) </w:t>
      </w:r>
      <w:r>
        <w:t xml:space="preserve">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9072BA" w:rsidRDefault="009072BA" w:rsidP="004D3B4A">
      <w:pPr>
        <w:pStyle w:val="Zkladntext"/>
      </w:pPr>
      <w:r>
        <w:t>Cenné papiere na obchodovanie sa pri ich obstaraní oceňujú reálnou hodnotou.</w:t>
      </w:r>
    </w:p>
    <w:p w:rsidR="009072BA" w:rsidRDefault="009072BA" w:rsidP="004D3B4A">
      <w:pPr>
        <w:pStyle w:val="Zkladntext"/>
      </w:pPr>
    </w:p>
    <w:p w:rsidR="009072BA" w:rsidRDefault="009072BA" w:rsidP="009072BA">
      <w:pPr>
        <w:ind w:left="426"/>
        <w:jc w:val="both"/>
        <w:rPr>
          <w:sz w:val="18"/>
        </w:rPr>
      </w:pPr>
      <w:r w:rsidRPr="009072BA">
        <w:rPr>
          <w:sz w:val="18"/>
        </w:rPr>
        <w:t>Ku dňu, ku ktorému sa zostavuje účtovná závierka, sa podiely na základnom imaní v obchodných spoločnostiach ponechávajú v pôvodnom ocenení. Metóda vlastného imania sa použila iba pre potrebu posúdenia potreby opravnej položky.</w:t>
      </w:r>
    </w:p>
    <w:p w:rsidR="004D3B4A" w:rsidRDefault="004D3B4A" w:rsidP="00CA1397">
      <w:pPr>
        <w:pStyle w:val="Pismenka"/>
        <w:tabs>
          <w:tab w:val="clear" w:pos="2912"/>
        </w:tabs>
        <w:ind w:left="426"/>
      </w:pPr>
      <w:r>
        <w:lastRenderedPageBreak/>
        <w:t xml:space="preserve">Zásoby </w:t>
      </w:r>
    </w:p>
    <w:p w:rsidR="004D3B4A" w:rsidRDefault="004D3B4A" w:rsidP="00A55061">
      <w:pPr>
        <w:pStyle w:val="Zkladntext"/>
        <w:rPr>
          <w:color w:val="FF0000"/>
        </w:rPr>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9072BA">
        <w:t>.</w:t>
      </w:r>
    </w:p>
    <w:p w:rsidR="00A55061" w:rsidRPr="00A55061" w:rsidRDefault="00A55061" w:rsidP="00A55061">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9072BA" w:rsidRDefault="004D3B4A" w:rsidP="009072BA">
      <w:pPr>
        <w:pStyle w:val="Zkladntext"/>
      </w:pPr>
      <w:r>
        <w:t xml:space="preserve">Čistá realizačná hodnota je predpokladaná predajná cena znížená o predpokladané náklady na ich dokončenie a o predpokladané náklady </w:t>
      </w:r>
      <w:r w:rsidR="009072BA">
        <w:t xml:space="preserve">súvisiace s ich predajom.  </w:t>
      </w:r>
    </w:p>
    <w:p w:rsidR="009072BA" w:rsidRDefault="009072BA" w:rsidP="009072BA">
      <w:pPr>
        <w:pStyle w:val="Zkladntext"/>
      </w:pPr>
    </w:p>
    <w:p w:rsidR="004D3B4A" w:rsidRDefault="004D3B4A" w:rsidP="009072BA">
      <w:pPr>
        <w:pStyle w:val="Zkladntext"/>
      </w:pPr>
      <w:r>
        <w:t>Zníženie hodnoty zásob sa upravuje vytvorením opravnej položky.</w:t>
      </w:r>
    </w:p>
    <w:p w:rsidR="004D3B4A" w:rsidRPr="00423AFA" w:rsidRDefault="004D3B4A" w:rsidP="00251BF2">
      <w:pPr>
        <w:pStyle w:val="Pismenka"/>
        <w:numPr>
          <w:ilvl w:val="0"/>
          <w:numId w:val="0"/>
        </w:numPr>
        <w:rPr>
          <w:b w:val="0"/>
        </w:rPr>
      </w:pPr>
    </w:p>
    <w:p w:rsidR="004D3B4A" w:rsidRDefault="004D3B4A" w:rsidP="00CA1397">
      <w:pPr>
        <w:pStyle w:val="Pismenka"/>
        <w:tabs>
          <w:tab w:val="clear" w:pos="2912"/>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CA1397">
      <w:pPr>
        <w:pStyle w:val="Pismenka"/>
        <w:tabs>
          <w:tab w:val="clear" w:pos="2912"/>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CA1397">
      <w:pPr>
        <w:pStyle w:val="Pismenka"/>
        <w:tabs>
          <w:tab w:val="clear" w:pos="2912"/>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CA1397">
      <w:pPr>
        <w:pStyle w:val="Pismenka"/>
        <w:tabs>
          <w:tab w:val="clear" w:pos="2912"/>
          <w:tab w:val="num"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CD7BB0" w:rsidRDefault="00CD7BB0" w:rsidP="00251BF2">
      <w:pPr>
        <w:pStyle w:val="Pismenka"/>
        <w:numPr>
          <w:ilvl w:val="0"/>
          <w:numId w:val="0"/>
        </w:numPr>
        <w:ind w:left="360"/>
      </w:pPr>
    </w:p>
    <w:p w:rsidR="00CD7BB0" w:rsidRPr="005A5A2E" w:rsidRDefault="00CD7BB0" w:rsidP="00CA1397">
      <w:pPr>
        <w:pStyle w:val="Pismenka"/>
        <w:tabs>
          <w:tab w:val="clear" w:pos="2912"/>
          <w:tab w:val="num" w:pos="426"/>
        </w:tabs>
        <w:ind w:left="426"/>
      </w:pPr>
      <w:r w:rsidRPr="005A5A2E">
        <w:t>Záväzky</w:t>
      </w:r>
    </w:p>
    <w:p w:rsidR="00CD7BB0" w:rsidRPr="005A5A2E" w:rsidRDefault="00CD7BB0" w:rsidP="00CD7BB0">
      <w:pPr>
        <w:pStyle w:val="Zkladntext"/>
      </w:pPr>
      <w:r w:rsidRPr="005A5A2E">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D7BB0" w:rsidRDefault="00CD7BB0" w:rsidP="00CD7BB0">
      <w:pPr>
        <w:pStyle w:val="Pismenka"/>
        <w:numPr>
          <w:ilvl w:val="0"/>
          <w:numId w:val="0"/>
        </w:numPr>
        <w:ind w:left="360" w:hanging="360"/>
      </w:pPr>
    </w:p>
    <w:p w:rsidR="00CD7BB0" w:rsidRDefault="00CD7BB0" w:rsidP="00CA1397">
      <w:pPr>
        <w:pStyle w:val="Pismenka"/>
        <w:tabs>
          <w:tab w:val="clear" w:pos="2912"/>
          <w:tab w:val="num" w:pos="426"/>
        </w:tabs>
        <w:ind w:left="426"/>
      </w:pPr>
      <w:r w:rsidRPr="005A5A2E">
        <w:t>Vydané dlhopisy</w:t>
      </w:r>
    </w:p>
    <w:p w:rsidR="00CD7BB0" w:rsidRPr="00CD7BB0" w:rsidRDefault="00CD7BB0" w:rsidP="00CD7BB0">
      <w:pPr>
        <w:ind w:left="426"/>
        <w:rPr>
          <w:sz w:val="18"/>
        </w:rPr>
      </w:pPr>
      <w:r w:rsidRPr="005A5A2E">
        <w:rPr>
          <w:sz w:val="18"/>
        </w:rPr>
        <w:t>Vydané dlhopisy sa účtujú v účtovníctve emitenta vo výške emisie na účte 473 – Vydané dlhopisy so súvzťažným zápisom s účtom 375 - Pohľadávky z vydaných dlhopisov.</w:t>
      </w:r>
    </w:p>
    <w:p w:rsidR="004D3B4A" w:rsidRDefault="004D3B4A" w:rsidP="00251BF2">
      <w:pPr>
        <w:pStyle w:val="Pismenka"/>
        <w:numPr>
          <w:ilvl w:val="0"/>
          <w:numId w:val="0"/>
        </w:numPr>
        <w:ind w:left="360"/>
      </w:pPr>
    </w:p>
    <w:p w:rsidR="004D3B4A" w:rsidRDefault="004D3B4A" w:rsidP="00CA1397">
      <w:pPr>
        <w:pStyle w:val="Pismenka"/>
        <w:tabs>
          <w:tab w:val="clear" w:pos="2912"/>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95413F">
      <w:pPr>
        <w:pStyle w:val="Zkladntext"/>
        <w:numPr>
          <w:ilvl w:val="0"/>
          <w:numId w:val="4"/>
        </w:numPr>
      </w:pPr>
      <w:r>
        <w:t>dočasné rozdiely medzi účtovnou hodnotou majetku a účtovnou hodnotou záväzkov vykázanou v súvahe a ich daňovou základňou,</w:t>
      </w:r>
    </w:p>
    <w:p w:rsidR="004D3B4A" w:rsidRDefault="004D3B4A" w:rsidP="0095413F">
      <w:pPr>
        <w:pStyle w:val="Zkladntext"/>
        <w:numPr>
          <w:ilvl w:val="0"/>
          <w:numId w:val="4"/>
        </w:numPr>
      </w:pPr>
      <w:r>
        <w:t>možnosť umorovať daňovú stratu v budúcnosti, ktorou sa rozumie možnosť odpočítať daňovú stratu od základu dane v budúcnosti,</w:t>
      </w:r>
    </w:p>
    <w:p w:rsidR="004D3B4A" w:rsidRDefault="004D3B4A" w:rsidP="0095413F">
      <w:pPr>
        <w:pStyle w:val="Zkladntext"/>
        <w:numPr>
          <w:ilvl w:val="0"/>
          <w:numId w:val="4"/>
        </w:numPr>
      </w:pPr>
      <w:r>
        <w:t>možnosť previesť nevyužité daňové odpočty a iné daňové nároky do budúcich období.</w:t>
      </w:r>
    </w:p>
    <w:p w:rsidR="00A55C2C" w:rsidRDefault="00571B23" w:rsidP="00A55C2C">
      <w:pPr>
        <w:ind w:left="450"/>
        <w:jc w:val="both"/>
        <w:rPr>
          <w:sz w:val="18"/>
        </w:rPr>
      </w:pPr>
      <w:r>
        <w:rPr>
          <w:sz w:val="18"/>
        </w:rPr>
        <w:t>V</w:t>
      </w:r>
      <w:r w:rsidR="00A55C2C" w:rsidRPr="00A55C2C">
        <w:rPr>
          <w:sz w:val="18"/>
        </w:rPr>
        <w:t xml:space="preserve"> účtovnej závierke </w:t>
      </w:r>
      <w:r>
        <w:rPr>
          <w:sz w:val="18"/>
        </w:rPr>
        <w:t>za rok 2014</w:t>
      </w:r>
      <w:r w:rsidR="006057F4">
        <w:rPr>
          <w:sz w:val="18"/>
        </w:rPr>
        <w:t xml:space="preserve"> sa</w:t>
      </w:r>
      <w:r>
        <w:rPr>
          <w:sz w:val="18"/>
        </w:rPr>
        <w:t xml:space="preserve"> </w:t>
      </w:r>
      <w:r w:rsidR="00A55C2C" w:rsidRPr="00A55C2C">
        <w:rPr>
          <w:sz w:val="18"/>
        </w:rPr>
        <w:t>pri výpočte odloženej dane uvažuje so sadzbou dane 22 %</w:t>
      </w:r>
      <w:r w:rsidR="00A55C2C">
        <w:rPr>
          <w:sz w:val="18"/>
        </w:rPr>
        <w:t>.</w:t>
      </w:r>
    </w:p>
    <w:p w:rsidR="00A55C2C" w:rsidRPr="00A55C2C" w:rsidRDefault="00A55C2C" w:rsidP="00A55C2C">
      <w:pPr>
        <w:ind w:left="450"/>
        <w:jc w:val="both"/>
        <w:rPr>
          <w:sz w:val="18"/>
        </w:rPr>
      </w:pPr>
    </w:p>
    <w:p w:rsidR="004D3B4A" w:rsidRDefault="004D3B4A" w:rsidP="00CA1397">
      <w:pPr>
        <w:pStyle w:val="Pismenka"/>
        <w:tabs>
          <w:tab w:val="clear" w:pos="2912"/>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5C7D8C" w:rsidRPr="00B1412B" w:rsidRDefault="005C7D8C" w:rsidP="005C7D8C">
      <w:pPr>
        <w:pStyle w:val="Zkladntext"/>
        <w:ind w:left="0"/>
        <w:rPr>
          <w:sz w:val="16"/>
          <w:szCs w:val="16"/>
        </w:rPr>
      </w:pPr>
    </w:p>
    <w:p w:rsidR="004D3B4A" w:rsidRDefault="004D3B4A" w:rsidP="00CA1397">
      <w:pPr>
        <w:pStyle w:val="Pismenka"/>
        <w:tabs>
          <w:tab w:val="clear" w:pos="2912"/>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CA1397" w:rsidRDefault="00CA1397" w:rsidP="004D3B4A">
      <w:pPr>
        <w:pStyle w:val="Zkladntext"/>
      </w:pPr>
    </w:p>
    <w:p w:rsidR="00492163" w:rsidRDefault="00492163" w:rsidP="004D3B4A">
      <w:pPr>
        <w:pStyle w:val="Zkladntext"/>
        <w:rPr>
          <w:lang w:val="sk-SK"/>
        </w:rPr>
      </w:pPr>
    </w:p>
    <w:p w:rsidR="00B810C2" w:rsidRPr="00B810C2" w:rsidRDefault="00B810C2" w:rsidP="004D3B4A">
      <w:pPr>
        <w:pStyle w:val="Zkladntext"/>
        <w:rPr>
          <w:lang w:val="sk-SK"/>
        </w:rPr>
      </w:pPr>
    </w:p>
    <w:p w:rsidR="00492163" w:rsidRDefault="00492163" w:rsidP="004D3B4A">
      <w:pPr>
        <w:pStyle w:val="Zkladntext"/>
      </w:pPr>
    </w:p>
    <w:p w:rsidR="004D3B4A" w:rsidRDefault="004D3B4A" w:rsidP="00CA1397">
      <w:pPr>
        <w:pStyle w:val="Pismenka"/>
        <w:tabs>
          <w:tab w:val="clear" w:pos="2912"/>
          <w:tab w:val="num" w:pos="426"/>
        </w:tabs>
        <w:ind w:left="426"/>
      </w:pPr>
      <w:r>
        <w:lastRenderedPageBreak/>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DA5EFA">
      <w:pPr>
        <w:pStyle w:val="Pismenka"/>
        <w:tabs>
          <w:tab w:val="num"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Default="00E7672A" w:rsidP="004D3B4A">
      <w:pPr>
        <w:pStyle w:val="Zkladntext"/>
      </w:pPr>
    </w:p>
    <w:p w:rsidR="00E7672A" w:rsidRDefault="00E7672A" w:rsidP="004D3B4A">
      <w:pPr>
        <w:pStyle w:val="Zkladntext"/>
        <w:rPr>
          <w:sz w:val="16"/>
          <w:szCs w:val="16"/>
        </w:rPr>
      </w:pPr>
    </w:p>
    <w:p w:rsidR="00E7672A" w:rsidRPr="00CA1397" w:rsidRDefault="00E7672A" w:rsidP="00276899">
      <w:pPr>
        <w:pStyle w:val="Pismenka"/>
        <w:tabs>
          <w:tab w:val="num" w:pos="426"/>
        </w:tabs>
        <w:ind w:left="426"/>
      </w:pPr>
      <w:bookmarkStart w:id="8" w:name="_Toc530739900"/>
      <w:r w:rsidRPr="00CA1397">
        <w:t xml:space="preserve">Uskutočnené významné opravy s vplyvom </w:t>
      </w:r>
      <w:r w:rsidR="00276899" w:rsidRPr="00CA1397">
        <w:t>na minulé výsledky hospodárenia</w:t>
      </w:r>
    </w:p>
    <w:p w:rsidR="00276899" w:rsidRPr="00CA1397" w:rsidRDefault="00276899" w:rsidP="00E7672A">
      <w:pPr>
        <w:pStyle w:val="Pismenka"/>
        <w:numPr>
          <w:ilvl w:val="0"/>
          <w:numId w:val="0"/>
        </w:numPr>
        <w:ind w:left="360"/>
        <w:rPr>
          <w:b w:val="0"/>
          <w:i/>
        </w:rPr>
      </w:pPr>
    </w:p>
    <w:p w:rsidR="00276899" w:rsidRPr="00CA1397" w:rsidRDefault="00D15C0A" w:rsidP="00E7672A">
      <w:pPr>
        <w:pStyle w:val="Pismenka"/>
        <w:numPr>
          <w:ilvl w:val="0"/>
          <w:numId w:val="0"/>
        </w:numPr>
        <w:ind w:left="360"/>
        <w:rPr>
          <w:b w:val="0"/>
        </w:rPr>
      </w:pPr>
      <w:r w:rsidRPr="00CA1397">
        <w:rPr>
          <w:b w:val="0"/>
        </w:rPr>
        <w:t>V roku 201</w:t>
      </w:r>
      <w:r w:rsidRPr="00CA1397">
        <w:rPr>
          <w:b w:val="0"/>
          <w:lang w:val="sk-SK"/>
        </w:rPr>
        <w:t>4</w:t>
      </w:r>
      <w:r w:rsidR="00276899" w:rsidRPr="00CA1397">
        <w:rPr>
          <w:b w:val="0"/>
        </w:rPr>
        <w:t xml:space="preserve"> spoločnosť zaúčtovala nasledovné úpravy s vplyvom na výsledok hospodárenia minulých období:</w:t>
      </w:r>
    </w:p>
    <w:p w:rsidR="00276899" w:rsidRPr="00CA1397" w:rsidRDefault="00D15C0A" w:rsidP="0095413F">
      <w:pPr>
        <w:pStyle w:val="Pismenka"/>
        <w:numPr>
          <w:ilvl w:val="0"/>
          <w:numId w:val="14"/>
        </w:numPr>
        <w:rPr>
          <w:b w:val="0"/>
        </w:rPr>
      </w:pPr>
      <w:r w:rsidRPr="00CA1397">
        <w:rPr>
          <w:b w:val="0"/>
          <w:lang w:val="sk-SK"/>
        </w:rPr>
        <w:t xml:space="preserve">Vyúčtovanie energií za rok 2013 v sume </w:t>
      </w:r>
      <w:r w:rsidR="00CA1397">
        <w:rPr>
          <w:b w:val="0"/>
          <w:lang w:val="sk-SK"/>
        </w:rPr>
        <w:t xml:space="preserve">35 486 </w:t>
      </w:r>
      <w:r w:rsidRPr="00CA1397">
        <w:rPr>
          <w:b w:val="0"/>
          <w:lang w:val="sk-SK"/>
        </w:rPr>
        <w:t>Eur</w:t>
      </w:r>
      <w:r w:rsidR="00276899" w:rsidRPr="00CA1397">
        <w:rPr>
          <w:b w:val="0"/>
        </w:rPr>
        <w:t>.</w:t>
      </w:r>
    </w:p>
    <w:p w:rsidR="00276899" w:rsidRPr="00CA1397" w:rsidRDefault="00276899" w:rsidP="00D15C0A">
      <w:pPr>
        <w:pStyle w:val="Pismenka"/>
        <w:numPr>
          <w:ilvl w:val="0"/>
          <w:numId w:val="0"/>
        </w:numPr>
        <w:rPr>
          <w:b w:val="0"/>
        </w:rPr>
      </w:pPr>
    </w:p>
    <w:p w:rsidR="00276899" w:rsidRPr="00276899" w:rsidRDefault="00276899" w:rsidP="00276899">
      <w:pPr>
        <w:pStyle w:val="Pismenka"/>
        <w:numPr>
          <w:ilvl w:val="0"/>
          <w:numId w:val="0"/>
        </w:numPr>
        <w:ind w:left="360" w:hanging="360"/>
        <w:rPr>
          <w:b w:val="0"/>
        </w:rPr>
      </w:pPr>
      <w:r w:rsidRPr="00CA1397">
        <w:rPr>
          <w:b w:val="0"/>
        </w:rPr>
        <w:t xml:space="preserve">      V súvislosti s</w:t>
      </w:r>
      <w:r w:rsidR="00CA1397">
        <w:rPr>
          <w:b w:val="0"/>
        </w:rPr>
        <w:t> </w:t>
      </w:r>
      <w:r w:rsidRPr="00CA1397">
        <w:rPr>
          <w:b w:val="0"/>
        </w:rPr>
        <w:t>vykonan</w:t>
      </w:r>
      <w:r w:rsidR="00CA1397">
        <w:rPr>
          <w:b w:val="0"/>
          <w:lang w:val="sk-SK"/>
        </w:rPr>
        <w:t xml:space="preserve">ým </w:t>
      </w:r>
      <w:r w:rsidRPr="00CA1397">
        <w:rPr>
          <w:b w:val="0"/>
        </w:rPr>
        <w:t>zá</w:t>
      </w:r>
      <w:r w:rsidR="00CA1397">
        <w:rPr>
          <w:b w:val="0"/>
          <w:lang w:val="sk-SK"/>
        </w:rPr>
        <w:t xml:space="preserve">pisom </w:t>
      </w:r>
      <w:r w:rsidRPr="00CA1397">
        <w:rPr>
          <w:b w:val="0"/>
        </w:rPr>
        <w:t>bola upravená aj odložená daň</w:t>
      </w:r>
      <w:r w:rsidR="00D15C0A" w:rsidRPr="00CA1397">
        <w:rPr>
          <w:b w:val="0"/>
          <w:lang w:val="sk-SK"/>
        </w:rPr>
        <w:t>.</w:t>
      </w:r>
      <w:r w:rsidRPr="00CA1397">
        <w:rPr>
          <w:b w:val="0"/>
        </w:rPr>
        <w:t>.</w:t>
      </w: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lang w:val="sk-SK"/>
        </w:rPr>
      </w:pPr>
    </w:p>
    <w:p w:rsidR="00D15C0A" w:rsidRPr="00D15C0A" w:rsidRDefault="00D15C0A" w:rsidP="00E7672A">
      <w:pPr>
        <w:pStyle w:val="Pismenka"/>
        <w:numPr>
          <w:ilvl w:val="0"/>
          <w:numId w:val="0"/>
        </w:numPr>
        <w:ind w:left="360"/>
        <w:rPr>
          <w:b w:val="0"/>
          <w:i/>
          <w:lang w:val="sk-SK"/>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276899" w:rsidRDefault="00276899" w:rsidP="00E7672A">
      <w:pPr>
        <w:pStyle w:val="Pismenka"/>
        <w:numPr>
          <w:ilvl w:val="0"/>
          <w:numId w:val="0"/>
        </w:numPr>
        <w:ind w:left="360"/>
        <w:rPr>
          <w:b w:val="0"/>
          <w:i/>
        </w:rPr>
      </w:pPr>
    </w:p>
    <w:p w:rsidR="00CA1397" w:rsidRDefault="00CA1397" w:rsidP="00E7672A">
      <w:pPr>
        <w:pStyle w:val="Pismenka"/>
        <w:numPr>
          <w:ilvl w:val="0"/>
          <w:numId w:val="0"/>
        </w:numPr>
        <w:ind w:left="360"/>
        <w:rPr>
          <w:b w:val="0"/>
          <w:i/>
        </w:rPr>
      </w:pPr>
    </w:p>
    <w:p w:rsidR="00CA1397" w:rsidRDefault="00CA1397" w:rsidP="00E7672A">
      <w:pPr>
        <w:pStyle w:val="Pismenka"/>
        <w:numPr>
          <w:ilvl w:val="0"/>
          <w:numId w:val="0"/>
        </w:numPr>
        <w:ind w:left="360"/>
        <w:rPr>
          <w:b w:val="0"/>
          <w:i/>
        </w:rPr>
      </w:pPr>
    </w:p>
    <w:p w:rsidR="00CA1397" w:rsidRDefault="00CA1397" w:rsidP="00E7672A">
      <w:pPr>
        <w:pStyle w:val="Pismenka"/>
        <w:numPr>
          <w:ilvl w:val="0"/>
          <w:numId w:val="0"/>
        </w:numPr>
        <w:ind w:left="360"/>
        <w:rPr>
          <w:b w:val="0"/>
          <w:i/>
        </w:rPr>
      </w:pPr>
    </w:p>
    <w:p w:rsidR="00CA1397" w:rsidRDefault="00CA1397" w:rsidP="00E7672A">
      <w:pPr>
        <w:pStyle w:val="Pismenka"/>
        <w:numPr>
          <w:ilvl w:val="0"/>
          <w:numId w:val="0"/>
        </w:numPr>
        <w:ind w:left="360"/>
        <w:rPr>
          <w:b w:val="0"/>
          <w:i/>
        </w:rPr>
      </w:pPr>
    </w:p>
    <w:p w:rsidR="00CA1397" w:rsidRDefault="00CA1397" w:rsidP="00E7672A">
      <w:pPr>
        <w:pStyle w:val="Pismenka"/>
        <w:numPr>
          <w:ilvl w:val="0"/>
          <w:numId w:val="0"/>
        </w:numPr>
        <w:ind w:left="360"/>
        <w:rPr>
          <w:b w:val="0"/>
          <w:i/>
        </w:rPr>
      </w:pPr>
    </w:p>
    <w:p w:rsidR="00CA1397" w:rsidRDefault="00CA1397" w:rsidP="00E7672A">
      <w:pPr>
        <w:pStyle w:val="Pismenka"/>
        <w:numPr>
          <w:ilvl w:val="0"/>
          <w:numId w:val="0"/>
        </w:numPr>
        <w:ind w:left="360"/>
        <w:rPr>
          <w:b w:val="0"/>
          <w:i/>
        </w:rPr>
      </w:pPr>
    </w:p>
    <w:p w:rsidR="00CA1397" w:rsidRDefault="00CA1397" w:rsidP="00E7672A">
      <w:pPr>
        <w:pStyle w:val="Pismenka"/>
        <w:numPr>
          <w:ilvl w:val="0"/>
          <w:numId w:val="0"/>
        </w:numPr>
        <w:ind w:left="360"/>
        <w:rPr>
          <w:b w:val="0"/>
          <w:i/>
          <w:lang w:val="sk-SK"/>
        </w:rPr>
      </w:pPr>
    </w:p>
    <w:p w:rsidR="004D335C" w:rsidRDefault="004D335C" w:rsidP="00E7672A">
      <w:pPr>
        <w:pStyle w:val="Pismenka"/>
        <w:numPr>
          <w:ilvl w:val="0"/>
          <w:numId w:val="0"/>
        </w:numPr>
        <w:ind w:left="360"/>
        <w:rPr>
          <w:b w:val="0"/>
          <w:i/>
          <w:lang w:val="sk-SK"/>
        </w:rPr>
      </w:pPr>
    </w:p>
    <w:p w:rsidR="004D335C" w:rsidRDefault="004D335C" w:rsidP="00E7672A">
      <w:pPr>
        <w:pStyle w:val="Pismenka"/>
        <w:numPr>
          <w:ilvl w:val="0"/>
          <w:numId w:val="0"/>
        </w:numPr>
        <w:ind w:left="360"/>
        <w:rPr>
          <w:b w:val="0"/>
          <w:i/>
          <w:lang w:val="sk-SK"/>
        </w:rPr>
      </w:pPr>
    </w:p>
    <w:p w:rsidR="004D335C" w:rsidRDefault="004D335C" w:rsidP="00E7672A">
      <w:pPr>
        <w:pStyle w:val="Pismenka"/>
        <w:numPr>
          <w:ilvl w:val="0"/>
          <w:numId w:val="0"/>
        </w:numPr>
        <w:ind w:left="360"/>
        <w:rPr>
          <w:b w:val="0"/>
          <w:i/>
          <w:lang w:val="sk-SK"/>
        </w:rPr>
      </w:pPr>
    </w:p>
    <w:p w:rsidR="004D335C" w:rsidRDefault="004D335C" w:rsidP="00E7672A">
      <w:pPr>
        <w:pStyle w:val="Pismenka"/>
        <w:numPr>
          <w:ilvl w:val="0"/>
          <w:numId w:val="0"/>
        </w:numPr>
        <w:ind w:left="360"/>
        <w:rPr>
          <w:b w:val="0"/>
          <w:i/>
          <w:lang w:val="sk-SK"/>
        </w:rPr>
      </w:pPr>
    </w:p>
    <w:p w:rsidR="00B810C2" w:rsidRPr="007D74BE" w:rsidRDefault="00B810C2" w:rsidP="00E7672A">
      <w:pPr>
        <w:pStyle w:val="Pismenka"/>
        <w:numPr>
          <w:ilvl w:val="0"/>
          <w:numId w:val="0"/>
        </w:numPr>
        <w:ind w:left="360"/>
        <w:rPr>
          <w:b w:val="0"/>
          <w:i/>
          <w:lang w:val="sk-SK"/>
        </w:rPr>
      </w:pPr>
    </w:p>
    <w:p w:rsidR="00CA1397" w:rsidRDefault="00CA1397" w:rsidP="00E7672A">
      <w:pPr>
        <w:pStyle w:val="Pismenka"/>
        <w:numPr>
          <w:ilvl w:val="0"/>
          <w:numId w:val="0"/>
        </w:numPr>
        <w:ind w:left="360"/>
        <w:rPr>
          <w:b w:val="0"/>
          <w:i/>
        </w:rPr>
      </w:pPr>
    </w:p>
    <w:p w:rsidR="004D3B4A" w:rsidRDefault="004D3B4A" w:rsidP="002F59EB">
      <w:pPr>
        <w:pStyle w:val="Nadpis1"/>
        <w:tabs>
          <w:tab w:val="clear" w:pos="450"/>
          <w:tab w:val="num" w:pos="360"/>
        </w:tabs>
        <w:spacing w:before="120" w:after="60"/>
        <w:ind w:left="360"/>
      </w:pPr>
      <w:r>
        <w:lastRenderedPageBreak/>
        <w:t>informácie o údajoch na strane aktív súvahy</w:t>
      </w:r>
      <w:bookmarkEnd w:id="8"/>
    </w:p>
    <w:p w:rsidR="004D3B4A" w:rsidRPr="00B1412B" w:rsidRDefault="004D3B4A" w:rsidP="004D3B4A">
      <w:pPr>
        <w:pStyle w:val="Hlavika"/>
        <w:numPr>
          <w:ilvl w:val="12"/>
          <w:numId w:val="0"/>
        </w:numPr>
        <w:jc w:val="both"/>
        <w:rPr>
          <w:sz w:val="16"/>
          <w:szCs w:val="16"/>
        </w:rPr>
      </w:pPr>
    </w:p>
    <w:p w:rsidR="004D3B4A" w:rsidRDefault="004D3B4A" w:rsidP="0095413F">
      <w:pPr>
        <w:pStyle w:val="Nadpis2"/>
        <w:numPr>
          <w:ilvl w:val="0"/>
          <w:numId w:val="7"/>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w:t>
      </w:r>
      <w:r w:rsidR="00571B23">
        <w:t>tného majetku od 1. januára 201</w:t>
      </w:r>
      <w:r w:rsidR="00571B23">
        <w:rPr>
          <w:lang w:val="sk-SK"/>
        </w:rPr>
        <w:t>4</w:t>
      </w:r>
      <w:r>
        <w:t xml:space="preserve"> do </w:t>
      </w:r>
      <w:r>
        <w:br/>
        <w:t xml:space="preserve">31. </w:t>
      </w:r>
      <w:r w:rsidR="00571B23">
        <w:t>decembra 201</w:t>
      </w:r>
      <w:r w:rsidR="00571B23">
        <w:rPr>
          <w:lang w:val="sk-SK"/>
        </w:rPr>
        <w:t>4</w:t>
      </w:r>
      <w:r w:rsidRPr="00C24B6B">
        <w:t xml:space="preserve"> a za porovna</w:t>
      </w:r>
      <w:r w:rsidR="00571B23">
        <w:t>teľné obdobie od 1. januára 201</w:t>
      </w:r>
      <w:r w:rsidR="00571B23">
        <w:rPr>
          <w:lang w:val="sk-SK"/>
        </w:rPr>
        <w:t>3</w:t>
      </w:r>
      <w:r w:rsidR="00571B23">
        <w:t xml:space="preserve"> do 31. decembra 201</w:t>
      </w:r>
      <w:r w:rsidR="00571B23">
        <w:rPr>
          <w:lang w:val="sk-SK"/>
        </w:rPr>
        <w:t>3</w:t>
      </w:r>
      <w:r w:rsidRPr="00C24B6B">
        <w:t xml:space="preserve"> je uvedený v tabuľk</w:t>
      </w:r>
      <w:r w:rsidR="00887683" w:rsidRPr="00C24B6B">
        <w:t>ách</w:t>
      </w:r>
      <w:r w:rsidRPr="00C24B6B">
        <w:t xml:space="preserve"> </w:t>
      </w:r>
      <w:r w:rsidR="00556453">
        <w:t xml:space="preserve">na </w:t>
      </w:r>
      <w:r w:rsidR="00556453" w:rsidRPr="00814AC0">
        <w:t>stranách 7</w:t>
      </w:r>
      <w:r w:rsidR="00003C63" w:rsidRPr="00814AC0">
        <w:t xml:space="preserve"> a</w:t>
      </w:r>
      <w:r w:rsidR="00AD6758" w:rsidRPr="00814AC0">
        <w:t>ž</w:t>
      </w:r>
      <w:r w:rsidR="00BD48D8" w:rsidRPr="00814AC0">
        <w:t> </w:t>
      </w:r>
      <w:r w:rsidR="00E9575D" w:rsidRPr="00814AC0">
        <w:t>1</w:t>
      </w:r>
      <w:r w:rsidR="00556453" w:rsidRPr="00814AC0">
        <w:t>0</w:t>
      </w:r>
      <w:r w:rsidR="00003C63" w:rsidRPr="00814AC0">
        <w:t>.</w:t>
      </w:r>
    </w:p>
    <w:p w:rsidR="004D3B4A" w:rsidRDefault="004D3B4A" w:rsidP="004D3B4A">
      <w:pPr>
        <w:pStyle w:val="Zkladntext"/>
      </w:pPr>
    </w:p>
    <w:p w:rsidR="004D3B4A" w:rsidRPr="003B3972" w:rsidRDefault="003B3972" w:rsidP="004D3B4A">
      <w:pPr>
        <w:pStyle w:val="Zkladntext"/>
      </w:pPr>
      <w:r w:rsidRPr="003B3972">
        <w:t>Dlhodobý majteok spoločnosti je založený v prospech emitovaného dlhopisu.</w:t>
      </w:r>
    </w:p>
    <w:p w:rsidR="003B3972" w:rsidRPr="003A5BF1" w:rsidRDefault="003B3972" w:rsidP="004D3B4A">
      <w:pPr>
        <w:pStyle w:val="Zkladntext"/>
        <w:rPr>
          <w:sz w:val="16"/>
          <w:szCs w:val="16"/>
        </w:rPr>
      </w:pPr>
    </w:p>
    <w:p w:rsidR="004D3B4A" w:rsidRDefault="004D3B4A" w:rsidP="00693D37">
      <w:pPr>
        <w:pStyle w:val="Zkladntext"/>
      </w:pPr>
      <w:r>
        <w:t xml:space="preserve">Dlhodobý hmotný majetok je poistený pre prípad škôd spôsobených krádežou a živelnou pohromou až do výšky </w:t>
      </w:r>
      <w:r>
        <w:br/>
      </w:r>
      <w:r w:rsidR="006057F4">
        <w:rPr>
          <w:lang w:val="sk-SK"/>
        </w:rPr>
        <w:t>13.242</w:t>
      </w:r>
      <w:r w:rsidR="006057F4">
        <w:t xml:space="preserve"> </w:t>
      </w:r>
      <w:r w:rsidR="003E5CB7">
        <w:t>tis. Eur</w:t>
      </w:r>
      <w:r w:rsidR="00693D37">
        <w:t xml:space="preserve"> </w:t>
      </w:r>
      <w:r w:rsidR="00243673">
        <w:t>(201</w:t>
      </w:r>
      <w:r w:rsidR="00243673">
        <w:rPr>
          <w:lang w:val="sk-SK"/>
        </w:rPr>
        <w:t>3</w:t>
      </w:r>
      <w:r>
        <w:t xml:space="preserve">: </w:t>
      </w:r>
      <w:r w:rsidR="00394A5B">
        <w:rPr>
          <w:lang w:val="sk-SK"/>
        </w:rPr>
        <w:t>12 </w:t>
      </w:r>
      <w:r w:rsidR="00243673">
        <w:rPr>
          <w:lang w:val="sk-SK"/>
        </w:rPr>
        <w:t>687</w:t>
      </w:r>
      <w:r w:rsidR="00394A5B">
        <w:rPr>
          <w:lang w:val="sk-SK"/>
        </w:rPr>
        <w:t xml:space="preserve"> </w:t>
      </w:r>
      <w:r w:rsidR="003E5CB7">
        <w:t>tis.</w:t>
      </w:r>
      <w:r w:rsidR="00394A5B">
        <w:rPr>
          <w:lang w:val="sk-SK"/>
        </w:rPr>
        <w:t xml:space="preserve"> </w:t>
      </w:r>
      <w:r w:rsidR="003E5CB7">
        <w:t>Eur)</w:t>
      </w:r>
    </w:p>
    <w:p w:rsidR="004D3B4A" w:rsidRDefault="004D3B4A" w:rsidP="004D3B4A">
      <w:pPr>
        <w:pStyle w:val="Zkladntext"/>
        <w:ind w:left="0"/>
      </w:pPr>
    </w:p>
    <w:p w:rsidR="00E47A52" w:rsidRDefault="00E47A52" w:rsidP="00B55A09">
      <w:pPr>
        <w:ind w:left="425"/>
      </w:pPr>
    </w:p>
    <w:p w:rsidR="00E47A52" w:rsidRDefault="00E47A52" w:rsidP="00B55A09">
      <w:pPr>
        <w:ind w:left="425"/>
        <w:sectPr w:rsidR="00E47A52" w:rsidSect="005B316E">
          <w:headerReference w:type="default" r:id="rId10"/>
          <w:footerReference w:type="default" r:id="rId11"/>
          <w:headerReference w:type="first" r:id="rId12"/>
          <w:footerReference w:type="first" r:id="rId13"/>
          <w:pgSz w:w="11907" w:h="16840" w:code="9"/>
          <w:pgMar w:top="1979" w:right="1021" w:bottom="1134" w:left="1673" w:header="675" w:footer="408" w:gutter="0"/>
          <w:cols w:space="708"/>
          <w:titlePg/>
        </w:sectPr>
      </w:pPr>
    </w:p>
    <w:tbl>
      <w:tblPr>
        <w:tblW w:w="14906" w:type="dxa"/>
        <w:tblInd w:w="55" w:type="dxa"/>
        <w:tblCellMar>
          <w:left w:w="70" w:type="dxa"/>
          <w:right w:w="70" w:type="dxa"/>
        </w:tblCellMar>
        <w:tblLook w:val="04A0" w:firstRow="1" w:lastRow="0" w:firstColumn="1" w:lastColumn="0" w:noHBand="0" w:noVBand="1"/>
      </w:tblPr>
      <w:tblGrid>
        <w:gridCol w:w="3533"/>
        <w:gridCol w:w="1412"/>
        <w:gridCol w:w="1411"/>
        <w:gridCol w:w="1411"/>
        <w:gridCol w:w="1472"/>
        <w:gridCol w:w="1433"/>
        <w:gridCol w:w="1252"/>
        <w:gridCol w:w="160"/>
        <w:gridCol w:w="1411"/>
        <w:gridCol w:w="1411"/>
      </w:tblGrid>
      <w:tr w:rsidR="00E47A52" w:rsidRPr="00086DAC" w:rsidTr="00E47A52">
        <w:trPr>
          <w:trHeight w:val="300"/>
        </w:trPr>
        <w:tc>
          <w:tcPr>
            <w:tcW w:w="14906"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E47A52">
        <w:trPr>
          <w:trHeight w:val="300"/>
        </w:trPr>
        <w:tc>
          <w:tcPr>
            <w:tcW w:w="14906" w:type="dxa"/>
            <w:gridSpan w:val="10"/>
            <w:tcBorders>
              <w:top w:val="nil"/>
              <w:left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31.12.2</w:t>
            </w:r>
            <w:r>
              <w:rPr>
                <w:i/>
                <w:iCs/>
                <w:color w:val="000000"/>
                <w:sz w:val="22"/>
                <w:szCs w:val="22"/>
                <w:lang w:eastAsia="sk-SK"/>
              </w:rPr>
              <w:t>01</w:t>
            </w:r>
            <w:r w:rsidR="00243673">
              <w:rPr>
                <w:i/>
                <w:iCs/>
                <w:color w:val="000000"/>
                <w:sz w:val="22"/>
                <w:szCs w:val="22"/>
                <w:lang w:eastAsia="sk-SK"/>
              </w:rPr>
              <w:t>4</w:t>
            </w:r>
          </w:p>
        </w:tc>
      </w:tr>
      <w:tr w:rsidR="00D25902" w:rsidRPr="00D25902"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D25902" w:rsidRDefault="00E47A52" w:rsidP="000E2D70">
            <w:pPr>
              <w:rPr>
                <w:b/>
                <w:sz w:val="18"/>
                <w:szCs w:val="18"/>
                <w:lang w:eastAsia="sk-SK"/>
              </w:rPr>
            </w:pPr>
          </w:p>
        </w:tc>
        <w:tc>
          <w:tcPr>
            <w:tcW w:w="11374" w:type="dxa"/>
            <w:gridSpan w:val="9"/>
            <w:tcBorders>
              <w:left w:val="nil"/>
              <w:bottom w:val="single" w:sz="4" w:space="0" w:color="auto"/>
              <w:right w:val="nil"/>
            </w:tcBorders>
            <w:shd w:val="clear" w:color="000000" w:fill="FFFFFF"/>
            <w:vAlign w:val="center"/>
            <w:hideMark/>
          </w:tcPr>
          <w:p w:rsidR="00E47A52" w:rsidRPr="00D25902" w:rsidRDefault="00E47A52" w:rsidP="000E2D70">
            <w:pPr>
              <w:jc w:val="center"/>
              <w:rPr>
                <w:b/>
                <w:sz w:val="18"/>
                <w:szCs w:val="18"/>
                <w:lang w:eastAsia="sk-SK"/>
              </w:rPr>
            </w:pPr>
            <w:r w:rsidRPr="00D25902">
              <w:rPr>
                <w:b/>
                <w:sz w:val="18"/>
                <w:szCs w:val="18"/>
                <w:lang w:eastAsia="sk-SK"/>
              </w:rPr>
              <w:t>Bežné účtovné obdobie</w:t>
            </w:r>
          </w:p>
        </w:tc>
      </w:tr>
      <w:tr w:rsidR="00E47A52" w:rsidRPr="00086DAC" w:rsidTr="00E47A52">
        <w:trPr>
          <w:trHeight w:val="1331"/>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Goodwill</w:t>
            </w:r>
          </w:p>
        </w:tc>
        <w:tc>
          <w:tcPr>
            <w:tcW w:w="1429"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gridSpan w:val="2"/>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left w:val="nil"/>
              <w:bottom w:val="single" w:sz="4" w:space="0" w:color="auto"/>
              <w:right w:val="nil"/>
            </w:tcBorders>
            <w:shd w:val="clear" w:color="000000" w:fill="FFFFFF"/>
            <w:noWrap/>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gridSpan w:val="2"/>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gridSpan w:val="2"/>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93F70" w:rsidRPr="00086DAC" w:rsidTr="00E93F70">
        <w:trPr>
          <w:trHeight w:val="175"/>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30 659</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2 710</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FA204C">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530EBC">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4322EF">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33 369</w:t>
            </w:r>
          </w:p>
        </w:tc>
      </w:tr>
      <w:tr w:rsidR="00E93F70" w:rsidRPr="00086DAC" w:rsidTr="00E93F70">
        <w:trPr>
          <w:trHeight w:val="300"/>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7000C2">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865F2">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AA7838">
              <w:rPr>
                <w:color w:val="000000"/>
                <w:sz w:val="18"/>
                <w:szCs w:val="18"/>
                <w:lang w:eastAsia="sk-SK"/>
              </w:rPr>
              <w:t>0</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FA204C">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530EBC">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25 650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4322EF">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25 650</w:t>
            </w:r>
          </w:p>
        </w:tc>
      </w:tr>
      <w:tr w:rsidR="00E93F70" w:rsidRPr="00086DAC" w:rsidTr="00E93F70">
        <w:trPr>
          <w:trHeight w:val="300"/>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7000C2">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865F2">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AA7838">
              <w:rPr>
                <w:color w:val="000000"/>
                <w:sz w:val="18"/>
                <w:szCs w:val="18"/>
                <w:lang w:eastAsia="sk-SK"/>
              </w:rPr>
              <w:t>0</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FA204C">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530EBC">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Default="00E93F70" w:rsidP="00E93F70">
            <w:r w:rsidRPr="00EF6B0C">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4322EF">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0</w:t>
            </w:r>
          </w:p>
        </w:tc>
      </w:tr>
      <w:tr w:rsidR="00E93F70" w:rsidRPr="00086DAC" w:rsidTr="00E93F70">
        <w:trPr>
          <w:trHeight w:val="300"/>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7000C2">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865F2">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AA7838">
              <w:rPr>
                <w:color w:val="000000"/>
                <w:sz w:val="18"/>
                <w:szCs w:val="18"/>
                <w:lang w:eastAsia="sk-SK"/>
              </w:rPr>
              <w:t>0</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FA204C">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530EBC">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Default="00E93F70" w:rsidP="00E93F70">
            <w:r w:rsidRPr="00EF6B0C">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4322EF">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0</w:t>
            </w:r>
          </w:p>
        </w:tc>
      </w:tr>
      <w:tr w:rsidR="00E93F70" w:rsidRPr="00086DAC" w:rsidTr="00E93F70">
        <w:trPr>
          <w:trHeight w:val="300"/>
        </w:trPr>
        <w:tc>
          <w:tcPr>
            <w:tcW w:w="3532" w:type="dxa"/>
            <w:tcBorders>
              <w:top w:val="nil"/>
              <w:left w:val="nil"/>
              <w:bottom w:val="single" w:sz="4" w:space="0" w:color="auto"/>
              <w:right w:val="nil"/>
            </w:tcBorders>
            <w:shd w:val="clear" w:color="000000" w:fill="FFFFFF"/>
            <w:noWrap/>
            <w:vAlign w:val="bottom"/>
            <w:hideMark/>
          </w:tcPr>
          <w:p w:rsidR="00E93F70" w:rsidRPr="00086DAC" w:rsidRDefault="00E93F70" w:rsidP="00E93F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93F70" w:rsidRDefault="00E93F70" w:rsidP="00E93F70">
            <w:pPr>
              <w:jc w:val="center"/>
            </w:pPr>
            <w:r w:rsidRPr="007000C2">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30 659</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2 710</w:t>
            </w:r>
          </w:p>
        </w:tc>
        <w:tc>
          <w:tcPr>
            <w:tcW w:w="1473" w:type="dxa"/>
            <w:tcBorders>
              <w:top w:val="nil"/>
              <w:left w:val="nil"/>
              <w:bottom w:val="single" w:sz="4" w:space="0" w:color="auto"/>
              <w:right w:val="nil"/>
            </w:tcBorders>
            <w:shd w:val="clear" w:color="000000" w:fill="FFFFFF"/>
            <w:vAlign w:val="center"/>
          </w:tcPr>
          <w:p w:rsidR="00E93F70" w:rsidRDefault="00E93F70" w:rsidP="00E93F70">
            <w:pPr>
              <w:jc w:val="center"/>
            </w:pPr>
            <w:r w:rsidRPr="00FA204C">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rsidR="00E93F70" w:rsidRDefault="00E93F70" w:rsidP="00E93F70">
            <w:pPr>
              <w:jc w:val="center"/>
            </w:pPr>
            <w:r w:rsidRPr="00530EBC">
              <w:rPr>
                <w:color w:val="000000"/>
                <w:sz w:val="18"/>
                <w:szCs w:val="18"/>
                <w:lang w:eastAsia="sk-SK"/>
              </w:rPr>
              <w:t>0</w:t>
            </w:r>
          </w:p>
        </w:tc>
        <w:tc>
          <w:tcPr>
            <w:tcW w:w="1412" w:type="dxa"/>
            <w:gridSpan w:val="2"/>
            <w:tcBorders>
              <w:top w:val="nil"/>
              <w:left w:val="nil"/>
              <w:bottom w:val="single" w:sz="4" w:space="0" w:color="auto"/>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25 650</w:t>
            </w:r>
          </w:p>
        </w:tc>
        <w:tc>
          <w:tcPr>
            <w:tcW w:w="1412" w:type="dxa"/>
            <w:tcBorders>
              <w:top w:val="nil"/>
              <w:left w:val="nil"/>
              <w:bottom w:val="single" w:sz="4" w:space="0" w:color="auto"/>
              <w:right w:val="nil"/>
            </w:tcBorders>
            <w:shd w:val="clear" w:color="000000" w:fill="FFFFFF"/>
            <w:vAlign w:val="center"/>
          </w:tcPr>
          <w:p w:rsidR="00E93F70" w:rsidRDefault="00E93F70" w:rsidP="00E93F70">
            <w:pPr>
              <w:jc w:val="center"/>
            </w:pPr>
            <w:r w:rsidRPr="004322EF">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59 019</w:t>
            </w:r>
          </w:p>
        </w:tc>
      </w:tr>
      <w:tr w:rsidR="00E47A52" w:rsidRPr="00086DAC" w:rsidTr="00E93F70">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1E7626">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E93F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E93F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E93F70">
            <w:pPr>
              <w:jc w:val="center"/>
              <w:rPr>
                <w:color w:val="000000"/>
                <w:sz w:val="18"/>
                <w:szCs w:val="18"/>
                <w:lang w:eastAsia="sk-SK"/>
              </w:rPr>
            </w:pPr>
          </w:p>
        </w:tc>
        <w:tc>
          <w:tcPr>
            <w:tcW w:w="1412" w:type="dxa"/>
            <w:gridSpan w:val="2"/>
            <w:tcBorders>
              <w:top w:val="nil"/>
              <w:left w:val="nil"/>
              <w:bottom w:val="single" w:sz="4" w:space="0" w:color="auto"/>
              <w:right w:val="nil"/>
            </w:tcBorders>
            <w:shd w:val="clear" w:color="000000" w:fill="FFFFFF"/>
            <w:vAlign w:val="center"/>
            <w:hideMark/>
          </w:tcPr>
          <w:p w:rsidR="00E47A52" w:rsidRPr="00086DAC" w:rsidRDefault="00E47A52"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E93F70">
            <w:pPr>
              <w:jc w:val="center"/>
              <w:rPr>
                <w:color w:val="000000"/>
                <w:sz w:val="18"/>
                <w:szCs w:val="18"/>
                <w:lang w:eastAsia="sk-SK"/>
              </w:rPr>
            </w:pPr>
          </w:p>
        </w:tc>
      </w:tr>
      <w:tr w:rsidR="00E93F70" w:rsidRPr="00086DAC" w:rsidTr="00E93F70">
        <w:trPr>
          <w:trHeight w:val="300"/>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FD1486">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2 208</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1 816</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D558E7">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C3089E">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Pr="00E93F70" w:rsidRDefault="00E93F70" w:rsidP="00E93F70">
            <w:pPr>
              <w:rPr>
                <w:b/>
              </w:rPr>
            </w:pPr>
            <w:r w:rsidRPr="00E93F70">
              <w:rPr>
                <w:b/>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D42285">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4 024</w:t>
            </w:r>
          </w:p>
        </w:tc>
      </w:tr>
      <w:tr w:rsidR="00E93F70" w:rsidRPr="00086DAC" w:rsidTr="00E93F70">
        <w:trPr>
          <w:trHeight w:val="300"/>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FD1486">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6 144</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540</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D558E7">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C3089E">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Pr="00E93F70" w:rsidRDefault="00E93F70" w:rsidP="00E93F70">
            <w:pPr>
              <w:rPr>
                <w:b/>
              </w:rPr>
            </w:pPr>
            <w:r w:rsidRPr="00E93F70">
              <w:rPr>
                <w:b/>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D42285">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6 684</w:t>
            </w:r>
          </w:p>
        </w:tc>
      </w:tr>
      <w:tr w:rsidR="00E93F70" w:rsidRPr="00086DAC" w:rsidTr="00E93F70">
        <w:trPr>
          <w:trHeight w:val="300"/>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FD1486">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0</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D558E7">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C3089E">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Pr="00E93F70" w:rsidRDefault="00E93F70" w:rsidP="00E93F70">
            <w:pPr>
              <w:rPr>
                <w:b/>
              </w:rPr>
            </w:pPr>
            <w:r w:rsidRPr="00E93F70">
              <w:rPr>
                <w:b/>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D42285">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0</w:t>
            </w:r>
          </w:p>
        </w:tc>
      </w:tr>
      <w:tr w:rsidR="00E93F70" w:rsidRPr="00086DAC" w:rsidTr="00E93F70">
        <w:trPr>
          <w:trHeight w:val="300"/>
        </w:trPr>
        <w:tc>
          <w:tcPr>
            <w:tcW w:w="3532" w:type="dxa"/>
            <w:tcBorders>
              <w:top w:val="nil"/>
              <w:left w:val="nil"/>
              <w:bottom w:val="single" w:sz="4" w:space="0" w:color="auto"/>
              <w:right w:val="nil"/>
            </w:tcBorders>
            <w:shd w:val="clear" w:color="000000" w:fill="FFFFFF"/>
            <w:noWrap/>
            <w:vAlign w:val="bottom"/>
            <w:hideMark/>
          </w:tcPr>
          <w:p w:rsidR="00E93F70" w:rsidRPr="00086DAC" w:rsidRDefault="00E93F70" w:rsidP="00E93F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93F70" w:rsidRDefault="00E93F70" w:rsidP="00E93F70">
            <w:pPr>
              <w:jc w:val="center"/>
            </w:pPr>
            <w:r w:rsidRPr="00FD1486">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8 352</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2 356</w:t>
            </w:r>
          </w:p>
        </w:tc>
        <w:tc>
          <w:tcPr>
            <w:tcW w:w="1473" w:type="dxa"/>
            <w:tcBorders>
              <w:top w:val="nil"/>
              <w:left w:val="nil"/>
              <w:bottom w:val="single" w:sz="4" w:space="0" w:color="auto"/>
              <w:right w:val="nil"/>
            </w:tcBorders>
            <w:shd w:val="clear" w:color="000000" w:fill="FFFFFF"/>
            <w:vAlign w:val="center"/>
          </w:tcPr>
          <w:p w:rsidR="00E93F70" w:rsidRDefault="00E93F70" w:rsidP="00E93F70">
            <w:pPr>
              <w:jc w:val="center"/>
            </w:pPr>
            <w:r w:rsidRPr="00D558E7">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rsidR="00E93F70" w:rsidRDefault="00E93F70" w:rsidP="00E93F70">
            <w:pPr>
              <w:jc w:val="center"/>
            </w:pPr>
            <w:r w:rsidRPr="00C3089E">
              <w:rPr>
                <w:color w:val="000000"/>
                <w:sz w:val="18"/>
                <w:szCs w:val="18"/>
                <w:lang w:eastAsia="sk-SK"/>
              </w:rPr>
              <w:t>0</w:t>
            </w:r>
          </w:p>
        </w:tc>
        <w:tc>
          <w:tcPr>
            <w:tcW w:w="1412" w:type="dxa"/>
            <w:gridSpan w:val="2"/>
            <w:tcBorders>
              <w:top w:val="nil"/>
              <w:left w:val="nil"/>
              <w:bottom w:val="single" w:sz="4" w:space="0" w:color="auto"/>
              <w:right w:val="nil"/>
            </w:tcBorders>
            <w:shd w:val="clear" w:color="000000" w:fill="FFFFFF"/>
            <w:vAlign w:val="center"/>
          </w:tcPr>
          <w:p w:rsidR="00E93F70" w:rsidRPr="00E93F70" w:rsidRDefault="00E93F70" w:rsidP="00E93F70">
            <w:pPr>
              <w:rPr>
                <w:b/>
              </w:rPr>
            </w:pPr>
            <w:r w:rsidRPr="00E93F70">
              <w:rPr>
                <w:b/>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Default="00E93F70" w:rsidP="00E93F70">
            <w:pPr>
              <w:jc w:val="center"/>
            </w:pPr>
            <w:r w:rsidRPr="00D42285">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10 708</w:t>
            </w:r>
          </w:p>
        </w:tc>
      </w:tr>
      <w:tr w:rsidR="00E47A52" w:rsidRPr="00086DAC" w:rsidTr="00E93F70">
        <w:trPr>
          <w:trHeight w:val="391"/>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1E7626">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12" w:type="dxa"/>
            <w:gridSpan w:val="2"/>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r>
      <w:tr w:rsidR="00E93F70" w:rsidRPr="00086DAC" w:rsidTr="00E93F70">
        <w:trPr>
          <w:trHeight w:val="300"/>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BF62E8">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D1103">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tcBorders>
              <w:top w:val="nil"/>
              <w:left w:val="nil"/>
              <w:bottom w:val="nil"/>
              <w:right w:val="nil"/>
            </w:tcBorders>
            <w:shd w:val="clear" w:color="000000" w:fill="FFFFFF"/>
          </w:tcPr>
          <w:p w:rsidR="00E93F70" w:rsidRDefault="00E93F70" w:rsidP="00E93F70">
            <w:pPr>
              <w:jc w:val="center"/>
            </w:pPr>
            <w:r w:rsidRPr="000D6FCC">
              <w:rPr>
                <w:color w:val="000000"/>
                <w:sz w:val="18"/>
                <w:szCs w:val="18"/>
                <w:lang w:eastAsia="sk-SK"/>
              </w:rPr>
              <w:t>0</w:t>
            </w:r>
          </w:p>
        </w:tc>
      </w:tr>
      <w:tr w:rsidR="00E93F70" w:rsidRPr="00086DAC" w:rsidTr="00E93F70">
        <w:trPr>
          <w:trHeight w:val="182"/>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BF62E8">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D1103">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tcBorders>
              <w:top w:val="nil"/>
              <w:left w:val="nil"/>
              <w:bottom w:val="nil"/>
              <w:right w:val="nil"/>
            </w:tcBorders>
            <w:shd w:val="clear" w:color="000000" w:fill="FFFFFF"/>
          </w:tcPr>
          <w:p w:rsidR="00E93F70" w:rsidRDefault="00E93F70" w:rsidP="00E93F70">
            <w:pPr>
              <w:jc w:val="center"/>
            </w:pPr>
            <w:r w:rsidRPr="000D6FCC">
              <w:rPr>
                <w:color w:val="000000"/>
                <w:sz w:val="18"/>
                <w:szCs w:val="18"/>
                <w:lang w:eastAsia="sk-SK"/>
              </w:rPr>
              <w:t>0</w:t>
            </w:r>
          </w:p>
        </w:tc>
      </w:tr>
      <w:tr w:rsidR="00E93F70" w:rsidRPr="00086DAC" w:rsidTr="00E93F70">
        <w:trPr>
          <w:trHeight w:val="128"/>
        </w:trPr>
        <w:tc>
          <w:tcPr>
            <w:tcW w:w="3532" w:type="dxa"/>
            <w:tcBorders>
              <w:top w:val="nil"/>
              <w:left w:val="nil"/>
              <w:bottom w:val="nil"/>
              <w:right w:val="nil"/>
            </w:tcBorders>
            <w:shd w:val="clear" w:color="000000" w:fill="FFFFFF"/>
            <w:noWrap/>
            <w:vAlign w:val="bottom"/>
            <w:hideMark/>
          </w:tcPr>
          <w:p w:rsidR="00E93F70" w:rsidRPr="00086DAC" w:rsidRDefault="00E93F70" w:rsidP="00E93F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BF62E8">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D1103">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tcBorders>
              <w:top w:val="nil"/>
              <w:left w:val="nil"/>
              <w:bottom w:val="nil"/>
              <w:right w:val="nil"/>
            </w:tcBorders>
            <w:shd w:val="clear" w:color="000000" w:fill="FFFFFF"/>
          </w:tcPr>
          <w:p w:rsidR="00E93F70" w:rsidRDefault="00E93F70" w:rsidP="00E93F70">
            <w:pPr>
              <w:jc w:val="center"/>
            </w:pPr>
            <w:r w:rsidRPr="000D6FCC">
              <w:rPr>
                <w:color w:val="000000"/>
                <w:sz w:val="18"/>
                <w:szCs w:val="18"/>
                <w:lang w:eastAsia="sk-SK"/>
              </w:rPr>
              <w:t>0</w:t>
            </w:r>
          </w:p>
        </w:tc>
      </w:tr>
      <w:tr w:rsidR="00E93F70" w:rsidRPr="00086DAC" w:rsidTr="00E93F70">
        <w:trPr>
          <w:trHeight w:val="201"/>
        </w:trPr>
        <w:tc>
          <w:tcPr>
            <w:tcW w:w="3532" w:type="dxa"/>
            <w:tcBorders>
              <w:top w:val="nil"/>
              <w:left w:val="nil"/>
              <w:bottom w:val="single" w:sz="4" w:space="0" w:color="auto"/>
              <w:right w:val="nil"/>
            </w:tcBorders>
            <w:shd w:val="clear" w:color="000000" w:fill="FFFFFF"/>
            <w:noWrap/>
            <w:vAlign w:val="bottom"/>
            <w:hideMark/>
          </w:tcPr>
          <w:p w:rsidR="00E93F70" w:rsidRPr="00086DAC" w:rsidRDefault="00E93F70" w:rsidP="00E93F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93F70" w:rsidRDefault="00E93F70" w:rsidP="00E93F70">
            <w:pPr>
              <w:jc w:val="center"/>
            </w:pPr>
            <w:r w:rsidRPr="00BF62E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Default="00E93F70" w:rsidP="00E93F70">
            <w:pPr>
              <w:jc w:val="center"/>
            </w:pPr>
            <w:r w:rsidRPr="000D1103">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gridSpan w:val="2"/>
            <w:tcBorders>
              <w:top w:val="nil"/>
              <w:left w:val="nil"/>
              <w:bottom w:val="single" w:sz="4" w:space="0" w:color="auto"/>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Default="00E93F70" w:rsidP="00E93F70">
            <w:pPr>
              <w:jc w:val="center"/>
            </w:pPr>
            <w:r w:rsidRPr="000D6FCC">
              <w:rPr>
                <w:color w:val="000000"/>
                <w:sz w:val="18"/>
                <w:szCs w:val="18"/>
                <w:lang w:eastAsia="sk-SK"/>
              </w:rPr>
              <w:t>0</w:t>
            </w:r>
          </w:p>
        </w:tc>
        <w:tc>
          <w:tcPr>
            <w:tcW w:w="1412" w:type="dxa"/>
            <w:tcBorders>
              <w:top w:val="nil"/>
              <w:left w:val="nil"/>
              <w:bottom w:val="single" w:sz="4" w:space="0" w:color="auto"/>
              <w:right w:val="nil"/>
            </w:tcBorders>
            <w:shd w:val="clear" w:color="000000" w:fill="FFFFFF"/>
          </w:tcPr>
          <w:p w:rsidR="00E93F70" w:rsidRDefault="00E93F70" w:rsidP="00E93F70">
            <w:pPr>
              <w:jc w:val="center"/>
            </w:pPr>
            <w:r w:rsidRPr="000D6FCC">
              <w:rPr>
                <w:color w:val="000000"/>
                <w:sz w:val="18"/>
                <w:szCs w:val="18"/>
                <w:lang w:eastAsia="sk-SK"/>
              </w:rPr>
              <w:t>0</w:t>
            </w:r>
          </w:p>
        </w:tc>
      </w:tr>
      <w:tr w:rsidR="00E47A52" w:rsidRPr="00086DAC" w:rsidTr="00E93F70">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1E7626">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12" w:type="dxa"/>
            <w:gridSpan w:val="2"/>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E93F70">
            <w:pPr>
              <w:jc w:val="center"/>
              <w:rPr>
                <w:color w:val="000000"/>
                <w:sz w:val="18"/>
                <w:szCs w:val="18"/>
                <w:lang w:eastAsia="sk-SK"/>
              </w:rPr>
            </w:pPr>
          </w:p>
        </w:tc>
      </w:tr>
      <w:tr w:rsidR="00E93F70" w:rsidRPr="00086DAC" w:rsidTr="00E93F70">
        <w:trPr>
          <w:trHeight w:val="300"/>
        </w:trPr>
        <w:tc>
          <w:tcPr>
            <w:tcW w:w="3532" w:type="dxa"/>
            <w:tcBorders>
              <w:top w:val="nil"/>
              <w:left w:val="nil"/>
              <w:bottom w:val="nil"/>
              <w:right w:val="nil"/>
            </w:tcBorders>
            <w:shd w:val="clear" w:color="000000" w:fill="FFFFFF"/>
            <w:noWrap/>
            <w:vAlign w:val="bottom"/>
            <w:hideMark/>
          </w:tcPr>
          <w:p w:rsidR="00E93F70" w:rsidRPr="00086DAC" w:rsidRDefault="00E93F70" w:rsidP="00E93F70">
            <w:pPr>
              <w:ind w:right="-130"/>
              <w:rPr>
                <w:b/>
                <w:bCs/>
                <w:color w:val="000000"/>
                <w:sz w:val="18"/>
                <w:szCs w:val="18"/>
                <w:lang w:eastAsia="sk-SK"/>
              </w:rPr>
            </w:pPr>
            <w:r>
              <w:rPr>
                <w:b/>
                <w:bCs/>
                <w:color w:val="000000"/>
                <w:sz w:val="18"/>
                <w:szCs w:val="18"/>
                <w:lang w:eastAsia="sk-SK"/>
              </w:rPr>
              <w:t xml:space="preserve">Stav na začiatku účtovného </w:t>
            </w:r>
            <w:r w:rsidRPr="00086DAC">
              <w:rPr>
                <w:b/>
                <w:bCs/>
                <w:color w:val="000000"/>
                <w:sz w:val="18"/>
                <w:szCs w:val="18"/>
                <w:lang w:eastAsia="sk-SK"/>
              </w:rPr>
              <w:t>obdobia</w:t>
            </w:r>
          </w:p>
        </w:tc>
        <w:tc>
          <w:tcPr>
            <w:tcW w:w="1412" w:type="dxa"/>
            <w:tcBorders>
              <w:top w:val="nil"/>
              <w:left w:val="nil"/>
              <w:bottom w:val="nil"/>
              <w:right w:val="nil"/>
            </w:tcBorders>
            <w:shd w:val="clear" w:color="000000" w:fill="FFFFFF"/>
            <w:vAlign w:val="center"/>
          </w:tcPr>
          <w:p w:rsidR="00E93F70" w:rsidRDefault="00E93F70" w:rsidP="00E93F70">
            <w:pPr>
              <w:jc w:val="center"/>
            </w:pPr>
            <w:r w:rsidRPr="00C37E2C">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28 451</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894</w:t>
            </w:r>
          </w:p>
        </w:tc>
        <w:tc>
          <w:tcPr>
            <w:tcW w:w="1473" w:type="dxa"/>
            <w:tcBorders>
              <w:top w:val="nil"/>
              <w:left w:val="nil"/>
              <w:bottom w:val="nil"/>
              <w:right w:val="nil"/>
            </w:tcBorders>
            <w:shd w:val="clear" w:color="000000" w:fill="FFFFFF"/>
            <w:vAlign w:val="center"/>
          </w:tcPr>
          <w:p w:rsidR="00E93F70" w:rsidRDefault="00E93F70" w:rsidP="00E93F70">
            <w:pPr>
              <w:jc w:val="center"/>
            </w:pPr>
            <w:r w:rsidRPr="00E16344">
              <w:rPr>
                <w:color w:val="000000"/>
                <w:sz w:val="18"/>
                <w:szCs w:val="18"/>
                <w:lang w:eastAsia="sk-SK"/>
              </w:rPr>
              <w:t>0</w:t>
            </w:r>
          </w:p>
        </w:tc>
        <w:tc>
          <w:tcPr>
            <w:tcW w:w="1429" w:type="dxa"/>
            <w:tcBorders>
              <w:top w:val="nil"/>
              <w:left w:val="nil"/>
              <w:bottom w:val="nil"/>
              <w:right w:val="nil"/>
            </w:tcBorders>
            <w:shd w:val="clear" w:color="000000" w:fill="FFFFFF"/>
            <w:vAlign w:val="center"/>
          </w:tcPr>
          <w:p w:rsidR="00E93F70" w:rsidRDefault="00E93F70" w:rsidP="00E93F70">
            <w:r w:rsidRPr="00A871F8">
              <w:rPr>
                <w:color w:val="000000"/>
                <w:sz w:val="18"/>
                <w:szCs w:val="18"/>
                <w:lang w:eastAsia="sk-SK"/>
              </w:rPr>
              <w:t>0</w:t>
            </w:r>
          </w:p>
        </w:tc>
        <w:tc>
          <w:tcPr>
            <w:tcW w:w="1412" w:type="dxa"/>
            <w:gridSpan w:val="2"/>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29 345</w:t>
            </w:r>
          </w:p>
        </w:tc>
      </w:tr>
      <w:tr w:rsidR="00E93F70" w:rsidRPr="00086DAC" w:rsidTr="00E93F70">
        <w:trPr>
          <w:trHeight w:val="417"/>
        </w:trPr>
        <w:tc>
          <w:tcPr>
            <w:tcW w:w="3532" w:type="dxa"/>
            <w:tcBorders>
              <w:top w:val="nil"/>
              <w:left w:val="nil"/>
              <w:bottom w:val="single" w:sz="4" w:space="0" w:color="auto"/>
              <w:right w:val="nil"/>
            </w:tcBorders>
            <w:shd w:val="clear" w:color="000000" w:fill="FFFFFF"/>
            <w:noWrap/>
            <w:vAlign w:val="bottom"/>
            <w:hideMark/>
          </w:tcPr>
          <w:p w:rsidR="00E93F70" w:rsidRPr="00086DAC" w:rsidRDefault="00E93F70" w:rsidP="00E93F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93F70" w:rsidRDefault="00E93F70" w:rsidP="00E93F70">
            <w:pPr>
              <w:jc w:val="center"/>
            </w:pPr>
            <w:r w:rsidRPr="00C37E2C">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22 307</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354</w:t>
            </w:r>
          </w:p>
        </w:tc>
        <w:tc>
          <w:tcPr>
            <w:tcW w:w="1473" w:type="dxa"/>
            <w:tcBorders>
              <w:top w:val="nil"/>
              <w:left w:val="nil"/>
              <w:bottom w:val="single" w:sz="4" w:space="0" w:color="auto"/>
              <w:right w:val="nil"/>
            </w:tcBorders>
            <w:shd w:val="clear" w:color="000000" w:fill="FFFFFF"/>
            <w:vAlign w:val="center"/>
          </w:tcPr>
          <w:p w:rsidR="00E93F70" w:rsidRDefault="00E93F70" w:rsidP="00E93F70">
            <w:pPr>
              <w:jc w:val="center"/>
            </w:pPr>
            <w:r w:rsidRPr="00E16344">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rsidR="00E93F70" w:rsidRDefault="00E93F70" w:rsidP="00E93F70">
            <w:r w:rsidRPr="00A871F8">
              <w:rPr>
                <w:color w:val="000000"/>
                <w:sz w:val="18"/>
                <w:szCs w:val="18"/>
                <w:lang w:eastAsia="sk-SK"/>
              </w:rPr>
              <w:t>0</w:t>
            </w:r>
          </w:p>
        </w:tc>
        <w:tc>
          <w:tcPr>
            <w:tcW w:w="1412" w:type="dxa"/>
            <w:gridSpan w:val="2"/>
            <w:tcBorders>
              <w:top w:val="nil"/>
              <w:left w:val="nil"/>
              <w:bottom w:val="single" w:sz="4" w:space="0" w:color="auto"/>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25 650</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93F70" w:rsidRPr="00086DAC" w:rsidRDefault="00E93F70" w:rsidP="00E93F70">
            <w:pPr>
              <w:jc w:val="center"/>
              <w:rPr>
                <w:b/>
                <w:bCs/>
                <w:color w:val="000000"/>
                <w:sz w:val="18"/>
                <w:szCs w:val="18"/>
                <w:lang w:eastAsia="sk-SK"/>
              </w:rPr>
            </w:pPr>
            <w:r>
              <w:rPr>
                <w:b/>
                <w:bCs/>
                <w:color w:val="000000"/>
                <w:sz w:val="18"/>
                <w:szCs w:val="18"/>
                <w:lang w:eastAsia="sk-SK"/>
              </w:rPr>
              <w:t>48 311</w:t>
            </w:r>
          </w:p>
        </w:tc>
      </w:tr>
      <w:tr w:rsidR="00E47A52" w:rsidRPr="00086DAC" w:rsidTr="00E47A52">
        <w:trPr>
          <w:trHeight w:val="300"/>
        </w:trPr>
        <w:tc>
          <w:tcPr>
            <w:tcW w:w="14906"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E47A52">
        <w:trPr>
          <w:trHeight w:val="300"/>
        </w:trPr>
        <w:tc>
          <w:tcPr>
            <w:tcW w:w="14906"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Pr>
                <w:i/>
                <w:iCs/>
                <w:color w:val="000000"/>
                <w:sz w:val="22"/>
                <w:szCs w:val="22"/>
                <w:lang w:eastAsia="sk-SK"/>
              </w:rPr>
              <w:t>31.12.201</w:t>
            </w:r>
            <w:r w:rsidR="00243673">
              <w:rPr>
                <w:i/>
                <w:iCs/>
                <w:color w:val="000000"/>
                <w:sz w:val="22"/>
                <w:szCs w:val="22"/>
                <w:lang w:eastAsia="sk-SK"/>
              </w:rPr>
              <w:t>3</w:t>
            </w:r>
          </w:p>
        </w:tc>
      </w:tr>
      <w:tr w:rsidR="00E47A52" w:rsidRPr="00D25902"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D25902" w:rsidRDefault="00E47A52" w:rsidP="000E2D70">
            <w:pPr>
              <w:rPr>
                <w:b/>
                <w:color w:val="000000"/>
                <w:sz w:val="18"/>
                <w:szCs w:val="18"/>
                <w:lang w:eastAsia="sk-SK"/>
              </w:rPr>
            </w:pPr>
          </w:p>
        </w:tc>
        <w:tc>
          <w:tcPr>
            <w:tcW w:w="11374" w:type="dxa"/>
            <w:gridSpan w:val="9"/>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Bezprostredne predchádzajúce účtovné obdobie</w:t>
            </w:r>
          </w:p>
        </w:tc>
      </w:tr>
      <w:tr w:rsidR="00E47A52" w:rsidRPr="00086DAC" w:rsidTr="00841F91">
        <w:trPr>
          <w:trHeight w:val="1200"/>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Goodwill</w:t>
            </w:r>
          </w:p>
        </w:tc>
        <w:tc>
          <w:tcPr>
            <w:tcW w:w="1434"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25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572" w:type="dxa"/>
            <w:gridSpan w:val="2"/>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841F91">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25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572" w:type="dxa"/>
            <w:gridSpan w:val="2"/>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841F91">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25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572" w:type="dxa"/>
            <w:gridSpan w:val="2"/>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2 710</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30 086</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FF5E99">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b/>
                <w:bCs/>
                <w:color w:val="000000"/>
                <w:sz w:val="18"/>
                <w:szCs w:val="18"/>
                <w:lang w:eastAsia="sk-SK"/>
              </w:rPr>
            </w:pPr>
            <w:r>
              <w:rPr>
                <w:b/>
                <w:bCs/>
                <w:color w:val="000000"/>
                <w:sz w:val="18"/>
                <w:szCs w:val="18"/>
                <w:lang w:eastAsia="sk-SK"/>
              </w:rPr>
              <w:t>32 796</w:t>
            </w: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7000C2">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573</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0</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Default="00841F91" w:rsidP="00841F91">
            <w:pPr>
              <w:jc w:val="center"/>
            </w:pPr>
            <w:r w:rsidRPr="00B41598">
              <w:rPr>
                <w:color w:val="000000"/>
                <w:sz w:val="18"/>
                <w:szCs w:val="18"/>
                <w:lang w:eastAsia="sk-SK"/>
              </w:rPr>
              <w:t>0</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FF5E99">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b/>
                <w:bCs/>
                <w:color w:val="000000"/>
                <w:sz w:val="18"/>
                <w:szCs w:val="18"/>
                <w:lang w:eastAsia="sk-SK"/>
              </w:rPr>
            </w:pPr>
            <w:r>
              <w:rPr>
                <w:b/>
                <w:bCs/>
                <w:color w:val="000000"/>
                <w:sz w:val="18"/>
                <w:szCs w:val="18"/>
                <w:lang w:eastAsia="sk-SK"/>
              </w:rPr>
              <w:t>573</w:t>
            </w: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7000C2">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940C40">
              <w:rPr>
                <w:color w:val="000000"/>
                <w:sz w:val="18"/>
                <w:szCs w:val="18"/>
                <w:lang w:eastAsia="sk-SK"/>
              </w:rPr>
              <w:t>0</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Default="00841F91" w:rsidP="00841F91">
            <w:pPr>
              <w:jc w:val="center"/>
            </w:pPr>
            <w:r w:rsidRPr="00B41598">
              <w:rPr>
                <w:color w:val="000000"/>
                <w:sz w:val="18"/>
                <w:szCs w:val="18"/>
                <w:lang w:eastAsia="sk-SK"/>
              </w:rPr>
              <w:t>0</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FF5E99">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b/>
                <w:bCs/>
                <w:color w:val="000000"/>
                <w:sz w:val="18"/>
                <w:szCs w:val="18"/>
                <w:lang w:eastAsia="sk-SK"/>
              </w:rPr>
            </w:pPr>
            <w:r>
              <w:rPr>
                <w:b/>
                <w:bCs/>
                <w:color w:val="000000"/>
                <w:sz w:val="18"/>
                <w:szCs w:val="18"/>
                <w:lang w:eastAsia="sk-SK"/>
              </w:rPr>
              <w:t>0</w:t>
            </w: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7000C2">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30 086</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940C40">
              <w:rPr>
                <w:color w:val="000000"/>
                <w:sz w:val="18"/>
                <w:szCs w:val="18"/>
                <w:lang w:eastAsia="sk-SK"/>
              </w:rPr>
              <w:t>0</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-30 086</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FF5E99">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b/>
                <w:bCs/>
                <w:color w:val="000000"/>
                <w:sz w:val="18"/>
                <w:szCs w:val="18"/>
                <w:lang w:eastAsia="sk-SK"/>
              </w:rPr>
            </w:pPr>
            <w:r>
              <w:rPr>
                <w:b/>
                <w:bCs/>
                <w:color w:val="000000"/>
                <w:sz w:val="18"/>
                <w:szCs w:val="18"/>
                <w:lang w:eastAsia="sk-SK"/>
              </w:rPr>
              <w:t>0</w:t>
            </w:r>
          </w:p>
        </w:tc>
      </w:tr>
      <w:tr w:rsidR="00841F91" w:rsidRPr="00086DAC" w:rsidTr="00841F91">
        <w:trPr>
          <w:trHeight w:val="300"/>
        </w:trPr>
        <w:tc>
          <w:tcPr>
            <w:tcW w:w="3532" w:type="dxa"/>
            <w:tcBorders>
              <w:top w:val="nil"/>
              <w:left w:val="nil"/>
              <w:bottom w:val="single" w:sz="4" w:space="0" w:color="auto"/>
              <w:right w:val="nil"/>
            </w:tcBorders>
            <w:shd w:val="clear" w:color="000000" w:fill="FFFFFF"/>
            <w:noWrap/>
            <w:vAlign w:val="bottom"/>
            <w:hideMark/>
          </w:tcPr>
          <w:p w:rsidR="00841F91" w:rsidRPr="00086DAC" w:rsidRDefault="00841F91" w:rsidP="00841F91">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841F91" w:rsidRDefault="00841F91" w:rsidP="00841F91">
            <w:pPr>
              <w:jc w:val="center"/>
            </w:pPr>
            <w:r w:rsidRPr="007000C2">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30 659</w:t>
            </w:r>
          </w:p>
        </w:tc>
        <w:tc>
          <w:tcPr>
            <w:tcW w:w="1412" w:type="dxa"/>
            <w:tcBorders>
              <w:top w:val="nil"/>
              <w:left w:val="nil"/>
              <w:bottom w:val="single" w:sz="4" w:space="0" w:color="auto"/>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2 710</w:t>
            </w:r>
          </w:p>
        </w:tc>
        <w:tc>
          <w:tcPr>
            <w:tcW w:w="1468" w:type="dxa"/>
            <w:tcBorders>
              <w:top w:val="nil"/>
              <w:left w:val="nil"/>
              <w:bottom w:val="single" w:sz="4" w:space="0" w:color="auto"/>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434" w:type="dxa"/>
            <w:tcBorders>
              <w:top w:val="nil"/>
              <w:left w:val="nil"/>
              <w:bottom w:val="single" w:sz="4" w:space="0" w:color="auto"/>
              <w:right w:val="nil"/>
            </w:tcBorders>
            <w:shd w:val="clear" w:color="000000" w:fill="FFFFFF"/>
            <w:vAlign w:val="center"/>
          </w:tcPr>
          <w:p w:rsidR="00841F91" w:rsidRDefault="00841F91" w:rsidP="00841F91">
            <w:pPr>
              <w:jc w:val="center"/>
            </w:pPr>
            <w:r w:rsidRPr="008402A2">
              <w:rPr>
                <w:color w:val="000000"/>
                <w:sz w:val="18"/>
                <w:szCs w:val="18"/>
                <w:lang w:eastAsia="sk-SK"/>
              </w:rPr>
              <w:t>0</w:t>
            </w:r>
          </w:p>
        </w:tc>
        <w:tc>
          <w:tcPr>
            <w:tcW w:w="1252" w:type="dxa"/>
            <w:tcBorders>
              <w:top w:val="nil"/>
              <w:left w:val="nil"/>
              <w:bottom w:val="single" w:sz="4" w:space="0" w:color="auto"/>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0</w:t>
            </w:r>
          </w:p>
        </w:tc>
        <w:tc>
          <w:tcPr>
            <w:tcW w:w="1572" w:type="dxa"/>
            <w:gridSpan w:val="2"/>
            <w:tcBorders>
              <w:top w:val="nil"/>
              <w:left w:val="nil"/>
              <w:bottom w:val="single" w:sz="4" w:space="0" w:color="auto"/>
              <w:right w:val="nil"/>
            </w:tcBorders>
            <w:shd w:val="clear" w:color="000000" w:fill="FFFFFF"/>
            <w:vAlign w:val="center"/>
          </w:tcPr>
          <w:p w:rsidR="00841F91" w:rsidRDefault="00841F91" w:rsidP="00841F91">
            <w:pPr>
              <w:jc w:val="center"/>
            </w:pPr>
            <w:r w:rsidRPr="00FF5E99">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b/>
                <w:bCs/>
                <w:color w:val="000000"/>
                <w:sz w:val="18"/>
                <w:szCs w:val="18"/>
                <w:lang w:eastAsia="sk-SK"/>
              </w:rPr>
            </w:pPr>
            <w:r>
              <w:rPr>
                <w:b/>
                <w:bCs/>
                <w:color w:val="000000"/>
                <w:sz w:val="18"/>
                <w:szCs w:val="18"/>
                <w:lang w:eastAsia="sk-SK"/>
              </w:rPr>
              <w:t>33 369</w:t>
            </w:r>
          </w:p>
        </w:tc>
      </w:tr>
      <w:tr w:rsidR="00E93F70" w:rsidRPr="00086DAC" w:rsidTr="00841F91">
        <w:trPr>
          <w:trHeight w:val="358"/>
        </w:trPr>
        <w:tc>
          <w:tcPr>
            <w:tcW w:w="3532" w:type="dxa"/>
            <w:tcBorders>
              <w:top w:val="nil"/>
              <w:left w:val="nil"/>
              <w:bottom w:val="single" w:sz="4" w:space="0" w:color="auto"/>
              <w:right w:val="nil"/>
            </w:tcBorders>
            <w:shd w:val="clear" w:color="000000" w:fill="FFFFFF"/>
            <w:noWrap/>
            <w:vAlign w:val="center"/>
            <w:hideMark/>
          </w:tcPr>
          <w:p w:rsidR="00E93F70" w:rsidRPr="00086DAC" w:rsidRDefault="00E93F70" w:rsidP="00E93F70">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25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572" w:type="dxa"/>
            <w:gridSpan w:val="2"/>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FD1486">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1 282</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b/>
                <w:bCs/>
                <w:color w:val="000000"/>
                <w:sz w:val="18"/>
                <w:szCs w:val="18"/>
                <w:lang w:eastAsia="sk-SK"/>
              </w:rPr>
            </w:pPr>
            <w:r>
              <w:rPr>
                <w:b/>
                <w:bCs/>
                <w:color w:val="000000"/>
                <w:sz w:val="18"/>
                <w:szCs w:val="18"/>
                <w:lang w:eastAsia="sk-SK"/>
              </w:rPr>
              <w:t>1 282</w:t>
            </w: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FD1486">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2 208</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534</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b/>
                <w:bCs/>
                <w:color w:val="000000"/>
                <w:sz w:val="18"/>
                <w:szCs w:val="18"/>
                <w:lang w:eastAsia="sk-SK"/>
              </w:rPr>
            </w:pPr>
            <w:r>
              <w:rPr>
                <w:b/>
                <w:bCs/>
                <w:color w:val="000000"/>
                <w:sz w:val="18"/>
                <w:szCs w:val="18"/>
                <w:lang w:eastAsia="sk-SK"/>
              </w:rPr>
              <w:t>2 742</w:t>
            </w: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FD1486">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0</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b/>
                <w:bCs/>
                <w:color w:val="000000"/>
                <w:sz w:val="18"/>
                <w:szCs w:val="18"/>
                <w:lang w:eastAsia="sk-SK"/>
              </w:rPr>
            </w:pPr>
            <w:r>
              <w:rPr>
                <w:b/>
                <w:bCs/>
                <w:color w:val="000000"/>
                <w:sz w:val="18"/>
                <w:szCs w:val="18"/>
                <w:lang w:eastAsia="sk-SK"/>
              </w:rPr>
              <w:t>0</w:t>
            </w:r>
          </w:p>
        </w:tc>
      </w:tr>
      <w:tr w:rsidR="00841F91" w:rsidRPr="00086DAC" w:rsidTr="00841F91">
        <w:trPr>
          <w:trHeight w:val="300"/>
        </w:trPr>
        <w:tc>
          <w:tcPr>
            <w:tcW w:w="3532" w:type="dxa"/>
            <w:tcBorders>
              <w:top w:val="nil"/>
              <w:left w:val="nil"/>
              <w:bottom w:val="single" w:sz="4" w:space="0" w:color="auto"/>
              <w:right w:val="nil"/>
            </w:tcBorders>
            <w:shd w:val="clear" w:color="000000" w:fill="FFFFFF"/>
            <w:noWrap/>
            <w:vAlign w:val="bottom"/>
            <w:hideMark/>
          </w:tcPr>
          <w:p w:rsidR="00841F91" w:rsidRPr="00086DAC" w:rsidRDefault="00841F91" w:rsidP="00841F91">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841F91" w:rsidRDefault="00841F91" w:rsidP="00841F91">
            <w:pPr>
              <w:jc w:val="center"/>
            </w:pPr>
            <w:r w:rsidRPr="00FD1486">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2 208</w:t>
            </w:r>
          </w:p>
        </w:tc>
        <w:tc>
          <w:tcPr>
            <w:tcW w:w="1412" w:type="dxa"/>
            <w:tcBorders>
              <w:top w:val="nil"/>
              <w:left w:val="nil"/>
              <w:bottom w:val="single" w:sz="4" w:space="0" w:color="auto"/>
              <w:right w:val="nil"/>
            </w:tcBorders>
            <w:shd w:val="clear" w:color="000000" w:fill="FFFFFF"/>
            <w:vAlign w:val="center"/>
          </w:tcPr>
          <w:p w:rsidR="00841F91" w:rsidRPr="00086DAC" w:rsidRDefault="00841F91" w:rsidP="00841F91">
            <w:pPr>
              <w:jc w:val="center"/>
              <w:rPr>
                <w:color w:val="000000"/>
                <w:sz w:val="18"/>
                <w:szCs w:val="18"/>
                <w:lang w:eastAsia="sk-SK"/>
              </w:rPr>
            </w:pPr>
            <w:r>
              <w:rPr>
                <w:color w:val="000000"/>
                <w:sz w:val="18"/>
                <w:szCs w:val="18"/>
                <w:lang w:eastAsia="sk-SK"/>
              </w:rPr>
              <w:t>1 816</w:t>
            </w:r>
          </w:p>
        </w:tc>
        <w:tc>
          <w:tcPr>
            <w:tcW w:w="1468" w:type="dxa"/>
            <w:tcBorders>
              <w:top w:val="nil"/>
              <w:left w:val="nil"/>
              <w:bottom w:val="single" w:sz="4" w:space="0" w:color="auto"/>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434" w:type="dxa"/>
            <w:tcBorders>
              <w:top w:val="nil"/>
              <w:left w:val="nil"/>
              <w:bottom w:val="single" w:sz="4" w:space="0" w:color="auto"/>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252" w:type="dxa"/>
            <w:tcBorders>
              <w:top w:val="nil"/>
              <w:left w:val="nil"/>
              <w:bottom w:val="single" w:sz="4" w:space="0" w:color="auto"/>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572" w:type="dxa"/>
            <w:gridSpan w:val="2"/>
            <w:tcBorders>
              <w:top w:val="nil"/>
              <w:left w:val="nil"/>
              <w:bottom w:val="single" w:sz="4" w:space="0" w:color="auto"/>
              <w:right w:val="nil"/>
            </w:tcBorders>
            <w:shd w:val="clear" w:color="000000" w:fill="FFFFFF"/>
            <w:vAlign w:val="center"/>
          </w:tcPr>
          <w:p w:rsidR="00841F91" w:rsidRDefault="00841F91" w:rsidP="00841F91">
            <w:pPr>
              <w:jc w:val="center"/>
            </w:pPr>
            <w:r w:rsidRPr="008D78DA">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841F91">
            <w:pPr>
              <w:jc w:val="center"/>
              <w:rPr>
                <w:b/>
                <w:bCs/>
                <w:color w:val="000000"/>
                <w:sz w:val="18"/>
                <w:szCs w:val="18"/>
                <w:lang w:eastAsia="sk-SK"/>
              </w:rPr>
            </w:pPr>
            <w:r>
              <w:rPr>
                <w:b/>
                <w:bCs/>
                <w:color w:val="000000"/>
                <w:sz w:val="18"/>
                <w:szCs w:val="18"/>
                <w:lang w:eastAsia="sk-SK"/>
              </w:rPr>
              <w:t>4 024</w:t>
            </w:r>
          </w:p>
        </w:tc>
      </w:tr>
      <w:tr w:rsidR="00E93F70" w:rsidRPr="00086DAC" w:rsidTr="00841F91">
        <w:trPr>
          <w:trHeight w:val="450"/>
        </w:trPr>
        <w:tc>
          <w:tcPr>
            <w:tcW w:w="3532" w:type="dxa"/>
            <w:tcBorders>
              <w:top w:val="nil"/>
              <w:left w:val="nil"/>
              <w:bottom w:val="single" w:sz="4" w:space="0" w:color="auto"/>
              <w:right w:val="nil"/>
            </w:tcBorders>
            <w:shd w:val="clear" w:color="000000" w:fill="FFFFFF"/>
            <w:noWrap/>
            <w:vAlign w:val="center"/>
            <w:hideMark/>
          </w:tcPr>
          <w:p w:rsidR="00E93F70" w:rsidRPr="00086DAC" w:rsidRDefault="00E93F70" w:rsidP="00E93F70">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25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572" w:type="dxa"/>
            <w:gridSpan w:val="2"/>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BF62E8">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BF62E8">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BF62E8">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68"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572" w:type="dxa"/>
            <w:gridSpan w:val="2"/>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r>
      <w:tr w:rsidR="00841F91" w:rsidRPr="00086DAC" w:rsidTr="00841F91">
        <w:trPr>
          <w:trHeight w:val="300"/>
        </w:trPr>
        <w:tc>
          <w:tcPr>
            <w:tcW w:w="3532" w:type="dxa"/>
            <w:tcBorders>
              <w:top w:val="nil"/>
              <w:left w:val="nil"/>
              <w:bottom w:val="single" w:sz="4" w:space="0" w:color="auto"/>
              <w:right w:val="nil"/>
            </w:tcBorders>
            <w:shd w:val="clear" w:color="000000" w:fill="FFFFFF"/>
            <w:noWrap/>
            <w:vAlign w:val="bottom"/>
            <w:hideMark/>
          </w:tcPr>
          <w:p w:rsidR="00841F91" w:rsidRPr="00086DAC" w:rsidRDefault="00841F91" w:rsidP="00841F91">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841F91" w:rsidRDefault="00841F91" w:rsidP="00841F91">
            <w:pPr>
              <w:jc w:val="center"/>
            </w:pPr>
            <w:r w:rsidRPr="00BF62E8">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68" w:type="dxa"/>
            <w:tcBorders>
              <w:top w:val="nil"/>
              <w:left w:val="nil"/>
              <w:bottom w:val="single" w:sz="4" w:space="0" w:color="auto"/>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34" w:type="dxa"/>
            <w:tcBorders>
              <w:top w:val="nil"/>
              <w:left w:val="nil"/>
              <w:bottom w:val="single" w:sz="4" w:space="0" w:color="auto"/>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252" w:type="dxa"/>
            <w:tcBorders>
              <w:top w:val="nil"/>
              <w:left w:val="nil"/>
              <w:bottom w:val="single" w:sz="4" w:space="0" w:color="auto"/>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572" w:type="dxa"/>
            <w:gridSpan w:val="2"/>
            <w:tcBorders>
              <w:top w:val="nil"/>
              <w:left w:val="nil"/>
              <w:bottom w:val="single" w:sz="4" w:space="0" w:color="auto"/>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897B7D">
              <w:rPr>
                <w:color w:val="000000"/>
                <w:sz w:val="18"/>
                <w:szCs w:val="18"/>
                <w:lang w:eastAsia="sk-SK"/>
              </w:rPr>
              <w:t>0</w:t>
            </w:r>
          </w:p>
        </w:tc>
      </w:tr>
      <w:tr w:rsidR="00E93F70" w:rsidRPr="00086DAC" w:rsidTr="00841F91">
        <w:trPr>
          <w:trHeight w:val="280"/>
        </w:trPr>
        <w:tc>
          <w:tcPr>
            <w:tcW w:w="3532" w:type="dxa"/>
            <w:tcBorders>
              <w:top w:val="nil"/>
              <w:left w:val="nil"/>
              <w:bottom w:val="single" w:sz="4" w:space="0" w:color="auto"/>
              <w:right w:val="nil"/>
            </w:tcBorders>
            <w:shd w:val="clear" w:color="000000" w:fill="FFFFFF"/>
            <w:noWrap/>
            <w:vAlign w:val="center"/>
            <w:hideMark/>
          </w:tcPr>
          <w:p w:rsidR="00E93F70" w:rsidRPr="00086DAC" w:rsidRDefault="00E93F70" w:rsidP="00E93F70">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252" w:type="dxa"/>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572" w:type="dxa"/>
            <w:gridSpan w:val="2"/>
            <w:tcBorders>
              <w:top w:val="nil"/>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hideMark/>
          </w:tcPr>
          <w:p w:rsidR="00E93F70" w:rsidRPr="00086DAC" w:rsidRDefault="00E93F70" w:rsidP="00E93F70">
            <w:pPr>
              <w:jc w:val="center"/>
              <w:rPr>
                <w:color w:val="000000"/>
                <w:sz w:val="18"/>
                <w:szCs w:val="18"/>
                <w:lang w:eastAsia="sk-SK"/>
              </w:rPr>
            </w:pPr>
          </w:p>
        </w:tc>
      </w:tr>
      <w:tr w:rsidR="00841F91" w:rsidRPr="00086DAC" w:rsidTr="00841F91">
        <w:trPr>
          <w:trHeight w:val="300"/>
        </w:trPr>
        <w:tc>
          <w:tcPr>
            <w:tcW w:w="3532" w:type="dxa"/>
            <w:tcBorders>
              <w:top w:val="nil"/>
              <w:left w:val="nil"/>
              <w:bottom w:val="nil"/>
              <w:right w:val="nil"/>
            </w:tcBorders>
            <w:shd w:val="clear" w:color="000000" w:fill="FFFFFF"/>
            <w:noWrap/>
            <w:vAlign w:val="bottom"/>
            <w:hideMark/>
          </w:tcPr>
          <w:p w:rsidR="00841F91" w:rsidRPr="00086DAC" w:rsidRDefault="00841F91" w:rsidP="00841F91">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841F91" w:rsidRDefault="00841F91" w:rsidP="00841F91">
            <w:pPr>
              <w:jc w:val="center"/>
            </w:pPr>
            <w:r w:rsidRPr="00C37E2C">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5D27B2">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5D27B2">
            <w:pPr>
              <w:jc w:val="center"/>
              <w:rPr>
                <w:color w:val="000000"/>
                <w:sz w:val="18"/>
                <w:szCs w:val="18"/>
                <w:lang w:eastAsia="sk-SK"/>
              </w:rPr>
            </w:pPr>
            <w:r>
              <w:rPr>
                <w:color w:val="000000"/>
                <w:sz w:val="18"/>
                <w:szCs w:val="18"/>
                <w:lang w:eastAsia="sk-SK"/>
              </w:rPr>
              <w:t>1 428</w:t>
            </w:r>
          </w:p>
        </w:tc>
        <w:tc>
          <w:tcPr>
            <w:tcW w:w="1468" w:type="dxa"/>
            <w:tcBorders>
              <w:top w:val="nil"/>
              <w:left w:val="nil"/>
              <w:bottom w:val="nil"/>
              <w:right w:val="nil"/>
            </w:tcBorders>
            <w:shd w:val="clear" w:color="000000" w:fill="FFFFFF"/>
            <w:vAlign w:val="center"/>
          </w:tcPr>
          <w:p w:rsidR="00841F91" w:rsidRDefault="00841F91" w:rsidP="005D27B2">
            <w:pPr>
              <w:jc w:val="center"/>
            </w:pPr>
            <w:r w:rsidRPr="000918E1">
              <w:rPr>
                <w:color w:val="000000"/>
                <w:sz w:val="18"/>
                <w:szCs w:val="18"/>
                <w:lang w:eastAsia="sk-SK"/>
              </w:rPr>
              <w:t>0</w:t>
            </w:r>
          </w:p>
        </w:tc>
        <w:tc>
          <w:tcPr>
            <w:tcW w:w="1434" w:type="dxa"/>
            <w:tcBorders>
              <w:top w:val="nil"/>
              <w:left w:val="nil"/>
              <w:bottom w:val="nil"/>
              <w:right w:val="nil"/>
            </w:tcBorders>
            <w:shd w:val="clear" w:color="000000" w:fill="FFFFFF"/>
            <w:vAlign w:val="center"/>
          </w:tcPr>
          <w:p w:rsidR="00841F91" w:rsidRDefault="00841F91" w:rsidP="005D27B2">
            <w:pPr>
              <w:jc w:val="center"/>
            </w:pPr>
            <w:r w:rsidRPr="000918E1">
              <w:rPr>
                <w:color w:val="000000"/>
                <w:sz w:val="18"/>
                <w:szCs w:val="18"/>
                <w:lang w:eastAsia="sk-SK"/>
              </w:rPr>
              <w:t>0</w:t>
            </w:r>
          </w:p>
        </w:tc>
        <w:tc>
          <w:tcPr>
            <w:tcW w:w="1252" w:type="dxa"/>
            <w:tcBorders>
              <w:top w:val="nil"/>
              <w:left w:val="nil"/>
              <w:bottom w:val="nil"/>
              <w:right w:val="nil"/>
            </w:tcBorders>
            <w:shd w:val="clear" w:color="000000" w:fill="FFFFFF"/>
            <w:vAlign w:val="center"/>
          </w:tcPr>
          <w:p w:rsidR="00841F91" w:rsidRPr="00086DAC" w:rsidRDefault="00841F91" w:rsidP="005D27B2">
            <w:pPr>
              <w:jc w:val="center"/>
              <w:rPr>
                <w:color w:val="000000"/>
                <w:sz w:val="18"/>
                <w:szCs w:val="18"/>
                <w:lang w:eastAsia="sk-SK"/>
              </w:rPr>
            </w:pPr>
            <w:r>
              <w:rPr>
                <w:color w:val="000000"/>
                <w:sz w:val="18"/>
                <w:szCs w:val="18"/>
                <w:lang w:eastAsia="sk-SK"/>
              </w:rPr>
              <w:t>30 086</w:t>
            </w:r>
          </w:p>
        </w:tc>
        <w:tc>
          <w:tcPr>
            <w:tcW w:w="1572" w:type="dxa"/>
            <w:gridSpan w:val="2"/>
            <w:tcBorders>
              <w:top w:val="nil"/>
              <w:left w:val="nil"/>
              <w:bottom w:val="nil"/>
              <w:right w:val="nil"/>
            </w:tcBorders>
            <w:shd w:val="clear" w:color="000000" w:fill="FFFFFF"/>
            <w:vAlign w:val="center"/>
          </w:tcPr>
          <w:p w:rsidR="00841F91" w:rsidRDefault="00841F91" w:rsidP="005D27B2">
            <w:pPr>
              <w:jc w:val="center"/>
            </w:pPr>
            <w:r w:rsidRPr="00FE7247">
              <w:rPr>
                <w:color w:val="000000"/>
                <w:sz w:val="18"/>
                <w:szCs w:val="18"/>
                <w:lang w:eastAsia="sk-SK"/>
              </w:rPr>
              <w:t>0</w:t>
            </w:r>
          </w:p>
        </w:tc>
        <w:tc>
          <w:tcPr>
            <w:tcW w:w="1412" w:type="dxa"/>
            <w:tcBorders>
              <w:top w:val="nil"/>
              <w:left w:val="nil"/>
              <w:bottom w:val="nil"/>
              <w:right w:val="nil"/>
            </w:tcBorders>
            <w:shd w:val="clear" w:color="000000" w:fill="FFFFFF"/>
            <w:vAlign w:val="center"/>
          </w:tcPr>
          <w:p w:rsidR="00841F91" w:rsidRPr="00086DAC" w:rsidRDefault="00841F91" w:rsidP="005D27B2">
            <w:pPr>
              <w:jc w:val="center"/>
              <w:rPr>
                <w:b/>
                <w:bCs/>
                <w:color w:val="000000"/>
                <w:sz w:val="18"/>
                <w:szCs w:val="18"/>
                <w:lang w:eastAsia="sk-SK"/>
              </w:rPr>
            </w:pPr>
            <w:r>
              <w:rPr>
                <w:b/>
                <w:bCs/>
                <w:color w:val="000000"/>
                <w:sz w:val="18"/>
                <w:szCs w:val="18"/>
                <w:lang w:eastAsia="sk-SK"/>
              </w:rPr>
              <w:t>31 514</w:t>
            </w:r>
          </w:p>
        </w:tc>
      </w:tr>
      <w:tr w:rsidR="00841F91" w:rsidRPr="00086DAC" w:rsidTr="00841F91">
        <w:trPr>
          <w:trHeight w:val="300"/>
        </w:trPr>
        <w:tc>
          <w:tcPr>
            <w:tcW w:w="3532" w:type="dxa"/>
            <w:tcBorders>
              <w:top w:val="nil"/>
              <w:left w:val="nil"/>
              <w:bottom w:val="single" w:sz="4" w:space="0" w:color="auto"/>
              <w:right w:val="nil"/>
            </w:tcBorders>
            <w:shd w:val="clear" w:color="000000" w:fill="FFFFFF"/>
            <w:noWrap/>
            <w:vAlign w:val="bottom"/>
            <w:hideMark/>
          </w:tcPr>
          <w:p w:rsidR="00841F91" w:rsidRPr="00086DAC" w:rsidRDefault="00841F91" w:rsidP="00841F91">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841F91" w:rsidRDefault="00841F91" w:rsidP="00841F91">
            <w:pPr>
              <w:jc w:val="center"/>
            </w:pPr>
            <w:r w:rsidRPr="00C37E2C">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841F91" w:rsidRPr="00086DAC" w:rsidRDefault="00841F91" w:rsidP="005D27B2">
            <w:pPr>
              <w:jc w:val="center"/>
              <w:rPr>
                <w:color w:val="000000"/>
                <w:sz w:val="18"/>
                <w:szCs w:val="18"/>
                <w:lang w:eastAsia="sk-SK"/>
              </w:rPr>
            </w:pPr>
            <w:r>
              <w:rPr>
                <w:color w:val="000000"/>
                <w:sz w:val="18"/>
                <w:szCs w:val="18"/>
                <w:lang w:eastAsia="sk-SK"/>
              </w:rPr>
              <w:t>28 451</w:t>
            </w:r>
          </w:p>
        </w:tc>
        <w:tc>
          <w:tcPr>
            <w:tcW w:w="1412" w:type="dxa"/>
            <w:tcBorders>
              <w:top w:val="nil"/>
              <w:left w:val="nil"/>
              <w:bottom w:val="single" w:sz="4" w:space="0" w:color="auto"/>
              <w:right w:val="nil"/>
            </w:tcBorders>
            <w:shd w:val="clear" w:color="000000" w:fill="FFFFFF"/>
            <w:vAlign w:val="center"/>
          </w:tcPr>
          <w:p w:rsidR="00841F91" w:rsidRPr="00086DAC" w:rsidRDefault="00841F91" w:rsidP="005D27B2">
            <w:pPr>
              <w:jc w:val="center"/>
              <w:rPr>
                <w:color w:val="000000"/>
                <w:sz w:val="18"/>
                <w:szCs w:val="18"/>
                <w:lang w:eastAsia="sk-SK"/>
              </w:rPr>
            </w:pPr>
            <w:r>
              <w:rPr>
                <w:color w:val="000000"/>
                <w:sz w:val="18"/>
                <w:szCs w:val="18"/>
                <w:lang w:eastAsia="sk-SK"/>
              </w:rPr>
              <w:t>894</w:t>
            </w:r>
          </w:p>
        </w:tc>
        <w:tc>
          <w:tcPr>
            <w:tcW w:w="1468" w:type="dxa"/>
            <w:tcBorders>
              <w:top w:val="nil"/>
              <w:left w:val="nil"/>
              <w:bottom w:val="single" w:sz="4" w:space="0" w:color="auto"/>
              <w:right w:val="nil"/>
            </w:tcBorders>
            <w:shd w:val="clear" w:color="000000" w:fill="FFFFFF"/>
            <w:vAlign w:val="center"/>
          </w:tcPr>
          <w:p w:rsidR="00841F91" w:rsidRDefault="00841F91" w:rsidP="005D27B2">
            <w:pPr>
              <w:jc w:val="center"/>
            </w:pPr>
            <w:r w:rsidRPr="000918E1">
              <w:rPr>
                <w:color w:val="000000"/>
                <w:sz w:val="18"/>
                <w:szCs w:val="18"/>
                <w:lang w:eastAsia="sk-SK"/>
              </w:rPr>
              <w:t>0</w:t>
            </w:r>
          </w:p>
        </w:tc>
        <w:tc>
          <w:tcPr>
            <w:tcW w:w="1434" w:type="dxa"/>
            <w:tcBorders>
              <w:top w:val="nil"/>
              <w:left w:val="nil"/>
              <w:bottom w:val="single" w:sz="4" w:space="0" w:color="auto"/>
              <w:right w:val="nil"/>
            </w:tcBorders>
            <w:shd w:val="clear" w:color="000000" w:fill="FFFFFF"/>
            <w:vAlign w:val="center"/>
          </w:tcPr>
          <w:p w:rsidR="00841F91" w:rsidRDefault="00841F91" w:rsidP="005D27B2">
            <w:pPr>
              <w:jc w:val="center"/>
            </w:pPr>
            <w:r w:rsidRPr="000918E1">
              <w:rPr>
                <w:color w:val="000000"/>
                <w:sz w:val="18"/>
                <w:szCs w:val="18"/>
                <w:lang w:eastAsia="sk-SK"/>
              </w:rPr>
              <w:t>0</w:t>
            </w:r>
          </w:p>
        </w:tc>
        <w:tc>
          <w:tcPr>
            <w:tcW w:w="1252" w:type="dxa"/>
            <w:tcBorders>
              <w:top w:val="nil"/>
              <w:left w:val="nil"/>
              <w:bottom w:val="single" w:sz="4" w:space="0" w:color="auto"/>
              <w:right w:val="nil"/>
            </w:tcBorders>
            <w:shd w:val="clear" w:color="000000" w:fill="FFFFFF"/>
            <w:vAlign w:val="center"/>
          </w:tcPr>
          <w:p w:rsidR="00841F91" w:rsidRPr="00086DAC" w:rsidRDefault="00841F91" w:rsidP="005D27B2">
            <w:pPr>
              <w:jc w:val="center"/>
              <w:rPr>
                <w:color w:val="000000"/>
                <w:sz w:val="18"/>
                <w:szCs w:val="18"/>
                <w:lang w:eastAsia="sk-SK"/>
              </w:rPr>
            </w:pPr>
            <w:r>
              <w:rPr>
                <w:color w:val="000000"/>
                <w:sz w:val="18"/>
                <w:szCs w:val="18"/>
                <w:lang w:eastAsia="sk-SK"/>
              </w:rPr>
              <w:t>0</w:t>
            </w:r>
          </w:p>
        </w:tc>
        <w:tc>
          <w:tcPr>
            <w:tcW w:w="1572" w:type="dxa"/>
            <w:gridSpan w:val="2"/>
            <w:tcBorders>
              <w:top w:val="nil"/>
              <w:left w:val="nil"/>
              <w:bottom w:val="single" w:sz="4" w:space="0" w:color="auto"/>
              <w:right w:val="nil"/>
            </w:tcBorders>
            <w:shd w:val="clear" w:color="000000" w:fill="FFFFFF"/>
            <w:vAlign w:val="center"/>
          </w:tcPr>
          <w:p w:rsidR="00841F91" w:rsidRDefault="00841F91" w:rsidP="005D27B2">
            <w:pPr>
              <w:jc w:val="center"/>
            </w:pPr>
            <w:r w:rsidRPr="00FE7247">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841F91" w:rsidRPr="00086DAC" w:rsidRDefault="00841F91" w:rsidP="005D27B2">
            <w:pPr>
              <w:jc w:val="center"/>
              <w:rPr>
                <w:b/>
                <w:bCs/>
                <w:color w:val="000000"/>
                <w:sz w:val="18"/>
                <w:szCs w:val="18"/>
                <w:lang w:eastAsia="sk-SK"/>
              </w:rPr>
            </w:pPr>
            <w:r>
              <w:rPr>
                <w:b/>
                <w:bCs/>
                <w:color w:val="000000"/>
                <w:sz w:val="18"/>
                <w:szCs w:val="18"/>
                <w:lang w:eastAsia="sk-SK"/>
              </w:rPr>
              <w:t>29 345</w:t>
            </w:r>
          </w:p>
        </w:tc>
      </w:tr>
    </w:tbl>
    <w:p w:rsidR="00E47A52" w:rsidRDefault="00E47A52" w:rsidP="00841F91">
      <w:pPr>
        <w:spacing w:after="200" w:line="276" w:lineRule="auto"/>
      </w:pPr>
    </w:p>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sidRPr="00D67E81">
              <w:rPr>
                <w:i/>
                <w:iCs/>
                <w:color w:val="000000"/>
                <w:sz w:val="22"/>
                <w:szCs w:val="22"/>
                <w:lang w:eastAsia="sk-SK"/>
              </w:rPr>
              <w:lastRenderedPageBreak/>
              <w:t>Prehľad o pohybe dlhodobého hmotného majetku</w:t>
            </w:r>
          </w:p>
        </w:tc>
      </w:tr>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Pr>
                <w:i/>
                <w:iCs/>
                <w:color w:val="000000"/>
                <w:sz w:val="22"/>
                <w:szCs w:val="22"/>
                <w:lang w:eastAsia="sk-SK"/>
              </w:rPr>
              <w:t>31.12.201</w:t>
            </w:r>
            <w:r w:rsidR="00243673">
              <w:rPr>
                <w:i/>
                <w:iCs/>
                <w:color w:val="000000"/>
                <w:sz w:val="22"/>
                <w:szCs w:val="22"/>
                <w:lang w:eastAsia="sk-SK"/>
              </w:rPr>
              <w:t>4</w:t>
            </w:r>
          </w:p>
        </w:tc>
      </w:tr>
      <w:tr w:rsidR="00E47A52" w:rsidRPr="00D25902" w:rsidTr="00E47A52">
        <w:trPr>
          <w:trHeight w:val="300"/>
        </w:trPr>
        <w:tc>
          <w:tcPr>
            <w:tcW w:w="3264" w:type="dxa"/>
            <w:vMerge w:val="restart"/>
            <w:tcBorders>
              <w:top w:val="nil"/>
              <w:left w:val="nil"/>
              <w:bottom w:val="nil"/>
              <w:right w:val="nil"/>
            </w:tcBorders>
            <w:noWrap/>
            <w:vAlign w:val="center"/>
            <w:hideMark/>
          </w:tcPr>
          <w:p w:rsidR="00E47A52" w:rsidRPr="00D25902"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Bežné účtovné obdobie</w:t>
            </w:r>
          </w:p>
        </w:tc>
      </w:tr>
      <w:tr w:rsidR="00E47A52" w:rsidRPr="00D67E81" w:rsidTr="00D25902">
        <w:trPr>
          <w:trHeight w:val="1200"/>
        </w:trPr>
        <w:tc>
          <w:tcPr>
            <w:tcW w:w="3264" w:type="dxa"/>
            <w:vMerge/>
            <w:tcBorders>
              <w:top w:val="nil"/>
              <w:left w:val="nil"/>
              <w:right w:val="nil"/>
            </w:tcBorders>
            <w:shd w:val="clear" w:color="000000" w:fill="FFFFFF"/>
            <w:vAlign w:val="center"/>
            <w:hideMark/>
          </w:tcPr>
          <w:p w:rsidR="00E47A52" w:rsidRPr="00D67E81"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Spolu</w:t>
            </w:r>
          </w:p>
        </w:tc>
      </w:tr>
      <w:tr w:rsidR="00E47A52" w:rsidRPr="00D67E81"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0136CA" w:rsidRDefault="000136CA" w:rsidP="000E2D70">
            <w:pPr>
              <w:jc w:val="center"/>
              <w:rPr>
                <w:color w:val="000000"/>
                <w:sz w:val="18"/>
                <w:szCs w:val="18"/>
                <w:lang w:eastAsia="sk-SK"/>
              </w:rPr>
            </w:pPr>
            <w:r w:rsidRPr="000136CA">
              <w:rPr>
                <w:color w:val="000000"/>
                <w:sz w:val="14"/>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D67E81" w:rsidRDefault="000136CA"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D25902">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D25902">
            <w:pPr>
              <w:jc w:val="right"/>
              <w:rPr>
                <w:rFonts w:ascii="Calibri" w:hAnsi="Calibri" w:cs="Calibri"/>
                <w:color w:val="000000"/>
                <w:sz w:val="22"/>
                <w:szCs w:val="22"/>
                <w:lang w:eastAsia="sk-SK"/>
              </w:rPr>
            </w:pPr>
          </w:p>
        </w:tc>
      </w:tr>
      <w:tr w:rsidR="000136CA" w:rsidRPr="00D67E81" w:rsidTr="000E2D70">
        <w:trPr>
          <w:trHeight w:val="222"/>
        </w:trPr>
        <w:tc>
          <w:tcPr>
            <w:tcW w:w="3264" w:type="dxa"/>
            <w:tcBorders>
              <w:top w:val="single" w:sz="4" w:space="0" w:color="auto"/>
              <w:left w:val="nil"/>
              <w:bottom w:val="nil"/>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0136CA" w:rsidRPr="00D67E81" w:rsidRDefault="000136CA" w:rsidP="000136CA">
            <w:pPr>
              <w:jc w:val="center"/>
              <w:rPr>
                <w:color w:val="000000"/>
                <w:sz w:val="18"/>
                <w:szCs w:val="18"/>
                <w:lang w:eastAsia="sk-SK"/>
              </w:rPr>
            </w:pPr>
            <w:r>
              <w:rPr>
                <w:color w:val="000000"/>
                <w:sz w:val="18"/>
                <w:szCs w:val="18"/>
                <w:lang w:eastAsia="sk-SK"/>
              </w:rPr>
              <w:t>2 897 799</w:t>
            </w:r>
          </w:p>
        </w:tc>
        <w:tc>
          <w:tcPr>
            <w:tcW w:w="1298" w:type="dxa"/>
            <w:tcBorders>
              <w:top w:val="nil"/>
              <w:left w:val="nil"/>
              <w:bottom w:val="nil"/>
              <w:right w:val="nil"/>
            </w:tcBorders>
            <w:shd w:val="clear" w:color="000000" w:fill="FFFFFF"/>
            <w:vAlign w:val="center"/>
            <w:hideMark/>
          </w:tcPr>
          <w:p w:rsidR="000136CA" w:rsidRPr="00D67E81" w:rsidRDefault="000136CA" w:rsidP="000136CA">
            <w:pPr>
              <w:jc w:val="center"/>
              <w:rPr>
                <w:color w:val="000000"/>
                <w:sz w:val="18"/>
                <w:szCs w:val="18"/>
                <w:lang w:eastAsia="sk-SK"/>
              </w:rPr>
            </w:pPr>
            <w:r>
              <w:rPr>
                <w:color w:val="000000"/>
                <w:sz w:val="18"/>
                <w:szCs w:val="18"/>
                <w:lang w:eastAsia="sk-SK"/>
              </w:rPr>
              <w:t>6 075 558</w:t>
            </w:r>
          </w:p>
        </w:tc>
        <w:tc>
          <w:tcPr>
            <w:tcW w:w="1306" w:type="dxa"/>
            <w:tcBorders>
              <w:top w:val="nil"/>
              <w:left w:val="nil"/>
              <w:bottom w:val="nil"/>
              <w:right w:val="nil"/>
            </w:tcBorders>
            <w:shd w:val="clear" w:color="000000" w:fill="FFFFFF"/>
            <w:vAlign w:val="center"/>
            <w:hideMark/>
          </w:tcPr>
          <w:p w:rsidR="000136CA" w:rsidRPr="00D67E81" w:rsidRDefault="000136CA" w:rsidP="000136CA">
            <w:pPr>
              <w:jc w:val="center"/>
              <w:rPr>
                <w:color w:val="000000"/>
                <w:sz w:val="18"/>
                <w:szCs w:val="18"/>
                <w:lang w:eastAsia="sk-SK"/>
              </w:rPr>
            </w:pPr>
            <w:r>
              <w:rPr>
                <w:color w:val="000000"/>
                <w:sz w:val="18"/>
                <w:szCs w:val="18"/>
                <w:lang w:eastAsia="sk-SK"/>
              </w:rPr>
              <w:t>1 424 661</w:t>
            </w:r>
          </w:p>
        </w:tc>
        <w:tc>
          <w:tcPr>
            <w:tcW w:w="1366" w:type="dxa"/>
            <w:tcBorders>
              <w:top w:val="nil"/>
              <w:left w:val="nil"/>
              <w:bottom w:val="nil"/>
              <w:right w:val="nil"/>
            </w:tcBorders>
            <w:shd w:val="clear" w:color="000000" w:fill="FFFFFF"/>
            <w:vAlign w:val="center"/>
            <w:hideMark/>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hideMark/>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hideMark/>
          </w:tcPr>
          <w:p w:rsidR="000136CA" w:rsidRPr="00D67E81" w:rsidRDefault="000136CA" w:rsidP="000136CA">
            <w:pPr>
              <w:jc w:val="center"/>
              <w:rPr>
                <w:color w:val="000000"/>
                <w:sz w:val="18"/>
                <w:szCs w:val="18"/>
                <w:lang w:eastAsia="sk-SK"/>
              </w:rPr>
            </w:pPr>
            <w:r>
              <w:rPr>
                <w:color w:val="000000"/>
                <w:sz w:val="18"/>
                <w:szCs w:val="18"/>
                <w:lang w:eastAsia="sk-SK"/>
              </w:rPr>
              <w:t>2 260</w:t>
            </w:r>
          </w:p>
        </w:tc>
        <w:tc>
          <w:tcPr>
            <w:tcW w:w="1306" w:type="dxa"/>
            <w:tcBorders>
              <w:top w:val="nil"/>
              <w:left w:val="nil"/>
              <w:bottom w:val="nil"/>
              <w:right w:val="nil"/>
            </w:tcBorders>
            <w:shd w:val="clear" w:color="000000" w:fill="FFFFFF"/>
            <w:vAlign w:val="center"/>
            <w:hideMark/>
          </w:tcPr>
          <w:p w:rsidR="000136CA" w:rsidRPr="00D67E81" w:rsidRDefault="000136CA" w:rsidP="000136CA">
            <w:pPr>
              <w:jc w:val="center"/>
              <w:rPr>
                <w:color w:val="000000"/>
                <w:sz w:val="18"/>
                <w:szCs w:val="18"/>
                <w:lang w:eastAsia="sk-SK"/>
              </w:rPr>
            </w:pPr>
            <w:r>
              <w:rPr>
                <w:color w:val="000000"/>
                <w:sz w:val="18"/>
                <w:szCs w:val="18"/>
                <w:lang w:eastAsia="sk-SK"/>
              </w:rPr>
              <w:t>871 640</w:t>
            </w:r>
          </w:p>
        </w:tc>
        <w:tc>
          <w:tcPr>
            <w:tcW w:w="1306" w:type="dxa"/>
            <w:tcBorders>
              <w:top w:val="nil"/>
              <w:left w:val="nil"/>
              <w:bottom w:val="nil"/>
              <w:right w:val="nil"/>
            </w:tcBorders>
            <w:shd w:val="clear" w:color="000000" w:fill="FFFFFF"/>
            <w:vAlign w:val="center"/>
            <w:hideMark/>
          </w:tcPr>
          <w:p w:rsidR="000136CA" w:rsidRPr="00D67E81" w:rsidRDefault="000136CA" w:rsidP="000136CA">
            <w:pPr>
              <w:jc w:val="center"/>
              <w:rPr>
                <w:color w:val="000000"/>
                <w:sz w:val="18"/>
                <w:szCs w:val="18"/>
                <w:lang w:eastAsia="sk-SK"/>
              </w:rPr>
            </w:pPr>
            <w:r>
              <w:rPr>
                <w:color w:val="000000"/>
                <w:sz w:val="18"/>
                <w:szCs w:val="18"/>
                <w:lang w:eastAsia="sk-SK"/>
              </w:rPr>
              <w:t>28 333</w:t>
            </w:r>
          </w:p>
        </w:tc>
        <w:tc>
          <w:tcPr>
            <w:tcW w:w="1120" w:type="dxa"/>
            <w:tcBorders>
              <w:top w:val="nil"/>
              <w:left w:val="nil"/>
              <w:bottom w:val="nil"/>
              <w:right w:val="nil"/>
            </w:tcBorders>
            <w:shd w:val="clear" w:color="000000" w:fill="FFFFFF"/>
            <w:noWrap/>
            <w:vAlign w:val="center"/>
            <w:hideMark/>
          </w:tcPr>
          <w:p w:rsidR="000136CA" w:rsidRPr="000136CA" w:rsidRDefault="000136CA" w:rsidP="000136CA">
            <w:pPr>
              <w:jc w:val="center"/>
              <w:rPr>
                <w:b/>
                <w:bCs/>
                <w:color w:val="000000"/>
                <w:sz w:val="18"/>
                <w:szCs w:val="18"/>
                <w:lang w:eastAsia="sk-SK"/>
              </w:rPr>
            </w:pPr>
            <w:r>
              <w:rPr>
                <w:b/>
                <w:bCs/>
                <w:color w:val="000000"/>
                <w:sz w:val="18"/>
                <w:szCs w:val="18"/>
                <w:lang w:eastAsia="sk-SK"/>
              </w:rPr>
              <w:t>11 300 251</w:t>
            </w:r>
          </w:p>
        </w:tc>
      </w:tr>
      <w:tr w:rsidR="000136CA" w:rsidRPr="00D67E81" w:rsidTr="00E47A52">
        <w:trPr>
          <w:trHeight w:val="300"/>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20 742</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43 765</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113 835</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178 342</w:t>
            </w:r>
          </w:p>
        </w:tc>
      </w:tr>
      <w:tr w:rsidR="000136CA" w:rsidRPr="00D67E81" w:rsidTr="00E47A52">
        <w:trPr>
          <w:trHeight w:val="300"/>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11 795</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224 432</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169 077</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405 304</w:t>
            </w:r>
          </w:p>
        </w:tc>
      </w:tr>
      <w:tr w:rsidR="000136CA" w:rsidRPr="00D67E81" w:rsidTr="00E47A52">
        <w:trPr>
          <w:trHeight w:val="300"/>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18 635</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766 958</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14 753</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-633 091</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167 255</w:t>
            </w:r>
          </w:p>
        </w:tc>
      </w:tr>
      <w:tr w:rsidR="000136CA"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2 904 639</w:t>
            </w:r>
          </w:p>
        </w:tc>
        <w:tc>
          <w:tcPr>
            <w:tcW w:w="1298" w:type="dxa"/>
            <w:tcBorders>
              <w:top w:val="nil"/>
              <w:left w:val="nil"/>
              <w:bottom w:val="single" w:sz="4" w:space="0" w:color="auto"/>
              <w:right w:val="nil"/>
            </w:tcBorders>
            <w:shd w:val="clear" w:color="000000" w:fill="FFFFFF"/>
            <w:vAlign w:val="center"/>
          </w:tcPr>
          <w:p w:rsidR="000136CA" w:rsidRPr="00D67E81" w:rsidRDefault="000136CA" w:rsidP="0092621D">
            <w:pPr>
              <w:jc w:val="center"/>
              <w:rPr>
                <w:color w:val="000000"/>
                <w:sz w:val="18"/>
                <w:szCs w:val="18"/>
                <w:lang w:eastAsia="sk-SK"/>
              </w:rPr>
            </w:pPr>
            <w:r>
              <w:rPr>
                <w:color w:val="000000"/>
                <w:sz w:val="18"/>
                <w:szCs w:val="18"/>
                <w:lang w:eastAsia="sk-SK"/>
              </w:rPr>
              <w:t>6 618 08</w:t>
            </w:r>
            <w:r w:rsidR="000B2D87">
              <w:rPr>
                <w:color w:val="000000"/>
                <w:sz w:val="18"/>
                <w:szCs w:val="18"/>
                <w:lang w:eastAsia="sk-SK"/>
              </w:rPr>
              <w:t>3</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DC1226">
            <w:pPr>
              <w:jc w:val="center"/>
              <w:rPr>
                <w:color w:val="000000"/>
                <w:sz w:val="18"/>
                <w:szCs w:val="18"/>
                <w:lang w:eastAsia="sk-SK"/>
              </w:rPr>
            </w:pPr>
            <w:r>
              <w:rPr>
                <w:color w:val="000000"/>
                <w:sz w:val="18"/>
                <w:szCs w:val="18"/>
                <w:lang w:eastAsia="sk-SK"/>
              </w:rPr>
              <w:t>1 291 0</w:t>
            </w:r>
            <w:r w:rsidR="000B2D87">
              <w:rPr>
                <w:color w:val="000000"/>
                <w:sz w:val="18"/>
                <w:szCs w:val="18"/>
                <w:lang w:eastAsia="sk-SK"/>
              </w:rPr>
              <w:t>80</w:t>
            </w:r>
          </w:p>
        </w:tc>
        <w:tc>
          <w:tcPr>
            <w:tcW w:w="136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2 260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282 314</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142 168</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11 240 544</w:t>
            </w:r>
          </w:p>
        </w:tc>
      </w:tr>
      <w:tr w:rsidR="000136CA"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0136CA" w:rsidRPr="00D67E81" w:rsidRDefault="000136CA" w:rsidP="000136CA">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0136CA" w:rsidRPr="00D67E81" w:rsidRDefault="000136CA" w:rsidP="000136CA">
            <w:pPr>
              <w:jc w:val="center"/>
              <w:rPr>
                <w:b/>
                <w:bCs/>
                <w:color w:val="000000"/>
                <w:sz w:val="18"/>
                <w:szCs w:val="18"/>
                <w:lang w:eastAsia="sk-SK"/>
              </w:rPr>
            </w:pPr>
          </w:p>
        </w:tc>
      </w:tr>
      <w:tr w:rsidR="000136CA" w:rsidRPr="00D67E81" w:rsidTr="000E2D70">
        <w:trPr>
          <w:trHeight w:val="450"/>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574 228</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577 644</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noWrap/>
            <w:vAlign w:val="center"/>
          </w:tcPr>
          <w:p w:rsidR="000136CA" w:rsidRPr="000136CA" w:rsidRDefault="000136CA" w:rsidP="000136CA">
            <w:pPr>
              <w:jc w:val="center"/>
              <w:rPr>
                <w:b/>
                <w:bCs/>
                <w:color w:val="000000"/>
                <w:sz w:val="18"/>
                <w:szCs w:val="18"/>
                <w:lang w:eastAsia="sk-SK"/>
              </w:rPr>
            </w:pPr>
            <w:r w:rsidRPr="000136CA">
              <w:rPr>
                <w:b/>
                <w:bCs/>
                <w:color w:val="000000"/>
                <w:sz w:val="18"/>
                <w:szCs w:val="18"/>
                <w:lang w:eastAsia="sk-SK"/>
              </w:rPr>
              <w:t>1 151 872</w:t>
            </w:r>
          </w:p>
        </w:tc>
      </w:tr>
      <w:tr w:rsidR="000136CA" w:rsidRPr="00D67E81" w:rsidTr="00E47A52">
        <w:trPr>
          <w:trHeight w:val="300"/>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520 561</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380 290</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900 851</w:t>
            </w:r>
          </w:p>
        </w:tc>
      </w:tr>
      <w:tr w:rsidR="000136CA" w:rsidRPr="00D67E81" w:rsidTr="00E47A52">
        <w:trPr>
          <w:trHeight w:val="300"/>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224 432</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169 077</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393 509</w:t>
            </w:r>
          </w:p>
        </w:tc>
      </w:tr>
      <w:tr w:rsidR="000136CA"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870 35</w:t>
            </w:r>
            <w:r w:rsidR="000B2D87">
              <w:rPr>
                <w:color w:val="000000"/>
                <w:sz w:val="18"/>
                <w:szCs w:val="18"/>
                <w:lang w:eastAsia="sk-SK"/>
              </w:rPr>
              <w:t>6</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92621D">
            <w:pPr>
              <w:jc w:val="center"/>
              <w:rPr>
                <w:color w:val="000000"/>
                <w:sz w:val="18"/>
                <w:szCs w:val="18"/>
                <w:lang w:eastAsia="sk-SK"/>
              </w:rPr>
            </w:pPr>
            <w:r>
              <w:rPr>
                <w:color w:val="000000"/>
                <w:sz w:val="18"/>
                <w:szCs w:val="18"/>
                <w:lang w:eastAsia="sk-SK"/>
              </w:rPr>
              <w:t>788 85</w:t>
            </w:r>
            <w:r w:rsidR="000B2D87">
              <w:rPr>
                <w:color w:val="000000"/>
                <w:sz w:val="18"/>
                <w:szCs w:val="18"/>
                <w:lang w:eastAsia="sk-SK"/>
              </w:rPr>
              <w:t>8</w:t>
            </w:r>
          </w:p>
        </w:tc>
        <w:tc>
          <w:tcPr>
            <w:tcW w:w="136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1 659 214</w:t>
            </w:r>
          </w:p>
        </w:tc>
      </w:tr>
      <w:tr w:rsidR="000136CA"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0136CA" w:rsidRPr="00D67E81" w:rsidRDefault="000136CA" w:rsidP="000136CA">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0136CA" w:rsidRPr="00D67E81" w:rsidRDefault="000136CA" w:rsidP="000136CA">
            <w:pPr>
              <w:jc w:val="center"/>
              <w:rPr>
                <w:b/>
                <w:bCs/>
                <w:color w:val="000000"/>
                <w:sz w:val="18"/>
                <w:szCs w:val="18"/>
                <w:lang w:eastAsia="sk-SK"/>
              </w:rPr>
            </w:pPr>
          </w:p>
        </w:tc>
      </w:tr>
      <w:tr w:rsidR="000136CA" w:rsidRPr="00D67E81" w:rsidTr="000E2D70">
        <w:trPr>
          <w:trHeight w:val="450"/>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noWrap/>
            <w:vAlign w:val="center"/>
          </w:tcPr>
          <w:p w:rsidR="000136CA" w:rsidRPr="000136CA" w:rsidRDefault="000136CA" w:rsidP="000136CA">
            <w:pPr>
              <w:jc w:val="center"/>
              <w:rPr>
                <w:b/>
                <w:bCs/>
                <w:color w:val="000000"/>
                <w:sz w:val="18"/>
                <w:szCs w:val="18"/>
                <w:lang w:eastAsia="sk-SK"/>
              </w:rPr>
            </w:pPr>
            <w:r w:rsidRPr="000136CA">
              <w:rPr>
                <w:b/>
                <w:bCs/>
                <w:color w:val="000000"/>
                <w:sz w:val="18"/>
                <w:szCs w:val="18"/>
                <w:lang w:eastAsia="sk-SK"/>
              </w:rPr>
              <w:t>0</w:t>
            </w:r>
          </w:p>
        </w:tc>
      </w:tr>
      <w:tr w:rsidR="000136CA" w:rsidRPr="00D67E81" w:rsidTr="00E47A52">
        <w:trPr>
          <w:trHeight w:val="300"/>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0</w:t>
            </w:r>
          </w:p>
        </w:tc>
      </w:tr>
      <w:tr w:rsidR="000136CA" w:rsidRPr="00D67E81" w:rsidTr="00E47A52">
        <w:trPr>
          <w:trHeight w:val="300"/>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0</w:t>
            </w:r>
          </w:p>
        </w:tc>
      </w:tr>
      <w:tr w:rsidR="000136CA"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6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0</w:t>
            </w:r>
          </w:p>
        </w:tc>
      </w:tr>
      <w:tr w:rsidR="000136CA"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0136CA" w:rsidRPr="00D67E81" w:rsidRDefault="000136CA" w:rsidP="000136CA">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0136CA" w:rsidRPr="00D67E81" w:rsidRDefault="000136CA" w:rsidP="000136CA">
            <w:pPr>
              <w:jc w:val="center"/>
              <w:rPr>
                <w:b/>
                <w:bCs/>
                <w:color w:val="000000"/>
                <w:sz w:val="18"/>
                <w:szCs w:val="18"/>
                <w:lang w:eastAsia="sk-SK"/>
              </w:rPr>
            </w:pPr>
          </w:p>
        </w:tc>
      </w:tr>
      <w:tr w:rsidR="000136CA" w:rsidRPr="00D67E81" w:rsidTr="000E2D70">
        <w:trPr>
          <w:trHeight w:val="295"/>
        </w:trPr>
        <w:tc>
          <w:tcPr>
            <w:tcW w:w="3264" w:type="dxa"/>
            <w:tcBorders>
              <w:top w:val="nil"/>
              <w:left w:val="nil"/>
              <w:bottom w:val="nil"/>
              <w:right w:val="nil"/>
            </w:tcBorders>
            <w:shd w:val="clear" w:color="000000" w:fill="FFFFFF"/>
            <w:noWrap/>
            <w:vAlign w:val="bottom"/>
            <w:hideMark/>
          </w:tcPr>
          <w:p w:rsidR="000136CA" w:rsidRPr="00D67E81" w:rsidRDefault="000136CA" w:rsidP="000136CA">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2 897 799</w:t>
            </w:r>
          </w:p>
        </w:tc>
        <w:tc>
          <w:tcPr>
            <w:tcW w:w="1298"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5 501 330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847 017</w:t>
            </w:r>
          </w:p>
        </w:tc>
        <w:tc>
          <w:tcPr>
            <w:tcW w:w="136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2 260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871 640</w:t>
            </w:r>
          </w:p>
        </w:tc>
        <w:tc>
          <w:tcPr>
            <w:tcW w:w="1306" w:type="dxa"/>
            <w:tcBorders>
              <w:top w:val="nil"/>
              <w:left w:val="nil"/>
              <w:bottom w:val="nil"/>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28 333</w:t>
            </w:r>
          </w:p>
        </w:tc>
        <w:tc>
          <w:tcPr>
            <w:tcW w:w="1120" w:type="dxa"/>
            <w:tcBorders>
              <w:top w:val="nil"/>
              <w:left w:val="nil"/>
              <w:bottom w:val="nil"/>
              <w:right w:val="nil"/>
            </w:tcBorders>
            <w:shd w:val="clear" w:color="000000" w:fill="FFFFFF"/>
            <w:noWrap/>
            <w:vAlign w:val="center"/>
          </w:tcPr>
          <w:p w:rsidR="000136CA" w:rsidRPr="00D67E81" w:rsidRDefault="000136CA" w:rsidP="000136CA">
            <w:pPr>
              <w:jc w:val="center"/>
              <w:rPr>
                <w:rFonts w:ascii="Calibri" w:hAnsi="Calibri" w:cs="Calibri"/>
                <w:color w:val="000000"/>
                <w:sz w:val="22"/>
                <w:szCs w:val="22"/>
                <w:lang w:eastAsia="sk-SK"/>
              </w:rPr>
            </w:pPr>
            <w:r w:rsidRPr="000136CA">
              <w:rPr>
                <w:b/>
                <w:bCs/>
                <w:color w:val="000000"/>
                <w:sz w:val="18"/>
                <w:szCs w:val="18"/>
                <w:lang w:eastAsia="sk-SK"/>
              </w:rPr>
              <w:t>10 148 379</w:t>
            </w:r>
          </w:p>
        </w:tc>
      </w:tr>
      <w:tr w:rsidR="000136CA"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0136CA" w:rsidRPr="00D67E81" w:rsidRDefault="000136CA" w:rsidP="000136CA">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0136CA" w:rsidRDefault="000136CA" w:rsidP="000136CA">
            <w:pPr>
              <w:jc w:val="center"/>
              <w:rPr>
                <w:color w:val="000000"/>
                <w:sz w:val="18"/>
                <w:szCs w:val="18"/>
                <w:lang w:eastAsia="sk-SK"/>
              </w:rPr>
            </w:pPr>
          </w:p>
          <w:p w:rsidR="000136CA" w:rsidRPr="00D67E81" w:rsidRDefault="000136CA" w:rsidP="000136CA">
            <w:pPr>
              <w:jc w:val="center"/>
              <w:rPr>
                <w:color w:val="000000"/>
                <w:sz w:val="18"/>
                <w:szCs w:val="18"/>
                <w:lang w:eastAsia="sk-SK"/>
              </w:rPr>
            </w:pPr>
            <w:r>
              <w:rPr>
                <w:color w:val="000000"/>
                <w:sz w:val="18"/>
                <w:szCs w:val="18"/>
                <w:lang w:eastAsia="sk-SK"/>
              </w:rPr>
              <w:t>2 904 639</w:t>
            </w:r>
          </w:p>
        </w:tc>
        <w:tc>
          <w:tcPr>
            <w:tcW w:w="1298"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5 747 727</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502 222</w:t>
            </w:r>
          </w:p>
        </w:tc>
        <w:tc>
          <w:tcPr>
            <w:tcW w:w="136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2 260</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282 314</w:t>
            </w:r>
          </w:p>
        </w:tc>
        <w:tc>
          <w:tcPr>
            <w:tcW w:w="1306"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color w:val="000000"/>
                <w:sz w:val="18"/>
                <w:szCs w:val="18"/>
                <w:lang w:eastAsia="sk-SK"/>
              </w:rPr>
            </w:pPr>
            <w:r>
              <w:rPr>
                <w:color w:val="000000"/>
                <w:sz w:val="18"/>
                <w:szCs w:val="18"/>
                <w:lang w:eastAsia="sk-SK"/>
              </w:rPr>
              <w:t>142 168</w:t>
            </w:r>
          </w:p>
        </w:tc>
        <w:tc>
          <w:tcPr>
            <w:tcW w:w="1120" w:type="dxa"/>
            <w:tcBorders>
              <w:top w:val="nil"/>
              <w:left w:val="nil"/>
              <w:bottom w:val="single" w:sz="4" w:space="0" w:color="auto"/>
              <w:right w:val="nil"/>
            </w:tcBorders>
            <w:shd w:val="clear" w:color="000000" w:fill="FFFFFF"/>
            <w:vAlign w:val="center"/>
          </w:tcPr>
          <w:p w:rsidR="000136CA" w:rsidRPr="00D67E81" w:rsidRDefault="000136CA" w:rsidP="000136CA">
            <w:pPr>
              <w:jc w:val="center"/>
              <w:rPr>
                <w:b/>
                <w:bCs/>
                <w:color w:val="000000"/>
                <w:sz w:val="18"/>
                <w:szCs w:val="18"/>
                <w:lang w:eastAsia="sk-SK"/>
              </w:rPr>
            </w:pPr>
            <w:r>
              <w:rPr>
                <w:b/>
                <w:bCs/>
                <w:color w:val="000000"/>
                <w:sz w:val="18"/>
                <w:szCs w:val="18"/>
                <w:lang w:eastAsia="sk-SK"/>
              </w:rPr>
              <w:t>9 581 330</w:t>
            </w:r>
          </w:p>
        </w:tc>
      </w:tr>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lastRenderedPageBreak/>
              <w:t>Prehľad o pohybe dlhodobého hmotného majetku</w:t>
            </w:r>
          </w:p>
        </w:tc>
      </w:tr>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D25902">
            <w:pPr>
              <w:jc w:val="center"/>
              <w:rPr>
                <w:i/>
                <w:iCs/>
                <w:color w:val="000000"/>
                <w:sz w:val="22"/>
                <w:szCs w:val="22"/>
                <w:lang w:eastAsia="sk-SK"/>
              </w:rPr>
            </w:pPr>
            <w:r>
              <w:rPr>
                <w:i/>
                <w:iCs/>
                <w:color w:val="000000"/>
                <w:sz w:val="22"/>
                <w:szCs w:val="22"/>
                <w:lang w:eastAsia="sk-SK"/>
              </w:rPr>
              <w:t>31.12.201</w:t>
            </w:r>
            <w:r w:rsidR="00243673">
              <w:rPr>
                <w:i/>
                <w:iCs/>
                <w:color w:val="000000"/>
                <w:sz w:val="22"/>
                <w:szCs w:val="22"/>
                <w:lang w:eastAsia="sk-SK"/>
              </w:rPr>
              <w:t>3</w:t>
            </w:r>
          </w:p>
        </w:tc>
      </w:tr>
      <w:tr w:rsidR="00D25902" w:rsidRPr="00D25902" w:rsidTr="000E2D70">
        <w:trPr>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D25902" w:rsidP="000E2D70">
            <w:pPr>
              <w:jc w:val="center"/>
              <w:rPr>
                <w:b/>
                <w:color w:val="000000"/>
                <w:sz w:val="18"/>
                <w:szCs w:val="18"/>
                <w:lang w:eastAsia="sk-SK"/>
              </w:rPr>
            </w:pPr>
            <w:r w:rsidRPr="00D25902">
              <w:rPr>
                <w:b/>
                <w:color w:val="000000"/>
                <w:sz w:val="18"/>
                <w:szCs w:val="18"/>
                <w:lang w:eastAsia="sk-SK"/>
              </w:rPr>
              <w:t>Predchádzajúce účtovné obdobie</w:t>
            </w:r>
          </w:p>
        </w:tc>
      </w:tr>
      <w:tr w:rsidR="00D25902" w:rsidRPr="00D67E81" w:rsidTr="000E2D70">
        <w:trPr>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0E2D70">
            <w:pPr>
              <w:jc w:val="right"/>
              <w:rPr>
                <w:rFonts w:ascii="Calibri" w:hAnsi="Calibri" w:cs="Calibri"/>
                <w:color w:val="000000"/>
                <w:sz w:val="22"/>
                <w:szCs w:val="22"/>
                <w:lang w:eastAsia="sk-SK"/>
              </w:rPr>
            </w:pPr>
          </w:p>
        </w:tc>
      </w:tr>
      <w:tr w:rsidR="00161D34" w:rsidRPr="00D67E81" w:rsidTr="00161D34">
        <w:trPr>
          <w:trHeight w:val="222"/>
        </w:trPr>
        <w:tc>
          <w:tcPr>
            <w:tcW w:w="3264" w:type="dxa"/>
            <w:tcBorders>
              <w:top w:val="single" w:sz="4" w:space="0" w:color="auto"/>
              <w:left w:val="nil"/>
              <w:bottom w:val="nil"/>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161D34" w:rsidRPr="00D67E81" w:rsidRDefault="00161D34" w:rsidP="00161D34">
            <w:pPr>
              <w:jc w:val="center"/>
              <w:rPr>
                <w:color w:val="000000"/>
                <w:sz w:val="18"/>
                <w:szCs w:val="18"/>
                <w:lang w:eastAsia="sk-SK"/>
              </w:rPr>
            </w:pPr>
            <w:r>
              <w:rPr>
                <w:color w:val="000000"/>
                <w:sz w:val="18"/>
                <w:szCs w:val="18"/>
                <w:lang w:eastAsia="sk-SK"/>
              </w:rPr>
              <w:t>2 916 121</w:t>
            </w:r>
          </w:p>
        </w:tc>
        <w:tc>
          <w:tcPr>
            <w:tcW w:w="1298" w:type="dxa"/>
            <w:tcBorders>
              <w:top w:val="nil"/>
              <w:left w:val="nil"/>
              <w:bottom w:val="nil"/>
              <w:right w:val="nil"/>
            </w:tcBorders>
            <w:shd w:val="clear" w:color="000000" w:fill="FFFFFF"/>
            <w:vAlign w:val="center"/>
            <w:hideMark/>
          </w:tcPr>
          <w:p w:rsidR="00161D34" w:rsidRPr="00D67E81" w:rsidRDefault="00161D34" w:rsidP="00161D34">
            <w:pPr>
              <w:jc w:val="center"/>
              <w:rPr>
                <w:color w:val="000000"/>
                <w:sz w:val="18"/>
                <w:szCs w:val="18"/>
                <w:lang w:eastAsia="sk-SK"/>
              </w:rPr>
            </w:pPr>
            <w:r>
              <w:rPr>
                <w:color w:val="000000"/>
                <w:sz w:val="18"/>
                <w:szCs w:val="18"/>
                <w:lang w:eastAsia="sk-SK"/>
              </w:rPr>
              <w:t>6 235 194</w:t>
            </w:r>
          </w:p>
        </w:tc>
        <w:tc>
          <w:tcPr>
            <w:tcW w:w="1306" w:type="dxa"/>
            <w:tcBorders>
              <w:top w:val="nil"/>
              <w:left w:val="nil"/>
              <w:bottom w:val="nil"/>
              <w:right w:val="nil"/>
            </w:tcBorders>
            <w:shd w:val="clear" w:color="000000" w:fill="FFFFFF"/>
            <w:vAlign w:val="center"/>
            <w:hideMark/>
          </w:tcPr>
          <w:p w:rsidR="00161D34" w:rsidRPr="00D67E81" w:rsidRDefault="00161D34" w:rsidP="00161D34">
            <w:pPr>
              <w:jc w:val="center"/>
              <w:rPr>
                <w:color w:val="000000"/>
                <w:sz w:val="18"/>
                <w:szCs w:val="18"/>
                <w:lang w:eastAsia="sk-SK"/>
              </w:rPr>
            </w:pPr>
            <w:r>
              <w:rPr>
                <w:color w:val="000000"/>
                <w:sz w:val="18"/>
                <w:szCs w:val="18"/>
                <w:lang w:eastAsia="sk-SK"/>
              </w:rPr>
              <w:t>1 271 830</w:t>
            </w:r>
          </w:p>
        </w:tc>
        <w:tc>
          <w:tcPr>
            <w:tcW w:w="1366" w:type="dxa"/>
            <w:tcBorders>
              <w:top w:val="nil"/>
              <w:left w:val="nil"/>
              <w:bottom w:val="nil"/>
              <w:right w:val="nil"/>
            </w:tcBorders>
            <w:shd w:val="clear" w:color="000000" w:fill="FFFFFF"/>
            <w:vAlign w:val="center"/>
            <w:hideMark/>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hideMark/>
          </w:tcPr>
          <w:p w:rsidR="00161D34" w:rsidRDefault="00161D34" w:rsidP="00161D34">
            <w:pPr>
              <w:jc w:val="center"/>
            </w:pPr>
            <w:r w:rsidRPr="0061687C">
              <w:rPr>
                <w:color w:val="000000"/>
                <w:sz w:val="18"/>
                <w:szCs w:val="18"/>
                <w:lang w:eastAsia="sk-SK"/>
              </w:rPr>
              <w:t>0</w:t>
            </w:r>
          </w:p>
        </w:tc>
        <w:tc>
          <w:tcPr>
            <w:tcW w:w="1306" w:type="dxa"/>
            <w:tcBorders>
              <w:top w:val="nil"/>
              <w:left w:val="nil"/>
              <w:bottom w:val="nil"/>
              <w:right w:val="nil"/>
            </w:tcBorders>
            <w:shd w:val="clear" w:color="000000" w:fill="FFFFFF"/>
            <w:vAlign w:val="center"/>
            <w:hideMark/>
          </w:tcPr>
          <w:p w:rsidR="00161D34" w:rsidRPr="00D67E81" w:rsidRDefault="0092621D" w:rsidP="00161D34">
            <w:pPr>
              <w:jc w:val="center"/>
              <w:rPr>
                <w:color w:val="000000"/>
                <w:sz w:val="18"/>
                <w:szCs w:val="18"/>
                <w:lang w:eastAsia="sk-SK"/>
              </w:rPr>
            </w:pPr>
            <w:r>
              <w:rPr>
                <w:color w:val="000000"/>
                <w:sz w:val="18"/>
                <w:szCs w:val="18"/>
                <w:lang w:eastAsia="sk-SK"/>
              </w:rPr>
              <w:t>2 260</w:t>
            </w:r>
          </w:p>
        </w:tc>
        <w:tc>
          <w:tcPr>
            <w:tcW w:w="1306" w:type="dxa"/>
            <w:tcBorders>
              <w:top w:val="nil"/>
              <w:left w:val="nil"/>
              <w:bottom w:val="nil"/>
              <w:right w:val="nil"/>
            </w:tcBorders>
            <w:shd w:val="clear" w:color="000000" w:fill="FFFFFF"/>
            <w:vAlign w:val="center"/>
            <w:hideMark/>
          </w:tcPr>
          <w:p w:rsidR="00161D34" w:rsidRPr="00D67E81" w:rsidRDefault="00161D34" w:rsidP="00161D34">
            <w:pPr>
              <w:jc w:val="right"/>
              <w:rPr>
                <w:color w:val="000000"/>
                <w:sz w:val="18"/>
                <w:szCs w:val="18"/>
                <w:lang w:eastAsia="sk-SK"/>
              </w:rPr>
            </w:pPr>
            <w:r>
              <w:rPr>
                <w:color w:val="000000"/>
                <w:sz w:val="18"/>
                <w:szCs w:val="18"/>
                <w:lang w:eastAsia="sk-SK"/>
              </w:rPr>
              <w:t>846 938</w:t>
            </w:r>
          </w:p>
        </w:tc>
        <w:tc>
          <w:tcPr>
            <w:tcW w:w="1306" w:type="dxa"/>
            <w:tcBorders>
              <w:top w:val="nil"/>
              <w:left w:val="nil"/>
              <w:bottom w:val="nil"/>
              <w:right w:val="nil"/>
            </w:tcBorders>
            <w:shd w:val="clear" w:color="000000" w:fill="FFFFFF"/>
            <w:vAlign w:val="center"/>
            <w:hideMark/>
          </w:tcPr>
          <w:p w:rsidR="00161D34" w:rsidRPr="00D67E81" w:rsidRDefault="00161D34" w:rsidP="00161D34">
            <w:pPr>
              <w:jc w:val="right"/>
              <w:rPr>
                <w:color w:val="000000"/>
                <w:sz w:val="18"/>
                <w:szCs w:val="18"/>
                <w:lang w:eastAsia="sk-SK"/>
              </w:rPr>
            </w:pPr>
            <w:r>
              <w:rPr>
                <w:color w:val="000000"/>
                <w:sz w:val="18"/>
                <w:szCs w:val="18"/>
                <w:lang w:eastAsia="sk-SK"/>
              </w:rPr>
              <w:t>215 111</w:t>
            </w:r>
          </w:p>
        </w:tc>
        <w:tc>
          <w:tcPr>
            <w:tcW w:w="1120" w:type="dxa"/>
            <w:tcBorders>
              <w:top w:val="nil"/>
              <w:left w:val="nil"/>
              <w:bottom w:val="nil"/>
              <w:right w:val="nil"/>
            </w:tcBorders>
            <w:shd w:val="clear" w:color="000000" w:fill="FFFFFF"/>
            <w:noWrap/>
            <w:vAlign w:val="center"/>
            <w:hideMark/>
          </w:tcPr>
          <w:p w:rsidR="00161D34" w:rsidRPr="00161D34" w:rsidRDefault="00161D34" w:rsidP="00161D34">
            <w:pPr>
              <w:jc w:val="right"/>
              <w:rPr>
                <w:b/>
                <w:bCs/>
                <w:color w:val="000000"/>
                <w:sz w:val="18"/>
                <w:szCs w:val="18"/>
                <w:lang w:eastAsia="sk-SK"/>
              </w:rPr>
            </w:pPr>
            <w:r>
              <w:rPr>
                <w:b/>
                <w:bCs/>
                <w:color w:val="000000"/>
                <w:sz w:val="18"/>
                <w:szCs w:val="18"/>
                <w:lang w:eastAsia="sk-SK"/>
              </w:rPr>
              <w:t>11 487 794</w:t>
            </w:r>
          </w:p>
        </w:tc>
      </w:tr>
      <w:tr w:rsidR="00161D34" w:rsidRPr="00D67E81" w:rsidTr="00161D34">
        <w:trPr>
          <w:trHeight w:val="300"/>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107 130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231 225</w:t>
            </w:r>
          </w:p>
        </w:tc>
        <w:tc>
          <w:tcPr>
            <w:tcW w:w="136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Default="00161D34" w:rsidP="00161D34">
            <w:pPr>
              <w:jc w:val="center"/>
            </w:pPr>
            <w:r w:rsidRPr="0061687C">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126 248</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28 333</w:t>
            </w:r>
          </w:p>
        </w:tc>
        <w:tc>
          <w:tcPr>
            <w:tcW w:w="1120" w:type="dxa"/>
            <w:tcBorders>
              <w:top w:val="nil"/>
              <w:left w:val="nil"/>
              <w:bottom w:val="nil"/>
              <w:right w:val="nil"/>
            </w:tcBorders>
            <w:shd w:val="clear" w:color="000000" w:fill="FFFFFF"/>
            <w:vAlign w:val="center"/>
          </w:tcPr>
          <w:p w:rsidR="00161D34" w:rsidRPr="00D67E81" w:rsidRDefault="00161D34" w:rsidP="00161D34">
            <w:pPr>
              <w:jc w:val="right"/>
              <w:rPr>
                <w:b/>
                <w:bCs/>
                <w:color w:val="000000"/>
                <w:sz w:val="18"/>
                <w:szCs w:val="18"/>
                <w:lang w:eastAsia="sk-SK"/>
              </w:rPr>
            </w:pPr>
            <w:r>
              <w:rPr>
                <w:b/>
                <w:bCs/>
                <w:color w:val="000000"/>
                <w:sz w:val="18"/>
                <w:szCs w:val="18"/>
                <w:lang w:eastAsia="sk-SK"/>
              </w:rPr>
              <w:t>492 936</w:t>
            </w:r>
          </w:p>
        </w:tc>
      </w:tr>
      <w:tr w:rsidR="00161D34" w:rsidRPr="00D67E81" w:rsidTr="00161D34">
        <w:trPr>
          <w:trHeight w:val="300"/>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18 322</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342 392</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290 842</w:t>
            </w:r>
          </w:p>
        </w:tc>
        <w:tc>
          <w:tcPr>
            <w:tcW w:w="136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Default="00161D34" w:rsidP="00161D34">
            <w:pPr>
              <w:jc w:val="center"/>
            </w:pPr>
            <w:r w:rsidRPr="0061687C">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4 583</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24 000</w:t>
            </w:r>
          </w:p>
        </w:tc>
        <w:tc>
          <w:tcPr>
            <w:tcW w:w="1120" w:type="dxa"/>
            <w:tcBorders>
              <w:top w:val="nil"/>
              <w:left w:val="nil"/>
              <w:bottom w:val="nil"/>
              <w:right w:val="nil"/>
            </w:tcBorders>
            <w:shd w:val="clear" w:color="000000" w:fill="FFFFFF"/>
            <w:vAlign w:val="center"/>
          </w:tcPr>
          <w:p w:rsidR="00161D34" w:rsidRPr="00D67E81" w:rsidRDefault="00161D34" w:rsidP="00161D34">
            <w:pPr>
              <w:jc w:val="right"/>
              <w:rPr>
                <w:b/>
                <w:bCs/>
                <w:color w:val="000000"/>
                <w:sz w:val="18"/>
                <w:szCs w:val="18"/>
                <w:lang w:eastAsia="sk-SK"/>
              </w:rPr>
            </w:pPr>
            <w:r>
              <w:rPr>
                <w:b/>
                <w:bCs/>
                <w:color w:val="000000"/>
                <w:sz w:val="18"/>
                <w:szCs w:val="18"/>
                <w:lang w:eastAsia="sk-SK"/>
              </w:rPr>
              <w:t>680 139</w:t>
            </w:r>
          </w:p>
        </w:tc>
      </w:tr>
      <w:tr w:rsidR="00161D34" w:rsidRPr="00D67E81" w:rsidTr="00161D34">
        <w:trPr>
          <w:trHeight w:val="300"/>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75 626</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212 448</w:t>
            </w:r>
          </w:p>
        </w:tc>
        <w:tc>
          <w:tcPr>
            <w:tcW w:w="136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Default="00161D34" w:rsidP="00161D34">
            <w:pPr>
              <w:jc w:val="center"/>
            </w:pPr>
            <w:r w:rsidRPr="0061687C">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-96 963</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-191 111</w:t>
            </w:r>
          </w:p>
        </w:tc>
        <w:tc>
          <w:tcPr>
            <w:tcW w:w="1120" w:type="dxa"/>
            <w:tcBorders>
              <w:top w:val="nil"/>
              <w:left w:val="nil"/>
              <w:bottom w:val="nil"/>
              <w:right w:val="nil"/>
            </w:tcBorders>
            <w:shd w:val="clear" w:color="000000" w:fill="FFFFFF"/>
            <w:vAlign w:val="center"/>
          </w:tcPr>
          <w:p w:rsidR="00161D34" w:rsidRPr="00D67E81" w:rsidRDefault="00161D34" w:rsidP="00161D34">
            <w:pPr>
              <w:jc w:val="right"/>
              <w:rPr>
                <w:b/>
                <w:bCs/>
                <w:color w:val="000000"/>
                <w:sz w:val="18"/>
                <w:szCs w:val="18"/>
                <w:lang w:eastAsia="sk-SK"/>
              </w:rPr>
            </w:pPr>
            <w:r>
              <w:rPr>
                <w:b/>
                <w:bCs/>
                <w:color w:val="000000"/>
                <w:sz w:val="18"/>
                <w:szCs w:val="18"/>
                <w:lang w:eastAsia="sk-SK"/>
              </w:rPr>
              <w:t>0</w:t>
            </w:r>
          </w:p>
        </w:tc>
      </w:tr>
      <w:tr w:rsidR="00161D34" w:rsidRPr="00D67E81" w:rsidTr="00161D34">
        <w:trPr>
          <w:trHeight w:val="300"/>
        </w:trPr>
        <w:tc>
          <w:tcPr>
            <w:tcW w:w="3264" w:type="dxa"/>
            <w:tcBorders>
              <w:top w:val="nil"/>
              <w:left w:val="nil"/>
              <w:bottom w:val="single" w:sz="4" w:space="0" w:color="auto"/>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2 897 799</w:t>
            </w:r>
          </w:p>
        </w:tc>
        <w:tc>
          <w:tcPr>
            <w:tcW w:w="1298"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6 075 558</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1 424 661</w:t>
            </w:r>
          </w:p>
        </w:tc>
        <w:tc>
          <w:tcPr>
            <w:tcW w:w="136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rsidR="00161D34" w:rsidRDefault="00161D34" w:rsidP="00161D34">
            <w:pPr>
              <w:jc w:val="center"/>
            </w:pPr>
            <w:r w:rsidRPr="0061687C">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161D34" w:rsidRPr="00D67E81" w:rsidRDefault="0092621D" w:rsidP="00161D34">
            <w:pPr>
              <w:jc w:val="center"/>
              <w:rPr>
                <w:color w:val="000000"/>
                <w:sz w:val="18"/>
                <w:szCs w:val="18"/>
                <w:lang w:eastAsia="sk-SK"/>
              </w:rPr>
            </w:pPr>
            <w:r>
              <w:rPr>
                <w:color w:val="000000"/>
                <w:sz w:val="18"/>
                <w:szCs w:val="18"/>
                <w:lang w:eastAsia="sk-SK"/>
              </w:rPr>
              <w:t>2 260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871 640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28 333</w:t>
            </w:r>
          </w:p>
        </w:tc>
        <w:tc>
          <w:tcPr>
            <w:tcW w:w="1120" w:type="dxa"/>
            <w:tcBorders>
              <w:top w:val="nil"/>
              <w:left w:val="nil"/>
              <w:bottom w:val="nil"/>
              <w:right w:val="nil"/>
            </w:tcBorders>
            <w:shd w:val="clear" w:color="000000" w:fill="FFFFFF"/>
            <w:vAlign w:val="center"/>
          </w:tcPr>
          <w:p w:rsidR="00161D34" w:rsidRPr="00D67E81" w:rsidRDefault="00161D34" w:rsidP="0092621D">
            <w:pPr>
              <w:jc w:val="right"/>
              <w:rPr>
                <w:b/>
                <w:bCs/>
                <w:color w:val="000000"/>
                <w:sz w:val="18"/>
                <w:szCs w:val="18"/>
                <w:lang w:eastAsia="sk-SK"/>
              </w:rPr>
            </w:pPr>
            <w:r>
              <w:rPr>
                <w:b/>
                <w:bCs/>
                <w:color w:val="000000"/>
                <w:sz w:val="18"/>
                <w:szCs w:val="18"/>
                <w:lang w:eastAsia="sk-SK"/>
              </w:rPr>
              <w:t xml:space="preserve">11 300 </w:t>
            </w:r>
            <w:r w:rsidR="0092621D">
              <w:rPr>
                <w:b/>
                <w:bCs/>
                <w:color w:val="000000"/>
                <w:sz w:val="18"/>
                <w:szCs w:val="18"/>
                <w:lang w:eastAsia="sk-SK"/>
              </w:rPr>
              <w:t>251</w:t>
            </w:r>
          </w:p>
        </w:tc>
      </w:tr>
      <w:tr w:rsidR="00161D34" w:rsidRPr="00D67E81" w:rsidTr="00161D34">
        <w:trPr>
          <w:trHeight w:val="300"/>
        </w:trPr>
        <w:tc>
          <w:tcPr>
            <w:tcW w:w="3264" w:type="dxa"/>
            <w:tcBorders>
              <w:top w:val="nil"/>
              <w:left w:val="nil"/>
              <w:bottom w:val="single" w:sz="4" w:space="0" w:color="auto"/>
              <w:right w:val="nil"/>
            </w:tcBorders>
            <w:shd w:val="clear" w:color="000000" w:fill="FFFFFF"/>
            <w:noWrap/>
            <w:vAlign w:val="center"/>
            <w:hideMark/>
          </w:tcPr>
          <w:p w:rsidR="00161D34" w:rsidRPr="00D67E81" w:rsidRDefault="00161D34" w:rsidP="00161D34">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161D34" w:rsidRPr="00D67E81" w:rsidRDefault="00161D34" w:rsidP="00161D34">
            <w:pPr>
              <w:jc w:val="right"/>
              <w:rPr>
                <w:b/>
                <w:bCs/>
                <w:color w:val="000000"/>
                <w:sz w:val="18"/>
                <w:szCs w:val="18"/>
                <w:lang w:eastAsia="sk-SK"/>
              </w:rPr>
            </w:pPr>
          </w:p>
        </w:tc>
      </w:tr>
      <w:tr w:rsidR="00161D34" w:rsidRPr="00D67E81" w:rsidTr="00161D34">
        <w:trPr>
          <w:trHeight w:val="450"/>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297 660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288 896</w:t>
            </w:r>
          </w:p>
        </w:tc>
        <w:tc>
          <w:tcPr>
            <w:tcW w:w="1366" w:type="dxa"/>
            <w:tcBorders>
              <w:top w:val="nil"/>
              <w:left w:val="nil"/>
              <w:bottom w:val="nil"/>
              <w:right w:val="nil"/>
            </w:tcBorders>
            <w:shd w:val="clear" w:color="000000" w:fill="FFFFFF"/>
            <w:vAlign w:val="center"/>
          </w:tcPr>
          <w:p w:rsidR="00161D34" w:rsidRDefault="00161D34" w:rsidP="00161D34">
            <w:pPr>
              <w:jc w:val="center"/>
            </w:pPr>
            <w:r w:rsidRPr="00433591">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Default="00161D34" w:rsidP="00161D34">
            <w:pPr>
              <w:jc w:val="center"/>
            </w:pPr>
            <w:r w:rsidRPr="00C02506">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 xml:space="preserve">0 </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noWrap/>
            <w:vAlign w:val="center"/>
          </w:tcPr>
          <w:p w:rsidR="00161D34" w:rsidRPr="00161D34" w:rsidRDefault="00161D34" w:rsidP="00161D34">
            <w:pPr>
              <w:jc w:val="right"/>
              <w:rPr>
                <w:b/>
                <w:bCs/>
                <w:color w:val="000000"/>
                <w:sz w:val="18"/>
                <w:szCs w:val="18"/>
                <w:lang w:eastAsia="sk-SK"/>
              </w:rPr>
            </w:pPr>
            <w:r>
              <w:rPr>
                <w:b/>
                <w:bCs/>
                <w:color w:val="000000"/>
                <w:sz w:val="18"/>
                <w:szCs w:val="18"/>
                <w:lang w:eastAsia="sk-SK"/>
              </w:rPr>
              <w:t>586 556</w:t>
            </w:r>
          </w:p>
        </w:tc>
      </w:tr>
      <w:tr w:rsidR="00161D34" w:rsidRPr="00D67E81" w:rsidTr="00161D34">
        <w:trPr>
          <w:trHeight w:val="300"/>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617 185</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578 468</w:t>
            </w:r>
          </w:p>
        </w:tc>
        <w:tc>
          <w:tcPr>
            <w:tcW w:w="1366" w:type="dxa"/>
            <w:tcBorders>
              <w:top w:val="nil"/>
              <w:left w:val="nil"/>
              <w:bottom w:val="nil"/>
              <w:right w:val="nil"/>
            </w:tcBorders>
            <w:shd w:val="clear" w:color="000000" w:fill="FFFFFF"/>
            <w:vAlign w:val="center"/>
          </w:tcPr>
          <w:p w:rsidR="00161D34" w:rsidRDefault="00161D34" w:rsidP="00161D34">
            <w:pPr>
              <w:jc w:val="center"/>
            </w:pPr>
            <w:r w:rsidRPr="00433591">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Default="00161D34" w:rsidP="00161D34">
            <w:pPr>
              <w:jc w:val="center"/>
            </w:pPr>
            <w:r w:rsidRPr="00C02506">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161D34" w:rsidRPr="00D67E81" w:rsidRDefault="00161D34" w:rsidP="00161D34">
            <w:pPr>
              <w:jc w:val="right"/>
              <w:rPr>
                <w:b/>
                <w:bCs/>
                <w:color w:val="000000"/>
                <w:sz w:val="18"/>
                <w:szCs w:val="18"/>
                <w:lang w:eastAsia="sk-SK"/>
              </w:rPr>
            </w:pPr>
            <w:r>
              <w:rPr>
                <w:b/>
                <w:bCs/>
                <w:color w:val="000000"/>
                <w:sz w:val="18"/>
                <w:szCs w:val="18"/>
                <w:lang w:eastAsia="sk-SK"/>
              </w:rPr>
              <w:t>1 195 653</w:t>
            </w:r>
          </w:p>
        </w:tc>
      </w:tr>
      <w:tr w:rsidR="00161D34" w:rsidRPr="00D67E81" w:rsidTr="00161D34">
        <w:trPr>
          <w:trHeight w:val="300"/>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340 617</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289 720</w:t>
            </w:r>
          </w:p>
        </w:tc>
        <w:tc>
          <w:tcPr>
            <w:tcW w:w="1366" w:type="dxa"/>
            <w:tcBorders>
              <w:top w:val="nil"/>
              <w:left w:val="nil"/>
              <w:bottom w:val="nil"/>
              <w:right w:val="nil"/>
            </w:tcBorders>
            <w:shd w:val="clear" w:color="000000" w:fill="FFFFFF"/>
            <w:vAlign w:val="center"/>
          </w:tcPr>
          <w:p w:rsidR="00161D34" w:rsidRDefault="00161D34" w:rsidP="00161D34">
            <w:pPr>
              <w:jc w:val="center"/>
            </w:pPr>
            <w:r w:rsidRPr="00433591">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Default="00161D34" w:rsidP="00161D34">
            <w:pPr>
              <w:jc w:val="center"/>
            </w:pPr>
            <w:r w:rsidRPr="00C02506">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161D34" w:rsidRPr="00D67E81" w:rsidRDefault="00161D34" w:rsidP="00161D34">
            <w:pPr>
              <w:jc w:val="right"/>
              <w:rPr>
                <w:b/>
                <w:bCs/>
                <w:color w:val="000000"/>
                <w:sz w:val="18"/>
                <w:szCs w:val="18"/>
                <w:lang w:eastAsia="sk-SK"/>
              </w:rPr>
            </w:pPr>
            <w:r>
              <w:rPr>
                <w:b/>
                <w:bCs/>
                <w:color w:val="000000"/>
                <w:sz w:val="18"/>
                <w:szCs w:val="18"/>
                <w:lang w:eastAsia="sk-SK"/>
              </w:rPr>
              <w:t>630 337</w:t>
            </w:r>
          </w:p>
        </w:tc>
      </w:tr>
      <w:tr w:rsidR="00161D34" w:rsidRPr="00D67E81" w:rsidTr="00161D34">
        <w:trPr>
          <w:trHeight w:val="300"/>
        </w:trPr>
        <w:tc>
          <w:tcPr>
            <w:tcW w:w="3264" w:type="dxa"/>
            <w:tcBorders>
              <w:top w:val="nil"/>
              <w:left w:val="nil"/>
              <w:bottom w:val="single" w:sz="4" w:space="0" w:color="auto"/>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574 228</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577 644</w:t>
            </w:r>
          </w:p>
        </w:tc>
        <w:tc>
          <w:tcPr>
            <w:tcW w:w="1366" w:type="dxa"/>
            <w:tcBorders>
              <w:top w:val="nil"/>
              <w:left w:val="nil"/>
              <w:bottom w:val="single" w:sz="4" w:space="0" w:color="auto"/>
              <w:right w:val="nil"/>
            </w:tcBorders>
            <w:shd w:val="clear" w:color="000000" w:fill="FFFFFF"/>
            <w:vAlign w:val="center"/>
          </w:tcPr>
          <w:p w:rsidR="00161D34" w:rsidRDefault="00161D34" w:rsidP="00161D34">
            <w:pPr>
              <w:jc w:val="center"/>
            </w:pPr>
            <w:r w:rsidRPr="00BF012C">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rsidR="00161D34" w:rsidRDefault="00161D34" w:rsidP="00161D34">
            <w:pPr>
              <w:jc w:val="center"/>
            </w:pPr>
            <w:r w:rsidRPr="00C02506">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161D34" w:rsidRPr="00D67E81" w:rsidRDefault="00161D34" w:rsidP="00161D34">
            <w:pPr>
              <w:jc w:val="right"/>
              <w:rPr>
                <w:b/>
                <w:bCs/>
                <w:color w:val="000000"/>
                <w:sz w:val="18"/>
                <w:szCs w:val="18"/>
                <w:lang w:eastAsia="sk-SK"/>
              </w:rPr>
            </w:pPr>
            <w:r>
              <w:rPr>
                <w:b/>
                <w:bCs/>
                <w:color w:val="000000"/>
                <w:sz w:val="18"/>
                <w:szCs w:val="18"/>
                <w:lang w:eastAsia="sk-SK"/>
              </w:rPr>
              <w:t>1 151 872</w:t>
            </w:r>
          </w:p>
        </w:tc>
      </w:tr>
      <w:tr w:rsidR="00161D34" w:rsidRPr="00D67E81" w:rsidTr="00161D34">
        <w:trPr>
          <w:trHeight w:val="300"/>
        </w:trPr>
        <w:tc>
          <w:tcPr>
            <w:tcW w:w="3264" w:type="dxa"/>
            <w:tcBorders>
              <w:top w:val="nil"/>
              <w:left w:val="nil"/>
              <w:bottom w:val="single" w:sz="4" w:space="0" w:color="auto"/>
              <w:right w:val="nil"/>
            </w:tcBorders>
            <w:shd w:val="clear" w:color="000000" w:fill="FFFFFF"/>
            <w:noWrap/>
            <w:vAlign w:val="center"/>
            <w:hideMark/>
          </w:tcPr>
          <w:p w:rsidR="00161D34" w:rsidRPr="00D67E81" w:rsidRDefault="00161D34" w:rsidP="00161D34">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161D34" w:rsidRPr="00D67E81" w:rsidRDefault="00161D34" w:rsidP="00161D34">
            <w:pPr>
              <w:jc w:val="right"/>
              <w:rPr>
                <w:b/>
                <w:bCs/>
                <w:color w:val="000000"/>
                <w:sz w:val="18"/>
                <w:szCs w:val="18"/>
                <w:lang w:eastAsia="sk-SK"/>
              </w:rPr>
            </w:pPr>
          </w:p>
        </w:tc>
      </w:tr>
      <w:tr w:rsidR="00161D34" w:rsidRPr="00D67E81" w:rsidTr="00161D34">
        <w:trPr>
          <w:trHeight w:val="450"/>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6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noWrap/>
            <w:vAlign w:val="center"/>
          </w:tcPr>
          <w:p w:rsidR="00161D34" w:rsidRPr="00161D34" w:rsidRDefault="00161D34" w:rsidP="00161D34">
            <w:pPr>
              <w:jc w:val="right"/>
              <w:rPr>
                <w:b/>
                <w:color w:val="000000"/>
                <w:sz w:val="18"/>
                <w:szCs w:val="18"/>
                <w:lang w:eastAsia="sk-SK"/>
              </w:rPr>
            </w:pPr>
            <w:r w:rsidRPr="00161D34">
              <w:rPr>
                <w:b/>
                <w:color w:val="000000"/>
                <w:sz w:val="18"/>
                <w:szCs w:val="18"/>
                <w:lang w:eastAsia="sk-SK"/>
              </w:rPr>
              <w:t>0</w:t>
            </w:r>
          </w:p>
        </w:tc>
      </w:tr>
      <w:tr w:rsidR="00161D34" w:rsidRPr="00D67E81" w:rsidTr="00161D34">
        <w:trPr>
          <w:trHeight w:val="300"/>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6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161D34" w:rsidRPr="00161D34" w:rsidRDefault="00161D34" w:rsidP="00161D34">
            <w:pPr>
              <w:jc w:val="right"/>
              <w:rPr>
                <w:b/>
                <w:color w:val="000000"/>
                <w:sz w:val="18"/>
                <w:szCs w:val="18"/>
                <w:lang w:eastAsia="sk-SK"/>
              </w:rPr>
            </w:pPr>
            <w:r w:rsidRPr="00161D34">
              <w:rPr>
                <w:b/>
                <w:color w:val="000000"/>
                <w:sz w:val="18"/>
                <w:szCs w:val="18"/>
                <w:lang w:eastAsia="sk-SK"/>
              </w:rPr>
              <w:t>0</w:t>
            </w:r>
          </w:p>
        </w:tc>
      </w:tr>
      <w:tr w:rsidR="00161D34" w:rsidRPr="00D67E81" w:rsidTr="00161D34">
        <w:trPr>
          <w:trHeight w:val="300"/>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6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161D34" w:rsidRPr="00161D34" w:rsidRDefault="00161D34" w:rsidP="00161D34">
            <w:pPr>
              <w:jc w:val="right"/>
              <w:rPr>
                <w:b/>
                <w:color w:val="000000"/>
                <w:sz w:val="18"/>
                <w:szCs w:val="18"/>
                <w:lang w:eastAsia="sk-SK"/>
              </w:rPr>
            </w:pPr>
            <w:r w:rsidRPr="00161D34">
              <w:rPr>
                <w:b/>
                <w:color w:val="000000"/>
                <w:sz w:val="18"/>
                <w:szCs w:val="18"/>
                <w:lang w:eastAsia="sk-SK"/>
              </w:rPr>
              <w:t>0</w:t>
            </w:r>
          </w:p>
        </w:tc>
      </w:tr>
      <w:tr w:rsidR="00161D34" w:rsidRPr="00D67E81" w:rsidTr="00161D34">
        <w:trPr>
          <w:trHeight w:val="300"/>
        </w:trPr>
        <w:tc>
          <w:tcPr>
            <w:tcW w:w="3264" w:type="dxa"/>
            <w:tcBorders>
              <w:top w:val="nil"/>
              <w:left w:val="nil"/>
              <w:bottom w:val="single" w:sz="4" w:space="0" w:color="auto"/>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298"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6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161D34" w:rsidRPr="00161D34" w:rsidRDefault="00161D34" w:rsidP="00161D34">
            <w:pPr>
              <w:jc w:val="right"/>
              <w:rPr>
                <w:b/>
                <w:color w:val="000000"/>
                <w:sz w:val="18"/>
                <w:szCs w:val="18"/>
                <w:lang w:eastAsia="sk-SK"/>
              </w:rPr>
            </w:pPr>
            <w:r w:rsidRPr="00161D34">
              <w:rPr>
                <w:b/>
                <w:color w:val="000000"/>
                <w:sz w:val="18"/>
                <w:szCs w:val="18"/>
                <w:lang w:eastAsia="sk-SK"/>
              </w:rPr>
              <w:t>0</w:t>
            </w:r>
          </w:p>
        </w:tc>
      </w:tr>
      <w:tr w:rsidR="00161D34" w:rsidRPr="00D67E81" w:rsidTr="00161D34">
        <w:trPr>
          <w:trHeight w:val="300"/>
        </w:trPr>
        <w:tc>
          <w:tcPr>
            <w:tcW w:w="3264" w:type="dxa"/>
            <w:tcBorders>
              <w:top w:val="nil"/>
              <w:left w:val="nil"/>
              <w:bottom w:val="single" w:sz="4" w:space="0" w:color="auto"/>
              <w:right w:val="nil"/>
            </w:tcBorders>
            <w:shd w:val="clear" w:color="000000" w:fill="FFFFFF"/>
            <w:noWrap/>
            <w:vAlign w:val="center"/>
            <w:hideMark/>
          </w:tcPr>
          <w:p w:rsidR="00161D34" w:rsidRPr="00D67E81" w:rsidRDefault="00161D34" w:rsidP="00161D34">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161D34" w:rsidRPr="00D67E81" w:rsidRDefault="00161D34" w:rsidP="00161D34">
            <w:pPr>
              <w:jc w:val="right"/>
              <w:rPr>
                <w:b/>
                <w:bCs/>
                <w:color w:val="000000"/>
                <w:sz w:val="18"/>
                <w:szCs w:val="18"/>
                <w:lang w:eastAsia="sk-SK"/>
              </w:rPr>
            </w:pPr>
          </w:p>
        </w:tc>
      </w:tr>
      <w:tr w:rsidR="00161D34" w:rsidRPr="00D67E81" w:rsidTr="00161D34">
        <w:trPr>
          <w:trHeight w:val="295"/>
        </w:trPr>
        <w:tc>
          <w:tcPr>
            <w:tcW w:w="3264" w:type="dxa"/>
            <w:tcBorders>
              <w:top w:val="nil"/>
              <w:left w:val="nil"/>
              <w:bottom w:val="nil"/>
              <w:right w:val="nil"/>
            </w:tcBorders>
            <w:shd w:val="clear" w:color="000000" w:fill="FFFFFF"/>
            <w:noWrap/>
            <w:vAlign w:val="bottom"/>
            <w:hideMark/>
          </w:tcPr>
          <w:p w:rsidR="00161D34" w:rsidRPr="00D67E81" w:rsidRDefault="00161D34" w:rsidP="00161D34">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2 916 121</w:t>
            </w:r>
          </w:p>
        </w:tc>
        <w:tc>
          <w:tcPr>
            <w:tcW w:w="1298"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5 937 534</w:t>
            </w:r>
          </w:p>
        </w:tc>
        <w:tc>
          <w:tcPr>
            <w:tcW w:w="1306" w:type="dxa"/>
            <w:tcBorders>
              <w:top w:val="nil"/>
              <w:left w:val="nil"/>
              <w:bottom w:val="nil"/>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982 934</w:t>
            </w:r>
          </w:p>
        </w:tc>
        <w:tc>
          <w:tcPr>
            <w:tcW w:w="1366" w:type="dxa"/>
            <w:tcBorders>
              <w:top w:val="nil"/>
              <w:left w:val="nil"/>
              <w:bottom w:val="nil"/>
              <w:right w:val="nil"/>
            </w:tcBorders>
            <w:shd w:val="clear" w:color="000000" w:fill="FFFFFF"/>
            <w:vAlign w:val="center"/>
          </w:tcPr>
          <w:p w:rsidR="00161D34" w:rsidRDefault="00161D34" w:rsidP="00161D34">
            <w:pPr>
              <w:jc w:val="center"/>
            </w:pPr>
            <w:r w:rsidRPr="003A2131">
              <w:rPr>
                <w:color w:val="000000"/>
                <w:sz w:val="18"/>
                <w:szCs w:val="18"/>
                <w:lang w:eastAsia="sk-SK"/>
              </w:rPr>
              <w:t>0</w:t>
            </w:r>
          </w:p>
        </w:tc>
        <w:tc>
          <w:tcPr>
            <w:tcW w:w="1327" w:type="dxa"/>
            <w:tcBorders>
              <w:top w:val="nil"/>
              <w:left w:val="nil"/>
              <w:bottom w:val="nil"/>
              <w:right w:val="nil"/>
            </w:tcBorders>
            <w:shd w:val="clear" w:color="000000" w:fill="FFFFFF"/>
            <w:vAlign w:val="center"/>
          </w:tcPr>
          <w:p w:rsidR="00161D34" w:rsidRDefault="00161D34" w:rsidP="00161D34">
            <w:pPr>
              <w:jc w:val="center"/>
            </w:pPr>
            <w:r w:rsidRPr="003A2131">
              <w:rPr>
                <w:color w:val="000000"/>
                <w:sz w:val="18"/>
                <w:szCs w:val="18"/>
                <w:lang w:eastAsia="sk-SK"/>
              </w:rPr>
              <w:t>0</w:t>
            </w:r>
          </w:p>
        </w:tc>
        <w:tc>
          <w:tcPr>
            <w:tcW w:w="1306" w:type="dxa"/>
            <w:tcBorders>
              <w:top w:val="nil"/>
              <w:left w:val="nil"/>
              <w:bottom w:val="nil"/>
              <w:right w:val="nil"/>
            </w:tcBorders>
            <w:shd w:val="clear" w:color="000000" w:fill="FFFFFF"/>
            <w:vAlign w:val="center"/>
          </w:tcPr>
          <w:p w:rsidR="00161D34" w:rsidRPr="00D67E81" w:rsidRDefault="00161D34" w:rsidP="0092621D">
            <w:pPr>
              <w:jc w:val="center"/>
              <w:rPr>
                <w:color w:val="000000"/>
                <w:sz w:val="18"/>
                <w:szCs w:val="18"/>
                <w:lang w:eastAsia="sk-SK"/>
              </w:rPr>
            </w:pPr>
            <w:r>
              <w:rPr>
                <w:color w:val="000000"/>
                <w:sz w:val="18"/>
                <w:szCs w:val="18"/>
                <w:lang w:eastAsia="sk-SK"/>
              </w:rPr>
              <w:t xml:space="preserve">2 </w:t>
            </w:r>
            <w:r w:rsidR="0092621D">
              <w:rPr>
                <w:color w:val="000000"/>
                <w:sz w:val="18"/>
                <w:szCs w:val="18"/>
                <w:lang w:eastAsia="sk-SK"/>
              </w:rPr>
              <w:t>260</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846 938</w:t>
            </w:r>
          </w:p>
        </w:tc>
        <w:tc>
          <w:tcPr>
            <w:tcW w:w="1306" w:type="dxa"/>
            <w:tcBorders>
              <w:top w:val="nil"/>
              <w:left w:val="nil"/>
              <w:bottom w:val="nil"/>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215 111</w:t>
            </w:r>
          </w:p>
        </w:tc>
        <w:tc>
          <w:tcPr>
            <w:tcW w:w="1120" w:type="dxa"/>
            <w:tcBorders>
              <w:top w:val="nil"/>
              <w:left w:val="nil"/>
              <w:bottom w:val="nil"/>
              <w:right w:val="nil"/>
            </w:tcBorders>
            <w:shd w:val="clear" w:color="000000" w:fill="FFFFFF"/>
            <w:noWrap/>
            <w:vAlign w:val="center"/>
          </w:tcPr>
          <w:p w:rsidR="00161D34" w:rsidRPr="00D67E81" w:rsidRDefault="00161D34" w:rsidP="00161D34">
            <w:pPr>
              <w:jc w:val="right"/>
              <w:rPr>
                <w:rFonts w:ascii="Calibri" w:hAnsi="Calibri" w:cs="Calibri"/>
                <w:color w:val="000000"/>
                <w:sz w:val="22"/>
                <w:szCs w:val="22"/>
                <w:lang w:eastAsia="sk-SK"/>
              </w:rPr>
            </w:pPr>
            <w:r w:rsidRPr="00161D34">
              <w:rPr>
                <w:b/>
                <w:bCs/>
                <w:color w:val="000000"/>
                <w:sz w:val="18"/>
                <w:szCs w:val="18"/>
                <w:lang w:eastAsia="sk-SK"/>
              </w:rPr>
              <w:t>10 901 238</w:t>
            </w:r>
          </w:p>
        </w:tc>
      </w:tr>
      <w:tr w:rsidR="00161D34" w:rsidRPr="00D67E81" w:rsidTr="00161D34">
        <w:trPr>
          <w:trHeight w:val="300"/>
        </w:trPr>
        <w:tc>
          <w:tcPr>
            <w:tcW w:w="3264" w:type="dxa"/>
            <w:tcBorders>
              <w:top w:val="nil"/>
              <w:left w:val="nil"/>
              <w:bottom w:val="single" w:sz="4" w:space="0" w:color="auto"/>
              <w:right w:val="nil"/>
            </w:tcBorders>
            <w:shd w:val="clear" w:color="000000" w:fill="FFFFFF"/>
            <w:noWrap/>
            <w:vAlign w:val="bottom"/>
            <w:hideMark/>
          </w:tcPr>
          <w:p w:rsidR="00161D34" w:rsidRPr="00D67E81" w:rsidRDefault="00161D34" w:rsidP="00161D34">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2 897 799</w:t>
            </w:r>
          </w:p>
        </w:tc>
        <w:tc>
          <w:tcPr>
            <w:tcW w:w="1298"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5 501 330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center"/>
              <w:rPr>
                <w:color w:val="000000"/>
                <w:sz w:val="18"/>
                <w:szCs w:val="18"/>
                <w:lang w:eastAsia="sk-SK"/>
              </w:rPr>
            </w:pPr>
            <w:r>
              <w:rPr>
                <w:color w:val="000000"/>
                <w:sz w:val="18"/>
                <w:szCs w:val="18"/>
                <w:lang w:eastAsia="sk-SK"/>
              </w:rPr>
              <w:t>847 017</w:t>
            </w:r>
          </w:p>
        </w:tc>
        <w:tc>
          <w:tcPr>
            <w:tcW w:w="1366" w:type="dxa"/>
            <w:tcBorders>
              <w:top w:val="nil"/>
              <w:left w:val="nil"/>
              <w:bottom w:val="single" w:sz="4" w:space="0" w:color="auto"/>
              <w:right w:val="nil"/>
            </w:tcBorders>
            <w:shd w:val="clear" w:color="000000" w:fill="FFFFFF"/>
            <w:vAlign w:val="center"/>
          </w:tcPr>
          <w:p w:rsidR="00161D34" w:rsidRDefault="00161D34" w:rsidP="00161D34">
            <w:pPr>
              <w:jc w:val="center"/>
            </w:pPr>
            <w:r w:rsidRPr="00E06D72">
              <w:rPr>
                <w:color w:val="000000"/>
                <w:sz w:val="18"/>
                <w:szCs w:val="18"/>
                <w:lang w:eastAsia="sk-SK"/>
              </w:rPr>
              <w:t>0</w:t>
            </w:r>
          </w:p>
        </w:tc>
        <w:tc>
          <w:tcPr>
            <w:tcW w:w="1327" w:type="dxa"/>
            <w:tcBorders>
              <w:top w:val="nil"/>
              <w:left w:val="nil"/>
              <w:bottom w:val="single" w:sz="4" w:space="0" w:color="auto"/>
              <w:right w:val="nil"/>
            </w:tcBorders>
            <w:shd w:val="clear" w:color="000000" w:fill="FFFFFF"/>
            <w:vAlign w:val="center"/>
          </w:tcPr>
          <w:p w:rsidR="00161D34" w:rsidRDefault="00161D34" w:rsidP="00161D34">
            <w:pPr>
              <w:jc w:val="center"/>
            </w:pPr>
            <w:r w:rsidRPr="00E06D72">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161D34" w:rsidRPr="00D67E81" w:rsidRDefault="0092621D" w:rsidP="00161D34">
            <w:pPr>
              <w:jc w:val="center"/>
              <w:rPr>
                <w:color w:val="000000"/>
                <w:sz w:val="18"/>
                <w:szCs w:val="18"/>
                <w:lang w:eastAsia="sk-SK"/>
              </w:rPr>
            </w:pPr>
            <w:r>
              <w:rPr>
                <w:color w:val="000000"/>
                <w:sz w:val="18"/>
                <w:szCs w:val="18"/>
                <w:lang w:eastAsia="sk-SK"/>
              </w:rPr>
              <w:t>2 260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871 640</w:t>
            </w:r>
          </w:p>
        </w:tc>
        <w:tc>
          <w:tcPr>
            <w:tcW w:w="1306" w:type="dxa"/>
            <w:tcBorders>
              <w:top w:val="nil"/>
              <w:left w:val="nil"/>
              <w:bottom w:val="single" w:sz="4" w:space="0" w:color="auto"/>
              <w:right w:val="nil"/>
            </w:tcBorders>
            <w:shd w:val="clear" w:color="000000" w:fill="FFFFFF"/>
            <w:vAlign w:val="center"/>
          </w:tcPr>
          <w:p w:rsidR="00161D34" w:rsidRPr="00D67E81" w:rsidRDefault="00161D34" w:rsidP="00161D34">
            <w:pPr>
              <w:jc w:val="right"/>
              <w:rPr>
                <w:color w:val="000000"/>
                <w:sz w:val="18"/>
                <w:szCs w:val="18"/>
                <w:lang w:eastAsia="sk-SK"/>
              </w:rPr>
            </w:pPr>
            <w:r>
              <w:rPr>
                <w:color w:val="000000"/>
                <w:sz w:val="18"/>
                <w:szCs w:val="18"/>
                <w:lang w:eastAsia="sk-SK"/>
              </w:rPr>
              <w:t>28 333</w:t>
            </w:r>
          </w:p>
        </w:tc>
        <w:tc>
          <w:tcPr>
            <w:tcW w:w="1120" w:type="dxa"/>
            <w:tcBorders>
              <w:top w:val="nil"/>
              <w:left w:val="nil"/>
              <w:bottom w:val="single" w:sz="4" w:space="0" w:color="auto"/>
              <w:right w:val="nil"/>
            </w:tcBorders>
            <w:shd w:val="clear" w:color="000000" w:fill="FFFFFF"/>
            <w:vAlign w:val="center"/>
          </w:tcPr>
          <w:p w:rsidR="00161D34" w:rsidRPr="00D67E81" w:rsidRDefault="00161D34" w:rsidP="00161D34">
            <w:pPr>
              <w:jc w:val="right"/>
              <w:rPr>
                <w:b/>
                <w:bCs/>
                <w:color w:val="000000"/>
                <w:sz w:val="18"/>
                <w:szCs w:val="18"/>
                <w:lang w:eastAsia="sk-SK"/>
              </w:rPr>
            </w:pPr>
            <w:r>
              <w:rPr>
                <w:b/>
                <w:bCs/>
                <w:color w:val="000000"/>
                <w:sz w:val="18"/>
                <w:szCs w:val="18"/>
                <w:lang w:eastAsia="sk-SK"/>
              </w:rPr>
              <w:t xml:space="preserve">10 148 </w:t>
            </w:r>
            <w:r w:rsidR="0092621D">
              <w:rPr>
                <w:b/>
                <w:bCs/>
                <w:color w:val="000000"/>
                <w:sz w:val="18"/>
                <w:szCs w:val="18"/>
                <w:lang w:eastAsia="sk-SK"/>
              </w:rPr>
              <w:t>379</w:t>
            </w:r>
          </w:p>
        </w:tc>
      </w:tr>
    </w:tbl>
    <w:p w:rsidR="00D276C2" w:rsidRDefault="00D276C2" w:rsidP="00D276C2"/>
    <w:p w:rsidR="00D276C2" w:rsidRDefault="00D276C2" w:rsidP="00D276C2">
      <w:pPr>
        <w:sectPr w:rsidR="00D276C2" w:rsidSect="00D276C2">
          <w:headerReference w:type="default" r:id="rId14"/>
          <w:headerReference w:type="first" r:id="rId15"/>
          <w:pgSz w:w="16840" w:h="11907" w:orient="landscape" w:code="9"/>
          <w:pgMar w:top="1673" w:right="1979" w:bottom="1021" w:left="1134" w:header="675" w:footer="408" w:gutter="0"/>
          <w:cols w:space="708"/>
          <w:titlePg/>
          <w:docGrid w:linePitch="272"/>
        </w:sectPr>
      </w:pPr>
    </w:p>
    <w:p w:rsidR="00D276C2" w:rsidRPr="00D276C2" w:rsidRDefault="00D276C2" w:rsidP="00D276C2">
      <w:pPr>
        <w:pStyle w:val="Nadpis2"/>
        <w:numPr>
          <w:ilvl w:val="0"/>
          <w:numId w:val="0"/>
        </w:numPr>
        <w:ind w:left="360"/>
      </w:pPr>
    </w:p>
    <w:p w:rsidR="004D3B4A" w:rsidRDefault="004D3B4A" w:rsidP="00D276C2">
      <w:pPr>
        <w:pStyle w:val="Nadpis2"/>
      </w:pPr>
      <w:r>
        <w:t>Dlhodobý finančný majetok</w:t>
      </w:r>
    </w:p>
    <w:p w:rsidR="004D3B4A" w:rsidRDefault="004D3B4A" w:rsidP="004D3B4A">
      <w:pPr>
        <w:pStyle w:val="Zkladntext"/>
      </w:pPr>
    </w:p>
    <w:p w:rsidR="004409F5" w:rsidRDefault="004409F5" w:rsidP="004409F5">
      <w:pPr>
        <w:pStyle w:val="Zkladntext"/>
      </w:pPr>
      <w:r>
        <w:t>Prehľad o pohybe dlhodobého finan</w:t>
      </w:r>
      <w:r w:rsidR="00E122FF">
        <w:t>čného majetku od 1. janu</w:t>
      </w:r>
      <w:r w:rsidR="00243673">
        <w:t>ára 201</w:t>
      </w:r>
      <w:r w:rsidR="00243673">
        <w:rPr>
          <w:lang w:val="sk-SK"/>
        </w:rPr>
        <w:t>4</w:t>
      </w:r>
      <w:r w:rsidR="00243673">
        <w:t xml:space="preserve"> do 31. decembra 2014 </w:t>
      </w:r>
      <w:r>
        <w:t>a za porovna</w:t>
      </w:r>
      <w:r w:rsidR="00243673">
        <w:t>teľné obdobie od 1. januára 201</w:t>
      </w:r>
      <w:r w:rsidR="00243673">
        <w:rPr>
          <w:lang w:val="sk-SK"/>
        </w:rPr>
        <w:t>3</w:t>
      </w:r>
      <w:r w:rsidR="00243673">
        <w:t xml:space="preserve"> do 31. decembra 201</w:t>
      </w:r>
      <w:r w:rsidR="00243673">
        <w:rPr>
          <w:lang w:val="sk-SK"/>
        </w:rPr>
        <w:t>3</w:t>
      </w:r>
      <w:r>
        <w:t xml:space="preserve"> je uvedený v tabuľke na </w:t>
      </w:r>
      <w:r w:rsidRPr="00CF1136">
        <w:t xml:space="preserve">stranách </w:t>
      </w:r>
      <w:r w:rsidR="000A4164" w:rsidRPr="00CF1136">
        <w:t>1</w:t>
      </w:r>
      <w:r w:rsidR="00A601C0" w:rsidRPr="00CF1136">
        <w:rPr>
          <w:lang w:val="sk-SK"/>
        </w:rPr>
        <w:t>4</w:t>
      </w:r>
      <w:r w:rsidR="00AD6758" w:rsidRPr="00CF1136">
        <w:t xml:space="preserve"> a </w:t>
      </w:r>
      <w:r w:rsidR="000A4164" w:rsidRPr="00CF1136">
        <w:t>1</w:t>
      </w:r>
      <w:r w:rsidR="00A601C0" w:rsidRPr="00CF1136">
        <w:rPr>
          <w:lang w:val="sk-SK"/>
        </w:rPr>
        <w:t>5</w:t>
      </w:r>
      <w:r w:rsidR="00AD6758" w:rsidRPr="00CF1136">
        <w:t>.</w:t>
      </w:r>
    </w:p>
    <w:p w:rsidR="004409F5" w:rsidRDefault="004409F5" w:rsidP="004409F5">
      <w:pPr>
        <w:pStyle w:val="Zkladntext"/>
      </w:pPr>
    </w:p>
    <w:p w:rsidR="004D3B4A" w:rsidRDefault="004D3B4A" w:rsidP="004D3B4A">
      <w:pPr>
        <w:pStyle w:val="Zkladntext"/>
      </w:pPr>
      <w:r>
        <w:t>Výška vlastného imania k</w:t>
      </w:r>
      <w:r w:rsidR="00243673">
        <w:t xml:space="preserve"> 31. decembru 201</w:t>
      </w:r>
      <w:r w:rsidR="00243673">
        <w:rPr>
          <w:lang w:val="sk-SK"/>
        </w:rPr>
        <w:t>4</w:t>
      </w:r>
      <w:r>
        <w:t xml:space="preserve"> a výsledku hosp</w:t>
      </w:r>
      <w:r w:rsidR="00243673">
        <w:t>odárenia za účtovné obdobie 201</w:t>
      </w:r>
      <w:r w:rsidR="00243673">
        <w:rPr>
          <w:lang w:val="sk-SK"/>
        </w:rPr>
        <w:t>4</w:t>
      </w:r>
      <w:r>
        <w:t xml:space="preserve"> podnikov </w:t>
      </w:r>
      <w:r w:rsidR="00B765D9">
        <w:t>je uvedená v nasledujúcom prehľade</w:t>
      </w:r>
      <w:r>
        <w:t>:</w:t>
      </w:r>
    </w:p>
    <w:p w:rsidR="00F54864" w:rsidRDefault="00F54864" w:rsidP="004409F5">
      <w:pPr>
        <w:pStyle w:val="Zkladntext"/>
      </w:pPr>
    </w:p>
    <w:bookmarkStart w:id="10" w:name="_MON_1405926187"/>
    <w:bookmarkEnd w:id="10"/>
    <w:p w:rsidR="000A4164" w:rsidRPr="000A4164" w:rsidRDefault="00993680" w:rsidP="000A4164">
      <w:pPr>
        <w:ind w:left="426"/>
        <w:jc w:val="both"/>
        <w:rPr>
          <w:sz w:val="18"/>
        </w:rPr>
      </w:pPr>
      <w:r w:rsidRPr="000A4164">
        <w:rPr>
          <w:sz w:val="18"/>
        </w:rPr>
        <w:object w:dxaOrig="8659" w:dyaOrig="9803">
          <v:shape id="_x0000_i1044" type="#_x0000_t75" style="width:427.5pt;height:540pt" o:ole="" o:preferrelative="f">
            <v:imagedata r:id="rId16" o:title=""/>
            <o:lock v:ext="edit" aspectratio="f"/>
          </v:shape>
          <o:OLEObject Type="Embed" ProgID="Excel.Sheet.12" ShapeID="_x0000_i1044" DrawAspect="Content" ObjectID="_1491723578" r:id="rId17"/>
        </w:object>
      </w:r>
    </w:p>
    <w:p w:rsidR="00BA7C9B" w:rsidRDefault="00F54864" w:rsidP="00064519">
      <w:pPr>
        <w:spacing w:after="200" w:line="276" w:lineRule="auto"/>
      </w:pPr>
      <w:r>
        <w:br w:type="page"/>
      </w:r>
      <w:r w:rsidR="00BA7C9B">
        <w:lastRenderedPageBreak/>
        <w:t>Obchodný podiel v spoločnosti MRA betón plus, s.r.o bol v roku 2014 prevedený na spoločnosť ESIN construction, a.s.</w:t>
      </w:r>
      <w:r w:rsidR="009136A8">
        <w:t xml:space="preserve"> </w:t>
      </w:r>
    </w:p>
    <w:p w:rsidR="009136A8" w:rsidRPr="007D74BE" w:rsidRDefault="004409F5" w:rsidP="00064519">
      <w:pPr>
        <w:spacing w:after="200" w:line="276" w:lineRule="auto"/>
      </w:pPr>
      <w:r w:rsidRPr="00DC1226">
        <w:t>Na podiely v dcérskom podniku</w:t>
      </w:r>
      <w:r w:rsidR="007D6908" w:rsidRPr="00DC1226">
        <w:t xml:space="preserve"> </w:t>
      </w:r>
      <w:r w:rsidR="009136A8" w:rsidRPr="007D74BE">
        <w:t>A</w:t>
      </w:r>
      <w:r w:rsidR="00DC1226">
        <w:t>STOM</w:t>
      </w:r>
      <w:r w:rsidR="009136A8" w:rsidRPr="007D74BE">
        <w:t xml:space="preserve"> V, s.r.o., Šebešťanová 253, 017 04 Pov. Bystrica</w:t>
      </w:r>
      <w:r w:rsidR="00DC1226">
        <w:t xml:space="preserve">, </w:t>
      </w:r>
      <w:r w:rsidR="009136A8" w:rsidRPr="007D74BE">
        <w:t xml:space="preserve"> A</w:t>
      </w:r>
      <w:r w:rsidR="00DC1226">
        <w:t>STOM</w:t>
      </w:r>
      <w:r w:rsidR="009136A8" w:rsidRPr="007D74BE">
        <w:t xml:space="preserve"> ND, s.r.o.,      Šebešťanová 253, 017 04 Pov. Bystrica,</w:t>
      </w:r>
      <w:r w:rsidR="00DC1226">
        <w:t xml:space="preserve"> a ASTOM BPS s.r.o. Šebešťanová 253,</w:t>
      </w:r>
      <w:r w:rsidR="00DC1226" w:rsidRPr="00DC1226">
        <w:t xml:space="preserve"> </w:t>
      </w:r>
      <w:r w:rsidR="00DC1226">
        <w:t xml:space="preserve">017 01 </w:t>
      </w:r>
      <w:r w:rsidR="00DC1226" w:rsidRPr="00975A51">
        <w:t>Pov. Bystrica</w:t>
      </w:r>
      <w:r w:rsidR="00DC1226">
        <w:t xml:space="preserve"> </w:t>
      </w:r>
      <w:r w:rsidR="009136A8" w:rsidRPr="007D74BE">
        <w:t>je </w:t>
      </w:r>
      <w:r w:rsidR="00DC1226">
        <w:t xml:space="preserve">v </w:t>
      </w:r>
      <w:r w:rsidR="009136A8" w:rsidRPr="007D74BE">
        <w:t>prospech banky zriadené záložné právo:</w:t>
      </w:r>
    </w:p>
    <w:p w:rsidR="00CF1136" w:rsidRDefault="009136A8" w:rsidP="004409F5">
      <w:pPr>
        <w:pStyle w:val="Zkladntext"/>
      </w:pPr>
      <w:r w:rsidRPr="007D6908">
        <w:rPr>
          <w:color w:val="FF0000"/>
        </w:rPr>
        <w:t xml:space="preserve"> </w:t>
      </w:r>
      <w:bookmarkStart w:id="11" w:name="_MON_1458641368"/>
      <w:bookmarkEnd w:id="11"/>
      <w:r w:rsidR="00993680" w:rsidRPr="0078754C">
        <w:object w:dxaOrig="9334" w:dyaOrig="1400">
          <v:shape id="_x0000_i1045" type="#_x0000_t75" style="width:440.25pt;height:73.5pt" o:ole="" o:preferrelative="f">
            <v:imagedata r:id="rId18" o:title=""/>
            <o:lock v:ext="edit" aspectratio="f"/>
          </v:shape>
          <o:OLEObject Type="Embed" ProgID="Excel.Sheet.12" ShapeID="_x0000_i1045" DrawAspect="Content" ObjectID="_1491723579" r:id="rId19"/>
        </w:object>
      </w:r>
    </w:p>
    <w:p w:rsidR="000A4164" w:rsidRDefault="000A4164" w:rsidP="000A4164">
      <w:pPr>
        <w:ind w:left="426"/>
        <w:jc w:val="both"/>
        <w:rPr>
          <w:sz w:val="18"/>
        </w:rPr>
      </w:pPr>
      <w:bookmarkStart w:id="12" w:name="_Toc530739903"/>
      <w:r w:rsidRPr="000A4164">
        <w:rPr>
          <w:sz w:val="18"/>
        </w:rPr>
        <w:t>Výška vlas</w:t>
      </w:r>
      <w:r w:rsidR="00A601C0">
        <w:rPr>
          <w:sz w:val="18"/>
        </w:rPr>
        <w:t>tného imania k 31. decembru 2013</w:t>
      </w:r>
      <w:r w:rsidRPr="000A4164">
        <w:rPr>
          <w:sz w:val="18"/>
        </w:rPr>
        <w:t xml:space="preserve"> a výsledku hosp</w:t>
      </w:r>
      <w:r w:rsidR="00A601C0">
        <w:rPr>
          <w:sz w:val="18"/>
        </w:rPr>
        <w:t>odárenia za účtovné obdobie 2013</w:t>
      </w:r>
      <w:r w:rsidRPr="000A4164">
        <w:rPr>
          <w:sz w:val="18"/>
        </w:rPr>
        <w:t xml:space="preserve"> podnikov je uvedená v nasledujúcom prehľade:</w:t>
      </w:r>
    </w:p>
    <w:bookmarkStart w:id="13" w:name="_MON_1491107638"/>
    <w:bookmarkEnd w:id="13"/>
    <w:p w:rsidR="00E47A52" w:rsidRPr="009136A8" w:rsidRDefault="00632C18" w:rsidP="00064519">
      <w:pPr>
        <w:tabs>
          <w:tab w:val="left" w:pos="426"/>
        </w:tabs>
        <w:ind w:left="426"/>
        <w:jc w:val="both"/>
        <w:rPr>
          <w:sz w:val="18"/>
        </w:rPr>
      </w:pPr>
      <w:r w:rsidRPr="000A4164">
        <w:rPr>
          <w:sz w:val="18"/>
        </w:rPr>
        <w:object w:dxaOrig="8675" w:dyaOrig="8346">
          <v:shape id="_x0000_i1026" type="#_x0000_t75" style="width:428.25pt;height:459.75pt" o:ole="" o:preferrelative="f">
            <v:imagedata r:id="rId20" o:title=""/>
            <o:lock v:ext="edit" aspectratio="f"/>
          </v:shape>
          <o:OLEObject Type="Embed" ProgID="Excel.Sheet.12" ShapeID="_x0000_i1026" DrawAspect="Content" ObjectID="_1491723580" r:id="rId21"/>
        </w:object>
      </w:r>
    </w:p>
    <w:p w:rsidR="00E47A52" w:rsidRDefault="00E47A52" w:rsidP="004D3B4A">
      <w:pPr>
        <w:pStyle w:val="Zkladntext"/>
      </w:pPr>
    </w:p>
    <w:p w:rsidR="004D3B4A" w:rsidRPr="00F9533A" w:rsidRDefault="004D3B4A" w:rsidP="004D3B4A">
      <w:pPr>
        <w:sectPr w:rsidR="004D3B4A" w:rsidRPr="00F9533A" w:rsidSect="005B316E">
          <w:headerReference w:type="default" r:id="rId22"/>
          <w:headerReference w:type="first" r:id="rId23"/>
          <w:pgSz w:w="11907" w:h="16840" w:code="9"/>
          <w:pgMar w:top="1979" w:right="1021" w:bottom="1134" w:left="1673" w:header="675" w:footer="408" w:gutter="0"/>
          <w:cols w:space="708"/>
          <w:titlePg/>
        </w:sectPr>
      </w:pPr>
    </w:p>
    <w:tbl>
      <w:tblPr>
        <w:tblW w:w="13840" w:type="dxa"/>
        <w:tblInd w:w="108" w:type="dxa"/>
        <w:tblLook w:val="04A0" w:firstRow="1" w:lastRow="0" w:firstColumn="1" w:lastColumn="0" w:noHBand="0" w:noVBand="1"/>
      </w:tblPr>
      <w:tblGrid>
        <w:gridCol w:w="2835"/>
        <w:gridCol w:w="1193"/>
        <w:gridCol w:w="1203"/>
        <w:gridCol w:w="1189"/>
        <w:gridCol w:w="1416"/>
        <w:gridCol w:w="1190"/>
        <w:gridCol w:w="1191"/>
        <w:gridCol w:w="1209"/>
        <w:gridCol w:w="1200"/>
        <w:gridCol w:w="1216"/>
      </w:tblGrid>
      <w:tr w:rsidR="007D52C4" w:rsidRPr="007D52C4" w:rsidTr="007D52C4">
        <w:trPr>
          <w:trHeight w:val="300"/>
        </w:trPr>
        <w:tc>
          <w:tcPr>
            <w:tcW w:w="13840" w:type="dxa"/>
            <w:gridSpan w:val="10"/>
            <w:tcBorders>
              <w:top w:val="nil"/>
              <w:left w:val="nil"/>
              <w:bottom w:val="nil"/>
              <w:right w:val="nil"/>
            </w:tcBorders>
            <w:shd w:val="clear" w:color="000000" w:fill="BFBFB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lastRenderedPageBreak/>
              <w:t>ESIN group, a.s.</w:t>
            </w:r>
          </w:p>
        </w:tc>
      </w:tr>
      <w:tr w:rsidR="007D52C4" w:rsidRPr="007D52C4" w:rsidTr="007D52C4">
        <w:trPr>
          <w:trHeight w:val="300"/>
        </w:trPr>
        <w:tc>
          <w:tcPr>
            <w:tcW w:w="13840" w:type="dxa"/>
            <w:gridSpan w:val="10"/>
            <w:tcBorders>
              <w:top w:val="nil"/>
              <w:left w:val="nil"/>
              <w:bottom w:val="nil"/>
              <w:right w:val="nil"/>
            </w:tcBorders>
            <w:shd w:val="clear" w:color="auto" w:fill="auto"/>
            <w:noWrap/>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Prehľad o pohybe dlhodobého finančného majetku</w:t>
            </w:r>
          </w:p>
        </w:tc>
      </w:tr>
      <w:tr w:rsidR="007D52C4" w:rsidRPr="007D52C4" w:rsidTr="007D52C4">
        <w:trPr>
          <w:trHeight w:val="300"/>
        </w:trPr>
        <w:tc>
          <w:tcPr>
            <w:tcW w:w="13840" w:type="dxa"/>
            <w:gridSpan w:val="10"/>
            <w:tcBorders>
              <w:top w:val="nil"/>
              <w:left w:val="nil"/>
              <w:bottom w:val="nil"/>
              <w:right w:val="nil"/>
            </w:tcBorders>
            <w:shd w:val="clear" w:color="000000" w:fill="BFBFB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31.12.2014</w:t>
            </w:r>
          </w:p>
        </w:tc>
      </w:tr>
      <w:tr w:rsidR="007D52C4" w:rsidRPr="007D52C4" w:rsidTr="007D52C4">
        <w:trPr>
          <w:trHeight w:val="300"/>
        </w:trPr>
        <w:tc>
          <w:tcPr>
            <w:tcW w:w="2835" w:type="dxa"/>
            <w:tcBorders>
              <w:top w:val="nil"/>
              <w:left w:val="nil"/>
              <w:bottom w:val="single" w:sz="4" w:space="0" w:color="auto"/>
              <w:right w:val="nil"/>
            </w:tcBorders>
            <w:shd w:val="clear" w:color="000000" w:fill="FFFFFF"/>
            <w:noWrap/>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 </w:t>
            </w:r>
          </w:p>
        </w:tc>
        <w:tc>
          <w:tcPr>
            <w:tcW w:w="1277" w:type="dxa"/>
            <w:tcBorders>
              <w:top w:val="nil"/>
              <w:left w:val="nil"/>
              <w:bottom w:val="single" w:sz="4" w:space="0" w:color="auto"/>
              <w:right w:val="nil"/>
            </w:tcBorders>
            <w:shd w:val="clear" w:color="000000" w:fill="FFFFF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7D52C4" w:rsidRPr="007D52C4" w:rsidRDefault="007D52C4" w:rsidP="007D52C4">
            <w:pPr>
              <w:jc w:val="center"/>
              <w:rPr>
                <w:i/>
                <w:iCs/>
                <w:color w:val="000000"/>
                <w:sz w:val="22"/>
                <w:szCs w:val="22"/>
                <w:lang w:val="en-US"/>
              </w:rPr>
            </w:pPr>
            <w:r w:rsidRPr="007D52C4">
              <w:rPr>
                <w:i/>
                <w:iCs/>
                <w:color w:val="000000"/>
                <w:sz w:val="22"/>
                <w:szCs w:val="22"/>
                <w:lang w:val="en-US"/>
              </w:rPr>
              <w:t> </w:t>
            </w:r>
          </w:p>
        </w:tc>
        <w:tc>
          <w:tcPr>
            <w:tcW w:w="1216" w:type="dxa"/>
            <w:tcBorders>
              <w:top w:val="nil"/>
              <w:left w:val="nil"/>
              <w:bottom w:val="single" w:sz="4" w:space="0" w:color="auto"/>
              <w:right w:val="nil"/>
            </w:tcBorders>
            <w:shd w:val="clear" w:color="000000" w:fill="FFFFFF"/>
            <w:noWrap/>
            <w:vAlign w:val="bottom"/>
            <w:hideMark/>
          </w:tcPr>
          <w:p w:rsidR="007D52C4" w:rsidRPr="007D52C4" w:rsidRDefault="007D52C4" w:rsidP="007D52C4">
            <w:pPr>
              <w:rPr>
                <w:rFonts w:ascii="Calibri" w:hAnsi="Calibri"/>
                <w:color w:val="000000"/>
                <w:sz w:val="22"/>
                <w:szCs w:val="22"/>
                <w:lang w:val="en-US"/>
              </w:rPr>
            </w:pPr>
            <w:r w:rsidRPr="007D52C4">
              <w:rPr>
                <w:rFonts w:ascii="Calibri" w:hAnsi="Calibri"/>
                <w:color w:val="000000"/>
                <w:sz w:val="22"/>
                <w:szCs w:val="22"/>
                <w:lang w:val="en-US"/>
              </w:rPr>
              <w:t> </w:t>
            </w:r>
          </w:p>
        </w:tc>
      </w:tr>
      <w:tr w:rsidR="007D52C4" w:rsidRPr="007D52C4" w:rsidTr="007D52C4">
        <w:trPr>
          <w:trHeight w:val="300"/>
        </w:trPr>
        <w:tc>
          <w:tcPr>
            <w:tcW w:w="2835" w:type="dxa"/>
            <w:vMerge w:val="restart"/>
            <w:tcBorders>
              <w:top w:val="nil"/>
              <w:left w:val="nil"/>
              <w:bottom w:val="nil"/>
              <w:right w:val="nil"/>
            </w:tcBorders>
            <w:shd w:val="clear" w:color="000000" w:fill="FFFFFF"/>
            <w:noWrap/>
            <w:vAlign w:val="center"/>
            <w:hideMark/>
          </w:tcPr>
          <w:p w:rsidR="007D52C4" w:rsidRPr="007D52C4" w:rsidRDefault="007D52C4" w:rsidP="007D52C4">
            <w:pPr>
              <w:rPr>
                <w:color w:val="000000"/>
                <w:sz w:val="18"/>
                <w:szCs w:val="18"/>
                <w:lang w:val="en-US"/>
              </w:rPr>
            </w:pPr>
            <w:r w:rsidRPr="007D52C4">
              <w:rPr>
                <w:color w:val="000000"/>
                <w:sz w:val="18"/>
                <w:szCs w:val="18"/>
                <w:lang w:val="en-US"/>
              </w:rPr>
              <w:t>Dlhodobý finančný majetok</w:t>
            </w:r>
          </w:p>
        </w:tc>
        <w:tc>
          <w:tcPr>
            <w:tcW w:w="11005" w:type="dxa"/>
            <w:gridSpan w:val="9"/>
            <w:tcBorders>
              <w:top w:val="single" w:sz="4" w:space="0" w:color="auto"/>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Bežné účtovné obdobie</w:t>
            </w:r>
          </w:p>
        </w:tc>
      </w:tr>
      <w:tr w:rsidR="007D52C4" w:rsidRPr="007D52C4" w:rsidTr="007D52C4">
        <w:trPr>
          <w:trHeight w:val="1440"/>
        </w:trPr>
        <w:tc>
          <w:tcPr>
            <w:tcW w:w="2835" w:type="dxa"/>
            <w:vMerge/>
            <w:tcBorders>
              <w:top w:val="nil"/>
              <w:left w:val="nil"/>
              <w:bottom w:val="nil"/>
              <w:right w:val="nil"/>
            </w:tcBorders>
            <w:vAlign w:val="center"/>
            <w:hideMark/>
          </w:tcPr>
          <w:p w:rsidR="007D52C4" w:rsidRPr="007D52C4" w:rsidRDefault="007D52C4" w:rsidP="007D52C4">
            <w:pPr>
              <w:rPr>
                <w:color w:val="000000"/>
                <w:sz w:val="18"/>
                <w:szCs w:val="18"/>
                <w:lang w:val="en-US"/>
              </w:rPr>
            </w:pPr>
          </w:p>
        </w:tc>
        <w:tc>
          <w:tcPr>
            <w:tcW w:w="1216" w:type="dxa"/>
            <w:tcBorders>
              <w:top w:val="nil"/>
              <w:left w:val="nil"/>
              <w:bottom w:val="nil"/>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Podielové cenné papiere a podiely v dcérskej účtovnej jednotke</w:t>
            </w:r>
          </w:p>
        </w:tc>
        <w:tc>
          <w:tcPr>
            <w:tcW w:w="1216" w:type="dxa"/>
            <w:tcBorders>
              <w:top w:val="nil"/>
              <w:left w:val="nil"/>
              <w:bottom w:val="nil"/>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Podielové cenné papiere a podiely v spoločnosti s podstatným vplyvom</w:t>
            </w:r>
          </w:p>
        </w:tc>
        <w:tc>
          <w:tcPr>
            <w:tcW w:w="1216" w:type="dxa"/>
            <w:tcBorders>
              <w:top w:val="nil"/>
              <w:left w:val="nil"/>
              <w:bottom w:val="nil"/>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Ostatné dlhodobé cenné papiere a podiely</w:t>
            </w:r>
          </w:p>
        </w:tc>
        <w:tc>
          <w:tcPr>
            <w:tcW w:w="1277" w:type="dxa"/>
            <w:tcBorders>
              <w:top w:val="nil"/>
              <w:left w:val="nil"/>
              <w:bottom w:val="nil"/>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Pôžičky účtovnej jednotke v konsolidovanom celku</w:t>
            </w:r>
          </w:p>
        </w:tc>
        <w:tc>
          <w:tcPr>
            <w:tcW w:w="1216" w:type="dxa"/>
            <w:tcBorders>
              <w:top w:val="nil"/>
              <w:left w:val="nil"/>
              <w:bottom w:val="nil"/>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Ostatný dlhodobý finančný majetok</w:t>
            </w:r>
          </w:p>
        </w:tc>
        <w:tc>
          <w:tcPr>
            <w:tcW w:w="1216" w:type="dxa"/>
            <w:tcBorders>
              <w:top w:val="nil"/>
              <w:left w:val="nil"/>
              <w:bottom w:val="nil"/>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Pôžičky s dobou splatnosti najviac jeden rok</w:t>
            </w:r>
          </w:p>
        </w:tc>
        <w:tc>
          <w:tcPr>
            <w:tcW w:w="1216" w:type="dxa"/>
            <w:tcBorders>
              <w:top w:val="nil"/>
              <w:left w:val="nil"/>
              <w:bottom w:val="nil"/>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Obstarávaný dlhodobý finančný majetok</w:t>
            </w:r>
          </w:p>
        </w:tc>
        <w:tc>
          <w:tcPr>
            <w:tcW w:w="1216" w:type="dxa"/>
            <w:tcBorders>
              <w:top w:val="nil"/>
              <w:left w:val="nil"/>
              <w:bottom w:val="nil"/>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Poskytnuté preddavky na dlhodobý finančný majetok</w:t>
            </w:r>
          </w:p>
        </w:tc>
        <w:tc>
          <w:tcPr>
            <w:tcW w:w="1216" w:type="dxa"/>
            <w:tcBorders>
              <w:top w:val="nil"/>
              <w:left w:val="nil"/>
              <w:bottom w:val="nil"/>
              <w:right w:val="nil"/>
            </w:tcBorders>
            <w:shd w:val="clear" w:color="000000" w:fill="FFFFFF"/>
            <w:vAlign w:val="center"/>
            <w:hideMark/>
          </w:tcPr>
          <w:p w:rsidR="007D52C4" w:rsidRPr="007D52C4" w:rsidRDefault="007D52C4" w:rsidP="007D52C4">
            <w:pPr>
              <w:jc w:val="center"/>
              <w:rPr>
                <w:b/>
                <w:bCs/>
                <w:color w:val="000000"/>
                <w:sz w:val="18"/>
                <w:szCs w:val="18"/>
                <w:lang w:val="en-US"/>
              </w:rPr>
            </w:pPr>
            <w:r w:rsidRPr="007D52C4">
              <w:rPr>
                <w:b/>
                <w:bCs/>
                <w:color w:val="000000"/>
                <w:sz w:val="18"/>
                <w:szCs w:val="18"/>
                <w:lang w:val="en-US"/>
              </w:rPr>
              <w:t>Spolu</w:t>
            </w:r>
          </w:p>
        </w:tc>
      </w:tr>
      <w:tr w:rsidR="007D52C4" w:rsidRPr="007D52C4" w:rsidTr="007D52C4">
        <w:trPr>
          <w:trHeight w:val="450"/>
        </w:trPr>
        <w:tc>
          <w:tcPr>
            <w:tcW w:w="2835" w:type="dxa"/>
            <w:tcBorders>
              <w:top w:val="nil"/>
              <w:left w:val="nil"/>
              <w:bottom w:val="single" w:sz="4" w:space="0" w:color="auto"/>
              <w:right w:val="nil"/>
            </w:tcBorders>
            <w:shd w:val="clear" w:color="000000" w:fill="FFFFFF"/>
            <w:noWrap/>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a</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b</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c</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d</w:t>
            </w:r>
          </w:p>
        </w:tc>
        <w:tc>
          <w:tcPr>
            <w:tcW w:w="1277"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e</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f</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g</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h</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i</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b/>
                <w:bCs/>
                <w:color w:val="000000"/>
                <w:sz w:val="18"/>
                <w:szCs w:val="18"/>
                <w:lang w:val="en-US"/>
              </w:rPr>
            </w:pPr>
            <w:r w:rsidRPr="007D52C4">
              <w:rPr>
                <w:b/>
                <w:bCs/>
                <w:color w:val="000000"/>
                <w:sz w:val="18"/>
                <w:szCs w:val="18"/>
                <w:lang w:val="en-US"/>
              </w:rPr>
              <w:t>j</w:t>
            </w:r>
          </w:p>
        </w:tc>
      </w:tr>
      <w:tr w:rsidR="007D52C4" w:rsidRPr="007D52C4" w:rsidTr="007D52C4">
        <w:trPr>
          <w:trHeight w:val="300"/>
        </w:trPr>
        <w:tc>
          <w:tcPr>
            <w:tcW w:w="2835" w:type="dxa"/>
            <w:tcBorders>
              <w:top w:val="nil"/>
              <w:left w:val="nil"/>
              <w:bottom w:val="single" w:sz="4" w:space="0" w:color="auto"/>
              <w:right w:val="nil"/>
            </w:tcBorders>
            <w:shd w:val="clear" w:color="000000" w:fill="FFFFFF"/>
            <w:noWrap/>
            <w:vAlign w:val="center"/>
            <w:hideMark/>
          </w:tcPr>
          <w:p w:rsidR="007D52C4" w:rsidRPr="007D52C4" w:rsidRDefault="007D52C4" w:rsidP="007D52C4">
            <w:pPr>
              <w:rPr>
                <w:color w:val="000000"/>
                <w:sz w:val="18"/>
                <w:szCs w:val="18"/>
                <w:lang w:val="en-US"/>
              </w:rPr>
            </w:pPr>
            <w:r w:rsidRPr="007D52C4">
              <w:rPr>
                <w:color w:val="000000"/>
                <w:sz w:val="18"/>
                <w:szCs w:val="18"/>
                <w:lang w:val="en-US"/>
              </w:rPr>
              <w:t>Prvotné ocenenie</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 </w:t>
            </w:r>
          </w:p>
        </w:tc>
        <w:tc>
          <w:tcPr>
            <w:tcW w:w="1277"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7D52C4">
            <w:pPr>
              <w:jc w:val="center"/>
              <w:rPr>
                <w:color w:val="000000"/>
                <w:sz w:val="18"/>
                <w:szCs w:val="18"/>
                <w:lang w:val="en-US"/>
              </w:rPr>
            </w:pPr>
            <w:r w:rsidRPr="007D52C4">
              <w:rPr>
                <w:color w:val="000000"/>
                <w:sz w:val="18"/>
                <w:szCs w:val="18"/>
                <w:lang w:val="en-US"/>
              </w:rPr>
              <w:t> </w:t>
            </w:r>
          </w:p>
        </w:tc>
        <w:tc>
          <w:tcPr>
            <w:tcW w:w="1216" w:type="dxa"/>
            <w:tcBorders>
              <w:top w:val="nil"/>
              <w:left w:val="nil"/>
              <w:bottom w:val="single" w:sz="4" w:space="0" w:color="auto"/>
              <w:right w:val="nil"/>
            </w:tcBorders>
            <w:shd w:val="clear" w:color="000000" w:fill="FFFFFF"/>
            <w:noWrap/>
            <w:vAlign w:val="bottom"/>
            <w:hideMark/>
          </w:tcPr>
          <w:p w:rsidR="007D52C4" w:rsidRPr="007D52C4" w:rsidRDefault="007D52C4" w:rsidP="007D52C4">
            <w:pPr>
              <w:rPr>
                <w:rFonts w:ascii="Calibri" w:hAnsi="Calibri"/>
                <w:color w:val="000000"/>
                <w:sz w:val="22"/>
                <w:szCs w:val="22"/>
                <w:lang w:val="en-US"/>
              </w:rPr>
            </w:pPr>
            <w:r w:rsidRPr="007D52C4">
              <w:rPr>
                <w:rFonts w:ascii="Calibri" w:hAnsi="Calibri"/>
                <w:color w:val="000000"/>
                <w:sz w:val="22"/>
                <w:szCs w:val="22"/>
                <w:lang w:val="en-US"/>
              </w:rPr>
              <w:t> </w:t>
            </w:r>
          </w:p>
        </w:tc>
      </w:tr>
      <w:tr w:rsidR="007D52C4" w:rsidRPr="007D52C4" w:rsidTr="007D52C4">
        <w:trPr>
          <w:trHeight w:val="300"/>
        </w:trPr>
        <w:tc>
          <w:tcPr>
            <w:tcW w:w="2835" w:type="dxa"/>
            <w:tcBorders>
              <w:top w:val="nil"/>
              <w:left w:val="nil"/>
              <w:bottom w:val="nil"/>
              <w:right w:val="nil"/>
            </w:tcBorders>
            <w:shd w:val="clear" w:color="000000" w:fill="FFFFFF"/>
            <w:noWrap/>
            <w:vAlign w:val="bottom"/>
            <w:hideMark/>
          </w:tcPr>
          <w:p w:rsidR="007D52C4" w:rsidRPr="007D52C4" w:rsidRDefault="007D52C4" w:rsidP="007D52C4">
            <w:pPr>
              <w:rPr>
                <w:b/>
                <w:bCs/>
                <w:color w:val="000000"/>
                <w:sz w:val="18"/>
                <w:szCs w:val="18"/>
                <w:lang w:val="en-US"/>
              </w:rPr>
            </w:pPr>
            <w:r w:rsidRPr="007D52C4">
              <w:rPr>
                <w:b/>
                <w:bCs/>
                <w:color w:val="000000"/>
                <w:sz w:val="18"/>
                <w:szCs w:val="18"/>
                <w:lang w:val="en-US"/>
              </w:rPr>
              <w:t>Stav na začiatku účtovného obdobia</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2 376 700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5 000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10 346</w:t>
            </w:r>
          </w:p>
        </w:tc>
        <w:tc>
          <w:tcPr>
            <w:tcW w:w="1277"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2 392 046</w:t>
            </w:r>
          </w:p>
        </w:tc>
      </w:tr>
      <w:tr w:rsidR="007D52C4" w:rsidRPr="007D52C4" w:rsidTr="007D52C4">
        <w:trPr>
          <w:trHeight w:val="300"/>
        </w:trPr>
        <w:tc>
          <w:tcPr>
            <w:tcW w:w="2835" w:type="dxa"/>
            <w:tcBorders>
              <w:top w:val="nil"/>
              <w:left w:val="nil"/>
              <w:bottom w:val="nil"/>
              <w:right w:val="nil"/>
            </w:tcBorders>
            <w:shd w:val="clear" w:color="000000" w:fill="FFFFFF"/>
            <w:noWrap/>
            <w:vAlign w:val="bottom"/>
            <w:hideMark/>
          </w:tcPr>
          <w:p w:rsidR="007D52C4" w:rsidRPr="007D52C4" w:rsidRDefault="007D52C4" w:rsidP="007D52C4">
            <w:pPr>
              <w:rPr>
                <w:color w:val="000000"/>
                <w:sz w:val="18"/>
                <w:szCs w:val="18"/>
                <w:lang w:val="en-US"/>
              </w:rPr>
            </w:pPr>
            <w:r w:rsidRPr="007D52C4">
              <w:rPr>
                <w:color w:val="000000"/>
                <w:sz w:val="18"/>
                <w:szCs w:val="18"/>
                <w:lang w:val="en-US"/>
              </w:rPr>
              <w:t>Prírastky</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10 000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10 000</w:t>
            </w:r>
          </w:p>
        </w:tc>
      </w:tr>
      <w:tr w:rsidR="007D52C4" w:rsidRPr="007D52C4" w:rsidTr="007D52C4">
        <w:trPr>
          <w:trHeight w:val="300"/>
        </w:trPr>
        <w:tc>
          <w:tcPr>
            <w:tcW w:w="2835" w:type="dxa"/>
            <w:tcBorders>
              <w:top w:val="nil"/>
              <w:left w:val="nil"/>
              <w:bottom w:val="nil"/>
              <w:right w:val="nil"/>
            </w:tcBorders>
            <w:shd w:val="clear" w:color="000000" w:fill="FFFFFF"/>
            <w:noWrap/>
            <w:vAlign w:val="bottom"/>
            <w:hideMark/>
          </w:tcPr>
          <w:p w:rsidR="007D52C4" w:rsidRPr="007D52C4" w:rsidRDefault="007D52C4" w:rsidP="007D52C4">
            <w:pPr>
              <w:rPr>
                <w:color w:val="000000"/>
                <w:sz w:val="18"/>
                <w:szCs w:val="18"/>
                <w:lang w:val="en-US"/>
              </w:rPr>
            </w:pPr>
            <w:r w:rsidRPr="007D52C4">
              <w:rPr>
                <w:color w:val="000000"/>
                <w:sz w:val="18"/>
                <w:szCs w:val="18"/>
                <w:lang w:val="en-US"/>
              </w:rPr>
              <w:t>Úbytky</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2 500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2 500</w:t>
            </w:r>
          </w:p>
        </w:tc>
      </w:tr>
      <w:tr w:rsidR="007D52C4" w:rsidRPr="007D52C4" w:rsidTr="007D52C4">
        <w:trPr>
          <w:trHeight w:val="300"/>
        </w:trPr>
        <w:tc>
          <w:tcPr>
            <w:tcW w:w="2835" w:type="dxa"/>
            <w:tcBorders>
              <w:top w:val="nil"/>
              <w:left w:val="nil"/>
              <w:bottom w:val="nil"/>
              <w:right w:val="nil"/>
            </w:tcBorders>
            <w:shd w:val="clear" w:color="000000" w:fill="FFFFFF"/>
            <w:noWrap/>
            <w:vAlign w:val="bottom"/>
            <w:hideMark/>
          </w:tcPr>
          <w:p w:rsidR="007D52C4" w:rsidRPr="007D52C4" w:rsidRDefault="007D52C4" w:rsidP="007D52C4">
            <w:pPr>
              <w:rPr>
                <w:color w:val="000000"/>
                <w:sz w:val="18"/>
                <w:szCs w:val="18"/>
                <w:lang w:val="en-US"/>
              </w:rPr>
            </w:pPr>
            <w:r w:rsidRPr="007D52C4">
              <w:rPr>
                <w:color w:val="000000"/>
                <w:sz w:val="18"/>
                <w:szCs w:val="18"/>
                <w:lang w:val="en-US"/>
              </w:rPr>
              <w:t>Presuny</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0</w:t>
            </w:r>
          </w:p>
        </w:tc>
      </w:tr>
      <w:tr w:rsidR="007D52C4" w:rsidRPr="007D52C4" w:rsidTr="007D52C4">
        <w:trPr>
          <w:trHeight w:val="300"/>
        </w:trPr>
        <w:tc>
          <w:tcPr>
            <w:tcW w:w="2835" w:type="dxa"/>
            <w:tcBorders>
              <w:top w:val="nil"/>
              <w:left w:val="nil"/>
              <w:bottom w:val="single" w:sz="4" w:space="0" w:color="auto"/>
              <w:right w:val="nil"/>
            </w:tcBorders>
            <w:shd w:val="clear" w:color="000000" w:fill="FFFFFF"/>
            <w:noWrap/>
            <w:vAlign w:val="center"/>
            <w:hideMark/>
          </w:tcPr>
          <w:p w:rsidR="007D52C4" w:rsidRPr="007D52C4" w:rsidRDefault="007D52C4" w:rsidP="007D52C4">
            <w:pPr>
              <w:rPr>
                <w:b/>
                <w:bCs/>
                <w:color w:val="000000"/>
                <w:sz w:val="18"/>
                <w:szCs w:val="18"/>
                <w:lang w:val="en-US"/>
              </w:rPr>
            </w:pPr>
            <w:r w:rsidRPr="007D52C4">
              <w:rPr>
                <w:b/>
                <w:bCs/>
                <w:color w:val="000000"/>
                <w:sz w:val="18"/>
                <w:szCs w:val="18"/>
                <w:lang w:val="en-US"/>
              </w:rPr>
              <w:t>Stav na konci účtovného obdobia</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2 376 700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12 500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10 346</w:t>
            </w:r>
          </w:p>
        </w:tc>
        <w:tc>
          <w:tcPr>
            <w:tcW w:w="1277"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2 399 546</w:t>
            </w:r>
          </w:p>
        </w:tc>
      </w:tr>
      <w:tr w:rsidR="007D52C4" w:rsidRPr="007D52C4" w:rsidTr="007D52C4">
        <w:trPr>
          <w:trHeight w:val="300"/>
        </w:trPr>
        <w:tc>
          <w:tcPr>
            <w:tcW w:w="2835" w:type="dxa"/>
            <w:tcBorders>
              <w:top w:val="nil"/>
              <w:left w:val="nil"/>
              <w:bottom w:val="single" w:sz="4" w:space="0" w:color="auto"/>
              <w:right w:val="nil"/>
            </w:tcBorders>
            <w:shd w:val="clear" w:color="000000" w:fill="FFFFFF"/>
            <w:noWrap/>
            <w:vAlign w:val="center"/>
            <w:hideMark/>
          </w:tcPr>
          <w:p w:rsidR="007D52C4" w:rsidRPr="007D52C4" w:rsidRDefault="007D52C4" w:rsidP="007D52C4">
            <w:pPr>
              <w:rPr>
                <w:color w:val="000000"/>
                <w:sz w:val="18"/>
                <w:szCs w:val="18"/>
                <w:lang w:val="en-US"/>
              </w:rPr>
            </w:pPr>
            <w:r w:rsidRPr="007D52C4">
              <w:rPr>
                <w:color w:val="000000"/>
                <w:sz w:val="18"/>
                <w:szCs w:val="18"/>
                <w:lang w:val="en-US"/>
              </w:rPr>
              <w:t>Opravné položky</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77"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single" w:sz="4" w:space="0" w:color="auto"/>
              <w:left w:val="nil"/>
              <w:bottom w:val="single" w:sz="4" w:space="0" w:color="auto"/>
              <w:right w:val="nil"/>
            </w:tcBorders>
            <w:shd w:val="clear" w:color="000000" w:fill="FFFFFF"/>
            <w:noWrap/>
            <w:vAlign w:val="center"/>
            <w:hideMark/>
          </w:tcPr>
          <w:p w:rsidR="007D52C4" w:rsidRPr="007D52C4" w:rsidRDefault="007D52C4" w:rsidP="00902019">
            <w:pPr>
              <w:jc w:val="center"/>
              <w:rPr>
                <w:rFonts w:ascii="Calibri" w:hAnsi="Calibri"/>
                <w:color w:val="000000"/>
                <w:sz w:val="22"/>
                <w:szCs w:val="22"/>
                <w:lang w:val="en-US"/>
              </w:rPr>
            </w:pPr>
          </w:p>
        </w:tc>
      </w:tr>
      <w:tr w:rsidR="007D52C4" w:rsidRPr="007D52C4" w:rsidTr="007D52C4">
        <w:trPr>
          <w:trHeight w:val="300"/>
        </w:trPr>
        <w:tc>
          <w:tcPr>
            <w:tcW w:w="2835" w:type="dxa"/>
            <w:tcBorders>
              <w:top w:val="nil"/>
              <w:left w:val="nil"/>
              <w:bottom w:val="nil"/>
              <w:right w:val="nil"/>
            </w:tcBorders>
            <w:shd w:val="clear" w:color="000000" w:fill="FFFFFF"/>
            <w:noWrap/>
            <w:vAlign w:val="bottom"/>
            <w:hideMark/>
          </w:tcPr>
          <w:p w:rsidR="007D52C4" w:rsidRPr="007D52C4" w:rsidRDefault="007D52C4" w:rsidP="007D52C4">
            <w:pPr>
              <w:rPr>
                <w:b/>
                <w:bCs/>
                <w:color w:val="000000"/>
                <w:sz w:val="18"/>
                <w:szCs w:val="18"/>
                <w:lang w:val="en-US"/>
              </w:rPr>
            </w:pPr>
            <w:r w:rsidRPr="007D52C4">
              <w:rPr>
                <w:b/>
                <w:bCs/>
                <w:color w:val="000000"/>
                <w:sz w:val="18"/>
                <w:szCs w:val="18"/>
                <w:lang w:val="en-US"/>
              </w:rPr>
              <w:t>Stav na začiatku účtovného obdobia</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0</w:t>
            </w:r>
          </w:p>
        </w:tc>
      </w:tr>
      <w:tr w:rsidR="007D52C4" w:rsidRPr="007D52C4" w:rsidTr="007D52C4">
        <w:trPr>
          <w:trHeight w:val="300"/>
        </w:trPr>
        <w:tc>
          <w:tcPr>
            <w:tcW w:w="2835" w:type="dxa"/>
            <w:tcBorders>
              <w:top w:val="nil"/>
              <w:left w:val="nil"/>
              <w:bottom w:val="nil"/>
              <w:right w:val="nil"/>
            </w:tcBorders>
            <w:shd w:val="clear" w:color="000000" w:fill="FFFFFF"/>
            <w:noWrap/>
            <w:vAlign w:val="bottom"/>
            <w:hideMark/>
          </w:tcPr>
          <w:p w:rsidR="007D52C4" w:rsidRPr="007D52C4" w:rsidRDefault="007D52C4" w:rsidP="007D52C4">
            <w:pPr>
              <w:rPr>
                <w:color w:val="000000"/>
                <w:sz w:val="18"/>
                <w:szCs w:val="18"/>
                <w:lang w:val="en-US"/>
              </w:rPr>
            </w:pPr>
            <w:r w:rsidRPr="007D52C4">
              <w:rPr>
                <w:color w:val="000000"/>
                <w:sz w:val="18"/>
                <w:szCs w:val="18"/>
                <w:lang w:val="en-US"/>
              </w:rPr>
              <w:t>Prírastky</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0</w:t>
            </w:r>
          </w:p>
        </w:tc>
      </w:tr>
      <w:tr w:rsidR="007D52C4" w:rsidRPr="007D52C4" w:rsidTr="007D52C4">
        <w:trPr>
          <w:trHeight w:val="300"/>
        </w:trPr>
        <w:tc>
          <w:tcPr>
            <w:tcW w:w="2835" w:type="dxa"/>
            <w:tcBorders>
              <w:top w:val="nil"/>
              <w:left w:val="nil"/>
              <w:bottom w:val="nil"/>
              <w:right w:val="nil"/>
            </w:tcBorders>
            <w:shd w:val="clear" w:color="000000" w:fill="FFFFFF"/>
            <w:noWrap/>
            <w:vAlign w:val="bottom"/>
            <w:hideMark/>
          </w:tcPr>
          <w:p w:rsidR="007D52C4" w:rsidRPr="007D52C4" w:rsidRDefault="007D52C4" w:rsidP="007D52C4">
            <w:pPr>
              <w:rPr>
                <w:color w:val="000000"/>
                <w:sz w:val="18"/>
                <w:szCs w:val="18"/>
                <w:lang w:val="en-US"/>
              </w:rPr>
            </w:pPr>
            <w:r w:rsidRPr="007D52C4">
              <w:rPr>
                <w:color w:val="000000"/>
                <w:sz w:val="18"/>
                <w:szCs w:val="18"/>
                <w:lang w:val="en-US"/>
              </w:rPr>
              <w:t>Úbytky</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0</w:t>
            </w:r>
          </w:p>
        </w:tc>
      </w:tr>
      <w:tr w:rsidR="007D52C4" w:rsidRPr="007D52C4" w:rsidTr="007D52C4">
        <w:trPr>
          <w:trHeight w:val="300"/>
        </w:trPr>
        <w:tc>
          <w:tcPr>
            <w:tcW w:w="2835" w:type="dxa"/>
            <w:tcBorders>
              <w:top w:val="nil"/>
              <w:left w:val="nil"/>
              <w:bottom w:val="single" w:sz="4" w:space="0" w:color="auto"/>
              <w:right w:val="nil"/>
            </w:tcBorders>
            <w:shd w:val="clear" w:color="000000" w:fill="FFFFFF"/>
            <w:noWrap/>
            <w:vAlign w:val="center"/>
            <w:hideMark/>
          </w:tcPr>
          <w:p w:rsidR="007D52C4" w:rsidRPr="007D52C4" w:rsidRDefault="007D52C4" w:rsidP="007D52C4">
            <w:pPr>
              <w:rPr>
                <w:b/>
                <w:bCs/>
                <w:color w:val="000000"/>
                <w:sz w:val="18"/>
                <w:szCs w:val="18"/>
                <w:lang w:val="en-US"/>
              </w:rPr>
            </w:pPr>
            <w:r w:rsidRPr="007D52C4">
              <w:rPr>
                <w:b/>
                <w:bCs/>
                <w:color w:val="000000"/>
                <w:sz w:val="18"/>
                <w:szCs w:val="18"/>
                <w:lang w:val="en-US"/>
              </w:rPr>
              <w:t>Stav na konci účtovného obdobia</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77"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0</w:t>
            </w:r>
          </w:p>
        </w:tc>
      </w:tr>
      <w:tr w:rsidR="007D52C4" w:rsidRPr="007D52C4" w:rsidTr="007D52C4">
        <w:trPr>
          <w:trHeight w:val="300"/>
        </w:trPr>
        <w:tc>
          <w:tcPr>
            <w:tcW w:w="2835" w:type="dxa"/>
            <w:tcBorders>
              <w:top w:val="nil"/>
              <w:left w:val="nil"/>
              <w:bottom w:val="single" w:sz="4" w:space="0" w:color="auto"/>
              <w:right w:val="nil"/>
            </w:tcBorders>
            <w:shd w:val="clear" w:color="000000" w:fill="FFFFFF"/>
            <w:noWrap/>
            <w:vAlign w:val="center"/>
            <w:hideMark/>
          </w:tcPr>
          <w:p w:rsidR="007D52C4" w:rsidRPr="007D52C4" w:rsidRDefault="007D52C4" w:rsidP="007D52C4">
            <w:pPr>
              <w:rPr>
                <w:color w:val="000000"/>
                <w:sz w:val="18"/>
                <w:szCs w:val="18"/>
                <w:lang w:val="en-US"/>
              </w:rPr>
            </w:pPr>
            <w:r w:rsidRPr="007D52C4">
              <w:rPr>
                <w:color w:val="000000"/>
                <w:sz w:val="18"/>
                <w:szCs w:val="18"/>
                <w:lang w:val="en-US"/>
              </w:rPr>
              <w:t>Účtovná hodnota</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77"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p>
        </w:tc>
        <w:tc>
          <w:tcPr>
            <w:tcW w:w="1216" w:type="dxa"/>
            <w:tcBorders>
              <w:top w:val="single" w:sz="4" w:space="0" w:color="auto"/>
              <w:left w:val="nil"/>
              <w:bottom w:val="single" w:sz="4" w:space="0" w:color="auto"/>
              <w:right w:val="nil"/>
            </w:tcBorders>
            <w:shd w:val="clear" w:color="000000" w:fill="FFFFFF"/>
            <w:noWrap/>
            <w:vAlign w:val="center"/>
            <w:hideMark/>
          </w:tcPr>
          <w:p w:rsidR="007D52C4" w:rsidRPr="007D52C4" w:rsidRDefault="007D52C4" w:rsidP="00902019">
            <w:pPr>
              <w:jc w:val="center"/>
              <w:rPr>
                <w:rFonts w:ascii="Calibri" w:hAnsi="Calibri"/>
                <w:color w:val="000000"/>
                <w:sz w:val="22"/>
                <w:szCs w:val="22"/>
                <w:lang w:val="en-US"/>
              </w:rPr>
            </w:pPr>
          </w:p>
        </w:tc>
      </w:tr>
      <w:tr w:rsidR="007D52C4" w:rsidRPr="007D52C4" w:rsidTr="007D52C4">
        <w:trPr>
          <w:trHeight w:val="300"/>
        </w:trPr>
        <w:tc>
          <w:tcPr>
            <w:tcW w:w="2835" w:type="dxa"/>
            <w:tcBorders>
              <w:top w:val="nil"/>
              <w:left w:val="nil"/>
              <w:bottom w:val="nil"/>
              <w:right w:val="nil"/>
            </w:tcBorders>
            <w:shd w:val="clear" w:color="000000" w:fill="FFFFFF"/>
            <w:noWrap/>
            <w:vAlign w:val="bottom"/>
            <w:hideMark/>
          </w:tcPr>
          <w:p w:rsidR="007D52C4" w:rsidRPr="007D52C4" w:rsidRDefault="007D52C4" w:rsidP="007D52C4">
            <w:pPr>
              <w:rPr>
                <w:b/>
                <w:bCs/>
                <w:color w:val="000000"/>
                <w:sz w:val="18"/>
                <w:szCs w:val="18"/>
                <w:lang w:val="en-US"/>
              </w:rPr>
            </w:pPr>
            <w:r w:rsidRPr="007D52C4">
              <w:rPr>
                <w:b/>
                <w:bCs/>
                <w:color w:val="000000"/>
                <w:sz w:val="18"/>
                <w:szCs w:val="18"/>
                <w:lang w:val="en-US"/>
              </w:rPr>
              <w:t>Stav na začiatku účtovného obdobia</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2 376 700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5 000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10 346</w:t>
            </w:r>
          </w:p>
        </w:tc>
        <w:tc>
          <w:tcPr>
            <w:tcW w:w="1277"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2 392 046</w:t>
            </w:r>
          </w:p>
        </w:tc>
      </w:tr>
      <w:tr w:rsidR="007D52C4" w:rsidRPr="007D52C4" w:rsidTr="007D52C4">
        <w:trPr>
          <w:trHeight w:val="300"/>
        </w:trPr>
        <w:tc>
          <w:tcPr>
            <w:tcW w:w="2835" w:type="dxa"/>
            <w:tcBorders>
              <w:top w:val="nil"/>
              <w:left w:val="nil"/>
              <w:bottom w:val="single" w:sz="4" w:space="0" w:color="auto"/>
              <w:right w:val="nil"/>
            </w:tcBorders>
            <w:shd w:val="clear" w:color="000000" w:fill="FFFFFF"/>
            <w:noWrap/>
            <w:vAlign w:val="bottom"/>
            <w:hideMark/>
          </w:tcPr>
          <w:p w:rsidR="007D52C4" w:rsidRPr="007D52C4" w:rsidRDefault="007D52C4" w:rsidP="007D52C4">
            <w:pPr>
              <w:rPr>
                <w:b/>
                <w:bCs/>
                <w:color w:val="000000"/>
                <w:sz w:val="18"/>
                <w:szCs w:val="18"/>
                <w:lang w:val="en-US"/>
              </w:rPr>
            </w:pPr>
            <w:r w:rsidRPr="007D52C4">
              <w:rPr>
                <w:b/>
                <w:bCs/>
                <w:color w:val="000000"/>
                <w:sz w:val="18"/>
                <w:szCs w:val="18"/>
                <w:lang w:val="en-US"/>
              </w:rPr>
              <w:t>Stav na konci účtovného obdobia</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2 376 700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12 500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10 346</w:t>
            </w:r>
          </w:p>
        </w:tc>
        <w:tc>
          <w:tcPr>
            <w:tcW w:w="1277"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color w:val="000000"/>
                <w:sz w:val="18"/>
                <w:szCs w:val="18"/>
                <w:lang w:val="en-US"/>
              </w:rPr>
            </w:pPr>
            <w:r w:rsidRPr="007D52C4">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7D52C4" w:rsidRPr="007D52C4" w:rsidRDefault="007D52C4" w:rsidP="00902019">
            <w:pPr>
              <w:jc w:val="center"/>
              <w:rPr>
                <w:b/>
                <w:bCs/>
                <w:color w:val="000000"/>
                <w:sz w:val="18"/>
                <w:szCs w:val="18"/>
                <w:lang w:val="en-US"/>
              </w:rPr>
            </w:pPr>
            <w:r w:rsidRPr="007D52C4">
              <w:rPr>
                <w:b/>
                <w:bCs/>
                <w:color w:val="000000"/>
                <w:sz w:val="18"/>
                <w:szCs w:val="18"/>
                <w:lang w:val="en-US"/>
              </w:rPr>
              <w:t>2 399 546</w:t>
            </w:r>
          </w:p>
        </w:tc>
      </w:tr>
    </w:tbl>
    <w:p w:rsidR="00EB66CD" w:rsidRDefault="00EB66CD">
      <w:pPr>
        <w:spacing w:after="200" w:line="276" w:lineRule="auto"/>
      </w:pPr>
    </w:p>
    <w:p w:rsidR="007D52C4" w:rsidRDefault="007D52C4">
      <w:pPr>
        <w:spacing w:after="200" w:line="276" w:lineRule="auto"/>
      </w:pPr>
    </w:p>
    <w:tbl>
      <w:tblPr>
        <w:tblW w:w="13840" w:type="dxa"/>
        <w:tblInd w:w="108" w:type="dxa"/>
        <w:tblLook w:val="04A0" w:firstRow="1" w:lastRow="0" w:firstColumn="1" w:lastColumn="0" w:noHBand="0" w:noVBand="1"/>
      </w:tblPr>
      <w:tblGrid>
        <w:gridCol w:w="2835"/>
        <w:gridCol w:w="1193"/>
        <w:gridCol w:w="1203"/>
        <w:gridCol w:w="1189"/>
        <w:gridCol w:w="1416"/>
        <w:gridCol w:w="1190"/>
        <w:gridCol w:w="1191"/>
        <w:gridCol w:w="1209"/>
        <w:gridCol w:w="1200"/>
        <w:gridCol w:w="1216"/>
      </w:tblGrid>
      <w:tr w:rsidR="00902019" w:rsidRPr="00902019" w:rsidTr="00902019">
        <w:trPr>
          <w:trHeight w:val="300"/>
        </w:trPr>
        <w:tc>
          <w:tcPr>
            <w:tcW w:w="13840" w:type="dxa"/>
            <w:gridSpan w:val="10"/>
            <w:tcBorders>
              <w:top w:val="nil"/>
              <w:left w:val="nil"/>
              <w:bottom w:val="nil"/>
              <w:right w:val="nil"/>
            </w:tcBorders>
            <w:shd w:val="clear" w:color="000000" w:fill="BFBFB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lastRenderedPageBreak/>
              <w:t>ESIN group, a.s.</w:t>
            </w:r>
          </w:p>
        </w:tc>
      </w:tr>
      <w:tr w:rsidR="00902019" w:rsidRPr="00902019" w:rsidTr="00902019">
        <w:trPr>
          <w:trHeight w:val="300"/>
        </w:trPr>
        <w:tc>
          <w:tcPr>
            <w:tcW w:w="13840" w:type="dxa"/>
            <w:gridSpan w:val="10"/>
            <w:tcBorders>
              <w:top w:val="nil"/>
              <w:left w:val="nil"/>
              <w:bottom w:val="nil"/>
              <w:right w:val="nil"/>
            </w:tcBorders>
            <w:shd w:val="clear" w:color="auto" w:fill="auto"/>
            <w:noWrap/>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Prehľad o pohybe dlhodobého finančného majetku</w:t>
            </w:r>
          </w:p>
        </w:tc>
      </w:tr>
      <w:tr w:rsidR="00902019" w:rsidRPr="00902019" w:rsidTr="00902019">
        <w:trPr>
          <w:trHeight w:val="300"/>
        </w:trPr>
        <w:tc>
          <w:tcPr>
            <w:tcW w:w="13840" w:type="dxa"/>
            <w:gridSpan w:val="10"/>
            <w:tcBorders>
              <w:top w:val="nil"/>
              <w:left w:val="nil"/>
              <w:bottom w:val="nil"/>
              <w:right w:val="nil"/>
            </w:tcBorders>
            <w:shd w:val="clear" w:color="000000" w:fill="BFBFB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31.12.2013</w:t>
            </w:r>
          </w:p>
        </w:tc>
      </w:tr>
      <w:tr w:rsidR="00902019" w:rsidRPr="00902019" w:rsidTr="00902019">
        <w:trPr>
          <w:trHeight w:val="300"/>
        </w:trPr>
        <w:tc>
          <w:tcPr>
            <w:tcW w:w="2835" w:type="dxa"/>
            <w:tcBorders>
              <w:top w:val="nil"/>
              <w:left w:val="nil"/>
              <w:bottom w:val="single" w:sz="4" w:space="0" w:color="auto"/>
              <w:right w:val="nil"/>
            </w:tcBorders>
            <w:shd w:val="clear" w:color="000000" w:fill="FFFFFF"/>
            <w:noWrap/>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 </w:t>
            </w:r>
          </w:p>
        </w:tc>
        <w:tc>
          <w:tcPr>
            <w:tcW w:w="1277" w:type="dxa"/>
            <w:tcBorders>
              <w:top w:val="nil"/>
              <w:left w:val="nil"/>
              <w:bottom w:val="single" w:sz="4" w:space="0" w:color="auto"/>
              <w:right w:val="nil"/>
            </w:tcBorders>
            <w:shd w:val="clear" w:color="000000" w:fill="FFFFF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 </w:t>
            </w:r>
          </w:p>
        </w:tc>
        <w:tc>
          <w:tcPr>
            <w:tcW w:w="1216" w:type="dxa"/>
            <w:tcBorders>
              <w:top w:val="nil"/>
              <w:left w:val="nil"/>
              <w:bottom w:val="single" w:sz="4" w:space="0" w:color="auto"/>
              <w:right w:val="nil"/>
            </w:tcBorders>
            <w:shd w:val="clear" w:color="000000" w:fill="FFFFFF"/>
            <w:vAlign w:val="bottom"/>
            <w:hideMark/>
          </w:tcPr>
          <w:p w:rsidR="00902019" w:rsidRPr="00902019" w:rsidRDefault="00902019" w:rsidP="00902019">
            <w:pPr>
              <w:jc w:val="center"/>
              <w:rPr>
                <w:i/>
                <w:iCs/>
                <w:color w:val="000000"/>
                <w:sz w:val="22"/>
                <w:szCs w:val="22"/>
                <w:lang w:val="en-US"/>
              </w:rPr>
            </w:pPr>
            <w:r w:rsidRPr="00902019">
              <w:rPr>
                <w:i/>
                <w:iCs/>
                <w:color w:val="000000"/>
                <w:sz w:val="22"/>
                <w:szCs w:val="22"/>
                <w:lang w:val="en-US"/>
              </w:rPr>
              <w:t> </w:t>
            </w:r>
          </w:p>
        </w:tc>
        <w:tc>
          <w:tcPr>
            <w:tcW w:w="1216" w:type="dxa"/>
            <w:tcBorders>
              <w:top w:val="nil"/>
              <w:left w:val="nil"/>
              <w:bottom w:val="single" w:sz="4" w:space="0" w:color="auto"/>
              <w:right w:val="nil"/>
            </w:tcBorders>
            <w:shd w:val="clear" w:color="000000" w:fill="FFFFFF"/>
            <w:noWrap/>
            <w:vAlign w:val="bottom"/>
            <w:hideMark/>
          </w:tcPr>
          <w:p w:rsidR="00902019" w:rsidRPr="00902019" w:rsidRDefault="00902019" w:rsidP="00902019">
            <w:pPr>
              <w:rPr>
                <w:rFonts w:ascii="Calibri" w:hAnsi="Calibri"/>
                <w:color w:val="000000"/>
                <w:sz w:val="22"/>
                <w:szCs w:val="22"/>
                <w:lang w:val="en-US"/>
              </w:rPr>
            </w:pPr>
            <w:r w:rsidRPr="00902019">
              <w:rPr>
                <w:rFonts w:ascii="Calibri" w:hAnsi="Calibri"/>
                <w:color w:val="000000"/>
                <w:sz w:val="22"/>
                <w:szCs w:val="22"/>
                <w:lang w:val="en-US"/>
              </w:rPr>
              <w:t> </w:t>
            </w:r>
          </w:p>
        </w:tc>
      </w:tr>
      <w:tr w:rsidR="00902019" w:rsidRPr="00902019" w:rsidTr="00902019">
        <w:trPr>
          <w:trHeight w:val="300"/>
        </w:trPr>
        <w:tc>
          <w:tcPr>
            <w:tcW w:w="2835" w:type="dxa"/>
            <w:vMerge w:val="restart"/>
            <w:tcBorders>
              <w:top w:val="nil"/>
              <w:left w:val="nil"/>
              <w:bottom w:val="nil"/>
              <w:right w:val="nil"/>
            </w:tcBorders>
            <w:shd w:val="clear" w:color="000000" w:fill="FFFFFF"/>
            <w:noWrap/>
            <w:vAlign w:val="center"/>
            <w:hideMark/>
          </w:tcPr>
          <w:p w:rsidR="00902019" w:rsidRPr="00902019" w:rsidRDefault="00902019" w:rsidP="00902019">
            <w:pPr>
              <w:rPr>
                <w:color w:val="000000"/>
                <w:sz w:val="18"/>
                <w:szCs w:val="18"/>
                <w:lang w:val="en-US"/>
              </w:rPr>
            </w:pPr>
            <w:r w:rsidRPr="00902019">
              <w:rPr>
                <w:color w:val="000000"/>
                <w:sz w:val="18"/>
                <w:szCs w:val="18"/>
                <w:lang w:val="en-US"/>
              </w:rPr>
              <w:t>Dlhodobý finančný majetok</w:t>
            </w:r>
          </w:p>
        </w:tc>
        <w:tc>
          <w:tcPr>
            <w:tcW w:w="11005" w:type="dxa"/>
            <w:gridSpan w:val="9"/>
            <w:tcBorders>
              <w:top w:val="single" w:sz="4" w:space="0" w:color="auto"/>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Bežné účtovné obdobie</w:t>
            </w:r>
          </w:p>
        </w:tc>
      </w:tr>
      <w:tr w:rsidR="00902019" w:rsidRPr="00902019" w:rsidTr="00902019">
        <w:trPr>
          <w:trHeight w:val="1440"/>
        </w:trPr>
        <w:tc>
          <w:tcPr>
            <w:tcW w:w="2835" w:type="dxa"/>
            <w:vMerge/>
            <w:tcBorders>
              <w:top w:val="nil"/>
              <w:left w:val="nil"/>
              <w:bottom w:val="nil"/>
              <w:right w:val="nil"/>
            </w:tcBorders>
            <w:vAlign w:val="center"/>
            <w:hideMark/>
          </w:tcPr>
          <w:p w:rsidR="00902019" w:rsidRPr="00902019" w:rsidRDefault="00902019" w:rsidP="00902019">
            <w:pPr>
              <w:rPr>
                <w:color w:val="000000"/>
                <w:sz w:val="18"/>
                <w:szCs w:val="18"/>
                <w:lang w:val="en-US"/>
              </w:rPr>
            </w:pP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Podielové cenné papiere a podiely v dcérskej účtovnej jednotke</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Podielové cenné papiere a podiely v spoločnosti s podstatným vplyvom</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Ostatné dlhodobé cenné papiere a podiely</w:t>
            </w:r>
          </w:p>
        </w:tc>
        <w:tc>
          <w:tcPr>
            <w:tcW w:w="1277" w:type="dxa"/>
            <w:tcBorders>
              <w:top w:val="nil"/>
              <w:left w:val="nil"/>
              <w:bottom w:val="nil"/>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Pôžičky účtovnej jednotke v konsolidovanom celku</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Ostatný dlhodobý finančný majetok</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Pôžičky s dobou splatnosti najviac jeden rok</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Obstarávaný dlhodobý finančný majetok</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Poskytnuté preddavky na dlhodobý finančný majetok</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center"/>
              <w:rPr>
                <w:b/>
                <w:bCs/>
                <w:color w:val="000000"/>
                <w:sz w:val="18"/>
                <w:szCs w:val="18"/>
                <w:lang w:val="en-US"/>
              </w:rPr>
            </w:pPr>
            <w:r w:rsidRPr="00902019">
              <w:rPr>
                <w:b/>
                <w:bCs/>
                <w:color w:val="000000"/>
                <w:sz w:val="18"/>
                <w:szCs w:val="18"/>
                <w:lang w:val="en-US"/>
              </w:rPr>
              <w:t>Spolu</w:t>
            </w:r>
          </w:p>
        </w:tc>
      </w:tr>
      <w:tr w:rsidR="00902019" w:rsidRPr="00902019" w:rsidTr="00902019">
        <w:trPr>
          <w:trHeight w:val="450"/>
        </w:trPr>
        <w:tc>
          <w:tcPr>
            <w:tcW w:w="2835" w:type="dxa"/>
            <w:tcBorders>
              <w:top w:val="nil"/>
              <w:left w:val="nil"/>
              <w:bottom w:val="single" w:sz="4" w:space="0" w:color="auto"/>
              <w:right w:val="nil"/>
            </w:tcBorders>
            <w:shd w:val="clear" w:color="000000" w:fill="FFFFFF"/>
            <w:noWrap/>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a</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b</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c</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d</w:t>
            </w:r>
          </w:p>
        </w:tc>
        <w:tc>
          <w:tcPr>
            <w:tcW w:w="1277"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e</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f</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g</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h</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i</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b/>
                <w:bCs/>
                <w:color w:val="000000"/>
                <w:sz w:val="18"/>
                <w:szCs w:val="18"/>
                <w:lang w:val="en-US"/>
              </w:rPr>
            </w:pPr>
            <w:r w:rsidRPr="00902019">
              <w:rPr>
                <w:b/>
                <w:bCs/>
                <w:color w:val="000000"/>
                <w:sz w:val="18"/>
                <w:szCs w:val="18"/>
                <w:lang w:val="en-US"/>
              </w:rPr>
              <w:t>j</w:t>
            </w:r>
          </w:p>
        </w:tc>
      </w:tr>
      <w:tr w:rsidR="00902019" w:rsidRPr="00902019" w:rsidTr="00902019">
        <w:trPr>
          <w:trHeight w:val="300"/>
        </w:trPr>
        <w:tc>
          <w:tcPr>
            <w:tcW w:w="2835" w:type="dxa"/>
            <w:tcBorders>
              <w:top w:val="nil"/>
              <w:left w:val="nil"/>
              <w:bottom w:val="single" w:sz="4" w:space="0" w:color="auto"/>
              <w:right w:val="nil"/>
            </w:tcBorders>
            <w:shd w:val="clear" w:color="000000" w:fill="FFFFFF"/>
            <w:noWrap/>
            <w:vAlign w:val="center"/>
            <w:hideMark/>
          </w:tcPr>
          <w:p w:rsidR="00902019" w:rsidRPr="00902019" w:rsidRDefault="00902019" w:rsidP="00902019">
            <w:pPr>
              <w:rPr>
                <w:color w:val="000000"/>
                <w:sz w:val="18"/>
                <w:szCs w:val="18"/>
                <w:lang w:val="en-US"/>
              </w:rPr>
            </w:pPr>
            <w:r w:rsidRPr="00902019">
              <w:rPr>
                <w:color w:val="000000"/>
                <w:sz w:val="18"/>
                <w:szCs w:val="18"/>
                <w:lang w:val="en-US"/>
              </w:rPr>
              <w:t>Prvotné ocenenie</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77"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noWrap/>
            <w:vAlign w:val="bottom"/>
            <w:hideMark/>
          </w:tcPr>
          <w:p w:rsidR="00902019" w:rsidRPr="00902019" w:rsidRDefault="00902019" w:rsidP="00902019">
            <w:pPr>
              <w:rPr>
                <w:rFonts w:ascii="Calibri" w:hAnsi="Calibri"/>
                <w:color w:val="000000"/>
                <w:sz w:val="22"/>
                <w:szCs w:val="22"/>
                <w:lang w:val="en-US"/>
              </w:rPr>
            </w:pPr>
            <w:r w:rsidRPr="00902019">
              <w:rPr>
                <w:rFonts w:ascii="Calibri" w:hAnsi="Calibri"/>
                <w:color w:val="000000"/>
                <w:sz w:val="22"/>
                <w:szCs w:val="22"/>
                <w:lang w:val="en-US"/>
              </w:rPr>
              <w:t> </w:t>
            </w:r>
          </w:p>
        </w:tc>
      </w:tr>
      <w:tr w:rsidR="00902019" w:rsidRPr="00902019" w:rsidTr="00902019">
        <w:trPr>
          <w:trHeight w:val="300"/>
        </w:trPr>
        <w:tc>
          <w:tcPr>
            <w:tcW w:w="2835" w:type="dxa"/>
            <w:tcBorders>
              <w:top w:val="nil"/>
              <w:left w:val="nil"/>
              <w:bottom w:val="nil"/>
              <w:right w:val="nil"/>
            </w:tcBorders>
            <w:shd w:val="clear" w:color="000000" w:fill="FFFFFF"/>
            <w:noWrap/>
            <w:vAlign w:val="bottom"/>
            <w:hideMark/>
          </w:tcPr>
          <w:p w:rsidR="00902019" w:rsidRPr="00902019" w:rsidRDefault="00902019" w:rsidP="00902019">
            <w:pPr>
              <w:rPr>
                <w:b/>
                <w:bCs/>
                <w:color w:val="000000"/>
                <w:sz w:val="18"/>
                <w:szCs w:val="18"/>
                <w:lang w:val="en-US"/>
              </w:rPr>
            </w:pPr>
            <w:r w:rsidRPr="00902019">
              <w:rPr>
                <w:b/>
                <w:bCs/>
                <w:color w:val="000000"/>
                <w:sz w:val="18"/>
                <w:szCs w:val="18"/>
                <w:lang w:val="en-US"/>
              </w:rPr>
              <w:t>Stav na začiatku účtovného obdobia</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2 376 700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5 000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10 346</w:t>
            </w:r>
          </w:p>
        </w:tc>
        <w:tc>
          <w:tcPr>
            <w:tcW w:w="1277"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2 392 046</w:t>
            </w:r>
          </w:p>
        </w:tc>
      </w:tr>
      <w:tr w:rsidR="00902019" w:rsidRPr="00902019" w:rsidTr="00902019">
        <w:trPr>
          <w:trHeight w:val="300"/>
        </w:trPr>
        <w:tc>
          <w:tcPr>
            <w:tcW w:w="2835" w:type="dxa"/>
            <w:tcBorders>
              <w:top w:val="nil"/>
              <w:left w:val="nil"/>
              <w:bottom w:val="nil"/>
              <w:right w:val="nil"/>
            </w:tcBorders>
            <w:shd w:val="clear" w:color="000000" w:fill="FFFFFF"/>
            <w:noWrap/>
            <w:vAlign w:val="bottom"/>
            <w:hideMark/>
          </w:tcPr>
          <w:p w:rsidR="00902019" w:rsidRPr="00902019" w:rsidRDefault="00902019" w:rsidP="00902019">
            <w:pPr>
              <w:rPr>
                <w:color w:val="000000"/>
                <w:sz w:val="18"/>
                <w:szCs w:val="18"/>
                <w:lang w:val="en-US"/>
              </w:rPr>
            </w:pPr>
            <w:r w:rsidRPr="00902019">
              <w:rPr>
                <w:color w:val="000000"/>
                <w:sz w:val="18"/>
                <w:szCs w:val="18"/>
                <w:lang w:val="en-US"/>
              </w:rPr>
              <w:t>Prírastky</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0</w:t>
            </w:r>
          </w:p>
        </w:tc>
      </w:tr>
      <w:tr w:rsidR="00902019" w:rsidRPr="00902019" w:rsidTr="00902019">
        <w:trPr>
          <w:trHeight w:val="300"/>
        </w:trPr>
        <w:tc>
          <w:tcPr>
            <w:tcW w:w="2835" w:type="dxa"/>
            <w:tcBorders>
              <w:top w:val="nil"/>
              <w:left w:val="nil"/>
              <w:bottom w:val="nil"/>
              <w:right w:val="nil"/>
            </w:tcBorders>
            <w:shd w:val="clear" w:color="000000" w:fill="FFFFFF"/>
            <w:noWrap/>
            <w:vAlign w:val="bottom"/>
            <w:hideMark/>
          </w:tcPr>
          <w:p w:rsidR="00902019" w:rsidRPr="00902019" w:rsidRDefault="00902019" w:rsidP="00902019">
            <w:pPr>
              <w:rPr>
                <w:color w:val="000000"/>
                <w:sz w:val="18"/>
                <w:szCs w:val="18"/>
                <w:lang w:val="en-US"/>
              </w:rPr>
            </w:pPr>
            <w:r w:rsidRPr="00902019">
              <w:rPr>
                <w:color w:val="000000"/>
                <w:sz w:val="18"/>
                <w:szCs w:val="18"/>
                <w:lang w:val="en-US"/>
              </w:rPr>
              <w:t>Úbytky</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0</w:t>
            </w:r>
          </w:p>
        </w:tc>
      </w:tr>
      <w:tr w:rsidR="00902019" w:rsidRPr="00902019" w:rsidTr="00902019">
        <w:trPr>
          <w:trHeight w:val="300"/>
        </w:trPr>
        <w:tc>
          <w:tcPr>
            <w:tcW w:w="2835" w:type="dxa"/>
            <w:tcBorders>
              <w:top w:val="nil"/>
              <w:left w:val="nil"/>
              <w:bottom w:val="nil"/>
              <w:right w:val="nil"/>
            </w:tcBorders>
            <w:shd w:val="clear" w:color="000000" w:fill="FFFFFF"/>
            <w:noWrap/>
            <w:vAlign w:val="bottom"/>
            <w:hideMark/>
          </w:tcPr>
          <w:p w:rsidR="00902019" w:rsidRPr="00902019" w:rsidRDefault="00902019" w:rsidP="00902019">
            <w:pPr>
              <w:rPr>
                <w:color w:val="000000"/>
                <w:sz w:val="18"/>
                <w:szCs w:val="18"/>
                <w:lang w:val="en-US"/>
              </w:rPr>
            </w:pPr>
            <w:r w:rsidRPr="00902019">
              <w:rPr>
                <w:color w:val="000000"/>
                <w:sz w:val="18"/>
                <w:szCs w:val="18"/>
                <w:lang w:val="en-US"/>
              </w:rPr>
              <w:t>Presuny</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0</w:t>
            </w:r>
          </w:p>
        </w:tc>
      </w:tr>
      <w:tr w:rsidR="00902019" w:rsidRPr="00902019" w:rsidTr="00902019">
        <w:trPr>
          <w:trHeight w:val="300"/>
        </w:trPr>
        <w:tc>
          <w:tcPr>
            <w:tcW w:w="2835" w:type="dxa"/>
            <w:tcBorders>
              <w:top w:val="nil"/>
              <w:left w:val="nil"/>
              <w:bottom w:val="single" w:sz="4" w:space="0" w:color="auto"/>
              <w:right w:val="nil"/>
            </w:tcBorders>
            <w:shd w:val="clear" w:color="000000" w:fill="FFFFFF"/>
            <w:noWrap/>
            <w:vAlign w:val="center"/>
            <w:hideMark/>
          </w:tcPr>
          <w:p w:rsidR="00902019" w:rsidRPr="00902019" w:rsidRDefault="00902019" w:rsidP="00902019">
            <w:pPr>
              <w:rPr>
                <w:b/>
                <w:bCs/>
                <w:color w:val="000000"/>
                <w:sz w:val="18"/>
                <w:szCs w:val="18"/>
                <w:lang w:val="en-US"/>
              </w:rPr>
            </w:pPr>
            <w:r w:rsidRPr="00902019">
              <w:rPr>
                <w:b/>
                <w:bCs/>
                <w:color w:val="000000"/>
                <w:sz w:val="18"/>
                <w:szCs w:val="18"/>
                <w:lang w:val="en-US"/>
              </w:rPr>
              <w:t>Stav na konci účtovného obdobia</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2 376 700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5 000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10 346</w:t>
            </w:r>
          </w:p>
        </w:tc>
        <w:tc>
          <w:tcPr>
            <w:tcW w:w="1277"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2 392 046</w:t>
            </w:r>
          </w:p>
        </w:tc>
      </w:tr>
      <w:tr w:rsidR="00902019" w:rsidRPr="00902019" w:rsidTr="00902019">
        <w:trPr>
          <w:trHeight w:val="300"/>
        </w:trPr>
        <w:tc>
          <w:tcPr>
            <w:tcW w:w="2835" w:type="dxa"/>
            <w:tcBorders>
              <w:top w:val="nil"/>
              <w:left w:val="nil"/>
              <w:bottom w:val="single" w:sz="4" w:space="0" w:color="auto"/>
              <w:right w:val="nil"/>
            </w:tcBorders>
            <w:shd w:val="clear" w:color="000000" w:fill="FFFFFF"/>
            <w:noWrap/>
            <w:vAlign w:val="center"/>
            <w:hideMark/>
          </w:tcPr>
          <w:p w:rsidR="00902019" w:rsidRPr="00902019" w:rsidRDefault="00902019" w:rsidP="00902019">
            <w:pPr>
              <w:rPr>
                <w:color w:val="000000"/>
                <w:sz w:val="18"/>
                <w:szCs w:val="18"/>
                <w:lang w:val="en-US"/>
              </w:rPr>
            </w:pPr>
            <w:r w:rsidRPr="00902019">
              <w:rPr>
                <w:color w:val="000000"/>
                <w:sz w:val="18"/>
                <w:szCs w:val="18"/>
                <w:lang w:val="en-US"/>
              </w:rPr>
              <w:t>Opravné položky</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77"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single" w:sz="4" w:space="0" w:color="auto"/>
              <w:left w:val="nil"/>
              <w:bottom w:val="single" w:sz="4" w:space="0" w:color="auto"/>
              <w:right w:val="nil"/>
            </w:tcBorders>
            <w:shd w:val="clear" w:color="000000" w:fill="FFFFFF"/>
            <w:noWrap/>
            <w:vAlign w:val="center"/>
            <w:hideMark/>
          </w:tcPr>
          <w:p w:rsidR="00902019" w:rsidRPr="00902019" w:rsidRDefault="00902019" w:rsidP="00902019">
            <w:pPr>
              <w:rPr>
                <w:rFonts w:ascii="Calibri" w:hAnsi="Calibri"/>
                <w:color w:val="000000"/>
                <w:sz w:val="22"/>
                <w:szCs w:val="22"/>
                <w:lang w:val="en-US"/>
              </w:rPr>
            </w:pPr>
            <w:r w:rsidRPr="00902019">
              <w:rPr>
                <w:rFonts w:ascii="Calibri" w:hAnsi="Calibri"/>
                <w:color w:val="000000"/>
                <w:sz w:val="22"/>
                <w:szCs w:val="22"/>
                <w:lang w:val="en-US"/>
              </w:rPr>
              <w:t> </w:t>
            </w:r>
          </w:p>
        </w:tc>
      </w:tr>
      <w:tr w:rsidR="00902019" w:rsidRPr="00902019" w:rsidTr="00902019">
        <w:trPr>
          <w:trHeight w:val="300"/>
        </w:trPr>
        <w:tc>
          <w:tcPr>
            <w:tcW w:w="2835" w:type="dxa"/>
            <w:tcBorders>
              <w:top w:val="nil"/>
              <w:left w:val="nil"/>
              <w:bottom w:val="nil"/>
              <w:right w:val="nil"/>
            </w:tcBorders>
            <w:shd w:val="clear" w:color="000000" w:fill="FFFFFF"/>
            <w:noWrap/>
            <w:vAlign w:val="bottom"/>
            <w:hideMark/>
          </w:tcPr>
          <w:p w:rsidR="00902019" w:rsidRPr="00902019" w:rsidRDefault="00902019" w:rsidP="00902019">
            <w:pPr>
              <w:rPr>
                <w:b/>
                <w:bCs/>
                <w:color w:val="000000"/>
                <w:sz w:val="18"/>
                <w:szCs w:val="18"/>
                <w:lang w:val="en-US"/>
              </w:rPr>
            </w:pPr>
            <w:r w:rsidRPr="00902019">
              <w:rPr>
                <w:b/>
                <w:bCs/>
                <w:color w:val="000000"/>
                <w:sz w:val="18"/>
                <w:szCs w:val="18"/>
                <w:lang w:val="en-US"/>
              </w:rPr>
              <w:t>Stav na začiatku účtovného obdobia</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0</w:t>
            </w:r>
          </w:p>
        </w:tc>
      </w:tr>
      <w:tr w:rsidR="00902019" w:rsidRPr="00902019" w:rsidTr="00902019">
        <w:trPr>
          <w:trHeight w:val="300"/>
        </w:trPr>
        <w:tc>
          <w:tcPr>
            <w:tcW w:w="2835" w:type="dxa"/>
            <w:tcBorders>
              <w:top w:val="nil"/>
              <w:left w:val="nil"/>
              <w:bottom w:val="nil"/>
              <w:right w:val="nil"/>
            </w:tcBorders>
            <w:shd w:val="clear" w:color="000000" w:fill="FFFFFF"/>
            <w:noWrap/>
            <w:vAlign w:val="bottom"/>
            <w:hideMark/>
          </w:tcPr>
          <w:p w:rsidR="00902019" w:rsidRPr="00902019" w:rsidRDefault="00902019" w:rsidP="00902019">
            <w:pPr>
              <w:rPr>
                <w:color w:val="000000"/>
                <w:sz w:val="18"/>
                <w:szCs w:val="18"/>
                <w:lang w:val="en-US"/>
              </w:rPr>
            </w:pPr>
            <w:r w:rsidRPr="00902019">
              <w:rPr>
                <w:color w:val="000000"/>
                <w:sz w:val="18"/>
                <w:szCs w:val="18"/>
                <w:lang w:val="en-US"/>
              </w:rPr>
              <w:t>Prírastky</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0</w:t>
            </w:r>
          </w:p>
        </w:tc>
      </w:tr>
      <w:tr w:rsidR="00902019" w:rsidRPr="00902019" w:rsidTr="00902019">
        <w:trPr>
          <w:trHeight w:val="300"/>
        </w:trPr>
        <w:tc>
          <w:tcPr>
            <w:tcW w:w="2835" w:type="dxa"/>
            <w:tcBorders>
              <w:top w:val="nil"/>
              <w:left w:val="nil"/>
              <w:bottom w:val="nil"/>
              <w:right w:val="nil"/>
            </w:tcBorders>
            <w:shd w:val="clear" w:color="000000" w:fill="FFFFFF"/>
            <w:noWrap/>
            <w:vAlign w:val="bottom"/>
            <w:hideMark/>
          </w:tcPr>
          <w:p w:rsidR="00902019" w:rsidRPr="00902019" w:rsidRDefault="00902019" w:rsidP="00902019">
            <w:pPr>
              <w:rPr>
                <w:color w:val="000000"/>
                <w:sz w:val="18"/>
                <w:szCs w:val="18"/>
                <w:lang w:val="en-US"/>
              </w:rPr>
            </w:pPr>
            <w:r w:rsidRPr="00902019">
              <w:rPr>
                <w:color w:val="000000"/>
                <w:sz w:val="18"/>
                <w:szCs w:val="18"/>
                <w:lang w:val="en-US"/>
              </w:rPr>
              <w:t>Úbytky</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77"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0</w:t>
            </w:r>
          </w:p>
        </w:tc>
      </w:tr>
      <w:tr w:rsidR="00902019" w:rsidRPr="00902019" w:rsidTr="00902019">
        <w:trPr>
          <w:trHeight w:val="300"/>
        </w:trPr>
        <w:tc>
          <w:tcPr>
            <w:tcW w:w="2835" w:type="dxa"/>
            <w:tcBorders>
              <w:top w:val="nil"/>
              <w:left w:val="nil"/>
              <w:bottom w:val="single" w:sz="4" w:space="0" w:color="auto"/>
              <w:right w:val="nil"/>
            </w:tcBorders>
            <w:shd w:val="clear" w:color="000000" w:fill="FFFFFF"/>
            <w:noWrap/>
            <w:vAlign w:val="center"/>
            <w:hideMark/>
          </w:tcPr>
          <w:p w:rsidR="00902019" w:rsidRPr="00902019" w:rsidRDefault="00902019" w:rsidP="00902019">
            <w:pPr>
              <w:rPr>
                <w:b/>
                <w:bCs/>
                <w:color w:val="000000"/>
                <w:sz w:val="18"/>
                <w:szCs w:val="18"/>
                <w:lang w:val="en-US"/>
              </w:rPr>
            </w:pPr>
            <w:r w:rsidRPr="00902019">
              <w:rPr>
                <w:b/>
                <w:bCs/>
                <w:color w:val="000000"/>
                <w:sz w:val="18"/>
                <w:szCs w:val="18"/>
                <w:lang w:val="en-US"/>
              </w:rPr>
              <w:t>Stav na konci účtovného obdobia</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77"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0</w:t>
            </w:r>
          </w:p>
        </w:tc>
      </w:tr>
      <w:tr w:rsidR="00902019" w:rsidRPr="00902019" w:rsidTr="00902019">
        <w:trPr>
          <w:trHeight w:val="300"/>
        </w:trPr>
        <w:tc>
          <w:tcPr>
            <w:tcW w:w="2835" w:type="dxa"/>
            <w:tcBorders>
              <w:top w:val="nil"/>
              <w:left w:val="nil"/>
              <w:bottom w:val="single" w:sz="4" w:space="0" w:color="auto"/>
              <w:right w:val="nil"/>
            </w:tcBorders>
            <w:shd w:val="clear" w:color="000000" w:fill="FFFFFF"/>
            <w:noWrap/>
            <w:vAlign w:val="center"/>
            <w:hideMark/>
          </w:tcPr>
          <w:p w:rsidR="00902019" w:rsidRPr="00902019" w:rsidRDefault="00902019" w:rsidP="00902019">
            <w:pPr>
              <w:rPr>
                <w:color w:val="000000"/>
                <w:sz w:val="18"/>
                <w:szCs w:val="18"/>
                <w:lang w:val="en-US"/>
              </w:rPr>
            </w:pPr>
            <w:r w:rsidRPr="00902019">
              <w:rPr>
                <w:color w:val="000000"/>
                <w:sz w:val="18"/>
                <w:szCs w:val="18"/>
                <w:lang w:val="en-US"/>
              </w:rPr>
              <w:t>Účtovná hodnota</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77"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center"/>
              <w:rPr>
                <w:color w:val="000000"/>
                <w:sz w:val="18"/>
                <w:szCs w:val="18"/>
                <w:lang w:val="en-US"/>
              </w:rPr>
            </w:pPr>
            <w:r w:rsidRPr="00902019">
              <w:rPr>
                <w:color w:val="000000"/>
                <w:sz w:val="18"/>
                <w:szCs w:val="18"/>
                <w:lang w:val="en-US"/>
              </w:rPr>
              <w:t> </w:t>
            </w:r>
          </w:p>
        </w:tc>
        <w:tc>
          <w:tcPr>
            <w:tcW w:w="1216" w:type="dxa"/>
            <w:tcBorders>
              <w:top w:val="single" w:sz="4" w:space="0" w:color="auto"/>
              <w:left w:val="nil"/>
              <w:bottom w:val="single" w:sz="4" w:space="0" w:color="auto"/>
              <w:right w:val="nil"/>
            </w:tcBorders>
            <w:shd w:val="clear" w:color="000000" w:fill="FFFFFF"/>
            <w:noWrap/>
            <w:vAlign w:val="center"/>
            <w:hideMark/>
          </w:tcPr>
          <w:p w:rsidR="00902019" w:rsidRPr="00902019" w:rsidRDefault="00902019" w:rsidP="00902019">
            <w:pPr>
              <w:rPr>
                <w:rFonts w:ascii="Calibri" w:hAnsi="Calibri"/>
                <w:color w:val="000000"/>
                <w:sz w:val="22"/>
                <w:szCs w:val="22"/>
                <w:lang w:val="en-US"/>
              </w:rPr>
            </w:pPr>
            <w:r w:rsidRPr="00902019">
              <w:rPr>
                <w:rFonts w:ascii="Calibri" w:hAnsi="Calibri"/>
                <w:color w:val="000000"/>
                <w:sz w:val="22"/>
                <w:szCs w:val="22"/>
                <w:lang w:val="en-US"/>
              </w:rPr>
              <w:t> </w:t>
            </w:r>
          </w:p>
        </w:tc>
      </w:tr>
      <w:tr w:rsidR="00902019" w:rsidRPr="00902019" w:rsidTr="00902019">
        <w:trPr>
          <w:trHeight w:val="300"/>
        </w:trPr>
        <w:tc>
          <w:tcPr>
            <w:tcW w:w="2835" w:type="dxa"/>
            <w:tcBorders>
              <w:top w:val="nil"/>
              <w:left w:val="nil"/>
              <w:bottom w:val="nil"/>
              <w:right w:val="nil"/>
            </w:tcBorders>
            <w:shd w:val="clear" w:color="000000" w:fill="FFFFFF"/>
            <w:noWrap/>
            <w:vAlign w:val="bottom"/>
            <w:hideMark/>
          </w:tcPr>
          <w:p w:rsidR="00902019" w:rsidRPr="00902019" w:rsidRDefault="00902019" w:rsidP="00902019">
            <w:pPr>
              <w:rPr>
                <w:b/>
                <w:bCs/>
                <w:color w:val="000000"/>
                <w:sz w:val="18"/>
                <w:szCs w:val="18"/>
                <w:lang w:val="en-US"/>
              </w:rPr>
            </w:pPr>
            <w:r w:rsidRPr="00902019">
              <w:rPr>
                <w:b/>
                <w:bCs/>
                <w:color w:val="000000"/>
                <w:sz w:val="18"/>
                <w:szCs w:val="18"/>
                <w:lang w:val="en-US"/>
              </w:rPr>
              <w:t>Stav na začiatku účtovného obdobia</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2 376 700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5 000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10 346</w:t>
            </w:r>
          </w:p>
        </w:tc>
        <w:tc>
          <w:tcPr>
            <w:tcW w:w="1277"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nil"/>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2 392 046</w:t>
            </w:r>
          </w:p>
        </w:tc>
      </w:tr>
      <w:tr w:rsidR="00902019" w:rsidRPr="00902019" w:rsidTr="00902019">
        <w:trPr>
          <w:trHeight w:val="300"/>
        </w:trPr>
        <w:tc>
          <w:tcPr>
            <w:tcW w:w="2835" w:type="dxa"/>
            <w:tcBorders>
              <w:top w:val="nil"/>
              <w:left w:val="nil"/>
              <w:bottom w:val="single" w:sz="4" w:space="0" w:color="auto"/>
              <w:right w:val="nil"/>
            </w:tcBorders>
            <w:shd w:val="clear" w:color="000000" w:fill="FFFFFF"/>
            <w:noWrap/>
            <w:vAlign w:val="bottom"/>
            <w:hideMark/>
          </w:tcPr>
          <w:p w:rsidR="00902019" w:rsidRPr="00902019" w:rsidRDefault="00902019" w:rsidP="00902019">
            <w:pPr>
              <w:rPr>
                <w:b/>
                <w:bCs/>
                <w:color w:val="000000"/>
                <w:sz w:val="18"/>
                <w:szCs w:val="18"/>
                <w:lang w:val="en-US"/>
              </w:rPr>
            </w:pPr>
            <w:r w:rsidRPr="00902019">
              <w:rPr>
                <w:b/>
                <w:bCs/>
                <w:color w:val="000000"/>
                <w:sz w:val="18"/>
                <w:szCs w:val="18"/>
                <w:lang w:val="en-US"/>
              </w:rPr>
              <w:t>Stav na konci účtovného obdobia</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2 376 700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5 000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10 346</w:t>
            </w:r>
          </w:p>
        </w:tc>
        <w:tc>
          <w:tcPr>
            <w:tcW w:w="1277"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color w:val="000000"/>
                <w:sz w:val="18"/>
                <w:szCs w:val="18"/>
                <w:lang w:val="en-US"/>
              </w:rPr>
            </w:pPr>
            <w:r w:rsidRPr="00902019">
              <w:rPr>
                <w:color w:val="000000"/>
                <w:sz w:val="18"/>
                <w:szCs w:val="18"/>
                <w:lang w:val="en-US"/>
              </w:rPr>
              <w:t>0</w:t>
            </w:r>
          </w:p>
        </w:tc>
        <w:tc>
          <w:tcPr>
            <w:tcW w:w="1216" w:type="dxa"/>
            <w:tcBorders>
              <w:top w:val="nil"/>
              <w:left w:val="nil"/>
              <w:bottom w:val="single" w:sz="4" w:space="0" w:color="auto"/>
              <w:right w:val="nil"/>
            </w:tcBorders>
            <w:shd w:val="clear" w:color="000000" w:fill="FFFFFF"/>
            <w:vAlign w:val="center"/>
            <w:hideMark/>
          </w:tcPr>
          <w:p w:rsidR="00902019" w:rsidRPr="00902019" w:rsidRDefault="00902019" w:rsidP="00902019">
            <w:pPr>
              <w:jc w:val="right"/>
              <w:rPr>
                <w:b/>
                <w:bCs/>
                <w:color w:val="000000"/>
                <w:sz w:val="18"/>
                <w:szCs w:val="18"/>
                <w:lang w:val="en-US"/>
              </w:rPr>
            </w:pPr>
            <w:r w:rsidRPr="00902019">
              <w:rPr>
                <w:b/>
                <w:bCs/>
                <w:color w:val="000000"/>
                <w:sz w:val="18"/>
                <w:szCs w:val="18"/>
                <w:lang w:val="en-US"/>
              </w:rPr>
              <w:t>2 392 046</w:t>
            </w:r>
          </w:p>
        </w:tc>
      </w:tr>
    </w:tbl>
    <w:p w:rsidR="00902019" w:rsidRDefault="00902019">
      <w:pPr>
        <w:spacing w:after="200" w:line="276" w:lineRule="auto"/>
      </w:pPr>
    </w:p>
    <w:p w:rsidR="00CE2813" w:rsidRDefault="00CE2813">
      <w:pPr>
        <w:sectPr w:rsidR="00CE2813" w:rsidSect="00086DAC">
          <w:headerReference w:type="default" r:id="rId24"/>
          <w:headerReference w:type="first" r:id="rId25"/>
          <w:footerReference w:type="first" r:id="rId26"/>
          <w:pgSz w:w="16838" w:h="11906" w:orient="landscape" w:code="9"/>
          <w:pgMar w:top="1673" w:right="1979" w:bottom="1021" w:left="1134" w:header="675" w:footer="408" w:gutter="0"/>
          <w:cols w:space="708"/>
          <w:titlePg/>
          <w:docGrid w:linePitch="360"/>
        </w:sectPr>
      </w:pPr>
    </w:p>
    <w:p w:rsidR="00B009A1" w:rsidRDefault="00B009A1" w:rsidP="00CE2813">
      <w:pPr>
        <w:pStyle w:val="Nadpis2"/>
      </w:pPr>
      <w:bookmarkStart w:id="14" w:name="_Toc530739904"/>
      <w:bookmarkEnd w:id="12"/>
      <w:r>
        <w:rPr>
          <w:lang w:val="sk-SK"/>
        </w:rPr>
        <w:lastRenderedPageBreak/>
        <w:t>Zásoby</w:t>
      </w:r>
    </w:p>
    <w:p w:rsidR="00B009A1" w:rsidRDefault="00B009A1" w:rsidP="00B009A1">
      <w:pPr>
        <w:rPr>
          <w:lang w:val="x-none"/>
        </w:rPr>
      </w:pPr>
    </w:p>
    <w:p w:rsidR="00B009A1" w:rsidRPr="00B009A1" w:rsidRDefault="00B009A1" w:rsidP="00B009A1">
      <w:pPr>
        <w:pStyle w:val="Bodytextnormal"/>
        <w:rPr>
          <w:rFonts w:ascii="Times New Roman" w:hAnsi="Times New Roman"/>
          <w:snapToGrid w:val="0"/>
          <w:sz w:val="18"/>
          <w:szCs w:val="18"/>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2395"/>
        <w:gridCol w:w="1493"/>
        <w:gridCol w:w="1492"/>
        <w:gridCol w:w="1343"/>
        <w:gridCol w:w="81"/>
        <w:gridCol w:w="1231"/>
        <w:gridCol w:w="81"/>
        <w:gridCol w:w="1231"/>
        <w:gridCol w:w="81"/>
      </w:tblGrid>
      <w:tr w:rsidR="00B009A1" w:rsidRPr="00B009A1" w:rsidTr="00B009A1">
        <w:trPr>
          <w:cantSplit/>
        </w:trPr>
        <w:tc>
          <w:tcPr>
            <w:tcW w:w="1270" w:type="pct"/>
            <w:tcBorders>
              <w:top w:val="single" w:sz="8" w:space="0" w:color="auto"/>
              <w:bottom w:val="nil"/>
            </w:tcBorders>
            <w:vAlign w:val="center"/>
          </w:tcPr>
          <w:p w:rsidR="00B009A1" w:rsidRPr="00B009A1" w:rsidRDefault="00B009A1" w:rsidP="006F111C">
            <w:pPr>
              <w:rPr>
                <w:b/>
                <w:sz w:val="18"/>
                <w:szCs w:val="18"/>
              </w:rPr>
            </w:pPr>
            <w:r w:rsidRPr="00B009A1">
              <w:rPr>
                <w:b/>
                <w:sz w:val="18"/>
                <w:szCs w:val="18"/>
              </w:rPr>
              <w:t>Zásoby</w:t>
            </w:r>
          </w:p>
        </w:tc>
        <w:tc>
          <w:tcPr>
            <w:tcW w:w="792" w:type="pct"/>
            <w:tcBorders>
              <w:top w:val="single" w:sz="8" w:space="0" w:color="auto"/>
              <w:bottom w:val="nil"/>
            </w:tcBorders>
            <w:vAlign w:val="center"/>
          </w:tcPr>
          <w:p w:rsidR="00B009A1" w:rsidRPr="00B009A1" w:rsidRDefault="00B009A1" w:rsidP="006F111C">
            <w:pPr>
              <w:ind w:left="-57" w:right="-57"/>
              <w:jc w:val="center"/>
              <w:rPr>
                <w:b/>
                <w:sz w:val="18"/>
                <w:szCs w:val="18"/>
              </w:rPr>
            </w:pPr>
            <w:r w:rsidRPr="00B009A1">
              <w:rPr>
                <w:b/>
                <w:sz w:val="18"/>
                <w:szCs w:val="18"/>
              </w:rPr>
              <w:t>Stav OP</w:t>
            </w:r>
            <w:r w:rsidRPr="00B009A1">
              <w:rPr>
                <w:b/>
                <w:sz w:val="18"/>
                <w:szCs w:val="18"/>
              </w:rPr>
              <w:br/>
              <w:t>k 1. 1. 2014</w:t>
            </w:r>
          </w:p>
        </w:tc>
        <w:tc>
          <w:tcPr>
            <w:tcW w:w="791" w:type="pct"/>
            <w:tcBorders>
              <w:top w:val="single" w:sz="8" w:space="0" w:color="auto"/>
              <w:bottom w:val="nil"/>
            </w:tcBorders>
            <w:vAlign w:val="center"/>
          </w:tcPr>
          <w:p w:rsidR="00B009A1" w:rsidRPr="00B009A1" w:rsidRDefault="00B009A1" w:rsidP="006F111C">
            <w:pPr>
              <w:ind w:left="-57" w:right="-57"/>
              <w:jc w:val="center"/>
              <w:rPr>
                <w:b/>
                <w:sz w:val="18"/>
                <w:szCs w:val="18"/>
              </w:rPr>
            </w:pPr>
            <w:r w:rsidRPr="00B009A1">
              <w:rPr>
                <w:b/>
                <w:sz w:val="18"/>
                <w:szCs w:val="18"/>
              </w:rPr>
              <w:t>Tvorba OP</w:t>
            </w:r>
          </w:p>
        </w:tc>
        <w:tc>
          <w:tcPr>
            <w:tcW w:w="755" w:type="pct"/>
            <w:gridSpan w:val="2"/>
            <w:tcBorders>
              <w:top w:val="single" w:sz="8" w:space="0" w:color="auto"/>
              <w:bottom w:val="nil"/>
            </w:tcBorders>
            <w:vAlign w:val="center"/>
          </w:tcPr>
          <w:p w:rsidR="00B009A1" w:rsidRPr="00B009A1" w:rsidRDefault="00B009A1" w:rsidP="006F111C">
            <w:pPr>
              <w:ind w:left="-57" w:right="-57"/>
              <w:jc w:val="center"/>
              <w:rPr>
                <w:b/>
                <w:sz w:val="18"/>
                <w:szCs w:val="18"/>
              </w:rPr>
            </w:pPr>
            <w:r w:rsidRPr="00B009A1">
              <w:rPr>
                <w:b/>
                <w:sz w:val="18"/>
                <w:szCs w:val="18"/>
              </w:rPr>
              <w:t>Zúčtovanie OP z dôvodu zániku opodstatnenosti</w:t>
            </w:r>
          </w:p>
        </w:tc>
        <w:tc>
          <w:tcPr>
            <w:tcW w:w="696" w:type="pct"/>
            <w:gridSpan w:val="2"/>
            <w:tcBorders>
              <w:top w:val="single" w:sz="8" w:space="0" w:color="auto"/>
              <w:bottom w:val="nil"/>
            </w:tcBorders>
            <w:vAlign w:val="center"/>
          </w:tcPr>
          <w:p w:rsidR="00B009A1" w:rsidRPr="00B009A1" w:rsidRDefault="00B009A1" w:rsidP="006F111C">
            <w:pPr>
              <w:ind w:left="-57" w:right="-57"/>
              <w:jc w:val="center"/>
              <w:rPr>
                <w:b/>
                <w:sz w:val="18"/>
                <w:szCs w:val="18"/>
              </w:rPr>
            </w:pPr>
            <w:r w:rsidRPr="00B009A1">
              <w:rPr>
                <w:b/>
                <w:sz w:val="18"/>
                <w:szCs w:val="18"/>
              </w:rPr>
              <w:t>Zúčtovanie</w:t>
            </w:r>
            <w:r w:rsidRPr="00B009A1">
              <w:rPr>
                <w:sz w:val="18"/>
                <w:szCs w:val="18"/>
              </w:rPr>
              <w:t xml:space="preserve"> </w:t>
            </w:r>
            <w:r w:rsidRPr="00B009A1">
              <w:rPr>
                <w:b/>
                <w:sz w:val="18"/>
                <w:szCs w:val="18"/>
              </w:rPr>
              <w:t xml:space="preserve">OP z dôvodu vyradenia majetku </w:t>
            </w:r>
            <w:r w:rsidRPr="00B009A1">
              <w:rPr>
                <w:b/>
                <w:sz w:val="18"/>
                <w:szCs w:val="18"/>
              </w:rPr>
              <w:br/>
              <w:t>z účtovníctva</w:t>
            </w:r>
          </w:p>
        </w:tc>
        <w:tc>
          <w:tcPr>
            <w:tcW w:w="696" w:type="pct"/>
            <w:gridSpan w:val="2"/>
            <w:tcBorders>
              <w:top w:val="single" w:sz="8" w:space="0" w:color="auto"/>
              <w:bottom w:val="nil"/>
            </w:tcBorders>
            <w:vAlign w:val="center"/>
          </w:tcPr>
          <w:p w:rsidR="00B009A1" w:rsidRPr="00B009A1" w:rsidRDefault="00B009A1" w:rsidP="006F111C">
            <w:pPr>
              <w:ind w:left="-57" w:right="-57"/>
              <w:jc w:val="center"/>
              <w:rPr>
                <w:b/>
                <w:sz w:val="18"/>
                <w:szCs w:val="18"/>
              </w:rPr>
            </w:pPr>
            <w:r w:rsidRPr="00B009A1">
              <w:rPr>
                <w:b/>
                <w:sz w:val="18"/>
                <w:szCs w:val="18"/>
              </w:rPr>
              <w:t>Stav OP</w:t>
            </w:r>
            <w:r w:rsidRPr="00B009A1">
              <w:rPr>
                <w:b/>
                <w:sz w:val="18"/>
                <w:szCs w:val="18"/>
              </w:rPr>
              <w:br/>
              <w:t>k 31. 12. 2014</w:t>
            </w:r>
          </w:p>
        </w:tc>
      </w:tr>
      <w:tr w:rsidR="00B009A1" w:rsidRPr="00B009A1" w:rsidTr="00B009A1">
        <w:trPr>
          <w:cantSplit/>
        </w:trPr>
        <w:tc>
          <w:tcPr>
            <w:tcW w:w="1270" w:type="pct"/>
            <w:tcBorders>
              <w:top w:val="nil"/>
              <w:bottom w:val="nil"/>
            </w:tcBorders>
          </w:tcPr>
          <w:p w:rsidR="00B009A1" w:rsidRPr="00B009A1" w:rsidRDefault="00B009A1" w:rsidP="006F111C">
            <w:pPr>
              <w:jc w:val="center"/>
              <w:rPr>
                <w:snapToGrid w:val="0"/>
                <w:sz w:val="18"/>
                <w:szCs w:val="18"/>
                <w:lang w:eastAsia="sk-SK"/>
              </w:rPr>
            </w:pPr>
            <w:r w:rsidRPr="00B009A1">
              <w:rPr>
                <w:snapToGrid w:val="0"/>
                <w:sz w:val="18"/>
                <w:szCs w:val="18"/>
                <w:lang w:eastAsia="sk-SK"/>
              </w:rPr>
              <w:t>a</w:t>
            </w:r>
          </w:p>
        </w:tc>
        <w:tc>
          <w:tcPr>
            <w:tcW w:w="792" w:type="pct"/>
            <w:tcBorders>
              <w:top w:val="nil"/>
              <w:bottom w:val="nil"/>
            </w:tcBorders>
          </w:tcPr>
          <w:p w:rsidR="00B009A1" w:rsidRPr="00B009A1" w:rsidRDefault="00B009A1" w:rsidP="006F111C">
            <w:pPr>
              <w:jc w:val="center"/>
              <w:rPr>
                <w:snapToGrid w:val="0"/>
                <w:sz w:val="18"/>
                <w:szCs w:val="18"/>
                <w:lang w:eastAsia="sk-SK"/>
              </w:rPr>
            </w:pPr>
            <w:r w:rsidRPr="00B009A1">
              <w:rPr>
                <w:snapToGrid w:val="0"/>
                <w:sz w:val="18"/>
                <w:szCs w:val="18"/>
                <w:lang w:eastAsia="sk-SK"/>
              </w:rPr>
              <w:t>b</w:t>
            </w:r>
          </w:p>
        </w:tc>
        <w:tc>
          <w:tcPr>
            <w:tcW w:w="791" w:type="pct"/>
            <w:tcBorders>
              <w:top w:val="nil"/>
              <w:bottom w:val="nil"/>
            </w:tcBorders>
          </w:tcPr>
          <w:p w:rsidR="00B009A1" w:rsidRPr="00B009A1" w:rsidRDefault="00B009A1" w:rsidP="006F111C">
            <w:pPr>
              <w:jc w:val="center"/>
              <w:rPr>
                <w:snapToGrid w:val="0"/>
                <w:sz w:val="18"/>
                <w:szCs w:val="18"/>
                <w:lang w:eastAsia="sk-SK"/>
              </w:rPr>
            </w:pPr>
            <w:r w:rsidRPr="00B009A1">
              <w:rPr>
                <w:snapToGrid w:val="0"/>
                <w:sz w:val="18"/>
                <w:szCs w:val="18"/>
                <w:lang w:eastAsia="sk-SK"/>
              </w:rPr>
              <w:t>c</w:t>
            </w:r>
          </w:p>
        </w:tc>
        <w:tc>
          <w:tcPr>
            <w:tcW w:w="755" w:type="pct"/>
            <w:gridSpan w:val="2"/>
            <w:tcBorders>
              <w:top w:val="nil"/>
              <w:bottom w:val="nil"/>
            </w:tcBorders>
          </w:tcPr>
          <w:p w:rsidR="00B009A1" w:rsidRPr="00B009A1" w:rsidRDefault="00B009A1" w:rsidP="006F111C">
            <w:pPr>
              <w:jc w:val="center"/>
              <w:rPr>
                <w:snapToGrid w:val="0"/>
                <w:sz w:val="18"/>
                <w:szCs w:val="18"/>
                <w:lang w:eastAsia="sk-SK"/>
              </w:rPr>
            </w:pPr>
            <w:r w:rsidRPr="00B009A1">
              <w:rPr>
                <w:snapToGrid w:val="0"/>
                <w:sz w:val="18"/>
                <w:szCs w:val="18"/>
                <w:lang w:eastAsia="sk-SK"/>
              </w:rPr>
              <w:t>d</w:t>
            </w:r>
          </w:p>
        </w:tc>
        <w:tc>
          <w:tcPr>
            <w:tcW w:w="696" w:type="pct"/>
            <w:gridSpan w:val="2"/>
            <w:tcBorders>
              <w:top w:val="nil"/>
              <w:bottom w:val="nil"/>
            </w:tcBorders>
          </w:tcPr>
          <w:p w:rsidR="00B009A1" w:rsidRPr="00B009A1" w:rsidRDefault="00B009A1" w:rsidP="006F111C">
            <w:pPr>
              <w:jc w:val="center"/>
              <w:rPr>
                <w:snapToGrid w:val="0"/>
                <w:sz w:val="18"/>
                <w:szCs w:val="18"/>
                <w:lang w:eastAsia="sk-SK"/>
              </w:rPr>
            </w:pPr>
            <w:r w:rsidRPr="00B009A1">
              <w:rPr>
                <w:snapToGrid w:val="0"/>
                <w:sz w:val="18"/>
                <w:szCs w:val="18"/>
                <w:lang w:eastAsia="sk-SK"/>
              </w:rPr>
              <w:t>e</w:t>
            </w:r>
          </w:p>
        </w:tc>
        <w:tc>
          <w:tcPr>
            <w:tcW w:w="696" w:type="pct"/>
            <w:gridSpan w:val="2"/>
            <w:tcBorders>
              <w:top w:val="nil"/>
              <w:bottom w:val="nil"/>
            </w:tcBorders>
          </w:tcPr>
          <w:p w:rsidR="00B009A1" w:rsidRPr="00B009A1" w:rsidRDefault="00B009A1" w:rsidP="006F111C">
            <w:pPr>
              <w:jc w:val="center"/>
              <w:rPr>
                <w:snapToGrid w:val="0"/>
                <w:sz w:val="18"/>
                <w:szCs w:val="18"/>
                <w:lang w:eastAsia="sk-SK"/>
              </w:rPr>
            </w:pPr>
            <w:r w:rsidRPr="00B009A1">
              <w:rPr>
                <w:snapToGrid w:val="0"/>
                <w:sz w:val="18"/>
                <w:szCs w:val="18"/>
                <w:lang w:eastAsia="sk-SK"/>
              </w:rPr>
              <w:t>f</w:t>
            </w:r>
          </w:p>
        </w:tc>
      </w:tr>
      <w:tr w:rsidR="00B009A1" w:rsidRPr="00B009A1" w:rsidTr="00B009A1">
        <w:trPr>
          <w:cantSplit/>
        </w:trPr>
        <w:tc>
          <w:tcPr>
            <w:tcW w:w="1270" w:type="pct"/>
            <w:tcBorders>
              <w:top w:val="single" w:sz="4" w:space="0" w:color="auto"/>
              <w:bottom w:val="nil"/>
            </w:tcBorders>
          </w:tcPr>
          <w:p w:rsidR="00B009A1" w:rsidRPr="00B009A1" w:rsidRDefault="00B009A1" w:rsidP="006F111C">
            <w:pPr>
              <w:rPr>
                <w:snapToGrid w:val="0"/>
                <w:sz w:val="18"/>
                <w:szCs w:val="18"/>
                <w:lang w:eastAsia="sk-SK"/>
              </w:rPr>
            </w:pPr>
            <w:r w:rsidRPr="00B009A1">
              <w:rPr>
                <w:snapToGrid w:val="0"/>
                <w:sz w:val="18"/>
                <w:szCs w:val="18"/>
                <w:lang w:eastAsia="sk-SK"/>
              </w:rPr>
              <w:t>Materiál</w:t>
            </w:r>
          </w:p>
        </w:tc>
        <w:tc>
          <w:tcPr>
            <w:tcW w:w="792" w:type="pct"/>
            <w:tcBorders>
              <w:top w:val="single" w:sz="4" w:space="0" w:color="auto"/>
              <w:bottom w:val="nil"/>
            </w:tcBorders>
          </w:tcPr>
          <w:p w:rsidR="00B009A1" w:rsidRPr="00B009A1" w:rsidRDefault="00B009A1" w:rsidP="006F111C">
            <w:pPr>
              <w:ind w:right="176"/>
              <w:jc w:val="right"/>
              <w:rPr>
                <w:snapToGrid w:val="0"/>
                <w:sz w:val="18"/>
                <w:szCs w:val="18"/>
                <w:lang w:eastAsia="sk-SK"/>
              </w:rPr>
            </w:pPr>
          </w:p>
        </w:tc>
        <w:tc>
          <w:tcPr>
            <w:tcW w:w="791" w:type="pct"/>
            <w:tcBorders>
              <w:top w:val="single" w:sz="4" w:space="0" w:color="auto"/>
              <w:bottom w:val="nil"/>
            </w:tcBorders>
          </w:tcPr>
          <w:p w:rsidR="00B009A1" w:rsidRPr="00B009A1" w:rsidRDefault="00B009A1" w:rsidP="006F111C">
            <w:pPr>
              <w:ind w:right="175"/>
              <w:jc w:val="right"/>
              <w:rPr>
                <w:snapToGrid w:val="0"/>
                <w:sz w:val="18"/>
                <w:szCs w:val="18"/>
                <w:lang w:eastAsia="sk-SK"/>
              </w:rPr>
            </w:pPr>
          </w:p>
        </w:tc>
        <w:tc>
          <w:tcPr>
            <w:tcW w:w="755" w:type="pct"/>
            <w:gridSpan w:val="2"/>
            <w:tcBorders>
              <w:top w:val="single" w:sz="4" w:space="0" w:color="auto"/>
              <w:bottom w:val="nil"/>
            </w:tcBorders>
          </w:tcPr>
          <w:p w:rsidR="00B009A1" w:rsidRPr="00B009A1" w:rsidRDefault="00B009A1" w:rsidP="006F111C">
            <w:pPr>
              <w:ind w:right="111"/>
              <w:jc w:val="right"/>
              <w:rPr>
                <w:snapToGrid w:val="0"/>
                <w:sz w:val="18"/>
                <w:szCs w:val="18"/>
                <w:lang w:eastAsia="sk-SK"/>
              </w:rPr>
            </w:pPr>
          </w:p>
        </w:tc>
        <w:tc>
          <w:tcPr>
            <w:tcW w:w="696" w:type="pct"/>
            <w:gridSpan w:val="2"/>
            <w:tcBorders>
              <w:top w:val="single" w:sz="4" w:space="0" w:color="auto"/>
              <w:bottom w:val="nil"/>
            </w:tcBorders>
          </w:tcPr>
          <w:p w:rsidR="00B009A1" w:rsidRPr="00B009A1" w:rsidRDefault="00B009A1" w:rsidP="006F111C">
            <w:pPr>
              <w:ind w:right="82"/>
              <w:jc w:val="right"/>
              <w:rPr>
                <w:snapToGrid w:val="0"/>
                <w:sz w:val="18"/>
                <w:szCs w:val="18"/>
                <w:lang w:eastAsia="sk-SK"/>
              </w:rPr>
            </w:pPr>
          </w:p>
        </w:tc>
        <w:tc>
          <w:tcPr>
            <w:tcW w:w="696" w:type="pct"/>
            <w:gridSpan w:val="2"/>
            <w:tcBorders>
              <w:top w:val="single" w:sz="4" w:space="0" w:color="auto"/>
              <w:bottom w:val="nil"/>
            </w:tcBorders>
          </w:tcPr>
          <w:p w:rsidR="00B009A1" w:rsidRPr="00B009A1" w:rsidRDefault="00B009A1" w:rsidP="006F111C">
            <w:pPr>
              <w:ind w:right="53"/>
              <w:jc w:val="right"/>
              <w:rPr>
                <w:snapToGrid w:val="0"/>
                <w:sz w:val="18"/>
                <w:szCs w:val="18"/>
                <w:lang w:eastAsia="sk-SK"/>
              </w:rPr>
            </w:pPr>
          </w:p>
        </w:tc>
      </w:tr>
      <w:tr w:rsidR="00B009A1" w:rsidRPr="00B009A1" w:rsidTr="00B009A1">
        <w:trPr>
          <w:gridAfter w:val="1"/>
          <w:wAfter w:w="43" w:type="pct"/>
          <w:cantSplit/>
        </w:trPr>
        <w:tc>
          <w:tcPr>
            <w:tcW w:w="1270" w:type="pct"/>
            <w:tcBorders>
              <w:top w:val="nil"/>
            </w:tcBorders>
          </w:tcPr>
          <w:p w:rsidR="00B009A1" w:rsidRPr="00B009A1" w:rsidRDefault="00B009A1" w:rsidP="006F111C">
            <w:pPr>
              <w:ind w:left="41" w:hanging="41"/>
              <w:rPr>
                <w:snapToGrid w:val="0"/>
                <w:sz w:val="18"/>
                <w:szCs w:val="18"/>
                <w:lang w:eastAsia="sk-SK"/>
              </w:rPr>
            </w:pPr>
            <w:r w:rsidRPr="00B009A1">
              <w:rPr>
                <w:snapToGrid w:val="0"/>
                <w:sz w:val="18"/>
                <w:szCs w:val="18"/>
                <w:lang w:eastAsia="sk-SK"/>
              </w:rPr>
              <w:t>Nedokončená výroba a polotovary vlastnej výroby</w:t>
            </w:r>
          </w:p>
        </w:tc>
        <w:tc>
          <w:tcPr>
            <w:tcW w:w="792" w:type="pct"/>
            <w:tcBorders>
              <w:top w:val="nil"/>
              <w:bottom w:val="nil"/>
            </w:tcBorders>
            <w:vAlign w:val="bottom"/>
          </w:tcPr>
          <w:p w:rsidR="00B009A1" w:rsidRPr="00B009A1" w:rsidRDefault="00B009A1" w:rsidP="006F111C">
            <w:pPr>
              <w:ind w:right="176"/>
              <w:jc w:val="right"/>
              <w:rPr>
                <w:snapToGrid w:val="0"/>
                <w:sz w:val="18"/>
                <w:szCs w:val="18"/>
                <w:lang w:eastAsia="sk-SK"/>
              </w:rPr>
            </w:pPr>
          </w:p>
        </w:tc>
        <w:tc>
          <w:tcPr>
            <w:tcW w:w="791" w:type="pct"/>
            <w:tcBorders>
              <w:top w:val="nil"/>
              <w:bottom w:val="nil"/>
            </w:tcBorders>
            <w:vAlign w:val="bottom"/>
          </w:tcPr>
          <w:p w:rsidR="00B009A1" w:rsidRPr="00B009A1" w:rsidRDefault="00B009A1" w:rsidP="006F111C">
            <w:pPr>
              <w:ind w:right="175"/>
              <w:jc w:val="right"/>
              <w:rPr>
                <w:snapToGrid w:val="0"/>
                <w:sz w:val="18"/>
                <w:szCs w:val="18"/>
                <w:lang w:eastAsia="sk-SK"/>
              </w:rPr>
            </w:pPr>
          </w:p>
        </w:tc>
        <w:tc>
          <w:tcPr>
            <w:tcW w:w="712" w:type="pct"/>
            <w:tcBorders>
              <w:top w:val="nil"/>
              <w:bottom w:val="nil"/>
            </w:tcBorders>
            <w:vAlign w:val="bottom"/>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vAlign w:val="bottom"/>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vAlign w:val="bottom"/>
          </w:tcPr>
          <w:p w:rsidR="00B009A1" w:rsidRPr="00B009A1" w:rsidRDefault="00B009A1" w:rsidP="006F111C">
            <w:pPr>
              <w:jc w:val="right"/>
              <w:rPr>
                <w:snapToGrid w:val="0"/>
                <w:sz w:val="18"/>
                <w:szCs w:val="18"/>
                <w:lang w:eastAsia="sk-SK"/>
              </w:rPr>
            </w:pPr>
          </w:p>
        </w:tc>
      </w:tr>
      <w:tr w:rsidR="00B009A1" w:rsidRPr="00B009A1" w:rsidTr="00B009A1">
        <w:trPr>
          <w:gridAfter w:val="1"/>
          <w:wAfter w:w="43" w:type="pct"/>
          <w:cantSplit/>
        </w:trPr>
        <w:tc>
          <w:tcPr>
            <w:tcW w:w="1270" w:type="pct"/>
          </w:tcPr>
          <w:p w:rsidR="00B009A1" w:rsidRPr="00B009A1" w:rsidRDefault="00B009A1" w:rsidP="006F111C">
            <w:pPr>
              <w:rPr>
                <w:snapToGrid w:val="0"/>
                <w:sz w:val="18"/>
                <w:szCs w:val="18"/>
                <w:lang w:eastAsia="sk-SK"/>
              </w:rPr>
            </w:pPr>
            <w:r w:rsidRPr="00B009A1">
              <w:rPr>
                <w:snapToGrid w:val="0"/>
                <w:sz w:val="18"/>
                <w:szCs w:val="18"/>
                <w:lang w:eastAsia="sk-SK"/>
              </w:rPr>
              <w:t>Výrobky</w:t>
            </w:r>
          </w:p>
        </w:tc>
        <w:tc>
          <w:tcPr>
            <w:tcW w:w="792" w:type="pct"/>
            <w:tcBorders>
              <w:top w:val="nil"/>
              <w:bottom w:val="nil"/>
            </w:tcBorders>
          </w:tcPr>
          <w:p w:rsidR="00B009A1" w:rsidRPr="00B009A1" w:rsidRDefault="00B009A1" w:rsidP="006F111C">
            <w:pPr>
              <w:ind w:right="176"/>
              <w:jc w:val="right"/>
              <w:rPr>
                <w:snapToGrid w:val="0"/>
                <w:sz w:val="18"/>
                <w:szCs w:val="18"/>
                <w:lang w:eastAsia="sk-SK"/>
              </w:rPr>
            </w:pPr>
          </w:p>
        </w:tc>
        <w:tc>
          <w:tcPr>
            <w:tcW w:w="791" w:type="pct"/>
            <w:tcBorders>
              <w:top w:val="nil"/>
              <w:bottom w:val="nil"/>
            </w:tcBorders>
          </w:tcPr>
          <w:p w:rsidR="00B009A1" w:rsidRPr="00B009A1" w:rsidRDefault="00B009A1" w:rsidP="006F111C">
            <w:pPr>
              <w:ind w:right="175"/>
              <w:jc w:val="right"/>
              <w:rPr>
                <w:snapToGrid w:val="0"/>
                <w:sz w:val="18"/>
                <w:szCs w:val="18"/>
                <w:lang w:eastAsia="sk-SK"/>
              </w:rPr>
            </w:pPr>
          </w:p>
        </w:tc>
        <w:tc>
          <w:tcPr>
            <w:tcW w:w="712" w:type="pct"/>
            <w:tcBorders>
              <w:top w:val="nil"/>
              <w:bottom w:val="nil"/>
            </w:tcBorders>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tcPr>
          <w:p w:rsidR="00B009A1" w:rsidRPr="00B009A1" w:rsidRDefault="00B009A1" w:rsidP="006F111C">
            <w:pPr>
              <w:jc w:val="right"/>
              <w:rPr>
                <w:snapToGrid w:val="0"/>
                <w:sz w:val="18"/>
                <w:szCs w:val="18"/>
                <w:lang w:eastAsia="sk-SK"/>
              </w:rPr>
            </w:pPr>
          </w:p>
        </w:tc>
      </w:tr>
      <w:tr w:rsidR="00B009A1" w:rsidRPr="00B009A1" w:rsidTr="00B009A1">
        <w:trPr>
          <w:gridAfter w:val="1"/>
          <w:wAfter w:w="43" w:type="pct"/>
          <w:cantSplit/>
        </w:trPr>
        <w:tc>
          <w:tcPr>
            <w:tcW w:w="1270" w:type="pct"/>
          </w:tcPr>
          <w:p w:rsidR="00B009A1" w:rsidRPr="00B009A1" w:rsidRDefault="00B009A1" w:rsidP="006F111C">
            <w:pPr>
              <w:rPr>
                <w:snapToGrid w:val="0"/>
                <w:sz w:val="18"/>
                <w:szCs w:val="18"/>
                <w:lang w:eastAsia="sk-SK"/>
              </w:rPr>
            </w:pPr>
            <w:r w:rsidRPr="00B009A1">
              <w:rPr>
                <w:snapToGrid w:val="0"/>
                <w:sz w:val="18"/>
                <w:szCs w:val="18"/>
                <w:lang w:eastAsia="sk-SK"/>
              </w:rPr>
              <w:t>Zvieratá</w:t>
            </w:r>
          </w:p>
        </w:tc>
        <w:tc>
          <w:tcPr>
            <w:tcW w:w="792" w:type="pct"/>
            <w:tcBorders>
              <w:top w:val="nil"/>
              <w:bottom w:val="nil"/>
            </w:tcBorders>
          </w:tcPr>
          <w:p w:rsidR="00B009A1" w:rsidRPr="00B009A1" w:rsidRDefault="00B009A1" w:rsidP="006F111C">
            <w:pPr>
              <w:ind w:right="176"/>
              <w:jc w:val="right"/>
              <w:rPr>
                <w:snapToGrid w:val="0"/>
                <w:sz w:val="18"/>
                <w:szCs w:val="18"/>
                <w:lang w:eastAsia="sk-SK"/>
              </w:rPr>
            </w:pPr>
          </w:p>
        </w:tc>
        <w:tc>
          <w:tcPr>
            <w:tcW w:w="791" w:type="pct"/>
            <w:tcBorders>
              <w:top w:val="nil"/>
              <w:bottom w:val="nil"/>
            </w:tcBorders>
          </w:tcPr>
          <w:p w:rsidR="00B009A1" w:rsidRPr="00B009A1" w:rsidRDefault="00B009A1" w:rsidP="006F111C">
            <w:pPr>
              <w:ind w:right="175"/>
              <w:jc w:val="right"/>
              <w:rPr>
                <w:snapToGrid w:val="0"/>
                <w:sz w:val="18"/>
                <w:szCs w:val="18"/>
                <w:lang w:eastAsia="sk-SK"/>
              </w:rPr>
            </w:pPr>
          </w:p>
        </w:tc>
        <w:tc>
          <w:tcPr>
            <w:tcW w:w="712" w:type="pct"/>
            <w:tcBorders>
              <w:top w:val="nil"/>
              <w:bottom w:val="nil"/>
            </w:tcBorders>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tcPr>
          <w:p w:rsidR="00B009A1" w:rsidRPr="00B009A1" w:rsidRDefault="00B009A1" w:rsidP="006F111C">
            <w:pPr>
              <w:jc w:val="right"/>
              <w:rPr>
                <w:snapToGrid w:val="0"/>
                <w:sz w:val="18"/>
                <w:szCs w:val="18"/>
                <w:lang w:eastAsia="sk-SK"/>
              </w:rPr>
            </w:pPr>
          </w:p>
        </w:tc>
      </w:tr>
      <w:tr w:rsidR="00B009A1" w:rsidRPr="00B009A1" w:rsidTr="00B009A1">
        <w:trPr>
          <w:gridAfter w:val="1"/>
          <w:wAfter w:w="43" w:type="pct"/>
          <w:cantSplit/>
        </w:trPr>
        <w:tc>
          <w:tcPr>
            <w:tcW w:w="1270" w:type="pct"/>
          </w:tcPr>
          <w:p w:rsidR="00B009A1" w:rsidRPr="00B009A1" w:rsidRDefault="00B009A1" w:rsidP="006F111C">
            <w:pPr>
              <w:rPr>
                <w:snapToGrid w:val="0"/>
                <w:sz w:val="18"/>
                <w:szCs w:val="18"/>
                <w:lang w:eastAsia="sk-SK"/>
              </w:rPr>
            </w:pPr>
            <w:r w:rsidRPr="00B009A1">
              <w:rPr>
                <w:snapToGrid w:val="0"/>
                <w:sz w:val="18"/>
                <w:szCs w:val="18"/>
                <w:lang w:eastAsia="sk-SK"/>
              </w:rPr>
              <w:t>Tovar</w:t>
            </w:r>
          </w:p>
        </w:tc>
        <w:tc>
          <w:tcPr>
            <w:tcW w:w="792" w:type="pct"/>
            <w:tcBorders>
              <w:top w:val="nil"/>
              <w:bottom w:val="nil"/>
            </w:tcBorders>
          </w:tcPr>
          <w:p w:rsidR="00B009A1" w:rsidRPr="00B009A1" w:rsidRDefault="00B009A1" w:rsidP="006F111C">
            <w:pPr>
              <w:ind w:right="176"/>
              <w:jc w:val="right"/>
              <w:rPr>
                <w:snapToGrid w:val="0"/>
                <w:sz w:val="18"/>
                <w:szCs w:val="18"/>
                <w:lang w:eastAsia="sk-SK"/>
              </w:rPr>
            </w:pPr>
          </w:p>
        </w:tc>
        <w:tc>
          <w:tcPr>
            <w:tcW w:w="791" w:type="pct"/>
            <w:tcBorders>
              <w:top w:val="nil"/>
              <w:bottom w:val="nil"/>
            </w:tcBorders>
          </w:tcPr>
          <w:p w:rsidR="00B009A1" w:rsidRPr="00B009A1" w:rsidRDefault="00B009A1" w:rsidP="006F111C">
            <w:pPr>
              <w:ind w:right="175"/>
              <w:jc w:val="right"/>
              <w:rPr>
                <w:snapToGrid w:val="0"/>
                <w:sz w:val="18"/>
                <w:szCs w:val="18"/>
                <w:lang w:eastAsia="sk-SK"/>
              </w:rPr>
            </w:pPr>
          </w:p>
        </w:tc>
        <w:tc>
          <w:tcPr>
            <w:tcW w:w="712" w:type="pct"/>
            <w:tcBorders>
              <w:top w:val="nil"/>
              <w:bottom w:val="nil"/>
            </w:tcBorders>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tcPr>
          <w:p w:rsidR="00B009A1" w:rsidRPr="00B009A1" w:rsidRDefault="00B009A1" w:rsidP="006F111C">
            <w:pPr>
              <w:jc w:val="right"/>
              <w:rPr>
                <w:snapToGrid w:val="0"/>
                <w:sz w:val="18"/>
                <w:szCs w:val="18"/>
                <w:lang w:eastAsia="sk-SK"/>
              </w:rPr>
            </w:pPr>
          </w:p>
        </w:tc>
      </w:tr>
      <w:tr w:rsidR="00B009A1" w:rsidRPr="00B009A1" w:rsidTr="00B009A1">
        <w:trPr>
          <w:gridAfter w:val="1"/>
          <w:wAfter w:w="43" w:type="pct"/>
          <w:cantSplit/>
          <w:trHeight w:val="163"/>
        </w:trPr>
        <w:tc>
          <w:tcPr>
            <w:tcW w:w="1270" w:type="pct"/>
          </w:tcPr>
          <w:p w:rsidR="00B009A1" w:rsidRPr="00B009A1" w:rsidRDefault="00B009A1" w:rsidP="006F111C">
            <w:pPr>
              <w:rPr>
                <w:snapToGrid w:val="0"/>
                <w:sz w:val="18"/>
                <w:szCs w:val="18"/>
                <w:lang w:eastAsia="sk-SK"/>
              </w:rPr>
            </w:pPr>
            <w:r w:rsidRPr="00B009A1">
              <w:rPr>
                <w:snapToGrid w:val="0"/>
                <w:sz w:val="18"/>
                <w:szCs w:val="18"/>
                <w:lang w:eastAsia="sk-SK"/>
              </w:rPr>
              <w:t>Nehnuteľnosť na predaj</w:t>
            </w:r>
          </w:p>
        </w:tc>
        <w:tc>
          <w:tcPr>
            <w:tcW w:w="792" w:type="pct"/>
            <w:tcBorders>
              <w:top w:val="nil"/>
              <w:bottom w:val="nil"/>
            </w:tcBorders>
          </w:tcPr>
          <w:p w:rsidR="00B009A1" w:rsidRPr="00B009A1" w:rsidRDefault="00B009A1" w:rsidP="006F111C">
            <w:pPr>
              <w:ind w:right="176"/>
              <w:jc w:val="right"/>
              <w:rPr>
                <w:snapToGrid w:val="0"/>
                <w:sz w:val="18"/>
                <w:szCs w:val="18"/>
                <w:lang w:eastAsia="sk-SK"/>
              </w:rPr>
            </w:pPr>
            <w:r w:rsidRPr="00B009A1">
              <w:rPr>
                <w:snapToGrid w:val="0"/>
                <w:sz w:val="18"/>
                <w:szCs w:val="18"/>
                <w:lang w:eastAsia="sk-SK"/>
              </w:rPr>
              <w:t>0</w:t>
            </w:r>
          </w:p>
        </w:tc>
        <w:tc>
          <w:tcPr>
            <w:tcW w:w="791" w:type="pct"/>
            <w:tcBorders>
              <w:top w:val="nil"/>
              <w:bottom w:val="nil"/>
            </w:tcBorders>
          </w:tcPr>
          <w:p w:rsidR="00B009A1" w:rsidRPr="00B009A1" w:rsidRDefault="00B009A1" w:rsidP="006F111C">
            <w:pPr>
              <w:ind w:right="175"/>
              <w:jc w:val="right"/>
              <w:rPr>
                <w:snapToGrid w:val="0"/>
                <w:sz w:val="18"/>
                <w:szCs w:val="18"/>
                <w:lang w:eastAsia="sk-SK"/>
              </w:rPr>
            </w:pPr>
            <w:r w:rsidRPr="00B009A1">
              <w:rPr>
                <w:snapToGrid w:val="0"/>
                <w:sz w:val="18"/>
                <w:szCs w:val="18"/>
                <w:lang w:eastAsia="sk-SK"/>
              </w:rPr>
              <w:t>148 316</w:t>
            </w:r>
          </w:p>
        </w:tc>
        <w:tc>
          <w:tcPr>
            <w:tcW w:w="712" w:type="pct"/>
            <w:tcBorders>
              <w:top w:val="nil"/>
              <w:bottom w:val="nil"/>
            </w:tcBorders>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tcPr>
          <w:p w:rsidR="00B009A1" w:rsidRPr="00B009A1" w:rsidRDefault="00B009A1" w:rsidP="006F111C">
            <w:pPr>
              <w:jc w:val="right"/>
              <w:rPr>
                <w:snapToGrid w:val="0"/>
                <w:sz w:val="18"/>
                <w:szCs w:val="18"/>
                <w:lang w:eastAsia="sk-SK"/>
              </w:rPr>
            </w:pPr>
          </w:p>
        </w:tc>
        <w:tc>
          <w:tcPr>
            <w:tcW w:w="696" w:type="pct"/>
            <w:gridSpan w:val="2"/>
            <w:tcBorders>
              <w:top w:val="nil"/>
              <w:bottom w:val="nil"/>
            </w:tcBorders>
          </w:tcPr>
          <w:p w:rsidR="00B009A1" w:rsidRPr="00B009A1" w:rsidRDefault="00B009A1" w:rsidP="006F111C">
            <w:pPr>
              <w:jc w:val="right"/>
              <w:rPr>
                <w:snapToGrid w:val="0"/>
                <w:sz w:val="18"/>
                <w:szCs w:val="18"/>
                <w:lang w:eastAsia="sk-SK"/>
              </w:rPr>
            </w:pPr>
            <w:r w:rsidRPr="00B009A1">
              <w:rPr>
                <w:snapToGrid w:val="0"/>
                <w:sz w:val="18"/>
                <w:szCs w:val="18"/>
                <w:lang w:eastAsia="sk-SK"/>
              </w:rPr>
              <w:t>148 316</w:t>
            </w:r>
          </w:p>
        </w:tc>
      </w:tr>
      <w:tr w:rsidR="00B009A1" w:rsidRPr="00B009A1" w:rsidTr="00B009A1">
        <w:trPr>
          <w:gridAfter w:val="1"/>
          <w:wAfter w:w="43" w:type="pct"/>
          <w:cantSplit/>
          <w:trHeight w:val="137"/>
        </w:trPr>
        <w:tc>
          <w:tcPr>
            <w:tcW w:w="1270" w:type="pct"/>
          </w:tcPr>
          <w:p w:rsidR="00B009A1" w:rsidRPr="00B009A1" w:rsidRDefault="00B009A1" w:rsidP="006F111C">
            <w:pPr>
              <w:rPr>
                <w:snapToGrid w:val="0"/>
                <w:sz w:val="18"/>
                <w:szCs w:val="18"/>
                <w:lang w:eastAsia="sk-SK"/>
              </w:rPr>
            </w:pPr>
            <w:r w:rsidRPr="00B009A1">
              <w:rPr>
                <w:snapToGrid w:val="0"/>
                <w:sz w:val="18"/>
                <w:szCs w:val="18"/>
                <w:lang w:eastAsia="sk-SK"/>
              </w:rPr>
              <w:t>Poskytnuté preddavky na zásoby</w:t>
            </w:r>
          </w:p>
        </w:tc>
        <w:tc>
          <w:tcPr>
            <w:tcW w:w="792" w:type="pct"/>
            <w:tcBorders>
              <w:top w:val="nil"/>
              <w:bottom w:val="single" w:sz="4" w:space="0" w:color="auto"/>
            </w:tcBorders>
          </w:tcPr>
          <w:p w:rsidR="00B009A1" w:rsidRPr="00B009A1" w:rsidRDefault="00B009A1" w:rsidP="006F111C">
            <w:pPr>
              <w:ind w:right="176"/>
              <w:jc w:val="right"/>
              <w:rPr>
                <w:snapToGrid w:val="0"/>
                <w:sz w:val="18"/>
                <w:szCs w:val="18"/>
                <w:lang w:eastAsia="sk-SK"/>
              </w:rPr>
            </w:pPr>
          </w:p>
        </w:tc>
        <w:tc>
          <w:tcPr>
            <w:tcW w:w="791" w:type="pct"/>
            <w:tcBorders>
              <w:top w:val="nil"/>
              <w:bottom w:val="single" w:sz="4" w:space="0" w:color="auto"/>
            </w:tcBorders>
          </w:tcPr>
          <w:p w:rsidR="00B009A1" w:rsidRPr="00B009A1" w:rsidRDefault="00B009A1" w:rsidP="006F111C">
            <w:pPr>
              <w:ind w:right="175"/>
              <w:jc w:val="right"/>
              <w:rPr>
                <w:snapToGrid w:val="0"/>
                <w:sz w:val="18"/>
                <w:szCs w:val="18"/>
                <w:lang w:eastAsia="sk-SK"/>
              </w:rPr>
            </w:pPr>
          </w:p>
        </w:tc>
        <w:tc>
          <w:tcPr>
            <w:tcW w:w="712" w:type="pct"/>
            <w:tcBorders>
              <w:top w:val="nil"/>
              <w:bottom w:val="single" w:sz="4" w:space="0" w:color="auto"/>
            </w:tcBorders>
          </w:tcPr>
          <w:p w:rsidR="00B009A1" w:rsidRPr="00B009A1" w:rsidRDefault="00B009A1" w:rsidP="006F111C">
            <w:pPr>
              <w:jc w:val="right"/>
              <w:rPr>
                <w:snapToGrid w:val="0"/>
                <w:sz w:val="18"/>
                <w:szCs w:val="18"/>
                <w:lang w:eastAsia="sk-SK"/>
              </w:rPr>
            </w:pPr>
          </w:p>
        </w:tc>
        <w:tc>
          <w:tcPr>
            <w:tcW w:w="696" w:type="pct"/>
            <w:gridSpan w:val="2"/>
            <w:tcBorders>
              <w:top w:val="nil"/>
              <w:bottom w:val="single" w:sz="4" w:space="0" w:color="auto"/>
            </w:tcBorders>
          </w:tcPr>
          <w:p w:rsidR="00B009A1" w:rsidRPr="00B009A1" w:rsidRDefault="00B009A1" w:rsidP="006F111C">
            <w:pPr>
              <w:jc w:val="right"/>
              <w:rPr>
                <w:snapToGrid w:val="0"/>
                <w:sz w:val="18"/>
                <w:szCs w:val="18"/>
                <w:lang w:eastAsia="sk-SK"/>
              </w:rPr>
            </w:pPr>
          </w:p>
        </w:tc>
        <w:tc>
          <w:tcPr>
            <w:tcW w:w="696" w:type="pct"/>
            <w:gridSpan w:val="2"/>
            <w:tcBorders>
              <w:top w:val="nil"/>
              <w:bottom w:val="single" w:sz="4" w:space="0" w:color="auto"/>
            </w:tcBorders>
          </w:tcPr>
          <w:p w:rsidR="00B009A1" w:rsidRPr="00B009A1" w:rsidRDefault="00B009A1" w:rsidP="006F111C">
            <w:pPr>
              <w:jc w:val="right"/>
              <w:rPr>
                <w:snapToGrid w:val="0"/>
                <w:sz w:val="18"/>
                <w:szCs w:val="18"/>
                <w:lang w:eastAsia="sk-SK"/>
              </w:rPr>
            </w:pPr>
          </w:p>
        </w:tc>
      </w:tr>
      <w:tr w:rsidR="00B009A1" w:rsidRPr="00B009A1" w:rsidTr="00B009A1">
        <w:trPr>
          <w:gridAfter w:val="1"/>
          <w:wAfter w:w="43" w:type="pct"/>
          <w:cantSplit/>
        </w:trPr>
        <w:tc>
          <w:tcPr>
            <w:tcW w:w="1270" w:type="pct"/>
          </w:tcPr>
          <w:p w:rsidR="00B009A1" w:rsidRPr="00B009A1" w:rsidRDefault="00B009A1" w:rsidP="006F111C">
            <w:pPr>
              <w:rPr>
                <w:b/>
                <w:snapToGrid w:val="0"/>
                <w:sz w:val="18"/>
                <w:szCs w:val="18"/>
                <w:lang w:eastAsia="sk-SK"/>
              </w:rPr>
            </w:pPr>
            <w:r w:rsidRPr="00B009A1">
              <w:rPr>
                <w:b/>
                <w:snapToGrid w:val="0"/>
                <w:sz w:val="18"/>
                <w:szCs w:val="18"/>
                <w:lang w:eastAsia="sk-SK"/>
              </w:rPr>
              <w:t>Spolu</w:t>
            </w:r>
          </w:p>
        </w:tc>
        <w:tc>
          <w:tcPr>
            <w:tcW w:w="792" w:type="pct"/>
            <w:tcBorders>
              <w:top w:val="single" w:sz="4" w:space="0" w:color="auto"/>
              <w:bottom w:val="single" w:sz="8" w:space="0" w:color="auto"/>
            </w:tcBorders>
          </w:tcPr>
          <w:p w:rsidR="00B009A1" w:rsidRPr="00B009A1" w:rsidRDefault="00B009A1" w:rsidP="006F111C">
            <w:pPr>
              <w:ind w:right="176"/>
              <w:jc w:val="right"/>
              <w:rPr>
                <w:b/>
                <w:snapToGrid w:val="0"/>
                <w:sz w:val="18"/>
                <w:szCs w:val="18"/>
                <w:lang w:eastAsia="sk-SK"/>
              </w:rPr>
            </w:pPr>
            <w:r w:rsidRPr="00B009A1">
              <w:rPr>
                <w:b/>
                <w:snapToGrid w:val="0"/>
                <w:sz w:val="18"/>
                <w:szCs w:val="18"/>
                <w:lang w:eastAsia="sk-SK"/>
              </w:rPr>
              <w:t>0</w:t>
            </w:r>
          </w:p>
        </w:tc>
        <w:tc>
          <w:tcPr>
            <w:tcW w:w="791" w:type="pct"/>
            <w:tcBorders>
              <w:top w:val="single" w:sz="4" w:space="0" w:color="auto"/>
              <w:bottom w:val="single" w:sz="8" w:space="0" w:color="auto"/>
            </w:tcBorders>
          </w:tcPr>
          <w:p w:rsidR="00B009A1" w:rsidRPr="00B009A1" w:rsidRDefault="00B009A1" w:rsidP="006F111C">
            <w:pPr>
              <w:ind w:right="175"/>
              <w:jc w:val="right"/>
              <w:rPr>
                <w:b/>
                <w:snapToGrid w:val="0"/>
                <w:sz w:val="18"/>
                <w:szCs w:val="18"/>
                <w:lang w:eastAsia="sk-SK"/>
              </w:rPr>
            </w:pPr>
            <w:r w:rsidRPr="00B009A1">
              <w:rPr>
                <w:snapToGrid w:val="0"/>
                <w:sz w:val="18"/>
                <w:szCs w:val="18"/>
                <w:lang w:eastAsia="sk-SK"/>
              </w:rPr>
              <w:t>148 316</w:t>
            </w:r>
          </w:p>
        </w:tc>
        <w:tc>
          <w:tcPr>
            <w:tcW w:w="712" w:type="pct"/>
            <w:tcBorders>
              <w:top w:val="single" w:sz="4" w:space="0" w:color="auto"/>
              <w:bottom w:val="single" w:sz="8" w:space="0" w:color="auto"/>
            </w:tcBorders>
          </w:tcPr>
          <w:p w:rsidR="00B009A1" w:rsidRPr="00B009A1" w:rsidRDefault="00B009A1" w:rsidP="006F111C">
            <w:pPr>
              <w:jc w:val="right"/>
              <w:rPr>
                <w:b/>
                <w:snapToGrid w:val="0"/>
                <w:sz w:val="18"/>
                <w:szCs w:val="18"/>
                <w:lang w:eastAsia="sk-SK"/>
              </w:rPr>
            </w:pPr>
          </w:p>
        </w:tc>
        <w:tc>
          <w:tcPr>
            <w:tcW w:w="696" w:type="pct"/>
            <w:gridSpan w:val="2"/>
            <w:tcBorders>
              <w:top w:val="single" w:sz="4" w:space="0" w:color="auto"/>
              <w:bottom w:val="single" w:sz="8" w:space="0" w:color="auto"/>
            </w:tcBorders>
          </w:tcPr>
          <w:p w:rsidR="00B009A1" w:rsidRPr="00B009A1" w:rsidRDefault="00B009A1" w:rsidP="006F111C">
            <w:pPr>
              <w:jc w:val="right"/>
              <w:rPr>
                <w:b/>
                <w:snapToGrid w:val="0"/>
                <w:sz w:val="18"/>
                <w:szCs w:val="18"/>
                <w:lang w:eastAsia="sk-SK"/>
              </w:rPr>
            </w:pPr>
          </w:p>
        </w:tc>
        <w:tc>
          <w:tcPr>
            <w:tcW w:w="696" w:type="pct"/>
            <w:gridSpan w:val="2"/>
            <w:tcBorders>
              <w:top w:val="single" w:sz="4" w:space="0" w:color="auto"/>
              <w:bottom w:val="single" w:sz="8" w:space="0" w:color="auto"/>
            </w:tcBorders>
          </w:tcPr>
          <w:p w:rsidR="00B009A1" w:rsidRPr="00B009A1" w:rsidRDefault="00B009A1" w:rsidP="006F111C">
            <w:pPr>
              <w:jc w:val="right"/>
              <w:rPr>
                <w:b/>
                <w:snapToGrid w:val="0"/>
                <w:sz w:val="18"/>
                <w:szCs w:val="18"/>
                <w:lang w:eastAsia="sk-SK"/>
              </w:rPr>
            </w:pPr>
            <w:r w:rsidRPr="00B009A1">
              <w:rPr>
                <w:snapToGrid w:val="0"/>
                <w:sz w:val="18"/>
                <w:szCs w:val="18"/>
                <w:lang w:eastAsia="sk-SK"/>
              </w:rPr>
              <w:t>148 316</w:t>
            </w:r>
          </w:p>
        </w:tc>
      </w:tr>
    </w:tbl>
    <w:p w:rsidR="00B009A1" w:rsidRPr="00B009A1" w:rsidRDefault="00B009A1" w:rsidP="00B009A1">
      <w:pPr>
        <w:pStyle w:val="Bodytextnormal"/>
        <w:rPr>
          <w:rFonts w:ascii="Times New Roman" w:hAnsi="Times New Roman"/>
          <w:snapToGrid w:val="0"/>
          <w:color w:val="FF0000"/>
          <w:sz w:val="18"/>
          <w:szCs w:val="18"/>
          <w:lang w:eastAsia="sk-SK"/>
        </w:rPr>
      </w:pPr>
    </w:p>
    <w:p w:rsidR="00B009A1" w:rsidRPr="00B009A1" w:rsidRDefault="00B009A1" w:rsidP="00B009A1">
      <w:pPr>
        <w:pStyle w:val="Bodytextnormal"/>
        <w:ind w:left="0"/>
        <w:rPr>
          <w:rFonts w:ascii="Times New Roman" w:hAnsi="Times New Roman"/>
          <w:snapToGrid w:val="0"/>
          <w:sz w:val="18"/>
          <w:szCs w:val="18"/>
          <w:lang w:eastAsia="sk-SK"/>
        </w:rPr>
      </w:pPr>
      <w:r w:rsidRPr="00B009A1">
        <w:rPr>
          <w:rFonts w:ascii="Times New Roman" w:hAnsi="Times New Roman"/>
          <w:snapToGrid w:val="0"/>
          <w:sz w:val="18"/>
          <w:szCs w:val="18"/>
          <w:lang w:eastAsia="sk-SK"/>
        </w:rPr>
        <w:t xml:space="preserve">Zníženie úžitkovej hodnoty zásob bolo zohľadnené vytvorením opravnej položky. Úžitková hodnota zásob </w:t>
      </w:r>
      <w:r>
        <w:rPr>
          <w:rFonts w:ascii="Times New Roman" w:hAnsi="Times New Roman"/>
          <w:snapToGrid w:val="0"/>
          <w:sz w:val="18"/>
          <w:szCs w:val="18"/>
          <w:lang w:eastAsia="sk-SK"/>
        </w:rPr>
        <w:t>sa stanovila na základe znaleckého posudku k nehnuteľnosti určenej na predaj.</w:t>
      </w:r>
    </w:p>
    <w:p w:rsidR="00B009A1" w:rsidRPr="00B009A1" w:rsidRDefault="00B009A1" w:rsidP="00B009A1">
      <w:pPr>
        <w:pStyle w:val="Nadpis3"/>
        <w:rPr>
          <w:rFonts w:ascii="Times New Roman" w:hAnsi="Times New Roman"/>
          <w:bCs w:val="0"/>
          <w:sz w:val="18"/>
          <w:szCs w:val="20"/>
          <w:lang w:val="x-none"/>
        </w:rPr>
      </w:pPr>
      <w:r w:rsidRPr="00B009A1">
        <w:rPr>
          <w:rFonts w:ascii="Times New Roman" w:hAnsi="Times New Roman"/>
          <w:bCs w:val="0"/>
          <w:sz w:val="18"/>
          <w:szCs w:val="20"/>
          <w:lang w:val="x-none"/>
        </w:rPr>
        <w:t>Nehnuteľnosť na predaj</w:t>
      </w:r>
    </w:p>
    <w:p w:rsidR="00B009A1" w:rsidRDefault="00B009A1" w:rsidP="00B009A1">
      <w:pPr>
        <w:pStyle w:val="Bodytextnormal"/>
      </w:pPr>
    </w:p>
    <w:p w:rsidR="00B009A1" w:rsidRPr="00B009A1" w:rsidRDefault="00B009A1" w:rsidP="00B009A1">
      <w:pPr>
        <w:pStyle w:val="Bodytextnormal"/>
        <w:ind w:left="0"/>
        <w:rPr>
          <w:rFonts w:ascii="Times New Roman" w:hAnsi="Times New Roman"/>
          <w:snapToGrid w:val="0"/>
          <w:sz w:val="18"/>
          <w:szCs w:val="18"/>
          <w:lang w:eastAsia="sk-SK"/>
        </w:rPr>
      </w:pPr>
      <w:r w:rsidRPr="00B009A1">
        <w:rPr>
          <w:rFonts w:ascii="Times New Roman" w:hAnsi="Times New Roman"/>
          <w:snapToGrid w:val="0"/>
          <w:sz w:val="18"/>
          <w:szCs w:val="18"/>
          <w:lang w:eastAsia="sk-SK"/>
        </w:rPr>
        <w:t>Prehľad o nehnuteľnostiach na predaj:</w:t>
      </w:r>
    </w:p>
    <w:tbl>
      <w:tblPr>
        <w:tblW w:w="5000" w:type="pct"/>
        <w:tblBorders>
          <w:top w:val="single" w:sz="8" w:space="0" w:color="auto"/>
          <w:bottom w:val="single" w:sz="8" w:space="0" w:color="auto"/>
        </w:tblBorders>
        <w:tblCellMar>
          <w:left w:w="70" w:type="dxa"/>
          <w:right w:w="70" w:type="dxa"/>
        </w:tblCellMar>
        <w:tblLook w:val="0000" w:firstRow="0" w:lastRow="0" w:firstColumn="0" w:lastColumn="0" w:noHBand="0" w:noVBand="0"/>
      </w:tblPr>
      <w:tblGrid>
        <w:gridCol w:w="6677"/>
        <w:gridCol w:w="2675"/>
      </w:tblGrid>
      <w:tr w:rsidR="00B009A1" w:rsidRPr="00B009A1" w:rsidTr="00B009A1">
        <w:tc>
          <w:tcPr>
            <w:tcW w:w="3570" w:type="pct"/>
            <w:tcBorders>
              <w:top w:val="single" w:sz="8" w:space="0" w:color="auto"/>
              <w:bottom w:val="single" w:sz="8" w:space="0" w:color="auto"/>
            </w:tcBorders>
            <w:vAlign w:val="center"/>
          </w:tcPr>
          <w:p w:rsidR="00B009A1" w:rsidRPr="00B009A1" w:rsidRDefault="00B009A1" w:rsidP="006F111C">
            <w:pPr>
              <w:pStyle w:val="TopHeader"/>
              <w:rPr>
                <w:rFonts w:ascii="Times New Roman" w:hAnsi="Times New Roman"/>
                <w:sz w:val="18"/>
                <w:szCs w:val="18"/>
              </w:rPr>
            </w:pPr>
            <w:r w:rsidRPr="00B009A1">
              <w:rPr>
                <w:rFonts w:ascii="Times New Roman" w:hAnsi="Times New Roman"/>
                <w:sz w:val="18"/>
                <w:szCs w:val="18"/>
              </w:rPr>
              <w:t>Nehnuteľnosť na predaj</w:t>
            </w:r>
          </w:p>
        </w:tc>
        <w:tc>
          <w:tcPr>
            <w:tcW w:w="1430" w:type="pct"/>
            <w:tcBorders>
              <w:top w:val="single" w:sz="8" w:space="0" w:color="auto"/>
              <w:bottom w:val="single" w:sz="8" w:space="0" w:color="auto"/>
            </w:tcBorders>
            <w:vAlign w:val="center"/>
          </w:tcPr>
          <w:p w:rsidR="00B009A1" w:rsidRPr="00B009A1" w:rsidRDefault="00B009A1" w:rsidP="006F111C">
            <w:pPr>
              <w:pStyle w:val="TopHeader"/>
              <w:rPr>
                <w:rFonts w:ascii="Times New Roman" w:hAnsi="Times New Roman"/>
                <w:sz w:val="18"/>
                <w:szCs w:val="18"/>
              </w:rPr>
            </w:pPr>
            <w:r w:rsidRPr="00B009A1">
              <w:rPr>
                <w:rFonts w:ascii="Times New Roman" w:hAnsi="Times New Roman"/>
                <w:sz w:val="18"/>
                <w:szCs w:val="18"/>
              </w:rPr>
              <w:t>Hodnota</w:t>
            </w:r>
          </w:p>
        </w:tc>
      </w:tr>
      <w:tr w:rsidR="00B009A1" w:rsidRPr="00B009A1" w:rsidTr="00B009A1">
        <w:tc>
          <w:tcPr>
            <w:tcW w:w="3570" w:type="pct"/>
            <w:tcBorders>
              <w:top w:val="single" w:sz="8" w:space="0" w:color="auto"/>
            </w:tcBorders>
            <w:vAlign w:val="center"/>
          </w:tcPr>
          <w:p w:rsidR="00B009A1" w:rsidRPr="00B009A1" w:rsidRDefault="00B009A1" w:rsidP="006F111C">
            <w:pPr>
              <w:rPr>
                <w:sz w:val="18"/>
                <w:szCs w:val="18"/>
              </w:rPr>
            </w:pPr>
            <w:r w:rsidRPr="00B009A1">
              <w:rPr>
                <w:sz w:val="18"/>
                <w:szCs w:val="18"/>
              </w:rPr>
              <w:t>Náklady na obstarávanie nehnuteľnosti  na predaj za účtovné obdobie</w:t>
            </w:r>
          </w:p>
        </w:tc>
        <w:tc>
          <w:tcPr>
            <w:tcW w:w="1430" w:type="pct"/>
            <w:tcBorders>
              <w:top w:val="single" w:sz="8" w:space="0" w:color="auto"/>
            </w:tcBorders>
            <w:vAlign w:val="center"/>
          </w:tcPr>
          <w:p w:rsidR="00B009A1" w:rsidRPr="00B009A1" w:rsidRDefault="00B009A1" w:rsidP="006F111C">
            <w:pPr>
              <w:spacing w:line="360" w:lineRule="auto"/>
              <w:ind w:right="638"/>
              <w:jc w:val="right"/>
              <w:rPr>
                <w:sz w:val="18"/>
                <w:szCs w:val="18"/>
              </w:rPr>
            </w:pPr>
            <w:r w:rsidRPr="00B009A1">
              <w:rPr>
                <w:sz w:val="18"/>
                <w:szCs w:val="18"/>
              </w:rPr>
              <w:t>52 094</w:t>
            </w:r>
          </w:p>
        </w:tc>
      </w:tr>
      <w:tr w:rsidR="00B009A1" w:rsidRPr="00B009A1" w:rsidTr="00B009A1">
        <w:tc>
          <w:tcPr>
            <w:tcW w:w="3570" w:type="pct"/>
            <w:vAlign w:val="center"/>
          </w:tcPr>
          <w:p w:rsidR="00B009A1" w:rsidRPr="00B009A1" w:rsidRDefault="00B009A1" w:rsidP="006F111C">
            <w:pPr>
              <w:rPr>
                <w:sz w:val="18"/>
                <w:szCs w:val="18"/>
              </w:rPr>
            </w:pPr>
            <w:r w:rsidRPr="00B009A1">
              <w:rPr>
                <w:sz w:val="18"/>
                <w:szCs w:val="18"/>
              </w:rPr>
              <w:t>Náklady na obstaranie nehnuteľnosti na predaj od začiatku obstarávania</w:t>
            </w:r>
          </w:p>
        </w:tc>
        <w:tc>
          <w:tcPr>
            <w:tcW w:w="1430" w:type="pct"/>
            <w:vAlign w:val="center"/>
          </w:tcPr>
          <w:p w:rsidR="00B009A1" w:rsidRPr="00B009A1" w:rsidRDefault="00B009A1" w:rsidP="006F111C">
            <w:pPr>
              <w:spacing w:line="360" w:lineRule="auto"/>
              <w:ind w:right="638"/>
              <w:jc w:val="right"/>
              <w:rPr>
                <w:sz w:val="18"/>
                <w:szCs w:val="18"/>
              </w:rPr>
            </w:pPr>
            <w:r w:rsidRPr="00B009A1">
              <w:rPr>
                <w:sz w:val="18"/>
                <w:szCs w:val="18"/>
              </w:rPr>
              <w:t>476 280</w:t>
            </w:r>
          </w:p>
        </w:tc>
      </w:tr>
    </w:tbl>
    <w:p w:rsidR="00B009A1" w:rsidRDefault="00B009A1" w:rsidP="00B009A1">
      <w:pPr>
        <w:rPr>
          <w:lang w:val="x-none"/>
        </w:rPr>
      </w:pPr>
    </w:p>
    <w:p w:rsidR="00CE2813" w:rsidRDefault="00CE2813" w:rsidP="00CE2813">
      <w:pPr>
        <w:pStyle w:val="Nadpis2"/>
      </w:pPr>
      <w:r>
        <w:t>Pohľadávky</w:t>
      </w:r>
    </w:p>
    <w:bookmarkEnd w:id="14"/>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tbl>
      <w:tblPr>
        <w:tblW w:w="5000" w:type="pct"/>
        <w:tblBorders>
          <w:top w:val="single" w:sz="8" w:space="0" w:color="auto"/>
          <w:bottom w:val="single" w:sz="8" w:space="0" w:color="auto"/>
        </w:tblBorders>
        <w:tblCellMar>
          <w:left w:w="70" w:type="dxa"/>
          <w:right w:w="70" w:type="dxa"/>
        </w:tblCellMar>
        <w:tblLook w:val="0000" w:firstRow="0" w:lastRow="0" w:firstColumn="0" w:lastColumn="0" w:noHBand="0" w:noVBand="0"/>
      </w:tblPr>
      <w:tblGrid>
        <w:gridCol w:w="2818"/>
        <w:gridCol w:w="1193"/>
        <w:gridCol w:w="1044"/>
        <w:gridCol w:w="1351"/>
        <w:gridCol w:w="1489"/>
        <w:gridCol w:w="1457"/>
      </w:tblGrid>
      <w:tr w:rsidR="00B009A1" w:rsidRPr="00B009A1" w:rsidTr="00B009A1">
        <w:tc>
          <w:tcPr>
            <w:tcW w:w="1508" w:type="pct"/>
            <w:vMerge w:val="restart"/>
            <w:vAlign w:val="center"/>
          </w:tcPr>
          <w:p w:rsidR="00B009A1" w:rsidRPr="00B009A1" w:rsidRDefault="00B009A1" w:rsidP="006F111C">
            <w:pPr>
              <w:pStyle w:val="TopHeader"/>
              <w:rPr>
                <w:rFonts w:ascii="Times New Roman" w:hAnsi="Times New Roman"/>
                <w:sz w:val="18"/>
                <w:szCs w:val="18"/>
              </w:rPr>
            </w:pPr>
            <w:bookmarkStart w:id="15" w:name="_MON_1450593665"/>
            <w:bookmarkStart w:id="16" w:name="_MON_1490806273"/>
            <w:bookmarkStart w:id="17" w:name="_MON_1490811224"/>
            <w:bookmarkStart w:id="18" w:name="_MON_1490811450"/>
            <w:bookmarkEnd w:id="15"/>
            <w:bookmarkEnd w:id="16"/>
            <w:bookmarkEnd w:id="17"/>
            <w:bookmarkEnd w:id="18"/>
            <w:r w:rsidRPr="00B009A1">
              <w:rPr>
                <w:rFonts w:ascii="Times New Roman" w:hAnsi="Times New Roman"/>
                <w:sz w:val="18"/>
                <w:szCs w:val="18"/>
              </w:rPr>
              <w:t>Pohľadávky</w:t>
            </w:r>
          </w:p>
        </w:tc>
        <w:tc>
          <w:tcPr>
            <w:tcW w:w="3492" w:type="pct"/>
            <w:gridSpan w:val="5"/>
            <w:tcBorders>
              <w:top w:val="single" w:sz="8" w:space="0" w:color="auto"/>
              <w:bottom w:val="single" w:sz="8" w:space="0" w:color="auto"/>
            </w:tcBorders>
            <w:vAlign w:val="center"/>
          </w:tcPr>
          <w:p w:rsidR="00B009A1" w:rsidRPr="00B009A1" w:rsidRDefault="00B009A1" w:rsidP="006F111C">
            <w:pPr>
              <w:pStyle w:val="TopHeader"/>
              <w:rPr>
                <w:rFonts w:ascii="Times New Roman" w:hAnsi="Times New Roman"/>
                <w:sz w:val="18"/>
                <w:szCs w:val="18"/>
              </w:rPr>
            </w:pPr>
            <w:r w:rsidRPr="00B009A1">
              <w:rPr>
                <w:rFonts w:ascii="Times New Roman" w:hAnsi="Times New Roman"/>
                <w:sz w:val="18"/>
                <w:szCs w:val="18"/>
              </w:rPr>
              <w:t>Bežné účtovné obdobie končiace 31. 12. 2014</w:t>
            </w:r>
          </w:p>
        </w:tc>
      </w:tr>
      <w:tr w:rsidR="00B009A1" w:rsidRPr="00B009A1" w:rsidTr="00B009A1">
        <w:tc>
          <w:tcPr>
            <w:tcW w:w="1508" w:type="pct"/>
            <w:vMerge/>
            <w:tcBorders>
              <w:bottom w:val="nil"/>
            </w:tcBorders>
            <w:vAlign w:val="center"/>
          </w:tcPr>
          <w:p w:rsidR="00B009A1" w:rsidRPr="00B009A1" w:rsidRDefault="00B009A1" w:rsidP="006F111C">
            <w:pPr>
              <w:pStyle w:val="TopHeader"/>
              <w:rPr>
                <w:rFonts w:ascii="Times New Roman" w:hAnsi="Times New Roman"/>
                <w:sz w:val="18"/>
                <w:szCs w:val="18"/>
              </w:rPr>
            </w:pPr>
          </w:p>
        </w:tc>
        <w:tc>
          <w:tcPr>
            <w:tcW w:w="639" w:type="pct"/>
            <w:tcBorders>
              <w:top w:val="single" w:sz="8" w:space="0" w:color="auto"/>
              <w:bottom w:val="nil"/>
            </w:tcBorders>
            <w:vAlign w:val="center"/>
          </w:tcPr>
          <w:p w:rsidR="00B009A1" w:rsidRPr="00B009A1" w:rsidRDefault="00B009A1" w:rsidP="006F111C">
            <w:pPr>
              <w:pStyle w:val="TopHeader"/>
              <w:rPr>
                <w:rFonts w:ascii="Times New Roman" w:hAnsi="Times New Roman"/>
                <w:sz w:val="18"/>
                <w:szCs w:val="18"/>
                <w:lang w:val="en-US"/>
              </w:rPr>
            </w:pPr>
            <w:r w:rsidRPr="00B009A1">
              <w:rPr>
                <w:rFonts w:ascii="Times New Roman" w:hAnsi="Times New Roman"/>
                <w:sz w:val="18"/>
                <w:szCs w:val="18"/>
              </w:rPr>
              <w:t xml:space="preserve">Stav OP k </w:t>
            </w:r>
            <w:r w:rsidRPr="00B009A1">
              <w:rPr>
                <w:rFonts w:ascii="Times New Roman" w:hAnsi="Times New Roman"/>
                <w:sz w:val="18"/>
                <w:szCs w:val="18"/>
                <w:lang w:val="en-US"/>
              </w:rPr>
              <w:t>1.1.2014</w:t>
            </w:r>
          </w:p>
        </w:tc>
        <w:tc>
          <w:tcPr>
            <w:tcW w:w="559" w:type="pct"/>
            <w:tcBorders>
              <w:top w:val="single" w:sz="8" w:space="0" w:color="auto"/>
              <w:bottom w:val="nil"/>
            </w:tcBorders>
            <w:vAlign w:val="center"/>
          </w:tcPr>
          <w:p w:rsidR="00B009A1" w:rsidRPr="00B009A1" w:rsidRDefault="00B009A1" w:rsidP="006F111C">
            <w:pPr>
              <w:pStyle w:val="TopHeader"/>
              <w:rPr>
                <w:rFonts w:ascii="Times New Roman" w:hAnsi="Times New Roman"/>
                <w:sz w:val="18"/>
                <w:szCs w:val="18"/>
              </w:rPr>
            </w:pPr>
            <w:r w:rsidRPr="00B009A1">
              <w:rPr>
                <w:rFonts w:ascii="Times New Roman" w:hAnsi="Times New Roman"/>
                <w:sz w:val="18"/>
                <w:szCs w:val="18"/>
              </w:rPr>
              <w:t>Tvorba</w:t>
            </w:r>
          </w:p>
          <w:p w:rsidR="00B009A1" w:rsidRPr="00B009A1" w:rsidRDefault="00B009A1" w:rsidP="006F111C">
            <w:pPr>
              <w:pStyle w:val="TopHeader"/>
              <w:rPr>
                <w:rFonts w:ascii="Times New Roman" w:hAnsi="Times New Roman"/>
                <w:sz w:val="18"/>
                <w:szCs w:val="18"/>
              </w:rPr>
            </w:pPr>
            <w:r w:rsidRPr="00B009A1">
              <w:rPr>
                <w:rFonts w:ascii="Times New Roman" w:hAnsi="Times New Roman"/>
                <w:sz w:val="18"/>
                <w:szCs w:val="18"/>
              </w:rPr>
              <w:t>OP</w:t>
            </w:r>
          </w:p>
        </w:tc>
        <w:tc>
          <w:tcPr>
            <w:tcW w:w="717" w:type="pct"/>
            <w:tcBorders>
              <w:top w:val="single" w:sz="8" w:space="0" w:color="auto"/>
              <w:bottom w:val="nil"/>
            </w:tcBorders>
            <w:vAlign w:val="center"/>
          </w:tcPr>
          <w:p w:rsidR="00B009A1" w:rsidRPr="00B009A1" w:rsidRDefault="00B009A1" w:rsidP="006F111C">
            <w:pPr>
              <w:pStyle w:val="TopHeader"/>
              <w:rPr>
                <w:rFonts w:ascii="Times New Roman" w:hAnsi="Times New Roman"/>
                <w:sz w:val="18"/>
                <w:szCs w:val="18"/>
              </w:rPr>
            </w:pPr>
            <w:r w:rsidRPr="00B009A1">
              <w:rPr>
                <w:rFonts w:ascii="Times New Roman" w:hAnsi="Times New Roman"/>
                <w:sz w:val="18"/>
                <w:szCs w:val="18"/>
              </w:rPr>
              <w:t>Zúčtovanie OP z dôvodu zániku opodstatnenosti</w:t>
            </w:r>
          </w:p>
        </w:tc>
        <w:tc>
          <w:tcPr>
            <w:tcW w:w="797" w:type="pct"/>
            <w:tcBorders>
              <w:top w:val="single" w:sz="8" w:space="0" w:color="auto"/>
              <w:bottom w:val="nil"/>
            </w:tcBorders>
            <w:vAlign w:val="center"/>
          </w:tcPr>
          <w:p w:rsidR="00B009A1" w:rsidRPr="00B009A1" w:rsidRDefault="00B009A1" w:rsidP="006F111C">
            <w:pPr>
              <w:pStyle w:val="TopHeader"/>
              <w:rPr>
                <w:rFonts w:ascii="Times New Roman" w:hAnsi="Times New Roman"/>
                <w:sz w:val="18"/>
                <w:szCs w:val="18"/>
              </w:rPr>
            </w:pPr>
            <w:r w:rsidRPr="00B009A1">
              <w:rPr>
                <w:rFonts w:ascii="Times New Roman" w:hAnsi="Times New Roman"/>
                <w:sz w:val="18"/>
                <w:szCs w:val="18"/>
              </w:rPr>
              <w:t xml:space="preserve">Zúčtovanie OP z dôvodu vyradenia majetku </w:t>
            </w:r>
            <w:r w:rsidRPr="00B009A1">
              <w:rPr>
                <w:rFonts w:ascii="Times New Roman" w:hAnsi="Times New Roman"/>
                <w:sz w:val="18"/>
                <w:szCs w:val="18"/>
              </w:rPr>
              <w:br/>
              <w:t>z účtovníctva</w:t>
            </w:r>
          </w:p>
        </w:tc>
        <w:tc>
          <w:tcPr>
            <w:tcW w:w="781" w:type="pct"/>
            <w:tcBorders>
              <w:top w:val="single" w:sz="8" w:space="0" w:color="auto"/>
              <w:bottom w:val="nil"/>
            </w:tcBorders>
            <w:vAlign w:val="center"/>
          </w:tcPr>
          <w:p w:rsidR="00B009A1" w:rsidRPr="00B009A1" w:rsidRDefault="00B009A1" w:rsidP="006F111C">
            <w:pPr>
              <w:pStyle w:val="TopHeader"/>
              <w:rPr>
                <w:rFonts w:ascii="Times New Roman" w:hAnsi="Times New Roman"/>
                <w:sz w:val="18"/>
                <w:szCs w:val="18"/>
              </w:rPr>
            </w:pPr>
            <w:r w:rsidRPr="00B009A1">
              <w:rPr>
                <w:rFonts w:ascii="Times New Roman" w:hAnsi="Times New Roman"/>
                <w:sz w:val="18"/>
                <w:szCs w:val="18"/>
              </w:rPr>
              <w:t>Stav OP k 31.12.2014</w:t>
            </w:r>
          </w:p>
        </w:tc>
      </w:tr>
      <w:tr w:rsidR="00B009A1" w:rsidRPr="00B009A1" w:rsidTr="00B009A1">
        <w:tc>
          <w:tcPr>
            <w:tcW w:w="1508" w:type="pct"/>
            <w:tcBorders>
              <w:top w:val="nil"/>
              <w:bottom w:val="single" w:sz="4" w:space="0" w:color="auto"/>
            </w:tcBorders>
            <w:vAlign w:val="center"/>
          </w:tcPr>
          <w:p w:rsidR="00B009A1" w:rsidRPr="00B009A1" w:rsidRDefault="00B009A1" w:rsidP="006F111C">
            <w:pPr>
              <w:pStyle w:val="TopHeader"/>
              <w:rPr>
                <w:rFonts w:ascii="Times New Roman" w:hAnsi="Times New Roman"/>
                <w:b w:val="0"/>
                <w:sz w:val="18"/>
                <w:szCs w:val="18"/>
              </w:rPr>
            </w:pPr>
            <w:r w:rsidRPr="00B009A1">
              <w:rPr>
                <w:rFonts w:ascii="Times New Roman" w:hAnsi="Times New Roman"/>
                <w:b w:val="0"/>
                <w:sz w:val="18"/>
                <w:szCs w:val="18"/>
              </w:rPr>
              <w:t>a</w:t>
            </w:r>
          </w:p>
        </w:tc>
        <w:tc>
          <w:tcPr>
            <w:tcW w:w="639" w:type="pct"/>
            <w:tcBorders>
              <w:top w:val="nil"/>
              <w:bottom w:val="single" w:sz="4" w:space="0" w:color="auto"/>
            </w:tcBorders>
            <w:vAlign w:val="center"/>
          </w:tcPr>
          <w:p w:rsidR="00B009A1" w:rsidRPr="00B009A1" w:rsidRDefault="00B009A1" w:rsidP="006F111C">
            <w:pPr>
              <w:pStyle w:val="TopHeader"/>
              <w:rPr>
                <w:rFonts w:ascii="Times New Roman" w:hAnsi="Times New Roman"/>
                <w:b w:val="0"/>
                <w:sz w:val="18"/>
                <w:szCs w:val="18"/>
              </w:rPr>
            </w:pPr>
            <w:r w:rsidRPr="00B009A1">
              <w:rPr>
                <w:rFonts w:ascii="Times New Roman" w:hAnsi="Times New Roman"/>
                <w:b w:val="0"/>
                <w:sz w:val="18"/>
                <w:szCs w:val="18"/>
              </w:rPr>
              <w:t>b</w:t>
            </w:r>
          </w:p>
        </w:tc>
        <w:tc>
          <w:tcPr>
            <w:tcW w:w="559" w:type="pct"/>
            <w:tcBorders>
              <w:top w:val="nil"/>
              <w:bottom w:val="single" w:sz="8" w:space="0" w:color="auto"/>
            </w:tcBorders>
            <w:vAlign w:val="center"/>
          </w:tcPr>
          <w:p w:rsidR="00B009A1" w:rsidRPr="00B009A1" w:rsidRDefault="00B009A1" w:rsidP="006F111C">
            <w:pPr>
              <w:pStyle w:val="TopHeader"/>
              <w:rPr>
                <w:rFonts w:ascii="Times New Roman" w:hAnsi="Times New Roman"/>
                <w:b w:val="0"/>
                <w:sz w:val="18"/>
                <w:szCs w:val="18"/>
              </w:rPr>
            </w:pPr>
            <w:r w:rsidRPr="00B009A1">
              <w:rPr>
                <w:rFonts w:ascii="Times New Roman" w:hAnsi="Times New Roman"/>
                <w:b w:val="0"/>
                <w:sz w:val="18"/>
                <w:szCs w:val="18"/>
              </w:rPr>
              <w:t>c</w:t>
            </w:r>
          </w:p>
        </w:tc>
        <w:tc>
          <w:tcPr>
            <w:tcW w:w="717" w:type="pct"/>
            <w:tcBorders>
              <w:top w:val="nil"/>
              <w:bottom w:val="single" w:sz="8" w:space="0" w:color="auto"/>
            </w:tcBorders>
            <w:vAlign w:val="center"/>
          </w:tcPr>
          <w:p w:rsidR="00B009A1" w:rsidRPr="00B009A1" w:rsidRDefault="00B009A1" w:rsidP="006F111C">
            <w:pPr>
              <w:pStyle w:val="TopHeader"/>
              <w:rPr>
                <w:rFonts w:ascii="Times New Roman" w:hAnsi="Times New Roman"/>
                <w:b w:val="0"/>
                <w:sz w:val="18"/>
                <w:szCs w:val="18"/>
              </w:rPr>
            </w:pPr>
            <w:r w:rsidRPr="00B009A1">
              <w:rPr>
                <w:rFonts w:ascii="Times New Roman" w:hAnsi="Times New Roman"/>
                <w:b w:val="0"/>
                <w:sz w:val="18"/>
                <w:szCs w:val="18"/>
              </w:rPr>
              <w:t>d</w:t>
            </w:r>
          </w:p>
        </w:tc>
        <w:tc>
          <w:tcPr>
            <w:tcW w:w="797" w:type="pct"/>
            <w:tcBorders>
              <w:top w:val="nil"/>
              <w:bottom w:val="single" w:sz="8" w:space="0" w:color="auto"/>
            </w:tcBorders>
            <w:vAlign w:val="center"/>
          </w:tcPr>
          <w:p w:rsidR="00B009A1" w:rsidRPr="00B009A1" w:rsidRDefault="00B009A1" w:rsidP="006F111C">
            <w:pPr>
              <w:pStyle w:val="TopHeader"/>
              <w:rPr>
                <w:rFonts w:ascii="Times New Roman" w:hAnsi="Times New Roman"/>
                <w:b w:val="0"/>
                <w:sz w:val="18"/>
                <w:szCs w:val="18"/>
              </w:rPr>
            </w:pPr>
            <w:r w:rsidRPr="00B009A1">
              <w:rPr>
                <w:rFonts w:ascii="Times New Roman" w:hAnsi="Times New Roman"/>
                <w:b w:val="0"/>
                <w:sz w:val="18"/>
                <w:szCs w:val="18"/>
              </w:rPr>
              <w:t>e</w:t>
            </w:r>
          </w:p>
        </w:tc>
        <w:tc>
          <w:tcPr>
            <w:tcW w:w="781" w:type="pct"/>
            <w:tcBorders>
              <w:top w:val="nil"/>
              <w:bottom w:val="single" w:sz="8" w:space="0" w:color="auto"/>
            </w:tcBorders>
            <w:vAlign w:val="center"/>
          </w:tcPr>
          <w:p w:rsidR="00B009A1" w:rsidRPr="00B009A1" w:rsidRDefault="00B009A1" w:rsidP="006F111C">
            <w:pPr>
              <w:pStyle w:val="TopHeader"/>
              <w:rPr>
                <w:rFonts w:ascii="Times New Roman" w:hAnsi="Times New Roman"/>
                <w:b w:val="0"/>
                <w:sz w:val="18"/>
                <w:szCs w:val="18"/>
              </w:rPr>
            </w:pPr>
            <w:r w:rsidRPr="00B009A1">
              <w:rPr>
                <w:rFonts w:ascii="Times New Roman" w:hAnsi="Times New Roman"/>
                <w:b w:val="0"/>
                <w:sz w:val="18"/>
                <w:szCs w:val="18"/>
              </w:rPr>
              <w:t>f</w:t>
            </w:r>
          </w:p>
        </w:tc>
      </w:tr>
      <w:tr w:rsidR="00B009A1" w:rsidRPr="00B009A1" w:rsidTr="00B009A1">
        <w:tc>
          <w:tcPr>
            <w:tcW w:w="1508" w:type="pct"/>
            <w:tcBorders>
              <w:top w:val="single" w:sz="4" w:space="0" w:color="auto"/>
              <w:bottom w:val="nil"/>
            </w:tcBorders>
            <w:vAlign w:val="center"/>
          </w:tcPr>
          <w:p w:rsidR="00B009A1" w:rsidRPr="00B009A1" w:rsidRDefault="00B009A1" w:rsidP="006F111C">
            <w:pPr>
              <w:ind w:left="72" w:hanging="72"/>
              <w:rPr>
                <w:sz w:val="18"/>
                <w:szCs w:val="18"/>
              </w:rPr>
            </w:pPr>
            <w:r w:rsidRPr="00B009A1">
              <w:rPr>
                <w:sz w:val="18"/>
                <w:szCs w:val="18"/>
              </w:rPr>
              <w:t xml:space="preserve">Pohľadávky z obchodného styku </w:t>
            </w:r>
          </w:p>
        </w:tc>
        <w:tc>
          <w:tcPr>
            <w:tcW w:w="639" w:type="pct"/>
            <w:tcBorders>
              <w:top w:val="single" w:sz="4" w:space="0" w:color="auto"/>
              <w:bottom w:val="nil"/>
            </w:tcBorders>
            <w:vAlign w:val="center"/>
          </w:tcPr>
          <w:p w:rsidR="00B009A1" w:rsidRPr="00B009A1" w:rsidRDefault="00B009A1" w:rsidP="006F111C">
            <w:pPr>
              <w:jc w:val="right"/>
              <w:rPr>
                <w:sz w:val="18"/>
                <w:szCs w:val="18"/>
              </w:rPr>
            </w:pPr>
            <w:r w:rsidRPr="00B009A1">
              <w:rPr>
                <w:sz w:val="18"/>
                <w:szCs w:val="18"/>
              </w:rPr>
              <w:t>54 878</w:t>
            </w:r>
          </w:p>
        </w:tc>
        <w:tc>
          <w:tcPr>
            <w:tcW w:w="559" w:type="pct"/>
            <w:tcBorders>
              <w:top w:val="single" w:sz="4" w:space="0" w:color="auto"/>
              <w:bottom w:val="nil"/>
            </w:tcBorders>
            <w:vAlign w:val="center"/>
          </w:tcPr>
          <w:p w:rsidR="00B009A1" w:rsidRPr="00B009A1" w:rsidRDefault="00B009A1" w:rsidP="006F111C">
            <w:pPr>
              <w:jc w:val="right"/>
              <w:rPr>
                <w:sz w:val="18"/>
                <w:szCs w:val="18"/>
              </w:rPr>
            </w:pPr>
            <w:r w:rsidRPr="00B009A1">
              <w:rPr>
                <w:sz w:val="18"/>
                <w:szCs w:val="18"/>
              </w:rPr>
              <w:t>8 543</w:t>
            </w:r>
          </w:p>
        </w:tc>
        <w:tc>
          <w:tcPr>
            <w:tcW w:w="717" w:type="pct"/>
            <w:tcBorders>
              <w:top w:val="single" w:sz="4" w:space="0" w:color="auto"/>
              <w:bottom w:val="nil"/>
            </w:tcBorders>
            <w:vAlign w:val="center"/>
          </w:tcPr>
          <w:p w:rsidR="00B009A1" w:rsidRPr="00B009A1" w:rsidRDefault="00B009A1" w:rsidP="006F111C">
            <w:pPr>
              <w:jc w:val="right"/>
              <w:rPr>
                <w:sz w:val="18"/>
                <w:szCs w:val="18"/>
              </w:rPr>
            </w:pPr>
            <w:r w:rsidRPr="00B009A1">
              <w:rPr>
                <w:sz w:val="18"/>
                <w:szCs w:val="18"/>
              </w:rPr>
              <w:t>12 353</w:t>
            </w:r>
          </w:p>
        </w:tc>
        <w:tc>
          <w:tcPr>
            <w:tcW w:w="797" w:type="pct"/>
            <w:tcBorders>
              <w:top w:val="single" w:sz="4" w:space="0" w:color="auto"/>
              <w:bottom w:val="nil"/>
            </w:tcBorders>
            <w:vAlign w:val="center"/>
          </w:tcPr>
          <w:p w:rsidR="00B009A1" w:rsidRPr="00B009A1" w:rsidRDefault="00B009A1" w:rsidP="006F111C">
            <w:pPr>
              <w:jc w:val="right"/>
              <w:rPr>
                <w:sz w:val="18"/>
                <w:szCs w:val="18"/>
              </w:rPr>
            </w:pPr>
            <w:r w:rsidRPr="00B009A1">
              <w:rPr>
                <w:sz w:val="18"/>
                <w:szCs w:val="18"/>
              </w:rPr>
              <w:t>3 104</w:t>
            </w:r>
          </w:p>
        </w:tc>
        <w:tc>
          <w:tcPr>
            <w:tcW w:w="781" w:type="pct"/>
            <w:tcBorders>
              <w:top w:val="single" w:sz="4" w:space="0" w:color="auto"/>
              <w:bottom w:val="nil"/>
            </w:tcBorders>
            <w:vAlign w:val="center"/>
          </w:tcPr>
          <w:p w:rsidR="00B009A1" w:rsidRPr="00B009A1" w:rsidRDefault="00B009A1" w:rsidP="006F111C">
            <w:pPr>
              <w:jc w:val="right"/>
              <w:rPr>
                <w:sz w:val="18"/>
                <w:szCs w:val="18"/>
              </w:rPr>
            </w:pPr>
            <w:r w:rsidRPr="00B009A1">
              <w:rPr>
                <w:sz w:val="18"/>
                <w:szCs w:val="18"/>
              </w:rPr>
              <w:t>47 964</w:t>
            </w:r>
          </w:p>
        </w:tc>
      </w:tr>
      <w:tr w:rsidR="00B009A1" w:rsidRPr="00B009A1" w:rsidTr="00B009A1">
        <w:tc>
          <w:tcPr>
            <w:tcW w:w="1508" w:type="pct"/>
            <w:tcBorders>
              <w:top w:val="nil"/>
            </w:tcBorders>
            <w:vAlign w:val="center"/>
          </w:tcPr>
          <w:p w:rsidR="00B009A1" w:rsidRPr="00B009A1" w:rsidRDefault="00B009A1" w:rsidP="006F111C">
            <w:pPr>
              <w:ind w:left="72" w:hanging="72"/>
              <w:rPr>
                <w:sz w:val="18"/>
                <w:szCs w:val="18"/>
              </w:rPr>
            </w:pPr>
            <w:r w:rsidRPr="00B009A1">
              <w:rPr>
                <w:sz w:val="18"/>
                <w:szCs w:val="18"/>
              </w:rPr>
              <w:t>Pohľadávky voči dcérskej účtovnej jednotke a materskej účtovnej jednotke</w:t>
            </w:r>
          </w:p>
        </w:tc>
        <w:tc>
          <w:tcPr>
            <w:tcW w:w="639" w:type="pct"/>
            <w:tcBorders>
              <w:top w:val="nil"/>
            </w:tcBorders>
            <w:vAlign w:val="center"/>
          </w:tcPr>
          <w:p w:rsidR="00B009A1" w:rsidRPr="00B009A1" w:rsidRDefault="00B009A1" w:rsidP="006F111C">
            <w:pPr>
              <w:jc w:val="right"/>
              <w:rPr>
                <w:sz w:val="18"/>
                <w:szCs w:val="18"/>
              </w:rPr>
            </w:pPr>
          </w:p>
        </w:tc>
        <w:tc>
          <w:tcPr>
            <w:tcW w:w="559" w:type="pct"/>
            <w:tcBorders>
              <w:top w:val="nil"/>
            </w:tcBorders>
            <w:vAlign w:val="center"/>
          </w:tcPr>
          <w:p w:rsidR="00B009A1" w:rsidRPr="00B009A1" w:rsidRDefault="00B009A1" w:rsidP="006F111C">
            <w:pPr>
              <w:jc w:val="right"/>
              <w:rPr>
                <w:sz w:val="18"/>
                <w:szCs w:val="18"/>
              </w:rPr>
            </w:pPr>
          </w:p>
        </w:tc>
        <w:tc>
          <w:tcPr>
            <w:tcW w:w="717" w:type="pct"/>
            <w:tcBorders>
              <w:top w:val="nil"/>
            </w:tcBorders>
            <w:vAlign w:val="center"/>
          </w:tcPr>
          <w:p w:rsidR="00B009A1" w:rsidRPr="00B009A1" w:rsidRDefault="00B009A1" w:rsidP="006F111C">
            <w:pPr>
              <w:jc w:val="right"/>
              <w:rPr>
                <w:sz w:val="18"/>
                <w:szCs w:val="18"/>
              </w:rPr>
            </w:pPr>
          </w:p>
        </w:tc>
        <w:tc>
          <w:tcPr>
            <w:tcW w:w="797" w:type="pct"/>
            <w:tcBorders>
              <w:top w:val="nil"/>
            </w:tcBorders>
            <w:vAlign w:val="center"/>
          </w:tcPr>
          <w:p w:rsidR="00B009A1" w:rsidRPr="00B009A1" w:rsidRDefault="00B009A1" w:rsidP="006F111C">
            <w:pPr>
              <w:jc w:val="center"/>
              <w:rPr>
                <w:sz w:val="18"/>
                <w:szCs w:val="18"/>
              </w:rPr>
            </w:pPr>
          </w:p>
        </w:tc>
        <w:tc>
          <w:tcPr>
            <w:tcW w:w="781" w:type="pct"/>
            <w:tcBorders>
              <w:top w:val="nil"/>
            </w:tcBorders>
            <w:vAlign w:val="center"/>
          </w:tcPr>
          <w:p w:rsidR="00B009A1" w:rsidRPr="00B009A1" w:rsidRDefault="00B009A1" w:rsidP="006F111C">
            <w:pPr>
              <w:jc w:val="right"/>
              <w:rPr>
                <w:sz w:val="18"/>
                <w:szCs w:val="18"/>
              </w:rPr>
            </w:pPr>
          </w:p>
        </w:tc>
      </w:tr>
      <w:tr w:rsidR="00B009A1" w:rsidRPr="00B009A1" w:rsidTr="00B009A1">
        <w:tc>
          <w:tcPr>
            <w:tcW w:w="1508" w:type="pct"/>
            <w:vAlign w:val="center"/>
          </w:tcPr>
          <w:p w:rsidR="00B009A1" w:rsidRPr="00B009A1" w:rsidRDefault="00B009A1" w:rsidP="006F111C">
            <w:pPr>
              <w:ind w:left="72" w:hanging="72"/>
              <w:rPr>
                <w:sz w:val="18"/>
                <w:szCs w:val="18"/>
              </w:rPr>
            </w:pPr>
            <w:r w:rsidRPr="00B009A1">
              <w:rPr>
                <w:sz w:val="18"/>
                <w:szCs w:val="18"/>
              </w:rPr>
              <w:t>Ostatné pohľadávky v rámci kons. celku</w:t>
            </w:r>
          </w:p>
        </w:tc>
        <w:tc>
          <w:tcPr>
            <w:tcW w:w="639" w:type="pct"/>
            <w:vAlign w:val="center"/>
          </w:tcPr>
          <w:p w:rsidR="00B009A1" w:rsidRPr="00B009A1" w:rsidRDefault="00B009A1" w:rsidP="006F111C">
            <w:pPr>
              <w:jc w:val="right"/>
              <w:rPr>
                <w:sz w:val="18"/>
                <w:szCs w:val="18"/>
              </w:rPr>
            </w:pPr>
          </w:p>
        </w:tc>
        <w:tc>
          <w:tcPr>
            <w:tcW w:w="559" w:type="pct"/>
            <w:vAlign w:val="center"/>
          </w:tcPr>
          <w:p w:rsidR="00B009A1" w:rsidRPr="00B009A1" w:rsidRDefault="00B009A1" w:rsidP="006F111C">
            <w:pPr>
              <w:jc w:val="right"/>
              <w:rPr>
                <w:sz w:val="18"/>
                <w:szCs w:val="18"/>
              </w:rPr>
            </w:pPr>
          </w:p>
        </w:tc>
        <w:tc>
          <w:tcPr>
            <w:tcW w:w="717" w:type="pct"/>
            <w:vAlign w:val="center"/>
          </w:tcPr>
          <w:p w:rsidR="00B009A1" w:rsidRPr="00B009A1" w:rsidRDefault="00B009A1" w:rsidP="006F111C">
            <w:pPr>
              <w:jc w:val="right"/>
              <w:rPr>
                <w:sz w:val="18"/>
                <w:szCs w:val="18"/>
              </w:rPr>
            </w:pPr>
          </w:p>
        </w:tc>
        <w:tc>
          <w:tcPr>
            <w:tcW w:w="797" w:type="pct"/>
            <w:vAlign w:val="center"/>
          </w:tcPr>
          <w:p w:rsidR="00B009A1" w:rsidRPr="00B009A1" w:rsidRDefault="00B009A1" w:rsidP="006F111C">
            <w:pPr>
              <w:jc w:val="right"/>
              <w:rPr>
                <w:sz w:val="18"/>
                <w:szCs w:val="18"/>
              </w:rPr>
            </w:pPr>
          </w:p>
        </w:tc>
        <w:tc>
          <w:tcPr>
            <w:tcW w:w="781" w:type="pct"/>
            <w:vAlign w:val="center"/>
          </w:tcPr>
          <w:p w:rsidR="00B009A1" w:rsidRPr="00B009A1" w:rsidRDefault="00B009A1" w:rsidP="006F111C">
            <w:pPr>
              <w:jc w:val="right"/>
              <w:rPr>
                <w:sz w:val="18"/>
                <w:szCs w:val="18"/>
              </w:rPr>
            </w:pPr>
          </w:p>
        </w:tc>
      </w:tr>
      <w:tr w:rsidR="00B009A1" w:rsidRPr="00B009A1" w:rsidTr="00B009A1">
        <w:tc>
          <w:tcPr>
            <w:tcW w:w="1508" w:type="pct"/>
            <w:tcBorders>
              <w:bottom w:val="nil"/>
            </w:tcBorders>
            <w:vAlign w:val="center"/>
          </w:tcPr>
          <w:p w:rsidR="00B009A1" w:rsidRPr="00B009A1" w:rsidRDefault="00B009A1" w:rsidP="006F111C">
            <w:pPr>
              <w:ind w:left="72" w:hanging="72"/>
              <w:rPr>
                <w:sz w:val="18"/>
                <w:szCs w:val="18"/>
              </w:rPr>
            </w:pPr>
            <w:r w:rsidRPr="00B009A1">
              <w:rPr>
                <w:sz w:val="18"/>
                <w:szCs w:val="18"/>
              </w:rPr>
              <w:t>Pohľadávky voči spoločníkom, členom a združeniu</w:t>
            </w:r>
          </w:p>
        </w:tc>
        <w:tc>
          <w:tcPr>
            <w:tcW w:w="639" w:type="pct"/>
            <w:tcBorders>
              <w:bottom w:val="nil"/>
            </w:tcBorders>
            <w:vAlign w:val="center"/>
          </w:tcPr>
          <w:p w:rsidR="00B009A1" w:rsidRPr="00B009A1" w:rsidRDefault="00B009A1" w:rsidP="006F111C">
            <w:pPr>
              <w:jc w:val="right"/>
              <w:rPr>
                <w:sz w:val="18"/>
                <w:szCs w:val="18"/>
              </w:rPr>
            </w:pPr>
          </w:p>
        </w:tc>
        <w:tc>
          <w:tcPr>
            <w:tcW w:w="559" w:type="pct"/>
            <w:tcBorders>
              <w:bottom w:val="nil"/>
            </w:tcBorders>
            <w:vAlign w:val="center"/>
          </w:tcPr>
          <w:p w:rsidR="00B009A1" w:rsidRPr="00B009A1" w:rsidRDefault="00B009A1" w:rsidP="006F111C">
            <w:pPr>
              <w:jc w:val="right"/>
              <w:rPr>
                <w:sz w:val="18"/>
                <w:szCs w:val="18"/>
              </w:rPr>
            </w:pPr>
          </w:p>
        </w:tc>
        <w:tc>
          <w:tcPr>
            <w:tcW w:w="717" w:type="pct"/>
            <w:tcBorders>
              <w:bottom w:val="nil"/>
            </w:tcBorders>
            <w:vAlign w:val="center"/>
          </w:tcPr>
          <w:p w:rsidR="00B009A1" w:rsidRPr="00B009A1" w:rsidRDefault="00B009A1" w:rsidP="006F111C">
            <w:pPr>
              <w:jc w:val="right"/>
              <w:rPr>
                <w:sz w:val="18"/>
                <w:szCs w:val="18"/>
              </w:rPr>
            </w:pPr>
          </w:p>
        </w:tc>
        <w:tc>
          <w:tcPr>
            <w:tcW w:w="797" w:type="pct"/>
            <w:tcBorders>
              <w:bottom w:val="nil"/>
            </w:tcBorders>
            <w:vAlign w:val="center"/>
          </w:tcPr>
          <w:p w:rsidR="00B009A1" w:rsidRPr="00B009A1" w:rsidRDefault="00B009A1" w:rsidP="006F111C">
            <w:pPr>
              <w:jc w:val="right"/>
              <w:rPr>
                <w:sz w:val="18"/>
                <w:szCs w:val="18"/>
              </w:rPr>
            </w:pPr>
          </w:p>
        </w:tc>
        <w:tc>
          <w:tcPr>
            <w:tcW w:w="781" w:type="pct"/>
            <w:tcBorders>
              <w:bottom w:val="nil"/>
            </w:tcBorders>
            <w:vAlign w:val="center"/>
          </w:tcPr>
          <w:p w:rsidR="00B009A1" w:rsidRPr="00B009A1" w:rsidRDefault="00B009A1" w:rsidP="006F111C">
            <w:pPr>
              <w:jc w:val="right"/>
              <w:rPr>
                <w:sz w:val="18"/>
                <w:szCs w:val="18"/>
              </w:rPr>
            </w:pPr>
          </w:p>
        </w:tc>
      </w:tr>
      <w:tr w:rsidR="00B009A1" w:rsidRPr="00B009A1" w:rsidTr="00B009A1">
        <w:tc>
          <w:tcPr>
            <w:tcW w:w="1508" w:type="pct"/>
            <w:tcBorders>
              <w:top w:val="nil"/>
              <w:bottom w:val="nil"/>
            </w:tcBorders>
            <w:vAlign w:val="center"/>
          </w:tcPr>
          <w:p w:rsidR="00B009A1" w:rsidRPr="00B009A1" w:rsidRDefault="00B009A1" w:rsidP="006F111C">
            <w:pPr>
              <w:rPr>
                <w:sz w:val="18"/>
                <w:szCs w:val="18"/>
              </w:rPr>
            </w:pPr>
            <w:r w:rsidRPr="00B009A1">
              <w:rPr>
                <w:sz w:val="18"/>
                <w:szCs w:val="18"/>
              </w:rPr>
              <w:t>Iné pohľadávky</w:t>
            </w:r>
          </w:p>
        </w:tc>
        <w:tc>
          <w:tcPr>
            <w:tcW w:w="639" w:type="pct"/>
            <w:tcBorders>
              <w:top w:val="nil"/>
              <w:bottom w:val="nil"/>
            </w:tcBorders>
            <w:vAlign w:val="center"/>
          </w:tcPr>
          <w:p w:rsidR="00B009A1" w:rsidRPr="00B009A1" w:rsidRDefault="00B009A1" w:rsidP="006F111C">
            <w:pPr>
              <w:jc w:val="right"/>
              <w:rPr>
                <w:sz w:val="18"/>
                <w:szCs w:val="18"/>
              </w:rPr>
            </w:pPr>
          </w:p>
        </w:tc>
        <w:tc>
          <w:tcPr>
            <w:tcW w:w="559" w:type="pct"/>
            <w:tcBorders>
              <w:top w:val="nil"/>
              <w:bottom w:val="nil"/>
            </w:tcBorders>
            <w:vAlign w:val="center"/>
          </w:tcPr>
          <w:p w:rsidR="00B009A1" w:rsidRPr="00B009A1" w:rsidRDefault="00B009A1" w:rsidP="006F111C">
            <w:pPr>
              <w:jc w:val="right"/>
              <w:rPr>
                <w:sz w:val="18"/>
                <w:szCs w:val="18"/>
              </w:rPr>
            </w:pPr>
          </w:p>
        </w:tc>
        <w:tc>
          <w:tcPr>
            <w:tcW w:w="717" w:type="pct"/>
            <w:tcBorders>
              <w:top w:val="nil"/>
              <w:bottom w:val="nil"/>
            </w:tcBorders>
            <w:vAlign w:val="center"/>
          </w:tcPr>
          <w:p w:rsidR="00B009A1" w:rsidRPr="00B009A1" w:rsidRDefault="00B009A1" w:rsidP="006F111C">
            <w:pPr>
              <w:jc w:val="right"/>
              <w:rPr>
                <w:sz w:val="18"/>
                <w:szCs w:val="18"/>
              </w:rPr>
            </w:pPr>
          </w:p>
        </w:tc>
        <w:tc>
          <w:tcPr>
            <w:tcW w:w="797" w:type="pct"/>
            <w:tcBorders>
              <w:top w:val="nil"/>
              <w:bottom w:val="nil"/>
            </w:tcBorders>
            <w:vAlign w:val="center"/>
          </w:tcPr>
          <w:p w:rsidR="00B009A1" w:rsidRPr="00B009A1" w:rsidRDefault="00B009A1" w:rsidP="006F111C">
            <w:pPr>
              <w:jc w:val="right"/>
              <w:rPr>
                <w:sz w:val="18"/>
                <w:szCs w:val="18"/>
              </w:rPr>
            </w:pPr>
          </w:p>
        </w:tc>
        <w:tc>
          <w:tcPr>
            <w:tcW w:w="781" w:type="pct"/>
            <w:tcBorders>
              <w:top w:val="nil"/>
              <w:bottom w:val="nil"/>
            </w:tcBorders>
            <w:vAlign w:val="center"/>
          </w:tcPr>
          <w:p w:rsidR="00B009A1" w:rsidRPr="00B009A1" w:rsidRDefault="00B009A1" w:rsidP="006F111C">
            <w:pPr>
              <w:jc w:val="right"/>
              <w:rPr>
                <w:sz w:val="18"/>
                <w:szCs w:val="18"/>
              </w:rPr>
            </w:pPr>
          </w:p>
        </w:tc>
      </w:tr>
      <w:tr w:rsidR="00B009A1" w:rsidRPr="00B009A1" w:rsidTr="00B009A1">
        <w:tc>
          <w:tcPr>
            <w:tcW w:w="1508" w:type="pct"/>
            <w:tcBorders>
              <w:top w:val="single" w:sz="8" w:space="0" w:color="auto"/>
              <w:bottom w:val="single" w:sz="4" w:space="0" w:color="auto"/>
            </w:tcBorders>
            <w:vAlign w:val="center"/>
          </w:tcPr>
          <w:p w:rsidR="00B009A1" w:rsidRPr="00B009A1" w:rsidRDefault="00B009A1" w:rsidP="006F111C">
            <w:pPr>
              <w:ind w:left="72" w:hanging="72"/>
              <w:rPr>
                <w:b/>
                <w:sz w:val="18"/>
                <w:szCs w:val="18"/>
              </w:rPr>
            </w:pPr>
            <w:r w:rsidRPr="00B009A1">
              <w:rPr>
                <w:b/>
                <w:sz w:val="18"/>
                <w:szCs w:val="18"/>
              </w:rPr>
              <w:t>Pohľadávky spolu</w:t>
            </w:r>
          </w:p>
        </w:tc>
        <w:tc>
          <w:tcPr>
            <w:tcW w:w="639" w:type="pct"/>
            <w:tcBorders>
              <w:top w:val="single" w:sz="8" w:space="0" w:color="auto"/>
              <w:bottom w:val="single" w:sz="4" w:space="0" w:color="auto"/>
            </w:tcBorders>
            <w:vAlign w:val="center"/>
          </w:tcPr>
          <w:p w:rsidR="00B009A1" w:rsidRPr="00B009A1" w:rsidRDefault="00B009A1" w:rsidP="006F111C">
            <w:pPr>
              <w:jc w:val="right"/>
              <w:rPr>
                <w:sz w:val="18"/>
                <w:szCs w:val="18"/>
              </w:rPr>
            </w:pPr>
          </w:p>
        </w:tc>
        <w:tc>
          <w:tcPr>
            <w:tcW w:w="559" w:type="pct"/>
            <w:tcBorders>
              <w:top w:val="single" w:sz="8" w:space="0" w:color="auto"/>
              <w:bottom w:val="single" w:sz="4" w:space="0" w:color="auto"/>
            </w:tcBorders>
            <w:vAlign w:val="center"/>
          </w:tcPr>
          <w:p w:rsidR="00B009A1" w:rsidRPr="00B009A1" w:rsidRDefault="00B009A1" w:rsidP="006F111C">
            <w:pPr>
              <w:jc w:val="right"/>
              <w:rPr>
                <w:sz w:val="18"/>
                <w:szCs w:val="18"/>
              </w:rPr>
            </w:pPr>
          </w:p>
        </w:tc>
        <w:tc>
          <w:tcPr>
            <w:tcW w:w="717" w:type="pct"/>
            <w:tcBorders>
              <w:top w:val="single" w:sz="8" w:space="0" w:color="auto"/>
              <w:bottom w:val="single" w:sz="4" w:space="0" w:color="auto"/>
            </w:tcBorders>
            <w:vAlign w:val="center"/>
          </w:tcPr>
          <w:p w:rsidR="00B009A1" w:rsidRPr="00B009A1" w:rsidRDefault="00B009A1" w:rsidP="006F111C">
            <w:pPr>
              <w:jc w:val="right"/>
              <w:rPr>
                <w:sz w:val="18"/>
                <w:szCs w:val="18"/>
              </w:rPr>
            </w:pPr>
          </w:p>
        </w:tc>
        <w:tc>
          <w:tcPr>
            <w:tcW w:w="797" w:type="pct"/>
            <w:tcBorders>
              <w:top w:val="single" w:sz="8" w:space="0" w:color="auto"/>
              <w:bottom w:val="single" w:sz="4" w:space="0" w:color="auto"/>
            </w:tcBorders>
            <w:vAlign w:val="center"/>
          </w:tcPr>
          <w:p w:rsidR="00B009A1" w:rsidRPr="00B009A1" w:rsidRDefault="00B009A1" w:rsidP="006F111C">
            <w:pPr>
              <w:jc w:val="right"/>
              <w:rPr>
                <w:sz w:val="18"/>
                <w:szCs w:val="18"/>
              </w:rPr>
            </w:pPr>
          </w:p>
        </w:tc>
        <w:tc>
          <w:tcPr>
            <w:tcW w:w="781" w:type="pct"/>
            <w:tcBorders>
              <w:top w:val="single" w:sz="8" w:space="0" w:color="auto"/>
              <w:bottom w:val="single" w:sz="4" w:space="0" w:color="auto"/>
            </w:tcBorders>
            <w:vAlign w:val="center"/>
          </w:tcPr>
          <w:p w:rsidR="00B009A1" w:rsidRPr="00B009A1" w:rsidRDefault="00B009A1" w:rsidP="006F111C">
            <w:pPr>
              <w:jc w:val="right"/>
              <w:rPr>
                <w:sz w:val="18"/>
                <w:szCs w:val="18"/>
              </w:rPr>
            </w:pPr>
          </w:p>
        </w:tc>
      </w:tr>
    </w:tbl>
    <w:p w:rsidR="009D0700" w:rsidRPr="00395629" w:rsidRDefault="009D0700" w:rsidP="009D0700">
      <w:pPr>
        <w:pStyle w:val="Zkladntext"/>
        <w:rPr>
          <w:lang w:val="de-DE"/>
        </w:rPr>
      </w:pPr>
    </w:p>
    <w:p w:rsidR="0064520D" w:rsidRPr="00395629" w:rsidRDefault="0064520D" w:rsidP="009D0700">
      <w:pPr>
        <w:pStyle w:val="Zkladntext"/>
        <w:rPr>
          <w:lang w:val="de-DE"/>
        </w:rPr>
      </w:pPr>
    </w:p>
    <w:p w:rsidR="0034119B" w:rsidRDefault="00086A82" w:rsidP="003810DF">
      <w:pPr>
        <w:spacing w:after="200" w:line="276" w:lineRule="auto"/>
      </w:pPr>
      <w:r>
        <w:br w:type="page"/>
      </w:r>
      <w:r w:rsidR="00CA441D">
        <w:lastRenderedPageBreak/>
        <w:t xml:space="preserve">Veková štruktúra pohľadávok </w:t>
      </w:r>
      <w:r w:rsidR="00515879">
        <w:t xml:space="preserve">za bežné účtovné obdobie </w:t>
      </w:r>
      <w:r w:rsidR="00CA441D">
        <w:t>je uvedená v nasledujúcom prehľade:</w:t>
      </w:r>
      <w:r w:rsidR="007B17A7">
        <w:tab/>
      </w:r>
    </w:p>
    <w:p w:rsidR="000F1D8B" w:rsidRDefault="000F1D8B" w:rsidP="000F1D8B">
      <w:pPr>
        <w:pStyle w:val="Zkladntext"/>
        <w:ind w:left="0"/>
      </w:pPr>
    </w:p>
    <w:bookmarkStart w:id="19" w:name="_MON_1491044953"/>
    <w:bookmarkStart w:id="20" w:name="_MON_1450593695"/>
    <w:bookmarkStart w:id="21" w:name="_MON_1490806323"/>
    <w:bookmarkStart w:id="22" w:name="_MON_1490986693"/>
    <w:bookmarkEnd w:id="19"/>
    <w:bookmarkEnd w:id="20"/>
    <w:bookmarkEnd w:id="21"/>
    <w:bookmarkEnd w:id="22"/>
    <w:bookmarkStart w:id="23" w:name="_MON_1490987009"/>
    <w:bookmarkEnd w:id="23"/>
    <w:p w:rsidR="00701066" w:rsidRDefault="00CA1C74" w:rsidP="00701066">
      <w:pPr>
        <w:pStyle w:val="Bodytextnormal"/>
      </w:pPr>
      <w:r>
        <w:object w:dxaOrig="9044" w:dyaOrig="6533">
          <v:shape id="_x0000_i1027" type="#_x0000_t75" style="width:439.5pt;height:340.5pt" o:ole="" o:preferrelative="f">
            <v:imagedata r:id="rId27" o:title=""/>
            <o:lock v:ext="edit" aspectratio="f"/>
          </v:shape>
          <o:OLEObject Type="Embed" ProgID="Excel.Sheet.12" ShapeID="_x0000_i1027" DrawAspect="Content" ObjectID="_1491723581" r:id="rId28"/>
        </w:object>
      </w:r>
    </w:p>
    <w:p w:rsidR="00701066" w:rsidRPr="007D74BE" w:rsidRDefault="00701066" w:rsidP="007D74BE">
      <w:pPr>
        <w:pStyle w:val="Bodytextnormal"/>
        <w:ind w:left="426"/>
        <w:rPr>
          <w:rFonts w:ascii="Times New Roman" w:hAnsi="Times New Roman"/>
          <w:iCs w:val="0"/>
          <w:sz w:val="18"/>
          <w:lang w:val="x-none" w:eastAsia="x-none"/>
        </w:rPr>
      </w:pPr>
      <w:r>
        <w:t>S</w:t>
      </w:r>
      <w:r w:rsidRPr="007D74BE">
        <w:rPr>
          <w:rFonts w:ascii="Times New Roman" w:hAnsi="Times New Roman"/>
          <w:iCs w:val="0"/>
          <w:sz w:val="18"/>
          <w:lang w:val="x-none" w:eastAsia="x-none"/>
        </w:rPr>
        <w:t>účasťou tabuliek o vekovej štruktúre pohľadávok nie je odložená daňová pohľadávka (účet 481)</w:t>
      </w:r>
      <w:r>
        <w:rPr>
          <w:rFonts w:ascii="Times New Roman" w:hAnsi="Times New Roman"/>
          <w:iCs w:val="0"/>
          <w:sz w:val="18"/>
          <w:lang w:eastAsia="x-none"/>
        </w:rPr>
        <w:t>.</w:t>
      </w:r>
      <w:r w:rsidRPr="007D74BE">
        <w:rPr>
          <w:rFonts w:ascii="Times New Roman" w:hAnsi="Times New Roman"/>
          <w:iCs w:val="0"/>
          <w:sz w:val="18"/>
          <w:lang w:val="x-none" w:eastAsia="x-none"/>
        </w:rPr>
        <w:t xml:space="preserve"> </w:t>
      </w:r>
    </w:p>
    <w:p w:rsidR="00086A82" w:rsidRDefault="00086A82" w:rsidP="00342E08">
      <w:pPr>
        <w:pStyle w:val="Zkladntext"/>
        <w:rPr>
          <w:lang w:val="sk-SK"/>
        </w:rPr>
      </w:pPr>
    </w:p>
    <w:p w:rsidR="00701066" w:rsidRPr="007D74BE" w:rsidRDefault="00701066" w:rsidP="00342E08">
      <w:pPr>
        <w:pStyle w:val="Zkladntext"/>
        <w:rPr>
          <w:lang w:val="sk-SK"/>
        </w:rPr>
      </w:pPr>
    </w:p>
    <w:p w:rsidR="000F1D8B" w:rsidRDefault="002B5356" w:rsidP="00342E08">
      <w:pPr>
        <w:pStyle w:val="Zkladntext"/>
      </w:pPr>
      <w:r>
        <w:t xml:space="preserve">Pohľadávky </w:t>
      </w:r>
      <w:r w:rsidR="007C2EB1">
        <w:t>voči dcérskym spoločnostiam a ostatné pohľadávky v rámci konsolidovaného celku predstavujú istinu poskytnutých pôžičiek vrátane nesplatenej časti úrokov.</w:t>
      </w:r>
    </w:p>
    <w:p w:rsidR="00CA1C74" w:rsidRDefault="00CA1C74" w:rsidP="00342E08">
      <w:pPr>
        <w:pStyle w:val="Zkladntext"/>
      </w:pPr>
    </w:p>
    <w:p w:rsidR="00CA1C74" w:rsidRDefault="00CA1C74" w:rsidP="00342E08">
      <w:pPr>
        <w:pStyle w:val="Zkladntext"/>
      </w:pPr>
    </w:p>
    <w:tbl>
      <w:tblPr>
        <w:tblW w:w="0" w:type="auto"/>
        <w:tblInd w:w="796" w:type="dxa"/>
        <w:tblCellMar>
          <w:left w:w="70" w:type="dxa"/>
          <w:right w:w="70" w:type="dxa"/>
        </w:tblCellMar>
        <w:tblLook w:val="04A0" w:firstRow="1" w:lastRow="0" w:firstColumn="1" w:lastColumn="0" w:noHBand="0" w:noVBand="1"/>
      </w:tblPr>
      <w:tblGrid>
        <w:gridCol w:w="2431"/>
        <w:gridCol w:w="1015"/>
        <w:gridCol w:w="1830"/>
        <w:gridCol w:w="721"/>
        <w:gridCol w:w="1374"/>
        <w:gridCol w:w="1185"/>
      </w:tblGrid>
      <w:tr w:rsidR="00CA1C74" w:rsidRPr="005062A9" w:rsidTr="00CA1C74">
        <w:trPr>
          <w:trHeight w:val="315"/>
        </w:trPr>
        <w:tc>
          <w:tcPr>
            <w:tcW w:w="0" w:type="auto"/>
            <w:tcBorders>
              <w:top w:val="nil"/>
              <w:left w:val="nil"/>
              <w:bottom w:val="single" w:sz="8" w:space="0" w:color="auto"/>
              <w:right w:val="nil"/>
            </w:tcBorders>
            <w:shd w:val="clear" w:color="000000" w:fill="FFFFFF"/>
            <w:vAlign w:val="center"/>
            <w:hideMark/>
          </w:tcPr>
          <w:p w:rsidR="00CA1C74" w:rsidRPr="005062A9" w:rsidRDefault="00CA1C74" w:rsidP="00CA1C74">
            <w:pPr>
              <w:rPr>
                <w:b/>
                <w:bCs/>
                <w:color w:val="000000"/>
                <w:sz w:val="18"/>
                <w:szCs w:val="18"/>
                <w:lang w:eastAsia="sk-SK"/>
              </w:rPr>
            </w:pPr>
            <w:r w:rsidRPr="005062A9">
              <w:rPr>
                <w:b/>
                <w:bCs/>
                <w:color w:val="000000"/>
                <w:sz w:val="18"/>
                <w:szCs w:val="18"/>
                <w:lang w:eastAsia="sk-SK"/>
              </w:rPr>
              <w:t>Spoločnosť</w:t>
            </w:r>
          </w:p>
        </w:tc>
        <w:tc>
          <w:tcPr>
            <w:tcW w:w="0" w:type="auto"/>
            <w:tcBorders>
              <w:top w:val="nil"/>
              <w:left w:val="nil"/>
              <w:bottom w:val="single" w:sz="8" w:space="0" w:color="auto"/>
              <w:right w:val="nil"/>
            </w:tcBorders>
            <w:shd w:val="clear" w:color="000000" w:fill="FFFFFF"/>
            <w:vAlign w:val="center"/>
            <w:hideMark/>
          </w:tcPr>
          <w:p w:rsidR="00CA1C74" w:rsidRPr="005062A9" w:rsidRDefault="00CA1C74" w:rsidP="00394A5B">
            <w:pPr>
              <w:jc w:val="right"/>
              <w:rPr>
                <w:b/>
                <w:bCs/>
                <w:color w:val="000000"/>
                <w:sz w:val="18"/>
                <w:szCs w:val="18"/>
                <w:lang w:eastAsia="sk-SK"/>
              </w:rPr>
            </w:pPr>
            <w:r w:rsidRPr="005062A9">
              <w:rPr>
                <w:b/>
                <w:bCs/>
                <w:color w:val="000000"/>
                <w:sz w:val="18"/>
                <w:szCs w:val="18"/>
                <w:lang w:eastAsia="sk-SK"/>
              </w:rPr>
              <w:t>Suma v EUR</w:t>
            </w:r>
          </w:p>
        </w:tc>
        <w:tc>
          <w:tcPr>
            <w:tcW w:w="0" w:type="auto"/>
            <w:tcBorders>
              <w:top w:val="nil"/>
              <w:left w:val="nil"/>
              <w:bottom w:val="single" w:sz="8" w:space="0" w:color="auto"/>
              <w:right w:val="nil"/>
            </w:tcBorders>
            <w:shd w:val="clear" w:color="000000" w:fill="FFFFFF"/>
            <w:vAlign w:val="center"/>
            <w:hideMark/>
          </w:tcPr>
          <w:p w:rsidR="00CA1C74" w:rsidRPr="005062A9" w:rsidRDefault="00CA1C74" w:rsidP="00394A5B">
            <w:pPr>
              <w:jc w:val="right"/>
              <w:rPr>
                <w:b/>
                <w:bCs/>
                <w:color w:val="000000"/>
                <w:sz w:val="18"/>
                <w:szCs w:val="18"/>
                <w:lang w:eastAsia="sk-SK"/>
              </w:rPr>
            </w:pPr>
            <w:r w:rsidRPr="005062A9">
              <w:rPr>
                <w:b/>
                <w:bCs/>
                <w:color w:val="000000"/>
                <w:sz w:val="18"/>
                <w:szCs w:val="18"/>
                <w:lang w:eastAsia="sk-SK"/>
              </w:rPr>
              <w:t>Dátum splatnosti</w:t>
            </w:r>
          </w:p>
        </w:tc>
        <w:tc>
          <w:tcPr>
            <w:tcW w:w="0" w:type="auto"/>
            <w:tcBorders>
              <w:top w:val="nil"/>
              <w:left w:val="nil"/>
              <w:bottom w:val="single" w:sz="8" w:space="0" w:color="auto"/>
              <w:right w:val="nil"/>
            </w:tcBorders>
            <w:shd w:val="clear" w:color="000000" w:fill="FFFFFF"/>
            <w:vAlign w:val="center"/>
            <w:hideMark/>
          </w:tcPr>
          <w:p w:rsidR="00CA1C74" w:rsidRPr="005062A9" w:rsidRDefault="00CA1C74" w:rsidP="00394A5B">
            <w:pPr>
              <w:jc w:val="right"/>
              <w:rPr>
                <w:b/>
                <w:bCs/>
                <w:color w:val="000000"/>
                <w:sz w:val="18"/>
                <w:szCs w:val="18"/>
                <w:lang w:eastAsia="sk-SK"/>
              </w:rPr>
            </w:pPr>
            <w:r w:rsidRPr="005062A9">
              <w:rPr>
                <w:b/>
                <w:bCs/>
                <w:color w:val="000000"/>
                <w:sz w:val="18"/>
                <w:szCs w:val="18"/>
                <w:lang w:eastAsia="sk-SK"/>
              </w:rPr>
              <w:t>Záruka</w:t>
            </w:r>
          </w:p>
        </w:tc>
        <w:tc>
          <w:tcPr>
            <w:tcW w:w="0" w:type="auto"/>
            <w:tcBorders>
              <w:top w:val="nil"/>
              <w:left w:val="nil"/>
              <w:bottom w:val="single" w:sz="8" w:space="0" w:color="auto"/>
              <w:right w:val="nil"/>
            </w:tcBorders>
            <w:shd w:val="clear" w:color="000000" w:fill="FFFFFF"/>
            <w:vAlign w:val="center"/>
            <w:hideMark/>
          </w:tcPr>
          <w:p w:rsidR="00CA1C74" w:rsidRPr="005062A9" w:rsidRDefault="00CA1C74" w:rsidP="00394A5B">
            <w:pPr>
              <w:jc w:val="right"/>
              <w:rPr>
                <w:b/>
                <w:bCs/>
                <w:color w:val="000000"/>
                <w:sz w:val="18"/>
                <w:szCs w:val="18"/>
                <w:lang w:eastAsia="sk-SK"/>
              </w:rPr>
            </w:pPr>
            <w:r w:rsidRPr="005062A9">
              <w:rPr>
                <w:b/>
                <w:bCs/>
                <w:color w:val="000000"/>
                <w:sz w:val="18"/>
                <w:szCs w:val="18"/>
                <w:lang w:eastAsia="sk-SK"/>
              </w:rPr>
              <w:t xml:space="preserve">Krátkodobá časť </w:t>
            </w:r>
          </w:p>
        </w:tc>
        <w:tc>
          <w:tcPr>
            <w:tcW w:w="0" w:type="auto"/>
            <w:tcBorders>
              <w:top w:val="nil"/>
              <w:left w:val="nil"/>
              <w:bottom w:val="single" w:sz="8" w:space="0" w:color="auto"/>
              <w:right w:val="nil"/>
            </w:tcBorders>
            <w:shd w:val="clear" w:color="000000" w:fill="FFFFFF"/>
            <w:vAlign w:val="center"/>
            <w:hideMark/>
          </w:tcPr>
          <w:p w:rsidR="00CA1C74" w:rsidRPr="005062A9" w:rsidRDefault="00CA1C74" w:rsidP="00394A5B">
            <w:pPr>
              <w:jc w:val="right"/>
              <w:rPr>
                <w:b/>
                <w:bCs/>
                <w:color w:val="000000"/>
                <w:sz w:val="18"/>
                <w:szCs w:val="18"/>
                <w:lang w:eastAsia="sk-SK"/>
              </w:rPr>
            </w:pPr>
            <w:r w:rsidRPr="005062A9">
              <w:rPr>
                <w:b/>
                <w:bCs/>
                <w:color w:val="000000"/>
                <w:sz w:val="18"/>
                <w:szCs w:val="18"/>
                <w:lang w:eastAsia="sk-SK"/>
              </w:rPr>
              <w:t xml:space="preserve">Dlhodobá časť </w:t>
            </w:r>
          </w:p>
        </w:tc>
      </w:tr>
      <w:tr w:rsidR="00CA1C74" w:rsidRPr="005062A9" w:rsidTr="00CA1C74">
        <w:trPr>
          <w:trHeight w:val="45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FOTOSOLAR Tornaľa, a.s.</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5 072 542</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31.12.2016</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13 859</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5 058 683</w:t>
            </w:r>
          </w:p>
        </w:tc>
      </w:tr>
      <w:tr w:rsidR="00CA1C74" w:rsidRPr="005062A9" w:rsidTr="00CA1C74">
        <w:trPr>
          <w:trHeight w:val="30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BCQ systém, a.s.</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5 617 094</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31.12.2016</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737 184</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4 879 910</w:t>
            </w:r>
          </w:p>
        </w:tc>
      </w:tr>
      <w:tr w:rsidR="00CA1C74" w:rsidRPr="005062A9" w:rsidTr="00CA1C74">
        <w:trPr>
          <w:trHeight w:val="45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FOTOVOLTAIKA Starňa, a.s.</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5 015 514</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31.12.2016</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145 510</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4 870 004</w:t>
            </w:r>
          </w:p>
        </w:tc>
      </w:tr>
      <w:tr w:rsidR="00CA1C74" w:rsidRPr="005062A9" w:rsidTr="00CA1C74">
        <w:trPr>
          <w:trHeight w:val="30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SUPERFICIES, a.s.</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4 497 884</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31.12.2016</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276 962</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4 220 922</w:t>
            </w:r>
          </w:p>
        </w:tc>
      </w:tr>
      <w:tr w:rsidR="00CA1C74" w:rsidRPr="005062A9" w:rsidTr="00CA1C74">
        <w:trPr>
          <w:trHeight w:val="30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SOLGY, a.s.</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4 450 011</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31.12.2016</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274 014</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4 175 997</w:t>
            </w:r>
          </w:p>
        </w:tc>
      </w:tr>
      <w:tr w:rsidR="00CA1C74" w:rsidRPr="005062A9" w:rsidTr="00CA1C74">
        <w:trPr>
          <w:trHeight w:val="30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SOLAR IN, a.s.</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4 965 350</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31.12.2016</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792 730</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4 172 620</w:t>
            </w:r>
          </w:p>
        </w:tc>
      </w:tr>
      <w:tr w:rsidR="00CA1C74" w:rsidRPr="005062A9" w:rsidTr="00CA1C74">
        <w:trPr>
          <w:trHeight w:val="30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Astom BPS, s.r.o.</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1 949 694</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31.12.2026</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38 537</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1 911 157</w:t>
            </w:r>
          </w:p>
        </w:tc>
      </w:tr>
      <w:tr w:rsidR="00CA1C74" w:rsidRPr="005062A9" w:rsidTr="00CA1C74">
        <w:trPr>
          <w:trHeight w:val="30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Astom V, s.r.o.</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1 701 956</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na požiadanie</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1 701 956</w:t>
            </w:r>
          </w:p>
        </w:tc>
        <w:tc>
          <w:tcPr>
            <w:tcW w:w="0" w:type="auto"/>
            <w:tcBorders>
              <w:top w:val="nil"/>
              <w:left w:val="nil"/>
              <w:bottom w:val="nil"/>
              <w:right w:val="nil"/>
            </w:tcBorders>
            <w:shd w:val="clear" w:color="000000" w:fill="FFFFFF"/>
            <w:vAlign w:val="center"/>
            <w:hideMark/>
          </w:tcPr>
          <w:p w:rsidR="00CA1C74" w:rsidRPr="005062A9" w:rsidRDefault="008F68C1" w:rsidP="008F68C1">
            <w:pPr>
              <w:jc w:val="right"/>
              <w:rPr>
                <w:color w:val="000000"/>
                <w:sz w:val="18"/>
                <w:szCs w:val="18"/>
                <w:lang w:eastAsia="sk-SK"/>
              </w:rPr>
            </w:pPr>
            <w:r w:rsidRPr="005062A9">
              <w:rPr>
                <w:color w:val="000000"/>
                <w:sz w:val="18"/>
                <w:szCs w:val="18"/>
                <w:lang w:eastAsia="sk-SK"/>
              </w:rPr>
              <w:t>-</w:t>
            </w:r>
            <w:r w:rsidR="00CA1C74" w:rsidRPr="005062A9">
              <w:rPr>
                <w:color w:val="000000"/>
                <w:sz w:val="18"/>
                <w:szCs w:val="18"/>
                <w:lang w:eastAsia="sk-SK"/>
              </w:rPr>
              <w:t> </w:t>
            </w:r>
          </w:p>
        </w:tc>
      </w:tr>
      <w:tr w:rsidR="00CA1C74" w:rsidRPr="005062A9" w:rsidTr="00CA1C74">
        <w:trPr>
          <w:trHeight w:val="30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Astom ND, s.r.o.</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2 051 331</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na požiadanie</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2 051 331</w:t>
            </w:r>
          </w:p>
        </w:tc>
        <w:tc>
          <w:tcPr>
            <w:tcW w:w="0" w:type="auto"/>
            <w:tcBorders>
              <w:top w:val="nil"/>
              <w:left w:val="nil"/>
              <w:bottom w:val="nil"/>
              <w:right w:val="nil"/>
            </w:tcBorders>
            <w:shd w:val="clear" w:color="000000" w:fill="FFFFFF"/>
            <w:vAlign w:val="center"/>
            <w:hideMark/>
          </w:tcPr>
          <w:p w:rsidR="00CA1C74" w:rsidRPr="005062A9" w:rsidRDefault="008F68C1" w:rsidP="00CA1C74">
            <w:pPr>
              <w:jc w:val="right"/>
              <w:rPr>
                <w:color w:val="000000"/>
                <w:sz w:val="18"/>
                <w:szCs w:val="18"/>
                <w:lang w:eastAsia="sk-SK"/>
              </w:rPr>
            </w:pPr>
            <w:r w:rsidRPr="005062A9">
              <w:rPr>
                <w:color w:val="000000"/>
                <w:sz w:val="18"/>
                <w:szCs w:val="18"/>
                <w:lang w:eastAsia="sk-SK"/>
              </w:rPr>
              <w:t>-</w:t>
            </w:r>
            <w:r w:rsidR="00CA1C74" w:rsidRPr="005062A9">
              <w:rPr>
                <w:color w:val="000000"/>
                <w:sz w:val="18"/>
                <w:szCs w:val="18"/>
                <w:lang w:eastAsia="sk-SK"/>
              </w:rPr>
              <w:t> </w:t>
            </w:r>
          </w:p>
        </w:tc>
      </w:tr>
      <w:tr w:rsidR="00CA1C74" w:rsidRPr="005062A9" w:rsidTr="00CA1C74">
        <w:trPr>
          <w:trHeight w:val="45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TATRAFAT, spol. s r.o. Huncovce</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250 426</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na požiadanie / 29.02.2016</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150 426</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100 000</w:t>
            </w:r>
          </w:p>
        </w:tc>
      </w:tr>
      <w:tr w:rsidR="00CA1C74" w:rsidRPr="005062A9" w:rsidTr="00CA1C74">
        <w:trPr>
          <w:trHeight w:val="300"/>
        </w:trPr>
        <w:tc>
          <w:tcPr>
            <w:tcW w:w="0" w:type="auto"/>
            <w:tcBorders>
              <w:top w:val="nil"/>
              <w:left w:val="nil"/>
              <w:bottom w:val="nil"/>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t>ESIN facility, s.r.o.</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28 687</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na požiadanie</w:t>
            </w:r>
          </w:p>
        </w:tc>
        <w:tc>
          <w:tcPr>
            <w:tcW w:w="0" w:type="auto"/>
            <w:tcBorders>
              <w:top w:val="nil"/>
              <w:left w:val="nil"/>
              <w:bottom w:val="nil"/>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28 687</w:t>
            </w:r>
          </w:p>
        </w:tc>
        <w:tc>
          <w:tcPr>
            <w:tcW w:w="0" w:type="auto"/>
            <w:tcBorders>
              <w:top w:val="nil"/>
              <w:left w:val="nil"/>
              <w:bottom w:val="nil"/>
              <w:right w:val="nil"/>
            </w:tcBorders>
            <w:shd w:val="clear" w:color="000000" w:fill="FFFFFF"/>
            <w:vAlign w:val="center"/>
            <w:hideMark/>
          </w:tcPr>
          <w:p w:rsidR="00CA1C74" w:rsidRPr="005062A9" w:rsidRDefault="008F68C1" w:rsidP="00CA1C74">
            <w:pPr>
              <w:jc w:val="right"/>
              <w:rPr>
                <w:color w:val="000000"/>
                <w:sz w:val="18"/>
                <w:szCs w:val="18"/>
                <w:lang w:eastAsia="sk-SK"/>
              </w:rPr>
            </w:pPr>
            <w:r w:rsidRPr="005062A9">
              <w:rPr>
                <w:color w:val="000000"/>
                <w:sz w:val="18"/>
                <w:szCs w:val="18"/>
                <w:lang w:eastAsia="sk-SK"/>
              </w:rPr>
              <w:t>-</w:t>
            </w:r>
            <w:r w:rsidR="00CA1C74" w:rsidRPr="005062A9">
              <w:rPr>
                <w:color w:val="000000"/>
                <w:sz w:val="18"/>
                <w:szCs w:val="18"/>
                <w:lang w:eastAsia="sk-SK"/>
              </w:rPr>
              <w:t> </w:t>
            </w:r>
          </w:p>
        </w:tc>
      </w:tr>
      <w:tr w:rsidR="00CA1C74" w:rsidRPr="005062A9" w:rsidTr="00CA1C74">
        <w:trPr>
          <w:trHeight w:val="315"/>
        </w:trPr>
        <w:tc>
          <w:tcPr>
            <w:tcW w:w="0" w:type="auto"/>
            <w:tcBorders>
              <w:top w:val="nil"/>
              <w:left w:val="nil"/>
              <w:bottom w:val="single" w:sz="8" w:space="0" w:color="auto"/>
              <w:right w:val="nil"/>
            </w:tcBorders>
            <w:shd w:val="clear" w:color="000000" w:fill="FFFFFF"/>
            <w:vAlign w:val="center"/>
            <w:hideMark/>
          </w:tcPr>
          <w:p w:rsidR="00CA1C74" w:rsidRPr="005062A9" w:rsidRDefault="00CA1C74" w:rsidP="00CA1C74">
            <w:pPr>
              <w:rPr>
                <w:color w:val="000000"/>
                <w:sz w:val="18"/>
                <w:szCs w:val="18"/>
                <w:lang w:eastAsia="sk-SK"/>
              </w:rPr>
            </w:pPr>
            <w:r w:rsidRPr="005062A9">
              <w:rPr>
                <w:color w:val="000000"/>
                <w:sz w:val="18"/>
                <w:szCs w:val="18"/>
                <w:lang w:eastAsia="sk-SK"/>
              </w:rPr>
              <w:lastRenderedPageBreak/>
              <w:t>BBF energy, s.r.o.</w:t>
            </w:r>
          </w:p>
        </w:tc>
        <w:tc>
          <w:tcPr>
            <w:tcW w:w="0" w:type="auto"/>
            <w:tcBorders>
              <w:top w:val="nil"/>
              <w:left w:val="nil"/>
              <w:bottom w:val="single" w:sz="8" w:space="0" w:color="auto"/>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6 500</w:t>
            </w:r>
          </w:p>
        </w:tc>
        <w:tc>
          <w:tcPr>
            <w:tcW w:w="0" w:type="auto"/>
            <w:tcBorders>
              <w:top w:val="nil"/>
              <w:left w:val="nil"/>
              <w:bottom w:val="single" w:sz="8" w:space="0" w:color="auto"/>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31.12.2015</w:t>
            </w:r>
          </w:p>
        </w:tc>
        <w:tc>
          <w:tcPr>
            <w:tcW w:w="0" w:type="auto"/>
            <w:tcBorders>
              <w:top w:val="nil"/>
              <w:left w:val="nil"/>
              <w:bottom w:val="single" w:sz="8" w:space="0" w:color="auto"/>
              <w:right w:val="nil"/>
            </w:tcBorders>
            <w:shd w:val="clear" w:color="000000" w:fill="FFFFFF"/>
            <w:vAlign w:val="center"/>
            <w:hideMark/>
          </w:tcPr>
          <w:p w:rsidR="00CA1C74" w:rsidRPr="005062A9" w:rsidRDefault="00CA1C74" w:rsidP="00394A5B">
            <w:pPr>
              <w:jc w:val="center"/>
              <w:rPr>
                <w:color w:val="000000"/>
                <w:sz w:val="18"/>
                <w:szCs w:val="18"/>
                <w:lang w:eastAsia="sk-SK"/>
              </w:rPr>
            </w:pPr>
            <w:r w:rsidRPr="005062A9">
              <w:rPr>
                <w:color w:val="000000"/>
                <w:sz w:val="18"/>
                <w:szCs w:val="18"/>
                <w:lang w:eastAsia="sk-SK"/>
              </w:rPr>
              <w:t>--</w:t>
            </w:r>
          </w:p>
        </w:tc>
        <w:tc>
          <w:tcPr>
            <w:tcW w:w="0" w:type="auto"/>
            <w:tcBorders>
              <w:top w:val="nil"/>
              <w:left w:val="nil"/>
              <w:bottom w:val="single" w:sz="8" w:space="0" w:color="auto"/>
              <w:right w:val="nil"/>
            </w:tcBorders>
            <w:shd w:val="clear" w:color="000000" w:fill="FFFFFF"/>
            <w:vAlign w:val="center"/>
            <w:hideMark/>
          </w:tcPr>
          <w:p w:rsidR="00CA1C74" w:rsidRPr="005062A9" w:rsidRDefault="00CA1C74" w:rsidP="00CA1C74">
            <w:pPr>
              <w:jc w:val="right"/>
              <w:rPr>
                <w:color w:val="000000"/>
                <w:sz w:val="18"/>
                <w:szCs w:val="18"/>
                <w:lang w:eastAsia="sk-SK"/>
              </w:rPr>
            </w:pPr>
            <w:r w:rsidRPr="005062A9">
              <w:rPr>
                <w:color w:val="000000"/>
                <w:sz w:val="18"/>
                <w:szCs w:val="18"/>
                <w:lang w:eastAsia="sk-SK"/>
              </w:rPr>
              <w:t>6 500</w:t>
            </w:r>
          </w:p>
        </w:tc>
        <w:tc>
          <w:tcPr>
            <w:tcW w:w="0" w:type="auto"/>
            <w:tcBorders>
              <w:top w:val="nil"/>
              <w:left w:val="nil"/>
              <w:bottom w:val="single" w:sz="8" w:space="0" w:color="auto"/>
              <w:right w:val="nil"/>
            </w:tcBorders>
            <w:shd w:val="clear" w:color="000000" w:fill="FFFFFF"/>
            <w:vAlign w:val="center"/>
            <w:hideMark/>
          </w:tcPr>
          <w:p w:rsidR="00CA1C74" w:rsidRPr="005062A9" w:rsidRDefault="008F68C1" w:rsidP="00CA1C74">
            <w:pPr>
              <w:jc w:val="right"/>
              <w:rPr>
                <w:color w:val="000000"/>
                <w:sz w:val="18"/>
                <w:szCs w:val="18"/>
                <w:lang w:eastAsia="sk-SK"/>
              </w:rPr>
            </w:pPr>
            <w:r w:rsidRPr="005062A9">
              <w:rPr>
                <w:color w:val="000000"/>
                <w:sz w:val="18"/>
                <w:szCs w:val="18"/>
                <w:lang w:eastAsia="sk-SK"/>
              </w:rPr>
              <w:t>-</w:t>
            </w:r>
            <w:r w:rsidR="00CA1C74" w:rsidRPr="005062A9">
              <w:rPr>
                <w:color w:val="000000"/>
                <w:sz w:val="18"/>
                <w:szCs w:val="18"/>
                <w:lang w:eastAsia="sk-SK"/>
              </w:rPr>
              <w:t> </w:t>
            </w:r>
          </w:p>
        </w:tc>
      </w:tr>
      <w:tr w:rsidR="00CA1C74" w:rsidRPr="005062A9" w:rsidTr="00CA1C74">
        <w:trPr>
          <w:trHeight w:val="300"/>
        </w:trPr>
        <w:tc>
          <w:tcPr>
            <w:tcW w:w="0" w:type="auto"/>
            <w:tcBorders>
              <w:top w:val="nil"/>
              <w:left w:val="nil"/>
              <w:bottom w:val="nil"/>
              <w:right w:val="nil"/>
            </w:tcBorders>
            <w:shd w:val="clear" w:color="000000" w:fill="FFFFFF"/>
            <w:vAlign w:val="center"/>
            <w:hideMark/>
          </w:tcPr>
          <w:p w:rsidR="00CA1C74" w:rsidRPr="005062A9" w:rsidRDefault="00CA1C74" w:rsidP="00CA1C74">
            <w:pPr>
              <w:rPr>
                <w:b/>
                <w:bCs/>
                <w:color w:val="000000"/>
                <w:sz w:val="18"/>
                <w:szCs w:val="18"/>
                <w:lang w:eastAsia="sk-SK"/>
              </w:rPr>
            </w:pPr>
            <w:r w:rsidRPr="005062A9">
              <w:rPr>
                <w:b/>
                <w:bCs/>
                <w:color w:val="000000"/>
                <w:sz w:val="18"/>
                <w:szCs w:val="18"/>
                <w:lang w:eastAsia="sk-SK"/>
              </w:rPr>
              <w:t>Spolu</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b/>
                <w:bCs/>
                <w:color w:val="000000"/>
                <w:sz w:val="18"/>
                <w:szCs w:val="18"/>
                <w:lang w:eastAsia="sk-SK"/>
              </w:rPr>
            </w:pPr>
            <w:r w:rsidRPr="005062A9">
              <w:rPr>
                <w:b/>
                <w:bCs/>
                <w:color w:val="000000"/>
                <w:sz w:val="18"/>
                <w:szCs w:val="18"/>
                <w:lang w:eastAsia="sk-SK"/>
              </w:rPr>
              <w:t>35 606 989</w:t>
            </w:r>
          </w:p>
        </w:tc>
        <w:tc>
          <w:tcPr>
            <w:tcW w:w="0" w:type="auto"/>
            <w:tcBorders>
              <w:top w:val="nil"/>
              <w:left w:val="nil"/>
              <w:bottom w:val="nil"/>
              <w:right w:val="nil"/>
            </w:tcBorders>
            <w:shd w:val="clear" w:color="000000" w:fill="FFFFFF"/>
            <w:vAlign w:val="center"/>
            <w:hideMark/>
          </w:tcPr>
          <w:p w:rsidR="00CA1C74" w:rsidRPr="005062A9" w:rsidRDefault="00CA1C74" w:rsidP="00CA1C74">
            <w:pPr>
              <w:rPr>
                <w:b/>
                <w:bCs/>
                <w:color w:val="000000"/>
                <w:sz w:val="18"/>
                <w:szCs w:val="18"/>
                <w:lang w:eastAsia="sk-SK"/>
              </w:rPr>
            </w:pPr>
            <w:r w:rsidRPr="005062A9">
              <w:rPr>
                <w:b/>
                <w:bCs/>
                <w:color w:val="000000"/>
                <w:sz w:val="18"/>
                <w:szCs w:val="18"/>
                <w:lang w:eastAsia="sk-SK"/>
              </w:rPr>
              <w:t> </w:t>
            </w:r>
          </w:p>
        </w:tc>
        <w:tc>
          <w:tcPr>
            <w:tcW w:w="0" w:type="auto"/>
            <w:tcBorders>
              <w:top w:val="nil"/>
              <w:left w:val="nil"/>
              <w:bottom w:val="nil"/>
              <w:right w:val="nil"/>
            </w:tcBorders>
            <w:shd w:val="clear" w:color="000000" w:fill="FFFFFF"/>
            <w:vAlign w:val="center"/>
            <w:hideMark/>
          </w:tcPr>
          <w:p w:rsidR="00CA1C74" w:rsidRPr="005062A9" w:rsidRDefault="00CA1C74" w:rsidP="00CA1C74">
            <w:pPr>
              <w:rPr>
                <w:b/>
                <w:bCs/>
                <w:color w:val="000000"/>
                <w:sz w:val="18"/>
                <w:szCs w:val="18"/>
                <w:lang w:eastAsia="sk-SK"/>
              </w:rPr>
            </w:pPr>
            <w:r w:rsidRPr="005062A9">
              <w:rPr>
                <w:b/>
                <w:bCs/>
                <w:color w:val="000000"/>
                <w:sz w:val="18"/>
                <w:szCs w:val="18"/>
                <w:lang w:eastAsia="sk-SK"/>
              </w:rPr>
              <w:t> </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b/>
                <w:bCs/>
                <w:color w:val="000000"/>
                <w:sz w:val="18"/>
                <w:szCs w:val="18"/>
                <w:lang w:eastAsia="sk-SK"/>
              </w:rPr>
            </w:pPr>
            <w:r w:rsidRPr="005062A9">
              <w:rPr>
                <w:b/>
                <w:bCs/>
                <w:color w:val="000000"/>
                <w:sz w:val="18"/>
                <w:szCs w:val="18"/>
                <w:lang w:eastAsia="sk-SK"/>
              </w:rPr>
              <w:t>6 217 696</w:t>
            </w:r>
          </w:p>
        </w:tc>
        <w:tc>
          <w:tcPr>
            <w:tcW w:w="0" w:type="auto"/>
            <w:tcBorders>
              <w:top w:val="nil"/>
              <w:left w:val="nil"/>
              <w:bottom w:val="nil"/>
              <w:right w:val="nil"/>
            </w:tcBorders>
            <w:shd w:val="clear" w:color="000000" w:fill="FFFFFF"/>
            <w:vAlign w:val="center"/>
            <w:hideMark/>
          </w:tcPr>
          <w:p w:rsidR="00CA1C74" w:rsidRPr="005062A9" w:rsidRDefault="00CA1C74" w:rsidP="00CA1C74">
            <w:pPr>
              <w:jc w:val="right"/>
              <w:rPr>
                <w:b/>
                <w:bCs/>
                <w:color w:val="000000"/>
                <w:sz w:val="18"/>
                <w:szCs w:val="18"/>
                <w:lang w:eastAsia="sk-SK"/>
              </w:rPr>
            </w:pPr>
            <w:r w:rsidRPr="005062A9">
              <w:rPr>
                <w:b/>
                <w:bCs/>
                <w:color w:val="000000"/>
                <w:sz w:val="18"/>
                <w:szCs w:val="18"/>
                <w:lang w:eastAsia="sk-SK"/>
              </w:rPr>
              <w:t>29 389 293</w:t>
            </w:r>
          </w:p>
        </w:tc>
      </w:tr>
    </w:tbl>
    <w:p w:rsidR="00CA1C74" w:rsidRDefault="00CA1C74" w:rsidP="008F68C1">
      <w:pPr>
        <w:pStyle w:val="Zkladntext"/>
        <w:ind w:left="0"/>
      </w:pPr>
    </w:p>
    <w:p w:rsidR="003810DF" w:rsidRDefault="003810DF" w:rsidP="008F68C1">
      <w:pPr>
        <w:pStyle w:val="Zkladntext"/>
      </w:pPr>
    </w:p>
    <w:p w:rsidR="008F68C1" w:rsidRDefault="008F68C1" w:rsidP="008F68C1">
      <w:pPr>
        <w:pStyle w:val="Zkladntext"/>
      </w:pPr>
      <w:r>
        <w:t xml:space="preserve">Veková štruktúra pohľadávok za predchádzajúce účtovné obdobie </w:t>
      </w:r>
      <w:r>
        <w:rPr>
          <w:lang w:val="sk-SK"/>
        </w:rPr>
        <w:t xml:space="preserve"> 2013 </w:t>
      </w:r>
      <w:r>
        <w:t>je uvedená v nasledujúcom prehľade:</w:t>
      </w:r>
    </w:p>
    <w:p w:rsidR="008F68C1" w:rsidRDefault="008F68C1" w:rsidP="008F68C1">
      <w:pPr>
        <w:pStyle w:val="Zkladntext"/>
      </w:pPr>
    </w:p>
    <w:bookmarkStart w:id="24" w:name="_MON_1491676232"/>
    <w:bookmarkEnd w:id="24"/>
    <w:p w:rsidR="008F68C1" w:rsidRDefault="00993680" w:rsidP="008F68C1">
      <w:pPr>
        <w:pStyle w:val="Zkladntext"/>
        <w:rPr>
          <w:lang w:val="sk-SK"/>
        </w:rPr>
      </w:pPr>
      <w:r>
        <w:object w:dxaOrig="9044" w:dyaOrig="5584">
          <v:shape id="_x0000_i1046" type="#_x0000_t75" style="width:440.25pt;height:285.75pt" o:ole="" o:preferrelative="f">
            <v:imagedata r:id="rId29" o:title=""/>
            <o:lock v:ext="edit" aspectratio="f"/>
          </v:shape>
          <o:OLEObject Type="Embed" ProgID="Excel.Sheet.12" ShapeID="_x0000_i1046" DrawAspect="Content" ObjectID="_1491723582" r:id="rId30"/>
        </w:object>
      </w:r>
    </w:p>
    <w:p w:rsidR="00701066" w:rsidRPr="00975A51" w:rsidRDefault="00701066" w:rsidP="00701066">
      <w:pPr>
        <w:pStyle w:val="Bodytextnormal"/>
        <w:ind w:left="426"/>
        <w:rPr>
          <w:rFonts w:ascii="Times New Roman" w:hAnsi="Times New Roman"/>
          <w:iCs w:val="0"/>
          <w:sz w:val="18"/>
          <w:lang w:val="x-none" w:eastAsia="x-none"/>
        </w:rPr>
      </w:pPr>
      <w:r>
        <w:t>S</w:t>
      </w:r>
      <w:r w:rsidRPr="00975A51">
        <w:rPr>
          <w:rFonts w:ascii="Times New Roman" w:hAnsi="Times New Roman"/>
          <w:iCs w:val="0"/>
          <w:sz w:val="18"/>
          <w:lang w:val="x-none" w:eastAsia="x-none"/>
        </w:rPr>
        <w:t>účasťou tabuliek o vekovej štruktúre pohľadávok nie je odložená daňová pohľadávka (účet 481)</w:t>
      </w:r>
      <w:r>
        <w:rPr>
          <w:rFonts w:ascii="Times New Roman" w:hAnsi="Times New Roman"/>
          <w:iCs w:val="0"/>
          <w:sz w:val="18"/>
          <w:lang w:eastAsia="x-none"/>
        </w:rPr>
        <w:t>.</w:t>
      </w:r>
      <w:r w:rsidRPr="00975A51">
        <w:rPr>
          <w:rFonts w:ascii="Times New Roman" w:hAnsi="Times New Roman"/>
          <w:iCs w:val="0"/>
          <w:sz w:val="18"/>
          <w:lang w:val="x-none" w:eastAsia="x-none"/>
        </w:rPr>
        <w:t xml:space="preserve"> </w:t>
      </w:r>
    </w:p>
    <w:p w:rsidR="00701066" w:rsidRPr="007D74BE" w:rsidRDefault="00701066" w:rsidP="008F68C1">
      <w:pPr>
        <w:pStyle w:val="Zkladntext"/>
        <w:rPr>
          <w:lang w:val="sk-SK"/>
        </w:rPr>
      </w:pPr>
    </w:p>
    <w:tbl>
      <w:tblPr>
        <w:tblW w:w="0" w:type="auto"/>
        <w:tblCellMar>
          <w:left w:w="70" w:type="dxa"/>
          <w:right w:w="70" w:type="dxa"/>
        </w:tblCellMar>
        <w:tblLook w:val="04A0" w:firstRow="1" w:lastRow="0" w:firstColumn="1" w:lastColumn="0" w:noHBand="0" w:noVBand="1"/>
      </w:tblPr>
      <w:tblGrid>
        <w:gridCol w:w="2680"/>
        <w:gridCol w:w="1139"/>
        <w:gridCol w:w="20"/>
        <w:gridCol w:w="1432"/>
        <w:gridCol w:w="361"/>
        <w:gridCol w:w="361"/>
        <w:gridCol w:w="657"/>
        <w:gridCol w:w="657"/>
        <w:gridCol w:w="986"/>
        <w:gridCol w:w="986"/>
        <w:gridCol w:w="73"/>
      </w:tblGrid>
      <w:tr w:rsidR="000F1D8B" w:rsidRPr="005062A9" w:rsidTr="005062A9">
        <w:trPr>
          <w:trHeight w:val="255"/>
        </w:trPr>
        <w:tc>
          <w:tcPr>
            <w:tcW w:w="0" w:type="auto"/>
            <w:gridSpan w:val="3"/>
            <w:tcBorders>
              <w:top w:val="nil"/>
              <w:left w:val="nil"/>
              <w:bottom w:val="nil"/>
              <w:right w:val="nil"/>
            </w:tcBorders>
            <w:shd w:val="clear" w:color="auto" w:fill="auto"/>
            <w:noWrap/>
          </w:tcPr>
          <w:p w:rsidR="002B5356" w:rsidRDefault="002B5356" w:rsidP="000F1D8B">
            <w:pPr>
              <w:rPr>
                <w:sz w:val="18"/>
                <w:szCs w:val="18"/>
                <w:lang w:eastAsia="sk-SK"/>
              </w:rPr>
            </w:pPr>
          </w:p>
          <w:p w:rsidR="00701066" w:rsidRDefault="00701066" w:rsidP="000F1D8B">
            <w:pPr>
              <w:rPr>
                <w:sz w:val="18"/>
                <w:szCs w:val="18"/>
                <w:lang w:eastAsia="sk-SK"/>
              </w:rPr>
            </w:pPr>
          </w:p>
          <w:p w:rsidR="00701066" w:rsidRPr="005062A9" w:rsidRDefault="00701066" w:rsidP="000F1D8B">
            <w:pPr>
              <w:rPr>
                <w:sz w:val="18"/>
                <w:szCs w:val="18"/>
                <w:lang w:eastAsia="sk-SK"/>
              </w:rPr>
            </w:pPr>
          </w:p>
        </w:tc>
        <w:tc>
          <w:tcPr>
            <w:tcW w:w="0" w:type="auto"/>
            <w:gridSpan w:val="2"/>
            <w:tcBorders>
              <w:top w:val="nil"/>
              <w:left w:val="nil"/>
              <w:bottom w:val="nil"/>
              <w:right w:val="nil"/>
            </w:tcBorders>
            <w:shd w:val="clear" w:color="auto" w:fill="auto"/>
            <w:hideMark/>
          </w:tcPr>
          <w:p w:rsidR="000F1D8B" w:rsidRPr="005062A9" w:rsidRDefault="000F1D8B" w:rsidP="000F1D8B">
            <w:pPr>
              <w:rPr>
                <w:sz w:val="18"/>
                <w:szCs w:val="18"/>
                <w:lang w:eastAsia="sk-SK"/>
              </w:rPr>
            </w:pPr>
          </w:p>
        </w:tc>
        <w:tc>
          <w:tcPr>
            <w:tcW w:w="0" w:type="auto"/>
            <w:gridSpan w:val="2"/>
            <w:tcBorders>
              <w:top w:val="nil"/>
              <w:left w:val="nil"/>
              <w:bottom w:val="nil"/>
              <w:right w:val="nil"/>
            </w:tcBorders>
            <w:shd w:val="clear" w:color="auto" w:fill="auto"/>
            <w:hideMark/>
          </w:tcPr>
          <w:p w:rsidR="000F1D8B" w:rsidRPr="005062A9" w:rsidRDefault="000F1D8B" w:rsidP="000F1D8B">
            <w:pPr>
              <w:rPr>
                <w:sz w:val="18"/>
                <w:szCs w:val="18"/>
                <w:lang w:eastAsia="sk-SK"/>
              </w:rPr>
            </w:pPr>
          </w:p>
        </w:tc>
        <w:tc>
          <w:tcPr>
            <w:tcW w:w="0" w:type="auto"/>
            <w:gridSpan w:val="2"/>
            <w:tcBorders>
              <w:top w:val="nil"/>
              <w:left w:val="nil"/>
              <w:bottom w:val="nil"/>
              <w:right w:val="nil"/>
            </w:tcBorders>
            <w:shd w:val="clear" w:color="auto" w:fill="auto"/>
            <w:hideMark/>
          </w:tcPr>
          <w:p w:rsidR="000F1D8B" w:rsidRPr="005062A9" w:rsidRDefault="000F1D8B" w:rsidP="000F1D8B">
            <w:pPr>
              <w:rPr>
                <w:sz w:val="18"/>
                <w:szCs w:val="18"/>
                <w:lang w:eastAsia="sk-SK"/>
              </w:rPr>
            </w:pPr>
          </w:p>
        </w:tc>
        <w:tc>
          <w:tcPr>
            <w:tcW w:w="0" w:type="auto"/>
            <w:gridSpan w:val="2"/>
            <w:tcBorders>
              <w:top w:val="nil"/>
              <w:left w:val="nil"/>
              <w:bottom w:val="nil"/>
              <w:right w:val="nil"/>
            </w:tcBorders>
            <w:shd w:val="clear" w:color="auto" w:fill="auto"/>
            <w:hideMark/>
          </w:tcPr>
          <w:p w:rsidR="000F1D8B" w:rsidRPr="005062A9" w:rsidRDefault="000F1D8B" w:rsidP="000F1D8B">
            <w:pPr>
              <w:rPr>
                <w:sz w:val="18"/>
                <w:szCs w:val="18"/>
                <w:lang w:eastAsia="sk-SK"/>
              </w:rPr>
            </w:pPr>
          </w:p>
        </w:tc>
      </w:tr>
      <w:tr w:rsidR="00DD4C00" w:rsidRPr="005062A9" w:rsidTr="007D74BE">
        <w:trPr>
          <w:gridAfter w:val="1"/>
          <w:trHeight w:val="255"/>
        </w:trPr>
        <w:tc>
          <w:tcPr>
            <w:tcW w:w="0" w:type="auto"/>
            <w:tcBorders>
              <w:top w:val="nil"/>
              <w:left w:val="nil"/>
              <w:bottom w:val="single" w:sz="4" w:space="0" w:color="auto"/>
              <w:right w:val="nil"/>
            </w:tcBorders>
            <w:shd w:val="clear" w:color="000000" w:fill="FFFFFF"/>
            <w:hideMark/>
          </w:tcPr>
          <w:p w:rsidR="00DD4C00" w:rsidRPr="005062A9" w:rsidRDefault="00DD4C00" w:rsidP="000F1D8B">
            <w:pPr>
              <w:rPr>
                <w:b/>
                <w:bCs/>
                <w:sz w:val="18"/>
                <w:szCs w:val="18"/>
                <w:lang w:eastAsia="sk-SK"/>
              </w:rPr>
            </w:pPr>
            <w:r w:rsidRPr="005062A9">
              <w:rPr>
                <w:b/>
                <w:bCs/>
                <w:sz w:val="18"/>
                <w:szCs w:val="18"/>
                <w:lang w:eastAsia="sk-SK"/>
              </w:rPr>
              <w:t>Spoločnosť</w:t>
            </w:r>
          </w:p>
        </w:tc>
        <w:tc>
          <w:tcPr>
            <w:tcW w:w="0" w:type="auto"/>
            <w:tcBorders>
              <w:top w:val="nil"/>
              <w:left w:val="nil"/>
              <w:bottom w:val="single" w:sz="4" w:space="0" w:color="auto"/>
              <w:right w:val="nil"/>
            </w:tcBorders>
            <w:shd w:val="clear" w:color="000000" w:fill="FFFFFF"/>
            <w:hideMark/>
          </w:tcPr>
          <w:p w:rsidR="00DD4C00" w:rsidRPr="005062A9" w:rsidRDefault="00DD4C00" w:rsidP="000F1D8B">
            <w:pPr>
              <w:rPr>
                <w:b/>
                <w:bCs/>
                <w:sz w:val="18"/>
                <w:szCs w:val="18"/>
                <w:lang w:eastAsia="sk-SK"/>
              </w:rPr>
            </w:pPr>
            <w:r w:rsidRPr="005062A9">
              <w:rPr>
                <w:b/>
                <w:bCs/>
                <w:sz w:val="18"/>
                <w:szCs w:val="18"/>
                <w:lang w:eastAsia="sk-SK"/>
              </w:rPr>
              <w:t>Suma v EUR</w:t>
            </w:r>
          </w:p>
        </w:tc>
        <w:tc>
          <w:tcPr>
            <w:tcW w:w="0" w:type="auto"/>
            <w:gridSpan w:val="2"/>
            <w:tcBorders>
              <w:top w:val="nil"/>
              <w:left w:val="nil"/>
              <w:bottom w:val="single" w:sz="4" w:space="0" w:color="auto"/>
              <w:right w:val="nil"/>
            </w:tcBorders>
            <w:shd w:val="clear" w:color="000000" w:fill="FFFFFF"/>
            <w:hideMark/>
          </w:tcPr>
          <w:p w:rsidR="00DD4C00" w:rsidRPr="005062A9" w:rsidRDefault="00DD4C00" w:rsidP="000F1D8B">
            <w:pPr>
              <w:rPr>
                <w:b/>
                <w:bCs/>
                <w:sz w:val="18"/>
                <w:szCs w:val="18"/>
                <w:lang w:eastAsia="sk-SK"/>
              </w:rPr>
            </w:pPr>
            <w:r w:rsidRPr="005062A9">
              <w:rPr>
                <w:b/>
                <w:bCs/>
                <w:sz w:val="18"/>
                <w:szCs w:val="18"/>
                <w:lang w:eastAsia="sk-SK"/>
              </w:rPr>
              <w:t>Dátum splatnosti</w:t>
            </w:r>
          </w:p>
        </w:tc>
        <w:tc>
          <w:tcPr>
            <w:tcW w:w="0" w:type="auto"/>
            <w:gridSpan w:val="2"/>
            <w:tcBorders>
              <w:top w:val="nil"/>
              <w:left w:val="nil"/>
              <w:bottom w:val="single" w:sz="4" w:space="0" w:color="auto"/>
              <w:right w:val="nil"/>
            </w:tcBorders>
            <w:shd w:val="clear" w:color="000000" w:fill="FFFFFF"/>
            <w:hideMark/>
          </w:tcPr>
          <w:p w:rsidR="00DD4C00" w:rsidRPr="005062A9" w:rsidRDefault="00DD4C00" w:rsidP="000F1D8B">
            <w:pPr>
              <w:rPr>
                <w:b/>
                <w:bCs/>
                <w:sz w:val="18"/>
                <w:szCs w:val="18"/>
                <w:lang w:eastAsia="sk-SK"/>
              </w:rPr>
            </w:pPr>
            <w:r w:rsidRPr="005062A9">
              <w:rPr>
                <w:b/>
                <w:bCs/>
                <w:sz w:val="18"/>
                <w:szCs w:val="18"/>
                <w:lang w:eastAsia="sk-SK"/>
              </w:rPr>
              <w:t>Záruka</w:t>
            </w:r>
          </w:p>
        </w:tc>
        <w:tc>
          <w:tcPr>
            <w:tcW w:w="1315" w:type="dxa"/>
            <w:gridSpan w:val="2"/>
            <w:tcBorders>
              <w:top w:val="nil"/>
              <w:left w:val="nil"/>
              <w:bottom w:val="single" w:sz="4" w:space="0" w:color="auto"/>
              <w:right w:val="nil"/>
            </w:tcBorders>
            <w:shd w:val="clear" w:color="000000" w:fill="FFFFFF"/>
            <w:hideMark/>
          </w:tcPr>
          <w:p w:rsidR="00DD4C00" w:rsidRPr="005062A9" w:rsidRDefault="00DD4C00" w:rsidP="000F1D8B">
            <w:pPr>
              <w:rPr>
                <w:b/>
                <w:bCs/>
                <w:sz w:val="18"/>
                <w:szCs w:val="18"/>
                <w:lang w:eastAsia="sk-SK"/>
              </w:rPr>
            </w:pPr>
            <w:r w:rsidRPr="005062A9">
              <w:rPr>
                <w:b/>
                <w:bCs/>
                <w:sz w:val="18"/>
                <w:szCs w:val="18"/>
                <w:lang w:eastAsia="sk-SK"/>
              </w:rPr>
              <w:t xml:space="preserve">Krátkodobá časť </w:t>
            </w:r>
          </w:p>
        </w:tc>
        <w:tc>
          <w:tcPr>
            <w:tcW w:w="1979" w:type="dxa"/>
            <w:gridSpan w:val="2"/>
            <w:tcBorders>
              <w:top w:val="nil"/>
              <w:left w:val="nil"/>
              <w:bottom w:val="single" w:sz="4" w:space="0" w:color="auto"/>
              <w:right w:val="nil"/>
            </w:tcBorders>
            <w:shd w:val="clear" w:color="000000" w:fill="FFFFFF"/>
            <w:hideMark/>
          </w:tcPr>
          <w:p w:rsidR="00DD4C00" w:rsidRPr="005062A9" w:rsidRDefault="00DD4C00" w:rsidP="000F1D8B">
            <w:pPr>
              <w:rPr>
                <w:b/>
                <w:bCs/>
                <w:sz w:val="18"/>
                <w:szCs w:val="18"/>
                <w:lang w:eastAsia="sk-SK"/>
              </w:rPr>
            </w:pPr>
            <w:r w:rsidRPr="005062A9">
              <w:rPr>
                <w:b/>
                <w:bCs/>
                <w:sz w:val="18"/>
                <w:szCs w:val="18"/>
                <w:lang w:eastAsia="sk-SK"/>
              </w:rPr>
              <w:t xml:space="preserve">Dlhodobá časť </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5E260D">
            <w:pPr>
              <w:rPr>
                <w:sz w:val="18"/>
                <w:szCs w:val="18"/>
                <w:lang w:eastAsia="sk-SK"/>
              </w:rPr>
            </w:pPr>
            <w:r w:rsidRPr="005062A9">
              <w:rPr>
                <w:sz w:val="18"/>
                <w:szCs w:val="18"/>
                <w:lang w:eastAsia="sk-SK"/>
              </w:rPr>
              <w:t>FOTOSOLAR Tornaľa, a.s.</w:t>
            </w:r>
          </w:p>
        </w:tc>
        <w:tc>
          <w:tcPr>
            <w:tcW w:w="0" w:type="auto"/>
            <w:tcBorders>
              <w:top w:val="nil"/>
              <w:left w:val="nil"/>
              <w:bottom w:val="nil"/>
              <w:right w:val="nil"/>
            </w:tcBorders>
            <w:shd w:val="clear" w:color="000000" w:fill="FFFFFF"/>
            <w:hideMark/>
          </w:tcPr>
          <w:p w:rsidR="00DD4C00" w:rsidRPr="005062A9" w:rsidRDefault="00DD4C00" w:rsidP="009927B6">
            <w:pPr>
              <w:jc w:val="right"/>
              <w:rPr>
                <w:sz w:val="18"/>
                <w:szCs w:val="18"/>
                <w:lang w:eastAsia="sk-SK"/>
              </w:rPr>
            </w:pPr>
            <w:r w:rsidRPr="005062A9">
              <w:rPr>
                <w:sz w:val="18"/>
                <w:szCs w:val="18"/>
                <w:lang w:eastAsia="sk-SK"/>
              </w:rPr>
              <w:t>5 566 630</w:t>
            </w:r>
          </w:p>
        </w:tc>
        <w:tc>
          <w:tcPr>
            <w:tcW w:w="0" w:type="auto"/>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31.12.2016</w:t>
            </w:r>
          </w:p>
        </w:tc>
        <w:tc>
          <w:tcPr>
            <w:tcW w:w="0" w:type="auto"/>
            <w:gridSpan w:val="2"/>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507 947</w:t>
            </w:r>
          </w:p>
        </w:tc>
        <w:tc>
          <w:tcPr>
            <w:tcW w:w="1979"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5 058 683</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BCQ systém, a.s.</w:t>
            </w:r>
          </w:p>
        </w:tc>
        <w:tc>
          <w:tcPr>
            <w:tcW w:w="0" w:type="auto"/>
            <w:tcBorders>
              <w:top w:val="nil"/>
              <w:left w:val="nil"/>
              <w:bottom w:val="nil"/>
              <w:right w:val="nil"/>
            </w:tcBorders>
            <w:shd w:val="clear" w:color="000000" w:fill="FFFFFF"/>
            <w:hideMark/>
          </w:tcPr>
          <w:p w:rsidR="00DD4C00" w:rsidRPr="005062A9" w:rsidRDefault="00DD4C00" w:rsidP="009927B6">
            <w:pPr>
              <w:jc w:val="right"/>
              <w:rPr>
                <w:sz w:val="18"/>
                <w:szCs w:val="18"/>
                <w:lang w:eastAsia="sk-SK"/>
              </w:rPr>
            </w:pPr>
            <w:r w:rsidRPr="005062A9">
              <w:rPr>
                <w:sz w:val="18"/>
                <w:szCs w:val="18"/>
                <w:lang w:eastAsia="sk-SK"/>
              </w:rPr>
              <w:t>5 369 906</w:t>
            </w:r>
          </w:p>
        </w:tc>
        <w:tc>
          <w:tcPr>
            <w:tcW w:w="0" w:type="auto"/>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31.12.2016</w:t>
            </w:r>
          </w:p>
        </w:tc>
        <w:tc>
          <w:tcPr>
            <w:tcW w:w="0" w:type="auto"/>
            <w:gridSpan w:val="2"/>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489 996</w:t>
            </w:r>
          </w:p>
        </w:tc>
        <w:tc>
          <w:tcPr>
            <w:tcW w:w="1979"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4 879 910</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FOTOVOLTAIKA Starňa, a.s.</w:t>
            </w:r>
          </w:p>
        </w:tc>
        <w:tc>
          <w:tcPr>
            <w:tcW w:w="0" w:type="auto"/>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5 359 006</w:t>
            </w:r>
          </w:p>
        </w:tc>
        <w:tc>
          <w:tcPr>
            <w:tcW w:w="0" w:type="auto"/>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31.12.2016</w:t>
            </w:r>
          </w:p>
        </w:tc>
        <w:tc>
          <w:tcPr>
            <w:tcW w:w="0" w:type="auto"/>
            <w:gridSpan w:val="2"/>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489 002</w:t>
            </w:r>
          </w:p>
        </w:tc>
        <w:tc>
          <w:tcPr>
            <w:tcW w:w="1979"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4 870 004</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SUPERFICIES, a.s.</w:t>
            </w:r>
          </w:p>
        </w:tc>
        <w:tc>
          <w:tcPr>
            <w:tcW w:w="0" w:type="auto"/>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4 644 750</w:t>
            </w:r>
          </w:p>
        </w:tc>
        <w:tc>
          <w:tcPr>
            <w:tcW w:w="0" w:type="auto"/>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31.12.2016</w:t>
            </w:r>
          </w:p>
        </w:tc>
        <w:tc>
          <w:tcPr>
            <w:tcW w:w="0" w:type="auto"/>
            <w:gridSpan w:val="2"/>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423 827</w:t>
            </w:r>
          </w:p>
        </w:tc>
        <w:tc>
          <w:tcPr>
            <w:tcW w:w="1979"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4 220 922</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SOLGY, a.s.</w:t>
            </w:r>
          </w:p>
        </w:tc>
        <w:tc>
          <w:tcPr>
            <w:tcW w:w="0" w:type="auto"/>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4 595 312</w:t>
            </w:r>
          </w:p>
        </w:tc>
        <w:tc>
          <w:tcPr>
            <w:tcW w:w="0" w:type="auto"/>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31.12.2016</w:t>
            </w:r>
          </w:p>
        </w:tc>
        <w:tc>
          <w:tcPr>
            <w:tcW w:w="0" w:type="auto"/>
            <w:gridSpan w:val="2"/>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419 316</w:t>
            </w:r>
          </w:p>
        </w:tc>
        <w:tc>
          <w:tcPr>
            <w:tcW w:w="1979"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4 175 997</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SOLAR IN, a.s.</w:t>
            </w:r>
          </w:p>
        </w:tc>
        <w:tc>
          <w:tcPr>
            <w:tcW w:w="0" w:type="auto"/>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4 898 944</w:t>
            </w:r>
          </w:p>
        </w:tc>
        <w:tc>
          <w:tcPr>
            <w:tcW w:w="0" w:type="auto"/>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31.12.2016</w:t>
            </w:r>
          </w:p>
        </w:tc>
        <w:tc>
          <w:tcPr>
            <w:tcW w:w="0" w:type="auto"/>
            <w:gridSpan w:val="2"/>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726 324</w:t>
            </w:r>
          </w:p>
        </w:tc>
        <w:tc>
          <w:tcPr>
            <w:tcW w:w="1979"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4 172 620</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Astom BPS, s.r.o.</w:t>
            </w:r>
          </w:p>
        </w:tc>
        <w:tc>
          <w:tcPr>
            <w:tcW w:w="0" w:type="auto"/>
            <w:tcBorders>
              <w:top w:val="nil"/>
              <w:left w:val="nil"/>
              <w:bottom w:val="nil"/>
              <w:right w:val="nil"/>
            </w:tcBorders>
            <w:shd w:val="clear" w:color="000000" w:fill="FFFFFF"/>
          </w:tcPr>
          <w:p w:rsidR="00DD4C00" w:rsidRPr="005062A9" w:rsidRDefault="00DD4C00" w:rsidP="000F1D8B">
            <w:pPr>
              <w:jc w:val="right"/>
              <w:rPr>
                <w:sz w:val="18"/>
                <w:szCs w:val="18"/>
                <w:lang w:eastAsia="sk-SK"/>
              </w:rPr>
            </w:pPr>
            <w:r w:rsidRPr="005062A9">
              <w:rPr>
                <w:sz w:val="18"/>
                <w:szCs w:val="18"/>
                <w:lang w:eastAsia="sk-SK"/>
              </w:rPr>
              <w:t>1 831 196</w:t>
            </w:r>
          </w:p>
        </w:tc>
        <w:tc>
          <w:tcPr>
            <w:tcW w:w="0" w:type="auto"/>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31.12.2016</w:t>
            </w:r>
          </w:p>
        </w:tc>
        <w:tc>
          <w:tcPr>
            <w:tcW w:w="0" w:type="auto"/>
            <w:gridSpan w:val="2"/>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490 259</w:t>
            </w:r>
          </w:p>
        </w:tc>
        <w:tc>
          <w:tcPr>
            <w:tcW w:w="1979"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1 340 936</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Astom V, s.r.o.</w:t>
            </w:r>
          </w:p>
        </w:tc>
        <w:tc>
          <w:tcPr>
            <w:tcW w:w="0" w:type="auto"/>
            <w:tcBorders>
              <w:top w:val="nil"/>
              <w:left w:val="nil"/>
              <w:bottom w:val="nil"/>
              <w:right w:val="nil"/>
            </w:tcBorders>
            <w:shd w:val="clear" w:color="000000" w:fill="FFFFFF"/>
          </w:tcPr>
          <w:p w:rsidR="00DD4C00" w:rsidRPr="005062A9" w:rsidRDefault="00DD4C00" w:rsidP="000F1D8B">
            <w:pPr>
              <w:jc w:val="right"/>
              <w:rPr>
                <w:sz w:val="18"/>
                <w:szCs w:val="18"/>
                <w:lang w:eastAsia="sk-SK"/>
              </w:rPr>
            </w:pPr>
            <w:r w:rsidRPr="005062A9">
              <w:rPr>
                <w:sz w:val="18"/>
                <w:szCs w:val="18"/>
                <w:lang w:eastAsia="sk-SK"/>
              </w:rPr>
              <w:t>1 584 581</w:t>
            </w:r>
          </w:p>
        </w:tc>
        <w:tc>
          <w:tcPr>
            <w:tcW w:w="0" w:type="auto"/>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na požiadanie</w:t>
            </w:r>
          </w:p>
        </w:tc>
        <w:tc>
          <w:tcPr>
            <w:tcW w:w="0" w:type="auto"/>
            <w:gridSpan w:val="2"/>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1 584 581</w:t>
            </w:r>
          </w:p>
        </w:tc>
        <w:tc>
          <w:tcPr>
            <w:tcW w:w="1979"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0</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Astom ND, s.r.o.</w:t>
            </w:r>
          </w:p>
        </w:tc>
        <w:tc>
          <w:tcPr>
            <w:tcW w:w="0" w:type="auto"/>
            <w:tcBorders>
              <w:top w:val="nil"/>
              <w:left w:val="nil"/>
              <w:bottom w:val="nil"/>
              <w:right w:val="nil"/>
            </w:tcBorders>
            <w:shd w:val="clear" w:color="000000" w:fill="FFFFFF"/>
          </w:tcPr>
          <w:p w:rsidR="00DD4C00" w:rsidRPr="005062A9" w:rsidRDefault="00DD4C00" w:rsidP="000F1D8B">
            <w:pPr>
              <w:jc w:val="right"/>
              <w:rPr>
                <w:sz w:val="18"/>
                <w:szCs w:val="18"/>
                <w:lang w:eastAsia="sk-SK"/>
              </w:rPr>
            </w:pPr>
            <w:r w:rsidRPr="005062A9">
              <w:rPr>
                <w:sz w:val="18"/>
                <w:szCs w:val="18"/>
                <w:lang w:eastAsia="sk-SK"/>
              </w:rPr>
              <w:t>1 724 640</w:t>
            </w:r>
          </w:p>
        </w:tc>
        <w:tc>
          <w:tcPr>
            <w:tcW w:w="0" w:type="auto"/>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na požiadanie</w:t>
            </w:r>
          </w:p>
        </w:tc>
        <w:tc>
          <w:tcPr>
            <w:tcW w:w="0" w:type="auto"/>
            <w:gridSpan w:val="2"/>
            <w:tcBorders>
              <w:top w:val="nil"/>
              <w:left w:val="nil"/>
              <w:bottom w:val="nil"/>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1 724 640</w:t>
            </w:r>
          </w:p>
        </w:tc>
        <w:tc>
          <w:tcPr>
            <w:tcW w:w="1979" w:type="dxa"/>
            <w:gridSpan w:val="2"/>
            <w:tcBorders>
              <w:top w:val="nil"/>
              <w:left w:val="nil"/>
              <w:bottom w:val="nil"/>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0</w:t>
            </w:r>
          </w:p>
        </w:tc>
      </w:tr>
      <w:tr w:rsidR="00DD4C00" w:rsidRPr="005062A9" w:rsidTr="007D74BE">
        <w:trPr>
          <w:gridAfter w:val="1"/>
          <w:trHeight w:val="255"/>
        </w:trPr>
        <w:tc>
          <w:tcPr>
            <w:tcW w:w="0" w:type="auto"/>
            <w:tcBorders>
              <w:top w:val="nil"/>
              <w:left w:val="nil"/>
              <w:bottom w:val="single" w:sz="4" w:space="0" w:color="auto"/>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TATRAFAT, spol. s r.o. Huncovce</w:t>
            </w:r>
          </w:p>
        </w:tc>
        <w:tc>
          <w:tcPr>
            <w:tcW w:w="0" w:type="auto"/>
            <w:tcBorders>
              <w:top w:val="nil"/>
              <w:left w:val="nil"/>
              <w:bottom w:val="single" w:sz="4" w:space="0" w:color="auto"/>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102 254</w:t>
            </w:r>
          </w:p>
        </w:tc>
        <w:tc>
          <w:tcPr>
            <w:tcW w:w="0" w:type="auto"/>
            <w:gridSpan w:val="2"/>
            <w:tcBorders>
              <w:top w:val="nil"/>
              <w:left w:val="nil"/>
              <w:bottom w:val="single" w:sz="4" w:space="0" w:color="auto"/>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na požiadanie</w:t>
            </w:r>
          </w:p>
        </w:tc>
        <w:tc>
          <w:tcPr>
            <w:tcW w:w="0" w:type="auto"/>
            <w:gridSpan w:val="2"/>
            <w:tcBorders>
              <w:top w:val="nil"/>
              <w:left w:val="nil"/>
              <w:bottom w:val="single" w:sz="4" w:space="0" w:color="auto"/>
              <w:right w:val="nil"/>
            </w:tcBorders>
            <w:shd w:val="clear" w:color="000000" w:fill="FFFFFF"/>
            <w:hideMark/>
          </w:tcPr>
          <w:p w:rsidR="00DD4C00" w:rsidRPr="005062A9" w:rsidRDefault="00DD4C00" w:rsidP="000F1D8B">
            <w:pPr>
              <w:rPr>
                <w:sz w:val="18"/>
                <w:szCs w:val="18"/>
                <w:lang w:eastAsia="sk-SK"/>
              </w:rPr>
            </w:pPr>
            <w:r w:rsidRPr="005062A9">
              <w:rPr>
                <w:sz w:val="18"/>
                <w:szCs w:val="18"/>
                <w:lang w:eastAsia="sk-SK"/>
              </w:rPr>
              <w:t>--</w:t>
            </w:r>
          </w:p>
        </w:tc>
        <w:tc>
          <w:tcPr>
            <w:tcW w:w="1315" w:type="dxa"/>
            <w:gridSpan w:val="2"/>
            <w:tcBorders>
              <w:top w:val="nil"/>
              <w:left w:val="nil"/>
              <w:bottom w:val="single" w:sz="4" w:space="0" w:color="auto"/>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105 740</w:t>
            </w:r>
          </w:p>
        </w:tc>
        <w:tc>
          <w:tcPr>
            <w:tcW w:w="1979" w:type="dxa"/>
            <w:gridSpan w:val="2"/>
            <w:tcBorders>
              <w:top w:val="nil"/>
              <w:left w:val="nil"/>
              <w:bottom w:val="single" w:sz="4" w:space="0" w:color="auto"/>
              <w:right w:val="nil"/>
            </w:tcBorders>
            <w:shd w:val="clear" w:color="000000" w:fill="FFFFFF"/>
            <w:hideMark/>
          </w:tcPr>
          <w:p w:rsidR="00DD4C00" w:rsidRPr="005062A9" w:rsidRDefault="00DD4C00" w:rsidP="000F1D8B">
            <w:pPr>
              <w:jc w:val="right"/>
              <w:rPr>
                <w:sz w:val="18"/>
                <w:szCs w:val="18"/>
                <w:lang w:eastAsia="sk-SK"/>
              </w:rPr>
            </w:pPr>
            <w:r w:rsidRPr="005062A9">
              <w:rPr>
                <w:sz w:val="18"/>
                <w:szCs w:val="18"/>
                <w:lang w:eastAsia="sk-SK"/>
              </w:rPr>
              <w:t>0</w:t>
            </w:r>
          </w:p>
        </w:tc>
      </w:tr>
      <w:tr w:rsidR="00DD4C00" w:rsidRPr="005062A9" w:rsidTr="007D74BE">
        <w:trPr>
          <w:gridAfter w:val="1"/>
          <w:trHeight w:val="255"/>
        </w:trPr>
        <w:tc>
          <w:tcPr>
            <w:tcW w:w="0" w:type="auto"/>
            <w:tcBorders>
              <w:top w:val="nil"/>
              <w:left w:val="nil"/>
              <w:bottom w:val="nil"/>
              <w:right w:val="nil"/>
            </w:tcBorders>
            <w:shd w:val="clear" w:color="000000" w:fill="FFFFFF"/>
            <w:hideMark/>
          </w:tcPr>
          <w:p w:rsidR="00DD4C00" w:rsidRPr="005062A9" w:rsidRDefault="00DD4C00" w:rsidP="000F1D8B">
            <w:pPr>
              <w:rPr>
                <w:b/>
                <w:bCs/>
                <w:sz w:val="18"/>
                <w:szCs w:val="18"/>
                <w:lang w:eastAsia="sk-SK"/>
              </w:rPr>
            </w:pPr>
            <w:r w:rsidRPr="005062A9">
              <w:rPr>
                <w:b/>
                <w:bCs/>
                <w:sz w:val="18"/>
                <w:szCs w:val="18"/>
                <w:lang w:eastAsia="sk-SK"/>
              </w:rPr>
              <w:t>Spolu</w:t>
            </w:r>
          </w:p>
        </w:tc>
        <w:tc>
          <w:tcPr>
            <w:tcW w:w="0" w:type="auto"/>
            <w:tcBorders>
              <w:top w:val="nil"/>
              <w:left w:val="nil"/>
              <w:bottom w:val="nil"/>
              <w:right w:val="nil"/>
            </w:tcBorders>
            <w:shd w:val="clear" w:color="000000" w:fill="FFFFFF"/>
            <w:hideMark/>
          </w:tcPr>
          <w:p w:rsidR="00DD4C00" w:rsidRPr="005062A9" w:rsidRDefault="00DD4C00" w:rsidP="000F1D8B">
            <w:pPr>
              <w:jc w:val="right"/>
              <w:rPr>
                <w:b/>
                <w:bCs/>
                <w:sz w:val="18"/>
                <w:szCs w:val="18"/>
                <w:lang w:eastAsia="sk-SK"/>
              </w:rPr>
            </w:pPr>
            <w:r w:rsidRPr="005062A9">
              <w:rPr>
                <w:b/>
                <w:bCs/>
                <w:sz w:val="18"/>
                <w:szCs w:val="18"/>
                <w:lang w:eastAsia="sk-SK"/>
              </w:rPr>
              <w:t xml:space="preserve">35 677 219   </w:t>
            </w:r>
          </w:p>
        </w:tc>
        <w:tc>
          <w:tcPr>
            <w:tcW w:w="0" w:type="auto"/>
            <w:gridSpan w:val="2"/>
            <w:tcBorders>
              <w:top w:val="nil"/>
              <w:left w:val="nil"/>
              <w:bottom w:val="nil"/>
              <w:right w:val="nil"/>
            </w:tcBorders>
            <w:shd w:val="clear" w:color="000000" w:fill="FFFFFF"/>
            <w:hideMark/>
          </w:tcPr>
          <w:p w:rsidR="00DD4C00" w:rsidRPr="005062A9" w:rsidRDefault="00DD4C00" w:rsidP="000F1D8B">
            <w:pPr>
              <w:rPr>
                <w:b/>
                <w:bCs/>
                <w:sz w:val="18"/>
                <w:szCs w:val="18"/>
                <w:lang w:eastAsia="sk-SK"/>
              </w:rPr>
            </w:pPr>
            <w:r w:rsidRPr="005062A9">
              <w:rPr>
                <w:b/>
                <w:bCs/>
                <w:sz w:val="18"/>
                <w:szCs w:val="18"/>
                <w:lang w:eastAsia="sk-SK"/>
              </w:rPr>
              <w:t> </w:t>
            </w:r>
          </w:p>
        </w:tc>
        <w:tc>
          <w:tcPr>
            <w:tcW w:w="0" w:type="auto"/>
            <w:gridSpan w:val="2"/>
            <w:tcBorders>
              <w:top w:val="nil"/>
              <w:left w:val="nil"/>
              <w:bottom w:val="nil"/>
              <w:right w:val="nil"/>
            </w:tcBorders>
            <w:shd w:val="clear" w:color="000000" w:fill="FFFFFF"/>
            <w:hideMark/>
          </w:tcPr>
          <w:p w:rsidR="00DD4C00" w:rsidRPr="005062A9" w:rsidRDefault="00DD4C00" w:rsidP="000F1D8B">
            <w:pPr>
              <w:rPr>
                <w:b/>
                <w:bCs/>
                <w:sz w:val="18"/>
                <w:szCs w:val="18"/>
                <w:lang w:eastAsia="sk-SK"/>
              </w:rPr>
            </w:pPr>
            <w:r w:rsidRPr="005062A9">
              <w:rPr>
                <w:b/>
                <w:bCs/>
                <w:sz w:val="18"/>
                <w:szCs w:val="18"/>
                <w:lang w:eastAsia="sk-SK"/>
              </w:rPr>
              <w:t> </w:t>
            </w:r>
          </w:p>
        </w:tc>
        <w:tc>
          <w:tcPr>
            <w:tcW w:w="1315" w:type="dxa"/>
            <w:gridSpan w:val="2"/>
            <w:tcBorders>
              <w:top w:val="nil"/>
              <w:left w:val="nil"/>
              <w:bottom w:val="nil"/>
              <w:right w:val="nil"/>
            </w:tcBorders>
            <w:shd w:val="clear" w:color="000000" w:fill="FFFFFF"/>
          </w:tcPr>
          <w:p w:rsidR="00DD4C00" w:rsidRPr="005062A9" w:rsidRDefault="00DD4C00" w:rsidP="00C678AF">
            <w:pPr>
              <w:jc w:val="right"/>
              <w:rPr>
                <w:b/>
                <w:bCs/>
                <w:sz w:val="18"/>
                <w:szCs w:val="18"/>
                <w:lang w:eastAsia="sk-SK"/>
              </w:rPr>
            </w:pPr>
            <w:r w:rsidRPr="005062A9">
              <w:rPr>
                <w:b/>
                <w:bCs/>
                <w:sz w:val="18"/>
                <w:szCs w:val="18"/>
                <w:lang w:eastAsia="sk-SK"/>
              </w:rPr>
              <w:t>6 958 148</w:t>
            </w:r>
          </w:p>
        </w:tc>
        <w:tc>
          <w:tcPr>
            <w:tcW w:w="1979" w:type="dxa"/>
            <w:gridSpan w:val="2"/>
            <w:tcBorders>
              <w:top w:val="nil"/>
              <w:left w:val="nil"/>
              <w:bottom w:val="nil"/>
              <w:right w:val="nil"/>
            </w:tcBorders>
            <w:shd w:val="clear" w:color="000000" w:fill="FFFFFF"/>
          </w:tcPr>
          <w:p w:rsidR="00DD4C00" w:rsidRPr="005062A9" w:rsidRDefault="00DD4C00" w:rsidP="00801C0D">
            <w:pPr>
              <w:tabs>
                <w:tab w:val="left" w:pos="1365"/>
              </w:tabs>
              <w:rPr>
                <w:b/>
                <w:bCs/>
                <w:sz w:val="18"/>
                <w:szCs w:val="18"/>
                <w:lang w:eastAsia="sk-SK"/>
              </w:rPr>
            </w:pPr>
            <w:r w:rsidRPr="005062A9">
              <w:rPr>
                <w:b/>
                <w:bCs/>
                <w:sz w:val="18"/>
                <w:szCs w:val="18"/>
                <w:lang w:eastAsia="sk-SK"/>
              </w:rPr>
              <w:t xml:space="preserve">                    28 719 072</w:t>
            </w:r>
          </w:p>
        </w:tc>
      </w:tr>
    </w:tbl>
    <w:p w:rsidR="00086A82" w:rsidRDefault="00086A82">
      <w:pPr>
        <w:spacing w:after="200" w:line="276" w:lineRule="auto"/>
        <w:rPr>
          <w:sz w:val="18"/>
        </w:rPr>
      </w:pPr>
    </w:p>
    <w:p w:rsidR="00D11578" w:rsidRDefault="00D11578">
      <w:pPr>
        <w:spacing w:after="200" w:line="276" w:lineRule="auto"/>
        <w:rPr>
          <w:sz w:val="18"/>
        </w:rPr>
      </w:pPr>
    </w:p>
    <w:p w:rsidR="00D11578" w:rsidRDefault="00D11578">
      <w:pPr>
        <w:spacing w:after="200" w:line="276" w:lineRule="auto"/>
        <w:rPr>
          <w:sz w:val="18"/>
        </w:rPr>
      </w:pPr>
    </w:p>
    <w:tbl>
      <w:tblPr>
        <w:tblW w:w="5000" w:type="pct"/>
        <w:tblCellMar>
          <w:left w:w="70" w:type="dxa"/>
          <w:right w:w="70" w:type="dxa"/>
        </w:tblCellMar>
        <w:tblLook w:val="04A0" w:firstRow="1" w:lastRow="0" w:firstColumn="1" w:lastColumn="0" w:noHBand="0" w:noVBand="1"/>
      </w:tblPr>
      <w:tblGrid>
        <w:gridCol w:w="1788"/>
        <w:gridCol w:w="929"/>
        <w:gridCol w:w="916"/>
        <w:gridCol w:w="1920"/>
        <w:gridCol w:w="721"/>
        <w:gridCol w:w="1544"/>
        <w:gridCol w:w="1534"/>
      </w:tblGrid>
      <w:tr w:rsidR="00E07AD1" w:rsidRPr="005062A9" w:rsidTr="004B1039">
        <w:trPr>
          <w:trHeight w:val="255"/>
        </w:trPr>
        <w:tc>
          <w:tcPr>
            <w:tcW w:w="2732" w:type="pct"/>
            <w:gridSpan w:val="4"/>
            <w:tcBorders>
              <w:top w:val="nil"/>
              <w:left w:val="nil"/>
              <w:bottom w:val="nil"/>
              <w:right w:val="nil"/>
            </w:tcBorders>
            <w:shd w:val="clear" w:color="auto" w:fill="auto"/>
            <w:noWrap/>
            <w:hideMark/>
          </w:tcPr>
          <w:p w:rsidR="00E07AD1" w:rsidRPr="005062A9" w:rsidRDefault="00E07AD1" w:rsidP="00E07AD1">
            <w:pPr>
              <w:rPr>
                <w:sz w:val="18"/>
                <w:szCs w:val="16"/>
                <w:lang w:eastAsia="sk-SK"/>
              </w:rPr>
            </w:pPr>
            <w:r w:rsidRPr="005062A9">
              <w:rPr>
                <w:sz w:val="18"/>
                <w:szCs w:val="16"/>
                <w:lang w:eastAsia="sk-SK"/>
              </w:rPr>
              <w:lastRenderedPageBreak/>
              <w:t>Pohľadávky voči ostatným spoločnostiam v rámci konsolidovaného celku</w:t>
            </w:r>
            <w:r w:rsidR="007D3C7C" w:rsidRPr="005062A9">
              <w:rPr>
                <w:sz w:val="18"/>
                <w:szCs w:val="16"/>
                <w:lang w:eastAsia="sk-SK"/>
              </w:rPr>
              <w:t xml:space="preserve"> </w:t>
            </w:r>
            <w:r w:rsidRPr="005062A9">
              <w:rPr>
                <w:sz w:val="18"/>
                <w:szCs w:val="16"/>
                <w:lang w:eastAsia="sk-SK"/>
              </w:rPr>
              <w:t>:</w:t>
            </w:r>
          </w:p>
        </w:tc>
        <w:tc>
          <w:tcPr>
            <w:tcW w:w="408" w:type="pct"/>
            <w:tcBorders>
              <w:top w:val="nil"/>
              <w:left w:val="nil"/>
              <w:bottom w:val="nil"/>
              <w:right w:val="nil"/>
            </w:tcBorders>
            <w:shd w:val="clear" w:color="auto" w:fill="auto"/>
            <w:hideMark/>
          </w:tcPr>
          <w:p w:rsidR="00E07AD1" w:rsidRPr="005062A9" w:rsidRDefault="00E07AD1" w:rsidP="00E07AD1">
            <w:pPr>
              <w:rPr>
                <w:rFonts w:ascii="Arial" w:hAnsi="Arial" w:cs="Arial"/>
                <w:sz w:val="18"/>
                <w:szCs w:val="16"/>
                <w:lang w:eastAsia="sk-SK"/>
              </w:rPr>
            </w:pPr>
          </w:p>
        </w:tc>
        <w:tc>
          <w:tcPr>
            <w:tcW w:w="960" w:type="pct"/>
            <w:tcBorders>
              <w:top w:val="nil"/>
              <w:left w:val="nil"/>
              <w:bottom w:val="nil"/>
              <w:right w:val="nil"/>
            </w:tcBorders>
            <w:shd w:val="clear" w:color="auto" w:fill="auto"/>
            <w:hideMark/>
          </w:tcPr>
          <w:p w:rsidR="00E07AD1" w:rsidRPr="005062A9" w:rsidRDefault="00E07AD1" w:rsidP="00E07AD1">
            <w:pPr>
              <w:rPr>
                <w:rFonts w:ascii="Arial" w:hAnsi="Arial" w:cs="Arial"/>
                <w:sz w:val="18"/>
                <w:szCs w:val="16"/>
                <w:lang w:eastAsia="sk-SK"/>
              </w:rPr>
            </w:pPr>
          </w:p>
        </w:tc>
        <w:tc>
          <w:tcPr>
            <w:tcW w:w="899" w:type="pct"/>
            <w:tcBorders>
              <w:top w:val="nil"/>
              <w:left w:val="nil"/>
              <w:bottom w:val="nil"/>
              <w:right w:val="nil"/>
            </w:tcBorders>
            <w:shd w:val="clear" w:color="auto" w:fill="auto"/>
            <w:hideMark/>
          </w:tcPr>
          <w:p w:rsidR="00E07AD1" w:rsidRPr="005062A9" w:rsidRDefault="00E07AD1" w:rsidP="00E07AD1">
            <w:pPr>
              <w:rPr>
                <w:rFonts w:ascii="Arial" w:hAnsi="Arial" w:cs="Arial"/>
                <w:sz w:val="18"/>
                <w:szCs w:val="16"/>
                <w:lang w:eastAsia="sk-SK"/>
              </w:rPr>
            </w:pPr>
          </w:p>
        </w:tc>
      </w:tr>
      <w:tr w:rsidR="00E07AD1" w:rsidRPr="00E07AD1" w:rsidTr="004B1039">
        <w:trPr>
          <w:trHeight w:val="255"/>
        </w:trPr>
        <w:tc>
          <w:tcPr>
            <w:tcW w:w="880" w:type="pct"/>
            <w:tcBorders>
              <w:top w:val="nil"/>
              <w:left w:val="nil"/>
              <w:bottom w:val="nil"/>
              <w:right w:val="nil"/>
            </w:tcBorders>
            <w:shd w:val="clear" w:color="auto" w:fill="auto"/>
            <w:hideMark/>
          </w:tcPr>
          <w:p w:rsidR="00E07AD1" w:rsidRPr="00E07AD1" w:rsidRDefault="00E07AD1" w:rsidP="00E07AD1">
            <w:pPr>
              <w:rPr>
                <w:rFonts w:ascii="Arial" w:hAnsi="Arial" w:cs="Arial"/>
                <w:sz w:val="16"/>
                <w:szCs w:val="16"/>
                <w:lang w:eastAsia="sk-SK"/>
              </w:rPr>
            </w:pPr>
          </w:p>
        </w:tc>
        <w:tc>
          <w:tcPr>
            <w:tcW w:w="457" w:type="pct"/>
            <w:tcBorders>
              <w:top w:val="nil"/>
              <w:left w:val="nil"/>
              <w:bottom w:val="nil"/>
              <w:right w:val="nil"/>
            </w:tcBorders>
            <w:shd w:val="clear" w:color="auto" w:fill="auto"/>
            <w:hideMark/>
          </w:tcPr>
          <w:p w:rsidR="00E07AD1" w:rsidRPr="00E07AD1" w:rsidRDefault="00E07AD1" w:rsidP="00E07AD1">
            <w:pPr>
              <w:rPr>
                <w:rFonts w:ascii="Arial" w:hAnsi="Arial" w:cs="Arial"/>
                <w:sz w:val="16"/>
                <w:szCs w:val="16"/>
                <w:lang w:eastAsia="sk-SK"/>
              </w:rPr>
            </w:pPr>
          </w:p>
        </w:tc>
        <w:tc>
          <w:tcPr>
            <w:tcW w:w="451" w:type="pct"/>
            <w:tcBorders>
              <w:top w:val="nil"/>
              <w:left w:val="nil"/>
              <w:bottom w:val="nil"/>
              <w:right w:val="nil"/>
            </w:tcBorders>
            <w:shd w:val="clear" w:color="auto" w:fill="auto"/>
            <w:hideMark/>
          </w:tcPr>
          <w:p w:rsidR="00E07AD1" w:rsidRPr="00E07AD1" w:rsidRDefault="00E07AD1" w:rsidP="00E07AD1">
            <w:pPr>
              <w:rPr>
                <w:rFonts w:ascii="Arial" w:hAnsi="Arial" w:cs="Arial"/>
                <w:sz w:val="16"/>
                <w:szCs w:val="16"/>
                <w:lang w:eastAsia="sk-SK"/>
              </w:rPr>
            </w:pPr>
          </w:p>
        </w:tc>
        <w:tc>
          <w:tcPr>
            <w:tcW w:w="945" w:type="pct"/>
            <w:tcBorders>
              <w:top w:val="nil"/>
              <w:left w:val="nil"/>
              <w:bottom w:val="nil"/>
              <w:right w:val="nil"/>
            </w:tcBorders>
            <w:shd w:val="clear" w:color="auto" w:fill="auto"/>
            <w:hideMark/>
          </w:tcPr>
          <w:p w:rsidR="00E07AD1" w:rsidRPr="00E07AD1" w:rsidRDefault="00E07AD1" w:rsidP="00E07AD1">
            <w:pPr>
              <w:rPr>
                <w:rFonts w:ascii="Arial" w:hAnsi="Arial" w:cs="Arial"/>
                <w:sz w:val="16"/>
                <w:szCs w:val="16"/>
                <w:lang w:eastAsia="sk-SK"/>
              </w:rPr>
            </w:pPr>
          </w:p>
        </w:tc>
        <w:tc>
          <w:tcPr>
            <w:tcW w:w="408" w:type="pct"/>
            <w:tcBorders>
              <w:top w:val="nil"/>
              <w:left w:val="nil"/>
              <w:bottom w:val="nil"/>
              <w:right w:val="nil"/>
            </w:tcBorders>
            <w:shd w:val="clear" w:color="auto" w:fill="auto"/>
            <w:hideMark/>
          </w:tcPr>
          <w:p w:rsidR="00E07AD1" w:rsidRPr="00E07AD1" w:rsidRDefault="00E07AD1" w:rsidP="00E07AD1">
            <w:pPr>
              <w:rPr>
                <w:rFonts w:ascii="Arial" w:hAnsi="Arial" w:cs="Arial"/>
                <w:sz w:val="16"/>
                <w:szCs w:val="16"/>
                <w:lang w:eastAsia="sk-SK"/>
              </w:rPr>
            </w:pPr>
          </w:p>
        </w:tc>
        <w:tc>
          <w:tcPr>
            <w:tcW w:w="960" w:type="pct"/>
            <w:tcBorders>
              <w:top w:val="nil"/>
              <w:left w:val="nil"/>
              <w:bottom w:val="nil"/>
              <w:right w:val="nil"/>
            </w:tcBorders>
            <w:shd w:val="clear" w:color="auto" w:fill="auto"/>
            <w:hideMark/>
          </w:tcPr>
          <w:p w:rsidR="00E07AD1" w:rsidRPr="00E07AD1" w:rsidRDefault="00E07AD1" w:rsidP="00E07AD1">
            <w:pPr>
              <w:rPr>
                <w:rFonts w:ascii="Arial" w:hAnsi="Arial" w:cs="Arial"/>
                <w:sz w:val="16"/>
                <w:szCs w:val="16"/>
                <w:lang w:eastAsia="sk-SK"/>
              </w:rPr>
            </w:pPr>
          </w:p>
        </w:tc>
        <w:tc>
          <w:tcPr>
            <w:tcW w:w="899" w:type="pct"/>
            <w:tcBorders>
              <w:top w:val="nil"/>
              <w:left w:val="nil"/>
              <w:bottom w:val="nil"/>
              <w:right w:val="nil"/>
            </w:tcBorders>
            <w:shd w:val="clear" w:color="auto" w:fill="auto"/>
            <w:hideMark/>
          </w:tcPr>
          <w:p w:rsidR="00E07AD1" w:rsidRPr="00E07AD1" w:rsidRDefault="00E07AD1" w:rsidP="00E07AD1">
            <w:pPr>
              <w:rPr>
                <w:rFonts w:ascii="Arial" w:hAnsi="Arial" w:cs="Arial"/>
                <w:sz w:val="16"/>
                <w:szCs w:val="16"/>
                <w:lang w:eastAsia="sk-SK"/>
              </w:rPr>
            </w:pPr>
          </w:p>
        </w:tc>
      </w:tr>
      <w:tr w:rsidR="00E07AD1" w:rsidRPr="005062A9" w:rsidTr="004B1039">
        <w:trPr>
          <w:trHeight w:val="255"/>
        </w:trPr>
        <w:tc>
          <w:tcPr>
            <w:tcW w:w="880" w:type="pct"/>
            <w:tcBorders>
              <w:top w:val="nil"/>
              <w:left w:val="nil"/>
              <w:bottom w:val="single" w:sz="4" w:space="0" w:color="auto"/>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Spoločnosť</w:t>
            </w:r>
          </w:p>
        </w:tc>
        <w:tc>
          <w:tcPr>
            <w:tcW w:w="457" w:type="pct"/>
            <w:tcBorders>
              <w:top w:val="nil"/>
              <w:left w:val="nil"/>
              <w:bottom w:val="single" w:sz="4" w:space="0" w:color="auto"/>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Suma v EUR</w:t>
            </w:r>
          </w:p>
        </w:tc>
        <w:tc>
          <w:tcPr>
            <w:tcW w:w="451" w:type="pct"/>
            <w:tcBorders>
              <w:top w:val="nil"/>
              <w:left w:val="nil"/>
              <w:bottom w:val="single" w:sz="4" w:space="0" w:color="auto"/>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úroková sadzba</w:t>
            </w:r>
          </w:p>
        </w:tc>
        <w:tc>
          <w:tcPr>
            <w:tcW w:w="945" w:type="pct"/>
            <w:tcBorders>
              <w:top w:val="nil"/>
              <w:left w:val="nil"/>
              <w:bottom w:val="single" w:sz="4" w:space="0" w:color="auto"/>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Dátum splatnosti</w:t>
            </w:r>
          </w:p>
        </w:tc>
        <w:tc>
          <w:tcPr>
            <w:tcW w:w="408" w:type="pct"/>
            <w:tcBorders>
              <w:top w:val="nil"/>
              <w:left w:val="nil"/>
              <w:bottom w:val="single" w:sz="4" w:space="0" w:color="auto"/>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Záruka</w:t>
            </w:r>
          </w:p>
        </w:tc>
        <w:tc>
          <w:tcPr>
            <w:tcW w:w="960" w:type="pct"/>
            <w:tcBorders>
              <w:top w:val="nil"/>
              <w:left w:val="nil"/>
              <w:bottom w:val="single" w:sz="4" w:space="0" w:color="auto"/>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 xml:space="preserve">Krátkodobá časť </w:t>
            </w:r>
          </w:p>
        </w:tc>
        <w:tc>
          <w:tcPr>
            <w:tcW w:w="899" w:type="pct"/>
            <w:tcBorders>
              <w:top w:val="nil"/>
              <w:left w:val="nil"/>
              <w:bottom w:val="single" w:sz="4" w:space="0" w:color="auto"/>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 xml:space="preserve">Dlhodobá časť </w:t>
            </w:r>
          </w:p>
        </w:tc>
      </w:tr>
      <w:tr w:rsidR="00E07AD1" w:rsidRPr="005062A9" w:rsidTr="004B1039">
        <w:trPr>
          <w:trHeight w:val="255"/>
        </w:trPr>
        <w:tc>
          <w:tcPr>
            <w:tcW w:w="880" w:type="pct"/>
            <w:tcBorders>
              <w:top w:val="nil"/>
              <w:left w:val="nil"/>
              <w:bottom w:val="nil"/>
              <w:right w:val="nil"/>
            </w:tcBorders>
            <w:shd w:val="clear" w:color="000000" w:fill="FFFFFF"/>
            <w:hideMark/>
          </w:tcPr>
          <w:p w:rsidR="00E07AD1" w:rsidRPr="005062A9" w:rsidRDefault="00E07AD1" w:rsidP="00E07AD1">
            <w:pPr>
              <w:rPr>
                <w:sz w:val="18"/>
                <w:szCs w:val="16"/>
                <w:lang w:eastAsia="sk-SK"/>
              </w:rPr>
            </w:pPr>
            <w:r w:rsidRPr="005062A9">
              <w:rPr>
                <w:sz w:val="18"/>
                <w:szCs w:val="16"/>
                <w:lang w:eastAsia="sk-SK"/>
              </w:rPr>
              <w:t>MRA betón plus, s.r.o</w:t>
            </w:r>
          </w:p>
        </w:tc>
        <w:tc>
          <w:tcPr>
            <w:tcW w:w="457" w:type="pct"/>
            <w:tcBorders>
              <w:top w:val="nil"/>
              <w:left w:val="nil"/>
              <w:bottom w:val="nil"/>
              <w:right w:val="nil"/>
            </w:tcBorders>
            <w:shd w:val="clear" w:color="000000" w:fill="FFFFFF"/>
            <w:hideMark/>
          </w:tcPr>
          <w:p w:rsidR="00E07AD1" w:rsidRPr="005062A9" w:rsidRDefault="00E07AD1" w:rsidP="00E07AD1">
            <w:pPr>
              <w:jc w:val="right"/>
              <w:rPr>
                <w:sz w:val="18"/>
                <w:szCs w:val="16"/>
                <w:lang w:eastAsia="sk-SK"/>
              </w:rPr>
            </w:pPr>
            <w:r w:rsidRPr="005062A9">
              <w:rPr>
                <w:sz w:val="18"/>
                <w:szCs w:val="16"/>
                <w:lang w:eastAsia="sk-SK"/>
              </w:rPr>
              <w:t>141 662</w:t>
            </w:r>
          </w:p>
        </w:tc>
        <w:tc>
          <w:tcPr>
            <w:tcW w:w="451" w:type="pct"/>
            <w:tcBorders>
              <w:top w:val="nil"/>
              <w:left w:val="nil"/>
              <w:bottom w:val="nil"/>
              <w:right w:val="nil"/>
            </w:tcBorders>
            <w:shd w:val="clear" w:color="000000" w:fill="FFFFFF"/>
            <w:hideMark/>
          </w:tcPr>
          <w:p w:rsidR="00E07AD1" w:rsidRPr="005062A9" w:rsidRDefault="00E07AD1" w:rsidP="00E07AD1">
            <w:pPr>
              <w:rPr>
                <w:sz w:val="18"/>
                <w:szCs w:val="16"/>
                <w:lang w:eastAsia="sk-SK"/>
              </w:rPr>
            </w:pPr>
            <w:r w:rsidRPr="005062A9">
              <w:rPr>
                <w:sz w:val="18"/>
                <w:szCs w:val="16"/>
                <w:lang w:eastAsia="sk-SK"/>
              </w:rPr>
              <w:t xml:space="preserve"> --</w:t>
            </w:r>
          </w:p>
        </w:tc>
        <w:tc>
          <w:tcPr>
            <w:tcW w:w="945" w:type="pct"/>
            <w:tcBorders>
              <w:top w:val="nil"/>
              <w:left w:val="nil"/>
              <w:bottom w:val="nil"/>
              <w:right w:val="nil"/>
            </w:tcBorders>
            <w:shd w:val="clear" w:color="000000" w:fill="FFFFFF"/>
            <w:hideMark/>
          </w:tcPr>
          <w:p w:rsidR="00E07AD1" w:rsidRPr="005062A9" w:rsidRDefault="00E07AD1" w:rsidP="00E07AD1">
            <w:pPr>
              <w:jc w:val="right"/>
              <w:rPr>
                <w:sz w:val="18"/>
                <w:szCs w:val="16"/>
                <w:lang w:eastAsia="sk-SK"/>
              </w:rPr>
            </w:pPr>
            <w:r w:rsidRPr="005062A9">
              <w:rPr>
                <w:sz w:val="18"/>
                <w:szCs w:val="16"/>
                <w:lang w:eastAsia="sk-SK"/>
              </w:rPr>
              <w:t>na požiadanie</w:t>
            </w:r>
          </w:p>
        </w:tc>
        <w:tc>
          <w:tcPr>
            <w:tcW w:w="408" w:type="pct"/>
            <w:tcBorders>
              <w:top w:val="nil"/>
              <w:left w:val="nil"/>
              <w:bottom w:val="nil"/>
              <w:right w:val="nil"/>
            </w:tcBorders>
            <w:shd w:val="clear" w:color="000000" w:fill="FFFFFF"/>
            <w:hideMark/>
          </w:tcPr>
          <w:p w:rsidR="00E07AD1" w:rsidRPr="005062A9" w:rsidRDefault="00E07AD1" w:rsidP="00E07AD1">
            <w:pPr>
              <w:rPr>
                <w:sz w:val="18"/>
                <w:szCs w:val="16"/>
                <w:lang w:eastAsia="sk-SK"/>
              </w:rPr>
            </w:pPr>
            <w:r w:rsidRPr="005062A9">
              <w:rPr>
                <w:sz w:val="18"/>
                <w:szCs w:val="16"/>
                <w:lang w:eastAsia="sk-SK"/>
              </w:rPr>
              <w:t>--</w:t>
            </w:r>
          </w:p>
        </w:tc>
        <w:tc>
          <w:tcPr>
            <w:tcW w:w="960" w:type="pct"/>
            <w:tcBorders>
              <w:top w:val="nil"/>
              <w:left w:val="nil"/>
              <w:bottom w:val="nil"/>
              <w:right w:val="nil"/>
            </w:tcBorders>
            <w:shd w:val="clear" w:color="000000" w:fill="FFFFFF"/>
            <w:hideMark/>
          </w:tcPr>
          <w:p w:rsidR="00E07AD1" w:rsidRPr="005062A9" w:rsidRDefault="00E07AD1" w:rsidP="00E07AD1">
            <w:pPr>
              <w:jc w:val="right"/>
              <w:rPr>
                <w:sz w:val="18"/>
                <w:szCs w:val="16"/>
                <w:lang w:eastAsia="sk-SK"/>
              </w:rPr>
            </w:pPr>
            <w:r w:rsidRPr="005062A9">
              <w:rPr>
                <w:sz w:val="18"/>
                <w:szCs w:val="16"/>
                <w:lang w:eastAsia="sk-SK"/>
              </w:rPr>
              <w:t>141 662</w:t>
            </w:r>
          </w:p>
        </w:tc>
        <w:tc>
          <w:tcPr>
            <w:tcW w:w="899" w:type="pct"/>
            <w:tcBorders>
              <w:top w:val="nil"/>
              <w:left w:val="nil"/>
              <w:bottom w:val="nil"/>
              <w:right w:val="nil"/>
            </w:tcBorders>
            <w:shd w:val="clear" w:color="000000" w:fill="FFFFFF"/>
            <w:hideMark/>
          </w:tcPr>
          <w:p w:rsidR="00E07AD1" w:rsidRPr="005062A9" w:rsidRDefault="00E07AD1" w:rsidP="00E07AD1">
            <w:pPr>
              <w:jc w:val="right"/>
              <w:rPr>
                <w:sz w:val="18"/>
                <w:szCs w:val="16"/>
                <w:lang w:eastAsia="sk-SK"/>
              </w:rPr>
            </w:pPr>
            <w:r w:rsidRPr="005062A9">
              <w:rPr>
                <w:sz w:val="18"/>
                <w:szCs w:val="16"/>
                <w:lang w:eastAsia="sk-SK"/>
              </w:rPr>
              <w:t>0</w:t>
            </w:r>
          </w:p>
        </w:tc>
      </w:tr>
      <w:tr w:rsidR="00E07AD1" w:rsidRPr="005062A9" w:rsidTr="004B1039">
        <w:trPr>
          <w:trHeight w:val="255"/>
        </w:trPr>
        <w:tc>
          <w:tcPr>
            <w:tcW w:w="880" w:type="pct"/>
            <w:tcBorders>
              <w:top w:val="nil"/>
              <w:left w:val="nil"/>
              <w:bottom w:val="single" w:sz="4" w:space="0" w:color="auto"/>
              <w:right w:val="nil"/>
            </w:tcBorders>
            <w:shd w:val="clear" w:color="000000" w:fill="FFFFFF"/>
            <w:hideMark/>
          </w:tcPr>
          <w:p w:rsidR="00E07AD1" w:rsidRPr="005062A9" w:rsidRDefault="00E07AD1" w:rsidP="00E07AD1">
            <w:pPr>
              <w:rPr>
                <w:sz w:val="18"/>
                <w:szCs w:val="16"/>
                <w:lang w:eastAsia="sk-SK"/>
              </w:rPr>
            </w:pPr>
            <w:r w:rsidRPr="005062A9">
              <w:rPr>
                <w:sz w:val="18"/>
                <w:szCs w:val="16"/>
                <w:lang w:eastAsia="sk-SK"/>
              </w:rPr>
              <w:t xml:space="preserve">ESIN facility, s.r.o. </w:t>
            </w:r>
          </w:p>
        </w:tc>
        <w:tc>
          <w:tcPr>
            <w:tcW w:w="457" w:type="pct"/>
            <w:tcBorders>
              <w:top w:val="nil"/>
              <w:left w:val="nil"/>
              <w:bottom w:val="single" w:sz="4" w:space="0" w:color="auto"/>
              <w:right w:val="nil"/>
            </w:tcBorders>
            <w:shd w:val="clear" w:color="000000" w:fill="FFFFFF"/>
            <w:hideMark/>
          </w:tcPr>
          <w:p w:rsidR="00E07AD1" w:rsidRPr="005062A9" w:rsidRDefault="00901717" w:rsidP="00E07AD1">
            <w:pPr>
              <w:jc w:val="right"/>
              <w:rPr>
                <w:sz w:val="18"/>
                <w:szCs w:val="16"/>
                <w:lang w:eastAsia="sk-SK"/>
              </w:rPr>
            </w:pPr>
            <w:r w:rsidRPr="005062A9">
              <w:rPr>
                <w:sz w:val="18"/>
                <w:szCs w:val="16"/>
                <w:lang w:eastAsia="sk-SK"/>
              </w:rPr>
              <w:t>23 101</w:t>
            </w:r>
          </w:p>
        </w:tc>
        <w:tc>
          <w:tcPr>
            <w:tcW w:w="451" w:type="pct"/>
            <w:tcBorders>
              <w:top w:val="nil"/>
              <w:left w:val="nil"/>
              <w:bottom w:val="single" w:sz="4" w:space="0" w:color="auto"/>
              <w:right w:val="nil"/>
            </w:tcBorders>
            <w:shd w:val="clear" w:color="000000" w:fill="FFFFFF"/>
            <w:hideMark/>
          </w:tcPr>
          <w:p w:rsidR="00E07AD1" w:rsidRPr="005062A9" w:rsidRDefault="00E07AD1" w:rsidP="00E07AD1">
            <w:pPr>
              <w:jc w:val="right"/>
              <w:rPr>
                <w:sz w:val="18"/>
                <w:szCs w:val="16"/>
                <w:lang w:eastAsia="sk-SK"/>
              </w:rPr>
            </w:pPr>
            <w:r w:rsidRPr="005062A9">
              <w:rPr>
                <w:sz w:val="18"/>
                <w:szCs w:val="16"/>
                <w:lang w:eastAsia="sk-SK"/>
              </w:rPr>
              <w:t>0</w:t>
            </w:r>
          </w:p>
        </w:tc>
        <w:tc>
          <w:tcPr>
            <w:tcW w:w="945" w:type="pct"/>
            <w:tcBorders>
              <w:top w:val="nil"/>
              <w:left w:val="nil"/>
              <w:bottom w:val="single" w:sz="4" w:space="0" w:color="auto"/>
              <w:right w:val="nil"/>
            </w:tcBorders>
            <w:shd w:val="clear" w:color="000000" w:fill="FFFFFF"/>
            <w:hideMark/>
          </w:tcPr>
          <w:p w:rsidR="00E07AD1" w:rsidRPr="005062A9" w:rsidRDefault="00E07AD1" w:rsidP="00E07AD1">
            <w:pPr>
              <w:jc w:val="right"/>
              <w:rPr>
                <w:sz w:val="18"/>
                <w:szCs w:val="16"/>
                <w:lang w:eastAsia="sk-SK"/>
              </w:rPr>
            </w:pPr>
            <w:r w:rsidRPr="005062A9">
              <w:rPr>
                <w:sz w:val="18"/>
                <w:szCs w:val="16"/>
                <w:lang w:eastAsia="sk-SK"/>
              </w:rPr>
              <w:t>na požiadanie</w:t>
            </w:r>
          </w:p>
        </w:tc>
        <w:tc>
          <w:tcPr>
            <w:tcW w:w="408" w:type="pct"/>
            <w:tcBorders>
              <w:top w:val="nil"/>
              <w:left w:val="nil"/>
              <w:bottom w:val="single" w:sz="4" w:space="0" w:color="auto"/>
              <w:right w:val="nil"/>
            </w:tcBorders>
            <w:shd w:val="clear" w:color="000000" w:fill="FFFFFF"/>
            <w:hideMark/>
          </w:tcPr>
          <w:p w:rsidR="00E07AD1" w:rsidRPr="005062A9" w:rsidRDefault="00E07AD1" w:rsidP="00E07AD1">
            <w:pPr>
              <w:rPr>
                <w:sz w:val="18"/>
                <w:szCs w:val="16"/>
                <w:lang w:eastAsia="sk-SK"/>
              </w:rPr>
            </w:pPr>
            <w:r w:rsidRPr="005062A9">
              <w:rPr>
                <w:sz w:val="18"/>
                <w:szCs w:val="16"/>
                <w:lang w:eastAsia="sk-SK"/>
              </w:rPr>
              <w:t>--</w:t>
            </w:r>
          </w:p>
        </w:tc>
        <w:tc>
          <w:tcPr>
            <w:tcW w:w="960" w:type="pct"/>
            <w:tcBorders>
              <w:top w:val="nil"/>
              <w:left w:val="nil"/>
              <w:bottom w:val="single" w:sz="4" w:space="0" w:color="auto"/>
              <w:right w:val="nil"/>
            </w:tcBorders>
            <w:shd w:val="clear" w:color="000000" w:fill="FFFFFF"/>
            <w:hideMark/>
          </w:tcPr>
          <w:p w:rsidR="00E07AD1" w:rsidRPr="005062A9" w:rsidRDefault="00901717" w:rsidP="00E07AD1">
            <w:pPr>
              <w:jc w:val="right"/>
              <w:rPr>
                <w:sz w:val="18"/>
                <w:szCs w:val="16"/>
                <w:lang w:eastAsia="sk-SK"/>
              </w:rPr>
            </w:pPr>
            <w:r w:rsidRPr="005062A9">
              <w:rPr>
                <w:sz w:val="18"/>
                <w:szCs w:val="16"/>
                <w:lang w:eastAsia="sk-SK"/>
              </w:rPr>
              <w:t>23 101</w:t>
            </w:r>
          </w:p>
        </w:tc>
        <w:tc>
          <w:tcPr>
            <w:tcW w:w="899" w:type="pct"/>
            <w:tcBorders>
              <w:top w:val="nil"/>
              <w:left w:val="nil"/>
              <w:bottom w:val="single" w:sz="4" w:space="0" w:color="auto"/>
              <w:right w:val="nil"/>
            </w:tcBorders>
            <w:shd w:val="clear" w:color="000000" w:fill="FFFFFF"/>
            <w:hideMark/>
          </w:tcPr>
          <w:p w:rsidR="00E07AD1" w:rsidRPr="005062A9" w:rsidRDefault="00E07AD1" w:rsidP="00E07AD1">
            <w:pPr>
              <w:jc w:val="right"/>
              <w:rPr>
                <w:sz w:val="18"/>
                <w:szCs w:val="16"/>
                <w:lang w:eastAsia="sk-SK"/>
              </w:rPr>
            </w:pPr>
            <w:r w:rsidRPr="005062A9">
              <w:rPr>
                <w:sz w:val="18"/>
                <w:szCs w:val="16"/>
                <w:lang w:eastAsia="sk-SK"/>
              </w:rPr>
              <w:t>0</w:t>
            </w:r>
          </w:p>
          <w:p w:rsidR="003A3AC9" w:rsidRPr="005062A9" w:rsidRDefault="003A3AC9" w:rsidP="00E07AD1">
            <w:pPr>
              <w:jc w:val="right"/>
              <w:rPr>
                <w:sz w:val="18"/>
                <w:szCs w:val="16"/>
                <w:lang w:eastAsia="sk-SK"/>
              </w:rPr>
            </w:pPr>
          </w:p>
        </w:tc>
      </w:tr>
      <w:tr w:rsidR="00E07AD1" w:rsidRPr="005062A9" w:rsidTr="004B1039">
        <w:trPr>
          <w:trHeight w:val="255"/>
        </w:trPr>
        <w:tc>
          <w:tcPr>
            <w:tcW w:w="880" w:type="pct"/>
            <w:tcBorders>
              <w:top w:val="nil"/>
              <w:left w:val="nil"/>
              <w:bottom w:val="nil"/>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Spolu</w:t>
            </w:r>
          </w:p>
        </w:tc>
        <w:tc>
          <w:tcPr>
            <w:tcW w:w="457" w:type="pct"/>
            <w:tcBorders>
              <w:top w:val="nil"/>
              <w:left w:val="nil"/>
              <w:bottom w:val="nil"/>
              <w:right w:val="nil"/>
            </w:tcBorders>
            <w:shd w:val="clear" w:color="000000" w:fill="FFFFFF"/>
            <w:hideMark/>
          </w:tcPr>
          <w:p w:rsidR="00E07AD1" w:rsidRPr="005062A9" w:rsidRDefault="00901717" w:rsidP="00E07AD1">
            <w:pPr>
              <w:jc w:val="right"/>
              <w:rPr>
                <w:b/>
                <w:bCs/>
                <w:sz w:val="18"/>
                <w:szCs w:val="16"/>
                <w:lang w:eastAsia="sk-SK"/>
              </w:rPr>
            </w:pPr>
            <w:r w:rsidRPr="005062A9">
              <w:rPr>
                <w:b/>
                <w:bCs/>
                <w:sz w:val="18"/>
                <w:szCs w:val="16"/>
                <w:lang w:eastAsia="sk-SK"/>
              </w:rPr>
              <w:t>164 763</w:t>
            </w:r>
          </w:p>
        </w:tc>
        <w:tc>
          <w:tcPr>
            <w:tcW w:w="451" w:type="pct"/>
            <w:tcBorders>
              <w:top w:val="nil"/>
              <w:left w:val="nil"/>
              <w:bottom w:val="nil"/>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 </w:t>
            </w:r>
          </w:p>
        </w:tc>
        <w:tc>
          <w:tcPr>
            <w:tcW w:w="945" w:type="pct"/>
            <w:tcBorders>
              <w:top w:val="nil"/>
              <w:left w:val="nil"/>
              <w:bottom w:val="nil"/>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 </w:t>
            </w:r>
          </w:p>
        </w:tc>
        <w:tc>
          <w:tcPr>
            <w:tcW w:w="408" w:type="pct"/>
            <w:tcBorders>
              <w:top w:val="nil"/>
              <w:left w:val="nil"/>
              <w:bottom w:val="nil"/>
              <w:right w:val="nil"/>
            </w:tcBorders>
            <w:shd w:val="clear" w:color="000000" w:fill="FFFFFF"/>
            <w:hideMark/>
          </w:tcPr>
          <w:p w:rsidR="00E07AD1" w:rsidRPr="005062A9" w:rsidRDefault="00E07AD1" w:rsidP="00E07AD1">
            <w:pPr>
              <w:rPr>
                <w:b/>
                <w:bCs/>
                <w:sz w:val="18"/>
                <w:szCs w:val="16"/>
                <w:lang w:eastAsia="sk-SK"/>
              </w:rPr>
            </w:pPr>
            <w:r w:rsidRPr="005062A9">
              <w:rPr>
                <w:b/>
                <w:bCs/>
                <w:sz w:val="18"/>
                <w:szCs w:val="16"/>
                <w:lang w:eastAsia="sk-SK"/>
              </w:rPr>
              <w:t> </w:t>
            </w:r>
          </w:p>
        </w:tc>
        <w:tc>
          <w:tcPr>
            <w:tcW w:w="960" w:type="pct"/>
            <w:tcBorders>
              <w:top w:val="nil"/>
              <w:left w:val="nil"/>
              <w:bottom w:val="nil"/>
              <w:right w:val="nil"/>
            </w:tcBorders>
            <w:shd w:val="clear" w:color="000000" w:fill="FFFFFF"/>
            <w:hideMark/>
          </w:tcPr>
          <w:p w:rsidR="00E07AD1" w:rsidRPr="005062A9" w:rsidRDefault="00901717" w:rsidP="00E07AD1">
            <w:pPr>
              <w:jc w:val="right"/>
              <w:rPr>
                <w:b/>
                <w:bCs/>
                <w:sz w:val="18"/>
                <w:szCs w:val="16"/>
                <w:lang w:eastAsia="sk-SK"/>
              </w:rPr>
            </w:pPr>
            <w:r w:rsidRPr="005062A9">
              <w:rPr>
                <w:b/>
                <w:bCs/>
                <w:sz w:val="18"/>
                <w:szCs w:val="16"/>
                <w:lang w:eastAsia="sk-SK"/>
              </w:rPr>
              <w:t>164 763</w:t>
            </w:r>
          </w:p>
        </w:tc>
        <w:tc>
          <w:tcPr>
            <w:tcW w:w="899" w:type="pct"/>
            <w:tcBorders>
              <w:top w:val="nil"/>
              <w:left w:val="nil"/>
              <w:bottom w:val="nil"/>
              <w:right w:val="nil"/>
            </w:tcBorders>
            <w:shd w:val="clear" w:color="000000" w:fill="FFFFFF"/>
            <w:hideMark/>
          </w:tcPr>
          <w:p w:rsidR="00E07AD1" w:rsidRPr="005062A9" w:rsidRDefault="00E07AD1" w:rsidP="00E07AD1">
            <w:pPr>
              <w:jc w:val="right"/>
              <w:rPr>
                <w:b/>
                <w:bCs/>
                <w:sz w:val="18"/>
                <w:szCs w:val="16"/>
                <w:lang w:eastAsia="sk-SK"/>
              </w:rPr>
            </w:pPr>
            <w:r w:rsidRPr="005062A9">
              <w:rPr>
                <w:b/>
                <w:bCs/>
                <w:sz w:val="18"/>
                <w:szCs w:val="16"/>
                <w:lang w:eastAsia="sk-SK"/>
              </w:rPr>
              <w:t>0</w:t>
            </w:r>
          </w:p>
        </w:tc>
      </w:tr>
    </w:tbl>
    <w:p w:rsidR="00E07AD1" w:rsidRDefault="00E07AD1" w:rsidP="00342E08">
      <w:pPr>
        <w:pStyle w:val="Zkladntext"/>
      </w:pPr>
    </w:p>
    <w:p w:rsidR="00E07AD1" w:rsidRDefault="00E07AD1" w:rsidP="00342E08">
      <w:pPr>
        <w:pStyle w:val="Zkladntext"/>
      </w:pPr>
    </w:p>
    <w:p w:rsidR="003810DF" w:rsidRPr="003810DF" w:rsidRDefault="003810DF" w:rsidP="006E45EB">
      <w:pPr>
        <w:pStyle w:val="Zkladntext"/>
        <w:ind w:left="0"/>
        <w:rPr>
          <w:lang w:val="sk-SK"/>
        </w:rPr>
      </w:pPr>
      <w:bookmarkStart w:id="25" w:name="_MON_1490986347"/>
      <w:bookmarkStart w:id="26" w:name="_MON_1490986948"/>
      <w:bookmarkStart w:id="27" w:name="_MON_1450595602"/>
      <w:bookmarkStart w:id="28" w:name="_MON_1490986088"/>
      <w:bookmarkEnd w:id="25"/>
      <w:bookmarkEnd w:id="26"/>
      <w:bookmarkEnd w:id="27"/>
      <w:bookmarkEnd w:id="28"/>
      <w:r>
        <w:rPr>
          <w:lang w:val="sk-SK"/>
        </w:rPr>
        <w:t>Pohľadávky spoločnosti sú založené v prospech emitovaného dlhopisu.</w:t>
      </w:r>
    </w:p>
    <w:p w:rsidR="00367A6E" w:rsidRDefault="00367A6E" w:rsidP="00142DDE">
      <w:pPr>
        <w:pStyle w:val="Zkladntext"/>
      </w:pPr>
    </w:p>
    <w:p w:rsidR="00C153FA" w:rsidRDefault="00C153FA" w:rsidP="00C153FA">
      <w:pPr>
        <w:pStyle w:val="Nadpis2"/>
        <w:numPr>
          <w:ilvl w:val="0"/>
          <w:numId w:val="0"/>
        </w:numPr>
      </w:pPr>
      <w:bookmarkStart w:id="29" w:name="_Toc530739905"/>
    </w:p>
    <w:p w:rsidR="00C153FA" w:rsidRDefault="00C153FA" w:rsidP="00C153FA">
      <w:pPr>
        <w:pStyle w:val="Nadpis2"/>
      </w:pPr>
      <w:r>
        <w:t>Finančné účty</w:t>
      </w:r>
    </w:p>
    <w:bookmarkEnd w:id="29"/>
    <w:p w:rsidR="00CA441D" w:rsidRDefault="00CA441D" w:rsidP="00C153FA">
      <w:pPr>
        <w:pStyle w:val="Nadpis2"/>
        <w:numPr>
          <w:ilvl w:val="0"/>
          <w:numId w:val="0"/>
        </w:numPr>
      </w:pPr>
    </w:p>
    <w:p w:rsidR="00CA441D" w:rsidRDefault="00CA441D" w:rsidP="00CA441D">
      <w:pPr>
        <w:pStyle w:val="Zkladntext"/>
      </w:pPr>
    </w:p>
    <w:p w:rsidR="00CA441D" w:rsidRPr="00111AC6" w:rsidRDefault="00CA441D" w:rsidP="00CA441D">
      <w:pPr>
        <w:pStyle w:val="Zkladntext"/>
        <w:rPr>
          <w:color w:val="FF0000"/>
        </w:rPr>
      </w:pPr>
      <w:r>
        <w:t>Ako finančné účty sú vykázané peniaze v pokladnici, účty v bankách a cenné papiere. Účtami v bankách môže Spoločnosť voľne disponovať</w:t>
      </w:r>
      <w:r w:rsidR="00C153FA">
        <w:t>.</w:t>
      </w:r>
    </w:p>
    <w:p w:rsidR="00442157" w:rsidRDefault="00442157" w:rsidP="00CA441D">
      <w:pPr>
        <w:pStyle w:val="Zkladntext"/>
      </w:pPr>
    </w:p>
    <w:p w:rsidR="007414AB" w:rsidRDefault="007414AB" w:rsidP="00C153FA">
      <w:pPr>
        <w:pStyle w:val="Zkladntext"/>
        <w:ind w:left="0"/>
      </w:pPr>
    </w:p>
    <w:p w:rsidR="007414AB" w:rsidRDefault="007414AB"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30" w:name="_MON_1450595633"/>
    <w:bookmarkEnd w:id="30"/>
    <w:bookmarkStart w:id="31" w:name="_MON_1490806420"/>
    <w:bookmarkEnd w:id="31"/>
    <w:p w:rsidR="004262D7" w:rsidRDefault="00243673" w:rsidP="00086A82">
      <w:pPr>
        <w:pStyle w:val="Zkladntext"/>
        <w:rPr>
          <w:b/>
        </w:rPr>
      </w:pPr>
      <w:r w:rsidRPr="00003C63">
        <w:object w:dxaOrig="8845" w:dyaOrig="1892">
          <v:shape id="_x0000_i1028" type="#_x0000_t75" style="width:432.75pt;height:102.75pt" o:ole="" o:preferrelative="f">
            <v:imagedata r:id="rId31" o:title=""/>
            <o:lock v:ext="edit" aspectratio="f"/>
          </v:shape>
          <o:OLEObject Type="Embed" ProgID="Excel.Sheet.12" ShapeID="_x0000_i1028" DrawAspect="Content" ObjectID="_1491723583" r:id="rId32"/>
        </w:object>
      </w:r>
    </w:p>
    <w:p w:rsidR="00086A82" w:rsidRPr="00195D03" w:rsidRDefault="00086A82" w:rsidP="00195D03">
      <w:pPr>
        <w:pStyle w:val="Nadpis2"/>
        <w:numPr>
          <w:ilvl w:val="0"/>
          <w:numId w:val="0"/>
        </w:numPr>
        <w:ind w:left="360"/>
      </w:pPr>
      <w:bookmarkStart w:id="32" w:name="_Toc530739906"/>
    </w:p>
    <w:bookmarkEnd w:id="32"/>
    <w:p w:rsidR="001314CD" w:rsidRPr="006F111C" w:rsidRDefault="001314CD" w:rsidP="001314CD">
      <w:pPr>
        <w:pStyle w:val="Nadpis2"/>
      </w:pPr>
      <w:r w:rsidRPr="006F111C">
        <w:t>Časové rozlíšenie</w:t>
      </w:r>
    </w:p>
    <w:p w:rsidR="001314CD" w:rsidRPr="00C248D7" w:rsidRDefault="001314CD" w:rsidP="001314CD">
      <w:pPr>
        <w:pStyle w:val="Zkladntext"/>
        <w:rPr>
          <w:highlight w:val="green"/>
        </w:rPr>
      </w:pPr>
    </w:p>
    <w:p w:rsidR="001314CD" w:rsidRPr="006F111C" w:rsidRDefault="001314CD" w:rsidP="001314CD">
      <w:pPr>
        <w:pStyle w:val="Zkladntext"/>
      </w:pPr>
      <w:r w:rsidRPr="006F111C">
        <w:t>Ide o tieto položky:</w:t>
      </w:r>
    </w:p>
    <w:bookmarkStart w:id="33" w:name="_MON_1490985960"/>
    <w:bookmarkStart w:id="34" w:name="_MON_1399803097"/>
    <w:bookmarkStart w:id="35" w:name="_MON_1490806565"/>
    <w:bookmarkStart w:id="36" w:name="_MON_1490985576"/>
    <w:bookmarkEnd w:id="33"/>
    <w:bookmarkEnd w:id="34"/>
    <w:bookmarkEnd w:id="35"/>
    <w:bookmarkEnd w:id="36"/>
    <w:bookmarkStart w:id="37" w:name="_MON_1490985918"/>
    <w:bookmarkEnd w:id="37"/>
    <w:p w:rsidR="00B12204" w:rsidRDefault="00993680" w:rsidP="001314CD">
      <w:pPr>
        <w:pStyle w:val="Zkladntext"/>
        <w:rPr>
          <w:lang w:val="de-DE"/>
        </w:rPr>
      </w:pPr>
      <w:r w:rsidRPr="006F111C">
        <w:rPr>
          <w:lang w:val="de-DE"/>
        </w:rPr>
        <w:object w:dxaOrig="9207" w:dyaOrig="4160">
          <v:shape id="_x0000_i1047" type="#_x0000_t75" style="width:432.75pt;height:228pt" o:ole="" o:preferrelative="f">
            <v:imagedata r:id="rId33" o:title=""/>
            <o:lock v:ext="edit" aspectratio="f"/>
          </v:shape>
          <o:OLEObject Type="Embed" ProgID="Excel.Sheet.12" ShapeID="_x0000_i1047" DrawAspect="Content" ObjectID="_1491723584" r:id="rId34"/>
        </w:object>
      </w:r>
    </w:p>
    <w:p w:rsidR="001314CD" w:rsidRDefault="001314CD" w:rsidP="00B12204">
      <w:pPr>
        <w:pStyle w:val="Zkladntext"/>
        <w:rPr>
          <w:lang w:val="de-DE"/>
        </w:rPr>
      </w:pPr>
    </w:p>
    <w:p w:rsidR="001314CD" w:rsidRDefault="001314CD" w:rsidP="00B12204">
      <w:pPr>
        <w:pStyle w:val="Zkladntext"/>
        <w:rPr>
          <w:lang w:val="de-DE"/>
        </w:rPr>
      </w:pPr>
    </w:p>
    <w:p w:rsidR="001314CD" w:rsidRDefault="001314CD" w:rsidP="00B12204">
      <w:pPr>
        <w:pStyle w:val="Zkladntext"/>
        <w:rPr>
          <w:lang w:val="de-DE"/>
        </w:rPr>
      </w:pPr>
    </w:p>
    <w:p w:rsidR="001314CD" w:rsidRDefault="001314CD" w:rsidP="00B12204">
      <w:pPr>
        <w:pStyle w:val="Zkladntext"/>
        <w:rPr>
          <w:lang w:val="de-DE"/>
        </w:rPr>
      </w:pPr>
    </w:p>
    <w:p w:rsidR="001314CD" w:rsidRDefault="001314CD" w:rsidP="00B12204">
      <w:pPr>
        <w:pStyle w:val="Zkladntext"/>
        <w:rPr>
          <w:lang w:val="de-DE"/>
        </w:rPr>
      </w:pPr>
    </w:p>
    <w:p w:rsidR="00491AF0" w:rsidRPr="00C44B4D" w:rsidRDefault="00491AF0" w:rsidP="00C44B4D">
      <w:pPr>
        <w:pStyle w:val="Nadpis1"/>
      </w:pPr>
      <w:r>
        <w:t>Informácie o údajoch na strane pasív súvahy</w:t>
      </w:r>
    </w:p>
    <w:p w:rsidR="00491AF0" w:rsidRDefault="00491AF0" w:rsidP="00491AF0">
      <w:pPr>
        <w:pStyle w:val="Zkladntext"/>
      </w:pPr>
    </w:p>
    <w:p w:rsidR="00491AF0" w:rsidRDefault="00491AF0" w:rsidP="0095413F">
      <w:pPr>
        <w:pStyle w:val="Nadpis2"/>
        <w:numPr>
          <w:ilvl w:val="0"/>
          <w:numId w:val="6"/>
        </w:numPr>
      </w:pPr>
      <w:bookmarkStart w:id="38" w:name="_Toc530739908"/>
      <w:r>
        <w:t>Vlastné imanie</w:t>
      </w:r>
    </w:p>
    <w:p w:rsidR="00491AF0" w:rsidRDefault="00491AF0" w:rsidP="00491AF0"/>
    <w:p w:rsidR="004A4D80" w:rsidRDefault="00491AF0" w:rsidP="00491AF0">
      <w:pPr>
        <w:pStyle w:val="Zkladntext"/>
      </w:pPr>
      <w:r>
        <w:t xml:space="preserve">Informácie o vlastnom imaní sú uvedené </w:t>
      </w:r>
      <w:r w:rsidR="00394A5B">
        <w:t>v časti N</w:t>
      </w:r>
      <w:r>
        <w:t>.</w:t>
      </w:r>
    </w:p>
    <w:p w:rsidR="004A4D80" w:rsidRDefault="004A4D80" w:rsidP="00491AF0">
      <w:pPr>
        <w:pStyle w:val="Zkladntext"/>
      </w:pPr>
    </w:p>
    <w:p w:rsidR="004262D7" w:rsidRDefault="004262D7" w:rsidP="00491AF0">
      <w:pPr>
        <w:pStyle w:val="Zkladntext"/>
      </w:pPr>
    </w:p>
    <w:p w:rsidR="004A4D80" w:rsidRDefault="004A4D80" w:rsidP="0095413F">
      <w:pPr>
        <w:pStyle w:val="Nadpis2"/>
        <w:numPr>
          <w:ilvl w:val="0"/>
          <w:numId w:val="6"/>
        </w:numPr>
      </w:pPr>
      <w:r>
        <w:t>Rezervy</w:t>
      </w:r>
    </w:p>
    <w:bookmarkEnd w:id="38"/>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39" w:name="_MON_1490807195"/>
    <w:bookmarkStart w:id="40" w:name="_MON_1450595692"/>
    <w:bookmarkStart w:id="41" w:name="_MON_1490806739"/>
    <w:bookmarkStart w:id="42" w:name="_MON_1490806833"/>
    <w:bookmarkEnd w:id="39"/>
    <w:bookmarkEnd w:id="40"/>
    <w:bookmarkEnd w:id="41"/>
    <w:bookmarkEnd w:id="42"/>
    <w:bookmarkStart w:id="43" w:name="_MON_1490807037"/>
    <w:bookmarkEnd w:id="43"/>
    <w:p w:rsidR="00B12204" w:rsidRDefault="0065539D" w:rsidP="009D0700">
      <w:pPr>
        <w:ind w:left="426"/>
      </w:pPr>
      <w:r>
        <w:object w:dxaOrig="8772" w:dyaOrig="7678">
          <v:shape id="_x0000_i1029" type="#_x0000_t75" style="width:440.25pt;height:429.75pt" o:ole="" o:preferrelative="f">
            <v:imagedata r:id="rId35" o:title=""/>
            <o:lock v:ext="edit" aspectratio="f"/>
          </v:shape>
          <o:OLEObject Type="Embed" ProgID="Excel.Sheet.12" ShapeID="_x0000_i1029" DrawAspect="Content" ObjectID="_1491723585" r:id="rId36"/>
        </w:object>
      </w:r>
    </w:p>
    <w:p w:rsidR="00491AF0" w:rsidRDefault="00491AF0" w:rsidP="00434191">
      <w:pPr>
        <w:pStyle w:val="Zkladntext"/>
      </w:pPr>
      <w:bookmarkStart w:id="44" w:name="OLE_LINK17"/>
      <w:bookmarkStart w:id="45" w:name="OLE_LINK18"/>
    </w:p>
    <w:p w:rsidR="00C248D7" w:rsidRPr="00434191" w:rsidRDefault="00C248D7" w:rsidP="00434191">
      <w:pPr>
        <w:pStyle w:val="Zkladntext"/>
        <w:rPr>
          <w:lang w:val="sk-SK"/>
        </w:rPr>
      </w:pPr>
      <w:r>
        <w:t>Spoločnosť predpokladá, že reze</w:t>
      </w:r>
      <w:r w:rsidR="009254C7">
        <w:t>rvy vytvorené k 31.decembru 201</w:t>
      </w:r>
      <w:r w:rsidR="009254C7">
        <w:rPr>
          <w:lang w:val="sk-SK"/>
        </w:rPr>
        <w:t>4</w:t>
      </w:r>
      <w:r w:rsidR="009254C7">
        <w:t xml:space="preserve"> budú použité v roku 201</w:t>
      </w:r>
      <w:r w:rsidR="009254C7">
        <w:rPr>
          <w:lang w:val="sk-SK"/>
        </w:rPr>
        <w:t>5</w:t>
      </w:r>
      <w:r>
        <w:t>, preto ich vykazuje  ako krátkodobé.</w:t>
      </w:r>
      <w:r w:rsidR="00434191">
        <w:rPr>
          <w:lang w:val="sk-SK"/>
        </w:rPr>
        <w:t xml:space="preserve"> Rezerva na energie vo výške 35 000 Eur </w:t>
      </w:r>
      <w:r w:rsidR="00C55EC1">
        <w:rPr>
          <w:lang w:val="sk-SK"/>
        </w:rPr>
        <w:t xml:space="preserve">predstavuje </w:t>
      </w:r>
      <w:r w:rsidR="00434191">
        <w:rPr>
          <w:lang w:val="sk-SK"/>
        </w:rPr>
        <w:t xml:space="preserve">najlepší odhad manažmentu na základe skúseností </w:t>
      </w:r>
      <w:r w:rsidR="00C55EC1">
        <w:rPr>
          <w:lang w:val="sk-SK"/>
        </w:rPr>
        <w:t>z</w:t>
      </w:r>
      <w:r w:rsidR="00434191">
        <w:rPr>
          <w:lang w:val="sk-SK"/>
        </w:rPr>
        <w:t> predchádzajúcich období. Konečné vyúčtovanie bude vyhotovené externým dodávateľom energí v máji 2015.</w:t>
      </w:r>
    </w:p>
    <w:p w:rsidR="00491AF0" w:rsidRDefault="00491AF0" w:rsidP="00434191">
      <w:pPr>
        <w:jc w:val="both"/>
        <w:rPr>
          <w:sz w:val="18"/>
        </w:rPr>
      </w:pPr>
      <w:r>
        <w:br w:type="page"/>
      </w:r>
    </w:p>
    <w:p w:rsidR="00491AF0" w:rsidRPr="00D05734" w:rsidRDefault="00491AF0" w:rsidP="00491AF0">
      <w:pPr>
        <w:pStyle w:val="Zkladntext"/>
        <w:rPr>
          <w:lang w:val="sk-SK"/>
        </w:rPr>
      </w:pPr>
      <w:r w:rsidRPr="00D05734">
        <w:t>Prehľad o rezervách za predchádzajúce účtovné obdobie je uvedený v nasledujúc</w:t>
      </w:r>
      <w:r w:rsidR="00076486" w:rsidRPr="00D05734">
        <w:t>om</w:t>
      </w:r>
      <w:r w:rsidRPr="00D05734">
        <w:t xml:space="preserve"> </w:t>
      </w:r>
      <w:r w:rsidR="00076486" w:rsidRPr="00D05734">
        <w:t>prehľade</w:t>
      </w:r>
      <w:r w:rsidRPr="00D05734">
        <w:t>:</w:t>
      </w:r>
      <w:r w:rsidR="00D05734" w:rsidRPr="00D05734">
        <w:rPr>
          <w:lang w:val="sk-SK"/>
        </w:rPr>
        <w:t xml:space="preserve"> </w:t>
      </w:r>
    </w:p>
    <w:p w:rsidR="00491AF0" w:rsidRPr="00D05734" w:rsidRDefault="00491AF0" w:rsidP="00491AF0">
      <w:pPr>
        <w:pStyle w:val="Zkladntext"/>
        <w:jc w:val="left"/>
      </w:pPr>
    </w:p>
    <w:p w:rsidR="00B31B73" w:rsidRPr="00D05734" w:rsidRDefault="00B31B73" w:rsidP="00491AF0">
      <w:pPr>
        <w:pStyle w:val="Zkladntext"/>
        <w:jc w:val="left"/>
      </w:pPr>
    </w:p>
    <w:bookmarkStart w:id="46" w:name="_MON_1401256685"/>
    <w:bookmarkEnd w:id="46"/>
    <w:bookmarkStart w:id="47" w:name="_MON_1491040389"/>
    <w:bookmarkEnd w:id="47"/>
    <w:p w:rsidR="00B31B73" w:rsidRDefault="00D05734" w:rsidP="00491AF0">
      <w:pPr>
        <w:pStyle w:val="Zkladntext"/>
        <w:jc w:val="left"/>
      </w:pPr>
      <w:r w:rsidRPr="00D05734">
        <w:object w:dxaOrig="8595" w:dyaOrig="7222">
          <v:shape id="_x0000_i1030" type="#_x0000_t75" style="width:6in;height:405pt" o:ole="" o:preferrelative="f">
            <v:imagedata r:id="rId37" o:title=""/>
            <o:lock v:ext="edit" aspectratio="f"/>
          </v:shape>
          <o:OLEObject Type="Embed" ProgID="Excel.Sheet.12" ShapeID="_x0000_i1030" DrawAspect="Content" ObjectID="_1491723586" r:id="rId38"/>
        </w:object>
      </w:r>
    </w:p>
    <w:p w:rsidR="00B31B73" w:rsidRDefault="00B31B73" w:rsidP="00491AF0">
      <w:pPr>
        <w:pStyle w:val="Zkladntext"/>
        <w:jc w:val="left"/>
      </w:pPr>
    </w:p>
    <w:p w:rsidR="00B31B73" w:rsidRDefault="00B31B73" w:rsidP="00491AF0">
      <w:pPr>
        <w:pStyle w:val="Zkladntext"/>
        <w:jc w:val="left"/>
      </w:pPr>
    </w:p>
    <w:p w:rsidR="00B31B73" w:rsidRDefault="00B31B73" w:rsidP="00491AF0">
      <w:pPr>
        <w:pStyle w:val="Zkladntext"/>
        <w:jc w:val="left"/>
      </w:pPr>
    </w:p>
    <w:p w:rsidR="00B31B73" w:rsidRDefault="00B31B73" w:rsidP="00491AF0">
      <w:pPr>
        <w:pStyle w:val="Zkladntext"/>
        <w:jc w:val="left"/>
      </w:pPr>
    </w:p>
    <w:p w:rsidR="00B31B73" w:rsidRDefault="00B31B73" w:rsidP="00491AF0">
      <w:pPr>
        <w:pStyle w:val="Zkladntext"/>
        <w:jc w:val="left"/>
      </w:pPr>
    </w:p>
    <w:p w:rsidR="00C248D7" w:rsidRDefault="00C248D7" w:rsidP="00491AF0">
      <w:pPr>
        <w:pStyle w:val="Zkladntext"/>
        <w:jc w:val="left"/>
      </w:pPr>
    </w:p>
    <w:p w:rsidR="00C248D7" w:rsidRDefault="00C248D7" w:rsidP="00491AF0">
      <w:pPr>
        <w:pStyle w:val="Zkladntext"/>
        <w:jc w:val="left"/>
      </w:pPr>
    </w:p>
    <w:p w:rsidR="00B31B73" w:rsidRDefault="00B31B73" w:rsidP="00491AF0">
      <w:pPr>
        <w:pStyle w:val="Zkladntext"/>
        <w:jc w:val="left"/>
      </w:pPr>
    </w:p>
    <w:p w:rsidR="00B31B73" w:rsidRDefault="00B31B73" w:rsidP="00491AF0">
      <w:pPr>
        <w:pStyle w:val="Zkladntext"/>
        <w:jc w:val="left"/>
      </w:pPr>
    </w:p>
    <w:p w:rsidR="00B31B73" w:rsidRDefault="00B31B73" w:rsidP="00491AF0">
      <w:pPr>
        <w:pStyle w:val="Zkladntext"/>
        <w:jc w:val="left"/>
      </w:pPr>
    </w:p>
    <w:p w:rsidR="00B31B73" w:rsidRDefault="00B31B73" w:rsidP="00491AF0">
      <w:pPr>
        <w:pStyle w:val="Zkladntext"/>
        <w:jc w:val="left"/>
      </w:pPr>
    </w:p>
    <w:p w:rsidR="00B31B73" w:rsidRDefault="00B31B73" w:rsidP="00491AF0">
      <w:pPr>
        <w:pStyle w:val="Zkladntext"/>
        <w:jc w:val="left"/>
      </w:pPr>
    </w:p>
    <w:p w:rsidR="00B31B73" w:rsidRDefault="00B31B73" w:rsidP="00491AF0">
      <w:pPr>
        <w:pStyle w:val="Zkladntext"/>
        <w:jc w:val="left"/>
      </w:pPr>
    </w:p>
    <w:bookmarkEnd w:id="44"/>
    <w:bookmarkEnd w:id="45"/>
    <w:p w:rsidR="005B4970" w:rsidRDefault="005B4970" w:rsidP="009B60B7">
      <w:pPr>
        <w:pStyle w:val="Zkladntext"/>
        <w:jc w:val="left"/>
      </w:pPr>
    </w:p>
    <w:p w:rsidR="00491AF0" w:rsidRDefault="00491AF0" w:rsidP="00491AF0">
      <w:pPr>
        <w:pStyle w:val="Zkladntext"/>
      </w:pPr>
    </w:p>
    <w:p w:rsidR="00491AF0" w:rsidRDefault="00491AF0" w:rsidP="00491AF0">
      <w:pPr>
        <w:pStyle w:val="Zkladntext"/>
      </w:pPr>
    </w:p>
    <w:p w:rsidR="001C3468" w:rsidRDefault="001C3468" w:rsidP="00491AF0">
      <w:pPr>
        <w:pStyle w:val="Zkladntext"/>
      </w:pPr>
    </w:p>
    <w:p w:rsidR="001C3468" w:rsidRDefault="001C3468" w:rsidP="00491AF0">
      <w:pPr>
        <w:pStyle w:val="Zkladntext"/>
      </w:pPr>
    </w:p>
    <w:p w:rsidR="00B73DC3" w:rsidRDefault="00B73DC3" w:rsidP="00491AF0">
      <w:pPr>
        <w:pStyle w:val="Zkladntext"/>
      </w:pPr>
    </w:p>
    <w:p w:rsidR="001C3468" w:rsidRDefault="001C3468" w:rsidP="00491AF0">
      <w:pPr>
        <w:pStyle w:val="Zkladntext"/>
      </w:pPr>
    </w:p>
    <w:p w:rsidR="000735AE" w:rsidRDefault="000735AE" w:rsidP="00491AF0">
      <w:pPr>
        <w:pStyle w:val="Zkladntext"/>
      </w:pPr>
    </w:p>
    <w:p w:rsidR="000735AE" w:rsidRDefault="000735AE" w:rsidP="00491AF0">
      <w:pPr>
        <w:pStyle w:val="Zkladntext"/>
      </w:pPr>
    </w:p>
    <w:p w:rsidR="00491AF0" w:rsidRDefault="00491AF0" w:rsidP="00491AF0">
      <w:pPr>
        <w:pStyle w:val="Nadpis2"/>
        <w:numPr>
          <w:ilvl w:val="0"/>
          <w:numId w:val="2"/>
        </w:numPr>
      </w:pPr>
      <w:bookmarkStart w:id="48" w:name="_Toc530739909"/>
      <w:r>
        <w:t>Záväzky</w:t>
      </w:r>
      <w:bookmarkEnd w:id="48"/>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49" w:name="_MON_1491045149"/>
    <w:bookmarkStart w:id="50" w:name="_MON_1450595791"/>
    <w:bookmarkStart w:id="51" w:name="_MON_1490807505"/>
    <w:bookmarkStart w:id="52" w:name="_MON_1490807591"/>
    <w:bookmarkEnd w:id="49"/>
    <w:bookmarkEnd w:id="50"/>
    <w:bookmarkEnd w:id="51"/>
    <w:bookmarkEnd w:id="52"/>
    <w:bookmarkStart w:id="53" w:name="_MON_1490987611"/>
    <w:bookmarkEnd w:id="53"/>
    <w:p w:rsidR="002A1613" w:rsidRDefault="00993680" w:rsidP="002A1613">
      <w:pPr>
        <w:ind w:left="426"/>
      </w:pPr>
      <w:r>
        <w:object w:dxaOrig="8952" w:dyaOrig="2843">
          <v:shape id="_x0000_i1048" type="#_x0000_t75" style="width:439.5pt;height:156pt" o:ole="" o:preferrelative="f">
            <v:imagedata r:id="rId39" o:title=""/>
            <o:lock v:ext="edit" aspectratio="f"/>
          </v:shape>
          <o:OLEObject Type="Embed" ProgID="Excel.Sheet.12" ShapeID="_x0000_i1048" DrawAspect="Content" ObjectID="_1491723587" r:id="rId40"/>
        </w:object>
      </w:r>
    </w:p>
    <w:p w:rsidR="00491AF0" w:rsidRPr="00C62F98" w:rsidRDefault="00491AF0" w:rsidP="00491AF0">
      <w:pPr>
        <w:pStyle w:val="Zkladntext"/>
        <w:rPr>
          <w:lang w:val="sk-SK"/>
        </w:rPr>
      </w:pPr>
      <w:r w:rsidRPr="009310A9">
        <w:t xml:space="preserve">Spoločnosť </w:t>
      </w:r>
      <w:r w:rsidR="00C62F98">
        <w:t>m</w:t>
      </w:r>
      <w:r w:rsidR="00C62F98">
        <w:rPr>
          <w:lang w:val="sk-SK"/>
        </w:rPr>
        <w:t xml:space="preserve">ala v roku 2013 </w:t>
      </w:r>
      <w:r w:rsidRPr="009310A9">
        <w:t>záväzky z finančného prenájmu</w:t>
      </w:r>
      <w:r w:rsidR="00313DD1">
        <w:t xml:space="preserve"> </w:t>
      </w:r>
      <w:r w:rsidR="007B4445">
        <w:t>dvoch</w:t>
      </w:r>
      <w:r w:rsidRPr="009310A9">
        <w:t xml:space="preserve"> </w:t>
      </w:r>
      <w:r w:rsidR="00AF7B7A">
        <w:t>motorových vozidiel</w:t>
      </w:r>
      <w:r w:rsidR="00313DD1">
        <w:t xml:space="preserve"> určené na špeciálne účely. Spoločnosť</w:t>
      </w:r>
      <w:r w:rsidR="007B4445">
        <w:t xml:space="preserve"> v januári 2014 postúpila tento finančný prenájom na obidve motorové vozidlá na spoločnosť ESIN construction, a.s. z dôvodu </w:t>
      </w:r>
      <w:r w:rsidR="00C62F98">
        <w:rPr>
          <w:lang w:val="sk-SK"/>
        </w:rPr>
        <w:t xml:space="preserve"> </w:t>
      </w:r>
      <w:r w:rsidR="007B4445">
        <w:t>neopodstatnenosti ich využ</w:t>
      </w:r>
      <w:r w:rsidR="00C62F98">
        <w:t xml:space="preserve">itia.  </w:t>
      </w:r>
    </w:p>
    <w:p w:rsidR="007B4445" w:rsidRDefault="007B4445" w:rsidP="00491AF0">
      <w:pPr>
        <w:pStyle w:val="Zkladntext"/>
      </w:pPr>
    </w:p>
    <w:p w:rsidR="00491AF0" w:rsidRDefault="00491AF0" w:rsidP="00491AF0">
      <w:pPr>
        <w:pStyle w:val="Zkladntext"/>
      </w:pPr>
    </w:p>
    <w:bookmarkStart w:id="54" w:name="_MON_1450595836"/>
    <w:bookmarkEnd w:id="54"/>
    <w:bookmarkStart w:id="55" w:name="_MON_1490985254"/>
    <w:bookmarkEnd w:id="55"/>
    <w:p w:rsidR="007A005F" w:rsidRPr="009246E5" w:rsidRDefault="00D24A91" w:rsidP="007A005F">
      <w:pPr>
        <w:pStyle w:val="Nadpis2"/>
        <w:numPr>
          <w:ilvl w:val="0"/>
          <w:numId w:val="0"/>
        </w:numPr>
        <w:ind w:firstLine="450"/>
        <w:rPr>
          <w:lang w:val="de-DE"/>
        </w:rPr>
      </w:pPr>
      <w:r>
        <w:object w:dxaOrig="9730" w:dyaOrig="2353">
          <v:shape id="_x0000_i1031" type="#_x0000_t75" style="width:429.75pt;height:116.25pt" o:ole="" o:preferrelative="f">
            <v:imagedata r:id="rId41" o:title=""/>
            <o:lock v:ext="edit" aspectratio="f"/>
          </v:shape>
          <o:OLEObject Type="Embed" ProgID="Excel.Sheet.12" ShapeID="_x0000_i1031" DrawAspect="Content" ObjectID="_1491723588" r:id="rId42"/>
        </w:object>
      </w:r>
    </w:p>
    <w:p w:rsidR="00E231BA" w:rsidRPr="00B73DC3" w:rsidRDefault="00E231BA" w:rsidP="00E231BA">
      <w:pPr>
        <w:pStyle w:val="Nadpis2"/>
        <w:numPr>
          <w:ilvl w:val="0"/>
          <w:numId w:val="2"/>
        </w:numPr>
      </w:pPr>
      <w:bookmarkStart w:id="56" w:name="_Toc530739910"/>
      <w:r>
        <w:br w:type="page"/>
      </w:r>
      <w:r w:rsidRPr="00B73DC3">
        <w:lastRenderedPageBreak/>
        <w:t>Odložený daňový záväzok</w:t>
      </w:r>
      <w:bookmarkEnd w:id="56"/>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57" w:name="_MON_1490807923"/>
    <w:bookmarkStart w:id="58" w:name="_MON_1385829126"/>
    <w:bookmarkStart w:id="59" w:name="_MON_1490807606"/>
    <w:bookmarkStart w:id="60" w:name="_MON_1490807849"/>
    <w:bookmarkEnd w:id="57"/>
    <w:bookmarkEnd w:id="58"/>
    <w:bookmarkEnd w:id="59"/>
    <w:bookmarkEnd w:id="60"/>
    <w:bookmarkStart w:id="61" w:name="_MON_1490807891"/>
    <w:bookmarkEnd w:id="61"/>
    <w:p w:rsidR="007A005F" w:rsidRPr="007D2F0F" w:rsidRDefault="00993680" w:rsidP="007A005F">
      <w:pPr>
        <w:pStyle w:val="Zkladntext"/>
        <w:rPr>
          <w:lang w:val="de-DE"/>
        </w:rPr>
      </w:pPr>
      <w:r>
        <w:object w:dxaOrig="8964" w:dyaOrig="6293">
          <v:shape id="_x0000_i1049" type="#_x0000_t75" style="width:440.25pt;height:345.75pt" o:ole="" o:preferrelative="f">
            <v:imagedata r:id="rId43" o:title=""/>
            <o:lock v:ext="edit" aspectratio="f"/>
          </v:shape>
          <o:OLEObject Type="Embed" ProgID="Excel.Sheet.12" ShapeID="_x0000_i1049" DrawAspect="Content" ObjectID="_1491723589" r:id="rId44"/>
        </w:object>
      </w:r>
    </w:p>
    <w:p w:rsidR="00D04D91" w:rsidRPr="003D140B" w:rsidRDefault="00A05FBA" w:rsidP="00D04D91">
      <w:pPr>
        <w:pStyle w:val="Zkladntext"/>
      </w:pPr>
      <w:r w:rsidRPr="00F91001">
        <w:t>Suma</w:t>
      </w:r>
      <w:r w:rsidR="0077688C" w:rsidRPr="00F91001">
        <w:t xml:space="preserve"> odloženej daňovej pohľadávky v sume </w:t>
      </w:r>
      <w:r w:rsidR="00F91001" w:rsidRPr="00F91001">
        <w:rPr>
          <w:lang w:val="sk-SK"/>
        </w:rPr>
        <w:t>7</w:t>
      </w:r>
      <w:r w:rsidR="00B73DC3">
        <w:rPr>
          <w:lang w:val="sk-SK"/>
        </w:rPr>
        <w:t xml:space="preserve"> </w:t>
      </w:r>
      <w:r w:rsidR="00F91001" w:rsidRPr="00F91001">
        <w:rPr>
          <w:lang w:val="sk-SK"/>
        </w:rPr>
        <w:t>807</w:t>
      </w:r>
      <w:r w:rsidR="0077688C" w:rsidRPr="00F91001">
        <w:t xml:space="preserve"> Eur (z</w:t>
      </w:r>
      <w:r w:rsidR="00E83FA9" w:rsidRPr="00F91001">
        <w:t>aúčtovaná do vlastného imania)</w:t>
      </w:r>
      <w:r w:rsidR="00E83FA9" w:rsidRPr="00F91001">
        <w:rPr>
          <w:color w:val="FF0000"/>
        </w:rPr>
        <w:t xml:space="preserve"> </w:t>
      </w:r>
      <w:r w:rsidR="003D140B" w:rsidRPr="00F91001">
        <w:t xml:space="preserve">súvisí </w:t>
      </w:r>
      <w:r w:rsidR="0077688C" w:rsidRPr="00F91001">
        <w:t>opravou chýb minulých období.</w:t>
      </w:r>
    </w:p>
    <w:p w:rsidR="00E231BA" w:rsidRDefault="00E231BA" w:rsidP="00D04D91">
      <w:pPr>
        <w:pStyle w:val="Zkladntext"/>
      </w:pPr>
    </w:p>
    <w:p w:rsidR="00B73DC3" w:rsidRPr="003D140B" w:rsidRDefault="00B73DC3" w:rsidP="00D04D91">
      <w:pPr>
        <w:pStyle w:val="Zkladntext"/>
      </w:pPr>
    </w:p>
    <w:p w:rsidR="00E231BA" w:rsidRDefault="00E231BA" w:rsidP="00E231BA">
      <w:pPr>
        <w:pStyle w:val="Nadpis2"/>
        <w:numPr>
          <w:ilvl w:val="0"/>
          <w:numId w:val="2"/>
        </w:numPr>
      </w:pPr>
      <w:bookmarkStart w:id="62" w:name="_Toc530739911"/>
      <w:r>
        <w:t>Sociálny fond</w:t>
      </w:r>
      <w:bookmarkEnd w:id="6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63" w:name="_MON_1490982271"/>
    <w:bookmarkStart w:id="64" w:name="_MON_1385829255"/>
    <w:bookmarkStart w:id="65" w:name="_MON_1490808267"/>
    <w:bookmarkStart w:id="66" w:name="_MON_1490808524"/>
    <w:bookmarkEnd w:id="63"/>
    <w:bookmarkEnd w:id="64"/>
    <w:bookmarkEnd w:id="65"/>
    <w:bookmarkEnd w:id="66"/>
    <w:bookmarkStart w:id="67" w:name="_MON_1490808622"/>
    <w:bookmarkEnd w:id="67"/>
    <w:p w:rsidR="006632C3" w:rsidRDefault="0018592E" w:rsidP="00E231BA">
      <w:pPr>
        <w:pStyle w:val="Zkladntext"/>
        <w:rPr>
          <w:lang w:val="sk-SK"/>
        </w:rPr>
      </w:pPr>
      <w:r>
        <w:object w:dxaOrig="8764" w:dyaOrig="2814">
          <v:shape id="_x0000_i1032" type="#_x0000_t75" style="width:430.5pt;height:155.25pt" o:ole="" o:preferrelative="f">
            <v:imagedata r:id="rId45" o:title=""/>
            <o:lock v:ext="edit" aspectratio="f"/>
          </v:shape>
          <o:OLEObject Type="Embed" ProgID="Excel.Sheet.12" ShapeID="_x0000_i1032" DrawAspect="Content" ObjectID="_1491723590" r:id="rId46"/>
        </w:object>
      </w:r>
    </w:p>
    <w:p w:rsidR="00A452B4" w:rsidRPr="00A452B4" w:rsidRDefault="00A452B4" w:rsidP="00A452B4">
      <w:pPr>
        <w:ind w:left="360"/>
        <w:jc w:val="both"/>
        <w:rPr>
          <w:lang w:val="en-US" w:eastAsia="x-none"/>
        </w:rPr>
      </w:pPr>
      <w:r>
        <w:lastRenderedPageBreak/>
        <w:t>Č</w:t>
      </w:r>
      <w:r w:rsidR="00E231BA" w:rsidRPr="00A452B4">
        <w:t>asť sociálneho fondu sa podľa zákona o sociálnom fonde tvorí povinne na ťarchu nákladov a časť sa môže vytvárať zo zisku. Sociálny fond sa podľa zákona o sociálnom fonde čerpá na sociálne, zdravotné, rekreačné a iné potreby zamestnancov.</w:t>
      </w:r>
    </w:p>
    <w:p w:rsidR="00A452B4" w:rsidRDefault="00A452B4" w:rsidP="00A452B4">
      <w:pPr>
        <w:pStyle w:val="Nadpis2"/>
        <w:numPr>
          <w:ilvl w:val="0"/>
          <w:numId w:val="0"/>
        </w:numPr>
        <w:rPr>
          <w:lang w:val="en-US"/>
        </w:rPr>
      </w:pPr>
      <w:bookmarkStart w:id="68" w:name="_Toc530739912"/>
    </w:p>
    <w:p w:rsidR="00A452B4" w:rsidRDefault="00A452B4" w:rsidP="00A452B4">
      <w:pPr>
        <w:pStyle w:val="Nadpis2"/>
        <w:numPr>
          <w:ilvl w:val="0"/>
          <w:numId w:val="2"/>
        </w:numPr>
      </w:pPr>
      <w:r>
        <w:t>Vydané dlhopisy</w:t>
      </w:r>
    </w:p>
    <w:bookmarkEnd w:id="68"/>
    <w:p w:rsidR="00E231BA" w:rsidRDefault="00E231BA" w:rsidP="00A452B4">
      <w:pPr>
        <w:pStyle w:val="Nadpis2"/>
        <w:numPr>
          <w:ilvl w:val="0"/>
          <w:numId w:val="0"/>
        </w:numPr>
        <w:ind w:left="360"/>
      </w:pPr>
    </w:p>
    <w:p w:rsidR="00357B1E" w:rsidRPr="00357B1E" w:rsidRDefault="00357B1E" w:rsidP="00357B1E">
      <w:pPr>
        <w:ind w:left="426"/>
        <w:jc w:val="both"/>
        <w:rPr>
          <w:sz w:val="18"/>
        </w:rPr>
      </w:pPr>
      <w:r w:rsidRPr="00357B1E">
        <w:rPr>
          <w:sz w:val="18"/>
        </w:rPr>
        <w:t>Informácie o vydaných dlhopisoch sú uvedené v nasledujúcom prehľade:</w:t>
      </w:r>
    </w:p>
    <w:p w:rsidR="00357B1E" w:rsidRPr="00357B1E" w:rsidRDefault="00357B1E" w:rsidP="00357B1E">
      <w:pPr>
        <w:ind w:left="426"/>
        <w:jc w:val="both"/>
        <w:rPr>
          <w:sz w:val="18"/>
        </w:rPr>
      </w:pPr>
    </w:p>
    <w:bookmarkStart w:id="69" w:name="_MON_1405948767"/>
    <w:bookmarkEnd w:id="69"/>
    <w:p w:rsidR="00357B1E" w:rsidRPr="00357B1E" w:rsidRDefault="00357B1E" w:rsidP="00357B1E">
      <w:pPr>
        <w:ind w:left="426"/>
        <w:jc w:val="both"/>
        <w:rPr>
          <w:sz w:val="18"/>
        </w:rPr>
      </w:pPr>
      <w:r w:rsidRPr="00357B1E">
        <w:rPr>
          <w:sz w:val="18"/>
        </w:rPr>
        <w:object w:dxaOrig="8789" w:dyaOrig="2565">
          <v:shape id="_x0000_i1033" type="#_x0000_t75" style="width:438pt;height:142.5pt" o:ole="" o:preferrelative="f">
            <v:imagedata r:id="rId47" o:title=""/>
            <o:lock v:ext="edit" aspectratio="f"/>
          </v:shape>
          <o:OLEObject Type="Embed" ProgID="Excel.Sheet.12" ShapeID="_x0000_i1033" DrawAspect="Content" ObjectID="_1491723591" r:id="rId48"/>
        </w:object>
      </w:r>
      <w:r w:rsidRPr="00357B1E">
        <w:rPr>
          <w:sz w:val="18"/>
        </w:rPr>
        <w:t xml:space="preserve"> </w:t>
      </w:r>
    </w:p>
    <w:p w:rsidR="003212C3" w:rsidRPr="00B13A1F" w:rsidRDefault="00357B1E" w:rsidP="00F91001">
      <w:pPr>
        <w:ind w:left="426"/>
        <w:jc w:val="both"/>
        <w:rPr>
          <w:sz w:val="18"/>
        </w:rPr>
      </w:pPr>
      <w:r w:rsidRPr="00357B1E">
        <w:rPr>
          <w:sz w:val="18"/>
        </w:rPr>
        <w:t>Spoločnosť dňa  30.09.2012 vydala dlhopisy  v objeme emisie  55miliónov eur  s menovitou hodnotou každého dlhopisu 1000 Eur, s pevnou úrokovou sadzbou vo výške  7,5% p.</w:t>
      </w:r>
      <w:r w:rsidR="00B13A1F">
        <w:rPr>
          <w:sz w:val="18"/>
        </w:rPr>
        <w:t xml:space="preserve"> </w:t>
      </w:r>
      <w:r w:rsidRPr="00357B1E">
        <w:rPr>
          <w:sz w:val="18"/>
        </w:rPr>
        <w:t xml:space="preserve">a. pri emisnom kurze vo výške 100% menovitej hodnoty dlhopisu k dátumu emisie, splatných v roku 2019. Úroky z vydaných dlhopisov sú splatné na polročnej báze k 31.3. a k 30.9. </w:t>
      </w:r>
      <w:r w:rsidR="00D91FC8">
        <w:rPr>
          <w:sz w:val="18"/>
        </w:rPr>
        <w:t>Záväzok</w:t>
      </w:r>
      <w:r w:rsidR="00D91FC8" w:rsidRPr="00357B1E">
        <w:rPr>
          <w:sz w:val="18"/>
        </w:rPr>
        <w:t xml:space="preserve"> </w:t>
      </w:r>
      <w:r w:rsidRPr="00357B1E">
        <w:rPr>
          <w:sz w:val="18"/>
        </w:rPr>
        <w:t xml:space="preserve">z nevyplatených úrokov k </w:t>
      </w:r>
      <w:r w:rsidR="00D24A91">
        <w:rPr>
          <w:sz w:val="18"/>
        </w:rPr>
        <w:t>31.12.2014</w:t>
      </w:r>
      <w:r w:rsidR="00B13A1F">
        <w:rPr>
          <w:sz w:val="18"/>
        </w:rPr>
        <w:t xml:space="preserve"> je vykázaný v časti E</w:t>
      </w:r>
      <w:r w:rsidRPr="00357B1E">
        <w:rPr>
          <w:sz w:val="18"/>
        </w:rPr>
        <w:t xml:space="preserve"> bod </w:t>
      </w:r>
      <w:r w:rsidR="00B13A1F">
        <w:rPr>
          <w:sz w:val="18"/>
        </w:rPr>
        <w:t>7</w:t>
      </w:r>
      <w:r w:rsidRPr="00357B1E">
        <w:rPr>
          <w:sz w:val="18"/>
        </w:rPr>
        <w:t xml:space="preserve"> vo výške </w:t>
      </w:r>
      <w:r w:rsidR="00D24A91">
        <w:rPr>
          <w:sz w:val="18"/>
        </w:rPr>
        <w:t>1</w:t>
      </w:r>
      <w:r w:rsidR="00F91001">
        <w:rPr>
          <w:sz w:val="18"/>
        </w:rPr>
        <w:t> </w:t>
      </w:r>
      <w:r w:rsidR="00D24A91">
        <w:rPr>
          <w:sz w:val="18"/>
        </w:rPr>
        <w:t>0</w:t>
      </w:r>
      <w:r w:rsidR="00F91001">
        <w:rPr>
          <w:sz w:val="18"/>
        </w:rPr>
        <w:t xml:space="preserve">41 864 </w:t>
      </w:r>
      <w:r w:rsidRPr="00357B1E">
        <w:rPr>
          <w:sz w:val="18"/>
        </w:rPr>
        <w:t>EUR.</w:t>
      </w:r>
    </w:p>
    <w:p w:rsidR="00E231BA" w:rsidRDefault="00E231BA" w:rsidP="00E231BA">
      <w:pPr>
        <w:pStyle w:val="Zkladntext"/>
      </w:pPr>
    </w:p>
    <w:p w:rsidR="003212C3" w:rsidRPr="007B17A7" w:rsidRDefault="003212C3" w:rsidP="00E231BA">
      <w:pPr>
        <w:pStyle w:val="Zkladntext"/>
        <w:rPr>
          <w:color w:val="FF0000"/>
        </w:rPr>
      </w:pPr>
    </w:p>
    <w:p w:rsidR="00E231BA" w:rsidRDefault="00E231BA" w:rsidP="00E231BA">
      <w:pPr>
        <w:pStyle w:val="Zkladntext"/>
        <w:ind w:left="0"/>
      </w:pPr>
    </w:p>
    <w:p w:rsidR="00E231BA" w:rsidRDefault="00E231BA" w:rsidP="00E231BA">
      <w:pPr>
        <w:pStyle w:val="Zkladntext"/>
        <w:ind w:left="0"/>
      </w:pPr>
    </w:p>
    <w:p w:rsidR="00BC631F" w:rsidRDefault="00891FB4" w:rsidP="00BC631F">
      <w:pPr>
        <w:pStyle w:val="Nadpis2"/>
        <w:numPr>
          <w:ilvl w:val="0"/>
          <w:numId w:val="2"/>
        </w:numPr>
      </w:pPr>
      <w:r>
        <w:t>Krátkodobé finančné výpomoci</w:t>
      </w:r>
    </w:p>
    <w:p w:rsidR="00891FB4" w:rsidRPr="00891FB4" w:rsidRDefault="00891FB4" w:rsidP="00891FB4"/>
    <w:p w:rsidR="00BC631F" w:rsidRDefault="00BC631F" w:rsidP="00BC631F">
      <w:pPr>
        <w:pStyle w:val="Zkladntext"/>
      </w:pPr>
    </w:p>
    <w:p w:rsidR="00891FB4" w:rsidRPr="00891FB4" w:rsidRDefault="00891FB4" w:rsidP="00891FB4">
      <w:pPr>
        <w:jc w:val="both"/>
        <w:rPr>
          <w:sz w:val="18"/>
        </w:rPr>
      </w:pPr>
      <w:r w:rsidRPr="00891FB4">
        <w:rPr>
          <w:sz w:val="18"/>
        </w:rPr>
        <w:t>Štruktúra krátkodobých finančných výpomocí je uvedená v nasledujúcom prehľade:</w:t>
      </w:r>
    </w:p>
    <w:p w:rsidR="00891FB4" w:rsidRPr="00891FB4" w:rsidRDefault="00891FB4" w:rsidP="00891FB4"/>
    <w:tbl>
      <w:tblPr>
        <w:tblW w:w="9285" w:type="dxa"/>
        <w:tblInd w:w="93" w:type="dxa"/>
        <w:tblLook w:val="04A0" w:firstRow="1" w:lastRow="0" w:firstColumn="1" w:lastColumn="0" w:noHBand="0" w:noVBand="1"/>
      </w:tblPr>
      <w:tblGrid>
        <w:gridCol w:w="2494"/>
        <w:gridCol w:w="261"/>
        <w:gridCol w:w="680"/>
        <w:gridCol w:w="261"/>
        <w:gridCol w:w="1134"/>
        <w:gridCol w:w="261"/>
        <w:gridCol w:w="1191"/>
        <w:gridCol w:w="261"/>
        <w:gridCol w:w="99"/>
        <w:gridCol w:w="1092"/>
        <w:gridCol w:w="99"/>
        <w:gridCol w:w="162"/>
        <w:gridCol w:w="99"/>
        <w:gridCol w:w="1092"/>
        <w:gridCol w:w="99"/>
      </w:tblGrid>
      <w:tr w:rsidR="00891FB4" w:rsidRPr="00891FB4" w:rsidTr="00B73DC3">
        <w:trPr>
          <w:trHeight w:val="960"/>
        </w:trPr>
        <w:tc>
          <w:tcPr>
            <w:tcW w:w="2494" w:type="dxa"/>
            <w:tcBorders>
              <w:top w:val="nil"/>
              <w:left w:val="nil"/>
              <w:bottom w:val="nil"/>
              <w:right w:val="nil"/>
            </w:tcBorders>
            <w:shd w:val="clear" w:color="000000" w:fill="FFFFFF"/>
            <w:noWrap/>
            <w:vAlign w:val="center"/>
            <w:hideMark/>
          </w:tcPr>
          <w:p w:rsidR="00891FB4" w:rsidRPr="00891FB4" w:rsidRDefault="00891FB4" w:rsidP="00891FB4">
            <w:pPr>
              <w:rPr>
                <w:sz w:val="18"/>
                <w:szCs w:val="18"/>
              </w:rPr>
            </w:pPr>
          </w:p>
        </w:tc>
        <w:tc>
          <w:tcPr>
            <w:tcW w:w="261" w:type="dxa"/>
            <w:tcBorders>
              <w:top w:val="nil"/>
              <w:left w:val="nil"/>
              <w:bottom w:val="nil"/>
              <w:right w:val="nil"/>
            </w:tcBorders>
            <w:shd w:val="clear" w:color="000000" w:fill="FFFFFF"/>
            <w:noWrap/>
            <w:vAlign w:val="center"/>
            <w:hideMark/>
          </w:tcPr>
          <w:p w:rsidR="00891FB4" w:rsidRPr="00891FB4" w:rsidRDefault="00891FB4" w:rsidP="00891FB4">
            <w:pPr>
              <w:rPr>
                <w:sz w:val="18"/>
                <w:szCs w:val="18"/>
              </w:rPr>
            </w:pPr>
          </w:p>
        </w:tc>
        <w:tc>
          <w:tcPr>
            <w:tcW w:w="680" w:type="dxa"/>
            <w:tcBorders>
              <w:top w:val="nil"/>
              <w:left w:val="nil"/>
              <w:bottom w:val="nil"/>
              <w:right w:val="nil"/>
            </w:tcBorders>
            <w:shd w:val="clear" w:color="000000" w:fill="FFFFFF"/>
            <w:vAlign w:val="center"/>
            <w:hideMark/>
          </w:tcPr>
          <w:p w:rsidR="00891FB4" w:rsidRPr="00891FB4" w:rsidRDefault="00891FB4" w:rsidP="00891FB4">
            <w:pPr>
              <w:jc w:val="center"/>
              <w:rPr>
                <w:sz w:val="18"/>
                <w:szCs w:val="18"/>
              </w:rPr>
            </w:pPr>
            <w:r w:rsidRPr="00891FB4">
              <w:rPr>
                <w:sz w:val="18"/>
                <w:szCs w:val="18"/>
              </w:rPr>
              <w:t>Mena</w:t>
            </w:r>
          </w:p>
        </w:tc>
        <w:tc>
          <w:tcPr>
            <w:tcW w:w="261" w:type="dxa"/>
            <w:tcBorders>
              <w:top w:val="nil"/>
              <w:left w:val="nil"/>
              <w:bottom w:val="nil"/>
              <w:right w:val="nil"/>
            </w:tcBorders>
            <w:shd w:val="clear" w:color="000000" w:fill="FFFFFF"/>
            <w:vAlign w:val="center"/>
            <w:hideMark/>
          </w:tcPr>
          <w:p w:rsidR="00891FB4" w:rsidRPr="00891FB4" w:rsidRDefault="00891FB4" w:rsidP="00891FB4">
            <w:pPr>
              <w:jc w:val="center"/>
              <w:rPr>
                <w:sz w:val="18"/>
                <w:szCs w:val="18"/>
              </w:rPr>
            </w:pPr>
          </w:p>
        </w:tc>
        <w:tc>
          <w:tcPr>
            <w:tcW w:w="1134" w:type="dxa"/>
            <w:tcBorders>
              <w:top w:val="nil"/>
              <w:left w:val="nil"/>
              <w:bottom w:val="nil"/>
              <w:right w:val="nil"/>
            </w:tcBorders>
            <w:shd w:val="clear" w:color="000000" w:fill="FFFFFF"/>
            <w:vAlign w:val="center"/>
            <w:hideMark/>
          </w:tcPr>
          <w:p w:rsidR="00891FB4" w:rsidRPr="00891FB4" w:rsidRDefault="00891FB4" w:rsidP="00891FB4">
            <w:pPr>
              <w:jc w:val="center"/>
              <w:rPr>
                <w:sz w:val="18"/>
                <w:szCs w:val="18"/>
              </w:rPr>
            </w:pPr>
            <w:r w:rsidRPr="00891FB4">
              <w:rPr>
                <w:sz w:val="18"/>
                <w:szCs w:val="18"/>
              </w:rPr>
              <w:t>Úrok p.a.      v %</w:t>
            </w:r>
          </w:p>
        </w:tc>
        <w:tc>
          <w:tcPr>
            <w:tcW w:w="261" w:type="dxa"/>
            <w:tcBorders>
              <w:top w:val="nil"/>
              <w:left w:val="nil"/>
              <w:bottom w:val="nil"/>
              <w:right w:val="nil"/>
            </w:tcBorders>
            <w:shd w:val="clear" w:color="000000" w:fill="FFFFFF"/>
            <w:vAlign w:val="center"/>
            <w:hideMark/>
          </w:tcPr>
          <w:p w:rsidR="00891FB4" w:rsidRPr="00891FB4" w:rsidRDefault="00891FB4" w:rsidP="00891FB4">
            <w:pPr>
              <w:jc w:val="center"/>
              <w:rPr>
                <w:sz w:val="18"/>
                <w:szCs w:val="18"/>
              </w:rPr>
            </w:pPr>
          </w:p>
        </w:tc>
        <w:tc>
          <w:tcPr>
            <w:tcW w:w="1191" w:type="dxa"/>
            <w:tcBorders>
              <w:top w:val="nil"/>
              <w:left w:val="nil"/>
              <w:bottom w:val="nil"/>
              <w:right w:val="nil"/>
            </w:tcBorders>
            <w:shd w:val="clear" w:color="000000" w:fill="FFFFFF"/>
            <w:vAlign w:val="center"/>
            <w:hideMark/>
          </w:tcPr>
          <w:p w:rsidR="00891FB4" w:rsidRPr="00891FB4" w:rsidRDefault="00891FB4" w:rsidP="00891FB4">
            <w:pPr>
              <w:jc w:val="center"/>
              <w:rPr>
                <w:sz w:val="18"/>
                <w:szCs w:val="18"/>
              </w:rPr>
            </w:pPr>
            <w:r w:rsidRPr="00891FB4">
              <w:rPr>
                <w:sz w:val="18"/>
                <w:szCs w:val="18"/>
              </w:rPr>
              <w:t>Dátum splatnosti</w:t>
            </w:r>
          </w:p>
        </w:tc>
        <w:tc>
          <w:tcPr>
            <w:tcW w:w="360" w:type="dxa"/>
            <w:gridSpan w:val="2"/>
            <w:tcBorders>
              <w:top w:val="nil"/>
              <w:left w:val="nil"/>
              <w:bottom w:val="nil"/>
              <w:right w:val="nil"/>
            </w:tcBorders>
            <w:shd w:val="clear" w:color="000000" w:fill="FFFFFF"/>
            <w:vAlign w:val="center"/>
          </w:tcPr>
          <w:p w:rsidR="00891FB4" w:rsidRPr="00891FB4" w:rsidRDefault="00891FB4" w:rsidP="00891FB4">
            <w:pPr>
              <w:jc w:val="center"/>
              <w:rPr>
                <w:sz w:val="18"/>
                <w:szCs w:val="18"/>
              </w:rPr>
            </w:pPr>
          </w:p>
        </w:tc>
        <w:tc>
          <w:tcPr>
            <w:tcW w:w="1191" w:type="dxa"/>
            <w:gridSpan w:val="2"/>
            <w:tcBorders>
              <w:top w:val="nil"/>
              <w:left w:val="nil"/>
              <w:bottom w:val="nil"/>
              <w:right w:val="nil"/>
            </w:tcBorders>
            <w:shd w:val="clear" w:color="000000" w:fill="FFFFFF"/>
            <w:vAlign w:val="center"/>
            <w:hideMark/>
          </w:tcPr>
          <w:p w:rsidR="00891FB4" w:rsidRPr="00891FB4" w:rsidRDefault="00891FB4" w:rsidP="00891FB4">
            <w:pPr>
              <w:jc w:val="center"/>
              <w:rPr>
                <w:sz w:val="18"/>
                <w:szCs w:val="18"/>
              </w:rPr>
            </w:pPr>
            <w:r w:rsidRPr="00891FB4">
              <w:rPr>
                <w:sz w:val="18"/>
                <w:szCs w:val="18"/>
              </w:rPr>
              <w:t>Suma istiny     v príslušnej m</w:t>
            </w:r>
            <w:r>
              <w:rPr>
                <w:sz w:val="18"/>
                <w:szCs w:val="18"/>
              </w:rPr>
              <w:t>ene                 k 31.12.201</w:t>
            </w:r>
            <w:r w:rsidR="00107597">
              <w:rPr>
                <w:sz w:val="18"/>
                <w:szCs w:val="18"/>
              </w:rPr>
              <w:t>4</w:t>
            </w:r>
          </w:p>
        </w:tc>
        <w:tc>
          <w:tcPr>
            <w:tcW w:w="261" w:type="dxa"/>
            <w:gridSpan w:val="2"/>
            <w:tcBorders>
              <w:top w:val="nil"/>
              <w:left w:val="nil"/>
              <w:bottom w:val="nil"/>
              <w:right w:val="nil"/>
            </w:tcBorders>
            <w:shd w:val="clear" w:color="000000" w:fill="FFFFFF"/>
            <w:vAlign w:val="center"/>
          </w:tcPr>
          <w:p w:rsidR="00891FB4" w:rsidRPr="00891FB4" w:rsidRDefault="00891FB4" w:rsidP="00891FB4">
            <w:pPr>
              <w:jc w:val="center"/>
              <w:rPr>
                <w:sz w:val="18"/>
                <w:szCs w:val="18"/>
              </w:rPr>
            </w:pPr>
          </w:p>
        </w:tc>
        <w:tc>
          <w:tcPr>
            <w:tcW w:w="1191" w:type="dxa"/>
            <w:gridSpan w:val="2"/>
            <w:tcBorders>
              <w:top w:val="nil"/>
              <w:left w:val="nil"/>
              <w:bottom w:val="nil"/>
              <w:right w:val="nil"/>
            </w:tcBorders>
            <w:shd w:val="clear" w:color="000000" w:fill="FFFFFF"/>
            <w:vAlign w:val="center"/>
            <w:hideMark/>
          </w:tcPr>
          <w:p w:rsidR="00891FB4" w:rsidRPr="00891FB4" w:rsidRDefault="00891FB4" w:rsidP="00891FB4">
            <w:pPr>
              <w:jc w:val="center"/>
              <w:rPr>
                <w:sz w:val="18"/>
                <w:szCs w:val="18"/>
              </w:rPr>
            </w:pPr>
            <w:r w:rsidRPr="00891FB4">
              <w:rPr>
                <w:sz w:val="18"/>
                <w:szCs w:val="18"/>
              </w:rPr>
              <w:t>Suma istiny      v príslušnej mene                k 31.12.201</w:t>
            </w:r>
            <w:r w:rsidR="00107597">
              <w:rPr>
                <w:sz w:val="18"/>
                <w:szCs w:val="18"/>
              </w:rPr>
              <w:t>3</w:t>
            </w:r>
          </w:p>
        </w:tc>
      </w:tr>
      <w:tr w:rsidR="00891FB4" w:rsidRPr="00891FB4" w:rsidTr="00B73DC3">
        <w:trPr>
          <w:gridAfter w:val="1"/>
          <w:wAfter w:w="99" w:type="dxa"/>
          <w:trHeight w:val="240"/>
        </w:trPr>
        <w:tc>
          <w:tcPr>
            <w:tcW w:w="2494" w:type="dxa"/>
            <w:tcBorders>
              <w:top w:val="nil"/>
              <w:left w:val="nil"/>
              <w:bottom w:val="nil"/>
              <w:right w:val="nil"/>
            </w:tcBorders>
            <w:shd w:val="clear" w:color="000000" w:fill="FFFFFF"/>
            <w:noWrap/>
            <w:hideMark/>
          </w:tcPr>
          <w:p w:rsidR="00891FB4" w:rsidRPr="00891FB4" w:rsidRDefault="00891FB4" w:rsidP="00891FB4">
            <w:pPr>
              <w:jc w:val="center"/>
              <w:rPr>
                <w:sz w:val="18"/>
                <w:szCs w:val="18"/>
              </w:rPr>
            </w:pPr>
            <w:r w:rsidRPr="00891FB4">
              <w:rPr>
                <w:sz w:val="18"/>
                <w:szCs w:val="18"/>
              </w:rPr>
              <w:t>a</w:t>
            </w:r>
          </w:p>
        </w:tc>
        <w:tc>
          <w:tcPr>
            <w:tcW w:w="261" w:type="dxa"/>
            <w:tcBorders>
              <w:top w:val="nil"/>
              <w:left w:val="nil"/>
              <w:bottom w:val="nil"/>
              <w:right w:val="nil"/>
            </w:tcBorders>
            <w:shd w:val="clear" w:color="000000" w:fill="FFFFFF"/>
            <w:noWrap/>
          </w:tcPr>
          <w:p w:rsidR="00891FB4" w:rsidRPr="00891FB4" w:rsidRDefault="00891FB4" w:rsidP="00891FB4">
            <w:pPr>
              <w:rPr>
                <w:sz w:val="18"/>
                <w:szCs w:val="18"/>
              </w:rPr>
            </w:pPr>
          </w:p>
        </w:tc>
        <w:tc>
          <w:tcPr>
            <w:tcW w:w="680" w:type="dxa"/>
            <w:tcBorders>
              <w:top w:val="nil"/>
              <w:left w:val="nil"/>
              <w:bottom w:val="nil"/>
              <w:right w:val="nil"/>
            </w:tcBorders>
            <w:shd w:val="clear" w:color="000000" w:fill="FFFFFF"/>
            <w:hideMark/>
          </w:tcPr>
          <w:p w:rsidR="00891FB4" w:rsidRPr="00891FB4" w:rsidRDefault="00891FB4" w:rsidP="00891FB4">
            <w:pPr>
              <w:jc w:val="center"/>
              <w:rPr>
                <w:sz w:val="18"/>
                <w:szCs w:val="18"/>
              </w:rPr>
            </w:pPr>
            <w:r w:rsidRPr="00891FB4">
              <w:rPr>
                <w:sz w:val="18"/>
                <w:szCs w:val="18"/>
              </w:rPr>
              <w:t>b</w:t>
            </w:r>
          </w:p>
        </w:tc>
        <w:tc>
          <w:tcPr>
            <w:tcW w:w="261" w:type="dxa"/>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1134" w:type="dxa"/>
            <w:tcBorders>
              <w:top w:val="nil"/>
              <w:left w:val="nil"/>
              <w:bottom w:val="nil"/>
              <w:right w:val="nil"/>
            </w:tcBorders>
            <w:shd w:val="clear" w:color="000000" w:fill="FFFFFF"/>
            <w:hideMark/>
          </w:tcPr>
          <w:p w:rsidR="00891FB4" w:rsidRPr="00891FB4" w:rsidRDefault="00891FB4" w:rsidP="00891FB4">
            <w:pPr>
              <w:jc w:val="center"/>
              <w:rPr>
                <w:sz w:val="18"/>
                <w:szCs w:val="18"/>
              </w:rPr>
            </w:pPr>
            <w:r w:rsidRPr="00891FB4">
              <w:rPr>
                <w:sz w:val="18"/>
                <w:szCs w:val="18"/>
              </w:rPr>
              <w:t>c</w:t>
            </w:r>
          </w:p>
        </w:tc>
        <w:tc>
          <w:tcPr>
            <w:tcW w:w="261" w:type="dxa"/>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1191" w:type="dxa"/>
            <w:tcBorders>
              <w:top w:val="nil"/>
              <w:left w:val="nil"/>
              <w:bottom w:val="nil"/>
              <w:right w:val="nil"/>
            </w:tcBorders>
            <w:shd w:val="clear" w:color="000000" w:fill="FFFFFF"/>
            <w:hideMark/>
          </w:tcPr>
          <w:p w:rsidR="00891FB4" w:rsidRPr="00891FB4" w:rsidRDefault="00891FB4" w:rsidP="00891FB4">
            <w:pPr>
              <w:jc w:val="center"/>
              <w:rPr>
                <w:sz w:val="18"/>
                <w:szCs w:val="18"/>
              </w:rPr>
            </w:pPr>
            <w:r w:rsidRPr="00891FB4">
              <w:rPr>
                <w:sz w:val="18"/>
                <w:szCs w:val="18"/>
              </w:rPr>
              <w:t>d</w:t>
            </w:r>
          </w:p>
        </w:tc>
        <w:tc>
          <w:tcPr>
            <w:tcW w:w="261" w:type="dxa"/>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1191" w:type="dxa"/>
            <w:gridSpan w:val="2"/>
            <w:tcBorders>
              <w:top w:val="nil"/>
              <w:left w:val="nil"/>
              <w:bottom w:val="nil"/>
              <w:right w:val="nil"/>
            </w:tcBorders>
            <w:shd w:val="clear" w:color="000000" w:fill="FFFFFF"/>
            <w:hideMark/>
          </w:tcPr>
          <w:p w:rsidR="00891FB4" w:rsidRPr="00891FB4" w:rsidRDefault="00891FB4" w:rsidP="00891FB4">
            <w:pPr>
              <w:jc w:val="center"/>
              <w:rPr>
                <w:sz w:val="18"/>
                <w:szCs w:val="18"/>
              </w:rPr>
            </w:pPr>
            <w:r w:rsidRPr="00891FB4">
              <w:rPr>
                <w:sz w:val="18"/>
                <w:szCs w:val="18"/>
              </w:rPr>
              <w:t>E</w:t>
            </w:r>
          </w:p>
        </w:tc>
        <w:tc>
          <w:tcPr>
            <w:tcW w:w="261" w:type="dxa"/>
            <w:gridSpan w:val="2"/>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1191" w:type="dxa"/>
            <w:gridSpan w:val="2"/>
            <w:tcBorders>
              <w:top w:val="nil"/>
              <w:left w:val="nil"/>
              <w:bottom w:val="nil"/>
              <w:right w:val="nil"/>
            </w:tcBorders>
            <w:shd w:val="clear" w:color="000000" w:fill="FFFFFF"/>
            <w:hideMark/>
          </w:tcPr>
          <w:p w:rsidR="00891FB4" w:rsidRPr="00891FB4" w:rsidRDefault="00B13A1F" w:rsidP="00891FB4">
            <w:pPr>
              <w:jc w:val="center"/>
              <w:rPr>
                <w:sz w:val="18"/>
                <w:szCs w:val="18"/>
              </w:rPr>
            </w:pPr>
            <w:r w:rsidRPr="00891FB4">
              <w:rPr>
                <w:sz w:val="18"/>
                <w:szCs w:val="18"/>
              </w:rPr>
              <w:t>F</w:t>
            </w:r>
          </w:p>
        </w:tc>
      </w:tr>
      <w:tr w:rsidR="00891FB4" w:rsidRPr="00891FB4" w:rsidTr="00B73DC3">
        <w:trPr>
          <w:gridAfter w:val="1"/>
          <w:wAfter w:w="99" w:type="dxa"/>
          <w:trHeight w:val="240"/>
        </w:trPr>
        <w:tc>
          <w:tcPr>
            <w:tcW w:w="2494" w:type="dxa"/>
            <w:tcBorders>
              <w:top w:val="nil"/>
              <w:left w:val="nil"/>
              <w:bottom w:val="nil"/>
              <w:right w:val="nil"/>
            </w:tcBorders>
            <w:shd w:val="clear" w:color="000000" w:fill="FFFFFF"/>
            <w:noWrap/>
            <w:hideMark/>
          </w:tcPr>
          <w:p w:rsidR="00891FB4" w:rsidRPr="00891FB4" w:rsidRDefault="00891FB4" w:rsidP="00891FB4">
            <w:pPr>
              <w:rPr>
                <w:b/>
                <w:bCs/>
                <w:sz w:val="18"/>
                <w:szCs w:val="18"/>
              </w:rPr>
            </w:pPr>
            <w:r w:rsidRPr="00891FB4">
              <w:rPr>
                <w:b/>
                <w:bCs/>
                <w:sz w:val="18"/>
                <w:szCs w:val="18"/>
              </w:rPr>
              <w:t>Krátkodobé finančné výpomoci</w:t>
            </w:r>
          </w:p>
        </w:tc>
        <w:tc>
          <w:tcPr>
            <w:tcW w:w="261" w:type="dxa"/>
            <w:tcBorders>
              <w:top w:val="nil"/>
              <w:left w:val="nil"/>
              <w:bottom w:val="nil"/>
              <w:right w:val="nil"/>
            </w:tcBorders>
            <w:shd w:val="clear" w:color="000000" w:fill="FFFFFF"/>
            <w:noWrap/>
          </w:tcPr>
          <w:p w:rsidR="00891FB4" w:rsidRPr="00891FB4" w:rsidRDefault="00891FB4" w:rsidP="00891FB4">
            <w:pPr>
              <w:rPr>
                <w:sz w:val="18"/>
                <w:szCs w:val="18"/>
              </w:rPr>
            </w:pPr>
          </w:p>
        </w:tc>
        <w:tc>
          <w:tcPr>
            <w:tcW w:w="680" w:type="dxa"/>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261" w:type="dxa"/>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1134" w:type="dxa"/>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261" w:type="dxa"/>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1191" w:type="dxa"/>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261" w:type="dxa"/>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1191" w:type="dxa"/>
            <w:gridSpan w:val="2"/>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261" w:type="dxa"/>
            <w:gridSpan w:val="2"/>
            <w:tcBorders>
              <w:top w:val="nil"/>
              <w:left w:val="nil"/>
              <w:bottom w:val="nil"/>
              <w:right w:val="nil"/>
            </w:tcBorders>
            <w:shd w:val="clear" w:color="000000" w:fill="FFFFFF"/>
          </w:tcPr>
          <w:p w:rsidR="00891FB4" w:rsidRPr="00891FB4" w:rsidRDefault="00891FB4" w:rsidP="00891FB4">
            <w:pPr>
              <w:jc w:val="center"/>
              <w:rPr>
                <w:sz w:val="18"/>
                <w:szCs w:val="18"/>
              </w:rPr>
            </w:pPr>
          </w:p>
        </w:tc>
        <w:tc>
          <w:tcPr>
            <w:tcW w:w="1191" w:type="dxa"/>
            <w:gridSpan w:val="2"/>
            <w:tcBorders>
              <w:top w:val="nil"/>
              <w:left w:val="nil"/>
              <w:bottom w:val="nil"/>
              <w:right w:val="nil"/>
            </w:tcBorders>
            <w:shd w:val="clear" w:color="000000" w:fill="FFFFFF"/>
          </w:tcPr>
          <w:p w:rsidR="00891FB4" w:rsidRPr="00891FB4" w:rsidRDefault="00891FB4" w:rsidP="00891FB4">
            <w:pPr>
              <w:jc w:val="right"/>
              <w:rPr>
                <w:sz w:val="18"/>
                <w:szCs w:val="18"/>
              </w:rPr>
            </w:pPr>
          </w:p>
        </w:tc>
      </w:tr>
      <w:tr w:rsidR="00891FB4" w:rsidRPr="00891FB4" w:rsidTr="00B73DC3">
        <w:trPr>
          <w:gridAfter w:val="1"/>
          <w:wAfter w:w="99" w:type="dxa"/>
          <w:trHeight w:val="240"/>
        </w:trPr>
        <w:tc>
          <w:tcPr>
            <w:tcW w:w="2494" w:type="dxa"/>
            <w:tcBorders>
              <w:top w:val="nil"/>
              <w:left w:val="nil"/>
              <w:bottom w:val="nil"/>
              <w:right w:val="nil"/>
            </w:tcBorders>
            <w:shd w:val="clear" w:color="000000" w:fill="FFFFFF"/>
            <w:vAlign w:val="center"/>
          </w:tcPr>
          <w:p w:rsidR="00891FB4" w:rsidRPr="00891FB4" w:rsidRDefault="00891FB4" w:rsidP="00891FB4">
            <w:pPr>
              <w:rPr>
                <w:sz w:val="18"/>
                <w:szCs w:val="18"/>
              </w:rPr>
            </w:pPr>
          </w:p>
        </w:tc>
        <w:tc>
          <w:tcPr>
            <w:tcW w:w="261" w:type="dxa"/>
            <w:tcBorders>
              <w:top w:val="nil"/>
              <w:left w:val="nil"/>
              <w:bottom w:val="nil"/>
              <w:right w:val="nil"/>
            </w:tcBorders>
            <w:shd w:val="clear" w:color="000000" w:fill="FFFFFF"/>
            <w:vAlign w:val="center"/>
          </w:tcPr>
          <w:p w:rsidR="00891FB4" w:rsidRPr="00891FB4" w:rsidRDefault="00891FB4" w:rsidP="00891FB4">
            <w:pPr>
              <w:rPr>
                <w:sz w:val="18"/>
                <w:szCs w:val="18"/>
              </w:rPr>
            </w:pPr>
          </w:p>
        </w:tc>
        <w:tc>
          <w:tcPr>
            <w:tcW w:w="680" w:type="dxa"/>
            <w:tcBorders>
              <w:top w:val="nil"/>
              <w:left w:val="nil"/>
              <w:bottom w:val="nil"/>
              <w:right w:val="nil"/>
            </w:tcBorders>
            <w:shd w:val="clear" w:color="000000" w:fill="FFFFFF"/>
            <w:vAlign w:val="center"/>
          </w:tcPr>
          <w:p w:rsidR="00891FB4" w:rsidRPr="00891FB4" w:rsidRDefault="00891FB4" w:rsidP="00891FB4">
            <w:pPr>
              <w:jc w:val="center"/>
              <w:rPr>
                <w:sz w:val="18"/>
                <w:szCs w:val="18"/>
              </w:rPr>
            </w:pPr>
          </w:p>
        </w:tc>
        <w:tc>
          <w:tcPr>
            <w:tcW w:w="261" w:type="dxa"/>
            <w:tcBorders>
              <w:top w:val="nil"/>
              <w:left w:val="nil"/>
              <w:bottom w:val="nil"/>
              <w:right w:val="nil"/>
            </w:tcBorders>
            <w:shd w:val="clear" w:color="000000" w:fill="FFFFFF"/>
            <w:noWrap/>
            <w:vAlign w:val="center"/>
          </w:tcPr>
          <w:p w:rsidR="00891FB4" w:rsidRPr="00891FB4" w:rsidRDefault="00891FB4" w:rsidP="00891FB4">
            <w:pPr>
              <w:rPr>
                <w:sz w:val="18"/>
                <w:szCs w:val="18"/>
              </w:rPr>
            </w:pPr>
          </w:p>
        </w:tc>
        <w:tc>
          <w:tcPr>
            <w:tcW w:w="1134" w:type="dxa"/>
            <w:tcBorders>
              <w:top w:val="nil"/>
              <w:left w:val="nil"/>
              <w:bottom w:val="nil"/>
              <w:right w:val="nil"/>
            </w:tcBorders>
            <w:shd w:val="clear" w:color="000000" w:fill="FFFFFF"/>
            <w:vAlign w:val="center"/>
          </w:tcPr>
          <w:p w:rsidR="00891FB4" w:rsidRPr="00891FB4" w:rsidRDefault="00891FB4" w:rsidP="00891FB4">
            <w:pPr>
              <w:jc w:val="center"/>
              <w:rPr>
                <w:sz w:val="18"/>
                <w:szCs w:val="18"/>
              </w:rPr>
            </w:pPr>
          </w:p>
        </w:tc>
        <w:tc>
          <w:tcPr>
            <w:tcW w:w="261" w:type="dxa"/>
            <w:tcBorders>
              <w:top w:val="nil"/>
              <w:left w:val="nil"/>
              <w:bottom w:val="nil"/>
              <w:right w:val="nil"/>
            </w:tcBorders>
            <w:shd w:val="clear" w:color="000000" w:fill="FFFFFF"/>
            <w:noWrap/>
            <w:vAlign w:val="center"/>
          </w:tcPr>
          <w:p w:rsidR="00891FB4" w:rsidRPr="00891FB4" w:rsidRDefault="00891FB4" w:rsidP="00891FB4">
            <w:pPr>
              <w:rPr>
                <w:sz w:val="18"/>
                <w:szCs w:val="18"/>
              </w:rPr>
            </w:pPr>
          </w:p>
        </w:tc>
        <w:tc>
          <w:tcPr>
            <w:tcW w:w="1191" w:type="dxa"/>
            <w:tcBorders>
              <w:top w:val="nil"/>
              <w:left w:val="nil"/>
              <w:bottom w:val="nil"/>
              <w:right w:val="nil"/>
            </w:tcBorders>
            <w:shd w:val="clear" w:color="000000" w:fill="FFFFFF"/>
            <w:noWrap/>
            <w:vAlign w:val="center"/>
          </w:tcPr>
          <w:p w:rsidR="00891FB4" w:rsidRPr="00891FB4" w:rsidRDefault="00891FB4" w:rsidP="00891FB4">
            <w:pPr>
              <w:jc w:val="center"/>
              <w:rPr>
                <w:sz w:val="18"/>
                <w:szCs w:val="18"/>
              </w:rPr>
            </w:pPr>
          </w:p>
        </w:tc>
        <w:tc>
          <w:tcPr>
            <w:tcW w:w="261" w:type="dxa"/>
            <w:tcBorders>
              <w:top w:val="nil"/>
              <w:left w:val="nil"/>
              <w:bottom w:val="nil"/>
              <w:right w:val="nil"/>
            </w:tcBorders>
            <w:shd w:val="clear" w:color="000000" w:fill="FFFFFF"/>
            <w:noWrap/>
            <w:vAlign w:val="center"/>
          </w:tcPr>
          <w:p w:rsidR="00891FB4" w:rsidRPr="00891FB4" w:rsidRDefault="00891FB4" w:rsidP="00891FB4">
            <w:pPr>
              <w:rPr>
                <w:sz w:val="18"/>
                <w:szCs w:val="18"/>
              </w:rPr>
            </w:pPr>
          </w:p>
        </w:tc>
        <w:tc>
          <w:tcPr>
            <w:tcW w:w="1191" w:type="dxa"/>
            <w:gridSpan w:val="2"/>
            <w:tcBorders>
              <w:top w:val="nil"/>
              <w:left w:val="nil"/>
              <w:bottom w:val="nil"/>
              <w:right w:val="nil"/>
            </w:tcBorders>
            <w:shd w:val="clear" w:color="000000" w:fill="FFFFFF"/>
            <w:noWrap/>
            <w:vAlign w:val="center"/>
          </w:tcPr>
          <w:p w:rsidR="00891FB4" w:rsidRPr="00891FB4" w:rsidRDefault="00891FB4" w:rsidP="00891FB4">
            <w:pPr>
              <w:jc w:val="right"/>
              <w:rPr>
                <w:sz w:val="18"/>
                <w:szCs w:val="18"/>
              </w:rPr>
            </w:pPr>
          </w:p>
        </w:tc>
        <w:tc>
          <w:tcPr>
            <w:tcW w:w="261" w:type="dxa"/>
            <w:gridSpan w:val="2"/>
            <w:tcBorders>
              <w:top w:val="nil"/>
              <w:left w:val="nil"/>
              <w:bottom w:val="nil"/>
              <w:right w:val="nil"/>
            </w:tcBorders>
            <w:shd w:val="clear" w:color="000000" w:fill="FFFFFF"/>
            <w:noWrap/>
            <w:vAlign w:val="center"/>
          </w:tcPr>
          <w:p w:rsidR="00891FB4" w:rsidRPr="00891FB4" w:rsidRDefault="00891FB4" w:rsidP="00891FB4">
            <w:pPr>
              <w:jc w:val="right"/>
              <w:rPr>
                <w:sz w:val="18"/>
                <w:szCs w:val="18"/>
              </w:rPr>
            </w:pPr>
          </w:p>
        </w:tc>
        <w:tc>
          <w:tcPr>
            <w:tcW w:w="1191" w:type="dxa"/>
            <w:gridSpan w:val="2"/>
            <w:tcBorders>
              <w:top w:val="nil"/>
              <w:left w:val="nil"/>
              <w:bottom w:val="nil"/>
              <w:right w:val="nil"/>
            </w:tcBorders>
            <w:shd w:val="clear" w:color="000000" w:fill="FFFFFF"/>
            <w:noWrap/>
            <w:vAlign w:val="center"/>
          </w:tcPr>
          <w:p w:rsidR="00891FB4" w:rsidRPr="00891FB4" w:rsidRDefault="00891FB4" w:rsidP="00891FB4">
            <w:pPr>
              <w:jc w:val="right"/>
              <w:rPr>
                <w:sz w:val="18"/>
                <w:szCs w:val="18"/>
              </w:rPr>
            </w:pPr>
          </w:p>
        </w:tc>
      </w:tr>
      <w:tr w:rsidR="00891FB4" w:rsidRPr="00891FB4" w:rsidTr="00B73DC3">
        <w:trPr>
          <w:gridAfter w:val="1"/>
          <w:wAfter w:w="99" w:type="dxa"/>
          <w:trHeight w:val="240"/>
        </w:trPr>
        <w:tc>
          <w:tcPr>
            <w:tcW w:w="2494" w:type="dxa"/>
            <w:tcBorders>
              <w:top w:val="nil"/>
              <w:left w:val="nil"/>
              <w:bottom w:val="nil"/>
              <w:right w:val="nil"/>
            </w:tcBorders>
            <w:shd w:val="clear" w:color="000000" w:fill="FFFFFF"/>
            <w:vAlign w:val="center"/>
          </w:tcPr>
          <w:p w:rsidR="00891FB4" w:rsidRPr="00891FB4" w:rsidRDefault="00891FB4" w:rsidP="00891FB4">
            <w:pPr>
              <w:rPr>
                <w:sz w:val="18"/>
                <w:szCs w:val="18"/>
              </w:rPr>
            </w:pPr>
            <w:r w:rsidRPr="00891FB4">
              <w:rPr>
                <w:sz w:val="18"/>
                <w:szCs w:val="18"/>
              </w:rPr>
              <w:t>Nesplatený úrok z emitovaných dlhopisov</w:t>
            </w:r>
          </w:p>
        </w:tc>
        <w:tc>
          <w:tcPr>
            <w:tcW w:w="261" w:type="dxa"/>
            <w:tcBorders>
              <w:top w:val="nil"/>
              <w:left w:val="nil"/>
              <w:bottom w:val="nil"/>
              <w:right w:val="nil"/>
            </w:tcBorders>
            <w:shd w:val="clear" w:color="000000" w:fill="FFFFFF"/>
            <w:vAlign w:val="center"/>
          </w:tcPr>
          <w:p w:rsidR="00891FB4" w:rsidRPr="00891FB4" w:rsidRDefault="00891FB4" w:rsidP="00891FB4">
            <w:pPr>
              <w:rPr>
                <w:sz w:val="18"/>
                <w:szCs w:val="18"/>
              </w:rPr>
            </w:pPr>
          </w:p>
        </w:tc>
        <w:tc>
          <w:tcPr>
            <w:tcW w:w="680" w:type="dxa"/>
            <w:tcBorders>
              <w:top w:val="nil"/>
              <w:left w:val="nil"/>
              <w:bottom w:val="nil"/>
              <w:right w:val="nil"/>
            </w:tcBorders>
            <w:shd w:val="clear" w:color="000000" w:fill="FFFFFF"/>
            <w:vAlign w:val="center"/>
          </w:tcPr>
          <w:p w:rsidR="00891FB4" w:rsidRPr="00891FB4" w:rsidRDefault="00891FB4" w:rsidP="00891FB4">
            <w:pPr>
              <w:jc w:val="center"/>
              <w:rPr>
                <w:sz w:val="18"/>
                <w:szCs w:val="18"/>
              </w:rPr>
            </w:pPr>
            <w:r w:rsidRPr="00891FB4">
              <w:rPr>
                <w:sz w:val="18"/>
                <w:szCs w:val="18"/>
              </w:rPr>
              <w:t>EUR</w:t>
            </w:r>
          </w:p>
        </w:tc>
        <w:tc>
          <w:tcPr>
            <w:tcW w:w="261" w:type="dxa"/>
            <w:tcBorders>
              <w:top w:val="nil"/>
              <w:left w:val="nil"/>
              <w:bottom w:val="nil"/>
              <w:right w:val="nil"/>
            </w:tcBorders>
            <w:shd w:val="clear" w:color="000000" w:fill="FFFFFF"/>
            <w:noWrap/>
            <w:vAlign w:val="center"/>
          </w:tcPr>
          <w:p w:rsidR="00891FB4" w:rsidRPr="00891FB4" w:rsidRDefault="00891FB4" w:rsidP="00891FB4">
            <w:pPr>
              <w:rPr>
                <w:sz w:val="18"/>
                <w:szCs w:val="18"/>
              </w:rPr>
            </w:pPr>
          </w:p>
        </w:tc>
        <w:tc>
          <w:tcPr>
            <w:tcW w:w="1134" w:type="dxa"/>
            <w:tcBorders>
              <w:top w:val="nil"/>
              <w:left w:val="nil"/>
              <w:bottom w:val="nil"/>
              <w:right w:val="nil"/>
            </w:tcBorders>
            <w:shd w:val="clear" w:color="000000" w:fill="FFFFFF"/>
            <w:vAlign w:val="center"/>
          </w:tcPr>
          <w:p w:rsidR="00891FB4" w:rsidRPr="00891FB4" w:rsidRDefault="00891FB4" w:rsidP="00891FB4">
            <w:pPr>
              <w:jc w:val="center"/>
              <w:rPr>
                <w:sz w:val="18"/>
                <w:szCs w:val="18"/>
              </w:rPr>
            </w:pPr>
            <w:r w:rsidRPr="00891FB4">
              <w:rPr>
                <w:sz w:val="18"/>
                <w:szCs w:val="18"/>
              </w:rPr>
              <w:t>7,5%</w:t>
            </w:r>
          </w:p>
        </w:tc>
        <w:tc>
          <w:tcPr>
            <w:tcW w:w="261" w:type="dxa"/>
            <w:tcBorders>
              <w:top w:val="nil"/>
              <w:left w:val="nil"/>
              <w:bottom w:val="nil"/>
              <w:right w:val="nil"/>
            </w:tcBorders>
            <w:shd w:val="clear" w:color="000000" w:fill="FFFFFF"/>
            <w:noWrap/>
            <w:vAlign w:val="center"/>
          </w:tcPr>
          <w:p w:rsidR="00891FB4" w:rsidRPr="00891FB4" w:rsidRDefault="00891FB4" w:rsidP="00891FB4">
            <w:pPr>
              <w:rPr>
                <w:sz w:val="18"/>
                <w:szCs w:val="18"/>
              </w:rPr>
            </w:pPr>
          </w:p>
        </w:tc>
        <w:tc>
          <w:tcPr>
            <w:tcW w:w="1191" w:type="dxa"/>
            <w:tcBorders>
              <w:top w:val="nil"/>
              <w:left w:val="nil"/>
              <w:bottom w:val="nil"/>
              <w:right w:val="nil"/>
            </w:tcBorders>
            <w:shd w:val="clear" w:color="000000" w:fill="FFFFFF"/>
            <w:noWrap/>
            <w:vAlign w:val="center"/>
          </w:tcPr>
          <w:p w:rsidR="00891FB4" w:rsidRPr="00891FB4" w:rsidRDefault="00891FB4" w:rsidP="00357B1E">
            <w:pPr>
              <w:jc w:val="center"/>
              <w:rPr>
                <w:sz w:val="18"/>
                <w:szCs w:val="18"/>
              </w:rPr>
            </w:pPr>
            <w:r w:rsidRPr="00891FB4">
              <w:rPr>
                <w:sz w:val="18"/>
                <w:szCs w:val="18"/>
              </w:rPr>
              <w:t>31.03.201</w:t>
            </w:r>
            <w:r w:rsidR="002F7307">
              <w:rPr>
                <w:sz w:val="18"/>
                <w:szCs w:val="18"/>
              </w:rPr>
              <w:t>5</w:t>
            </w:r>
          </w:p>
        </w:tc>
        <w:tc>
          <w:tcPr>
            <w:tcW w:w="261" w:type="dxa"/>
            <w:tcBorders>
              <w:top w:val="nil"/>
              <w:left w:val="nil"/>
              <w:bottom w:val="nil"/>
              <w:right w:val="nil"/>
            </w:tcBorders>
            <w:shd w:val="clear" w:color="000000" w:fill="FFFFFF"/>
            <w:noWrap/>
            <w:vAlign w:val="center"/>
          </w:tcPr>
          <w:p w:rsidR="00891FB4" w:rsidRPr="00891FB4" w:rsidRDefault="00891FB4" w:rsidP="00891FB4">
            <w:pPr>
              <w:rPr>
                <w:sz w:val="18"/>
                <w:szCs w:val="18"/>
              </w:rPr>
            </w:pPr>
          </w:p>
        </w:tc>
        <w:tc>
          <w:tcPr>
            <w:tcW w:w="1191" w:type="dxa"/>
            <w:gridSpan w:val="2"/>
            <w:tcBorders>
              <w:top w:val="nil"/>
              <w:left w:val="nil"/>
              <w:bottom w:val="nil"/>
              <w:right w:val="nil"/>
            </w:tcBorders>
            <w:shd w:val="clear" w:color="000000" w:fill="FFFFFF"/>
            <w:noWrap/>
            <w:vAlign w:val="center"/>
          </w:tcPr>
          <w:p w:rsidR="00891FB4" w:rsidRDefault="00F91001" w:rsidP="00357B1E">
            <w:pPr>
              <w:jc w:val="right"/>
              <w:rPr>
                <w:sz w:val="18"/>
                <w:szCs w:val="18"/>
              </w:rPr>
            </w:pPr>
            <w:r>
              <w:rPr>
                <w:sz w:val="18"/>
                <w:szCs w:val="18"/>
              </w:rPr>
              <w:t>1 041 864</w:t>
            </w:r>
          </w:p>
          <w:p w:rsidR="00F91001" w:rsidRPr="00891FB4" w:rsidRDefault="00F91001" w:rsidP="00357B1E">
            <w:pPr>
              <w:jc w:val="right"/>
              <w:rPr>
                <w:sz w:val="18"/>
                <w:szCs w:val="18"/>
              </w:rPr>
            </w:pPr>
          </w:p>
        </w:tc>
        <w:tc>
          <w:tcPr>
            <w:tcW w:w="261" w:type="dxa"/>
            <w:gridSpan w:val="2"/>
            <w:tcBorders>
              <w:top w:val="nil"/>
              <w:left w:val="nil"/>
              <w:bottom w:val="nil"/>
              <w:right w:val="nil"/>
            </w:tcBorders>
            <w:shd w:val="clear" w:color="000000" w:fill="FFFFFF"/>
            <w:noWrap/>
            <w:vAlign w:val="center"/>
          </w:tcPr>
          <w:p w:rsidR="00891FB4" w:rsidRPr="00891FB4" w:rsidRDefault="00891FB4" w:rsidP="00891FB4">
            <w:pPr>
              <w:jc w:val="right"/>
              <w:rPr>
                <w:sz w:val="18"/>
                <w:szCs w:val="18"/>
              </w:rPr>
            </w:pPr>
          </w:p>
        </w:tc>
        <w:tc>
          <w:tcPr>
            <w:tcW w:w="1191" w:type="dxa"/>
            <w:gridSpan w:val="2"/>
            <w:tcBorders>
              <w:top w:val="nil"/>
              <w:left w:val="nil"/>
              <w:bottom w:val="nil"/>
              <w:right w:val="nil"/>
            </w:tcBorders>
            <w:shd w:val="clear" w:color="000000" w:fill="FFFFFF"/>
            <w:noWrap/>
            <w:vAlign w:val="center"/>
          </w:tcPr>
          <w:p w:rsidR="00891FB4" w:rsidRPr="00891FB4" w:rsidRDefault="00CA39ED" w:rsidP="00891FB4">
            <w:pPr>
              <w:jc w:val="right"/>
              <w:rPr>
                <w:sz w:val="18"/>
                <w:szCs w:val="18"/>
              </w:rPr>
            </w:pPr>
            <w:r>
              <w:rPr>
                <w:sz w:val="18"/>
                <w:szCs w:val="18"/>
              </w:rPr>
              <w:t>1 040 85</w:t>
            </w:r>
            <w:r w:rsidR="00107597">
              <w:rPr>
                <w:sz w:val="18"/>
                <w:szCs w:val="18"/>
              </w:rPr>
              <w:t>1</w:t>
            </w:r>
          </w:p>
        </w:tc>
      </w:tr>
      <w:tr w:rsidR="00891FB4" w:rsidRPr="00891FB4" w:rsidTr="00B73DC3">
        <w:trPr>
          <w:gridAfter w:val="1"/>
          <w:wAfter w:w="99" w:type="dxa"/>
          <w:trHeight w:val="240"/>
        </w:trPr>
        <w:tc>
          <w:tcPr>
            <w:tcW w:w="2494" w:type="dxa"/>
            <w:tcBorders>
              <w:top w:val="nil"/>
              <w:left w:val="nil"/>
              <w:bottom w:val="nil"/>
              <w:right w:val="nil"/>
            </w:tcBorders>
            <w:shd w:val="clear" w:color="000000" w:fill="FFFFFF"/>
            <w:vAlign w:val="center"/>
          </w:tcPr>
          <w:p w:rsidR="00891FB4" w:rsidRPr="00891FB4" w:rsidRDefault="00891FB4" w:rsidP="00891FB4">
            <w:pPr>
              <w:rPr>
                <w:sz w:val="18"/>
                <w:szCs w:val="18"/>
              </w:rPr>
            </w:pPr>
            <w:r w:rsidRPr="00891FB4">
              <w:rPr>
                <w:sz w:val="18"/>
                <w:szCs w:val="18"/>
              </w:rPr>
              <w:t>Ostatné krátkodobé FV</w:t>
            </w:r>
          </w:p>
        </w:tc>
        <w:tc>
          <w:tcPr>
            <w:tcW w:w="261" w:type="dxa"/>
            <w:tcBorders>
              <w:top w:val="nil"/>
              <w:left w:val="nil"/>
              <w:bottom w:val="nil"/>
              <w:right w:val="nil"/>
            </w:tcBorders>
            <w:shd w:val="clear" w:color="000000" w:fill="FFFFFF"/>
            <w:vAlign w:val="center"/>
          </w:tcPr>
          <w:p w:rsidR="00891FB4" w:rsidRPr="00891FB4" w:rsidRDefault="00891FB4" w:rsidP="00891FB4">
            <w:pPr>
              <w:rPr>
                <w:sz w:val="18"/>
                <w:szCs w:val="18"/>
              </w:rPr>
            </w:pPr>
          </w:p>
        </w:tc>
        <w:tc>
          <w:tcPr>
            <w:tcW w:w="680" w:type="dxa"/>
            <w:tcBorders>
              <w:top w:val="nil"/>
              <w:left w:val="nil"/>
              <w:bottom w:val="nil"/>
              <w:right w:val="nil"/>
            </w:tcBorders>
            <w:shd w:val="clear" w:color="000000" w:fill="FFFFFF"/>
            <w:vAlign w:val="center"/>
          </w:tcPr>
          <w:p w:rsidR="00891FB4" w:rsidRPr="00891FB4" w:rsidRDefault="00891FB4" w:rsidP="00891FB4">
            <w:pPr>
              <w:jc w:val="center"/>
              <w:rPr>
                <w:sz w:val="18"/>
                <w:szCs w:val="18"/>
              </w:rPr>
            </w:pPr>
            <w:r w:rsidRPr="00891FB4">
              <w:rPr>
                <w:sz w:val="18"/>
                <w:szCs w:val="18"/>
              </w:rPr>
              <w:t>EUR</w:t>
            </w:r>
          </w:p>
        </w:tc>
        <w:tc>
          <w:tcPr>
            <w:tcW w:w="261" w:type="dxa"/>
            <w:tcBorders>
              <w:top w:val="nil"/>
              <w:left w:val="nil"/>
              <w:bottom w:val="nil"/>
              <w:right w:val="nil"/>
            </w:tcBorders>
            <w:shd w:val="clear" w:color="000000" w:fill="FFFFFF"/>
            <w:noWrap/>
            <w:vAlign w:val="center"/>
          </w:tcPr>
          <w:p w:rsidR="00891FB4" w:rsidRPr="00891FB4" w:rsidRDefault="00891FB4" w:rsidP="00891FB4">
            <w:pPr>
              <w:rPr>
                <w:sz w:val="18"/>
                <w:szCs w:val="18"/>
              </w:rPr>
            </w:pPr>
          </w:p>
        </w:tc>
        <w:tc>
          <w:tcPr>
            <w:tcW w:w="1134" w:type="dxa"/>
            <w:tcBorders>
              <w:top w:val="nil"/>
              <w:left w:val="nil"/>
              <w:bottom w:val="nil"/>
              <w:right w:val="nil"/>
            </w:tcBorders>
            <w:shd w:val="clear" w:color="000000" w:fill="FFFFFF"/>
            <w:vAlign w:val="center"/>
          </w:tcPr>
          <w:p w:rsidR="00891FB4" w:rsidRPr="00891FB4" w:rsidRDefault="00891FB4" w:rsidP="00891FB4">
            <w:pPr>
              <w:jc w:val="center"/>
              <w:rPr>
                <w:sz w:val="18"/>
                <w:szCs w:val="18"/>
              </w:rPr>
            </w:pPr>
            <w:r w:rsidRPr="00891FB4">
              <w:rPr>
                <w:sz w:val="18"/>
                <w:szCs w:val="18"/>
              </w:rPr>
              <w:t>10%</w:t>
            </w:r>
          </w:p>
        </w:tc>
        <w:tc>
          <w:tcPr>
            <w:tcW w:w="261" w:type="dxa"/>
            <w:tcBorders>
              <w:top w:val="nil"/>
              <w:left w:val="nil"/>
              <w:bottom w:val="nil"/>
              <w:right w:val="nil"/>
            </w:tcBorders>
            <w:shd w:val="clear" w:color="000000" w:fill="FFFFFF"/>
            <w:noWrap/>
            <w:vAlign w:val="center"/>
          </w:tcPr>
          <w:p w:rsidR="00891FB4" w:rsidRPr="00891FB4" w:rsidRDefault="00891FB4" w:rsidP="00891FB4">
            <w:pPr>
              <w:rPr>
                <w:sz w:val="18"/>
                <w:szCs w:val="18"/>
              </w:rPr>
            </w:pPr>
          </w:p>
        </w:tc>
        <w:tc>
          <w:tcPr>
            <w:tcW w:w="1191" w:type="dxa"/>
            <w:tcBorders>
              <w:top w:val="nil"/>
              <w:left w:val="nil"/>
              <w:bottom w:val="nil"/>
              <w:right w:val="nil"/>
            </w:tcBorders>
            <w:shd w:val="clear" w:color="000000" w:fill="FFFFFF"/>
            <w:noWrap/>
            <w:vAlign w:val="center"/>
          </w:tcPr>
          <w:p w:rsidR="00891FB4" w:rsidRPr="00891FB4" w:rsidRDefault="00B73DC3" w:rsidP="00891FB4">
            <w:pPr>
              <w:jc w:val="center"/>
              <w:rPr>
                <w:sz w:val="18"/>
                <w:szCs w:val="18"/>
              </w:rPr>
            </w:pPr>
            <w:r>
              <w:rPr>
                <w:sz w:val="18"/>
                <w:szCs w:val="18"/>
              </w:rPr>
              <w:t>n</w:t>
            </w:r>
            <w:r w:rsidR="00F91001">
              <w:rPr>
                <w:sz w:val="18"/>
                <w:szCs w:val="18"/>
              </w:rPr>
              <w:t>a požiadanie</w:t>
            </w:r>
          </w:p>
        </w:tc>
        <w:tc>
          <w:tcPr>
            <w:tcW w:w="261" w:type="dxa"/>
            <w:tcBorders>
              <w:top w:val="nil"/>
              <w:left w:val="nil"/>
              <w:bottom w:val="nil"/>
              <w:right w:val="nil"/>
            </w:tcBorders>
            <w:shd w:val="clear" w:color="000000" w:fill="FFFFFF"/>
            <w:noWrap/>
            <w:vAlign w:val="center"/>
          </w:tcPr>
          <w:p w:rsidR="00891FB4" w:rsidRPr="00891FB4" w:rsidRDefault="00891FB4" w:rsidP="00891FB4">
            <w:pPr>
              <w:rPr>
                <w:sz w:val="18"/>
                <w:szCs w:val="18"/>
              </w:rPr>
            </w:pPr>
          </w:p>
        </w:tc>
        <w:tc>
          <w:tcPr>
            <w:tcW w:w="1191" w:type="dxa"/>
            <w:gridSpan w:val="2"/>
            <w:tcBorders>
              <w:top w:val="nil"/>
              <w:left w:val="nil"/>
              <w:bottom w:val="nil"/>
              <w:right w:val="nil"/>
            </w:tcBorders>
            <w:shd w:val="clear" w:color="000000" w:fill="FFFFFF"/>
            <w:noWrap/>
            <w:vAlign w:val="center"/>
          </w:tcPr>
          <w:p w:rsidR="00891FB4" w:rsidRPr="00891FB4" w:rsidRDefault="00F91001" w:rsidP="00357B1E">
            <w:pPr>
              <w:jc w:val="right"/>
              <w:rPr>
                <w:sz w:val="18"/>
                <w:szCs w:val="18"/>
              </w:rPr>
            </w:pPr>
            <w:r>
              <w:rPr>
                <w:sz w:val="18"/>
                <w:szCs w:val="18"/>
              </w:rPr>
              <w:t>52 794</w:t>
            </w:r>
          </w:p>
        </w:tc>
        <w:tc>
          <w:tcPr>
            <w:tcW w:w="261" w:type="dxa"/>
            <w:gridSpan w:val="2"/>
            <w:tcBorders>
              <w:top w:val="nil"/>
              <w:left w:val="nil"/>
              <w:bottom w:val="nil"/>
              <w:right w:val="nil"/>
            </w:tcBorders>
            <w:shd w:val="clear" w:color="000000" w:fill="FFFFFF"/>
            <w:noWrap/>
            <w:vAlign w:val="center"/>
          </w:tcPr>
          <w:p w:rsidR="00891FB4" w:rsidRPr="00891FB4" w:rsidRDefault="00891FB4" w:rsidP="00891FB4">
            <w:pPr>
              <w:jc w:val="right"/>
              <w:rPr>
                <w:sz w:val="18"/>
                <w:szCs w:val="18"/>
              </w:rPr>
            </w:pPr>
          </w:p>
        </w:tc>
        <w:tc>
          <w:tcPr>
            <w:tcW w:w="1191" w:type="dxa"/>
            <w:gridSpan w:val="2"/>
            <w:tcBorders>
              <w:top w:val="nil"/>
              <w:left w:val="nil"/>
              <w:bottom w:val="nil"/>
              <w:right w:val="nil"/>
            </w:tcBorders>
            <w:shd w:val="clear" w:color="000000" w:fill="FFFFFF"/>
            <w:noWrap/>
            <w:vAlign w:val="center"/>
          </w:tcPr>
          <w:p w:rsidR="00891FB4" w:rsidRPr="00891FB4" w:rsidRDefault="00107597" w:rsidP="00891FB4">
            <w:pPr>
              <w:jc w:val="right"/>
              <w:rPr>
                <w:sz w:val="18"/>
                <w:szCs w:val="18"/>
              </w:rPr>
            </w:pPr>
            <w:r>
              <w:rPr>
                <w:sz w:val="18"/>
                <w:szCs w:val="18"/>
              </w:rPr>
              <w:t>0</w:t>
            </w:r>
          </w:p>
        </w:tc>
      </w:tr>
      <w:tr w:rsidR="00891FB4" w:rsidRPr="00891FB4" w:rsidTr="00B73DC3">
        <w:trPr>
          <w:gridAfter w:val="1"/>
          <w:wAfter w:w="99" w:type="dxa"/>
          <w:trHeight w:val="255"/>
        </w:trPr>
        <w:tc>
          <w:tcPr>
            <w:tcW w:w="2494" w:type="dxa"/>
            <w:tcBorders>
              <w:top w:val="nil"/>
              <w:left w:val="nil"/>
              <w:bottom w:val="nil"/>
              <w:right w:val="nil"/>
            </w:tcBorders>
            <w:shd w:val="clear" w:color="000000" w:fill="FFFFFF"/>
            <w:hideMark/>
          </w:tcPr>
          <w:p w:rsidR="00891FB4" w:rsidRPr="00891FB4" w:rsidRDefault="00891FB4" w:rsidP="00891FB4">
            <w:pPr>
              <w:rPr>
                <w:b/>
                <w:bCs/>
                <w:sz w:val="18"/>
                <w:szCs w:val="18"/>
              </w:rPr>
            </w:pPr>
            <w:r w:rsidRPr="00891FB4">
              <w:rPr>
                <w:b/>
                <w:bCs/>
                <w:sz w:val="18"/>
                <w:szCs w:val="18"/>
              </w:rPr>
              <w:t>Spolu</w:t>
            </w:r>
          </w:p>
        </w:tc>
        <w:tc>
          <w:tcPr>
            <w:tcW w:w="261" w:type="dxa"/>
            <w:tcBorders>
              <w:top w:val="nil"/>
              <w:left w:val="nil"/>
              <w:bottom w:val="nil"/>
              <w:right w:val="nil"/>
            </w:tcBorders>
            <w:shd w:val="clear" w:color="000000" w:fill="FFFFFF"/>
          </w:tcPr>
          <w:p w:rsidR="00891FB4" w:rsidRPr="00891FB4" w:rsidRDefault="00891FB4" w:rsidP="00891FB4">
            <w:pPr>
              <w:rPr>
                <w:b/>
                <w:bCs/>
                <w:sz w:val="18"/>
                <w:szCs w:val="18"/>
              </w:rPr>
            </w:pPr>
          </w:p>
        </w:tc>
        <w:tc>
          <w:tcPr>
            <w:tcW w:w="680" w:type="dxa"/>
            <w:tcBorders>
              <w:top w:val="nil"/>
              <w:left w:val="nil"/>
              <w:bottom w:val="nil"/>
              <w:right w:val="nil"/>
            </w:tcBorders>
            <w:shd w:val="clear" w:color="000000" w:fill="FFFFFF"/>
          </w:tcPr>
          <w:p w:rsidR="00891FB4" w:rsidRPr="00891FB4" w:rsidRDefault="00891FB4" w:rsidP="00891FB4">
            <w:pPr>
              <w:jc w:val="center"/>
              <w:rPr>
                <w:b/>
                <w:bCs/>
                <w:sz w:val="18"/>
                <w:szCs w:val="18"/>
              </w:rPr>
            </w:pPr>
          </w:p>
        </w:tc>
        <w:tc>
          <w:tcPr>
            <w:tcW w:w="261" w:type="dxa"/>
            <w:tcBorders>
              <w:top w:val="nil"/>
              <w:left w:val="nil"/>
              <w:bottom w:val="nil"/>
              <w:right w:val="nil"/>
            </w:tcBorders>
            <w:shd w:val="clear" w:color="000000" w:fill="FFFFFF"/>
            <w:noWrap/>
          </w:tcPr>
          <w:p w:rsidR="00891FB4" w:rsidRPr="00891FB4" w:rsidRDefault="00891FB4" w:rsidP="00891FB4">
            <w:pPr>
              <w:rPr>
                <w:sz w:val="18"/>
                <w:szCs w:val="18"/>
              </w:rPr>
            </w:pPr>
          </w:p>
        </w:tc>
        <w:tc>
          <w:tcPr>
            <w:tcW w:w="1134" w:type="dxa"/>
            <w:tcBorders>
              <w:top w:val="nil"/>
              <w:left w:val="nil"/>
              <w:bottom w:val="nil"/>
              <w:right w:val="nil"/>
            </w:tcBorders>
            <w:shd w:val="clear" w:color="000000" w:fill="FFFFFF"/>
            <w:noWrap/>
          </w:tcPr>
          <w:p w:rsidR="00891FB4" w:rsidRPr="00891FB4" w:rsidRDefault="00891FB4" w:rsidP="00891FB4">
            <w:pPr>
              <w:jc w:val="center"/>
              <w:rPr>
                <w:sz w:val="18"/>
                <w:szCs w:val="18"/>
              </w:rPr>
            </w:pPr>
          </w:p>
        </w:tc>
        <w:tc>
          <w:tcPr>
            <w:tcW w:w="261" w:type="dxa"/>
            <w:tcBorders>
              <w:top w:val="nil"/>
              <w:left w:val="nil"/>
              <w:bottom w:val="nil"/>
              <w:right w:val="nil"/>
            </w:tcBorders>
            <w:shd w:val="clear" w:color="000000" w:fill="FFFFFF"/>
            <w:noWrap/>
          </w:tcPr>
          <w:p w:rsidR="00891FB4" w:rsidRPr="00891FB4" w:rsidRDefault="00891FB4" w:rsidP="00891FB4">
            <w:pPr>
              <w:rPr>
                <w:sz w:val="18"/>
                <w:szCs w:val="18"/>
              </w:rPr>
            </w:pPr>
          </w:p>
        </w:tc>
        <w:tc>
          <w:tcPr>
            <w:tcW w:w="1191" w:type="dxa"/>
            <w:tcBorders>
              <w:top w:val="nil"/>
              <w:left w:val="nil"/>
              <w:bottom w:val="nil"/>
              <w:right w:val="nil"/>
            </w:tcBorders>
            <w:shd w:val="clear" w:color="000000" w:fill="FFFFFF"/>
            <w:noWrap/>
          </w:tcPr>
          <w:p w:rsidR="00891FB4" w:rsidRPr="00891FB4" w:rsidRDefault="00891FB4" w:rsidP="00891FB4">
            <w:pPr>
              <w:jc w:val="center"/>
              <w:rPr>
                <w:sz w:val="18"/>
                <w:szCs w:val="18"/>
              </w:rPr>
            </w:pPr>
          </w:p>
        </w:tc>
        <w:tc>
          <w:tcPr>
            <w:tcW w:w="261" w:type="dxa"/>
            <w:tcBorders>
              <w:top w:val="nil"/>
              <w:left w:val="nil"/>
              <w:bottom w:val="nil"/>
              <w:right w:val="nil"/>
            </w:tcBorders>
            <w:shd w:val="clear" w:color="000000" w:fill="FFFFFF"/>
            <w:noWrap/>
          </w:tcPr>
          <w:p w:rsidR="00891FB4" w:rsidRPr="00891FB4" w:rsidRDefault="00891FB4" w:rsidP="00891FB4">
            <w:pPr>
              <w:rPr>
                <w:sz w:val="18"/>
                <w:szCs w:val="18"/>
              </w:rPr>
            </w:pPr>
          </w:p>
        </w:tc>
        <w:tc>
          <w:tcPr>
            <w:tcW w:w="1191" w:type="dxa"/>
            <w:gridSpan w:val="2"/>
            <w:tcBorders>
              <w:top w:val="single" w:sz="4" w:space="0" w:color="auto"/>
              <w:left w:val="nil"/>
              <w:bottom w:val="double" w:sz="6" w:space="0" w:color="auto"/>
              <w:right w:val="nil"/>
            </w:tcBorders>
            <w:shd w:val="clear" w:color="000000" w:fill="FFFFFF"/>
            <w:noWrap/>
          </w:tcPr>
          <w:p w:rsidR="00891FB4" w:rsidRPr="00891FB4" w:rsidRDefault="00D24A91" w:rsidP="00F91001">
            <w:pPr>
              <w:jc w:val="right"/>
              <w:rPr>
                <w:b/>
                <w:bCs/>
                <w:sz w:val="18"/>
                <w:szCs w:val="18"/>
              </w:rPr>
            </w:pPr>
            <w:r>
              <w:rPr>
                <w:b/>
                <w:bCs/>
                <w:sz w:val="18"/>
                <w:szCs w:val="18"/>
              </w:rPr>
              <w:t>1</w:t>
            </w:r>
            <w:r w:rsidR="00F91001">
              <w:rPr>
                <w:b/>
                <w:bCs/>
                <w:sz w:val="18"/>
                <w:szCs w:val="18"/>
              </w:rPr>
              <w:t> 094 658</w:t>
            </w:r>
          </w:p>
        </w:tc>
        <w:tc>
          <w:tcPr>
            <w:tcW w:w="261" w:type="dxa"/>
            <w:gridSpan w:val="2"/>
            <w:tcBorders>
              <w:top w:val="nil"/>
              <w:left w:val="nil"/>
              <w:bottom w:val="nil"/>
              <w:right w:val="nil"/>
            </w:tcBorders>
            <w:shd w:val="clear" w:color="000000" w:fill="FFFFFF"/>
            <w:noWrap/>
          </w:tcPr>
          <w:p w:rsidR="00891FB4" w:rsidRPr="00891FB4" w:rsidRDefault="00891FB4" w:rsidP="00891FB4">
            <w:pPr>
              <w:jc w:val="right"/>
              <w:rPr>
                <w:b/>
                <w:bCs/>
                <w:sz w:val="18"/>
                <w:szCs w:val="18"/>
              </w:rPr>
            </w:pPr>
          </w:p>
        </w:tc>
        <w:tc>
          <w:tcPr>
            <w:tcW w:w="1191" w:type="dxa"/>
            <w:gridSpan w:val="2"/>
            <w:tcBorders>
              <w:top w:val="single" w:sz="4" w:space="0" w:color="auto"/>
              <w:left w:val="nil"/>
              <w:bottom w:val="double" w:sz="6" w:space="0" w:color="auto"/>
              <w:right w:val="nil"/>
            </w:tcBorders>
            <w:shd w:val="clear" w:color="000000" w:fill="FFFFFF"/>
            <w:noWrap/>
          </w:tcPr>
          <w:p w:rsidR="00891FB4" w:rsidRPr="00891FB4" w:rsidRDefault="002F7307" w:rsidP="00357B1E">
            <w:pPr>
              <w:jc w:val="right"/>
              <w:rPr>
                <w:b/>
                <w:bCs/>
                <w:sz w:val="18"/>
                <w:szCs w:val="18"/>
              </w:rPr>
            </w:pPr>
            <w:r>
              <w:rPr>
                <w:b/>
                <w:bCs/>
                <w:sz w:val="18"/>
                <w:szCs w:val="18"/>
              </w:rPr>
              <w:t>1 040 851</w:t>
            </w:r>
          </w:p>
        </w:tc>
      </w:tr>
    </w:tbl>
    <w:p w:rsidR="00891FB4" w:rsidRPr="00891FB4" w:rsidRDefault="00891FB4" w:rsidP="00891FB4">
      <w:pPr>
        <w:jc w:val="both"/>
      </w:pPr>
    </w:p>
    <w:p w:rsidR="00092C39" w:rsidRDefault="00092C39" w:rsidP="00BC631F">
      <w:pPr>
        <w:pStyle w:val="Zkladntext"/>
      </w:pPr>
    </w:p>
    <w:p w:rsidR="00092C39" w:rsidRDefault="00092C39" w:rsidP="00BC631F">
      <w:pPr>
        <w:pStyle w:val="Zkladntext"/>
      </w:pPr>
    </w:p>
    <w:p w:rsidR="00C235CB" w:rsidRDefault="00C235CB" w:rsidP="00015257">
      <w:pPr>
        <w:pStyle w:val="Zkladntext"/>
      </w:pPr>
    </w:p>
    <w:p w:rsidR="00E231BA" w:rsidRDefault="00E231BA" w:rsidP="00015257">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70" w:name="_Toc530739914"/>
    </w:p>
    <w:bookmarkEnd w:id="70"/>
    <w:p w:rsidR="00E231BA" w:rsidRPr="00FE02B0" w:rsidRDefault="00E231BA" w:rsidP="001C3468">
      <w:pPr>
        <w:pStyle w:val="Zkladntext"/>
        <w:ind w:left="0"/>
        <w:rPr>
          <w:b/>
          <w:i/>
          <w:color w:val="FF0000"/>
        </w:rPr>
      </w:pPr>
    </w:p>
    <w:p w:rsidR="00235BF4" w:rsidRDefault="00235BF4" w:rsidP="0095413F">
      <w:pPr>
        <w:pStyle w:val="Nadpis2"/>
        <w:numPr>
          <w:ilvl w:val="0"/>
          <w:numId w:val="5"/>
        </w:numPr>
      </w:pPr>
      <w:r>
        <w:t>Tržby za vlastné výkony a tovar</w:t>
      </w:r>
    </w:p>
    <w:p w:rsidR="00235BF4" w:rsidRPr="009E0FB5" w:rsidRDefault="00235BF4" w:rsidP="00235BF4"/>
    <w:p w:rsidR="00235BF4" w:rsidRDefault="00235BF4" w:rsidP="00235BF4">
      <w:pPr>
        <w:pStyle w:val="Zkladntext"/>
      </w:pPr>
    </w:p>
    <w:p w:rsidR="00235BF4" w:rsidRDefault="00235BF4" w:rsidP="00235BF4">
      <w:pPr>
        <w:pStyle w:val="Zkladntext"/>
      </w:pPr>
      <w:r>
        <w:t>Tržby za vl</w:t>
      </w:r>
      <w:r w:rsidR="00BA3D9C">
        <w:t xml:space="preserve">astné výkony a tovar </w:t>
      </w:r>
      <w:r>
        <w:t xml:space="preserve"> v komoditnom a teritoriálnom členení sú uvedené v nasledujúcom prehľade (v EUR):</w:t>
      </w:r>
    </w:p>
    <w:p w:rsidR="00235BF4" w:rsidRDefault="00235BF4" w:rsidP="00235BF4">
      <w:pPr>
        <w:pStyle w:val="Zkladntext"/>
      </w:pPr>
    </w:p>
    <w:p w:rsidR="00BA3D9C" w:rsidRDefault="00BA3D9C" w:rsidP="00235BF4">
      <w:pPr>
        <w:pStyle w:val="Zkladntext"/>
      </w:pPr>
    </w:p>
    <w:tbl>
      <w:tblPr>
        <w:tblW w:w="8907" w:type="dxa"/>
        <w:tblInd w:w="496" w:type="dxa"/>
        <w:tblCellMar>
          <w:left w:w="70" w:type="dxa"/>
          <w:right w:w="70" w:type="dxa"/>
        </w:tblCellMar>
        <w:tblLook w:val="04A0" w:firstRow="1" w:lastRow="0" w:firstColumn="1" w:lastColumn="0" w:noHBand="0" w:noVBand="1"/>
      </w:tblPr>
      <w:tblGrid>
        <w:gridCol w:w="2258"/>
        <w:gridCol w:w="1789"/>
        <w:gridCol w:w="2605"/>
        <w:gridCol w:w="2255"/>
      </w:tblGrid>
      <w:tr w:rsidR="00BA3D9C" w:rsidRPr="00BA3D9C" w:rsidTr="002F59EB">
        <w:trPr>
          <w:trHeight w:val="292"/>
        </w:trPr>
        <w:tc>
          <w:tcPr>
            <w:tcW w:w="22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D9C" w:rsidRPr="00B73DC3" w:rsidRDefault="00BA3D9C" w:rsidP="00BA3D9C">
            <w:pPr>
              <w:rPr>
                <w:b/>
                <w:i/>
                <w:iCs/>
                <w:color w:val="000000"/>
                <w:sz w:val="18"/>
                <w:szCs w:val="18"/>
                <w:lang w:eastAsia="sk-SK"/>
              </w:rPr>
            </w:pPr>
            <w:r w:rsidRPr="00B73DC3">
              <w:rPr>
                <w:b/>
                <w:i/>
                <w:iCs/>
                <w:color w:val="000000"/>
                <w:sz w:val="18"/>
                <w:szCs w:val="18"/>
                <w:lang w:eastAsia="sk-SK"/>
              </w:rPr>
              <w:t>druh výnosov</w:t>
            </w:r>
          </w:p>
        </w:tc>
        <w:tc>
          <w:tcPr>
            <w:tcW w:w="1789" w:type="dxa"/>
            <w:tcBorders>
              <w:top w:val="single" w:sz="4" w:space="0" w:color="auto"/>
              <w:left w:val="nil"/>
              <w:bottom w:val="single" w:sz="4" w:space="0" w:color="auto"/>
              <w:right w:val="single" w:sz="4" w:space="0" w:color="auto"/>
            </w:tcBorders>
            <w:shd w:val="clear" w:color="auto" w:fill="auto"/>
            <w:noWrap/>
            <w:vAlign w:val="bottom"/>
            <w:hideMark/>
          </w:tcPr>
          <w:p w:rsidR="00BA3D9C" w:rsidRPr="00B73DC3" w:rsidRDefault="00BA3D9C" w:rsidP="00BA3D9C">
            <w:pPr>
              <w:jc w:val="center"/>
              <w:rPr>
                <w:b/>
                <w:i/>
                <w:iCs/>
                <w:color w:val="000000"/>
                <w:sz w:val="18"/>
                <w:szCs w:val="18"/>
                <w:lang w:eastAsia="sk-SK"/>
              </w:rPr>
            </w:pPr>
            <w:r w:rsidRPr="00B73DC3">
              <w:rPr>
                <w:b/>
                <w:i/>
                <w:iCs/>
                <w:color w:val="000000"/>
                <w:sz w:val="18"/>
                <w:szCs w:val="18"/>
                <w:lang w:eastAsia="sk-SK"/>
              </w:rPr>
              <w:t>oblasť odbytu</w:t>
            </w:r>
          </w:p>
        </w:tc>
        <w:tc>
          <w:tcPr>
            <w:tcW w:w="2605" w:type="dxa"/>
            <w:tcBorders>
              <w:top w:val="single" w:sz="4" w:space="0" w:color="auto"/>
              <w:left w:val="nil"/>
              <w:bottom w:val="single" w:sz="4" w:space="0" w:color="auto"/>
              <w:right w:val="single" w:sz="4" w:space="0" w:color="auto"/>
            </w:tcBorders>
            <w:shd w:val="clear" w:color="auto" w:fill="auto"/>
            <w:noWrap/>
            <w:vAlign w:val="bottom"/>
            <w:hideMark/>
          </w:tcPr>
          <w:p w:rsidR="00BA3D9C" w:rsidRPr="00B73DC3" w:rsidRDefault="002F7307" w:rsidP="00BA3D9C">
            <w:pPr>
              <w:rPr>
                <w:b/>
                <w:i/>
                <w:iCs/>
                <w:color w:val="000000"/>
                <w:sz w:val="18"/>
                <w:szCs w:val="18"/>
                <w:lang w:eastAsia="sk-SK"/>
              </w:rPr>
            </w:pPr>
            <w:r w:rsidRPr="00B73DC3">
              <w:rPr>
                <w:b/>
                <w:i/>
                <w:iCs/>
                <w:color w:val="000000"/>
                <w:sz w:val="18"/>
                <w:szCs w:val="18"/>
                <w:lang w:eastAsia="sk-SK"/>
              </w:rPr>
              <w:t>Bežné účtovné obdobie 2014</w:t>
            </w:r>
          </w:p>
        </w:tc>
        <w:tc>
          <w:tcPr>
            <w:tcW w:w="2255" w:type="dxa"/>
            <w:tcBorders>
              <w:top w:val="single" w:sz="4" w:space="0" w:color="auto"/>
              <w:left w:val="nil"/>
              <w:bottom w:val="single" w:sz="4" w:space="0" w:color="auto"/>
              <w:right w:val="single" w:sz="4" w:space="0" w:color="auto"/>
            </w:tcBorders>
            <w:shd w:val="clear" w:color="auto" w:fill="auto"/>
            <w:noWrap/>
            <w:vAlign w:val="bottom"/>
            <w:hideMark/>
          </w:tcPr>
          <w:p w:rsidR="00BA3D9C" w:rsidRPr="00B73DC3" w:rsidRDefault="002F7307" w:rsidP="00BA3D9C">
            <w:pPr>
              <w:rPr>
                <w:b/>
                <w:i/>
                <w:iCs/>
                <w:color w:val="000000"/>
                <w:sz w:val="18"/>
                <w:szCs w:val="18"/>
                <w:lang w:eastAsia="sk-SK"/>
              </w:rPr>
            </w:pPr>
            <w:r w:rsidRPr="00B73DC3">
              <w:rPr>
                <w:b/>
                <w:i/>
                <w:iCs/>
                <w:color w:val="000000"/>
                <w:sz w:val="18"/>
                <w:szCs w:val="18"/>
                <w:lang w:eastAsia="sk-SK"/>
              </w:rPr>
              <w:t>Predchádzajúce UO 2013</w:t>
            </w:r>
          </w:p>
        </w:tc>
      </w:tr>
      <w:tr w:rsidR="00BA3D9C" w:rsidRPr="00BA3D9C" w:rsidTr="002F59EB">
        <w:trPr>
          <w:trHeight w:val="292"/>
        </w:trPr>
        <w:tc>
          <w:tcPr>
            <w:tcW w:w="2258" w:type="dxa"/>
            <w:tcBorders>
              <w:top w:val="nil"/>
              <w:left w:val="single" w:sz="4" w:space="0" w:color="auto"/>
              <w:bottom w:val="single" w:sz="4" w:space="0" w:color="auto"/>
              <w:right w:val="single" w:sz="4" w:space="0" w:color="auto"/>
            </w:tcBorders>
            <w:shd w:val="clear" w:color="auto" w:fill="auto"/>
            <w:noWrap/>
            <w:vAlign w:val="bottom"/>
            <w:hideMark/>
          </w:tcPr>
          <w:p w:rsidR="00BA3D9C" w:rsidRPr="00B73DC3" w:rsidRDefault="00BA3D9C" w:rsidP="00BA3D9C">
            <w:pPr>
              <w:rPr>
                <w:color w:val="000000"/>
                <w:sz w:val="18"/>
                <w:szCs w:val="18"/>
                <w:lang w:eastAsia="sk-SK"/>
              </w:rPr>
            </w:pPr>
            <w:r w:rsidRPr="00B73DC3">
              <w:rPr>
                <w:color w:val="000000"/>
                <w:sz w:val="18"/>
                <w:szCs w:val="18"/>
                <w:lang w:eastAsia="sk-SK"/>
              </w:rPr>
              <w:t>predaj apartmánov</w:t>
            </w:r>
          </w:p>
        </w:tc>
        <w:tc>
          <w:tcPr>
            <w:tcW w:w="1789" w:type="dxa"/>
            <w:tcBorders>
              <w:top w:val="nil"/>
              <w:left w:val="nil"/>
              <w:bottom w:val="single" w:sz="4" w:space="0" w:color="auto"/>
              <w:right w:val="single" w:sz="4" w:space="0" w:color="auto"/>
            </w:tcBorders>
            <w:shd w:val="clear" w:color="auto" w:fill="auto"/>
            <w:noWrap/>
            <w:vAlign w:val="bottom"/>
            <w:hideMark/>
          </w:tcPr>
          <w:p w:rsidR="00BA3D9C" w:rsidRPr="00B73DC3" w:rsidRDefault="00BA3D9C" w:rsidP="00BA3D9C">
            <w:pPr>
              <w:jc w:val="center"/>
              <w:rPr>
                <w:color w:val="000000"/>
                <w:sz w:val="18"/>
                <w:szCs w:val="18"/>
                <w:lang w:eastAsia="sk-SK"/>
              </w:rPr>
            </w:pPr>
            <w:r w:rsidRPr="00B73DC3">
              <w:rPr>
                <w:color w:val="000000"/>
                <w:sz w:val="18"/>
                <w:szCs w:val="18"/>
                <w:lang w:eastAsia="sk-SK"/>
              </w:rPr>
              <w:t>SR</w:t>
            </w:r>
          </w:p>
        </w:tc>
        <w:tc>
          <w:tcPr>
            <w:tcW w:w="2605" w:type="dxa"/>
            <w:tcBorders>
              <w:top w:val="nil"/>
              <w:left w:val="nil"/>
              <w:bottom w:val="single" w:sz="4" w:space="0" w:color="auto"/>
              <w:right w:val="single" w:sz="4" w:space="0" w:color="auto"/>
            </w:tcBorders>
            <w:shd w:val="clear" w:color="auto" w:fill="auto"/>
            <w:noWrap/>
            <w:vAlign w:val="bottom"/>
            <w:hideMark/>
          </w:tcPr>
          <w:p w:rsidR="004D0C51" w:rsidRPr="00B73DC3" w:rsidRDefault="004D0C51" w:rsidP="004D0C51">
            <w:pPr>
              <w:jc w:val="right"/>
              <w:rPr>
                <w:color w:val="000000"/>
                <w:sz w:val="18"/>
                <w:szCs w:val="18"/>
                <w:lang w:eastAsia="sk-SK"/>
              </w:rPr>
            </w:pPr>
            <w:r w:rsidRPr="00B73DC3">
              <w:rPr>
                <w:color w:val="000000"/>
                <w:sz w:val="18"/>
                <w:szCs w:val="18"/>
                <w:lang w:eastAsia="sk-SK"/>
              </w:rPr>
              <w:t>284 825</w:t>
            </w:r>
          </w:p>
        </w:tc>
        <w:tc>
          <w:tcPr>
            <w:tcW w:w="2255" w:type="dxa"/>
            <w:tcBorders>
              <w:top w:val="nil"/>
              <w:left w:val="nil"/>
              <w:bottom w:val="single" w:sz="4" w:space="0" w:color="auto"/>
              <w:right w:val="single" w:sz="4" w:space="0" w:color="auto"/>
            </w:tcBorders>
            <w:shd w:val="clear" w:color="auto" w:fill="auto"/>
            <w:noWrap/>
            <w:vAlign w:val="bottom"/>
            <w:hideMark/>
          </w:tcPr>
          <w:p w:rsidR="00BA3D9C" w:rsidRPr="00B73DC3" w:rsidRDefault="004D0C51" w:rsidP="002F7307">
            <w:pPr>
              <w:jc w:val="right"/>
              <w:rPr>
                <w:color w:val="000000"/>
                <w:sz w:val="18"/>
                <w:szCs w:val="18"/>
                <w:lang w:eastAsia="sk-SK"/>
              </w:rPr>
            </w:pPr>
            <w:r w:rsidRPr="00B73DC3">
              <w:rPr>
                <w:color w:val="000000"/>
                <w:sz w:val="18"/>
                <w:szCs w:val="18"/>
                <w:lang w:eastAsia="sk-SK"/>
              </w:rPr>
              <w:t>162 000</w:t>
            </w:r>
          </w:p>
        </w:tc>
      </w:tr>
      <w:tr w:rsidR="00BA3D9C" w:rsidRPr="00BA3D9C" w:rsidTr="002F59EB">
        <w:trPr>
          <w:trHeight w:val="292"/>
        </w:trPr>
        <w:tc>
          <w:tcPr>
            <w:tcW w:w="2258" w:type="dxa"/>
            <w:tcBorders>
              <w:top w:val="nil"/>
              <w:left w:val="single" w:sz="4" w:space="0" w:color="auto"/>
              <w:bottom w:val="single" w:sz="4" w:space="0" w:color="auto"/>
              <w:right w:val="single" w:sz="4" w:space="0" w:color="auto"/>
            </w:tcBorders>
            <w:shd w:val="clear" w:color="auto" w:fill="auto"/>
            <w:noWrap/>
            <w:vAlign w:val="bottom"/>
            <w:hideMark/>
          </w:tcPr>
          <w:p w:rsidR="00BA3D9C" w:rsidRPr="00B73DC3" w:rsidRDefault="00BA3D9C" w:rsidP="00BA3D9C">
            <w:pPr>
              <w:rPr>
                <w:color w:val="000000"/>
                <w:sz w:val="18"/>
                <w:szCs w:val="18"/>
                <w:lang w:eastAsia="sk-SK"/>
              </w:rPr>
            </w:pPr>
            <w:r w:rsidRPr="00B73DC3">
              <w:rPr>
                <w:color w:val="000000"/>
                <w:sz w:val="18"/>
                <w:szCs w:val="18"/>
                <w:lang w:eastAsia="sk-SK"/>
              </w:rPr>
              <w:t>prenájom apartmánov</w:t>
            </w:r>
          </w:p>
        </w:tc>
        <w:tc>
          <w:tcPr>
            <w:tcW w:w="1789" w:type="dxa"/>
            <w:tcBorders>
              <w:top w:val="nil"/>
              <w:left w:val="nil"/>
              <w:bottom w:val="single" w:sz="4" w:space="0" w:color="auto"/>
              <w:right w:val="single" w:sz="4" w:space="0" w:color="auto"/>
            </w:tcBorders>
            <w:shd w:val="clear" w:color="auto" w:fill="auto"/>
            <w:noWrap/>
            <w:vAlign w:val="bottom"/>
            <w:hideMark/>
          </w:tcPr>
          <w:p w:rsidR="00BA3D9C" w:rsidRPr="00B73DC3" w:rsidRDefault="00BA3D9C" w:rsidP="00BA3D9C">
            <w:pPr>
              <w:jc w:val="center"/>
              <w:rPr>
                <w:color w:val="000000"/>
                <w:sz w:val="18"/>
                <w:szCs w:val="18"/>
                <w:lang w:eastAsia="sk-SK"/>
              </w:rPr>
            </w:pPr>
            <w:r w:rsidRPr="00B73DC3">
              <w:rPr>
                <w:color w:val="000000"/>
                <w:sz w:val="18"/>
                <w:szCs w:val="18"/>
                <w:lang w:eastAsia="sk-SK"/>
              </w:rPr>
              <w:t>SR</w:t>
            </w:r>
          </w:p>
        </w:tc>
        <w:tc>
          <w:tcPr>
            <w:tcW w:w="2605" w:type="dxa"/>
            <w:tcBorders>
              <w:top w:val="nil"/>
              <w:left w:val="nil"/>
              <w:bottom w:val="single" w:sz="4" w:space="0" w:color="auto"/>
              <w:right w:val="single" w:sz="4" w:space="0" w:color="auto"/>
            </w:tcBorders>
            <w:shd w:val="clear" w:color="auto" w:fill="auto"/>
            <w:noWrap/>
            <w:vAlign w:val="bottom"/>
            <w:hideMark/>
          </w:tcPr>
          <w:p w:rsidR="00BA3D9C" w:rsidRPr="00B73DC3" w:rsidRDefault="00CA39ED" w:rsidP="00BA3D9C">
            <w:pPr>
              <w:jc w:val="right"/>
              <w:rPr>
                <w:color w:val="000000"/>
                <w:sz w:val="18"/>
                <w:szCs w:val="18"/>
                <w:lang w:eastAsia="sk-SK"/>
              </w:rPr>
            </w:pPr>
            <w:r w:rsidRPr="00B73DC3">
              <w:rPr>
                <w:color w:val="000000"/>
                <w:sz w:val="18"/>
                <w:szCs w:val="18"/>
                <w:lang w:eastAsia="sk-SK"/>
              </w:rPr>
              <w:t>396 119</w:t>
            </w:r>
          </w:p>
        </w:tc>
        <w:tc>
          <w:tcPr>
            <w:tcW w:w="2255" w:type="dxa"/>
            <w:tcBorders>
              <w:top w:val="nil"/>
              <w:left w:val="nil"/>
              <w:bottom w:val="single" w:sz="4" w:space="0" w:color="auto"/>
              <w:right w:val="single" w:sz="4" w:space="0" w:color="auto"/>
            </w:tcBorders>
            <w:shd w:val="clear" w:color="auto" w:fill="auto"/>
            <w:noWrap/>
            <w:vAlign w:val="bottom"/>
            <w:hideMark/>
          </w:tcPr>
          <w:p w:rsidR="00BA3D9C" w:rsidRPr="00B73DC3" w:rsidRDefault="002F7307" w:rsidP="00BA3D9C">
            <w:pPr>
              <w:jc w:val="right"/>
              <w:rPr>
                <w:color w:val="000000"/>
                <w:sz w:val="18"/>
                <w:szCs w:val="18"/>
                <w:lang w:eastAsia="sk-SK"/>
              </w:rPr>
            </w:pPr>
            <w:r w:rsidRPr="00B73DC3">
              <w:rPr>
                <w:color w:val="000000"/>
                <w:sz w:val="18"/>
                <w:szCs w:val="18"/>
                <w:lang w:eastAsia="sk-SK"/>
              </w:rPr>
              <w:t>541 100</w:t>
            </w:r>
          </w:p>
        </w:tc>
      </w:tr>
      <w:tr w:rsidR="00BA3D9C" w:rsidRPr="00BA3D9C" w:rsidTr="002F59EB">
        <w:trPr>
          <w:trHeight w:val="292"/>
        </w:trPr>
        <w:tc>
          <w:tcPr>
            <w:tcW w:w="2258" w:type="dxa"/>
            <w:tcBorders>
              <w:top w:val="nil"/>
              <w:left w:val="single" w:sz="4" w:space="0" w:color="auto"/>
              <w:bottom w:val="single" w:sz="4" w:space="0" w:color="auto"/>
              <w:right w:val="single" w:sz="4" w:space="0" w:color="auto"/>
            </w:tcBorders>
            <w:shd w:val="clear" w:color="auto" w:fill="auto"/>
            <w:noWrap/>
            <w:vAlign w:val="bottom"/>
            <w:hideMark/>
          </w:tcPr>
          <w:p w:rsidR="00BA3D9C" w:rsidRPr="00B73DC3" w:rsidRDefault="00BA3D9C" w:rsidP="00BA3D9C">
            <w:pPr>
              <w:rPr>
                <w:color w:val="000000"/>
                <w:sz w:val="18"/>
                <w:szCs w:val="18"/>
                <w:lang w:eastAsia="sk-SK"/>
              </w:rPr>
            </w:pPr>
            <w:r w:rsidRPr="00B73DC3">
              <w:rPr>
                <w:color w:val="000000"/>
                <w:sz w:val="18"/>
                <w:szCs w:val="18"/>
                <w:lang w:eastAsia="sk-SK"/>
              </w:rPr>
              <w:t>odborné služby</w:t>
            </w:r>
          </w:p>
        </w:tc>
        <w:tc>
          <w:tcPr>
            <w:tcW w:w="1789" w:type="dxa"/>
            <w:tcBorders>
              <w:top w:val="nil"/>
              <w:left w:val="nil"/>
              <w:bottom w:val="single" w:sz="4" w:space="0" w:color="auto"/>
              <w:right w:val="single" w:sz="4" w:space="0" w:color="auto"/>
            </w:tcBorders>
            <w:shd w:val="clear" w:color="auto" w:fill="auto"/>
            <w:noWrap/>
            <w:vAlign w:val="bottom"/>
            <w:hideMark/>
          </w:tcPr>
          <w:p w:rsidR="00BA3D9C" w:rsidRPr="00B73DC3" w:rsidRDefault="00BA3D9C" w:rsidP="00BA3D9C">
            <w:pPr>
              <w:jc w:val="center"/>
              <w:rPr>
                <w:color w:val="000000"/>
                <w:sz w:val="18"/>
                <w:szCs w:val="18"/>
                <w:lang w:eastAsia="sk-SK"/>
              </w:rPr>
            </w:pPr>
            <w:r w:rsidRPr="00B73DC3">
              <w:rPr>
                <w:color w:val="000000"/>
                <w:sz w:val="18"/>
                <w:szCs w:val="18"/>
                <w:lang w:eastAsia="sk-SK"/>
              </w:rPr>
              <w:t>SR</w:t>
            </w:r>
          </w:p>
        </w:tc>
        <w:tc>
          <w:tcPr>
            <w:tcW w:w="2605" w:type="dxa"/>
            <w:tcBorders>
              <w:top w:val="nil"/>
              <w:left w:val="nil"/>
              <w:bottom w:val="single" w:sz="4" w:space="0" w:color="auto"/>
              <w:right w:val="single" w:sz="4" w:space="0" w:color="auto"/>
            </w:tcBorders>
            <w:shd w:val="clear" w:color="auto" w:fill="auto"/>
            <w:noWrap/>
            <w:vAlign w:val="bottom"/>
            <w:hideMark/>
          </w:tcPr>
          <w:p w:rsidR="00BA3D9C" w:rsidRPr="00B73DC3" w:rsidRDefault="00A27D52" w:rsidP="00A27D52">
            <w:pPr>
              <w:jc w:val="right"/>
              <w:rPr>
                <w:color w:val="000000"/>
                <w:sz w:val="18"/>
                <w:szCs w:val="18"/>
                <w:lang w:eastAsia="sk-SK"/>
              </w:rPr>
            </w:pPr>
            <w:r w:rsidRPr="00B73DC3">
              <w:rPr>
                <w:color w:val="000000"/>
                <w:sz w:val="18"/>
                <w:szCs w:val="18"/>
                <w:lang w:eastAsia="sk-SK"/>
              </w:rPr>
              <w:t>842</w:t>
            </w:r>
            <w:r w:rsidR="00CA39ED" w:rsidRPr="00B73DC3">
              <w:rPr>
                <w:color w:val="000000"/>
                <w:sz w:val="18"/>
                <w:szCs w:val="18"/>
                <w:lang w:eastAsia="sk-SK"/>
              </w:rPr>
              <w:t xml:space="preserve"> </w:t>
            </w:r>
            <w:r w:rsidRPr="00B73DC3">
              <w:rPr>
                <w:color w:val="000000"/>
                <w:sz w:val="18"/>
                <w:szCs w:val="18"/>
                <w:lang w:eastAsia="sk-SK"/>
              </w:rPr>
              <w:t>400</w:t>
            </w:r>
          </w:p>
        </w:tc>
        <w:tc>
          <w:tcPr>
            <w:tcW w:w="2255" w:type="dxa"/>
            <w:tcBorders>
              <w:top w:val="nil"/>
              <w:left w:val="nil"/>
              <w:bottom w:val="single" w:sz="4" w:space="0" w:color="auto"/>
              <w:right w:val="single" w:sz="4" w:space="0" w:color="auto"/>
            </w:tcBorders>
            <w:shd w:val="clear" w:color="auto" w:fill="auto"/>
            <w:noWrap/>
            <w:vAlign w:val="bottom"/>
            <w:hideMark/>
          </w:tcPr>
          <w:p w:rsidR="00BA3D9C" w:rsidRPr="00B73DC3" w:rsidRDefault="002F7307" w:rsidP="00BA3D9C">
            <w:pPr>
              <w:jc w:val="right"/>
              <w:rPr>
                <w:color w:val="000000"/>
                <w:sz w:val="18"/>
                <w:szCs w:val="18"/>
                <w:lang w:eastAsia="sk-SK"/>
              </w:rPr>
            </w:pPr>
            <w:r w:rsidRPr="00B73DC3">
              <w:rPr>
                <w:color w:val="000000"/>
                <w:sz w:val="18"/>
                <w:szCs w:val="18"/>
                <w:lang w:eastAsia="sk-SK"/>
              </w:rPr>
              <w:t>756 000</w:t>
            </w:r>
          </w:p>
        </w:tc>
      </w:tr>
      <w:tr w:rsidR="00044328" w:rsidRPr="00BA3D9C" w:rsidTr="002F59EB">
        <w:trPr>
          <w:trHeight w:val="292"/>
        </w:trPr>
        <w:tc>
          <w:tcPr>
            <w:tcW w:w="2258" w:type="dxa"/>
            <w:tcBorders>
              <w:top w:val="nil"/>
              <w:left w:val="single" w:sz="4" w:space="0" w:color="auto"/>
              <w:bottom w:val="single" w:sz="4" w:space="0" w:color="auto"/>
              <w:right w:val="single" w:sz="4" w:space="0" w:color="auto"/>
            </w:tcBorders>
            <w:shd w:val="clear" w:color="auto" w:fill="auto"/>
            <w:noWrap/>
            <w:vAlign w:val="bottom"/>
          </w:tcPr>
          <w:p w:rsidR="00044328" w:rsidRPr="00B73DC3" w:rsidRDefault="00044328" w:rsidP="00BA3D9C">
            <w:pPr>
              <w:rPr>
                <w:color w:val="000000"/>
                <w:sz w:val="18"/>
                <w:szCs w:val="18"/>
                <w:lang w:eastAsia="sk-SK"/>
              </w:rPr>
            </w:pPr>
            <w:r w:rsidRPr="00B73DC3">
              <w:rPr>
                <w:color w:val="000000"/>
                <w:sz w:val="18"/>
                <w:szCs w:val="18"/>
                <w:lang w:eastAsia="sk-SK"/>
              </w:rPr>
              <w:t>Stavebná činnosť</w:t>
            </w:r>
          </w:p>
        </w:tc>
        <w:tc>
          <w:tcPr>
            <w:tcW w:w="1789" w:type="dxa"/>
            <w:tcBorders>
              <w:top w:val="nil"/>
              <w:left w:val="nil"/>
              <w:bottom w:val="single" w:sz="4" w:space="0" w:color="auto"/>
              <w:right w:val="single" w:sz="4" w:space="0" w:color="auto"/>
            </w:tcBorders>
            <w:shd w:val="clear" w:color="auto" w:fill="auto"/>
            <w:noWrap/>
            <w:vAlign w:val="bottom"/>
          </w:tcPr>
          <w:p w:rsidR="00044328" w:rsidRPr="00B73DC3" w:rsidRDefault="00044328" w:rsidP="00BA3D9C">
            <w:pPr>
              <w:jc w:val="center"/>
              <w:rPr>
                <w:color w:val="000000"/>
                <w:sz w:val="18"/>
                <w:szCs w:val="18"/>
                <w:lang w:eastAsia="sk-SK"/>
              </w:rPr>
            </w:pPr>
            <w:r w:rsidRPr="00B73DC3">
              <w:rPr>
                <w:color w:val="000000"/>
                <w:sz w:val="18"/>
                <w:szCs w:val="18"/>
                <w:lang w:eastAsia="sk-SK"/>
              </w:rPr>
              <w:t>SR</w:t>
            </w:r>
          </w:p>
        </w:tc>
        <w:tc>
          <w:tcPr>
            <w:tcW w:w="2605" w:type="dxa"/>
            <w:tcBorders>
              <w:top w:val="nil"/>
              <w:left w:val="nil"/>
              <w:bottom w:val="single" w:sz="4" w:space="0" w:color="auto"/>
              <w:right w:val="single" w:sz="4" w:space="0" w:color="auto"/>
            </w:tcBorders>
            <w:shd w:val="clear" w:color="auto" w:fill="auto"/>
            <w:noWrap/>
            <w:vAlign w:val="bottom"/>
          </w:tcPr>
          <w:p w:rsidR="00044328" w:rsidRPr="00B73DC3" w:rsidRDefault="00044328" w:rsidP="00BA3D9C">
            <w:pPr>
              <w:jc w:val="right"/>
              <w:rPr>
                <w:color w:val="000000"/>
                <w:sz w:val="18"/>
                <w:szCs w:val="18"/>
                <w:highlight w:val="green"/>
                <w:lang w:eastAsia="sk-SK"/>
              </w:rPr>
            </w:pPr>
          </w:p>
        </w:tc>
        <w:tc>
          <w:tcPr>
            <w:tcW w:w="2255" w:type="dxa"/>
            <w:tcBorders>
              <w:top w:val="nil"/>
              <w:left w:val="nil"/>
              <w:bottom w:val="single" w:sz="4" w:space="0" w:color="auto"/>
              <w:right w:val="single" w:sz="4" w:space="0" w:color="auto"/>
            </w:tcBorders>
            <w:shd w:val="clear" w:color="auto" w:fill="auto"/>
            <w:noWrap/>
            <w:vAlign w:val="bottom"/>
          </w:tcPr>
          <w:p w:rsidR="00044328" w:rsidRPr="00B73DC3" w:rsidRDefault="002F7307" w:rsidP="00BA3D9C">
            <w:pPr>
              <w:jc w:val="right"/>
              <w:rPr>
                <w:color w:val="000000"/>
                <w:sz w:val="18"/>
                <w:szCs w:val="18"/>
                <w:lang w:eastAsia="sk-SK"/>
              </w:rPr>
            </w:pPr>
            <w:r w:rsidRPr="00B73DC3">
              <w:rPr>
                <w:color w:val="000000"/>
                <w:sz w:val="18"/>
                <w:szCs w:val="18"/>
                <w:lang w:eastAsia="sk-SK"/>
              </w:rPr>
              <w:t>127 612</w:t>
            </w:r>
          </w:p>
        </w:tc>
      </w:tr>
      <w:tr w:rsidR="00BA3D9C" w:rsidRPr="00BA3D9C" w:rsidTr="002F59EB">
        <w:trPr>
          <w:trHeight w:val="292"/>
        </w:trPr>
        <w:tc>
          <w:tcPr>
            <w:tcW w:w="22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D9C" w:rsidRPr="00B73DC3" w:rsidRDefault="00BA3D9C" w:rsidP="00BA3D9C">
            <w:pPr>
              <w:rPr>
                <w:color w:val="000000"/>
                <w:sz w:val="18"/>
                <w:szCs w:val="18"/>
                <w:lang w:eastAsia="sk-SK"/>
              </w:rPr>
            </w:pPr>
            <w:r w:rsidRPr="00B73DC3">
              <w:rPr>
                <w:color w:val="000000"/>
                <w:sz w:val="18"/>
                <w:szCs w:val="18"/>
                <w:lang w:eastAsia="sk-SK"/>
              </w:rPr>
              <w:t>ostatné</w:t>
            </w:r>
          </w:p>
        </w:tc>
        <w:tc>
          <w:tcPr>
            <w:tcW w:w="1789" w:type="dxa"/>
            <w:tcBorders>
              <w:top w:val="single" w:sz="4" w:space="0" w:color="auto"/>
              <w:left w:val="nil"/>
              <w:bottom w:val="single" w:sz="4" w:space="0" w:color="auto"/>
              <w:right w:val="single" w:sz="4" w:space="0" w:color="auto"/>
            </w:tcBorders>
            <w:shd w:val="clear" w:color="auto" w:fill="auto"/>
            <w:noWrap/>
            <w:vAlign w:val="bottom"/>
            <w:hideMark/>
          </w:tcPr>
          <w:p w:rsidR="00BA3D9C" w:rsidRPr="00B73DC3" w:rsidRDefault="00BA3D9C" w:rsidP="00BA3D9C">
            <w:pPr>
              <w:jc w:val="center"/>
              <w:rPr>
                <w:color w:val="000000"/>
                <w:sz w:val="18"/>
                <w:szCs w:val="18"/>
                <w:lang w:eastAsia="sk-SK"/>
              </w:rPr>
            </w:pPr>
            <w:r w:rsidRPr="00B73DC3">
              <w:rPr>
                <w:color w:val="000000"/>
                <w:sz w:val="18"/>
                <w:szCs w:val="18"/>
                <w:lang w:eastAsia="sk-SK"/>
              </w:rPr>
              <w:t>SR</w:t>
            </w:r>
          </w:p>
        </w:tc>
        <w:tc>
          <w:tcPr>
            <w:tcW w:w="2605" w:type="dxa"/>
            <w:tcBorders>
              <w:top w:val="single" w:sz="4" w:space="0" w:color="auto"/>
              <w:left w:val="nil"/>
              <w:bottom w:val="single" w:sz="4" w:space="0" w:color="auto"/>
              <w:right w:val="single" w:sz="4" w:space="0" w:color="auto"/>
            </w:tcBorders>
            <w:shd w:val="clear" w:color="auto" w:fill="auto"/>
            <w:noWrap/>
            <w:vAlign w:val="bottom"/>
          </w:tcPr>
          <w:p w:rsidR="00BA3D9C" w:rsidRPr="00B73DC3" w:rsidRDefault="00CA39ED" w:rsidP="00BA3D9C">
            <w:pPr>
              <w:jc w:val="right"/>
              <w:rPr>
                <w:color w:val="000000"/>
                <w:sz w:val="18"/>
                <w:szCs w:val="18"/>
                <w:lang w:eastAsia="sk-SK"/>
              </w:rPr>
            </w:pPr>
            <w:r w:rsidRPr="00B73DC3">
              <w:rPr>
                <w:color w:val="000000"/>
                <w:sz w:val="18"/>
                <w:szCs w:val="18"/>
                <w:lang w:eastAsia="sk-SK"/>
              </w:rPr>
              <w:t>85 505</w:t>
            </w:r>
          </w:p>
        </w:tc>
        <w:tc>
          <w:tcPr>
            <w:tcW w:w="2255" w:type="dxa"/>
            <w:tcBorders>
              <w:top w:val="single" w:sz="4" w:space="0" w:color="auto"/>
              <w:left w:val="nil"/>
              <w:bottom w:val="single" w:sz="4" w:space="0" w:color="auto"/>
              <w:right w:val="single" w:sz="4" w:space="0" w:color="auto"/>
            </w:tcBorders>
            <w:shd w:val="clear" w:color="auto" w:fill="auto"/>
            <w:noWrap/>
            <w:vAlign w:val="bottom"/>
          </w:tcPr>
          <w:p w:rsidR="00BA3D9C" w:rsidRPr="00B73DC3" w:rsidRDefault="002F7307" w:rsidP="00BA3D9C">
            <w:pPr>
              <w:jc w:val="right"/>
              <w:rPr>
                <w:color w:val="000000"/>
                <w:sz w:val="18"/>
                <w:szCs w:val="18"/>
                <w:lang w:eastAsia="sk-SK"/>
              </w:rPr>
            </w:pPr>
            <w:r w:rsidRPr="00B73DC3">
              <w:rPr>
                <w:color w:val="000000"/>
                <w:sz w:val="18"/>
                <w:szCs w:val="18"/>
                <w:lang w:eastAsia="sk-SK"/>
              </w:rPr>
              <w:t>83 843</w:t>
            </w:r>
          </w:p>
        </w:tc>
      </w:tr>
      <w:tr w:rsidR="00044328" w:rsidRPr="00BA3D9C" w:rsidTr="002F59EB">
        <w:trPr>
          <w:trHeight w:val="292"/>
        </w:trPr>
        <w:tc>
          <w:tcPr>
            <w:tcW w:w="22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4328" w:rsidRPr="00B73DC3" w:rsidRDefault="00044328" w:rsidP="00BA3D9C">
            <w:pPr>
              <w:rPr>
                <w:b/>
                <w:color w:val="000000"/>
                <w:sz w:val="18"/>
                <w:szCs w:val="18"/>
                <w:lang w:eastAsia="sk-SK"/>
              </w:rPr>
            </w:pPr>
            <w:r w:rsidRPr="00B73DC3">
              <w:rPr>
                <w:b/>
                <w:color w:val="000000"/>
                <w:sz w:val="18"/>
                <w:szCs w:val="18"/>
                <w:lang w:eastAsia="sk-SK"/>
              </w:rPr>
              <w:t>Spolu</w:t>
            </w:r>
          </w:p>
        </w:tc>
        <w:tc>
          <w:tcPr>
            <w:tcW w:w="1789" w:type="dxa"/>
            <w:tcBorders>
              <w:top w:val="single" w:sz="4" w:space="0" w:color="auto"/>
              <w:left w:val="nil"/>
              <w:bottom w:val="single" w:sz="4" w:space="0" w:color="auto"/>
              <w:right w:val="single" w:sz="4" w:space="0" w:color="auto"/>
            </w:tcBorders>
            <w:shd w:val="clear" w:color="auto" w:fill="auto"/>
            <w:noWrap/>
            <w:vAlign w:val="bottom"/>
          </w:tcPr>
          <w:p w:rsidR="00044328" w:rsidRPr="00B73DC3" w:rsidRDefault="00044328" w:rsidP="00BA3D9C">
            <w:pPr>
              <w:jc w:val="center"/>
              <w:rPr>
                <w:color w:val="000000"/>
                <w:sz w:val="18"/>
                <w:szCs w:val="18"/>
                <w:lang w:eastAsia="sk-SK"/>
              </w:rPr>
            </w:pPr>
          </w:p>
        </w:tc>
        <w:tc>
          <w:tcPr>
            <w:tcW w:w="2605" w:type="dxa"/>
            <w:tcBorders>
              <w:top w:val="single" w:sz="4" w:space="0" w:color="auto"/>
              <w:left w:val="nil"/>
              <w:bottom w:val="single" w:sz="4" w:space="0" w:color="auto"/>
              <w:right w:val="single" w:sz="4" w:space="0" w:color="auto"/>
            </w:tcBorders>
            <w:shd w:val="clear" w:color="auto" w:fill="auto"/>
            <w:noWrap/>
            <w:vAlign w:val="bottom"/>
          </w:tcPr>
          <w:p w:rsidR="00044328" w:rsidRPr="00B73DC3" w:rsidRDefault="004D0C51" w:rsidP="00BA3D9C">
            <w:pPr>
              <w:jc w:val="right"/>
              <w:rPr>
                <w:color w:val="000000"/>
                <w:sz w:val="18"/>
                <w:szCs w:val="18"/>
                <w:lang w:eastAsia="sk-SK"/>
              </w:rPr>
            </w:pPr>
            <w:r w:rsidRPr="00B73DC3">
              <w:rPr>
                <w:color w:val="000000"/>
                <w:sz w:val="18"/>
                <w:szCs w:val="18"/>
                <w:lang w:eastAsia="sk-SK"/>
              </w:rPr>
              <w:t>1 608 849</w:t>
            </w:r>
          </w:p>
        </w:tc>
        <w:tc>
          <w:tcPr>
            <w:tcW w:w="2255" w:type="dxa"/>
            <w:tcBorders>
              <w:top w:val="single" w:sz="4" w:space="0" w:color="auto"/>
              <w:left w:val="nil"/>
              <w:bottom w:val="single" w:sz="4" w:space="0" w:color="auto"/>
              <w:right w:val="single" w:sz="4" w:space="0" w:color="auto"/>
            </w:tcBorders>
            <w:shd w:val="clear" w:color="auto" w:fill="auto"/>
            <w:noWrap/>
            <w:vAlign w:val="bottom"/>
          </w:tcPr>
          <w:p w:rsidR="00044328" w:rsidRPr="00B73DC3" w:rsidRDefault="004D0C51" w:rsidP="00BA3D9C">
            <w:pPr>
              <w:jc w:val="right"/>
              <w:rPr>
                <w:color w:val="000000"/>
                <w:sz w:val="18"/>
                <w:szCs w:val="18"/>
                <w:lang w:eastAsia="sk-SK"/>
              </w:rPr>
            </w:pPr>
            <w:r w:rsidRPr="00B73DC3">
              <w:rPr>
                <w:color w:val="000000"/>
                <w:sz w:val="18"/>
                <w:szCs w:val="18"/>
                <w:lang w:eastAsia="sk-SK"/>
              </w:rPr>
              <w:t>1 670 555</w:t>
            </w:r>
          </w:p>
        </w:tc>
      </w:tr>
    </w:tbl>
    <w:p w:rsidR="00BA3D9C" w:rsidRDefault="00BA3D9C" w:rsidP="00235BF4">
      <w:pPr>
        <w:pStyle w:val="Zkladntext"/>
      </w:pPr>
    </w:p>
    <w:p w:rsidR="00BA3D9C" w:rsidRDefault="00BA3D9C" w:rsidP="00235BF4">
      <w:pPr>
        <w:pStyle w:val="Zkladntext"/>
      </w:pPr>
    </w:p>
    <w:p w:rsidR="00712053" w:rsidRPr="007414AB" w:rsidRDefault="00712053" w:rsidP="001C3468">
      <w:pPr>
        <w:pStyle w:val="Zkladntext"/>
        <w:ind w:left="0"/>
        <w:rPr>
          <w:i/>
        </w:rPr>
      </w:pPr>
      <w:bookmarkStart w:id="71" w:name="_MON_1385829942"/>
      <w:bookmarkStart w:id="72" w:name="_MON_1385829851"/>
      <w:bookmarkEnd w:id="71"/>
      <w:bookmarkEnd w:id="72"/>
    </w:p>
    <w:p w:rsidR="00E231BA" w:rsidRDefault="00E231BA" w:rsidP="0095413F">
      <w:pPr>
        <w:pStyle w:val="Nadpis2"/>
        <w:numPr>
          <w:ilvl w:val="0"/>
          <w:numId w:val="5"/>
        </w:numPr>
      </w:pPr>
      <w:bookmarkStart w:id="73" w:name="_Toc530739915"/>
      <w:r>
        <w:t>Zmena stavu zásob vlastnej výroby</w:t>
      </w:r>
      <w:bookmarkEnd w:id="73"/>
      <w:r w:rsidR="006A15E1">
        <w:t xml:space="preserve"> </w:t>
      </w:r>
    </w:p>
    <w:p w:rsidR="00E231BA" w:rsidRDefault="00E231BA" w:rsidP="00E231BA">
      <w:pPr>
        <w:pStyle w:val="Zkladntext"/>
      </w:pPr>
    </w:p>
    <w:p w:rsidR="00E231BA" w:rsidRPr="001B0B3B" w:rsidRDefault="00E231BA" w:rsidP="00E231BA">
      <w:pPr>
        <w:pStyle w:val="Zkladntext"/>
        <w:rPr>
          <w:szCs w:val="18"/>
        </w:rPr>
      </w:pPr>
    </w:p>
    <w:p w:rsidR="00E231BA" w:rsidRDefault="00E231BA" w:rsidP="00E231BA">
      <w:pPr>
        <w:pStyle w:val="Zkladntext"/>
      </w:pPr>
    </w:p>
    <w:bookmarkStart w:id="74" w:name="_MON_1490809708"/>
    <w:bookmarkStart w:id="75" w:name="_MON_1490982960"/>
    <w:bookmarkStart w:id="76" w:name="_MON_1385830048"/>
    <w:bookmarkEnd w:id="74"/>
    <w:bookmarkEnd w:id="75"/>
    <w:bookmarkEnd w:id="76"/>
    <w:bookmarkStart w:id="77" w:name="_MON_1490809138"/>
    <w:bookmarkEnd w:id="77"/>
    <w:p w:rsidR="00B825EB" w:rsidRDefault="0065539D" w:rsidP="00E231BA">
      <w:pPr>
        <w:pStyle w:val="Zkladntext"/>
      </w:pPr>
      <w:r w:rsidRPr="00003C63">
        <w:object w:dxaOrig="8854" w:dyaOrig="4316">
          <v:shape id="_x0000_i1034" type="#_x0000_t75" style="width:442.5pt;height:240.75pt" o:ole="" o:preferrelative="f">
            <v:imagedata r:id="rId49" o:title=""/>
            <o:lock v:ext="edit" aspectratio="f"/>
          </v:shape>
          <o:OLEObject Type="Embed" ProgID="Excel.Sheet.12" ShapeID="_x0000_i1034" DrawAspect="Content" ObjectID="_1491723592" r:id="rId50"/>
        </w:object>
      </w:r>
    </w:p>
    <w:p w:rsidR="00B11E93" w:rsidRDefault="00B11E93" w:rsidP="00CF0A76"/>
    <w:p w:rsidR="00E2141A" w:rsidRDefault="00E2141A" w:rsidP="00CF0A76"/>
    <w:p w:rsidR="00E2141A" w:rsidRDefault="00E2141A" w:rsidP="00CF0A76"/>
    <w:p w:rsidR="00E2141A" w:rsidRDefault="00E2141A" w:rsidP="00CF0A76"/>
    <w:p w:rsidR="00E2141A" w:rsidRDefault="00E2141A" w:rsidP="00CF0A76"/>
    <w:p w:rsidR="00477491" w:rsidRDefault="00477491" w:rsidP="00CF0A76"/>
    <w:p w:rsidR="00E2141A" w:rsidRDefault="00E2141A" w:rsidP="00CF0A76"/>
    <w:p w:rsidR="00E2141A" w:rsidRDefault="00E2141A" w:rsidP="00CF0A76"/>
    <w:p w:rsidR="00E2141A" w:rsidRDefault="00E2141A" w:rsidP="00CF0A76"/>
    <w:p w:rsidR="00044328" w:rsidRDefault="00044328" w:rsidP="00CF0A76"/>
    <w:p w:rsidR="00044328" w:rsidRDefault="00044328" w:rsidP="00CF0A76"/>
    <w:p w:rsidR="00044328" w:rsidRDefault="00044328" w:rsidP="00CF0A76"/>
    <w:p w:rsidR="00CF0A76" w:rsidRPr="005A4E34" w:rsidRDefault="00CF0A76" w:rsidP="00CF0A76">
      <w:pPr>
        <w:pStyle w:val="Nadpis2"/>
      </w:pPr>
      <w:r w:rsidRPr="005A4E34">
        <w:t>Ostatné významné položky výnosov z hospodárskej činnosti</w:t>
      </w:r>
    </w:p>
    <w:p w:rsidR="00712053" w:rsidRPr="005A4E34" w:rsidRDefault="00712053" w:rsidP="006A238E">
      <w:pPr>
        <w:pStyle w:val="Zkladntext"/>
        <w:ind w:left="0"/>
      </w:pPr>
    </w:p>
    <w:p w:rsidR="00712053" w:rsidRDefault="00712053" w:rsidP="006A238E">
      <w:pPr>
        <w:pStyle w:val="Zkladntext"/>
        <w:ind w:left="0"/>
      </w:pPr>
    </w:p>
    <w:p w:rsidR="00712053" w:rsidRDefault="00712053" w:rsidP="006A238E">
      <w:pPr>
        <w:pStyle w:val="Zkladntext"/>
        <w:ind w:left="0"/>
      </w:pPr>
    </w:p>
    <w:p w:rsidR="00B77C47" w:rsidRPr="005A5A2E" w:rsidRDefault="00B77C47" w:rsidP="00B77C47">
      <w:pPr>
        <w:pStyle w:val="Zkladntext"/>
      </w:pPr>
      <w:r w:rsidRPr="005A5A2E">
        <w:t xml:space="preserve">Prehľad o výnosoch pri aktivácii nákladov, výnosoch z hospodárskej činnosti, finančnej činnosti a mimoriadnej činnosti je uvedený v nasledujúcom prehľade: </w:t>
      </w:r>
    </w:p>
    <w:p w:rsidR="00B77C47" w:rsidRPr="005A5A2E" w:rsidRDefault="00B77C47" w:rsidP="00B77C47">
      <w:pPr>
        <w:spacing w:after="200" w:line="276" w:lineRule="auto"/>
      </w:pPr>
    </w:p>
    <w:tbl>
      <w:tblPr>
        <w:tblW w:w="4663" w:type="pct"/>
        <w:tblInd w:w="487" w:type="dxa"/>
        <w:tblLayout w:type="fixed"/>
        <w:tblCellMar>
          <w:left w:w="70" w:type="dxa"/>
          <w:right w:w="70" w:type="dxa"/>
        </w:tblCellMar>
        <w:tblLook w:val="04A0" w:firstRow="1" w:lastRow="0" w:firstColumn="1" w:lastColumn="0" w:noHBand="0" w:noVBand="1"/>
      </w:tblPr>
      <w:tblGrid>
        <w:gridCol w:w="199"/>
        <w:gridCol w:w="199"/>
        <w:gridCol w:w="5484"/>
        <w:gridCol w:w="223"/>
        <w:gridCol w:w="994"/>
        <w:gridCol w:w="384"/>
        <w:gridCol w:w="1239"/>
      </w:tblGrid>
      <w:tr w:rsidR="00B77C47" w:rsidRPr="005A5A2E" w:rsidTr="007D74BE">
        <w:trPr>
          <w:trHeight w:val="240"/>
        </w:trPr>
        <w:tc>
          <w:tcPr>
            <w:tcW w:w="114" w:type="pct"/>
            <w:tcBorders>
              <w:top w:val="nil"/>
              <w:left w:val="nil"/>
              <w:bottom w:val="single" w:sz="4" w:space="0" w:color="auto"/>
              <w:right w:val="nil"/>
            </w:tcBorders>
            <w:shd w:val="clear" w:color="000000" w:fill="FFFFFF"/>
            <w:noWrap/>
            <w:hideMark/>
          </w:tcPr>
          <w:p w:rsidR="00B77C47" w:rsidRPr="005A5A2E" w:rsidRDefault="00B77C47" w:rsidP="00292AF8">
            <w:pPr>
              <w:jc w:val="center"/>
              <w:rPr>
                <w:sz w:val="18"/>
                <w:szCs w:val="18"/>
                <w:lang w:eastAsia="sk-SK"/>
              </w:rPr>
            </w:pPr>
            <w:r w:rsidRPr="005A5A2E">
              <w:rPr>
                <w:sz w:val="18"/>
                <w:szCs w:val="18"/>
                <w:lang w:eastAsia="sk-SK"/>
              </w:rPr>
              <w:t> </w:t>
            </w:r>
          </w:p>
        </w:tc>
        <w:tc>
          <w:tcPr>
            <w:tcW w:w="114" w:type="pct"/>
            <w:tcBorders>
              <w:top w:val="nil"/>
              <w:left w:val="nil"/>
              <w:bottom w:val="single" w:sz="4" w:space="0" w:color="auto"/>
              <w:right w:val="nil"/>
            </w:tcBorders>
            <w:shd w:val="clear" w:color="000000" w:fill="FFFFFF"/>
            <w:noWrap/>
            <w:hideMark/>
          </w:tcPr>
          <w:p w:rsidR="00B77C47" w:rsidRPr="005A5A2E" w:rsidRDefault="00B77C47" w:rsidP="00292AF8">
            <w:pPr>
              <w:jc w:val="center"/>
              <w:rPr>
                <w:sz w:val="18"/>
                <w:szCs w:val="18"/>
                <w:lang w:eastAsia="sk-SK"/>
              </w:rPr>
            </w:pPr>
            <w:r w:rsidRPr="005A5A2E">
              <w:rPr>
                <w:sz w:val="18"/>
                <w:szCs w:val="18"/>
                <w:lang w:eastAsia="sk-SK"/>
              </w:rPr>
              <w:t> </w:t>
            </w:r>
          </w:p>
        </w:tc>
        <w:tc>
          <w:tcPr>
            <w:tcW w:w="3144" w:type="pct"/>
            <w:tcBorders>
              <w:top w:val="nil"/>
              <w:left w:val="nil"/>
              <w:bottom w:val="single" w:sz="4" w:space="0" w:color="auto"/>
              <w:right w:val="nil"/>
            </w:tcBorders>
            <w:shd w:val="clear" w:color="000000" w:fill="FFFFFF"/>
            <w:noWrap/>
            <w:hideMark/>
          </w:tcPr>
          <w:p w:rsidR="00B77C47" w:rsidRPr="005A5A2E" w:rsidRDefault="00B77C47" w:rsidP="00292AF8">
            <w:pPr>
              <w:jc w:val="center"/>
              <w:rPr>
                <w:sz w:val="18"/>
                <w:szCs w:val="18"/>
                <w:lang w:eastAsia="sk-SK"/>
              </w:rPr>
            </w:pPr>
            <w:r w:rsidRPr="005A5A2E">
              <w:rPr>
                <w:sz w:val="18"/>
                <w:szCs w:val="18"/>
                <w:lang w:eastAsia="sk-SK"/>
              </w:rPr>
              <w:t> </w:t>
            </w:r>
          </w:p>
        </w:tc>
        <w:tc>
          <w:tcPr>
            <w:tcW w:w="128" w:type="pct"/>
            <w:tcBorders>
              <w:top w:val="nil"/>
              <w:left w:val="nil"/>
              <w:bottom w:val="single" w:sz="4" w:space="0" w:color="auto"/>
              <w:right w:val="nil"/>
            </w:tcBorders>
            <w:shd w:val="clear" w:color="000000" w:fill="FFFFFF"/>
            <w:noWrap/>
            <w:hideMark/>
          </w:tcPr>
          <w:p w:rsidR="00B77C47" w:rsidRPr="005A5A2E" w:rsidRDefault="00B77C47" w:rsidP="00292AF8">
            <w:pPr>
              <w:jc w:val="center"/>
              <w:rPr>
                <w:sz w:val="18"/>
                <w:szCs w:val="18"/>
                <w:lang w:eastAsia="sk-SK"/>
              </w:rPr>
            </w:pPr>
            <w:r w:rsidRPr="005A5A2E">
              <w:rPr>
                <w:sz w:val="18"/>
                <w:szCs w:val="18"/>
                <w:lang w:eastAsia="sk-SK"/>
              </w:rPr>
              <w:t> </w:t>
            </w:r>
          </w:p>
        </w:tc>
        <w:tc>
          <w:tcPr>
            <w:tcW w:w="570" w:type="pct"/>
            <w:tcBorders>
              <w:top w:val="nil"/>
              <w:left w:val="nil"/>
              <w:bottom w:val="single" w:sz="4" w:space="0" w:color="auto"/>
              <w:right w:val="nil"/>
            </w:tcBorders>
            <w:shd w:val="clear" w:color="000000" w:fill="FFFFFF"/>
            <w:noWrap/>
            <w:hideMark/>
          </w:tcPr>
          <w:p w:rsidR="00B77C47" w:rsidRPr="005A5A2E" w:rsidRDefault="00B77C47" w:rsidP="00292AF8">
            <w:pPr>
              <w:jc w:val="center"/>
              <w:rPr>
                <w:sz w:val="18"/>
                <w:szCs w:val="18"/>
                <w:lang w:eastAsia="sk-SK"/>
              </w:rPr>
            </w:pPr>
            <w:r w:rsidRPr="005A5A2E">
              <w:rPr>
                <w:sz w:val="18"/>
                <w:szCs w:val="18"/>
                <w:lang w:eastAsia="sk-SK"/>
              </w:rPr>
              <w:t> </w:t>
            </w:r>
          </w:p>
        </w:tc>
        <w:tc>
          <w:tcPr>
            <w:tcW w:w="220" w:type="pct"/>
            <w:tcBorders>
              <w:top w:val="nil"/>
              <w:left w:val="nil"/>
              <w:bottom w:val="single" w:sz="4" w:space="0" w:color="auto"/>
              <w:right w:val="nil"/>
            </w:tcBorders>
            <w:shd w:val="clear" w:color="000000" w:fill="FFFFFF"/>
            <w:noWrap/>
            <w:hideMark/>
          </w:tcPr>
          <w:p w:rsidR="00B77C47" w:rsidRPr="005A5A2E" w:rsidRDefault="00B77C47" w:rsidP="00292AF8">
            <w:pPr>
              <w:jc w:val="center"/>
              <w:rPr>
                <w:sz w:val="18"/>
                <w:szCs w:val="18"/>
                <w:lang w:eastAsia="sk-SK"/>
              </w:rPr>
            </w:pPr>
            <w:r w:rsidRPr="005A5A2E">
              <w:rPr>
                <w:sz w:val="18"/>
                <w:szCs w:val="18"/>
                <w:lang w:eastAsia="sk-SK"/>
              </w:rPr>
              <w:t> </w:t>
            </w:r>
          </w:p>
        </w:tc>
        <w:tc>
          <w:tcPr>
            <w:tcW w:w="711" w:type="pct"/>
            <w:tcBorders>
              <w:top w:val="nil"/>
              <w:left w:val="nil"/>
              <w:bottom w:val="single" w:sz="4" w:space="0" w:color="auto"/>
              <w:right w:val="nil"/>
            </w:tcBorders>
            <w:shd w:val="clear" w:color="000000" w:fill="FFFFFF"/>
            <w:noWrap/>
            <w:hideMark/>
          </w:tcPr>
          <w:p w:rsidR="00B77C47" w:rsidRPr="005A5A2E" w:rsidRDefault="00B77C47" w:rsidP="00292AF8">
            <w:pPr>
              <w:jc w:val="center"/>
              <w:rPr>
                <w:sz w:val="18"/>
                <w:szCs w:val="18"/>
                <w:lang w:eastAsia="sk-SK"/>
              </w:rPr>
            </w:pPr>
            <w:r w:rsidRPr="005A5A2E">
              <w:rPr>
                <w:sz w:val="18"/>
                <w:szCs w:val="18"/>
                <w:lang w:eastAsia="sk-SK"/>
              </w:rPr>
              <w:t> </w:t>
            </w:r>
          </w:p>
        </w:tc>
      </w:tr>
      <w:tr w:rsidR="00B77C47" w:rsidRPr="00B77C47" w:rsidTr="007D74BE">
        <w:trPr>
          <w:trHeight w:val="240"/>
        </w:trPr>
        <w:tc>
          <w:tcPr>
            <w:tcW w:w="3371" w:type="pct"/>
            <w:gridSpan w:val="3"/>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Významné položky pri aktivácii nákladov</w:t>
            </w:r>
          </w:p>
        </w:tc>
        <w:tc>
          <w:tcPr>
            <w:tcW w:w="128" w:type="pct"/>
            <w:tcBorders>
              <w:top w:val="nil"/>
              <w:left w:val="nil"/>
              <w:bottom w:val="nil"/>
              <w:right w:val="nil"/>
            </w:tcBorders>
            <w:shd w:val="clear" w:color="000000" w:fill="FFFFFF"/>
            <w:noWrap/>
            <w:hideMark/>
          </w:tcPr>
          <w:p w:rsidR="00B77C47" w:rsidRPr="004D0C51" w:rsidRDefault="00B77C47" w:rsidP="00292AF8">
            <w:pPr>
              <w:jc w:val="cente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hideMark/>
          </w:tcPr>
          <w:p w:rsidR="00B77C47" w:rsidRPr="004D0C51" w:rsidRDefault="006632C3" w:rsidP="00B77C47">
            <w:pPr>
              <w:jc w:val="right"/>
              <w:rPr>
                <w:b/>
                <w:bCs/>
                <w:sz w:val="18"/>
                <w:szCs w:val="18"/>
                <w:lang w:eastAsia="sk-SK"/>
              </w:rPr>
            </w:pPr>
            <w:r w:rsidRPr="004D0C51">
              <w:rPr>
                <w:b/>
                <w:bCs/>
                <w:sz w:val="18"/>
                <w:szCs w:val="18"/>
                <w:lang w:eastAsia="sk-SK"/>
              </w:rPr>
              <w:t>2014</w:t>
            </w:r>
          </w:p>
        </w:tc>
        <w:tc>
          <w:tcPr>
            <w:tcW w:w="220" w:type="pct"/>
            <w:tcBorders>
              <w:top w:val="nil"/>
              <w:left w:val="nil"/>
              <w:bottom w:val="nil"/>
              <w:right w:val="nil"/>
            </w:tcBorders>
            <w:shd w:val="clear" w:color="000000" w:fill="FFFFFF"/>
            <w:noWrap/>
            <w:hideMark/>
          </w:tcPr>
          <w:p w:rsidR="00B77C47" w:rsidRPr="004D0C51" w:rsidRDefault="00B77C47" w:rsidP="00292AF8">
            <w:pPr>
              <w:jc w:val="center"/>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6632C3" w:rsidP="00B77C47">
            <w:pPr>
              <w:jc w:val="right"/>
              <w:rPr>
                <w:b/>
                <w:bCs/>
                <w:sz w:val="18"/>
                <w:szCs w:val="18"/>
                <w:lang w:eastAsia="sk-SK"/>
              </w:rPr>
            </w:pPr>
            <w:r w:rsidRPr="004D0C51">
              <w:rPr>
                <w:b/>
                <w:bCs/>
                <w:sz w:val="18"/>
                <w:szCs w:val="18"/>
                <w:lang w:eastAsia="sk-SK"/>
              </w:rPr>
              <w:t>2013</w:t>
            </w:r>
          </w:p>
        </w:tc>
      </w:tr>
      <w:tr w:rsidR="00B77C47" w:rsidRPr="00B77C47" w:rsidTr="007D74BE">
        <w:trPr>
          <w:trHeight w:val="358"/>
        </w:trPr>
        <w:tc>
          <w:tcPr>
            <w:tcW w:w="114" w:type="pct"/>
            <w:tcBorders>
              <w:top w:val="nil"/>
              <w:left w:val="nil"/>
              <w:bottom w:val="nil"/>
              <w:right w:val="nil"/>
            </w:tcBorders>
            <w:shd w:val="clear" w:color="000000" w:fill="FFFFFF"/>
            <w:noWrap/>
            <w:hideMark/>
          </w:tcPr>
          <w:p w:rsidR="00B77C47" w:rsidRPr="00B77C47" w:rsidRDefault="00B77C47" w:rsidP="00292AF8">
            <w:pPr>
              <w:rPr>
                <w:sz w:val="18"/>
                <w:szCs w:val="18"/>
                <w:highlight w:val="green"/>
                <w:lang w:eastAsia="sk-SK"/>
              </w:rPr>
            </w:pPr>
            <w:r w:rsidRPr="004D0C51">
              <w:rPr>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314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220"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r>
      <w:tr w:rsidR="00B77C47" w:rsidRPr="00B77C47" w:rsidTr="007D74BE">
        <w:trPr>
          <w:trHeight w:val="240"/>
        </w:trPr>
        <w:tc>
          <w:tcPr>
            <w:tcW w:w="3371" w:type="pct"/>
            <w:gridSpan w:val="3"/>
            <w:tcBorders>
              <w:top w:val="nil"/>
              <w:left w:val="nil"/>
              <w:bottom w:val="nil"/>
              <w:right w:val="nil"/>
            </w:tcBorders>
            <w:shd w:val="clear" w:color="000000" w:fill="FFFFFF"/>
            <w:hideMark/>
          </w:tcPr>
          <w:p w:rsidR="00B77C47" w:rsidRPr="004D0C51" w:rsidRDefault="00B77C47" w:rsidP="00292AF8">
            <w:pPr>
              <w:rPr>
                <w:b/>
                <w:bCs/>
                <w:sz w:val="18"/>
                <w:szCs w:val="18"/>
                <w:lang w:eastAsia="sk-SK"/>
              </w:rPr>
            </w:pPr>
            <w:r w:rsidRPr="004D0C51">
              <w:rPr>
                <w:b/>
                <w:bCs/>
                <w:sz w:val="18"/>
                <w:szCs w:val="18"/>
                <w:lang w:eastAsia="sk-SK"/>
              </w:rPr>
              <w:t>Ostatné významné položky výnosov z hospodárskej činnosti, z toho:</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4D0C51" w:rsidP="00292AF8">
            <w:pPr>
              <w:jc w:val="right"/>
              <w:rPr>
                <w:b/>
                <w:bCs/>
                <w:sz w:val="18"/>
                <w:szCs w:val="18"/>
                <w:lang w:eastAsia="sk-SK"/>
              </w:rPr>
            </w:pPr>
            <w:r>
              <w:rPr>
                <w:b/>
                <w:bCs/>
                <w:sz w:val="18"/>
                <w:szCs w:val="18"/>
                <w:lang w:eastAsia="sk-SK"/>
              </w:rPr>
              <w:t>337 247</w:t>
            </w:r>
          </w:p>
        </w:tc>
        <w:tc>
          <w:tcPr>
            <w:tcW w:w="220"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6632C3" w:rsidP="00292AF8">
            <w:pPr>
              <w:jc w:val="right"/>
              <w:rPr>
                <w:b/>
                <w:bCs/>
                <w:sz w:val="18"/>
                <w:szCs w:val="18"/>
                <w:lang w:eastAsia="sk-SK"/>
              </w:rPr>
            </w:pPr>
            <w:r w:rsidRPr="004D0C51">
              <w:rPr>
                <w:b/>
                <w:bCs/>
                <w:sz w:val="18"/>
                <w:szCs w:val="18"/>
                <w:lang w:eastAsia="sk-SK"/>
              </w:rPr>
              <w:t>124</w:t>
            </w:r>
            <w:r w:rsidR="004D0C51">
              <w:rPr>
                <w:b/>
                <w:bCs/>
                <w:sz w:val="18"/>
                <w:szCs w:val="18"/>
                <w:lang w:eastAsia="sk-SK"/>
              </w:rPr>
              <w:t xml:space="preserve"> </w:t>
            </w:r>
            <w:r w:rsidRPr="004D0C51">
              <w:rPr>
                <w:b/>
                <w:bCs/>
                <w:sz w:val="18"/>
                <w:szCs w:val="18"/>
                <w:lang w:eastAsia="sk-SK"/>
              </w:rPr>
              <w:t>272</w:t>
            </w:r>
          </w:p>
        </w:tc>
      </w:tr>
      <w:tr w:rsidR="00AA2448" w:rsidRPr="00B77C47" w:rsidTr="007D74BE">
        <w:trPr>
          <w:trHeight w:val="240"/>
        </w:trPr>
        <w:tc>
          <w:tcPr>
            <w:tcW w:w="114" w:type="pct"/>
            <w:tcBorders>
              <w:top w:val="nil"/>
              <w:left w:val="nil"/>
              <w:bottom w:val="nil"/>
              <w:right w:val="nil"/>
            </w:tcBorders>
            <w:shd w:val="clear" w:color="000000" w:fill="FFFFFF"/>
            <w:noWrap/>
          </w:tcPr>
          <w:p w:rsidR="00AA2448" w:rsidRPr="004D0C51" w:rsidRDefault="00AA2448" w:rsidP="000136CA">
            <w:pPr>
              <w:rPr>
                <w:sz w:val="18"/>
                <w:szCs w:val="18"/>
                <w:lang w:eastAsia="sk-SK"/>
              </w:rPr>
            </w:pPr>
          </w:p>
        </w:tc>
        <w:tc>
          <w:tcPr>
            <w:tcW w:w="114" w:type="pct"/>
            <w:tcBorders>
              <w:top w:val="nil"/>
              <w:left w:val="nil"/>
              <w:bottom w:val="nil"/>
              <w:right w:val="nil"/>
            </w:tcBorders>
            <w:shd w:val="clear" w:color="000000" w:fill="FFFFFF"/>
            <w:noWrap/>
          </w:tcPr>
          <w:p w:rsidR="00AA2448" w:rsidRPr="004D0C51" w:rsidRDefault="00AA2448" w:rsidP="000136CA">
            <w:pPr>
              <w:rPr>
                <w:sz w:val="18"/>
                <w:szCs w:val="18"/>
                <w:lang w:eastAsia="sk-SK"/>
              </w:rPr>
            </w:pPr>
          </w:p>
        </w:tc>
        <w:tc>
          <w:tcPr>
            <w:tcW w:w="3144" w:type="pct"/>
            <w:tcBorders>
              <w:top w:val="nil"/>
              <w:left w:val="nil"/>
              <w:bottom w:val="nil"/>
              <w:right w:val="nil"/>
            </w:tcBorders>
            <w:shd w:val="clear" w:color="000000" w:fill="FFFFFF"/>
          </w:tcPr>
          <w:p w:rsidR="00AA2448" w:rsidRPr="004D0C51" w:rsidRDefault="00AA2448" w:rsidP="000136CA">
            <w:pPr>
              <w:rPr>
                <w:sz w:val="18"/>
                <w:szCs w:val="18"/>
                <w:lang w:eastAsia="sk-SK"/>
              </w:rPr>
            </w:pPr>
            <w:r>
              <w:rPr>
                <w:sz w:val="18"/>
                <w:szCs w:val="18"/>
                <w:lang w:eastAsia="sk-SK"/>
              </w:rPr>
              <w:t>Postúpenie pohľadávok</w:t>
            </w:r>
          </w:p>
        </w:tc>
        <w:tc>
          <w:tcPr>
            <w:tcW w:w="128" w:type="pct"/>
            <w:tcBorders>
              <w:top w:val="nil"/>
              <w:left w:val="nil"/>
              <w:bottom w:val="nil"/>
              <w:right w:val="nil"/>
            </w:tcBorders>
            <w:shd w:val="clear" w:color="000000" w:fill="FFFFFF"/>
            <w:noWrap/>
          </w:tcPr>
          <w:p w:rsidR="00AA2448" w:rsidRPr="004D0C51" w:rsidRDefault="00AA2448" w:rsidP="000136CA">
            <w:pPr>
              <w:rPr>
                <w:sz w:val="18"/>
                <w:szCs w:val="18"/>
                <w:lang w:eastAsia="sk-SK"/>
              </w:rPr>
            </w:pPr>
          </w:p>
        </w:tc>
        <w:tc>
          <w:tcPr>
            <w:tcW w:w="570" w:type="pct"/>
            <w:tcBorders>
              <w:top w:val="nil"/>
              <w:left w:val="nil"/>
              <w:bottom w:val="nil"/>
              <w:right w:val="nil"/>
            </w:tcBorders>
            <w:shd w:val="clear" w:color="000000" w:fill="FFFFFF"/>
            <w:noWrap/>
          </w:tcPr>
          <w:p w:rsidR="00AA2448" w:rsidRDefault="00AA2448" w:rsidP="000136CA">
            <w:pPr>
              <w:jc w:val="right"/>
              <w:rPr>
                <w:sz w:val="18"/>
                <w:szCs w:val="18"/>
                <w:lang w:eastAsia="sk-SK"/>
              </w:rPr>
            </w:pPr>
            <w:r>
              <w:rPr>
                <w:sz w:val="18"/>
                <w:szCs w:val="18"/>
                <w:lang w:eastAsia="sk-SK"/>
              </w:rPr>
              <w:t>151 664</w:t>
            </w:r>
          </w:p>
        </w:tc>
        <w:tc>
          <w:tcPr>
            <w:tcW w:w="220" w:type="pct"/>
            <w:tcBorders>
              <w:top w:val="nil"/>
              <w:left w:val="nil"/>
              <w:bottom w:val="nil"/>
              <w:right w:val="nil"/>
            </w:tcBorders>
            <w:shd w:val="clear" w:color="000000" w:fill="FFFFFF"/>
            <w:noWrap/>
          </w:tcPr>
          <w:p w:rsidR="00AA2448" w:rsidRPr="004D0C51" w:rsidRDefault="00AA2448" w:rsidP="000136CA">
            <w:pPr>
              <w:jc w:val="right"/>
              <w:rPr>
                <w:sz w:val="18"/>
                <w:szCs w:val="18"/>
                <w:lang w:eastAsia="sk-SK"/>
              </w:rPr>
            </w:pPr>
          </w:p>
        </w:tc>
        <w:tc>
          <w:tcPr>
            <w:tcW w:w="711" w:type="pct"/>
            <w:tcBorders>
              <w:top w:val="nil"/>
              <w:left w:val="nil"/>
              <w:bottom w:val="nil"/>
              <w:right w:val="nil"/>
            </w:tcBorders>
            <w:shd w:val="clear" w:color="000000" w:fill="FFFFFF"/>
            <w:noWrap/>
          </w:tcPr>
          <w:p w:rsidR="00AA2448" w:rsidRPr="004D0C51" w:rsidRDefault="00AA2448" w:rsidP="000136CA">
            <w:pPr>
              <w:jc w:val="right"/>
              <w:rPr>
                <w:sz w:val="18"/>
                <w:szCs w:val="18"/>
                <w:lang w:eastAsia="sk-SK"/>
              </w:rPr>
            </w:pPr>
            <w:r>
              <w:rPr>
                <w:sz w:val="18"/>
                <w:szCs w:val="18"/>
                <w:lang w:eastAsia="sk-SK"/>
              </w:rPr>
              <w:t>0</w:t>
            </w:r>
          </w:p>
        </w:tc>
      </w:tr>
      <w:tr w:rsidR="00AA2448" w:rsidRPr="00B77C47" w:rsidTr="007D74BE">
        <w:trPr>
          <w:trHeight w:val="240"/>
        </w:trPr>
        <w:tc>
          <w:tcPr>
            <w:tcW w:w="114" w:type="pct"/>
            <w:tcBorders>
              <w:top w:val="nil"/>
              <w:left w:val="nil"/>
              <w:bottom w:val="nil"/>
              <w:right w:val="nil"/>
            </w:tcBorders>
            <w:shd w:val="clear" w:color="000000" w:fill="FFFFFF"/>
            <w:noWrap/>
          </w:tcPr>
          <w:p w:rsidR="00AA2448" w:rsidRPr="004D0C51" w:rsidRDefault="00AA2448" w:rsidP="000136CA">
            <w:pPr>
              <w:rPr>
                <w:sz w:val="18"/>
                <w:szCs w:val="18"/>
                <w:lang w:eastAsia="sk-SK"/>
              </w:rPr>
            </w:pPr>
          </w:p>
        </w:tc>
        <w:tc>
          <w:tcPr>
            <w:tcW w:w="114" w:type="pct"/>
            <w:tcBorders>
              <w:top w:val="nil"/>
              <w:left w:val="nil"/>
              <w:bottom w:val="nil"/>
              <w:right w:val="nil"/>
            </w:tcBorders>
            <w:shd w:val="clear" w:color="000000" w:fill="FFFFFF"/>
            <w:noWrap/>
          </w:tcPr>
          <w:p w:rsidR="00AA2448" w:rsidRPr="004D0C51" w:rsidRDefault="00AA2448" w:rsidP="000136CA">
            <w:pPr>
              <w:rPr>
                <w:sz w:val="18"/>
                <w:szCs w:val="18"/>
                <w:lang w:eastAsia="sk-SK"/>
              </w:rPr>
            </w:pPr>
          </w:p>
        </w:tc>
        <w:tc>
          <w:tcPr>
            <w:tcW w:w="3144" w:type="pct"/>
            <w:tcBorders>
              <w:top w:val="nil"/>
              <w:left w:val="nil"/>
              <w:bottom w:val="nil"/>
              <w:right w:val="nil"/>
            </w:tcBorders>
            <w:shd w:val="clear" w:color="000000" w:fill="FFFFFF"/>
          </w:tcPr>
          <w:p w:rsidR="00AA2448" w:rsidRDefault="00AA2448" w:rsidP="000136CA">
            <w:pPr>
              <w:rPr>
                <w:sz w:val="18"/>
                <w:szCs w:val="18"/>
                <w:lang w:eastAsia="sk-SK"/>
              </w:rPr>
            </w:pPr>
            <w:r>
              <w:rPr>
                <w:sz w:val="18"/>
                <w:szCs w:val="18"/>
                <w:lang w:eastAsia="sk-SK"/>
              </w:rPr>
              <w:t>Postúpenie leasingu</w:t>
            </w:r>
          </w:p>
        </w:tc>
        <w:tc>
          <w:tcPr>
            <w:tcW w:w="128" w:type="pct"/>
            <w:tcBorders>
              <w:top w:val="nil"/>
              <w:left w:val="nil"/>
              <w:bottom w:val="nil"/>
              <w:right w:val="nil"/>
            </w:tcBorders>
            <w:shd w:val="clear" w:color="000000" w:fill="FFFFFF"/>
            <w:noWrap/>
          </w:tcPr>
          <w:p w:rsidR="00AA2448" w:rsidRPr="004D0C51" w:rsidRDefault="00AA2448" w:rsidP="000136CA">
            <w:pPr>
              <w:rPr>
                <w:sz w:val="18"/>
                <w:szCs w:val="18"/>
                <w:lang w:eastAsia="sk-SK"/>
              </w:rPr>
            </w:pPr>
          </w:p>
        </w:tc>
        <w:tc>
          <w:tcPr>
            <w:tcW w:w="570" w:type="pct"/>
            <w:tcBorders>
              <w:top w:val="nil"/>
              <w:left w:val="nil"/>
              <w:bottom w:val="nil"/>
              <w:right w:val="nil"/>
            </w:tcBorders>
            <w:shd w:val="clear" w:color="000000" w:fill="FFFFFF"/>
            <w:noWrap/>
          </w:tcPr>
          <w:p w:rsidR="00AA2448" w:rsidRDefault="00AA2448" w:rsidP="000136CA">
            <w:pPr>
              <w:jc w:val="right"/>
              <w:rPr>
                <w:sz w:val="18"/>
                <w:szCs w:val="18"/>
                <w:lang w:eastAsia="sk-SK"/>
              </w:rPr>
            </w:pPr>
            <w:r>
              <w:rPr>
                <w:sz w:val="18"/>
                <w:szCs w:val="18"/>
                <w:lang w:eastAsia="sk-SK"/>
              </w:rPr>
              <w:t>77 358</w:t>
            </w:r>
          </w:p>
        </w:tc>
        <w:tc>
          <w:tcPr>
            <w:tcW w:w="220" w:type="pct"/>
            <w:tcBorders>
              <w:top w:val="nil"/>
              <w:left w:val="nil"/>
              <w:bottom w:val="nil"/>
              <w:right w:val="nil"/>
            </w:tcBorders>
            <w:shd w:val="clear" w:color="000000" w:fill="FFFFFF"/>
            <w:noWrap/>
          </w:tcPr>
          <w:p w:rsidR="00AA2448" w:rsidRPr="004D0C51" w:rsidRDefault="00AA2448" w:rsidP="000136CA">
            <w:pPr>
              <w:jc w:val="right"/>
              <w:rPr>
                <w:sz w:val="18"/>
                <w:szCs w:val="18"/>
                <w:lang w:eastAsia="sk-SK"/>
              </w:rPr>
            </w:pPr>
          </w:p>
        </w:tc>
        <w:tc>
          <w:tcPr>
            <w:tcW w:w="711" w:type="pct"/>
            <w:tcBorders>
              <w:top w:val="nil"/>
              <w:left w:val="nil"/>
              <w:bottom w:val="nil"/>
              <w:right w:val="nil"/>
            </w:tcBorders>
            <w:shd w:val="clear" w:color="000000" w:fill="FFFFFF"/>
            <w:noWrap/>
          </w:tcPr>
          <w:p w:rsidR="00AA2448" w:rsidRPr="004D0C51" w:rsidRDefault="00AA2448" w:rsidP="000136CA">
            <w:pPr>
              <w:jc w:val="right"/>
              <w:rPr>
                <w:sz w:val="18"/>
                <w:szCs w:val="18"/>
                <w:lang w:eastAsia="sk-SK"/>
              </w:rPr>
            </w:pPr>
            <w:r>
              <w:rPr>
                <w:sz w:val="18"/>
                <w:szCs w:val="18"/>
                <w:lang w:eastAsia="sk-SK"/>
              </w:rPr>
              <w:t>0</w:t>
            </w: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3144" w:type="pct"/>
            <w:tcBorders>
              <w:top w:val="nil"/>
              <w:left w:val="nil"/>
              <w:bottom w:val="nil"/>
              <w:right w:val="nil"/>
            </w:tcBorders>
            <w:shd w:val="clear" w:color="000000" w:fill="FFFFFF"/>
            <w:hideMark/>
          </w:tcPr>
          <w:p w:rsidR="00B77C47" w:rsidRPr="004D0C51" w:rsidRDefault="00B77C47" w:rsidP="00292AF8">
            <w:pPr>
              <w:rPr>
                <w:sz w:val="18"/>
                <w:szCs w:val="18"/>
                <w:lang w:eastAsia="sk-SK"/>
              </w:rPr>
            </w:pPr>
            <w:r w:rsidRPr="004D0C51">
              <w:rPr>
                <w:sz w:val="18"/>
                <w:szCs w:val="18"/>
                <w:lang w:eastAsia="sk-SK"/>
              </w:rPr>
              <w:t>Pokuty</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4D0C51" w:rsidP="00292AF8">
            <w:pPr>
              <w:jc w:val="right"/>
              <w:rPr>
                <w:sz w:val="18"/>
                <w:szCs w:val="18"/>
                <w:lang w:eastAsia="sk-SK"/>
              </w:rPr>
            </w:pPr>
            <w:r>
              <w:rPr>
                <w:sz w:val="18"/>
                <w:szCs w:val="18"/>
                <w:lang w:eastAsia="sk-SK"/>
              </w:rPr>
              <w:t>6 000</w:t>
            </w:r>
          </w:p>
        </w:tc>
        <w:tc>
          <w:tcPr>
            <w:tcW w:w="220" w:type="pct"/>
            <w:tcBorders>
              <w:top w:val="nil"/>
              <w:left w:val="nil"/>
              <w:bottom w:val="nil"/>
              <w:right w:val="nil"/>
            </w:tcBorders>
            <w:shd w:val="clear" w:color="000000" w:fill="FFFFFF"/>
            <w:noWrap/>
            <w:hideMark/>
          </w:tcPr>
          <w:p w:rsidR="00B77C47" w:rsidRPr="004D0C51" w:rsidRDefault="00B77C47" w:rsidP="00292AF8">
            <w:pPr>
              <w:jc w:val="right"/>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AA2448" w:rsidP="00292AF8">
            <w:pPr>
              <w:jc w:val="right"/>
              <w:rPr>
                <w:sz w:val="18"/>
                <w:szCs w:val="18"/>
                <w:lang w:eastAsia="sk-SK"/>
              </w:rPr>
            </w:pPr>
            <w:r>
              <w:rPr>
                <w:sz w:val="18"/>
                <w:szCs w:val="18"/>
                <w:lang w:eastAsia="sk-SK"/>
              </w:rPr>
              <w:t>0</w:t>
            </w: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3144" w:type="pct"/>
            <w:tcBorders>
              <w:top w:val="nil"/>
              <w:left w:val="nil"/>
              <w:bottom w:val="nil"/>
              <w:right w:val="nil"/>
            </w:tcBorders>
            <w:shd w:val="clear" w:color="000000" w:fill="FFFFFF"/>
            <w:hideMark/>
          </w:tcPr>
          <w:p w:rsidR="00B77C47" w:rsidRPr="004D0C51" w:rsidRDefault="00B77C47" w:rsidP="00292AF8">
            <w:pPr>
              <w:rPr>
                <w:sz w:val="18"/>
                <w:szCs w:val="18"/>
                <w:lang w:eastAsia="sk-SK"/>
              </w:rPr>
            </w:pPr>
            <w:r w:rsidRPr="004D0C51">
              <w:rPr>
                <w:sz w:val="18"/>
                <w:szCs w:val="18"/>
                <w:lang w:eastAsia="sk-SK"/>
              </w:rPr>
              <w:t>Ostatné výnosy z hospodárskej činnosti</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4D0C51" w:rsidP="00292AF8">
            <w:pPr>
              <w:jc w:val="right"/>
              <w:rPr>
                <w:sz w:val="18"/>
                <w:szCs w:val="18"/>
                <w:lang w:eastAsia="sk-SK"/>
              </w:rPr>
            </w:pPr>
            <w:r>
              <w:rPr>
                <w:sz w:val="18"/>
                <w:szCs w:val="18"/>
                <w:lang w:eastAsia="sk-SK"/>
              </w:rPr>
              <w:t>102 225</w:t>
            </w:r>
          </w:p>
        </w:tc>
        <w:tc>
          <w:tcPr>
            <w:tcW w:w="220" w:type="pct"/>
            <w:tcBorders>
              <w:top w:val="nil"/>
              <w:left w:val="nil"/>
              <w:bottom w:val="nil"/>
              <w:right w:val="nil"/>
            </w:tcBorders>
            <w:shd w:val="clear" w:color="000000" w:fill="FFFFFF"/>
            <w:noWrap/>
            <w:hideMark/>
          </w:tcPr>
          <w:p w:rsidR="00B77C47" w:rsidRPr="004D0C51" w:rsidRDefault="00B77C47" w:rsidP="00292AF8">
            <w:pPr>
              <w:jc w:val="right"/>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6632C3" w:rsidP="00B77C47">
            <w:pPr>
              <w:jc w:val="right"/>
              <w:rPr>
                <w:sz w:val="18"/>
                <w:szCs w:val="18"/>
                <w:lang w:eastAsia="sk-SK"/>
              </w:rPr>
            </w:pPr>
            <w:r w:rsidRPr="004D0C51">
              <w:rPr>
                <w:sz w:val="18"/>
                <w:szCs w:val="18"/>
                <w:lang w:eastAsia="sk-SK"/>
              </w:rPr>
              <w:t>124</w:t>
            </w:r>
            <w:r w:rsidR="004D0C51">
              <w:rPr>
                <w:sz w:val="18"/>
                <w:szCs w:val="18"/>
                <w:lang w:eastAsia="sk-SK"/>
              </w:rPr>
              <w:t xml:space="preserve"> </w:t>
            </w:r>
            <w:r w:rsidRPr="004D0C51">
              <w:rPr>
                <w:sz w:val="18"/>
                <w:szCs w:val="18"/>
                <w:lang w:eastAsia="sk-SK"/>
              </w:rPr>
              <w:t>272</w:t>
            </w:r>
          </w:p>
        </w:tc>
      </w:tr>
      <w:tr w:rsidR="00B77C47" w:rsidRPr="00B77C47" w:rsidTr="007D74BE">
        <w:trPr>
          <w:trHeight w:val="240"/>
        </w:trPr>
        <w:tc>
          <w:tcPr>
            <w:tcW w:w="114" w:type="pct"/>
            <w:tcBorders>
              <w:top w:val="nil"/>
              <w:left w:val="nil"/>
              <w:bottom w:val="nil"/>
              <w:right w:val="nil"/>
            </w:tcBorders>
            <w:shd w:val="clear" w:color="000000" w:fill="FFFFFF"/>
            <w:noWrap/>
          </w:tcPr>
          <w:p w:rsidR="00B77C47" w:rsidRPr="00B77C47" w:rsidRDefault="00B77C47" w:rsidP="00292AF8">
            <w:pPr>
              <w:rPr>
                <w:sz w:val="18"/>
                <w:szCs w:val="18"/>
                <w:highlight w:val="green"/>
                <w:lang w:eastAsia="sk-SK"/>
              </w:rPr>
            </w:pPr>
          </w:p>
        </w:tc>
        <w:tc>
          <w:tcPr>
            <w:tcW w:w="114" w:type="pct"/>
            <w:tcBorders>
              <w:top w:val="nil"/>
              <w:left w:val="nil"/>
              <w:bottom w:val="nil"/>
              <w:right w:val="nil"/>
            </w:tcBorders>
            <w:shd w:val="clear" w:color="000000" w:fill="FFFFFF"/>
            <w:noWrap/>
          </w:tcPr>
          <w:p w:rsidR="00B77C47" w:rsidRPr="004D0C51" w:rsidRDefault="00B77C47" w:rsidP="00292AF8">
            <w:pPr>
              <w:rPr>
                <w:sz w:val="18"/>
                <w:szCs w:val="18"/>
                <w:lang w:eastAsia="sk-SK"/>
              </w:rPr>
            </w:pPr>
          </w:p>
        </w:tc>
        <w:tc>
          <w:tcPr>
            <w:tcW w:w="3144" w:type="pct"/>
            <w:tcBorders>
              <w:top w:val="nil"/>
              <w:left w:val="nil"/>
              <w:bottom w:val="nil"/>
              <w:right w:val="nil"/>
            </w:tcBorders>
            <w:shd w:val="clear" w:color="000000" w:fill="FFFFFF"/>
          </w:tcPr>
          <w:p w:rsidR="00B77C47" w:rsidRPr="004D0C51" w:rsidRDefault="00B77C47" w:rsidP="00292AF8">
            <w:pPr>
              <w:rPr>
                <w:b/>
                <w:bCs/>
                <w:sz w:val="18"/>
                <w:szCs w:val="18"/>
                <w:lang w:eastAsia="sk-SK"/>
              </w:rPr>
            </w:pPr>
          </w:p>
        </w:tc>
        <w:tc>
          <w:tcPr>
            <w:tcW w:w="128" w:type="pct"/>
            <w:tcBorders>
              <w:top w:val="nil"/>
              <w:left w:val="nil"/>
              <w:bottom w:val="nil"/>
              <w:right w:val="nil"/>
            </w:tcBorders>
            <w:shd w:val="clear" w:color="000000" w:fill="FFFFFF"/>
            <w:noWrap/>
          </w:tcPr>
          <w:p w:rsidR="00B77C47" w:rsidRPr="004D0C51" w:rsidRDefault="00B77C47" w:rsidP="00292AF8">
            <w:pPr>
              <w:rPr>
                <w:sz w:val="18"/>
                <w:szCs w:val="18"/>
                <w:lang w:eastAsia="sk-SK"/>
              </w:rPr>
            </w:pPr>
          </w:p>
        </w:tc>
        <w:tc>
          <w:tcPr>
            <w:tcW w:w="570" w:type="pct"/>
            <w:tcBorders>
              <w:top w:val="nil"/>
              <w:left w:val="nil"/>
              <w:bottom w:val="nil"/>
              <w:right w:val="nil"/>
            </w:tcBorders>
            <w:shd w:val="clear" w:color="000000" w:fill="FFFFFF"/>
            <w:noWrap/>
          </w:tcPr>
          <w:p w:rsidR="00B77C47" w:rsidRPr="004D0C51" w:rsidRDefault="00B77C47" w:rsidP="00292AF8">
            <w:pPr>
              <w:rPr>
                <w:sz w:val="18"/>
                <w:szCs w:val="18"/>
                <w:lang w:eastAsia="sk-SK"/>
              </w:rPr>
            </w:pPr>
          </w:p>
        </w:tc>
        <w:tc>
          <w:tcPr>
            <w:tcW w:w="220" w:type="pct"/>
            <w:tcBorders>
              <w:top w:val="nil"/>
              <w:left w:val="nil"/>
              <w:bottom w:val="nil"/>
              <w:right w:val="nil"/>
            </w:tcBorders>
            <w:shd w:val="clear" w:color="000000" w:fill="FFFFFF"/>
            <w:noWrap/>
          </w:tcPr>
          <w:p w:rsidR="00B77C47" w:rsidRPr="004D0C51" w:rsidRDefault="00B77C47" w:rsidP="00292AF8">
            <w:pPr>
              <w:jc w:val="right"/>
              <w:rPr>
                <w:b/>
                <w:bCs/>
                <w:sz w:val="18"/>
                <w:szCs w:val="18"/>
                <w:lang w:eastAsia="sk-SK"/>
              </w:rPr>
            </w:pPr>
          </w:p>
        </w:tc>
        <w:tc>
          <w:tcPr>
            <w:tcW w:w="711" w:type="pct"/>
            <w:tcBorders>
              <w:top w:val="nil"/>
              <w:left w:val="nil"/>
              <w:bottom w:val="nil"/>
              <w:right w:val="nil"/>
            </w:tcBorders>
            <w:shd w:val="clear" w:color="000000" w:fill="FFFFFF"/>
            <w:noWrap/>
          </w:tcPr>
          <w:p w:rsidR="00B77C47" w:rsidRPr="004D0C51" w:rsidRDefault="00B77C47" w:rsidP="00292AF8">
            <w:pPr>
              <w:rPr>
                <w:sz w:val="18"/>
                <w:szCs w:val="18"/>
                <w:lang w:eastAsia="sk-SK"/>
              </w:rPr>
            </w:pPr>
          </w:p>
        </w:tc>
      </w:tr>
      <w:tr w:rsidR="00B77C47" w:rsidRPr="00B77C47" w:rsidTr="007D74BE">
        <w:trPr>
          <w:trHeight w:val="240"/>
        </w:trPr>
        <w:tc>
          <w:tcPr>
            <w:tcW w:w="3371" w:type="pct"/>
            <w:gridSpan w:val="3"/>
            <w:tcBorders>
              <w:top w:val="nil"/>
              <w:left w:val="nil"/>
              <w:bottom w:val="nil"/>
              <w:right w:val="nil"/>
            </w:tcBorders>
            <w:shd w:val="clear" w:color="000000" w:fill="FFFFFF"/>
            <w:hideMark/>
          </w:tcPr>
          <w:p w:rsidR="00B77C47" w:rsidRPr="004D0C51" w:rsidRDefault="00B77C47" w:rsidP="00292AF8">
            <w:pPr>
              <w:rPr>
                <w:b/>
                <w:bCs/>
                <w:sz w:val="18"/>
                <w:szCs w:val="18"/>
                <w:lang w:eastAsia="sk-SK"/>
              </w:rPr>
            </w:pPr>
            <w:r w:rsidRPr="004D0C51">
              <w:rPr>
                <w:b/>
                <w:bCs/>
                <w:sz w:val="18"/>
                <w:szCs w:val="18"/>
                <w:lang w:eastAsia="sk-SK"/>
              </w:rPr>
              <w:t>Tržby z predaja dlhodobého majetku a materiálu, z toho:</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50650E" w:rsidP="00292AF8">
            <w:pPr>
              <w:jc w:val="right"/>
              <w:rPr>
                <w:b/>
                <w:bCs/>
                <w:sz w:val="18"/>
                <w:szCs w:val="18"/>
                <w:lang w:eastAsia="sk-SK"/>
              </w:rPr>
            </w:pPr>
            <w:r w:rsidRPr="004D0C51">
              <w:rPr>
                <w:b/>
                <w:bCs/>
                <w:sz w:val="18"/>
                <w:szCs w:val="18"/>
                <w:lang w:eastAsia="sk-SK"/>
              </w:rPr>
              <w:t>650</w:t>
            </w:r>
            <w:r w:rsidR="004D0C51">
              <w:rPr>
                <w:b/>
                <w:bCs/>
                <w:sz w:val="18"/>
                <w:szCs w:val="18"/>
                <w:lang w:eastAsia="sk-SK"/>
              </w:rPr>
              <w:t xml:space="preserve"> </w:t>
            </w:r>
            <w:r w:rsidRPr="004D0C51">
              <w:rPr>
                <w:b/>
                <w:bCs/>
                <w:sz w:val="18"/>
                <w:szCs w:val="18"/>
                <w:lang w:eastAsia="sk-SK"/>
              </w:rPr>
              <w:t>599</w:t>
            </w:r>
          </w:p>
        </w:tc>
        <w:tc>
          <w:tcPr>
            <w:tcW w:w="220"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6632C3" w:rsidP="00292AF8">
            <w:pPr>
              <w:jc w:val="right"/>
              <w:rPr>
                <w:b/>
                <w:bCs/>
                <w:sz w:val="18"/>
                <w:szCs w:val="18"/>
                <w:lang w:eastAsia="sk-SK"/>
              </w:rPr>
            </w:pPr>
            <w:r w:rsidRPr="004D0C51">
              <w:rPr>
                <w:b/>
                <w:bCs/>
                <w:sz w:val="18"/>
                <w:szCs w:val="18"/>
                <w:lang w:eastAsia="sk-SK"/>
              </w:rPr>
              <w:t>1</w:t>
            </w:r>
            <w:r w:rsidR="004D0C51">
              <w:rPr>
                <w:b/>
                <w:bCs/>
                <w:sz w:val="18"/>
                <w:szCs w:val="18"/>
                <w:lang w:eastAsia="sk-SK"/>
              </w:rPr>
              <w:t> </w:t>
            </w:r>
            <w:r w:rsidRPr="004D0C51">
              <w:rPr>
                <w:b/>
                <w:bCs/>
                <w:sz w:val="18"/>
                <w:szCs w:val="18"/>
                <w:lang w:eastAsia="sk-SK"/>
              </w:rPr>
              <w:t>167</w:t>
            </w:r>
            <w:r w:rsidR="004D0C51">
              <w:rPr>
                <w:b/>
                <w:bCs/>
                <w:sz w:val="18"/>
                <w:szCs w:val="18"/>
                <w:lang w:eastAsia="sk-SK"/>
              </w:rPr>
              <w:t xml:space="preserve"> </w:t>
            </w:r>
            <w:r w:rsidRPr="004D0C51">
              <w:rPr>
                <w:b/>
                <w:bCs/>
                <w:sz w:val="18"/>
                <w:szCs w:val="18"/>
                <w:lang w:eastAsia="sk-SK"/>
              </w:rPr>
              <w:t>330</w:t>
            </w: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3144" w:type="pct"/>
            <w:tcBorders>
              <w:top w:val="nil"/>
              <w:left w:val="nil"/>
              <w:bottom w:val="nil"/>
              <w:right w:val="nil"/>
            </w:tcBorders>
            <w:shd w:val="clear" w:color="000000" w:fill="FFFFFF"/>
            <w:hideMark/>
          </w:tcPr>
          <w:p w:rsidR="00B77C47" w:rsidRPr="004D0C51" w:rsidRDefault="00B77C47" w:rsidP="00292AF8">
            <w:pPr>
              <w:rPr>
                <w:sz w:val="18"/>
                <w:szCs w:val="18"/>
                <w:lang w:eastAsia="sk-SK"/>
              </w:rPr>
            </w:pPr>
            <w:r w:rsidRPr="004D0C51">
              <w:rPr>
                <w:sz w:val="18"/>
                <w:szCs w:val="18"/>
                <w:lang w:eastAsia="sk-SK"/>
              </w:rPr>
              <w:t>Tržby z predaja dlhodobého majetku</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50650E" w:rsidP="00292AF8">
            <w:pPr>
              <w:jc w:val="right"/>
              <w:rPr>
                <w:sz w:val="18"/>
                <w:szCs w:val="18"/>
                <w:lang w:eastAsia="sk-SK"/>
              </w:rPr>
            </w:pPr>
            <w:r w:rsidRPr="004D0C51">
              <w:rPr>
                <w:sz w:val="18"/>
                <w:szCs w:val="18"/>
                <w:lang w:eastAsia="sk-SK"/>
              </w:rPr>
              <w:t>649</w:t>
            </w:r>
            <w:r w:rsidR="004D0C51">
              <w:rPr>
                <w:sz w:val="18"/>
                <w:szCs w:val="18"/>
                <w:lang w:eastAsia="sk-SK"/>
              </w:rPr>
              <w:t xml:space="preserve"> </w:t>
            </w:r>
            <w:r w:rsidRPr="004D0C51">
              <w:rPr>
                <w:sz w:val="18"/>
                <w:szCs w:val="18"/>
                <w:lang w:eastAsia="sk-SK"/>
              </w:rPr>
              <w:t>766</w:t>
            </w:r>
          </w:p>
        </w:tc>
        <w:tc>
          <w:tcPr>
            <w:tcW w:w="220" w:type="pct"/>
            <w:tcBorders>
              <w:top w:val="nil"/>
              <w:left w:val="nil"/>
              <w:bottom w:val="nil"/>
              <w:right w:val="nil"/>
            </w:tcBorders>
            <w:shd w:val="clear" w:color="000000" w:fill="FFFFFF"/>
            <w:noWrap/>
            <w:hideMark/>
          </w:tcPr>
          <w:p w:rsidR="00B77C47" w:rsidRPr="004D0C51" w:rsidRDefault="00B77C47" w:rsidP="00292AF8">
            <w:pPr>
              <w:jc w:val="right"/>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6632C3" w:rsidP="00292AF8">
            <w:pPr>
              <w:jc w:val="right"/>
              <w:rPr>
                <w:sz w:val="18"/>
                <w:szCs w:val="18"/>
                <w:lang w:eastAsia="sk-SK"/>
              </w:rPr>
            </w:pPr>
            <w:r w:rsidRPr="004D0C51">
              <w:rPr>
                <w:sz w:val="18"/>
                <w:szCs w:val="18"/>
                <w:lang w:eastAsia="sk-SK"/>
              </w:rPr>
              <w:t>1</w:t>
            </w:r>
            <w:r w:rsidR="004D0C51">
              <w:rPr>
                <w:sz w:val="18"/>
                <w:szCs w:val="18"/>
                <w:lang w:eastAsia="sk-SK"/>
              </w:rPr>
              <w:t> </w:t>
            </w:r>
            <w:r w:rsidRPr="004D0C51">
              <w:rPr>
                <w:sz w:val="18"/>
                <w:szCs w:val="18"/>
                <w:lang w:eastAsia="sk-SK"/>
              </w:rPr>
              <w:t>157</w:t>
            </w:r>
            <w:r w:rsidR="004D0C51">
              <w:rPr>
                <w:sz w:val="18"/>
                <w:szCs w:val="18"/>
                <w:lang w:eastAsia="sk-SK"/>
              </w:rPr>
              <w:t xml:space="preserve"> </w:t>
            </w:r>
            <w:r w:rsidRPr="004D0C51">
              <w:rPr>
                <w:sz w:val="18"/>
                <w:szCs w:val="18"/>
                <w:lang w:eastAsia="sk-SK"/>
              </w:rPr>
              <w:t>324</w:t>
            </w: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3144" w:type="pct"/>
            <w:tcBorders>
              <w:top w:val="nil"/>
              <w:left w:val="nil"/>
              <w:bottom w:val="nil"/>
              <w:right w:val="nil"/>
            </w:tcBorders>
            <w:shd w:val="clear" w:color="000000" w:fill="FFFFFF"/>
            <w:hideMark/>
          </w:tcPr>
          <w:p w:rsidR="00B77C47" w:rsidRPr="004D0C51" w:rsidRDefault="00B77C47" w:rsidP="00292AF8">
            <w:pPr>
              <w:rPr>
                <w:sz w:val="18"/>
                <w:szCs w:val="18"/>
                <w:lang w:eastAsia="sk-SK"/>
              </w:rPr>
            </w:pPr>
            <w:r w:rsidRPr="004D0C51">
              <w:rPr>
                <w:sz w:val="18"/>
                <w:szCs w:val="18"/>
                <w:lang w:eastAsia="sk-SK"/>
              </w:rPr>
              <w:t>Tržby z predaja materiálu</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50650E" w:rsidP="00292AF8">
            <w:pPr>
              <w:jc w:val="right"/>
              <w:rPr>
                <w:sz w:val="18"/>
                <w:szCs w:val="18"/>
                <w:lang w:eastAsia="sk-SK"/>
              </w:rPr>
            </w:pPr>
            <w:r w:rsidRPr="004D0C51">
              <w:rPr>
                <w:sz w:val="18"/>
                <w:szCs w:val="18"/>
                <w:lang w:eastAsia="sk-SK"/>
              </w:rPr>
              <w:t>833</w:t>
            </w:r>
          </w:p>
        </w:tc>
        <w:tc>
          <w:tcPr>
            <w:tcW w:w="220" w:type="pct"/>
            <w:tcBorders>
              <w:top w:val="nil"/>
              <w:left w:val="nil"/>
              <w:bottom w:val="nil"/>
              <w:right w:val="nil"/>
            </w:tcBorders>
            <w:shd w:val="clear" w:color="000000" w:fill="FFFFFF"/>
            <w:noWrap/>
            <w:hideMark/>
          </w:tcPr>
          <w:p w:rsidR="00B77C47" w:rsidRPr="004D0C51" w:rsidRDefault="00B77C47" w:rsidP="00292AF8">
            <w:pPr>
              <w:jc w:val="right"/>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6632C3" w:rsidP="00B77C47">
            <w:pPr>
              <w:jc w:val="right"/>
              <w:rPr>
                <w:sz w:val="18"/>
                <w:szCs w:val="18"/>
                <w:lang w:eastAsia="sk-SK"/>
              </w:rPr>
            </w:pPr>
            <w:r w:rsidRPr="004D0C51">
              <w:rPr>
                <w:sz w:val="18"/>
                <w:szCs w:val="18"/>
                <w:lang w:eastAsia="sk-SK"/>
              </w:rPr>
              <w:t>10</w:t>
            </w:r>
            <w:r w:rsidR="004D0C51">
              <w:rPr>
                <w:sz w:val="18"/>
                <w:szCs w:val="18"/>
                <w:lang w:eastAsia="sk-SK"/>
              </w:rPr>
              <w:t xml:space="preserve"> </w:t>
            </w:r>
            <w:r w:rsidRPr="004D0C51">
              <w:rPr>
                <w:sz w:val="18"/>
                <w:szCs w:val="18"/>
                <w:lang w:eastAsia="sk-SK"/>
              </w:rPr>
              <w:t>006</w:t>
            </w:r>
          </w:p>
        </w:tc>
      </w:tr>
      <w:tr w:rsidR="00B77C47" w:rsidRPr="00B77C47" w:rsidTr="007D74BE">
        <w:trPr>
          <w:trHeight w:val="240"/>
        </w:trPr>
        <w:tc>
          <w:tcPr>
            <w:tcW w:w="3371" w:type="pct"/>
            <w:gridSpan w:val="3"/>
            <w:tcBorders>
              <w:top w:val="nil"/>
              <w:left w:val="nil"/>
              <w:bottom w:val="nil"/>
              <w:right w:val="nil"/>
            </w:tcBorders>
            <w:shd w:val="clear" w:color="000000" w:fill="FFFFFF"/>
            <w:noWrap/>
          </w:tcPr>
          <w:p w:rsidR="00B77C47" w:rsidRPr="004D0C51" w:rsidRDefault="00B77C47" w:rsidP="00292AF8">
            <w:pPr>
              <w:rPr>
                <w:b/>
                <w:bCs/>
                <w:sz w:val="18"/>
                <w:szCs w:val="18"/>
                <w:lang w:eastAsia="sk-SK"/>
              </w:rPr>
            </w:pPr>
          </w:p>
        </w:tc>
        <w:tc>
          <w:tcPr>
            <w:tcW w:w="128" w:type="pct"/>
            <w:tcBorders>
              <w:top w:val="nil"/>
              <w:left w:val="nil"/>
              <w:bottom w:val="nil"/>
              <w:right w:val="nil"/>
            </w:tcBorders>
            <w:shd w:val="clear" w:color="000000" w:fill="FFFFFF"/>
            <w:noWrap/>
          </w:tcPr>
          <w:p w:rsidR="00B77C47" w:rsidRPr="004D0C51" w:rsidRDefault="00B77C47" w:rsidP="00292AF8">
            <w:pPr>
              <w:rPr>
                <w:b/>
                <w:bCs/>
                <w:sz w:val="18"/>
                <w:szCs w:val="18"/>
                <w:lang w:eastAsia="sk-SK"/>
              </w:rPr>
            </w:pPr>
          </w:p>
        </w:tc>
        <w:tc>
          <w:tcPr>
            <w:tcW w:w="570" w:type="pct"/>
            <w:tcBorders>
              <w:top w:val="nil"/>
              <w:left w:val="nil"/>
              <w:bottom w:val="nil"/>
              <w:right w:val="nil"/>
            </w:tcBorders>
            <w:shd w:val="clear" w:color="000000" w:fill="FFFFFF"/>
            <w:noWrap/>
          </w:tcPr>
          <w:p w:rsidR="00B77C47" w:rsidRPr="004D0C51" w:rsidRDefault="00B77C47" w:rsidP="00292AF8">
            <w:pPr>
              <w:jc w:val="right"/>
              <w:rPr>
                <w:b/>
                <w:bCs/>
                <w:sz w:val="18"/>
                <w:szCs w:val="18"/>
                <w:lang w:eastAsia="sk-SK"/>
              </w:rPr>
            </w:pPr>
          </w:p>
        </w:tc>
        <w:tc>
          <w:tcPr>
            <w:tcW w:w="220" w:type="pct"/>
            <w:tcBorders>
              <w:top w:val="nil"/>
              <w:left w:val="nil"/>
              <w:bottom w:val="nil"/>
              <w:right w:val="nil"/>
            </w:tcBorders>
            <w:shd w:val="clear" w:color="000000" w:fill="FFFFFF"/>
            <w:noWrap/>
          </w:tcPr>
          <w:p w:rsidR="00B77C47" w:rsidRPr="004D0C51" w:rsidRDefault="00B77C47" w:rsidP="00292AF8">
            <w:pPr>
              <w:rPr>
                <w:b/>
                <w:bCs/>
                <w:sz w:val="18"/>
                <w:szCs w:val="18"/>
                <w:lang w:eastAsia="sk-SK"/>
              </w:rPr>
            </w:pPr>
          </w:p>
        </w:tc>
        <w:tc>
          <w:tcPr>
            <w:tcW w:w="711" w:type="pct"/>
            <w:tcBorders>
              <w:top w:val="nil"/>
              <w:left w:val="nil"/>
              <w:bottom w:val="nil"/>
              <w:right w:val="nil"/>
            </w:tcBorders>
            <w:shd w:val="clear" w:color="000000" w:fill="FFFFFF"/>
            <w:noWrap/>
          </w:tcPr>
          <w:p w:rsidR="00B77C47" w:rsidRPr="004D0C51" w:rsidRDefault="00B77C47" w:rsidP="00292AF8">
            <w:pPr>
              <w:jc w:val="right"/>
              <w:rPr>
                <w:b/>
                <w:bCs/>
                <w:sz w:val="18"/>
                <w:szCs w:val="18"/>
                <w:lang w:eastAsia="sk-SK"/>
              </w:rPr>
            </w:pPr>
          </w:p>
        </w:tc>
      </w:tr>
      <w:tr w:rsidR="00B77C47" w:rsidRPr="00B77C47" w:rsidTr="007D74BE">
        <w:trPr>
          <w:trHeight w:val="240"/>
        </w:trPr>
        <w:tc>
          <w:tcPr>
            <w:tcW w:w="3371" w:type="pct"/>
            <w:gridSpan w:val="3"/>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Finančné výnosy, z toho:</w:t>
            </w:r>
          </w:p>
        </w:tc>
        <w:tc>
          <w:tcPr>
            <w:tcW w:w="128"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B77C47" w:rsidP="00292AF8">
            <w:pPr>
              <w:jc w:val="right"/>
              <w:rPr>
                <w:b/>
                <w:bCs/>
                <w:sz w:val="18"/>
                <w:szCs w:val="18"/>
                <w:lang w:eastAsia="sk-SK"/>
              </w:rPr>
            </w:pPr>
          </w:p>
        </w:tc>
        <w:tc>
          <w:tcPr>
            <w:tcW w:w="220"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B77C47" w:rsidP="00292AF8">
            <w:pPr>
              <w:jc w:val="right"/>
              <w:rPr>
                <w:b/>
                <w:bCs/>
                <w:sz w:val="18"/>
                <w:szCs w:val="18"/>
                <w:lang w:eastAsia="sk-SK"/>
              </w:rPr>
            </w:pP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c>
          <w:tcPr>
            <w:tcW w:w="3144"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c>
          <w:tcPr>
            <w:tcW w:w="128"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B77C47" w:rsidP="00292AF8">
            <w:pPr>
              <w:rPr>
                <w:b/>
                <w:bCs/>
                <w:sz w:val="18"/>
                <w:szCs w:val="18"/>
                <w:lang w:eastAsia="sk-SK"/>
              </w:rPr>
            </w:pPr>
          </w:p>
        </w:tc>
        <w:tc>
          <w:tcPr>
            <w:tcW w:w="220"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i/>
                <w:iCs/>
                <w:sz w:val="18"/>
                <w:szCs w:val="18"/>
                <w:lang w:eastAsia="sk-SK"/>
              </w:rPr>
            </w:pPr>
            <w:r w:rsidRPr="004D0C51">
              <w:rPr>
                <w:i/>
                <w:iCs/>
                <w:sz w:val="18"/>
                <w:szCs w:val="18"/>
                <w:lang w:eastAsia="sk-SK"/>
              </w:rPr>
              <w:t> </w:t>
            </w:r>
          </w:p>
        </w:tc>
        <w:tc>
          <w:tcPr>
            <w:tcW w:w="3258" w:type="pct"/>
            <w:gridSpan w:val="2"/>
            <w:tcBorders>
              <w:top w:val="nil"/>
              <w:left w:val="nil"/>
              <w:bottom w:val="nil"/>
              <w:right w:val="nil"/>
            </w:tcBorders>
            <w:shd w:val="clear" w:color="000000" w:fill="FFFFFF"/>
            <w:noWrap/>
            <w:hideMark/>
          </w:tcPr>
          <w:p w:rsidR="00B77C47" w:rsidRPr="004D0C51" w:rsidRDefault="00B77C47" w:rsidP="00292AF8">
            <w:pPr>
              <w:rPr>
                <w:i/>
                <w:iCs/>
                <w:sz w:val="18"/>
                <w:szCs w:val="18"/>
                <w:lang w:eastAsia="sk-SK"/>
              </w:rPr>
            </w:pPr>
            <w:r w:rsidRPr="004D0C51">
              <w:rPr>
                <w:i/>
                <w:iCs/>
                <w:sz w:val="18"/>
                <w:szCs w:val="18"/>
                <w:lang w:eastAsia="sk-SK"/>
              </w:rPr>
              <w:t>Kurzové zisky, z toho:</w:t>
            </w:r>
          </w:p>
        </w:tc>
        <w:tc>
          <w:tcPr>
            <w:tcW w:w="128" w:type="pct"/>
            <w:tcBorders>
              <w:top w:val="nil"/>
              <w:left w:val="nil"/>
              <w:bottom w:val="nil"/>
              <w:right w:val="nil"/>
            </w:tcBorders>
            <w:shd w:val="clear" w:color="000000" w:fill="FFFFFF"/>
            <w:noWrap/>
            <w:hideMark/>
          </w:tcPr>
          <w:p w:rsidR="00B77C47" w:rsidRPr="004D0C51" w:rsidRDefault="00B77C47" w:rsidP="00292AF8">
            <w:pPr>
              <w:rPr>
                <w:i/>
                <w:iCs/>
                <w:sz w:val="18"/>
                <w:szCs w:val="18"/>
                <w:lang w:eastAsia="sk-SK"/>
              </w:rPr>
            </w:pPr>
            <w:r w:rsidRPr="004D0C51">
              <w:rPr>
                <w:i/>
                <w:iCs/>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B77C47" w:rsidP="00292AF8">
            <w:pPr>
              <w:jc w:val="right"/>
              <w:rPr>
                <w:i/>
                <w:iCs/>
                <w:sz w:val="18"/>
                <w:szCs w:val="18"/>
                <w:lang w:eastAsia="sk-SK"/>
              </w:rPr>
            </w:pPr>
          </w:p>
        </w:tc>
        <w:tc>
          <w:tcPr>
            <w:tcW w:w="220" w:type="pct"/>
            <w:tcBorders>
              <w:top w:val="nil"/>
              <w:left w:val="nil"/>
              <w:bottom w:val="nil"/>
              <w:right w:val="nil"/>
            </w:tcBorders>
            <w:shd w:val="clear" w:color="000000" w:fill="FFFFFF"/>
            <w:noWrap/>
            <w:hideMark/>
          </w:tcPr>
          <w:p w:rsidR="00B77C47" w:rsidRPr="004D0C51" w:rsidRDefault="00B77C47" w:rsidP="00292AF8">
            <w:pPr>
              <w:rPr>
                <w:i/>
                <w:iCs/>
                <w:sz w:val="18"/>
                <w:szCs w:val="18"/>
                <w:lang w:eastAsia="sk-SK"/>
              </w:rPr>
            </w:pPr>
            <w:r w:rsidRPr="004D0C51">
              <w:rPr>
                <w:i/>
                <w:iCs/>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B77C47" w:rsidP="00292AF8">
            <w:pPr>
              <w:jc w:val="right"/>
              <w:rPr>
                <w:i/>
                <w:iCs/>
                <w:sz w:val="18"/>
                <w:szCs w:val="18"/>
                <w:lang w:eastAsia="sk-SK"/>
              </w:rPr>
            </w:pPr>
          </w:p>
        </w:tc>
      </w:tr>
      <w:tr w:rsidR="00B77C47" w:rsidRPr="00B77C47" w:rsidTr="007D74BE">
        <w:trPr>
          <w:trHeight w:val="255"/>
        </w:trPr>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3144" w:type="pct"/>
            <w:tcBorders>
              <w:top w:val="nil"/>
              <w:left w:val="nil"/>
              <w:bottom w:val="nil"/>
              <w:right w:val="nil"/>
            </w:tcBorders>
            <w:shd w:val="clear" w:color="000000" w:fill="FFFFFF"/>
            <w:hideMark/>
          </w:tcPr>
          <w:p w:rsidR="00B77C47" w:rsidRPr="004D0C51" w:rsidRDefault="00B77C47" w:rsidP="00292AF8">
            <w:pPr>
              <w:rPr>
                <w:sz w:val="18"/>
                <w:szCs w:val="18"/>
                <w:lang w:eastAsia="sk-SK"/>
              </w:rPr>
            </w:pPr>
            <w:r w:rsidRPr="004D0C51">
              <w:rPr>
                <w:sz w:val="18"/>
                <w:szCs w:val="18"/>
                <w:lang w:eastAsia="sk-SK"/>
              </w:rPr>
              <w:t>Kurzové zisky ku dňu, ku ktorému sa zostavuje účtovná závierka</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B77C47" w:rsidP="00292AF8">
            <w:pPr>
              <w:jc w:val="right"/>
              <w:rPr>
                <w:sz w:val="18"/>
                <w:szCs w:val="18"/>
                <w:lang w:eastAsia="sk-SK"/>
              </w:rPr>
            </w:pPr>
          </w:p>
        </w:tc>
        <w:tc>
          <w:tcPr>
            <w:tcW w:w="220" w:type="pct"/>
            <w:tcBorders>
              <w:top w:val="nil"/>
              <w:left w:val="nil"/>
              <w:bottom w:val="nil"/>
              <w:right w:val="nil"/>
            </w:tcBorders>
            <w:shd w:val="clear" w:color="000000" w:fill="FFFFFF"/>
            <w:noWrap/>
            <w:hideMark/>
          </w:tcPr>
          <w:p w:rsidR="00B77C47" w:rsidRPr="004D0C51" w:rsidRDefault="00B77C47" w:rsidP="00292AF8">
            <w:pPr>
              <w:jc w:val="right"/>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B77C47" w:rsidP="00292AF8">
            <w:pPr>
              <w:jc w:val="right"/>
              <w:rPr>
                <w:sz w:val="18"/>
                <w:szCs w:val="18"/>
                <w:lang w:eastAsia="sk-SK"/>
              </w:rPr>
            </w:pP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314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B77C47" w:rsidP="00292AF8">
            <w:pPr>
              <w:rPr>
                <w:sz w:val="18"/>
                <w:szCs w:val="18"/>
                <w:lang w:eastAsia="sk-SK"/>
              </w:rPr>
            </w:pPr>
          </w:p>
        </w:tc>
        <w:tc>
          <w:tcPr>
            <w:tcW w:w="220"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i/>
                <w:iCs/>
                <w:sz w:val="18"/>
                <w:szCs w:val="18"/>
                <w:lang w:eastAsia="sk-SK"/>
              </w:rPr>
            </w:pPr>
            <w:r w:rsidRPr="004D0C51">
              <w:rPr>
                <w:i/>
                <w:iCs/>
                <w:sz w:val="18"/>
                <w:szCs w:val="18"/>
                <w:lang w:eastAsia="sk-SK"/>
              </w:rPr>
              <w:t> </w:t>
            </w:r>
          </w:p>
        </w:tc>
        <w:tc>
          <w:tcPr>
            <w:tcW w:w="3258" w:type="pct"/>
            <w:gridSpan w:val="2"/>
            <w:tcBorders>
              <w:top w:val="nil"/>
              <w:left w:val="nil"/>
              <w:bottom w:val="nil"/>
              <w:right w:val="nil"/>
            </w:tcBorders>
            <w:shd w:val="clear" w:color="000000" w:fill="FFFFFF"/>
            <w:noWrap/>
            <w:hideMark/>
          </w:tcPr>
          <w:p w:rsidR="00B77C47" w:rsidRPr="004D0C51" w:rsidRDefault="00B77C47" w:rsidP="00292AF8">
            <w:pPr>
              <w:rPr>
                <w:i/>
                <w:iCs/>
                <w:sz w:val="18"/>
                <w:szCs w:val="18"/>
                <w:lang w:eastAsia="sk-SK"/>
              </w:rPr>
            </w:pPr>
            <w:r w:rsidRPr="004D0C51">
              <w:rPr>
                <w:i/>
                <w:iCs/>
                <w:sz w:val="18"/>
                <w:szCs w:val="18"/>
                <w:lang w:eastAsia="sk-SK"/>
              </w:rPr>
              <w:t>Ostatné významné položky finančných výnosov, z toho:</w:t>
            </w:r>
          </w:p>
        </w:tc>
        <w:tc>
          <w:tcPr>
            <w:tcW w:w="128" w:type="pct"/>
            <w:tcBorders>
              <w:top w:val="nil"/>
              <w:left w:val="nil"/>
              <w:bottom w:val="nil"/>
              <w:right w:val="nil"/>
            </w:tcBorders>
            <w:shd w:val="clear" w:color="000000" w:fill="FFFFFF"/>
            <w:noWrap/>
            <w:hideMark/>
          </w:tcPr>
          <w:p w:rsidR="00B77C47" w:rsidRPr="004D0C51" w:rsidRDefault="00B77C47" w:rsidP="00292AF8">
            <w:pPr>
              <w:rPr>
                <w:i/>
                <w:iCs/>
                <w:sz w:val="18"/>
                <w:szCs w:val="18"/>
                <w:lang w:eastAsia="sk-SK"/>
              </w:rPr>
            </w:pPr>
            <w:r w:rsidRPr="004D0C51">
              <w:rPr>
                <w:i/>
                <w:iCs/>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4D0C51" w:rsidP="00B77C47">
            <w:pPr>
              <w:tabs>
                <w:tab w:val="left" w:pos="780"/>
              </w:tabs>
              <w:jc w:val="right"/>
              <w:rPr>
                <w:i/>
                <w:iCs/>
                <w:sz w:val="18"/>
                <w:szCs w:val="18"/>
                <w:lang w:eastAsia="sk-SK"/>
              </w:rPr>
            </w:pPr>
            <w:r>
              <w:rPr>
                <w:i/>
                <w:iCs/>
                <w:sz w:val="18"/>
                <w:szCs w:val="18"/>
                <w:lang w:eastAsia="sk-SK"/>
              </w:rPr>
              <w:t xml:space="preserve"> </w:t>
            </w:r>
            <w:r w:rsidR="0050650E" w:rsidRPr="004D0C51">
              <w:rPr>
                <w:i/>
                <w:iCs/>
                <w:sz w:val="18"/>
                <w:szCs w:val="18"/>
                <w:lang w:eastAsia="sk-SK"/>
              </w:rPr>
              <w:t>4</w:t>
            </w:r>
            <w:r>
              <w:rPr>
                <w:i/>
                <w:iCs/>
                <w:sz w:val="18"/>
                <w:szCs w:val="18"/>
                <w:lang w:eastAsia="sk-SK"/>
              </w:rPr>
              <w:t> </w:t>
            </w:r>
            <w:r w:rsidR="0050650E" w:rsidRPr="004D0C51">
              <w:rPr>
                <w:i/>
                <w:iCs/>
                <w:sz w:val="18"/>
                <w:szCs w:val="18"/>
                <w:lang w:eastAsia="sk-SK"/>
              </w:rPr>
              <w:t>394</w:t>
            </w:r>
            <w:r>
              <w:rPr>
                <w:i/>
                <w:iCs/>
                <w:sz w:val="18"/>
                <w:szCs w:val="18"/>
                <w:lang w:eastAsia="sk-SK"/>
              </w:rPr>
              <w:t xml:space="preserve"> </w:t>
            </w:r>
            <w:r w:rsidR="0050650E" w:rsidRPr="004D0C51">
              <w:rPr>
                <w:i/>
                <w:iCs/>
                <w:sz w:val="18"/>
                <w:szCs w:val="18"/>
                <w:lang w:eastAsia="sk-SK"/>
              </w:rPr>
              <w:t>913</w:t>
            </w:r>
          </w:p>
        </w:tc>
        <w:tc>
          <w:tcPr>
            <w:tcW w:w="220" w:type="pct"/>
            <w:tcBorders>
              <w:top w:val="nil"/>
              <w:left w:val="nil"/>
              <w:bottom w:val="nil"/>
              <w:right w:val="nil"/>
            </w:tcBorders>
            <w:shd w:val="clear" w:color="000000" w:fill="FFFFFF"/>
            <w:noWrap/>
            <w:hideMark/>
          </w:tcPr>
          <w:p w:rsidR="00B77C47" w:rsidRPr="004D0C51" w:rsidRDefault="00B77C47" w:rsidP="00292AF8">
            <w:pPr>
              <w:rPr>
                <w:i/>
                <w:iCs/>
                <w:sz w:val="18"/>
                <w:szCs w:val="18"/>
                <w:lang w:eastAsia="sk-SK"/>
              </w:rPr>
            </w:pPr>
            <w:r w:rsidRPr="004D0C51">
              <w:rPr>
                <w:i/>
                <w:iCs/>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6632C3" w:rsidP="00292AF8">
            <w:pPr>
              <w:jc w:val="right"/>
              <w:rPr>
                <w:i/>
                <w:iCs/>
                <w:sz w:val="18"/>
                <w:szCs w:val="18"/>
                <w:lang w:eastAsia="sk-SK"/>
              </w:rPr>
            </w:pPr>
            <w:r w:rsidRPr="004D0C51">
              <w:rPr>
                <w:i/>
                <w:iCs/>
                <w:sz w:val="18"/>
                <w:szCs w:val="18"/>
                <w:lang w:eastAsia="sk-SK"/>
              </w:rPr>
              <w:t>4</w:t>
            </w:r>
            <w:r w:rsidR="004D0C51">
              <w:rPr>
                <w:i/>
                <w:iCs/>
                <w:sz w:val="18"/>
                <w:szCs w:val="18"/>
                <w:lang w:eastAsia="sk-SK"/>
              </w:rPr>
              <w:t> </w:t>
            </w:r>
            <w:r w:rsidRPr="004D0C51">
              <w:rPr>
                <w:i/>
                <w:iCs/>
                <w:sz w:val="18"/>
                <w:szCs w:val="18"/>
                <w:lang w:eastAsia="sk-SK"/>
              </w:rPr>
              <w:t>592</w:t>
            </w:r>
            <w:r w:rsidR="004D0C51">
              <w:rPr>
                <w:i/>
                <w:iCs/>
                <w:sz w:val="18"/>
                <w:szCs w:val="18"/>
                <w:lang w:eastAsia="sk-SK"/>
              </w:rPr>
              <w:t xml:space="preserve"> </w:t>
            </w:r>
            <w:r w:rsidRPr="004D0C51">
              <w:rPr>
                <w:i/>
                <w:iCs/>
                <w:sz w:val="18"/>
                <w:szCs w:val="18"/>
                <w:lang w:eastAsia="sk-SK"/>
              </w:rPr>
              <w:t>853</w:t>
            </w: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3144" w:type="pct"/>
            <w:tcBorders>
              <w:top w:val="nil"/>
              <w:left w:val="nil"/>
              <w:bottom w:val="nil"/>
              <w:right w:val="nil"/>
            </w:tcBorders>
            <w:shd w:val="clear" w:color="000000" w:fill="FFFFFF"/>
            <w:hideMark/>
          </w:tcPr>
          <w:p w:rsidR="00B77C47" w:rsidRPr="004D0C51" w:rsidRDefault="00B77C47" w:rsidP="00292AF8">
            <w:pPr>
              <w:rPr>
                <w:sz w:val="18"/>
                <w:szCs w:val="18"/>
                <w:lang w:eastAsia="sk-SK"/>
              </w:rPr>
            </w:pPr>
            <w:r w:rsidRPr="004D0C51">
              <w:rPr>
                <w:sz w:val="18"/>
                <w:szCs w:val="18"/>
                <w:lang w:eastAsia="sk-SK"/>
              </w:rPr>
              <w:t>Výnosové úroky</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50650E" w:rsidP="00292AF8">
            <w:pPr>
              <w:jc w:val="right"/>
              <w:rPr>
                <w:sz w:val="18"/>
                <w:szCs w:val="18"/>
                <w:lang w:eastAsia="sk-SK"/>
              </w:rPr>
            </w:pPr>
            <w:r w:rsidRPr="004D0C51">
              <w:rPr>
                <w:sz w:val="18"/>
                <w:szCs w:val="18"/>
                <w:lang w:eastAsia="sk-SK"/>
              </w:rPr>
              <w:t>4</w:t>
            </w:r>
            <w:r w:rsidR="004D0C51">
              <w:rPr>
                <w:sz w:val="18"/>
                <w:szCs w:val="18"/>
                <w:lang w:eastAsia="sk-SK"/>
              </w:rPr>
              <w:t xml:space="preserve"> </w:t>
            </w:r>
            <w:r w:rsidRPr="004D0C51">
              <w:rPr>
                <w:sz w:val="18"/>
                <w:szCs w:val="18"/>
                <w:lang w:eastAsia="sk-SK"/>
              </w:rPr>
              <w:t>382</w:t>
            </w:r>
            <w:r w:rsidR="004D0C51">
              <w:rPr>
                <w:sz w:val="18"/>
                <w:szCs w:val="18"/>
                <w:lang w:eastAsia="sk-SK"/>
              </w:rPr>
              <w:t xml:space="preserve"> </w:t>
            </w:r>
            <w:r w:rsidRPr="004D0C51">
              <w:rPr>
                <w:sz w:val="18"/>
                <w:szCs w:val="18"/>
                <w:lang w:eastAsia="sk-SK"/>
              </w:rPr>
              <w:t>413</w:t>
            </w:r>
          </w:p>
        </w:tc>
        <w:tc>
          <w:tcPr>
            <w:tcW w:w="220" w:type="pct"/>
            <w:tcBorders>
              <w:top w:val="nil"/>
              <w:left w:val="nil"/>
              <w:bottom w:val="nil"/>
              <w:right w:val="nil"/>
            </w:tcBorders>
            <w:shd w:val="clear" w:color="000000" w:fill="FFFFFF"/>
            <w:noWrap/>
            <w:hideMark/>
          </w:tcPr>
          <w:p w:rsidR="00B77C47" w:rsidRPr="004D0C51" w:rsidRDefault="00B77C47" w:rsidP="00292AF8">
            <w:pPr>
              <w:jc w:val="right"/>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6632C3" w:rsidP="00292AF8">
            <w:pPr>
              <w:jc w:val="right"/>
              <w:rPr>
                <w:sz w:val="18"/>
                <w:szCs w:val="18"/>
                <w:lang w:eastAsia="sk-SK"/>
              </w:rPr>
            </w:pPr>
            <w:r w:rsidRPr="004D0C51">
              <w:rPr>
                <w:sz w:val="18"/>
                <w:szCs w:val="18"/>
                <w:lang w:eastAsia="sk-SK"/>
              </w:rPr>
              <w:t>4</w:t>
            </w:r>
            <w:r w:rsidR="004D0C51">
              <w:rPr>
                <w:sz w:val="18"/>
                <w:szCs w:val="18"/>
                <w:lang w:eastAsia="sk-SK"/>
              </w:rPr>
              <w:t xml:space="preserve"> </w:t>
            </w:r>
            <w:r w:rsidRPr="004D0C51">
              <w:rPr>
                <w:sz w:val="18"/>
                <w:szCs w:val="18"/>
                <w:lang w:eastAsia="sk-SK"/>
              </w:rPr>
              <w:t>592</w:t>
            </w:r>
            <w:r w:rsidR="004D0C51">
              <w:rPr>
                <w:sz w:val="18"/>
                <w:szCs w:val="18"/>
                <w:lang w:eastAsia="sk-SK"/>
              </w:rPr>
              <w:t xml:space="preserve"> </w:t>
            </w:r>
            <w:r w:rsidRPr="004D0C51">
              <w:rPr>
                <w:sz w:val="18"/>
                <w:szCs w:val="18"/>
                <w:lang w:eastAsia="sk-SK"/>
              </w:rPr>
              <w:t>853</w:t>
            </w:r>
          </w:p>
        </w:tc>
      </w:tr>
      <w:tr w:rsidR="00B77C47" w:rsidRPr="00B77C47" w:rsidTr="007D74BE">
        <w:trPr>
          <w:trHeight w:val="240"/>
        </w:trPr>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11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3144"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Ostatné</w:t>
            </w:r>
            <w:r w:rsidR="0050650E" w:rsidRPr="004D0C51">
              <w:rPr>
                <w:sz w:val="18"/>
                <w:szCs w:val="18"/>
                <w:lang w:eastAsia="sk-SK"/>
              </w:rPr>
              <w:t xml:space="preserve"> – tržby z predaja cenných papierov</w:t>
            </w:r>
          </w:p>
        </w:tc>
        <w:tc>
          <w:tcPr>
            <w:tcW w:w="128"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50650E" w:rsidP="00292AF8">
            <w:pPr>
              <w:jc w:val="right"/>
              <w:rPr>
                <w:sz w:val="18"/>
                <w:szCs w:val="18"/>
                <w:lang w:eastAsia="sk-SK"/>
              </w:rPr>
            </w:pPr>
            <w:r w:rsidRPr="004D0C51">
              <w:rPr>
                <w:sz w:val="18"/>
                <w:szCs w:val="18"/>
                <w:lang w:eastAsia="sk-SK"/>
              </w:rPr>
              <w:t>12</w:t>
            </w:r>
            <w:r w:rsidR="004D0C51">
              <w:rPr>
                <w:sz w:val="18"/>
                <w:szCs w:val="18"/>
                <w:lang w:eastAsia="sk-SK"/>
              </w:rPr>
              <w:t xml:space="preserve"> </w:t>
            </w:r>
            <w:r w:rsidRPr="004D0C51">
              <w:rPr>
                <w:sz w:val="18"/>
                <w:szCs w:val="18"/>
                <w:lang w:eastAsia="sk-SK"/>
              </w:rPr>
              <w:t>500</w:t>
            </w:r>
          </w:p>
        </w:tc>
        <w:tc>
          <w:tcPr>
            <w:tcW w:w="220" w:type="pct"/>
            <w:tcBorders>
              <w:top w:val="nil"/>
              <w:left w:val="nil"/>
              <w:bottom w:val="nil"/>
              <w:right w:val="nil"/>
            </w:tcBorders>
            <w:shd w:val="clear" w:color="000000" w:fill="FFFFFF"/>
            <w:noWrap/>
            <w:hideMark/>
          </w:tcPr>
          <w:p w:rsidR="00B77C47" w:rsidRPr="004D0C51" w:rsidRDefault="00B77C47" w:rsidP="00292AF8">
            <w:pPr>
              <w:rPr>
                <w:sz w:val="18"/>
                <w:szCs w:val="18"/>
                <w:lang w:eastAsia="sk-SK"/>
              </w:rPr>
            </w:pPr>
            <w:r w:rsidRPr="004D0C51">
              <w:rPr>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AA2448" w:rsidP="00292AF8">
            <w:pPr>
              <w:jc w:val="right"/>
              <w:rPr>
                <w:sz w:val="18"/>
                <w:szCs w:val="18"/>
                <w:lang w:eastAsia="sk-SK"/>
              </w:rPr>
            </w:pPr>
            <w:r>
              <w:rPr>
                <w:sz w:val="18"/>
                <w:szCs w:val="18"/>
                <w:lang w:eastAsia="sk-SK"/>
              </w:rPr>
              <w:t>0</w:t>
            </w:r>
          </w:p>
        </w:tc>
      </w:tr>
      <w:tr w:rsidR="00B77C47" w:rsidRPr="005A5A2E" w:rsidTr="007D74BE">
        <w:trPr>
          <w:trHeight w:val="300"/>
        </w:trPr>
        <w:tc>
          <w:tcPr>
            <w:tcW w:w="3371" w:type="pct"/>
            <w:gridSpan w:val="3"/>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Mimoriadne výnosy</w:t>
            </w:r>
          </w:p>
        </w:tc>
        <w:tc>
          <w:tcPr>
            <w:tcW w:w="128"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c>
          <w:tcPr>
            <w:tcW w:w="570" w:type="pct"/>
            <w:tcBorders>
              <w:top w:val="nil"/>
              <w:left w:val="nil"/>
              <w:bottom w:val="nil"/>
              <w:right w:val="nil"/>
            </w:tcBorders>
            <w:shd w:val="clear" w:color="000000" w:fill="FFFFFF"/>
            <w:noWrap/>
          </w:tcPr>
          <w:p w:rsidR="00B77C47" w:rsidRPr="004D0C51" w:rsidRDefault="006540F5" w:rsidP="00292AF8">
            <w:pPr>
              <w:jc w:val="right"/>
              <w:rPr>
                <w:b/>
                <w:bCs/>
                <w:sz w:val="18"/>
                <w:szCs w:val="18"/>
                <w:lang w:eastAsia="sk-SK"/>
              </w:rPr>
            </w:pPr>
            <w:r w:rsidRPr="004D0C51">
              <w:rPr>
                <w:b/>
                <w:bCs/>
                <w:sz w:val="18"/>
                <w:szCs w:val="18"/>
                <w:lang w:eastAsia="sk-SK"/>
              </w:rPr>
              <w:t>0</w:t>
            </w:r>
          </w:p>
        </w:tc>
        <w:tc>
          <w:tcPr>
            <w:tcW w:w="220" w:type="pct"/>
            <w:tcBorders>
              <w:top w:val="nil"/>
              <w:left w:val="nil"/>
              <w:bottom w:val="nil"/>
              <w:right w:val="nil"/>
            </w:tcBorders>
            <w:shd w:val="clear" w:color="000000" w:fill="FFFFFF"/>
            <w:noWrap/>
            <w:hideMark/>
          </w:tcPr>
          <w:p w:rsidR="00B77C47" w:rsidRPr="004D0C51" w:rsidRDefault="00B77C47" w:rsidP="00292AF8">
            <w:pPr>
              <w:rPr>
                <w:b/>
                <w:bCs/>
                <w:sz w:val="18"/>
                <w:szCs w:val="18"/>
                <w:lang w:eastAsia="sk-SK"/>
              </w:rPr>
            </w:pPr>
            <w:r w:rsidRPr="004D0C51">
              <w:rPr>
                <w:b/>
                <w:bCs/>
                <w:sz w:val="18"/>
                <w:szCs w:val="18"/>
                <w:lang w:eastAsia="sk-SK"/>
              </w:rPr>
              <w:t> </w:t>
            </w:r>
          </w:p>
        </w:tc>
        <w:tc>
          <w:tcPr>
            <w:tcW w:w="711" w:type="pct"/>
            <w:tcBorders>
              <w:top w:val="nil"/>
              <w:left w:val="nil"/>
              <w:bottom w:val="nil"/>
              <w:right w:val="nil"/>
            </w:tcBorders>
            <w:shd w:val="clear" w:color="000000" w:fill="FFFFFF"/>
            <w:noWrap/>
            <w:hideMark/>
          </w:tcPr>
          <w:p w:rsidR="00B77C47" w:rsidRPr="004D0C51" w:rsidRDefault="00B77C47" w:rsidP="00292AF8">
            <w:pPr>
              <w:jc w:val="right"/>
              <w:rPr>
                <w:b/>
                <w:bCs/>
                <w:sz w:val="18"/>
                <w:szCs w:val="18"/>
                <w:lang w:eastAsia="sk-SK"/>
              </w:rPr>
            </w:pPr>
            <w:r w:rsidRPr="004D0C51">
              <w:rPr>
                <w:b/>
                <w:bCs/>
                <w:sz w:val="18"/>
                <w:szCs w:val="18"/>
                <w:lang w:eastAsia="sk-SK"/>
              </w:rPr>
              <w:t>0</w:t>
            </w:r>
          </w:p>
        </w:tc>
      </w:tr>
    </w:tbl>
    <w:p w:rsidR="00B77C47" w:rsidRDefault="00B77C47" w:rsidP="006A238E">
      <w:pPr>
        <w:pStyle w:val="Zkladntext"/>
        <w:ind w:left="0"/>
      </w:pPr>
    </w:p>
    <w:p w:rsidR="00B77C47" w:rsidRDefault="00B77C47" w:rsidP="006A238E">
      <w:pPr>
        <w:pStyle w:val="Zkladntext"/>
        <w:ind w:left="0"/>
      </w:pPr>
    </w:p>
    <w:p w:rsidR="005C50FC" w:rsidRPr="006407DE" w:rsidRDefault="005C50FC" w:rsidP="006407DE">
      <w:pPr>
        <w:pStyle w:val="Nadpis2"/>
      </w:pPr>
      <w:r>
        <w:t xml:space="preserve">Čistý obrat </w:t>
      </w:r>
    </w:p>
    <w:p w:rsidR="005C50FC" w:rsidRDefault="005C50FC" w:rsidP="005C50FC">
      <w:pPr>
        <w:pStyle w:val="Zkladntext"/>
      </w:pPr>
    </w:p>
    <w:p w:rsidR="005C50FC" w:rsidRDefault="005C50FC" w:rsidP="006407D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bookmarkStart w:id="78" w:name="_MON_1491041749"/>
    <w:bookmarkStart w:id="79" w:name="_MON_1385830309"/>
    <w:bookmarkEnd w:id="78"/>
    <w:bookmarkEnd w:id="79"/>
    <w:bookmarkStart w:id="80" w:name="_MON_1491041721"/>
    <w:bookmarkEnd w:id="80"/>
    <w:p w:rsidR="00423EF8" w:rsidRDefault="0065539D" w:rsidP="0000290B">
      <w:pPr>
        <w:pStyle w:val="Zkladntext"/>
      </w:pPr>
      <w:r>
        <w:object w:dxaOrig="8705" w:dyaOrig="2366">
          <v:shape id="_x0000_i1035" type="#_x0000_t75" style="width:439.5pt;height:133.5pt" o:ole="" o:preferrelative="f">
            <v:imagedata r:id="rId51" o:title=""/>
            <o:lock v:ext="edit" aspectratio="f"/>
          </v:shape>
          <o:OLEObject Type="Embed" ProgID="Excel.Sheet.12" ShapeID="_x0000_i1035" DrawAspect="Content" ObjectID="_1491723593" r:id="rId52"/>
        </w:object>
      </w:r>
    </w:p>
    <w:p w:rsidR="00423EF8" w:rsidRDefault="00423EF8" w:rsidP="0000290B">
      <w:pPr>
        <w:pStyle w:val="Zkladntext"/>
      </w:pPr>
    </w:p>
    <w:p w:rsidR="008A6028" w:rsidRDefault="008A6028" w:rsidP="0000290B">
      <w:pPr>
        <w:pStyle w:val="Zkladntext"/>
      </w:pPr>
    </w:p>
    <w:p w:rsidR="008A6028" w:rsidRDefault="008A6028" w:rsidP="0000290B">
      <w:pPr>
        <w:pStyle w:val="Zkladntext"/>
      </w:pPr>
    </w:p>
    <w:p w:rsidR="00E506B7" w:rsidRDefault="00E506B7" w:rsidP="0000290B">
      <w:pPr>
        <w:pStyle w:val="Zkladntext"/>
      </w:pPr>
    </w:p>
    <w:p w:rsidR="00E506B7" w:rsidRDefault="00E506B7" w:rsidP="0000290B">
      <w:pPr>
        <w:pStyle w:val="Zkladntext"/>
      </w:pPr>
    </w:p>
    <w:p w:rsidR="00E506B7" w:rsidRDefault="00E506B7" w:rsidP="0000290B">
      <w:pPr>
        <w:pStyle w:val="Zkladntext"/>
      </w:pPr>
    </w:p>
    <w:p w:rsidR="00E506B7" w:rsidRDefault="00E506B7" w:rsidP="0000290B">
      <w:pPr>
        <w:pStyle w:val="Zkladntext"/>
      </w:pPr>
    </w:p>
    <w:p w:rsidR="00E506B7" w:rsidRDefault="00E506B7" w:rsidP="0000290B">
      <w:pPr>
        <w:pStyle w:val="Zkladntext"/>
      </w:pPr>
    </w:p>
    <w:p w:rsidR="00E506B7" w:rsidRDefault="00E506B7" w:rsidP="0000290B">
      <w:pPr>
        <w:pStyle w:val="Zkladntext"/>
      </w:pPr>
    </w:p>
    <w:p w:rsidR="0000290B" w:rsidRDefault="0000290B" w:rsidP="0000290B">
      <w:pPr>
        <w:pStyle w:val="Nadpis1"/>
        <w:tabs>
          <w:tab w:val="clear" w:pos="450"/>
          <w:tab w:val="num" w:pos="360"/>
        </w:tabs>
        <w:spacing w:before="120" w:after="60"/>
        <w:ind w:left="360"/>
      </w:pPr>
      <w:r>
        <w:t>Informácie o nákladoch</w:t>
      </w:r>
    </w:p>
    <w:p w:rsidR="00CE279A" w:rsidRDefault="00CE279A" w:rsidP="00CE279A">
      <w:pPr>
        <w:pStyle w:val="Zkladntext"/>
        <w:ind w:left="0"/>
        <w:rPr>
          <w:i/>
        </w:rPr>
      </w:pPr>
    </w:p>
    <w:p w:rsidR="00CE279A" w:rsidRDefault="00CE279A" w:rsidP="00235BF4">
      <w:pPr>
        <w:pStyle w:val="Zkladntext"/>
        <w:rPr>
          <w:i/>
          <w:highlight w:val="green"/>
        </w:rPr>
      </w:pPr>
    </w:p>
    <w:p w:rsidR="00235BF4" w:rsidRPr="0065539D" w:rsidRDefault="00FB1D2B" w:rsidP="0095413F">
      <w:pPr>
        <w:pStyle w:val="Nadpis2"/>
        <w:numPr>
          <w:ilvl w:val="0"/>
          <w:numId w:val="8"/>
        </w:numPr>
      </w:pPr>
      <w:r w:rsidRPr="0065539D">
        <w:t>Náklady na poskytnuté služby</w:t>
      </w:r>
    </w:p>
    <w:p w:rsidR="00FB1D2B" w:rsidRPr="00C62F98" w:rsidRDefault="00FB1D2B" w:rsidP="00CE279A">
      <w:pPr>
        <w:ind w:left="360"/>
        <w:rPr>
          <w:highlight w:val="yellow"/>
        </w:rPr>
      </w:pPr>
    </w:p>
    <w:bookmarkStart w:id="81" w:name="_MON_1450879463"/>
    <w:bookmarkStart w:id="82" w:name="_MON_1490809257"/>
    <w:bookmarkStart w:id="83" w:name="_MON_1490983141"/>
    <w:bookmarkStart w:id="84" w:name="_MON_1490983793"/>
    <w:bookmarkStart w:id="85" w:name="_MON_1490984050"/>
    <w:bookmarkStart w:id="86" w:name="_MON_1490984107"/>
    <w:bookmarkEnd w:id="81"/>
    <w:bookmarkEnd w:id="82"/>
    <w:bookmarkEnd w:id="83"/>
    <w:bookmarkEnd w:id="84"/>
    <w:bookmarkEnd w:id="85"/>
    <w:bookmarkEnd w:id="86"/>
    <w:bookmarkStart w:id="87" w:name="_MON_1490985138"/>
    <w:bookmarkEnd w:id="87"/>
    <w:p w:rsidR="005053E6" w:rsidRDefault="002F59EB" w:rsidP="005053E6">
      <w:pPr>
        <w:ind w:left="360"/>
      </w:pPr>
      <w:r w:rsidRPr="00C62F98">
        <w:rPr>
          <w:highlight w:val="yellow"/>
        </w:rPr>
        <w:object w:dxaOrig="8430" w:dyaOrig="3661">
          <v:shape id="_x0000_i1036" type="#_x0000_t75" style="width:441pt;height:177.75pt" o:ole="">
            <v:imagedata r:id="rId53" o:title=""/>
          </v:shape>
          <o:OLEObject Type="Embed" ProgID="Excel.Sheet.12" ShapeID="_x0000_i1036" DrawAspect="Content" ObjectID="_1491723594" r:id="rId54"/>
        </w:object>
      </w:r>
    </w:p>
    <w:p w:rsidR="00A37CA9" w:rsidRDefault="005053E6" w:rsidP="005053E6">
      <w:pPr>
        <w:ind w:left="360"/>
      </w:pPr>
      <w:r>
        <w:t xml:space="preserve"> </w:t>
      </w:r>
    </w:p>
    <w:p w:rsidR="008A6028" w:rsidRDefault="008A6028" w:rsidP="008A6028">
      <w:pPr>
        <w:pStyle w:val="Zkladntext"/>
      </w:pPr>
    </w:p>
    <w:p w:rsidR="008A6028" w:rsidRDefault="008A6028" w:rsidP="0095413F">
      <w:pPr>
        <w:pStyle w:val="Nadpis2"/>
        <w:numPr>
          <w:ilvl w:val="0"/>
          <w:numId w:val="5"/>
        </w:numPr>
      </w:pPr>
      <w:r>
        <w:t xml:space="preserve">  Náklady na poskytnuté služby audítorom (audítorskou spoločnosťou) v EUR:</w:t>
      </w:r>
    </w:p>
    <w:p w:rsidR="008A6028" w:rsidRDefault="008A6028" w:rsidP="008A6028">
      <w:pPr>
        <w:pStyle w:val="Zkladntext"/>
      </w:pPr>
    </w:p>
    <w:bookmarkStart w:id="88" w:name="_MON_1490809412"/>
    <w:bookmarkStart w:id="89" w:name="_MON_1490809867"/>
    <w:bookmarkStart w:id="90" w:name="_MON_1385830349"/>
    <w:bookmarkEnd w:id="88"/>
    <w:bookmarkEnd w:id="89"/>
    <w:bookmarkEnd w:id="90"/>
    <w:bookmarkStart w:id="91" w:name="_MON_1385830329"/>
    <w:bookmarkEnd w:id="91"/>
    <w:p w:rsidR="008A6028" w:rsidRPr="008A6028" w:rsidRDefault="00D91FC8" w:rsidP="008A6028">
      <w:r>
        <w:object w:dxaOrig="10043" w:dyaOrig="1650">
          <v:shape id="_x0000_i1037" type="#_x0000_t75" style="width:455.25pt;height:92.25pt" o:ole="" o:preferrelative="f">
            <v:imagedata r:id="rId55" o:title=""/>
            <o:lock v:ext="edit" aspectratio="f"/>
          </v:shape>
          <o:OLEObject Type="Embed" ProgID="Excel.Sheet.12" ShapeID="_x0000_i1037" DrawAspect="Content" ObjectID="_1491723595" r:id="rId56"/>
        </w:object>
      </w:r>
    </w:p>
    <w:p w:rsidR="008A6028" w:rsidRDefault="008A6028" w:rsidP="008A6028"/>
    <w:p w:rsidR="001C5BD2" w:rsidRPr="008A6028" w:rsidRDefault="001C5BD2" w:rsidP="008A6028"/>
    <w:p w:rsidR="0000696D" w:rsidRPr="005053E6" w:rsidRDefault="0000696D" w:rsidP="0095413F">
      <w:pPr>
        <w:pStyle w:val="Nadpis2"/>
        <w:numPr>
          <w:ilvl w:val="0"/>
          <w:numId w:val="8"/>
        </w:numPr>
      </w:pPr>
      <w:r w:rsidRPr="005053E6">
        <w:t>Ostatné významné položky nákladov  z hospodárskej činnosti</w:t>
      </w:r>
    </w:p>
    <w:p w:rsidR="006540F5" w:rsidRDefault="006540F5" w:rsidP="0000696D"/>
    <w:tbl>
      <w:tblPr>
        <w:tblW w:w="9266" w:type="dxa"/>
        <w:tblInd w:w="55" w:type="dxa"/>
        <w:tblCellMar>
          <w:left w:w="70" w:type="dxa"/>
          <w:right w:w="70" w:type="dxa"/>
        </w:tblCellMar>
        <w:tblLook w:val="04A0" w:firstRow="1" w:lastRow="0" w:firstColumn="1" w:lastColumn="0" w:noHBand="0" w:noVBand="1"/>
      </w:tblPr>
      <w:tblGrid>
        <w:gridCol w:w="202"/>
        <w:gridCol w:w="202"/>
        <w:gridCol w:w="5900"/>
        <w:gridCol w:w="203"/>
        <w:gridCol w:w="1163"/>
        <w:gridCol w:w="340"/>
        <w:gridCol w:w="1256"/>
      </w:tblGrid>
      <w:tr w:rsidR="00232629" w:rsidRPr="00232629" w:rsidTr="00232629">
        <w:trPr>
          <w:trHeight w:val="301"/>
        </w:trPr>
        <w:tc>
          <w:tcPr>
            <w:tcW w:w="202" w:type="dxa"/>
            <w:tcBorders>
              <w:top w:val="nil"/>
              <w:left w:val="nil"/>
              <w:bottom w:val="nil"/>
              <w:right w:val="nil"/>
            </w:tcBorders>
            <w:shd w:val="clear" w:color="000000" w:fill="FFFFFF"/>
            <w:noWrap/>
            <w:hideMark/>
          </w:tcPr>
          <w:p w:rsidR="006540F5" w:rsidRPr="006540F5" w:rsidRDefault="006540F5" w:rsidP="006540F5">
            <w:pPr>
              <w:jc w:val="center"/>
              <w:rPr>
                <w:sz w:val="16"/>
                <w:szCs w:val="16"/>
                <w:lang w:eastAsia="sk-SK"/>
              </w:rPr>
            </w:pPr>
            <w:r w:rsidRPr="006540F5">
              <w:rPr>
                <w:sz w:val="16"/>
                <w:szCs w:val="16"/>
                <w:lang w:eastAsia="sk-SK"/>
              </w:rPr>
              <w:t> </w:t>
            </w:r>
          </w:p>
        </w:tc>
        <w:tc>
          <w:tcPr>
            <w:tcW w:w="202" w:type="dxa"/>
            <w:tcBorders>
              <w:top w:val="nil"/>
              <w:left w:val="nil"/>
              <w:bottom w:val="nil"/>
              <w:right w:val="nil"/>
            </w:tcBorders>
            <w:shd w:val="clear" w:color="000000" w:fill="FFFFFF"/>
            <w:noWrap/>
            <w:hideMark/>
          </w:tcPr>
          <w:p w:rsidR="006540F5" w:rsidRPr="006540F5" w:rsidRDefault="006540F5" w:rsidP="006540F5">
            <w:pPr>
              <w:jc w:val="center"/>
              <w:rPr>
                <w:sz w:val="16"/>
                <w:szCs w:val="16"/>
                <w:lang w:eastAsia="sk-SK"/>
              </w:rPr>
            </w:pPr>
            <w:r w:rsidRPr="006540F5">
              <w:rPr>
                <w:sz w:val="16"/>
                <w:szCs w:val="16"/>
                <w:lang w:eastAsia="sk-SK"/>
              </w:rPr>
              <w:t> </w:t>
            </w:r>
          </w:p>
        </w:tc>
        <w:tc>
          <w:tcPr>
            <w:tcW w:w="5900" w:type="dxa"/>
            <w:tcBorders>
              <w:top w:val="nil"/>
              <w:left w:val="nil"/>
              <w:bottom w:val="nil"/>
              <w:right w:val="nil"/>
            </w:tcBorders>
            <w:shd w:val="clear" w:color="000000" w:fill="FFFFFF"/>
            <w:noWrap/>
            <w:hideMark/>
          </w:tcPr>
          <w:p w:rsidR="006540F5" w:rsidRPr="006540F5" w:rsidRDefault="006540F5" w:rsidP="006540F5">
            <w:pPr>
              <w:jc w:val="center"/>
              <w:rPr>
                <w:sz w:val="16"/>
                <w:szCs w:val="16"/>
                <w:lang w:eastAsia="sk-SK"/>
              </w:rPr>
            </w:pPr>
            <w:r w:rsidRPr="006540F5">
              <w:rPr>
                <w:sz w:val="16"/>
                <w:szCs w:val="16"/>
                <w:lang w:eastAsia="sk-SK"/>
              </w:rPr>
              <w:t> </w:t>
            </w:r>
          </w:p>
        </w:tc>
        <w:tc>
          <w:tcPr>
            <w:tcW w:w="203" w:type="dxa"/>
            <w:tcBorders>
              <w:top w:val="nil"/>
              <w:left w:val="nil"/>
              <w:bottom w:val="nil"/>
              <w:right w:val="nil"/>
            </w:tcBorders>
            <w:shd w:val="clear" w:color="000000" w:fill="FFFFFF"/>
            <w:noWrap/>
            <w:hideMark/>
          </w:tcPr>
          <w:p w:rsidR="006540F5" w:rsidRPr="006540F5" w:rsidRDefault="006540F5" w:rsidP="006540F5">
            <w:pPr>
              <w:jc w:val="center"/>
              <w:rPr>
                <w:sz w:val="16"/>
                <w:szCs w:val="16"/>
                <w:lang w:eastAsia="sk-SK"/>
              </w:rPr>
            </w:pPr>
            <w:r w:rsidRPr="006540F5">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232629" w:rsidP="006540F5">
            <w:pPr>
              <w:jc w:val="center"/>
              <w:rPr>
                <w:sz w:val="16"/>
                <w:szCs w:val="16"/>
                <w:lang w:eastAsia="sk-SK"/>
              </w:rPr>
            </w:pPr>
            <w:r w:rsidRPr="00770C52">
              <w:rPr>
                <w:sz w:val="16"/>
                <w:szCs w:val="16"/>
                <w:lang w:eastAsia="sk-SK"/>
              </w:rPr>
              <w:t>201</w:t>
            </w:r>
            <w:r w:rsidR="00BE749C" w:rsidRPr="00770C52">
              <w:rPr>
                <w:sz w:val="16"/>
                <w:szCs w:val="16"/>
                <w:lang w:eastAsia="sk-SK"/>
              </w:rPr>
              <w:t>4</w:t>
            </w:r>
          </w:p>
        </w:tc>
        <w:tc>
          <w:tcPr>
            <w:tcW w:w="340" w:type="dxa"/>
            <w:tcBorders>
              <w:top w:val="nil"/>
              <w:left w:val="nil"/>
              <w:bottom w:val="nil"/>
              <w:right w:val="nil"/>
            </w:tcBorders>
            <w:shd w:val="clear" w:color="000000" w:fill="FFFFFF"/>
            <w:noWrap/>
            <w:hideMark/>
          </w:tcPr>
          <w:p w:rsidR="006540F5" w:rsidRPr="00770C52" w:rsidRDefault="006540F5" w:rsidP="006540F5">
            <w:pPr>
              <w:jc w:val="center"/>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232629" w:rsidP="006540F5">
            <w:pPr>
              <w:jc w:val="center"/>
              <w:rPr>
                <w:sz w:val="16"/>
                <w:szCs w:val="16"/>
                <w:lang w:eastAsia="sk-SK"/>
              </w:rPr>
            </w:pPr>
            <w:r w:rsidRPr="00770C52">
              <w:rPr>
                <w:sz w:val="16"/>
                <w:szCs w:val="16"/>
                <w:lang w:eastAsia="sk-SK"/>
              </w:rPr>
              <w:t>201</w:t>
            </w:r>
            <w:r w:rsidR="00BE749C" w:rsidRPr="00770C52">
              <w:rPr>
                <w:sz w:val="16"/>
                <w:szCs w:val="16"/>
                <w:lang w:eastAsia="sk-SK"/>
              </w:rPr>
              <w:t>3</w:t>
            </w:r>
          </w:p>
        </w:tc>
      </w:tr>
      <w:tr w:rsidR="00232629" w:rsidRPr="00770C52" w:rsidTr="00232629">
        <w:trPr>
          <w:trHeight w:val="301"/>
        </w:trPr>
        <w:tc>
          <w:tcPr>
            <w:tcW w:w="202" w:type="dxa"/>
            <w:tcBorders>
              <w:top w:val="nil"/>
              <w:left w:val="nil"/>
              <w:bottom w:val="single" w:sz="4" w:space="0" w:color="auto"/>
              <w:right w:val="nil"/>
            </w:tcBorders>
            <w:shd w:val="clear" w:color="000000" w:fill="FFFFFF"/>
            <w:noWrap/>
            <w:hideMark/>
          </w:tcPr>
          <w:p w:rsidR="006540F5" w:rsidRPr="00770C52" w:rsidRDefault="006540F5" w:rsidP="006540F5">
            <w:pPr>
              <w:jc w:val="center"/>
              <w:rPr>
                <w:sz w:val="16"/>
                <w:szCs w:val="16"/>
                <w:lang w:eastAsia="sk-SK"/>
              </w:rPr>
            </w:pPr>
            <w:r w:rsidRPr="00770C52">
              <w:rPr>
                <w:sz w:val="16"/>
                <w:szCs w:val="16"/>
                <w:lang w:eastAsia="sk-SK"/>
              </w:rPr>
              <w:t> </w:t>
            </w:r>
          </w:p>
        </w:tc>
        <w:tc>
          <w:tcPr>
            <w:tcW w:w="202" w:type="dxa"/>
            <w:tcBorders>
              <w:top w:val="nil"/>
              <w:left w:val="nil"/>
              <w:bottom w:val="single" w:sz="4" w:space="0" w:color="auto"/>
              <w:right w:val="nil"/>
            </w:tcBorders>
            <w:shd w:val="clear" w:color="000000" w:fill="FFFFFF"/>
            <w:noWrap/>
            <w:hideMark/>
          </w:tcPr>
          <w:p w:rsidR="006540F5" w:rsidRPr="00770C52" w:rsidRDefault="006540F5" w:rsidP="006540F5">
            <w:pPr>
              <w:jc w:val="center"/>
              <w:rPr>
                <w:sz w:val="16"/>
                <w:szCs w:val="16"/>
                <w:lang w:eastAsia="sk-SK"/>
              </w:rPr>
            </w:pPr>
            <w:r w:rsidRPr="00770C52">
              <w:rPr>
                <w:sz w:val="16"/>
                <w:szCs w:val="16"/>
                <w:lang w:eastAsia="sk-SK"/>
              </w:rPr>
              <w:t> </w:t>
            </w:r>
          </w:p>
        </w:tc>
        <w:tc>
          <w:tcPr>
            <w:tcW w:w="5900" w:type="dxa"/>
            <w:tcBorders>
              <w:top w:val="nil"/>
              <w:left w:val="nil"/>
              <w:bottom w:val="single" w:sz="4" w:space="0" w:color="auto"/>
              <w:right w:val="nil"/>
            </w:tcBorders>
            <w:shd w:val="clear" w:color="000000" w:fill="FFFFFF"/>
            <w:noWrap/>
            <w:hideMark/>
          </w:tcPr>
          <w:p w:rsidR="006540F5" w:rsidRPr="00770C52" w:rsidRDefault="006540F5" w:rsidP="006540F5">
            <w:pPr>
              <w:jc w:val="center"/>
              <w:rPr>
                <w:sz w:val="16"/>
                <w:szCs w:val="16"/>
                <w:lang w:eastAsia="sk-SK"/>
              </w:rPr>
            </w:pPr>
            <w:r w:rsidRPr="00770C52">
              <w:rPr>
                <w:sz w:val="16"/>
                <w:szCs w:val="16"/>
                <w:lang w:eastAsia="sk-SK"/>
              </w:rPr>
              <w:t> </w:t>
            </w:r>
          </w:p>
        </w:tc>
        <w:tc>
          <w:tcPr>
            <w:tcW w:w="203" w:type="dxa"/>
            <w:tcBorders>
              <w:top w:val="nil"/>
              <w:left w:val="nil"/>
              <w:bottom w:val="single" w:sz="4" w:space="0" w:color="auto"/>
              <w:right w:val="nil"/>
            </w:tcBorders>
            <w:shd w:val="clear" w:color="000000" w:fill="FFFFFF"/>
            <w:noWrap/>
            <w:hideMark/>
          </w:tcPr>
          <w:p w:rsidR="006540F5" w:rsidRPr="00770C52" w:rsidRDefault="006540F5" w:rsidP="006540F5">
            <w:pPr>
              <w:jc w:val="center"/>
              <w:rPr>
                <w:sz w:val="16"/>
                <w:szCs w:val="16"/>
                <w:lang w:eastAsia="sk-SK"/>
              </w:rPr>
            </w:pPr>
            <w:r w:rsidRPr="00770C52">
              <w:rPr>
                <w:sz w:val="16"/>
                <w:szCs w:val="16"/>
                <w:lang w:eastAsia="sk-SK"/>
              </w:rPr>
              <w:t> </w:t>
            </w:r>
          </w:p>
        </w:tc>
        <w:tc>
          <w:tcPr>
            <w:tcW w:w="1163" w:type="dxa"/>
            <w:tcBorders>
              <w:top w:val="nil"/>
              <w:left w:val="nil"/>
              <w:bottom w:val="single" w:sz="4" w:space="0" w:color="auto"/>
              <w:right w:val="nil"/>
            </w:tcBorders>
            <w:shd w:val="clear" w:color="000000" w:fill="FFFFFF"/>
            <w:noWrap/>
            <w:hideMark/>
          </w:tcPr>
          <w:p w:rsidR="006540F5" w:rsidRPr="00770C52" w:rsidRDefault="006540F5" w:rsidP="006540F5">
            <w:pPr>
              <w:jc w:val="center"/>
              <w:rPr>
                <w:sz w:val="16"/>
                <w:szCs w:val="16"/>
                <w:lang w:eastAsia="sk-SK"/>
              </w:rPr>
            </w:pPr>
            <w:r w:rsidRPr="00770C52">
              <w:rPr>
                <w:sz w:val="16"/>
                <w:szCs w:val="16"/>
                <w:lang w:eastAsia="sk-SK"/>
              </w:rPr>
              <w:t> </w:t>
            </w:r>
          </w:p>
        </w:tc>
        <w:tc>
          <w:tcPr>
            <w:tcW w:w="340" w:type="dxa"/>
            <w:tcBorders>
              <w:top w:val="nil"/>
              <w:left w:val="nil"/>
              <w:bottom w:val="single" w:sz="4" w:space="0" w:color="auto"/>
              <w:right w:val="nil"/>
            </w:tcBorders>
            <w:shd w:val="clear" w:color="000000" w:fill="FFFFFF"/>
            <w:noWrap/>
            <w:hideMark/>
          </w:tcPr>
          <w:p w:rsidR="006540F5" w:rsidRPr="00770C52" w:rsidRDefault="006540F5" w:rsidP="006540F5">
            <w:pPr>
              <w:jc w:val="center"/>
              <w:rPr>
                <w:sz w:val="16"/>
                <w:szCs w:val="16"/>
                <w:lang w:eastAsia="sk-SK"/>
              </w:rPr>
            </w:pPr>
            <w:r w:rsidRPr="00770C52">
              <w:rPr>
                <w:sz w:val="16"/>
                <w:szCs w:val="16"/>
                <w:lang w:eastAsia="sk-SK"/>
              </w:rPr>
              <w:t> </w:t>
            </w:r>
          </w:p>
        </w:tc>
        <w:tc>
          <w:tcPr>
            <w:tcW w:w="1256" w:type="dxa"/>
            <w:tcBorders>
              <w:top w:val="nil"/>
              <w:left w:val="nil"/>
              <w:bottom w:val="single" w:sz="4" w:space="0" w:color="auto"/>
              <w:right w:val="nil"/>
            </w:tcBorders>
            <w:shd w:val="clear" w:color="000000" w:fill="FFFFFF"/>
            <w:noWrap/>
            <w:hideMark/>
          </w:tcPr>
          <w:p w:rsidR="006540F5" w:rsidRPr="00770C52" w:rsidRDefault="006540F5" w:rsidP="006540F5">
            <w:pPr>
              <w:jc w:val="center"/>
              <w:rPr>
                <w:sz w:val="16"/>
                <w:szCs w:val="16"/>
                <w:lang w:eastAsia="sk-SK"/>
              </w:rPr>
            </w:pPr>
            <w:r w:rsidRPr="00770C52">
              <w:rPr>
                <w:sz w:val="16"/>
                <w:szCs w:val="16"/>
                <w:lang w:eastAsia="sk-SK"/>
              </w:rPr>
              <w:t> </w:t>
            </w:r>
          </w:p>
        </w:tc>
      </w:tr>
      <w:tr w:rsidR="00232629" w:rsidRPr="00770C52" w:rsidTr="00232629">
        <w:trPr>
          <w:trHeight w:val="281"/>
        </w:trPr>
        <w:tc>
          <w:tcPr>
            <w:tcW w:w="6304" w:type="dxa"/>
            <w:gridSpan w:val="3"/>
            <w:tcBorders>
              <w:top w:val="nil"/>
              <w:left w:val="nil"/>
              <w:bottom w:val="nil"/>
              <w:right w:val="nil"/>
            </w:tcBorders>
            <w:shd w:val="clear" w:color="000000" w:fill="FFFFFF"/>
            <w:noWrap/>
            <w:hideMark/>
          </w:tcPr>
          <w:p w:rsidR="006540F5" w:rsidRPr="00770C52" w:rsidRDefault="006540F5" w:rsidP="006540F5">
            <w:pPr>
              <w:rPr>
                <w:b/>
                <w:bCs/>
                <w:sz w:val="16"/>
                <w:szCs w:val="16"/>
                <w:lang w:eastAsia="sk-SK"/>
              </w:rPr>
            </w:pPr>
            <w:r w:rsidRPr="00770C52">
              <w:rPr>
                <w:b/>
                <w:bCs/>
                <w:sz w:val="16"/>
                <w:szCs w:val="16"/>
                <w:lang w:eastAsia="sk-SK"/>
              </w:rPr>
              <w:t>Ostatné významné položky nákladov z hospodárskej činnosti, z toho:</w:t>
            </w:r>
          </w:p>
        </w:tc>
        <w:tc>
          <w:tcPr>
            <w:tcW w:w="203" w:type="dxa"/>
            <w:tcBorders>
              <w:top w:val="nil"/>
              <w:left w:val="nil"/>
              <w:bottom w:val="nil"/>
              <w:right w:val="nil"/>
            </w:tcBorders>
            <w:shd w:val="clear" w:color="000000" w:fill="FFFFFF"/>
            <w:noWrap/>
            <w:hideMark/>
          </w:tcPr>
          <w:p w:rsidR="006540F5" w:rsidRPr="00770C52" w:rsidRDefault="006540F5" w:rsidP="006540F5">
            <w:pPr>
              <w:rPr>
                <w:b/>
                <w:bCs/>
                <w:sz w:val="16"/>
                <w:szCs w:val="16"/>
                <w:lang w:eastAsia="sk-SK"/>
              </w:rPr>
            </w:pPr>
            <w:r w:rsidRPr="00770C52">
              <w:rPr>
                <w:b/>
                <w:bCs/>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BD2EB9" w:rsidP="006540F5">
            <w:pPr>
              <w:jc w:val="right"/>
              <w:rPr>
                <w:b/>
                <w:bCs/>
                <w:sz w:val="16"/>
                <w:szCs w:val="16"/>
                <w:lang w:eastAsia="sk-SK"/>
              </w:rPr>
            </w:pPr>
            <w:r w:rsidRPr="00770C52">
              <w:rPr>
                <w:b/>
                <w:bCs/>
                <w:sz w:val="16"/>
                <w:szCs w:val="16"/>
                <w:lang w:eastAsia="sk-SK"/>
              </w:rPr>
              <w:t>226</w:t>
            </w:r>
            <w:r w:rsidR="00770C52">
              <w:rPr>
                <w:b/>
                <w:bCs/>
                <w:sz w:val="16"/>
                <w:szCs w:val="16"/>
                <w:lang w:eastAsia="sk-SK"/>
              </w:rPr>
              <w:t xml:space="preserve"> </w:t>
            </w:r>
            <w:r w:rsidRPr="00770C52">
              <w:rPr>
                <w:b/>
                <w:bCs/>
                <w:sz w:val="16"/>
                <w:szCs w:val="16"/>
                <w:lang w:eastAsia="sk-SK"/>
              </w:rPr>
              <w:t>943</w:t>
            </w:r>
          </w:p>
        </w:tc>
        <w:tc>
          <w:tcPr>
            <w:tcW w:w="340" w:type="dxa"/>
            <w:tcBorders>
              <w:top w:val="nil"/>
              <w:left w:val="nil"/>
              <w:bottom w:val="nil"/>
              <w:right w:val="nil"/>
            </w:tcBorders>
            <w:shd w:val="clear" w:color="000000" w:fill="FFFFFF"/>
            <w:noWrap/>
            <w:hideMark/>
          </w:tcPr>
          <w:p w:rsidR="006540F5" w:rsidRPr="00770C52" w:rsidRDefault="006540F5" w:rsidP="006540F5">
            <w:pPr>
              <w:rPr>
                <w:b/>
                <w:bCs/>
                <w:sz w:val="16"/>
                <w:szCs w:val="16"/>
                <w:lang w:eastAsia="sk-SK"/>
              </w:rPr>
            </w:pP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b/>
                <w:bCs/>
                <w:sz w:val="16"/>
                <w:szCs w:val="16"/>
                <w:lang w:eastAsia="sk-SK"/>
              </w:rPr>
            </w:pPr>
            <w:r w:rsidRPr="00770C52">
              <w:rPr>
                <w:b/>
                <w:bCs/>
                <w:sz w:val="16"/>
                <w:szCs w:val="16"/>
                <w:lang w:eastAsia="sk-SK"/>
              </w:rPr>
              <w:t>103 567</w:t>
            </w:r>
          </w:p>
        </w:tc>
      </w:tr>
      <w:tr w:rsidR="00232629" w:rsidRPr="00770C52" w:rsidTr="00232629">
        <w:trPr>
          <w:trHeight w:val="301"/>
        </w:trPr>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5900" w:type="dxa"/>
            <w:tcBorders>
              <w:top w:val="nil"/>
              <w:left w:val="nil"/>
              <w:bottom w:val="nil"/>
              <w:right w:val="nil"/>
            </w:tcBorders>
            <w:shd w:val="clear" w:color="000000" w:fill="FFFFFF"/>
            <w:hideMark/>
          </w:tcPr>
          <w:p w:rsidR="006540F5" w:rsidRPr="00770C52" w:rsidRDefault="006540F5" w:rsidP="006540F5">
            <w:pPr>
              <w:rPr>
                <w:color w:val="000000"/>
                <w:sz w:val="16"/>
                <w:szCs w:val="16"/>
                <w:lang w:eastAsia="sk-SK"/>
              </w:rPr>
            </w:pPr>
            <w:r w:rsidRPr="00770C52">
              <w:rPr>
                <w:color w:val="000000"/>
                <w:sz w:val="16"/>
                <w:szCs w:val="16"/>
                <w:lang w:eastAsia="sk-SK"/>
              </w:rPr>
              <w:t>Manká a škody</w:t>
            </w:r>
          </w:p>
        </w:tc>
        <w:tc>
          <w:tcPr>
            <w:tcW w:w="203"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sz w:val="16"/>
                <w:szCs w:val="16"/>
                <w:lang w:eastAsia="sk-SK"/>
              </w:rPr>
            </w:pPr>
            <w:r w:rsidRPr="00770C52">
              <w:rPr>
                <w:sz w:val="16"/>
                <w:szCs w:val="16"/>
                <w:lang w:eastAsia="sk-SK"/>
              </w:rPr>
              <w:t>5</w:t>
            </w:r>
            <w:r w:rsidR="00770C52">
              <w:rPr>
                <w:sz w:val="16"/>
                <w:szCs w:val="16"/>
                <w:lang w:eastAsia="sk-SK"/>
              </w:rPr>
              <w:t xml:space="preserve"> </w:t>
            </w:r>
            <w:r w:rsidRPr="00770C52">
              <w:rPr>
                <w:sz w:val="16"/>
                <w:szCs w:val="16"/>
                <w:lang w:eastAsia="sk-SK"/>
              </w:rPr>
              <w:t>772</w:t>
            </w:r>
          </w:p>
        </w:tc>
      </w:tr>
      <w:tr w:rsidR="00232629" w:rsidRPr="00770C52" w:rsidTr="00232629">
        <w:trPr>
          <w:trHeight w:val="301"/>
        </w:trPr>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5900" w:type="dxa"/>
            <w:tcBorders>
              <w:top w:val="nil"/>
              <w:left w:val="nil"/>
              <w:bottom w:val="nil"/>
              <w:right w:val="nil"/>
            </w:tcBorders>
            <w:shd w:val="clear" w:color="000000" w:fill="FFFFFF"/>
            <w:hideMark/>
          </w:tcPr>
          <w:p w:rsidR="006540F5" w:rsidRPr="00770C52" w:rsidRDefault="006540F5" w:rsidP="006540F5">
            <w:pPr>
              <w:rPr>
                <w:color w:val="000000"/>
                <w:sz w:val="16"/>
                <w:szCs w:val="16"/>
                <w:lang w:eastAsia="sk-SK"/>
              </w:rPr>
            </w:pPr>
            <w:r w:rsidRPr="00770C52">
              <w:rPr>
                <w:color w:val="000000"/>
                <w:sz w:val="16"/>
                <w:szCs w:val="16"/>
                <w:lang w:eastAsia="sk-SK"/>
              </w:rPr>
              <w:t>Dary</w:t>
            </w:r>
          </w:p>
        </w:tc>
        <w:tc>
          <w:tcPr>
            <w:tcW w:w="203"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BD2EB9" w:rsidP="00BE749C">
            <w:pPr>
              <w:jc w:val="right"/>
              <w:rPr>
                <w:sz w:val="16"/>
                <w:szCs w:val="16"/>
                <w:lang w:eastAsia="sk-SK"/>
              </w:rPr>
            </w:pPr>
            <w:r w:rsidRPr="00770C52">
              <w:rPr>
                <w:sz w:val="16"/>
                <w:szCs w:val="16"/>
                <w:lang w:eastAsia="sk-SK"/>
              </w:rPr>
              <w:t>5</w:t>
            </w:r>
            <w:r w:rsidR="00770C52">
              <w:rPr>
                <w:sz w:val="16"/>
                <w:szCs w:val="16"/>
                <w:lang w:eastAsia="sk-SK"/>
              </w:rPr>
              <w:t xml:space="preserve"> </w:t>
            </w:r>
            <w:r w:rsidRPr="00770C52">
              <w:rPr>
                <w:sz w:val="16"/>
                <w:szCs w:val="16"/>
                <w:lang w:eastAsia="sk-SK"/>
              </w:rPr>
              <w:t>760</w:t>
            </w:r>
            <w:r w:rsidR="00232629" w:rsidRPr="00770C52">
              <w:rPr>
                <w:sz w:val="16"/>
                <w:szCs w:val="16"/>
                <w:lang w:eastAsia="sk-SK"/>
              </w:rPr>
              <w:t xml:space="preserve"> </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sz w:val="16"/>
                <w:szCs w:val="16"/>
                <w:lang w:eastAsia="sk-SK"/>
              </w:rPr>
            </w:pPr>
            <w:r w:rsidRPr="00770C52">
              <w:rPr>
                <w:sz w:val="16"/>
                <w:szCs w:val="16"/>
                <w:lang w:eastAsia="sk-SK"/>
              </w:rPr>
              <w:t>1</w:t>
            </w:r>
            <w:r w:rsidR="00770C52">
              <w:rPr>
                <w:sz w:val="16"/>
                <w:szCs w:val="16"/>
                <w:lang w:eastAsia="sk-SK"/>
              </w:rPr>
              <w:t xml:space="preserve"> </w:t>
            </w:r>
            <w:r w:rsidRPr="00770C52">
              <w:rPr>
                <w:sz w:val="16"/>
                <w:szCs w:val="16"/>
                <w:lang w:eastAsia="sk-SK"/>
              </w:rPr>
              <w:t>000</w:t>
            </w:r>
          </w:p>
        </w:tc>
      </w:tr>
      <w:tr w:rsidR="00232629" w:rsidRPr="00770C52" w:rsidTr="00232629">
        <w:trPr>
          <w:trHeight w:val="301"/>
        </w:trPr>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5900" w:type="dxa"/>
            <w:tcBorders>
              <w:top w:val="nil"/>
              <w:left w:val="nil"/>
              <w:bottom w:val="nil"/>
              <w:right w:val="nil"/>
            </w:tcBorders>
            <w:shd w:val="clear" w:color="000000" w:fill="FFFFFF"/>
            <w:hideMark/>
          </w:tcPr>
          <w:p w:rsidR="006540F5" w:rsidRPr="00770C52" w:rsidRDefault="00232629" w:rsidP="006540F5">
            <w:pPr>
              <w:rPr>
                <w:color w:val="000000"/>
                <w:sz w:val="16"/>
                <w:szCs w:val="16"/>
                <w:lang w:eastAsia="sk-SK"/>
              </w:rPr>
            </w:pPr>
            <w:r w:rsidRPr="00770C52">
              <w:rPr>
                <w:color w:val="000000"/>
                <w:sz w:val="16"/>
                <w:szCs w:val="16"/>
                <w:lang w:eastAsia="sk-SK"/>
              </w:rPr>
              <w:t>Poistenie</w:t>
            </w:r>
          </w:p>
        </w:tc>
        <w:tc>
          <w:tcPr>
            <w:tcW w:w="203"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770C52" w:rsidP="006540F5">
            <w:pPr>
              <w:jc w:val="right"/>
              <w:rPr>
                <w:sz w:val="16"/>
                <w:szCs w:val="16"/>
                <w:lang w:eastAsia="sk-SK"/>
              </w:rPr>
            </w:pPr>
            <w:r>
              <w:rPr>
                <w:sz w:val="16"/>
                <w:szCs w:val="16"/>
                <w:lang w:eastAsia="sk-SK"/>
              </w:rPr>
              <w:t xml:space="preserve">   </w:t>
            </w:r>
            <w:r w:rsidR="00BD2EB9" w:rsidRPr="00770C52">
              <w:rPr>
                <w:sz w:val="16"/>
                <w:szCs w:val="16"/>
                <w:lang w:eastAsia="sk-SK"/>
              </w:rPr>
              <w:t>7</w:t>
            </w:r>
            <w:r>
              <w:rPr>
                <w:sz w:val="16"/>
                <w:szCs w:val="16"/>
                <w:lang w:eastAsia="sk-SK"/>
              </w:rPr>
              <w:t xml:space="preserve"> </w:t>
            </w:r>
            <w:r w:rsidR="00BD2EB9" w:rsidRPr="00770C52">
              <w:rPr>
                <w:sz w:val="16"/>
                <w:szCs w:val="16"/>
                <w:lang w:eastAsia="sk-SK"/>
              </w:rPr>
              <w:t>906</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sz w:val="16"/>
                <w:szCs w:val="16"/>
                <w:lang w:eastAsia="sk-SK"/>
              </w:rPr>
            </w:pPr>
            <w:r w:rsidRPr="00770C52">
              <w:rPr>
                <w:sz w:val="16"/>
                <w:szCs w:val="16"/>
                <w:lang w:eastAsia="sk-SK"/>
              </w:rPr>
              <w:t>15</w:t>
            </w:r>
            <w:r w:rsidR="00770C52">
              <w:rPr>
                <w:sz w:val="16"/>
                <w:szCs w:val="16"/>
                <w:lang w:eastAsia="sk-SK"/>
              </w:rPr>
              <w:t xml:space="preserve"> </w:t>
            </w:r>
            <w:r w:rsidRPr="00770C52">
              <w:rPr>
                <w:sz w:val="16"/>
                <w:szCs w:val="16"/>
                <w:lang w:eastAsia="sk-SK"/>
              </w:rPr>
              <w:t>484</w:t>
            </w:r>
          </w:p>
        </w:tc>
      </w:tr>
      <w:tr w:rsidR="00232629" w:rsidRPr="00770C52" w:rsidTr="00232629">
        <w:trPr>
          <w:trHeight w:val="301"/>
        </w:trPr>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5900" w:type="dxa"/>
            <w:tcBorders>
              <w:top w:val="nil"/>
              <w:left w:val="nil"/>
              <w:bottom w:val="nil"/>
              <w:right w:val="nil"/>
            </w:tcBorders>
            <w:shd w:val="clear" w:color="000000" w:fill="FFFFFF"/>
            <w:hideMark/>
          </w:tcPr>
          <w:p w:rsidR="006540F5" w:rsidRPr="00770C52" w:rsidRDefault="006540F5" w:rsidP="006540F5">
            <w:pPr>
              <w:rPr>
                <w:color w:val="000000"/>
                <w:sz w:val="16"/>
                <w:szCs w:val="16"/>
                <w:lang w:eastAsia="sk-SK"/>
              </w:rPr>
            </w:pPr>
            <w:r w:rsidRPr="00770C52">
              <w:rPr>
                <w:color w:val="000000"/>
                <w:sz w:val="16"/>
                <w:szCs w:val="16"/>
                <w:lang w:eastAsia="sk-SK"/>
              </w:rPr>
              <w:t>Iné</w:t>
            </w:r>
          </w:p>
        </w:tc>
        <w:tc>
          <w:tcPr>
            <w:tcW w:w="203"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5637FD" w:rsidP="006540F5">
            <w:pPr>
              <w:jc w:val="right"/>
              <w:rPr>
                <w:sz w:val="16"/>
                <w:szCs w:val="16"/>
                <w:lang w:eastAsia="sk-SK"/>
              </w:rPr>
            </w:pPr>
            <w:r w:rsidRPr="00770C52">
              <w:rPr>
                <w:sz w:val="16"/>
                <w:szCs w:val="16"/>
                <w:lang w:eastAsia="sk-SK"/>
              </w:rPr>
              <w:t>61</w:t>
            </w:r>
            <w:r w:rsidR="00770C52">
              <w:rPr>
                <w:sz w:val="16"/>
                <w:szCs w:val="16"/>
                <w:lang w:eastAsia="sk-SK"/>
              </w:rPr>
              <w:t xml:space="preserve"> </w:t>
            </w:r>
            <w:r w:rsidRPr="00770C52">
              <w:rPr>
                <w:sz w:val="16"/>
                <w:szCs w:val="16"/>
                <w:lang w:eastAsia="sk-SK"/>
              </w:rPr>
              <w:t>613</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sz w:val="16"/>
                <w:szCs w:val="16"/>
                <w:lang w:eastAsia="sk-SK"/>
              </w:rPr>
            </w:pPr>
            <w:r w:rsidRPr="00770C52">
              <w:rPr>
                <w:sz w:val="16"/>
                <w:szCs w:val="16"/>
                <w:lang w:eastAsia="sk-SK"/>
              </w:rPr>
              <w:t>81</w:t>
            </w:r>
            <w:r w:rsidR="00770C52">
              <w:rPr>
                <w:sz w:val="16"/>
                <w:szCs w:val="16"/>
                <w:lang w:eastAsia="sk-SK"/>
              </w:rPr>
              <w:t xml:space="preserve"> </w:t>
            </w:r>
            <w:r w:rsidRPr="00770C52">
              <w:rPr>
                <w:sz w:val="16"/>
                <w:szCs w:val="16"/>
                <w:lang w:eastAsia="sk-SK"/>
              </w:rPr>
              <w:t>311</w:t>
            </w:r>
          </w:p>
          <w:p w:rsidR="005637FD" w:rsidRPr="00770C52" w:rsidRDefault="005637FD" w:rsidP="006540F5">
            <w:pPr>
              <w:jc w:val="right"/>
              <w:rPr>
                <w:sz w:val="16"/>
                <w:szCs w:val="16"/>
                <w:lang w:eastAsia="sk-SK"/>
              </w:rPr>
            </w:pPr>
          </w:p>
        </w:tc>
      </w:tr>
      <w:tr w:rsidR="00232629" w:rsidRPr="00770C52" w:rsidTr="00232629">
        <w:trPr>
          <w:trHeight w:val="301"/>
        </w:trPr>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5900" w:type="dxa"/>
            <w:tcBorders>
              <w:top w:val="nil"/>
              <w:left w:val="nil"/>
              <w:bottom w:val="nil"/>
              <w:right w:val="nil"/>
            </w:tcBorders>
            <w:shd w:val="clear" w:color="000000" w:fill="FFFFFF"/>
            <w:hideMark/>
          </w:tcPr>
          <w:p w:rsidR="006540F5" w:rsidRPr="00770C52" w:rsidRDefault="006540F5" w:rsidP="006540F5">
            <w:pPr>
              <w:rPr>
                <w:color w:val="000000"/>
                <w:sz w:val="16"/>
                <w:szCs w:val="16"/>
                <w:lang w:eastAsia="sk-SK"/>
              </w:rPr>
            </w:pPr>
            <w:r w:rsidRPr="00770C52">
              <w:rPr>
                <w:color w:val="000000"/>
                <w:sz w:val="16"/>
                <w:szCs w:val="16"/>
                <w:lang w:eastAsia="sk-SK"/>
              </w:rPr>
              <w:t> </w:t>
            </w:r>
            <w:r w:rsidR="005637FD" w:rsidRPr="00770C52">
              <w:rPr>
                <w:color w:val="000000"/>
                <w:sz w:val="16"/>
                <w:szCs w:val="16"/>
                <w:lang w:eastAsia="sk-SK"/>
              </w:rPr>
              <w:t>Odpis pohľadávky / v rovnakej výške ako výnos ,/</w:t>
            </w:r>
          </w:p>
        </w:tc>
        <w:tc>
          <w:tcPr>
            <w:tcW w:w="203"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5637FD" w:rsidP="006540F5">
            <w:pPr>
              <w:jc w:val="right"/>
              <w:rPr>
                <w:sz w:val="16"/>
                <w:szCs w:val="16"/>
                <w:lang w:eastAsia="sk-SK"/>
              </w:rPr>
            </w:pPr>
            <w:r w:rsidRPr="00770C52">
              <w:rPr>
                <w:sz w:val="16"/>
                <w:szCs w:val="16"/>
                <w:lang w:eastAsia="sk-SK"/>
              </w:rPr>
              <w:t>151</w:t>
            </w:r>
            <w:r w:rsidR="00770C52">
              <w:rPr>
                <w:sz w:val="16"/>
                <w:szCs w:val="16"/>
                <w:lang w:eastAsia="sk-SK"/>
              </w:rPr>
              <w:t xml:space="preserve"> </w:t>
            </w:r>
            <w:r w:rsidRPr="00770C52">
              <w:rPr>
                <w:sz w:val="16"/>
                <w:szCs w:val="16"/>
                <w:lang w:eastAsia="sk-SK"/>
              </w:rPr>
              <w:t>664</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770C52" w:rsidP="006540F5">
            <w:pPr>
              <w:jc w:val="right"/>
              <w:rPr>
                <w:sz w:val="16"/>
                <w:szCs w:val="16"/>
                <w:lang w:eastAsia="sk-SK"/>
              </w:rPr>
            </w:pPr>
            <w:r>
              <w:rPr>
                <w:sz w:val="16"/>
                <w:szCs w:val="16"/>
                <w:lang w:eastAsia="sk-SK"/>
              </w:rPr>
              <w:t>0</w:t>
            </w:r>
            <w:r w:rsidR="006540F5" w:rsidRPr="00770C52">
              <w:rPr>
                <w:sz w:val="16"/>
                <w:szCs w:val="16"/>
                <w:lang w:eastAsia="sk-SK"/>
              </w:rPr>
              <w:t> </w:t>
            </w:r>
          </w:p>
        </w:tc>
      </w:tr>
      <w:tr w:rsidR="006540F5" w:rsidRPr="00770C52" w:rsidTr="00232629">
        <w:trPr>
          <w:trHeight w:val="301"/>
        </w:trPr>
        <w:tc>
          <w:tcPr>
            <w:tcW w:w="6507" w:type="dxa"/>
            <w:gridSpan w:val="4"/>
            <w:tcBorders>
              <w:top w:val="nil"/>
              <w:left w:val="nil"/>
              <w:bottom w:val="nil"/>
              <w:right w:val="nil"/>
            </w:tcBorders>
            <w:shd w:val="clear" w:color="000000" w:fill="FFFFFF"/>
            <w:noWrap/>
            <w:hideMark/>
          </w:tcPr>
          <w:p w:rsidR="006540F5" w:rsidRPr="00770C52" w:rsidRDefault="006540F5" w:rsidP="006540F5">
            <w:pPr>
              <w:rPr>
                <w:b/>
                <w:bCs/>
                <w:sz w:val="16"/>
                <w:szCs w:val="16"/>
                <w:lang w:eastAsia="sk-SK"/>
              </w:rPr>
            </w:pPr>
            <w:r w:rsidRPr="00770C52">
              <w:rPr>
                <w:b/>
                <w:bCs/>
                <w:sz w:val="16"/>
                <w:szCs w:val="16"/>
                <w:lang w:eastAsia="sk-SK"/>
              </w:rPr>
              <w:t>Zostatková cena predaného dlhodobého majetku a predaného materiálu</w:t>
            </w:r>
          </w:p>
        </w:tc>
        <w:tc>
          <w:tcPr>
            <w:tcW w:w="1163" w:type="dxa"/>
            <w:tcBorders>
              <w:top w:val="nil"/>
              <w:left w:val="nil"/>
              <w:bottom w:val="nil"/>
              <w:right w:val="nil"/>
            </w:tcBorders>
            <w:shd w:val="clear" w:color="000000" w:fill="FFFFFF"/>
            <w:noWrap/>
            <w:hideMark/>
          </w:tcPr>
          <w:p w:rsidR="006540F5" w:rsidRPr="00770C52" w:rsidRDefault="005637FD" w:rsidP="00770C52">
            <w:pPr>
              <w:jc w:val="right"/>
              <w:rPr>
                <w:b/>
                <w:bCs/>
                <w:sz w:val="16"/>
                <w:szCs w:val="16"/>
                <w:lang w:eastAsia="sk-SK"/>
              </w:rPr>
            </w:pPr>
            <w:r w:rsidRPr="00770C52">
              <w:rPr>
                <w:b/>
                <w:bCs/>
                <w:sz w:val="16"/>
                <w:szCs w:val="16"/>
                <w:lang w:eastAsia="sk-SK"/>
              </w:rPr>
              <w:t>237</w:t>
            </w:r>
            <w:r w:rsidR="00770C52">
              <w:rPr>
                <w:b/>
                <w:bCs/>
                <w:sz w:val="16"/>
                <w:szCs w:val="16"/>
                <w:lang w:eastAsia="sk-SK"/>
              </w:rPr>
              <w:t xml:space="preserve"> </w:t>
            </w:r>
            <w:r w:rsidRPr="00770C52">
              <w:rPr>
                <w:b/>
                <w:bCs/>
                <w:sz w:val="16"/>
                <w:szCs w:val="16"/>
                <w:lang w:eastAsia="sk-SK"/>
              </w:rPr>
              <w:t>696</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b/>
                <w:bCs/>
                <w:sz w:val="16"/>
                <w:szCs w:val="16"/>
                <w:lang w:eastAsia="sk-SK"/>
              </w:rPr>
            </w:pPr>
            <w:r w:rsidRPr="00770C52">
              <w:rPr>
                <w:b/>
                <w:bCs/>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b/>
                <w:bCs/>
                <w:sz w:val="16"/>
                <w:szCs w:val="16"/>
                <w:lang w:eastAsia="sk-SK"/>
              </w:rPr>
            </w:pPr>
            <w:r w:rsidRPr="00770C52">
              <w:rPr>
                <w:b/>
                <w:bCs/>
                <w:sz w:val="16"/>
                <w:szCs w:val="16"/>
                <w:lang w:eastAsia="sk-SK"/>
              </w:rPr>
              <w:t>579</w:t>
            </w:r>
            <w:r w:rsidR="00770C52">
              <w:rPr>
                <w:b/>
                <w:bCs/>
                <w:sz w:val="16"/>
                <w:szCs w:val="16"/>
                <w:lang w:eastAsia="sk-SK"/>
              </w:rPr>
              <w:t xml:space="preserve"> </w:t>
            </w:r>
            <w:r w:rsidRPr="00770C52">
              <w:rPr>
                <w:b/>
                <w:bCs/>
                <w:sz w:val="16"/>
                <w:szCs w:val="16"/>
                <w:lang w:eastAsia="sk-SK"/>
              </w:rPr>
              <w:t>525</w:t>
            </w:r>
          </w:p>
        </w:tc>
      </w:tr>
      <w:tr w:rsidR="00232629" w:rsidRPr="00770C52" w:rsidTr="00232629">
        <w:trPr>
          <w:trHeight w:val="301"/>
        </w:trPr>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5900" w:type="dxa"/>
            <w:tcBorders>
              <w:top w:val="nil"/>
              <w:left w:val="nil"/>
              <w:bottom w:val="nil"/>
              <w:right w:val="nil"/>
            </w:tcBorders>
            <w:shd w:val="clear" w:color="000000" w:fill="FFFFFF"/>
            <w:hideMark/>
          </w:tcPr>
          <w:p w:rsidR="006540F5" w:rsidRPr="00770C52" w:rsidRDefault="006540F5" w:rsidP="006540F5">
            <w:pPr>
              <w:rPr>
                <w:color w:val="000000"/>
                <w:sz w:val="16"/>
                <w:szCs w:val="16"/>
                <w:lang w:eastAsia="sk-SK"/>
              </w:rPr>
            </w:pPr>
            <w:r w:rsidRPr="00770C52">
              <w:rPr>
                <w:color w:val="000000"/>
                <w:sz w:val="16"/>
                <w:szCs w:val="16"/>
                <w:lang w:eastAsia="sk-SK"/>
              </w:rPr>
              <w:t>Zostatková cena predaného dlhodobého majetku</w:t>
            </w:r>
          </w:p>
        </w:tc>
        <w:tc>
          <w:tcPr>
            <w:tcW w:w="203"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5637FD" w:rsidP="006540F5">
            <w:pPr>
              <w:jc w:val="right"/>
              <w:rPr>
                <w:sz w:val="16"/>
                <w:szCs w:val="16"/>
                <w:lang w:eastAsia="sk-SK"/>
              </w:rPr>
            </w:pPr>
            <w:r w:rsidRPr="00770C52">
              <w:rPr>
                <w:sz w:val="16"/>
                <w:szCs w:val="16"/>
                <w:lang w:eastAsia="sk-SK"/>
              </w:rPr>
              <w:t>236</w:t>
            </w:r>
            <w:r w:rsidR="00770C52">
              <w:rPr>
                <w:sz w:val="16"/>
                <w:szCs w:val="16"/>
                <w:lang w:eastAsia="sk-SK"/>
              </w:rPr>
              <w:t xml:space="preserve"> </w:t>
            </w:r>
            <w:r w:rsidRPr="00770C52">
              <w:rPr>
                <w:sz w:val="16"/>
                <w:szCs w:val="16"/>
                <w:lang w:eastAsia="sk-SK"/>
              </w:rPr>
              <w:t>509</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sz w:val="16"/>
                <w:szCs w:val="16"/>
                <w:lang w:eastAsia="sk-SK"/>
              </w:rPr>
            </w:pPr>
            <w:r w:rsidRPr="00770C52">
              <w:rPr>
                <w:sz w:val="16"/>
                <w:szCs w:val="16"/>
                <w:lang w:eastAsia="sk-SK"/>
              </w:rPr>
              <w:t>569</w:t>
            </w:r>
            <w:r w:rsidR="00770C52">
              <w:rPr>
                <w:sz w:val="16"/>
                <w:szCs w:val="16"/>
                <w:lang w:eastAsia="sk-SK"/>
              </w:rPr>
              <w:t xml:space="preserve"> </w:t>
            </w:r>
            <w:r w:rsidRPr="00770C52">
              <w:rPr>
                <w:sz w:val="16"/>
                <w:szCs w:val="16"/>
                <w:lang w:eastAsia="sk-SK"/>
              </w:rPr>
              <w:t>575</w:t>
            </w:r>
          </w:p>
        </w:tc>
      </w:tr>
      <w:tr w:rsidR="00232629" w:rsidRPr="00770C52" w:rsidTr="00232629">
        <w:trPr>
          <w:trHeight w:val="301"/>
        </w:trPr>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5900" w:type="dxa"/>
            <w:tcBorders>
              <w:top w:val="nil"/>
              <w:left w:val="nil"/>
              <w:bottom w:val="nil"/>
              <w:right w:val="nil"/>
            </w:tcBorders>
            <w:shd w:val="clear" w:color="000000" w:fill="FFFFFF"/>
            <w:hideMark/>
          </w:tcPr>
          <w:p w:rsidR="006540F5" w:rsidRPr="00770C52" w:rsidRDefault="006540F5" w:rsidP="006540F5">
            <w:pPr>
              <w:rPr>
                <w:color w:val="000000"/>
                <w:sz w:val="16"/>
                <w:szCs w:val="16"/>
                <w:lang w:eastAsia="sk-SK"/>
              </w:rPr>
            </w:pPr>
            <w:r w:rsidRPr="00770C52">
              <w:rPr>
                <w:color w:val="000000"/>
                <w:sz w:val="16"/>
                <w:szCs w:val="16"/>
                <w:lang w:eastAsia="sk-SK"/>
              </w:rPr>
              <w:t>Zostatková cena predaného materiálu</w:t>
            </w:r>
          </w:p>
        </w:tc>
        <w:tc>
          <w:tcPr>
            <w:tcW w:w="203"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9D0344" w:rsidP="006540F5">
            <w:pPr>
              <w:jc w:val="right"/>
              <w:rPr>
                <w:sz w:val="16"/>
                <w:szCs w:val="16"/>
                <w:lang w:eastAsia="sk-SK"/>
              </w:rPr>
            </w:pPr>
            <w:r w:rsidRPr="00993680">
              <w:rPr>
                <w:sz w:val="16"/>
                <w:szCs w:val="16"/>
                <w:lang w:eastAsia="sk-SK"/>
              </w:rPr>
              <w:t>1 187</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sz w:val="16"/>
                <w:szCs w:val="16"/>
                <w:lang w:eastAsia="sk-SK"/>
              </w:rPr>
            </w:pPr>
            <w:r w:rsidRPr="00770C52">
              <w:rPr>
                <w:sz w:val="16"/>
                <w:szCs w:val="16"/>
                <w:lang w:eastAsia="sk-SK"/>
              </w:rPr>
              <w:t>9 953</w:t>
            </w:r>
          </w:p>
        </w:tc>
      </w:tr>
      <w:tr w:rsidR="006540F5" w:rsidRPr="00770C52" w:rsidTr="00232629">
        <w:trPr>
          <w:trHeight w:val="301"/>
        </w:trPr>
        <w:tc>
          <w:tcPr>
            <w:tcW w:w="6507" w:type="dxa"/>
            <w:gridSpan w:val="4"/>
            <w:tcBorders>
              <w:top w:val="nil"/>
              <w:left w:val="nil"/>
              <w:bottom w:val="nil"/>
              <w:right w:val="nil"/>
            </w:tcBorders>
            <w:shd w:val="clear" w:color="000000" w:fill="FFFFFF"/>
            <w:noWrap/>
            <w:hideMark/>
          </w:tcPr>
          <w:p w:rsidR="006540F5" w:rsidRPr="00770C52" w:rsidRDefault="006540F5" w:rsidP="006540F5">
            <w:pPr>
              <w:rPr>
                <w:b/>
                <w:bCs/>
                <w:sz w:val="16"/>
                <w:szCs w:val="16"/>
                <w:lang w:eastAsia="sk-SK"/>
              </w:rPr>
            </w:pPr>
            <w:r w:rsidRPr="00770C52">
              <w:rPr>
                <w:b/>
                <w:bCs/>
                <w:sz w:val="16"/>
                <w:szCs w:val="16"/>
                <w:lang w:eastAsia="sk-SK"/>
              </w:rPr>
              <w:t>Odpisy a opravné položky k dlhodobému hmotnému  a nehmotnému majetku</w:t>
            </w:r>
          </w:p>
        </w:tc>
        <w:tc>
          <w:tcPr>
            <w:tcW w:w="1163" w:type="dxa"/>
            <w:tcBorders>
              <w:top w:val="nil"/>
              <w:left w:val="nil"/>
              <w:bottom w:val="nil"/>
              <w:right w:val="nil"/>
            </w:tcBorders>
            <w:shd w:val="clear" w:color="000000" w:fill="FFFFFF"/>
            <w:noWrap/>
            <w:hideMark/>
          </w:tcPr>
          <w:p w:rsidR="006540F5" w:rsidRPr="00770C52" w:rsidRDefault="005637FD" w:rsidP="006540F5">
            <w:pPr>
              <w:jc w:val="right"/>
              <w:rPr>
                <w:b/>
                <w:bCs/>
                <w:sz w:val="16"/>
                <w:szCs w:val="16"/>
                <w:lang w:eastAsia="sk-SK"/>
              </w:rPr>
            </w:pPr>
            <w:r w:rsidRPr="00770C52">
              <w:rPr>
                <w:b/>
                <w:bCs/>
                <w:sz w:val="16"/>
                <w:szCs w:val="16"/>
                <w:lang w:eastAsia="sk-SK"/>
              </w:rPr>
              <w:t>682</w:t>
            </w:r>
            <w:r w:rsidR="00770C52">
              <w:rPr>
                <w:b/>
                <w:bCs/>
                <w:sz w:val="16"/>
                <w:szCs w:val="16"/>
                <w:lang w:eastAsia="sk-SK"/>
              </w:rPr>
              <w:t xml:space="preserve"> </w:t>
            </w:r>
            <w:r w:rsidRPr="00770C52">
              <w:rPr>
                <w:b/>
                <w:bCs/>
                <w:sz w:val="16"/>
                <w:szCs w:val="16"/>
                <w:lang w:eastAsia="sk-SK"/>
              </w:rPr>
              <w:t>821</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b/>
                <w:bCs/>
                <w:sz w:val="16"/>
                <w:szCs w:val="16"/>
                <w:lang w:eastAsia="sk-SK"/>
              </w:rPr>
            </w:pPr>
            <w:r w:rsidRPr="00770C52">
              <w:rPr>
                <w:b/>
                <w:bCs/>
                <w:sz w:val="16"/>
                <w:szCs w:val="16"/>
                <w:lang w:eastAsia="sk-SK"/>
              </w:rPr>
              <w:t>646</w:t>
            </w:r>
            <w:r w:rsidR="00770C52">
              <w:rPr>
                <w:b/>
                <w:bCs/>
                <w:sz w:val="16"/>
                <w:szCs w:val="16"/>
                <w:lang w:eastAsia="sk-SK"/>
              </w:rPr>
              <w:t xml:space="preserve"> </w:t>
            </w:r>
            <w:r w:rsidRPr="00770C52">
              <w:rPr>
                <w:b/>
                <w:bCs/>
                <w:sz w:val="16"/>
                <w:szCs w:val="16"/>
                <w:lang w:eastAsia="sk-SK"/>
              </w:rPr>
              <w:t>718</w:t>
            </w:r>
          </w:p>
        </w:tc>
      </w:tr>
      <w:tr w:rsidR="00232629" w:rsidRPr="00770C52" w:rsidTr="00232629">
        <w:trPr>
          <w:trHeight w:val="301"/>
        </w:trPr>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5900" w:type="dxa"/>
            <w:tcBorders>
              <w:top w:val="nil"/>
              <w:left w:val="nil"/>
              <w:bottom w:val="nil"/>
              <w:right w:val="nil"/>
            </w:tcBorders>
            <w:shd w:val="clear" w:color="000000" w:fill="FFFFFF"/>
            <w:hideMark/>
          </w:tcPr>
          <w:p w:rsidR="006540F5" w:rsidRPr="00770C52" w:rsidRDefault="006540F5" w:rsidP="006540F5">
            <w:pPr>
              <w:rPr>
                <w:color w:val="000000"/>
                <w:sz w:val="16"/>
                <w:szCs w:val="16"/>
                <w:lang w:eastAsia="sk-SK"/>
              </w:rPr>
            </w:pPr>
            <w:r w:rsidRPr="00770C52">
              <w:rPr>
                <w:color w:val="000000"/>
                <w:sz w:val="16"/>
                <w:szCs w:val="16"/>
                <w:lang w:eastAsia="sk-SK"/>
              </w:rPr>
              <w:t>Odpisy k dlhodobému hmotnému  a nehmotnému majetku</w:t>
            </w:r>
          </w:p>
        </w:tc>
        <w:tc>
          <w:tcPr>
            <w:tcW w:w="203"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770C52" w:rsidP="006540F5">
            <w:pPr>
              <w:jc w:val="right"/>
              <w:rPr>
                <w:sz w:val="16"/>
                <w:szCs w:val="16"/>
                <w:lang w:eastAsia="sk-SK"/>
              </w:rPr>
            </w:pPr>
            <w:r>
              <w:rPr>
                <w:sz w:val="16"/>
                <w:szCs w:val="16"/>
                <w:lang w:eastAsia="sk-SK"/>
              </w:rPr>
              <w:t>682 821</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770C52" w:rsidRDefault="00BE749C" w:rsidP="006540F5">
            <w:pPr>
              <w:jc w:val="right"/>
              <w:rPr>
                <w:sz w:val="16"/>
                <w:szCs w:val="16"/>
                <w:lang w:eastAsia="sk-SK"/>
              </w:rPr>
            </w:pPr>
            <w:r w:rsidRPr="00770C52">
              <w:rPr>
                <w:sz w:val="16"/>
                <w:szCs w:val="16"/>
                <w:lang w:eastAsia="sk-SK"/>
              </w:rPr>
              <w:t>646</w:t>
            </w:r>
            <w:r w:rsidR="00770C52">
              <w:rPr>
                <w:sz w:val="16"/>
                <w:szCs w:val="16"/>
                <w:lang w:eastAsia="sk-SK"/>
              </w:rPr>
              <w:t xml:space="preserve"> 718</w:t>
            </w:r>
          </w:p>
        </w:tc>
      </w:tr>
      <w:tr w:rsidR="00232629" w:rsidRPr="006540F5" w:rsidTr="00232629">
        <w:trPr>
          <w:trHeight w:val="301"/>
        </w:trPr>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202"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5900" w:type="dxa"/>
            <w:tcBorders>
              <w:top w:val="nil"/>
              <w:left w:val="nil"/>
              <w:bottom w:val="nil"/>
              <w:right w:val="nil"/>
            </w:tcBorders>
            <w:shd w:val="clear" w:color="000000" w:fill="FFFFFF"/>
            <w:hideMark/>
          </w:tcPr>
          <w:p w:rsidR="006540F5" w:rsidRPr="00770C52" w:rsidRDefault="006540F5" w:rsidP="006540F5">
            <w:pPr>
              <w:rPr>
                <w:color w:val="000000"/>
                <w:sz w:val="16"/>
                <w:szCs w:val="16"/>
                <w:lang w:eastAsia="sk-SK"/>
              </w:rPr>
            </w:pPr>
            <w:r w:rsidRPr="00770C52">
              <w:rPr>
                <w:color w:val="000000"/>
                <w:sz w:val="16"/>
                <w:szCs w:val="16"/>
                <w:lang w:eastAsia="sk-SK"/>
              </w:rPr>
              <w:t>Opravné položky k dlhodobému hmotnému  a nehmotnému majetku</w:t>
            </w:r>
          </w:p>
        </w:tc>
        <w:tc>
          <w:tcPr>
            <w:tcW w:w="203" w:type="dxa"/>
            <w:tcBorders>
              <w:top w:val="nil"/>
              <w:left w:val="nil"/>
              <w:bottom w:val="nil"/>
              <w:right w:val="nil"/>
            </w:tcBorders>
            <w:shd w:val="clear" w:color="000000" w:fill="FFFFFF"/>
            <w:noWrap/>
            <w:hideMark/>
          </w:tcPr>
          <w:p w:rsidR="006540F5" w:rsidRPr="00770C52" w:rsidRDefault="006540F5" w:rsidP="006540F5">
            <w:pPr>
              <w:rPr>
                <w:sz w:val="16"/>
                <w:szCs w:val="16"/>
                <w:lang w:eastAsia="sk-SK"/>
              </w:rPr>
            </w:pPr>
            <w:r w:rsidRPr="00770C52">
              <w:rPr>
                <w:sz w:val="16"/>
                <w:szCs w:val="16"/>
                <w:lang w:eastAsia="sk-SK"/>
              </w:rPr>
              <w:t> </w:t>
            </w:r>
          </w:p>
        </w:tc>
        <w:tc>
          <w:tcPr>
            <w:tcW w:w="1163" w:type="dxa"/>
            <w:tcBorders>
              <w:top w:val="nil"/>
              <w:left w:val="nil"/>
              <w:bottom w:val="nil"/>
              <w:right w:val="nil"/>
            </w:tcBorders>
            <w:shd w:val="clear" w:color="000000" w:fill="FFFFFF"/>
            <w:noWrap/>
            <w:hideMark/>
          </w:tcPr>
          <w:p w:rsidR="006540F5" w:rsidRPr="00770C52" w:rsidRDefault="00232629" w:rsidP="006540F5">
            <w:pPr>
              <w:jc w:val="right"/>
              <w:rPr>
                <w:sz w:val="16"/>
                <w:szCs w:val="16"/>
                <w:lang w:eastAsia="sk-SK"/>
              </w:rPr>
            </w:pPr>
            <w:r w:rsidRPr="00770C52">
              <w:rPr>
                <w:sz w:val="16"/>
                <w:szCs w:val="16"/>
                <w:lang w:eastAsia="sk-SK"/>
              </w:rPr>
              <w:t>0</w:t>
            </w:r>
          </w:p>
        </w:tc>
        <w:tc>
          <w:tcPr>
            <w:tcW w:w="340" w:type="dxa"/>
            <w:tcBorders>
              <w:top w:val="nil"/>
              <w:left w:val="nil"/>
              <w:bottom w:val="nil"/>
              <w:right w:val="nil"/>
            </w:tcBorders>
            <w:shd w:val="clear" w:color="000000" w:fill="FFFFFF"/>
            <w:noWrap/>
            <w:hideMark/>
          </w:tcPr>
          <w:p w:rsidR="006540F5" w:rsidRPr="00770C52" w:rsidRDefault="006540F5" w:rsidP="006540F5">
            <w:pPr>
              <w:jc w:val="right"/>
              <w:rPr>
                <w:sz w:val="16"/>
                <w:szCs w:val="16"/>
                <w:lang w:eastAsia="sk-SK"/>
              </w:rPr>
            </w:pPr>
            <w:r w:rsidRPr="00770C52">
              <w:rPr>
                <w:sz w:val="16"/>
                <w:szCs w:val="16"/>
                <w:lang w:eastAsia="sk-SK"/>
              </w:rPr>
              <w:t> </w:t>
            </w:r>
          </w:p>
        </w:tc>
        <w:tc>
          <w:tcPr>
            <w:tcW w:w="1256" w:type="dxa"/>
            <w:tcBorders>
              <w:top w:val="nil"/>
              <w:left w:val="nil"/>
              <w:bottom w:val="nil"/>
              <w:right w:val="nil"/>
            </w:tcBorders>
            <w:shd w:val="clear" w:color="000000" w:fill="FFFFFF"/>
            <w:noWrap/>
            <w:hideMark/>
          </w:tcPr>
          <w:p w:rsidR="006540F5" w:rsidRPr="006540F5" w:rsidRDefault="00BE749C" w:rsidP="00BE749C">
            <w:pPr>
              <w:jc w:val="right"/>
              <w:rPr>
                <w:sz w:val="16"/>
                <w:szCs w:val="16"/>
                <w:lang w:eastAsia="sk-SK"/>
              </w:rPr>
            </w:pPr>
            <w:r w:rsidRPr="00770C52">
              <w:rPr>
                <w:sz w:val="16"/>
                <w:szCs w:val="16"/>
                <w:lang w:eastAsia="sk-SK"/>
              </w:rPr>
              <w:t>0</w:t>
            </w:r>
          </w:p>
        </w:tc>
      </w:tr>
    </w:tbl>
    <w:p w:rsidR="0000696D" w:rsidRPr="005053E6" w:rsidRDefault="0000696D" w:rsidP="0000696D">
      <w:r w:rsidRPr="005053E6">
        <w:t xml:space="preserve">  </w:t>
      </w:r>
    </w:p>
    <w:p w:rsidR="0000696D" w:rsidRPr="005053E6" w:rsidRDefault="00290759" w:rsidP="0095413F">
      <w:pPr>
        <w:pStyle w:val="Nadpis2"/>
        <w:numPr>
          <w:ilvl w:val="0"/>
          <w:numId w:val="8"/>
        </w:numPr>
      </w:pPr>
      <w:r w:rsidRPr="005053E6">
        <w:lastRenderedPageBreak/>
        <w:t>Finančné náklady</w:t>
      </w:r>
    </w:p>
    <w:p w:rsidR="0000696D" w:rsidRPr="005053E6" w:rsidRDefault="0000696D" w:rsidP="0000696D"/>
    <w:p w:rsidR="00FC5F66" w:rsidRPr="005053E6" w:rsidRDefault="00290759" w:rsidP="0000696D">
      <w:pPr>
        <w:ind w:left="360"/>
      </w:pPr>
      <w:r w:rsidRPr="005053E6">
        <w:t xml:space="preserve">Nákladové </w:t>
      </w:r>
      <w:r w:rsidR="0000696D" w:rsidRPr="005053E6">
        <w:t xml:space="preserve"> úroky </w:t>
      </w:r>
      <w:r w:rsidRPr="005053E6">
        <w:t xml:space="preserve"> z</w:t>
      </w:r>
      <w:r w:rsidR="00750021" w:rsidRPr="005053E6">
        <w:t> dlhopisov 4 125 000</w:t>
      </w:r>
      <w:r w:rsidR="0000696D" w:rsidRPr="005053E6">
        <w:t xml:space="preserve"> EUR</w:t>
      </w:r>
      <w:r w:rsidR="002609B4">
        <w:t xml:space="preserve"> (2013: 4 125</w:t>
      </w:r>
      <w:r w:rsidR="00D919A4">
        <w:t> </w:t>
      </w:r>
      <w:r w:rsidR="002609B4">
        <w:t>000</w:t>
      </w:r>
      <w:r w:rsidR="00D919A4">
        <w:t xml:space="preserve"> EUR</w:t>
      </w:r>
      <w:r w:rsidR="00A37CA9" w:rsidRPr="005053E6">
        <w:t>)</w:t>
      </w:r>
      <w:r w:rsidR="00AE5703">
        <w:t xml:space="preserve"> a nákladové úroky z krátkodobých finančných výpomocí 3 106E</w:t>
      </w:r>
      <w:r w:rsidR="00D919A4">
        <w:t>UR (2013: 5 246 EUR)</w:t>
      </w:r>
      <w:r w:rsidR="00750021" w:rsidRPr="005053E6">
        <w:t xml:space="preserve">,  </w:t>
      </w:r>
      <w:r w:rsidR="002609B4">
        <w:t xml:space="preserve"> bankové poplatky 80EUR (2013</w:t>
      </w:r>
      <w:r w:rsidR="00EF336F" w:rsidRPr="005053E6">
        <w:t xml:space="preserve"> </w:t>
      </w:r>
      <w:r w:rsidR="00750021" w:rsidRPr="005053E6">
        <w:t xml:space="preserve">: </w:t>
      </w:r>
      <w:r w:rsidR="002609B4">
        <w:t xml:space="preserve">1380 </w:t>
      </w:r>
      <w:r w:rsidR="00750021" w:rsidRPr="005053E6">
        <w:t>EUR)</w:t>
      </w:r>
      <w:r w:rsidRPr="005053E6">
        <w:t xml:space="preserve"> a</w:t>
      </w:r>
      <w:r w:rsidR="00750021" w:rsidRPr="005053E6">
        <w:t xml:space="preserve"> ostatné finančné náklady </w:t>
      </w:r>
      <w:r w:rsidR="00EF336F" w:rsidRPr="005053E6">
        <w:t xml:space="preserve"> za vydané dlhopisy, ktoré spoločnosť</w:t>
      </w:r>
      <w:r w:rsidR="002609B4">
        <w:t xml:space="preserve"> rozpúšťa v priebehu 7 rokov 221 010</w:t>
      </w:r>
      <w:r w:rsidR="00232629">
        <w:t xml:space="preserve"> </w:t>
      </w:r>
      <w:r w:rsidRPr="005053E6">
        <w:t>EUR</w:t>
      </w:r>
      <w:r w:rsidR="002609B4">
        <w:t xml:space="preserve"> (2013</w:t>
      </w:r>
      <w:r w:rsidR="00A37CA9" w:rsidRPr="005053E6">
        <w:t xml:space="preserve">: </w:t>
      </w:r>
      <w:r w:rsidR="002609B4">
        <w:t>219 437</w:t>
      </w:r>
      <w:r w:rsidR="00A37CA9" w:rsidRPr="005053E6">
        <w:t xml:space="preserve"> EUR)</w:t>
      </w:r>
      <w:r w:rsidRPr="005053E6">
        <w:t xml:space="preserve">. </w:t>
      </w:r>
    </w:p>
    <w:p w:rsidR="0000290B" w:rsidRPr="005053E6" w:rsidRDefault="0000290B" w:rsidP="00A37CA9">
      <w:pPr>
        <w:ind w:left="360"/>
      </w:pPr>
    </w:p>
    <w:p w:rsidR="005053E6" w:rsidRDefault="005053E6" w:rsidP="006A238E">
      <w:pPr>
        <w:ind w:left="360"/>
      </w:pPr>
    </w:p>
    <w:p w:rsidR="00712053" w:rsidRPr="006A238E" w:rsidRDefault="00712053" w:rsidP="008A6028">
      <w:pPr>
        <w:rPr>
          <w:color w:val="FF0000"/>
        </w:rPr>
      </w:pPr>
    </w:p>
    <w:p w:rsidR="0000290B" w:rsidRDefault="0000290B" w:rsidP="006407DE">
      <w:pPr>
        <w:pStyle w:val="Nadpis1"/>
      </w:pPr>
      <w:r>
        <w:t>Informácie o daniach z príjmov</w:t>
      </w:r>
    </w:p>
    <w:p w:rsidR="0000290B" w:rsidRDefault="0000290B" w:rsidP="0000290B">
      <w:pPr>
        <w:pStyle w:val="Zkladntext"/>
      </w:pPr>
    </w:p>
    <w:p w:rsidR="008A6028" w:rsidRDefault="008A6028"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92" w:name="_MON_1490810305"/>
    <w:bookmarkStart w:id="93" w:name="_MON_1385830383"/>
    <w:bookmarkEnd w:id="92"/>
    <w:bookmarkEnd w:id="93"/>
    <w:bookmarkStart w:id="94" w:name="_MON_1490810159"/>
    <w:bookmarkEnd w:id="94"/>
    <w:p w:rsidR="00712053" w:rsidRDefault="00993680" w:rsidP="008A6028">
      <w:pPr>
        <w:pStyle w:val="Zkladntext"/>
      </w:pPr>
      <w:r w:rsidRPr="00003C63">
        <w:object w:dxaOrig="9361" w:dyaOrig="4683">
          <v:shape id="_x0000_i1050" type="#_x0000_t75" style="width:453pt;height:252.75pt" o:ole="" o:preferrelative="f">
            <v:imagedata r:id="rId57" o:title=""/>
            <o:lock v:ext="edit" aspectratio="f"/>
          </v:shape>
          <o:OLEObject Type="Embed" ProgID="Excel.Sheet.12" ShapeID="_x0000_i1050" DrawAspect="Content" ObjectID="_1491723596" r:id="rId58"/>
        </w:object>
      </w:r>
    </w:p>
    <w:p w:rsidR="00712053" w:rsidRDefault="00483DB5" w:rsidP="0000290B">
      <w:pPr>
        <w:pStyle w:val="Zkladntext"/>
      </w:pPr>
      <w:r>
        <w:rPr>
          <w:snapToGrid w:val="0"/>
          <w:lang w:eastAsia="sk-SK"/>
        </w:rPr>
        <w:t>Súčasťou splatnej dane z príjmov je daňová licencia 2880 EUR a daň z úrokov 6</w:t>
      </w:r>
      <w:r>
        <w:rPr>
          <w:snapToGrid w:val="0"/>
          <w:lang w:val="sk-SK" w:eastAsia="sk-SK"/>
        </w:rPr>
        <w:t xml:space="preserve">93 </w:t>
      </w:r>
      <w:r>
        <w:rPr>
          <w:snapToGrid w:val="0"/>
          <w:lang w:eastAsia="sk-SK"/>
        </w:rPr>
        <w:t>EUR.</w:t>
      </w:r>
    </w:p>
    <w:p w:rsidR="00712053" w:rsidRDefault="00712053" w:rsidP="0000290B">
      <w:pPr>
        <w:pStyle w:val="Zkladntext"/>
      </w:pPr>
    </w:p>
    <w:p w:rsidR="0000290B" w:rsidRDefault="00632C18" w:rsidP="0065539D">
      <w:pPr>
        <w:pStyle w:val="Zkladntext"/>
        <w:ind w:left="0"/>
      </w:pPr>
      <w:r>
        <w:br w:type="page"/>
      </w:r>
      <w:r w:rsidR="0000290B">
        <w:lastRenderedPageBreak/>
        <w:t>Ďalšie informácie k odloženým daniam</w:t>
      </w:r>
      <w:r w:rsidR="0000290B" w:rsidRPr="00555FAD">
        <w:t>:</w:t>
      </w:r>
    </w:p>
    <w:bookmarkStart w:id="95" w:name="_MON_1491045177"/>
    <w:bookmarkStart w:id="96" w:name="_MON_1385830426"/>
    <w:bookmarkEnd w:id="95"/>
    <w:bookmarkEnd w:id="96"/>
    <w:bookmarkStart w:id="97" w:name="_MON_1490810549"/>
    <w:bookmarkEnd w:id="97"/>
    <w:p w:rsidR="00F709E2" w:rsidRDefault="007568D8" w:rsidP="0000290B">
      <w:pPr>
        <w:pStyle w:val="Zkladntext"/>
      </w:pPr>
      <w:r>
        <w:object w:dxaOrig="9092" w:dyaOrig="5679">
          <v:shape id="_x0000_i1038" type="#_x0000_t75" style="width:439.5pt;height:306.75pt" o:ole="" o:preferrelative="f">
            <v:imagedata r:id="rId59" o:title=""/>
            <o:lock v:ext="edit" aspectratio="f"/>
          </v:shape>
          <o:OLEObject Type="Embed" ProgID="Excel.Sheet.12" ShapeID="_x0000_i1038" DrawAspect="Content" ObjectID="_1491723597" r:id="rId60"/>
        </w:object>
      </w:r>
    </w:p>
    <w:p w:rsidR="006407DE" w:rsidRDefault="006407DE" w:rsidP="0000290B">
      <w:pPr>
        <w:pStyle w:val="Zkladntext"/>
      </w:pPr>
    </w:p>
    <w:p w:rsidR="006407DE" w:rsidRPr="00555FAD" w:rsidRDefault="006407DE" w:rsidP="0000290B">
      <w:pPr>
        <w:pStyle w:val="Zkladntext"/>
      </w:pPr>
    </w:p>
    <w:p w:rsidR="0000290B" w:rsidRPr="006407DE" w:rsidRDefault="0000290B" w:rsidP="006407DE">
      <w:pPr>
        <w:pStyle w:val="Nadpis1"/>
      </w:pPr>
      <w:r>
        <w:t>Informácie o údajoch na podsúvahových  účtoch</w:t>
      </w:r>
    </w:p>
    <w:p w:rsidR="0000290B" w:rsidRDefault="0000290B" w:rsidP="0000290B">
      <w:pPr>
        <w:pStyle w:val="Zkladntext"/>
      </w:pPr>
    </w:p>
    <w:p w:rsidR="000B5186" w:rsidRDefault="000B5186" w:rsidP="0000290B">
      <w:pPr>
        <w:pStyle w:val="Zkladntext"/>
      </w:pPr>
    </w:p>
    <w:p w:rsidR="0000290B" w:rsidRDefault="0000290B" w:rsidP="0095413F">
      <w:pPr>
        <w:pStyle w:val="Nadpis2"/>
        <w:numPr>
          <w:ilvl w:val="0"/>
          <w:numId w:val="9"/>
        </w:numPr>
      </w:pPr>
      <w:bookmarkStart w:id="98" w:name="_Toc530739920"/>
      <w:r>
        <w:t>Najatý majetok</w:t>
      </w:r>
      <w:bookmarkEnd w:id="98"/>
    </w:p>
    <w:p w:rsidR="0000290B" w:rsidRDefault="0000290B" w:rsidP="0000290B">
      <w:pPr>
        <w:pStyle w:val="Zkladntext"/>
      </w:pPr>
    </w:p>
    <w:p w:rsidR="0000290B" w:rsidRPr="00AD3308" w:rsidRDefault="0000290B" w:rsidP="0000290B">
      <w:pPr>
        <w:pStyle w:val="Zkladntext"/>
      </w:pPr>
      <w:r w:rsidRPr="00AD3308">
        <w:t xml:space="preserve">Spoločnosť má </w:t>
      </w:r>
      <w:r w:rsidR="00CC6931" w:rsidRPr="00AD3308">
        <w:t xml:space="preserve"> v nájme </w:t>
      </w:r>
      <w:r w:rsidRPr="00AD3308">
        <w:t xml:space="preserve"> administratívn</w:t>
      </w:r>
      <w:r w:rsidR="00CC6931" w:rsidRPr="00AD3308">
        <w:t>e</w:t>
      </w:r>
      <w:r w:rsidRPr="00AD3308">
        <w:t xml:space="preserve"> priestor</w:t>
      </w:r>
      <w:r w:rsidR="00CC6931" w:rsidRPr="00AD3308">
        <w:t>y</w:t>
      </w:r>
      <w:r w:rsidRPr="00AD3308">
        <w:t xml:space="preserve"> (</w:t>
      </w:r>
      <w:r w:rsidR="00CC6931" w:rsidRPr="00AD3308">
        <w:t>158</w:t>
      </w:r>
      <w:r w:rsidRPr="00AD3308">
        <w:t xml:space="preserve"> m²) od tretej osoby. Nájomná z</w:t>
      </w:r>
      <w:r w:rsidR="00CC3C49" w:rsidRPr="00AD3308">
        <w:t xml:space="preserve">mluva je uzatvorená </w:t>
      </w:r>
      <w:r w:rsidR="00AD3308" w:rsidRPr="00AD3308">
        <w:t xml:space="preserve">na </w:t>
      </w:r>
      <w:r w:rsidR="00CC3C49" w:rsidRPr="00AD3308">
        <w:t>do</w:t>
      </w:r>
      <w:r w:rsidR="00AD3308" w:rsidRPr="00AD3308">
        <w:t xml:space="preserve">bu neurčitú </w:t>
      </w:r>
      <w:r w:rsidRPr="00AD3308">
        <w:t xml:space="preserve">s možnosťou výpovede </w:t>
      </w:r>
      <w:r w:rsidR="00AD3308" w:rsidRPr="00AD3308">
        <w:t>6 mesiacov. Ročné nájomné predstavuje 14 896 EUR.</w:t>
      </w:r>
    </w:p>
    <w:p w:rsidR="0000290B" w:rsidRDefault="0000290B" w:rsidP="0000290B">
      <w:pPr>
        <w:pStyle w:val="Zkladntext"/>
      </w:pPr>
    </w:p>
    <w:p w:rsidR="000B5186" w:rsidRDefault="000B5186" w:rsidP="0000290B">
      <w:pPr>
        <w:pStyle w:val="Zkladntext"/>
      </w:pPr>
    </w:p>
    <w:p w:rsidR="0000290B" w:rsidRDefault="0000290B" w:rsidP="0095413F">
      <w:pPr>
        <w:pStyle w:val="Nadpis2"/>
        <w:numPr>
          <w:ilvl w:val="0"/>
          <w:numId w:val="8"/>
        </w:numPr>
      </w:pPr>
      <w:r>
        <w:t>Prenajatý majetok</w:t>
      </w:r>
    </w:p>
    <w:p w:rsidR="0000290B" w:rsidRDefault="0000290B" w:rsidP="0000290B">
      <w:pPr>
        <w:pStyle w:val="Zkladntext"/>
      </w:pPr>
    </w:p>
    <w:p w:rsidR="00181B9D" w:rsidRDefault="0000290B" w:rsidP="0000290B">
      <w:pPr>
        <w:pStyle w:val="Zkladntext"/>
        <w:rPr>
          <w:color w:val="FF0000"/>
        </w:rPr>
      </w:pPr>
      <w:r w:rsidRPr="00181B9D">
        <w:t xml:space="preserve">Spoločnosť prenajíma </w:t>
      </w:r>
      <w:r w:rsidR="00181B9D" w:rsidRPr="00181B9D">
        <w:t xml:space="preserve">hotelové objekty spoločnosti ESIN facility s.r.o., </w:t>
      </w:r>
      <w:r w:rsidR="00181B9D">
        <w:t xml:space="preserve">ktorá </w:t>
      </w:r>
      <w:r w:rsidR="00181B9D" w:rsidRPr="00181B9D">
        <w:t>a</w:t>
      </w:r>
      <w:r w:rsidR="00181B9D">
        <w:t>j</w:t>
      </w:r>
      <w:r w:rsidR="00181B9D" w:rsidRPr="00181B9D">
        <w:t xml:space="preserve"> zabezpečuje správu hotelových objektov</w:t>
      </w:r>
      <w:r w:rsidR="00181B9D">
        <w:rPr>
          <w:color w:val="FF0000"/>
        </w:rPr>
        <w:t>.</w:t>
      </w:r>
    </w:p>
    <w:p w:rsidR="0000290B" w:rsidRDefault="0000290B" w:rsidP="00181B9D">
      <w:pPr>
        <w:pStyle w:val="Zkladntext"/>
        <w:ind w:left="0"/>
        <w:rPr>
          <w:color w:val="FF0000"/>
        </w:rPr>
      </w:pPr>
      <w:r w:rsidRPr="001B0B3B">
        <w:rPr>
          <w:color w:val="FF0000"/>
        </w:rPr>
        <w:t>.</w:t>
      </w:r>
    </w:p>
    <w:p w:rsidR="006028DF" w:rsidRDefault="006028DF" w:rsidP="0000290B">
      <w:pPr>
        <w:pStyle w:val="Zkladntext"/>
      </w:pPr>
    </w:p>
    <w:p w:rsidR="000B5186" w:rsidRDefault="000B5186"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95413F">
      <w:pPr>
        <w:pStyle w:val="Nadpis2"/>
        <w:numPr>
          <w:ilvl w:val="0"/>
          <w:numId w:val="10"/>
        </w:numPr>
      </w:pPr>
      <w:bookmarkStart w:id="99" w:name="_Toc530739921"/>
      <w:r>
        <w:t>Podmienené záväzky</w:t>
      </w:r>
      <w:bookmarkEnd w:id="99"/>
    </w:p>
    <w:p w:rsidR="0000290B" w:rsidRDefault="0000290B" w:rsidP="0000290B">
      <w:pPr>
        <w:pStyle w:val="Zkladntext"/>
      </w:pPr>
    </w:p>
    <w:p w:rsidR="0000290B" w:rsidRDefault="0000290B" w:rsidP="0000290B">
      <w:pPr>
        <w:pStyle w:val="Zkladntext"/>
        <w:ind w:left="0"/>
      </w:pPr>
    </w:p>
    <w:p w:rsidR="0000290B" w:rsidRDefault="0000290B" w:rsidP="0000290B">
      <w:pPr>
        <w:pStyle w:val="Zkladntext"/>
        <w:rPr>
          <w:lang w:val="sk-SK"/>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642FD4" w:rsidRPr="00642FD4" w:rsidRDefault="00642FD4" w:rsidP="0000290B">
      <w:pPr>
        <w:pStyle w:val="Zkladntext"/>
        <w:rPr>
          <w:lang w:val="sk-SK"/>
        </w:rPr>
      </w:pPr>
    </w:p>
    <w:p w:rsidR="00642FD4" w:rsidRPr="005A5A2E" w:rsidRDefault="00642FD4" w:rsidP="00642FD4">
      <w:pPr>
        <w:pStyle w:val="Zkladntext"/>
      </w:pPr>
      <w:r w:rsidRPr="007568D8">
        <w:t>Podľa súčasných slovenských predpisov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r w:rsidRPr="005A5A2E">
        <w:t xml:space="preserve"> </w:t>
      </w:r>
    </w:p>
    <w:p w:rsidR="00642FD4" w:rsidRPr="005A5A2E" w:rsidRDefault="00642FD4" w:rsidP="00642FD4">
      <w:pPr>
        <w:spacing w:after="200" w:line="276" w:lineRule="auto"/>
        <w:rPr>
          <w:sz w:val="18"/>
        </w:rPr>
      </w:pPr>
    </w:p>
    <w:p w:rsidR="000B5186" w:rsidRDefault="000B5186" w:rsidP="00E2141A">
      <w:pPr>
        <w:pStyle w:val="Zkladntext"/>
        <w:ind w:left="0"/>
      </w:pPr>
    </w:p>
    <w:p w:rsidR="0000290B" w:rsidRDefault="0000290B" w:rsidP="0095413F">
      <w:pPr>
        <w:pStyle w:val="Nadpis2"/>
        <w:numPr>
          <w:ilvl w:val="0"/>
          <w:numId w:val="5"/>
        </w:numPr>
      </w:pPr>
      <w:bookmarkStart w:id="100" w:name="_Toc530739922"/>
      <w:r>
        <w:lastRenderedPageBreak/>
        <w:t>Ostatné finančné povinnosti</w:t>
      </w:r>
      <w:bookmarkEnd w:id="100"/>
    </w:p>
    <w:p w:rsidR="0000290B" w:rsidRDefault="0000290B" w:rsidP="0000290B">
      <w:pPr>
        <w:pStyle w:val="Zkladntext"/>
      </w:pPr>
    </w:p>
    <w:p w:rsidR="00043E8E" w:rsidRPr="007568D8" w:rsidRDefault="00043E8E" w:rsidP="00043E8E">
      <w:pPr>
        <w:pStyle w:val="Zkladntext"/>
        <w:jc w:val="left"/>
        <w:rPr>
          <w:lang w:val="sk-SK"/>
        </w:rPr>
      </w:pPr>
      <w:r w:rsidRPr="007568D8">
        <w:rPr>
          <w:lang w:val="sk-SK"/>
        </w:rPr>
        <w:t xml:space="preserve">Spoločnosť ručí za </w:t>
      </w:r>
      <w:r w:rsidR="005872CB">
        <w:rPr>
          <w:lang w:val="sk-SK"/>
        </w:rPr>
        <w:t>bankové úvery spoločností</w:t>
      </w:r>
      <w:r w:rsidRPr="007568D8">
        <w:rPr>
          <w:lang w:val="sk-SK"/>
        </w:rPr>
        <w:t>:</w:t>
      </w:r>
    </w:p>
    <w:p w:rsidR="00043E8E" w:rsidRPr="007568D8" w:rsidRDefault="00043E8E" w:rsidP="0095413F">
      <w:pPr>
        <w:pStyle w:val="Zkladntext"/>
        <w:numPr>
          <w:ilvl w:val="1"/>
          <w:numId w:val="5"/>
        </w:numPr>
        <w:jc w:val="left"/>
      </w:pPr>
      <w:r w:rsidRPr="007568D8">
        <w:rPr>
          <w:lang w:val="sk-SK"/>
        </w:rPr>
        <w:t xml:space="preserve">ASTOM ND, s.r.o. – výška ručenia </w:t>
      </w:r>
      <w:r w:rsidR="007568D8">
        <w:rPr>
          <w:lang w:val="sk-SK"/>
        </w:rPr>
        <w:t>1 533</w:t>
      </w:r>
      <w:r w:rsidR="005872CB">
        <w:rPr>
          <w:lang w:val="sk-SK"/>
        </w:rPr>
        <w:t> </w:t>
      </w:r>
      <w:r w:rsidR="007568D8">
        <w:rPr>
          <w:lang w:val="sk-SK"/>
        </w:rPr>
        <w:t>966</w:t>
      </w:r>
      <w:r w:rsidR="005872CB">
        <w:rPr>
          <w:lang w:val="sk-SK"/>
        </w:rPr>
        <w:t xml:space="preserve"> </w:t>
      </w:r>
      <w:r w:rsidRPr="007568D8">
        <w:rPr>
          <w:lang w:val="sk-SK"/>
        </w:rPr>
        <w:t>EUR</w:t>
      </w:r>
    </w:p>
    <w:p w:rsidR="00043E8E" w:rsidRPr="007568D8" w:rsidRDefault="00043E8E" w:rsidP="0095413F">
      <w:pPr>
        <w:pStyle w:val="Zkladntext"/>
        <w:numPr>
          <w:ilvl w:val="1"/>
          <w:numId w:val="5"/>
        </w:numPr>
        <w:jc w:val="left"/>
      </w:pPr>
      <w:r w:rsidRPr="007568D8">
        <w:rPr>
          <w:lang w:val="sk-SK"/>
        </w:rPr>
        <w:t xml:space="preserve">ASTOM V s.r.o. – výška ručenia </w:t>
      </w:r>
      <w:r w:rsidR="007568D8">
        <w:rPr>
          <w:lang w:val="sk-SK"/>
        </w:rPr>
        <w:t>1 477 812</w:t>
      </w:r>
      <w:r w:rsidRPr="007568D8">
        <w:rPr>
          <w:lang w:val="sk-SK"/>
        </w:rPr>
        <w:t xml:space="preserve"> EUR</w:t>
      </w:r>
    </w:p>
    <w:p w:rsidR="00043E8E" w:rsidRPr="007568D8" w:rsidRDefault="00043E8E" w:rsidP="0095413F">
      <w:pPr>
        <w:pStyle w:val="Zkladntext"/>
        <w:numPr>
          <w:ilvl w:val="1"/>
          <w:numId w:val="5"/>
        </w:numPr>
        <w:jc w:val="left"/>
      </w:pPr>
      <w:r w:rsidRPr="007568D8">
        <w:rPr>
          <w:lang w:val="sk-SK"/>
        </w:rPr>
        <w:t>BCQ Systém, a.s – výška ručenia 6</w:t>
      </w:r>
      <w:r w:rsidR="007568D8">
        <w:rPr>
          <w:lang w:val="sk-SK"/>
        </w:rPr>
        <w:t> 042 100</w:t>
      </w:r>
      <w:r w:rsidRPr="007568D8">
        <w:rPr>
          <w:lang w:val="sk-SK"/>
        </w:rPr>
        <w:t xml:space="preserve"> EUR</w:t>
      </w:r>
    </w:p>
    <w:p w:rsidR="007568D8" w:rsidRPr="007568D8" w:rsidRDefault="007568D8" w:rsidP="0095413F">
      <w:pPr>
        <w:pStyle w:val="Zkladntext"/>
        <w:numPr>
          <w:ilvl w:val="1"/>
          <w:numId w:val="5"/>
        </w:numPr>
        <w:jc w:val="left"/>
      </w:pPr>
      <w:r>
        <w:rPr>
          <w:lang w:val="sk-SK"/>
        </w:rPr>
        <w:t>SOLAR IN, a.s. – výška ručenia 6 552 600 EUR</w:t>
      </w:r>
    </w:p>
    <w:p w:rsidR="007568D8" w:rsidRPr="00590705" w:rsidRDefault="007568D8" w:rsidP="0095413F">
      <w:pPr>
        <w:pStyle w:val="Zkladntext"/>
        <w:numPr>
          <w:ilvl w:val="1"/>
          <w:numId w:val="5"/>
        </w:numPr>
        <w:jc w:val="left"/>
      </w:pPr>
      <w:r w:rsidRPr="00590705">
        <w:rPr>
          <w:lang w:val="sk-SK"/>
        </w:rPr>
        <w:t>ASTOM BPS, a.s. – výška ručenia 3 500 000 EUR</w:t>
      </w:r>
    </w:p>
    <w:p w:rsidR="00801AAE" w:rsidRPr="00801AAE" w:rsidRDefault="00A452B4" w:rsidP="0095413F">
      <w:pPr>
        <w:pStyle w:val="Zkladntext"/>
        <w:numPr>
          <w:ilvl w:val="1"/>
          <w:numId w:val="5"/>
        </w:numPr>
        <w:jc w:val="left"/>
      </w:pPr>
      <w:r>
        <w:rPr>
          <w:lang w:val="sk-SK"/>
        </w:rPr>
        <w:t>PP LAND, s.r.o. -</w:t>
      </w:r>
      <w:r w:rsidR="00801AAE" w:rsidRPr="00801AAE">
        <w:rPr>
          <w:lang w:val="sk-SK"/>
        </w:rPr>
        <w:t xml:space="preserve"> výška ručenia 429 039 EUR</w:t>
      </w:r>
    </w:p>
    <w:p w:rsidR="00043E8E" w:rsidRDefault="00043E8E" w:rsidP="00043E8E">
      <w:pPr>
        <w:pStyle w:val="Zkladntext"/>
        <w:jc w:val="left"/>
        <w:rPr>
          <w:lang w:val="sk-SK"/>
        </w:rPr>
      </w:pPr>
    </w:p>
    <w:p w:rsidR="000B5186" w:rsidRDefault="000B5186" w:rsidP="0000290B">
      <w:pPr>
        <w:pStyle w:val="Zkladntext"/>
      </w:pPr>
    </w:p>
    <w:p w:rsidR="0000290B" w:rsidRDefault="0000290B" w:rsidP="0000290B">
      <w:pPr>
        <w:pStyle w:val="Nadpis1"/>
        <w:tabs>
          <w:tab w:val="clear" w:pos="450"/>
          <w:tab w:val="num" w:pos="360"/>
        </w:tabs>
        <w:spacing w:before="120" w:after="60"/>
        <w:ind w:left="360"/>
      </w:pPr>
      <w:bookmarkStart w:id="101" w:name="_Toc530739923"/>
      <w:r>
        <w:t>Informácie o príjmoch a výhodách členov štatutárnych orgánov, dozorných orgánov</w:t>
      </w:r>
      <w:bookmarkEnd w:id="101"/>
      <w:r>
        <w:t xml:space="preserve"> a iných orgánov účtovnej jednotky</w:t>
      </w:r>
    </w:p>
    <w:p w:rsidR="0000290B" w:rsidRDefault="0000290B" w:rsidP="0000290B">
      <w:pPr>
        <w:pStyle w:val="Zkladntext"/>
      </w:pPr>
    </w:p>
    <w:p w:rsidR="00E7672A" w:rsidRDefault="00E7672A" w:rsidP="0000290B">
      <w:pPr>
        <w:pStyle w:val="Zkladntext"/>
      </w:pPr>
    </w:p>
    <w:p w:rsidR="00E7672A" w:rsidRDefault="00E7672A" w:rsidP="0095413F">
      <w:pPr>
        <w:pStyle w:val="Zkladntext"/>
        <w:numPr>
          <w:ilvl w:val="0"/>
          <w:numId w:val="11"/>
        </w:numPr>
      </w:pPr>
      <w:r>
        <w:t xml:space="preserve">Prehľad o priznaných odmenách z dôvodu výkonu ich funkcie vr. plnení z dôchodkových programov </w:t>
      </w:r>
    </w:p>
    <w:p w:rsidR="00E7672A" w:rsidRDefault="00E7672A" w:rsidP="00E7672A">
      <w:pPr>
        <w:pStyle w:val="Zkladntext"/>
      </w:pPr>
    </w:p>
    <w:p w:rsidR="0063291F" w:rsidRDefault="0063291F" w:rsidP="00E7672A">
      <w:pPr>
        <w:pStyle w:val="Zkladntext"/>
      </w:pPr>
    </w:p>
    <w:bookmarkStart w:id="102" w:name="_MON_1490985100"/>
    <w:bookmarkStart w:id="103" w:name="_MON_1385831170"/>
    <w:bookmarkStart w:id="104" w:name="_MON_1385831147"/>
    <w:bookmarkStart w:id="105" w:name="_MON_1490810598"/>
    <w:bookmarkEnd w:id="102"/>
    <w:bookmarkEnd w:id="103"/>
    <w:bookmarkEnd w:id="104"/>
    <w:bookmarkEnd w:id="105"/>
    <w:bookmarkStart w:id="106" w:name="_MON_1490810643"/>
    <w:bookmarkEnd w:id="106"/>
    <w:p w:rsidR="00E7672A" w:rsidRDefault="002609B4" w:rsidP="00E7672A">
      <w:pPr>
        <w:pStyle w:val="Zkladntext"/>
      </w:pPr>
      <w:r>
        <w:object w:dxaOrig="8956" w:dyaOrig="2396">
          <v:shape id="_x0000_i1039" type="#_x0000_t75" style="width:405pt;height:121.5pt" o:ole="" o:preferrelative="f">
            <v:imagedata r:id="rId61" o:title=""/>
            <o:lock v:ext="edit" aspectratio="f"/>
          </v:shape>
          <o:OLEObject Type="Embed" ProgID="Excel.Sheet.12" ShapeID="_x0000_i1039" DrawAspect="Content" ObjectID="_1491723598" r:id="rId62"/>
        </w:object>
      </w:r>
    </w:p>
    <w:p w:rsidR="00E7672A" w:rsidRPr="005B6ED4" w:rsidRDefault="00E7672A" w:rsidP="0063291F">
      <w:pPr>
        <w:pStyle w:val="Zkladntext"/>
        <w:rPr>
          <w:i/>
        </w:rPr>
      </w:pPr>
      <w:r w:rsidRPr="005B6ED4">
        <w:t>Hrubé príjmy za výkon funkcií členov štatutárnych orgánov Spoločnosti za ich činnosť pre Spoločnosť v sledovanom účtovnom období boli vo výške  </w:t>
      </w:r>
      <w:r w:rsidR="005872CB">
        <w:rPr>
          <w:lang w:val="sk-SK"/>
        </w:rPr>
        <w:t>69 467</w:t>
      </w:r>
      <w:r w:rsidR="002609B4">
        <w:t xml:space="preserve"> EUR (v roku 201</w:t>
      </w:r>
      <w:r w:rsidR="002609B4">
        <w:rPr>
          <w:lang w:val="sk-SK"/>
        </w:rPr>
        <w:t>3:  60 305</w:t>
      </w:r>
      <w:r w:rsidRPr="005B6ED4">
        <w:t xml:space="preserve"> EUR), hrubé príjmy dozorných orgánov Spoločnosti </w:t>
      </w:r>
      <w:r w:rsidR="002609B4">
        <w:rPr>
          <w:lang w:val="sk-SK"/>
        </w:rPr>
        <w:t xml:space="preserve"> v roku 2013 : </w:t>
      </w:r>
      <w:r w:rsidRPr="005B6ED4">
        <w:t xml:space="preserve">vo výške </w:t>
      </w:r>
      <w:r w:rsidR="005872CB">
        <w:t xml:space="preserve">13 </w:t>
      </w:r>
      <w:r w:rsidR="0063291F" w:rsidRPr="005B6ED4">
        <w:t>567</w:t>
      </w:r>
      <w:r w:rsidR="002609B4">
        <w:t> EUR (v roku 201</w:t>
      </w:r>
      <w:r w:rsidR="002609B4">
        <w:rPr>
          <w:lang w:val="sk-SK"/>
        </w:rPr>
        <w:t xml:space="preserve">4 </w:t>
      </w:r>
      <w:r w:rsidRPr="005B6ED4">
        <w:t xml:space="preserve">: </w:t>
      </w:r>
      <w:r w:rsidR="0063291F" w:rsidRPr="005B6ED4">
        <w:t>0</w:t>
      </w:r>
      <w:r w:rsidRPr="005B6ED4">
        <w:t xml:space="preserve"> EUR) </w:t>
      </w:r>
    </w:p>
    <w:p w:rsidR="00E7672A" w:rsidRPr="005B6ED4" w:rsidRDefault="00E7672A" w:rsidP="0000290B">
      <w:pPr>
        <w:pStyle w:val="Zkladntext"/>
      </w:pPr>
    </w:p>
    <w:p w:rsidR="0063291F" w:rsidRDefault="0063291F" w:rsidP="00E2141A">
      <w:pPr>
        <w:pStyle w:val="Zkladntext"/>
        <w:ind w:left="0"/>
      </w:pPr>
    </w:p>
    <w:p w:rsidR="005518EF" w:rsidRDefault="005518EF" w:rsidP="005518EF">
      <w:pPr>
        <w:pStyle w:val="Zkladntext"/>
        <w:ind w:left="0"/>
        <w:rPr>
          <w:color w:val="FF0000"/>
        </w:rPr>
      </w:pPr>
    </w:p>
    <w:p w:rsidR="005518EF" w:rsidRPr="005B6ED4" w:rsidRDefault="005518EF" w:rsidP="0095413F">
      <w:pPr>
        <w:pStyle w:val="Zkladntext"/>
        <w:numPr>
          <w:ilvl w:val="0"/>
          <w:numId w:val="11"/>
        </w:numPr>
      </w:pPr>
      <w:r w:rsidRPr="005B6ED4">
        <w:t>Ostatné príjmy a výhody súčasných a bývalých členov štatutárnych a iných orgánov v bež</w:t>
      </w:r>
      <w:r w:rsidR="00E36094" w:rsidRPr="005B6ED4">
        <w:t>nom účtovnom období</w:t>
      </w:r>
      <w:r w:rsidR="001131D9">
        <w:t xml:space="preserve"> 201</w:t>
      </w:r>
      <w:r w:rsidR="001131D9">
        <w:rPr>
          <w:lang w:val="sk-SK"/>
        </w:rPr>
        <w:t>4</w:t>
      </w:r>
      <w:r w:rsidR="000B5186" w:rsidRPr="005B6ED4">
        <w:t xml:space="preserve"> (okrem priznaných odmien)</w:t>
      </w:r>
      <w:r w:rsidRPr="005B6ED4">
        <w:t>:</w:t>
      </w:r>
    </w:p>
    <w:p w:rsidR="005518EF" w:rsidRDefault="005518EF" w:rsidP="005518EF">
      <w:pPr>
        <w:pStyle w:val="Zkladntext"/>
        <w:rPr>
          <w:color w:val="FF0000"/>
        </w:rPr>
      </w:pPr>
    </w:p>
    <w:p w:rsidR="005B6ED4" w:rsidRDefault="005B6ED4" w:rsidP="005518EF">
      <w:pPr>
        <w:pStyle w:val="Zkladntext"/>
        <w:rPr>
          <w:color w:val="FF0000"/>
        </w:rPr>
      </w:pPr>
    </w:p>
    <w:bookmarkStart w:id="107" w:name="_MON_1450507155"/>
    <w:bookmarkEnd w:id="107"/>
    <w:bookmarkStart w:id="108" w:name="_MON_1490984744"/>
    <w:bookmarkEnd w:id="108"/>
    <w:p w:rsidR="007414AB" w:rsidRDefault="00632C18" w:rsidP="005518EF">
      <w:pPr>
        <w:pStyle w:val="Zkladntext"/>
        <w:rPr>
          <w:color w:val="FF0000"/>
        </w:rPr>
      </w:pPr>
      <w:r w:rsidRPr="00AC2FCE">
        <w:rPr>
          <w:color w:val="FF0000"/>
        </w:rPr>
        <w:object w:dxaOrig="9546" w:dyaOrig="1503">
          <v:shape id="_x0000_i1040" type="#_x0000_t75" style="width:432.75pt;height:62.25pt" o:ole="">
            <v:imagedata r:id="rId63" o:title=""/>
          </v:shape>
          <o:OLEObject Type="Embed" ProgID="Excel.Sheet.12" ShapeID="_x0000_i1040" DrawAspect="Content" ObjectID="_1491723599" r:id="rId64"/>
        </w:object>
      </w:r>
    </w:p>
    <w:p w:rsidR="001131D9" w:rsidRDefault="001131D9" w:rsidP="00E2141A">
      <w:pPr>
        <w:pStyle w:val="Zkladntext"/>
        <w:rPr>
          <w:lang w:val="sk-SK"/>
        </w:rPr>
      </w:pPr>
    </w:p>
    <w:p w:rsidR="003B5EBB" w:rsidRDefault="003B5EBB" w:rsidP="00E2141A">
      <w:pPr>
        <w:pStyle w:val="Zkladntext"/>
        <w:rPr>
          <w:lang w:val="sk-SK"/>
        </w:rPr>
      </w:pPr>
    </w:p>
    <w:p w:rsidR="003B5EBB" w:rsidRDefault="003B5EBB" w:rsidP="00E2141A">
      <w:pPr>
        <w:pStyle w:val="Zkladntext"/>
        <w:rPr>
          <w:lang w:val="sk-SK"/>
        </w:rPr>
      </w:pPr>
    </w:p>
    <w:p w:rsidR="005B6ED4" w:rsidRDefault="005B6ED4" w:rsidP="005518EF">
      <w:pPr>
        <w:pStyle w:val="Zkladntext"/>
      </w:pPr>
      <w:r w:rsidRPr="005B6ED4">
        <w:t>Prehľad o príjmoch a výh</w:t>
      </w:r>
      <w:r>
        <w:t>o</w:t>
      </w:r>
      <w:r w:rsidRPr="005B6ED4">
        <w:t xml:space="preserve">dách členov štatutárnych, dozorných a iných </w:t>
      </w:r>
      <w:r>
        <w:t>orgánov za predchádzajúce obdobie</w:t>
      </w:r>
      <w:r w:rsidR="001131D9">
        <w:rPr>
          <w:lang w:val="sk-SK"/>
        </w:rPr>
        <w:t xml:space="preserve"> 2013</w:t>
      </w:r>
      <w:r>
        <w:t>:</w:t>
      </w:r>
    </w:p>
    <w:p w:rsidR="005B6ED4" w:rsidRPr="005B6ED4" w:rsidRDefault="005B6ED4" w:rsidP="005518EF">
      <w:pPr>
        <w:pStyle w:val="Zkladntext"/>
      </w:pPr>
    </w:p>
    <w:bookmarkStart w:id="109" w:name="_MON_1491042814"/>
    <w:bookmarkStart w:id="110" w:name="_MON_1459015885"/>
    <w:bookmarkEnd w:id="109"/>
    <w:bookmarkEnd w:id="110"/>
    <w:bookmarkStart w:id="111" w:name="_MON_1490984935"/>
    <w:bookmarkEnd w:id="111"/>
    <w:p w:rsidR="005518EF" w:rsidRPr="003764C6" w:rsidRDefault="00632C18" w:rsidP="003764C6">
      <w:pPr>
        <w:pStyle w:val="Zkladntext"/>
        <w:rPr>
          <w:color w:val="FF0000"/>
        </w:rPr>
      </w:pPr>
      <w:r w:rsidRPr="00AC2FCE">
        <w:rPr>
          <w:color w:val="FF0000"/>
        </w:rPr>
        <w:object w:dxaOrig="9546" w:dyaOrig="2085">
          <v:shape id="_x0000_i1041" type="#_x0000_t75" style="width:457.5pt;height:100.5pt" o:ole="">
            <v:imagedata r:id="rId65" o:title=""/>
          </v:shape>
          <o:OLEObject Type="Embed" ProgID="Excel.Sheet.12" ShapeID="_x0000_i1041" DrawAspect="Content" ObjectID="_1491723600" r:id="rId66"/>
        </w:object>
      </w:r>
    </w:p>
    <w:p w:rsidR="005518EF" w:rsidRPr="00347EBF" w:rsidRDefault="005518EF" w:rsidP="005518EF">
      <w:pPr>
        <w:pStyle w:val="Nadpis1"/>
        <w:tabs>
          <w:tab w:val="clear" w:pos="450"/>
          <w:tab w:val="num" w:pos="360"/>
        </w:tabs>
        <w:spacing w:before="120" w:after="60"/>
        <w:ind w:left="360"/>
        <w:rPr>
          <w:i/>
        </w:rPr>
      </w:pPr>
      <w:r w:rsidRPr="00347EBF">
        <w:lastRenderedPageBreak/>
        <w:t xml:space="preserve">Informácie o ekonomických vzťahoch účtovnej jednotky a spriaznených osôb, ktoré sa </w:t>
      </w:r>
      <w:r w:rsidRPr="00B953D9">
        <w:t>neuskutočnili za Obvyklých obchodných podmienok</w:t>
      </w:r>
    </w:p>
    <w:p w:rsidR="00E2141A" w:rsidRDefault="00E2141A" w:rsidP="000B5186">
      <w:pPr>
        <w:pStyle w:val="Zkladntext"/>
        <w:rPr>
          <w:color w:val="FF0000"/>
          <w:lang w:val="sk-SK"/>
        </w:rPr>
      </w:pPr>
    </w:p>
    <w:p w:rsidR="00B953D9" w:rsidRPr="00B953D9" w:rsidRDefault="00B953D9" w:rsidP="00B953D9">
      <w:pPr>
        <w:pStyle w:val="Zkladntext"/>
      </w:pPr>
      <w:r w:rsidRPr="003764C6">
        <w:t>Všetky ekonomické vzťahy účtovnej jednotky a spriaznených osôb sa uskutočnili za obvyklých obchodných podmienok.</w:t>
      </w:r>
    </w:p>
    <w:p w:rsidR="00B953D9" w:rsidRPr="00B953D9" w:rsidRDefault="00B953D9" w:rsidP="000B5186">
      <w:pPr>
        <w:pStyle w:val="Zkladntext"/>
        <w:rPr>
          <w:color w:val="FF0000"/>
          <w:lang w:val="sk-SK"/>
        </w:rPr>
      </w:pPr>
    </w:p>
    <w:p w:rsidR="00E2141A" w:rsidRPr="000B5186" w:rsidRDefault="00E2141A" w:rsidP="000B5186">
      <w:pPr>
        <w:pStyle w:val="Zkladntext"/>
        <w:rPr>
          <w:color w:val="FF0000"/>
        </w:rPr>
      </w:pPr>
    </w:p>
    <w:p w:rsidR="003E0FA2" w:rsidRDefault="003E0FA2" w:rsidP="003E0FA2">
      <w:pPr>
        <w:pStyle w:val="Nadpis1"/>
        <w:tabs>
          <w:tab w:val="clear" w:pos="450"/>
          <w:tab w:val="num" w:pos="360"/>
        </w:tabs>
        <w:spacing w:before="120" w:after="60"/>
        <w:ind w:left="360"/>
      </w:pPr>
      <w:bookmarkStart w:id="112" w:name="_Toc530739925"/>
      <w:r>
        <w:t>Informácie o skutočnostiach, ktoré nastali po dni, ku ktorému sa zostavuje účtovná závierka, do dňa zostavenia účtovnej závierky</w:t>
      </w:r>
      <w:bookmarkEnd w:id="112"/>
    </w:p>
    <w:p w:rsidR="003E0FA2" w:rsidRDefault="003E0FA2" w:rsidP="003E0FA2">
      <w:pPr>
        <w:pStyle w:val="Zkladntext"/>
      </w:pPr>
    </w:p>
    <w:p w:rsidR="003E0FA2" w:rsidRDefault="0088353E" w:rsidP="003E0FA2">
      <w:pPr>
        <w:pStyle w:val="Zkladntext"/>
      </w:pPr>
      <w:r>
        <w:t>Po 31. decembri 201</w:t>
      </w:r>
      <w:r>
        <w:rPr>
          <w:lang w:val="sk-SK"/>
        </w:rPr>
        <w:t>4</w:t>
      </w:r>
      <w:r w:rsidR="00E2141A">
        <w:t xml:space="preserve"> ne</w:t>
      </w:r>
      <w:r w:rsidR="003E0FA2">
        <w:t xml:space="preserve">nastali </w:t>
      </w:r>
      <w:r w:rsidR="00E2141A">
        <w:t xml:space="preserve">žiadne </w:t>
      </w:r>
      <w:r w:rsidR="003E0FA2">
        <w:t>o udalosti majúce významný vplyv na verné zobrazenie skutočností,</w:t>
      </w:r>
      <w:r w:rsidR="003B5EBB">
        <w:t xml:space="preserve"> ktoré sú predmetom účtovníctva.</w:t>
      </w:r>
    </w:p>
    <w:p w:rsidR="003E0FA2" w:rsidRDefault="003E0FA2" w:rsidP="003E0FA2">
      <w:pPr>
        <w:pStyle w:val="Zkladntext"/>
      </w:pPr>
    </w:p>
    <w:p w:rsidR="003764C6" w:rsidRDefault="003764C6" w:rsidP="00E2141A">
      <w:pPr>
        <w:pStyle w:val="Zkladntext"/>
        <w:ind w:left="0"/>
      </w:pPr>
    </w:p>
    <w:p w:rsidR="003E0FA2" w:rsidRDefault="003E0FA2" w:rsidP="003E0FA2">
      <w:pPr>
        <w:pStyle w:val="Nadpis1"/>
        <w:tabs>
          <w:tab w:val="clear" w:pos="450"/>
          <w:tab w:val="num" w:pos="360"/>
        </w:tabs>
        <w:spacing w:before="120" w:after="60"/>
        <w:ind w:left="360"/>
      </w:pPr>
      <w:bookmarkStart w:id="113" w:name="_Toc530739907"/>
      <w:r>
        <w:t>Informácie o Vlastnom imaní</w:t>
      </w:r>
      <w:bookmarkEnd w:id="113"/>
    </w:p>
    <w:p w:rsidR="003E0FA2" w:rsidRDefault="003E0FA2" w:rsidP="003E0FA2">
      <w:pPr>
        <w:pStyle w:val="Zkladntext"/>
        <w:rPr>
          <w:lang w:val="sk-SK"/>
        </w:rPr>
      </w:pPr>
    </w:p>
    <w:p w:rsidR="007C6467" w:rsidRDefault="007C6467" w:rsidP="003E0FA2">
      <w:pPr>
        <w:pStyle w:val="Zkladntext"/>
        <w:rPr>
          <w:lang w:val="sk-SK"/>
        </w:rPr>
      </w:pPr>
    </w:p>
    <w:p w:rsidR="007C6467" w:rsidRDefault="007C6467" w:rsidP="003E0FA2">
      <w:pPr>
        <w:pStyle w:val="Zkladntext"/>
        <w:rPr>
          <w:lang w:val="sk-SK"/>
        </w:rPr>
      </w:pPr>
    </w:p>
    <w:p w:rsidR="007C6467" w:rsidRDefault="007C6467" w:rsidP="007C6467">
      <w:pPr>
        <w:pStyle w:val="Zkladntext"/>
      </w:pPr>
      <w:r>
        <w:t xml:space="preserve">Prehľad o pohybe vlastného imania za </w:t>
      </w:r>
      <w:r>
        <w:rPr>
          <w:lang w:val="sk-SK"/>
        </w:rPr>
        <w:t>bežné</w:t>
      </w:r>
      <w:r>
        <w:t xml:space="preserve"> účtovné obdobie je uvedený v nasledujúcom prehľade:</w:t>
      </w:r>
    </w:p>
    <w:p w:rsidR="007C6467" w:rsidRDefault="007C6467" w:rsidP="007C6467">
      <w:pPr>
        <w:pStyle w:val="Zkladntext"/>
        <w:ind w:left="0"/>
      </w:pPr>
    </w:p>
    <w:bookmarkStart w:id="114" w:name="_GoBack"/>
    <w:bookmarkStart w:id="115" w:name="_MON_1491681476"/>
    <w:bookmarkEnd w:id="115"/>
    <w:p w:rsidR="007C6467" w:rsidRDefault="00993680" w:rsidP="007C6467">
      <w:pPr>
        <w:pStyle w:val="Zkladntext"/>
      </w:pPr>
      <w:r w:rsidRPr="001C0A6A">
        <w:object w:dxaOrig="9353" w:dyaOrig="7024">
          <v:shape id="_x0000_i1051" type="#_x0000_t75" style="width:450pt;height:377.25pt" o:ole="" o:preferrelative="f">
            <v:imagedata r:id="rId67" o:title=""/>
            <o:lock v:ext="edit" aspectratio="f"/>
          </v:shape>
          <o:OLEObject Type="Embed" ProgID="Excel.Sheet.12" ShapeID="_x0000_i1051" DrawAspect="Content" ObjectID="_1491723601" r:id="rId68"/>
        </w:object>
      </w:r>
      <w:bookmarkEnd w:id="114"/>
    </w:p>
    <w:p w:rsidR="007C6467" w:rsidRDefault="007C6467" w:rsidP="003E0FA2">
      <w:pPr>
        <w:pStyle w:val="Zkladntext"/>
        <w:rPr>
          <w:lang w:val="sk-SK"/>
        </w:rPr>
      </w:pPr>
    </w:p>
    <w:p w:rsidR="007C6467" w:rsidRDefault="007C6467" w:rsidP="003E0FA2">
      <w:pPr>
        <w:pStyle w:val="Zkladntext"/>
        <w:rPr>
          <w:lang w:val="sk-SK"/>
        </w:rPr>
      </w:pPr>
    </w:p>
    <w:p w:rsidR="007C6467" w:rsidRDefault="007C6467" w:rsidP="003E0FA2">
      <w:pPr>
        <w:pStyle w:val="Zkladntext"/>
        <w:rPr>
          <w:lang w:val="sk-SK"/>
        </w:rPr>
      </w:pPr>
    </w:p>
    <w:p w:rsidR="007C6467" w:rsidRDefault="007C6467" w:rsidP="003E0FA2">
      <w:pPr>
        <w:pStyle w:val="Zkladntext"/>
        <w:rPr>
          <w:lang w:val="sk-SK"/>
        </w:rPr>
      </w:pPr>
    </w:p>
    <w:p w:rsidR="00D11578" w:rsidRDefault="00D11578" w:rsidP="003E0FA2">
      <w:pPr>
        <w:pStyle w:val="Zkladntext"/>
        <w:rPr>
          <w:lang w:val="sk-SK"/>
        </w:rPr>
      </w:pPr>
    </w:p>
    <w:p w:rsidR="007C6467" w:rsidRDefault="007C6467" w:rsidP="003E0FA2">
      <w:pPr>
        <w:pStyle w:val="Zkladntext"/>
        <w:rPr>
          <w:lang w:val="sk-SK"/>
        </w:rPr>
      </w:pPr>
    </w:p>
    <w:p w:rsidR="003E0FA2" w:rsidRPr="007C6467" w:rsidRDefault="003E0FA2" w:rsidP="003E0FA2">
      <w:pPr>
        <w:pStyle w:val="Zkladntext"/>
        <w:rPr>
          <w:lang w:val="sk-SK"/>
        </w:rPr>
      </w:pPr>
      <w:r>
        <w:lastRenderedPageBreak/>
        <w:t>Prehľad o pohybe vlastného imania v</w:t>
      </w:r>
      <w:r w:rsidR="007C6467">
        <w:t> </w:t>
      </w:r>
      <w:r w:rsidR="007C6467">
        <w:rPr>
          <w:lang w:val="sk-SK"/>
        </w:rPr>
        <w:t xml:space="preserve">za predacházdajúce </w:t>
      </w:r>
      <w:r>
        <w:t>účtovné obdobi</w:t>
      </w:r>
      <w:r w:rsidR="007C6467">
        <w:rPr>
          <w:lang w:val="sk-SK"/>
        </w:rPr>
        <w:t>e</w:t>
      </w:r>
      <w:r>
        <w:t xml:space="preserve"> je uvedený v nasledujúcom prehľade:</w:t>
      </w:r>
    </w:p>
    <w:p w:rsidR="003E0FA2" w:rsidRDefault="003E0FA2" w:rsidP="003E0FA2">
      <w:pPr>
        <w:pStyle w:val="Zkladntext"/>
        <w:ind w:left="0"/>
      </w:pPr>
    </w:p>
    <w:bookmarkStart w:id="116" w:name="_MON_1491045600"/>
    <w:bookmarkStart w:id="117" w:name="_MON_1385831433"/>
    <w:bookmarkStart w:id="118" w:name="_MON_1385831465"/>
    <w:bookmarkStart w:id="119" w:name="_MON_1491043693"/>
    <w:bookmarkEnd w:id="116"/>
    <w:bookmarkEnd w:id="117"/>
    <w:bookmarkEnd w:id="118"/>
    <w:bookmarkEnd w:id="119"/>
    <w:bookmarkStart w:id="120" w:name="_MON_1491043765"/>
    <w:bookmarkEnd w:id="120"/>
    <w:p w:rsidR="00262CD4" w:rsidRDefault="00993680" w:rsidP="003E0FA2">
      <w:pPr>
        <w:pStyle w:val="Zkladntext"/>
      </w:pPr>
      <w:r>
        <w:object w:dxaOrig="9413" w:dyaOrig="6995">
          <v:shape id="_x0000_i1052" type="#_x0000_t75" style="width:447pt;height:369.75pt" o:ole="" o:preferrelative="f">
            <v:imagedata r:id="rId69" o:title=""/>
            <o:lock v:ext="edit" aspectratio="f"/>
          </v:shape>
          <o:OLEObject Type="Embed" ProgID="Excel.Sheet.12" ShapeID="_x0000_i1052" DrawAspect="Content" ObjectID="_1491723602" r:id="rId70"/>
        </w:object>
      </w:r>
    </w:p>
    <w:p w:rsidR="00CB4F26" w:rsidRDefault="00CB4F26" w:rsidP="003E0FA2">
      <w:pPr>
        <w:pStyle w:val="Zkladntext"/>
      </w:pPr>
      <w:bookmarkStart w:id="121" w:name="_MON_1491043408"/>
      <w:bookmarkStart w:id="122" w:name="_MON_1491043521"/>
      <w:bookmarkStart w:id="123" w:name="_MON_1491043871"/>
      <w:bookmarkStart w:id="124" w:name="_MON_1491044097"/>
      <w:bookmarkStart w:id="125" w:name="_MON_1491044144"/>
      <w:bookmarkStart w:id="126" w:name="_MON_1491044148"/>
      <w:bookmarkStart w:id="127" w:name="_MON_1491044239"/>
      <w:bookmarkStart w:id="128" w:name="_MON_1491044306"/>
      <w:bookmarkStart w:id="129" w:name="_MON_1491044402"/>
      <w:bookmarkStart w:id="130" w:name="_MON_1385831581"/>
      <w:bookmarkEnd w:id="121"/>
      <w:bookmarkEnd w:id="122"/>
      <w:bookmarkEnd w:id="123"/>
      <w:bookmarkEnd w:id="124"/>
      <w:bookmarkEnd w:id="125"/>
      <w:bookmarkEnd w:id="126"/>
      <w:bookmarkEnd w:id="127"/>
      <w:bookmarkEnd w:id="128"/>
      <w:bookmarkEnd w:id="129"/>
      <w:bookmarkEnd w:id="130"/>
    </w:p>
    <w:p w:rsidR="00CB4F26" w:rsidRDefault="00CB4F26" w:rsidP="003E0FA2">
      <w:pPr>
        <w:pStyle w:val="Zkladntext"/>
      </w:pPr>
    </w:p>
    <w:p w:rsidR="003E0FA2" w:rsidRDefault="0064299D" w:rsidP="003E0FA2">
      <w:pPr>
        <w:pStyle w:val="Zkladntext"/>
      </w:pPr>
      <w:r>
        <w:t>Účtovný zisk za rok 201</w:t>
      </w:r>
      <w:r>
        <w:rPr>
          <w:lang w:val="sk-SK"/>
        </w:rPr>
        <w:t>3</w:t>
      </w:r>
      <w:r w:rsidR="003E0FA2">
        <w:t xml:space="preserve"> bol rozdelený takto:</w:t>
      </w:r>
    </w:p>
    <w:p w:rsidR="003E0FA2" w:rsidRDefault="003E0FA2" w:rsidP="003E0FA2">
      <w:pPr>
        <w:pStyle w:val="Zkladntext"/>
      </w:pPr>
    </w:p>
    <w:bookmarkStart w:id="131" w:name="_MON_1385831622"/>
    <w:bookmarkEnd w:id="131"/>
    <w:bookmarkStart w:id="132" w:name="_MON_1491043292"/>
    <w:bookmarkEnd w:id="132"/>
    <w:p w:rsidR="00ED1E98" w:rsidRDefault="00F83482" w:rsidP="003E0FA2">
      <w:pPr>
        <w:pStyle w:val="Zkladntext"/>
      </w:pPr>
      <w:r>
        <w:object w:dxaOrig="8898" w:dyaOrig="712">
          <v:shape id="_x0000_i1042" type="#_x0000_t75" style="width:423.75pt;height:37.5pt" o:ole="" o:preferrelative="f">
            <v:imagedata r:id="rId71" o:title=""/>
          </v:shape>
          <o:OLEObject Type="Embed" ProgID="Excel.Sheet.12" ShapeID="_x0000_i1042" DrawAspect="Content" ObjectID="_1491723603" r:id="rId72"/>
        </w:object>
      </w:r>
    </w:p>
    <w:p w:rsidR="001A566C" w:rsidRDefault="001A566C" w:rsidP="003E0FA2">
      <w:pPr>
        <w:pStyle w:val="Zkladntext"/>
      </w:pPr>
    </w:p>
    <w:bookmarkStart w:id="133" w:name="_MON_1385831614"/>
    <w:bookmarkEnd w:id="133"/>
    <w:bookmarkStart w:id="134" w:name="_MON_1491043220"/>
    <w:bookmarkEnd w:id="134"/>
    <w:p w:rsidR="00627B6C" w:rsidRDefault="00632C18" w:rsidP="00CB4F26">
      <w:pPr>
        <w:pStyle w:val="Zkladntext"/>
        <w:ind w:left="0"/>
      </w:pPr>
      <w:r w:rsidRPr="001C0A6A">
        <w:object w:dxaOrig="8900" w:dyaOrig="2587">
          <v:shape id="_x0000_i1043" type="#_x0000_t75" style="width:460.5pt;height:143.25pt" o:ole="" o:preferrelative="f">
            <v:imagedata r:id="rId73" o:title=""/>
            <o:lock v:ext="edit" aspectratio="f"/>
          </v:shape>
          <o:OLEObject Type="Embed" ProgID="Excel.Sheet.12" ShapeID="_x0000_i1043" DrawAspect="Content" ObjectID="_1491723604" r:id="rId74"/>
        </w:object>
      </w:r>
    </w:p>
    <w:p w:rsidR="00627B6C" w:rsidRDefault="00627B6C" w:rsidP="003E0FA2">
      <w:pPr>
        <w:pStyle w:val="Zkladntext"/>
      </w:pPr>
    </w:p>
    <w:p w:rsidR="003E0FA2" w:rsidRDefault="003E0FA2" w:rsidP="00B9133C">
      <w:pPr>
        <w:pStyle w:val="Zkladntext"/>
      </w:pPr>
      <w:r>
        <w:t>O rozdelení výsledku hosp</w:t>
      </w:r>
      <w:r w:rsidR="001C52B0">
        <w:t>odárenia za účtovné o</w:t>
      </w:r>
      <w:r w:rsidR="001131D9">
        <w:t>bdobie 201</w:t>
      </w:r>
      <w:r w:rsidR="001131D9">
        <w:rPr>
          <w:lang w:val="sk-SK"/>
        </w:rPr>
        <w:t>4</w:t>
      </w:r>
      <w:r>
        <w:t xml:space="preserve"> vo výške </w:t>
      </w:r>
      <w:r w:rsidR="0065539D" w:rsidRPr="0065539D">
        <w:rPr>
          <w:lang w:val="sk-SK"/>
        </w:rPr>
        <w:t>19 72</w:t>
      </w:r>
      <w:r w:rsidR="00F83482">
        <w:rPr>
          <w:lang w:val="sk-SK"/>
        </w:rPr>
        <w:t>3</w:t>
      </w:r>
      <w:r w:rsidRPr="0065539D">
        <w:t xml:space="preserve"> EUR rozhodne</w:t>
      </w:r>
      <w:r>
        <w:t xml:space="preserve"> valné zhromaždenie</w:t>
      </w:r>
      <w:r w:rsidR="001131D9">
        <w:t xml:space="preserve"> v prvej polovici roku 201</w:t>
      </w:r>
      <w:r w:rsidR="001131D9">
        <w:rPr>
          <w:lang w:val="sk-SK"/>
        </w:rPr>
        <w:t>5</w:t>
      </w:r>
      <w:r w:rsidR="00B9133C">
        <w:t>.</w:t>
      </w:r>
    </w:p>
    <w:p w:rsidR="003E0FA2" w:rsidRPr="003764C6" w:rsidRDefault="003E0FA2" w:rsidP="003E0FA2">
      <w:pPr>
        <w:pStyle w:val="Nadpis1"/>
        <w:tabs>
          <w:tab w:val="clear" w:pos="450"/>
          <w:tab w:val="num" w:pos="360"/>
        </w:tabs>
        <w:spacing w:before="120" w:after="60"/>
        <w:ind w:left="360"/>
      </w:pPr>
      <w:bookmarkStart w:id="135" w:name="_Toc530739926"/>
      <w:r>
        <w:br w:type="page"/>
      </w:r>
      <w:r w:rsidRPr="003764C6">
        <w:lastRenderedPageBreak/>
        <w:t xml:space="preserve">Prehľad peňažných tokov k 31. decembru </w:t>
      </w:r>
      <w:bookmarkEnd w:id="135"/>
      <w:r w:rsidR="003B5EBB">
        <w:t>2014</w:t>
      </w:r>
    </w:p>
    <w:p w:rsidR="00301C73" w:rsidRDefault="00301C73" w:rsidP="003E0FA2">
      <w:pPr>
        <w:pStyle w:val="Zkladntext"/>
        <w:rPr>
          <w:lang w:val="de-DE"/>
        </w:rPr>
      </w:pPr>
      <w:bookmarkStart w:id="136" w:name="_MON_1385831773"/>
      <w:bookmarkEnd w:id="136"/>
    </w:p>
    <w:tbl>
      <w:tblPr>
        <w:tblW w:w="8260" w:type="dxa"/>
        <w:tblInd w:w="108" w:type="dxa"/>
        <w:tblLook w:val="04A0" w:firstRow="1" w:lastRow="0" w:firstColumn="1" w:lastColumn="0" w:noHBand="0" w:noVBand="1"/>
      </w:tblPr>
      <w:tblGrid>
        <w:gridCol w:w="2656"/>
        <w:gridCol w:w="2556"/>
        <w:gridCol w:w="1076"/>
        <w:gridCol w:w="976"/>
        <w:gridCol w:w="996"/>
      </w:tblGrid>
      <w:tr w:rsidR="00483DB5" w:rsidRPr="00483DB5" w:rsidTr="00483DB5">
        <w:trPr>
          <w:trHeight w:val="240"/>
        </w:trPr>
        <w:tc>
          <w:tcPr>
            <w:tcW w:w="26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center"/>
              <w:rPr>
                <w:b/>
                <w:bCs/>
                <w:sz w:val="18"/>
                <w:szCs w:val="18"/>
                <w:lang w:val="en-US"/>
              </w:rPr>
            </w:pPr>
            <w:r w:rsidRPr="00483DB5">
              <w:rPr>
                <w:b/>
                <w:bCs/>
                <w:sz w:val="18"/>
                <w:szCs w:val="18"/>
                <w:lang w:val="en-US"/>
              </w:rPr>
              <w:t>2 014</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center"/>
              <w:rPr>
                <w:b/>
                <w:bCs/>
                <w:sz w:val="18"/>
                <w:szCs w:val="18"/>
                <w:lang w:val="en-US"/>
              </w:rPr>
            </w:pPr>
            <w:r w:rsidRPr="00483DB5">
              <w:rPr>
                <w:b/>
                <w:bCs/>
                <w:sz w:val="18"/>
                <w:szCs w:val="18"/>
                <w:lang w:val="en-US"/>
              </w:rPr>
              <w:t>2013</w:t>
            </w:r>
          </w:p>
        </w:tc>
      </w:tr>
      <w:tr w:rsidR="00483DB5" w:rsidRPr="00483DB5" w:rsidTr="00483DB5">
        <w:trPr>
          <w:trHeight w:val="255"/>
        </w:trPr>
        <w:tc>
          <w:tcPr>
            <w:tcW w:w="26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cente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center"/>
              <w:rPr>
                <w:sz w:val="18"/>
                <w:szCs w:val="18"/>
                <w:lang w:val="en-US"/>
              </w:rPr>
            </w:pPr>
            <w:r w:rsidRPr="00483DB5">
              <w:rPr>
                <w:sz w:val="18"/>
                <w:szCs w:val="18"/>
                <w:lang w:val="en-US"/>
              </w:rPr>
              <w:t> </w:t>
            </w:r>
          </w:p>
        </w:tc>
      </w:tr>
      <w:tr w:rsidR="00483DB5" w:rsidRPr="00483DB5" w:rsidTr="00483DB5">
        <w:trPr>
          <w:trHeight w:val="480"/>
        </w:trPr>
        <w:tc>
          <w:tcPr>
            <w:tcW w:w="2656" w:type="dxa"/>
            <w:tcBorders>
              <w:top w:val="nil"/>
              <w:left w:val="nil"/>
              <w:bottom w:val="nil"/>
              <w:right w:val="nil"/>
            </w:tcBorders>
            <w:shd w:val="clear" w:color="000000" w:fill="FFFFFF"/>
            <w:vAlign w:val="center"/>
            <w:hideMark/>
          </w:tcPr>
          <w:p w:rsidR="00483DB5" w:rsidRPr="00483DB5" w:rsidRDefault="00483DB5" w:rsidP="00483DB5">
            <w:pPr>
              <w:rPr>
                <w:b/>
                <w:bCs/>
                <w:sz w:val="18"/>
                <w:szCs w:val="18"/>
                <w:lang w:val="en-US"/>
              </w:rPr>
            </w:pPr>
            <w:r w:rsidRPr="00483DB5">
              <w:rPr>
                <w:b/>
                <w:bCs/>
                <w:sz w:val="18"/>
                <w:szCs w:val="18"/>
                <w:lang w:val="en-US"/>
              </w:rPr>
              <w:t>Peňažné toky z prevádzkovej činnosti</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988 839</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788 906</w:t>
            </w:r>
          </w:p>
        </w:tc>
      </w:tr>
      <w:tr w:rsidR="00483DB5" w:rsidRPr="00483DB5" w:rsidTr="00483DB5">
        <w:trPr>
          <w:trHeight w:val="240"/>
        </w:trPr>
        <w:tc>
          <w:tcPr>
            <w:tcW w:w="2656" w:type="dxa"/>
            <w:tcBorders>
              <w:top w:val="nil"/>
              <w:left w:val="nil"/>
              <w:bottom w:val="nil"/>
              <w:right w:val="nil"/>
            </w:tcBorders>
            <w:shd w:val="clear" w:color="000000" w:fill="FFFFFF"/>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Zaplatená daň z príjmov</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-693</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-7</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Zaplatené úroky</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255"/>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Prijaté úroky</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495"/>
        </w:trPr>
        <w:tc>
          <w:tcPr>
            <w:tcW w:w="2656" w:type="dxa"/>
            <w:tcBorders>
              <w:top w:val="nil"/>
              <w:left w:val="nil"/>
              <w:bottom w:val="nil"/>
              <w:right w:val="nil"/>
            </w:tcBorders>
            <w:shd w:val="clear" w:color="000000" w:fill="FFFFFF"/>
            <w:vAlign w:val="center"/>
            <w:hideMark/>
          </w:tcPr>
          <w:p w:rsidR="00483DB5" w:rsidRPr="00483DB5" w:rsidRDefault="00483DB5" w:rsidP="00483DB5">
            <w:pPr>
              <w:rPr>
                <w:b/>
                <w:bCs/>
                <w:sz w:val="18"/>
                <w:szCs w:val="18"/>
                <w:lang w:val="en-US"/>
              </w:rPr>
            </w:pPr>
            <w:r w:rsidRPr="00483DB5">
              <w:rPr>
                <w:b/>
                <w:bCs/>
                <w:sz w:val="18"/>
                <w:szCs w:val="18"/>
                <w:lang w:val="en-US"/>
              </w:rPr>
              <w:t>Čisté peňažné toky z prevádzkovej činnosti</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single" w:sz="8" w:space="0" w:color="auto"/>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988 146</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single" w:sz="8" w:space="0" w:color="auto"/>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788 900</w:t>
            </w:r>
          </w:p>
        </w:tc>
      </w:tr>
      <w:tr w:rsidR="00483DB5" w:rsidRPr="00483DB5" w:rsidTr="00483DB5">
        <w:trPr>
          <w:trHeight w:val="255"/>
        </w:trPr>
        <w:tc>
          <w:tcPr>
            <w:tcW w:w="2656" w:type="dxa"/>
            <w:tcBorders>
              <w:top w:val="nil"/>
              <w:left w:val="nil"/>
              <w:bottom w:val="nil"/>
              <w:right w:val="nil"/>
            </w:tcBorders>
            <w:shd w:val="clear" w:color="000000" w:fill="FFFFFF"/>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480"/>
        </w:trPr>
        <w:tc>
          <w:tcPr>
            <w:tcW w:w="2656" w:type="dxa"/>
            <w:tcBorders>
              <w:top w:val="nil"/>
              <w:left w:val="nil"/>
              <w:bottom w:val="nil"/>
              <w:right w:val="nil"/>
            </w:tcBorders>
            <w:shd w:val="clear" w:color="000000" w:fill="FFFFFF"/>
            <w:vAlign w:val="center"/>
            <w:hideMark/>
          </w:tcPr>
          <w:p w:rsidR="00483DB5" w:rsidRPr="00483DB5" w:rsidRDefault="00483DB5" w:rsidP="00483DB5">
            <w:pPr>
              <w:rPr>
                <w:b/>
                <w:bCs/>
                <w:sz w:val="18"/>
                <w:szCs w:val="18"/>
                <w:lang w:val="en-US"/>
              </w:rPr>
            </w:pPr>
            <w:r w:rsidRPr="00483DB5">
              <w:rPr>
                <w:b/>
                <w:bCs/>
                <w:sz w:val="18"/>
                <w:szCs w:val="18"/>
                <w:lang w:val="en-US"/>
              </w:rPr>
              <w:t>Peňažné toky z investičnej činnosti</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Nákup dlhodobého majetku</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-203 992</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-461 604</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Nákup finančných investícií</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-7 500</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0</w:t>
            </w:r>
          </w:p>
        </w:tc>
      </w:tr>
      <w:tr w:rsidR="00483DB5" w:rsidRPr="00483DB5" w:rsidTr="00483DB5">
        <w:trPr>
          <w:trHeight w:val="48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Príjmy z predaja finančných investícií</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-25 000</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0</w:t>
            </w:r>
          </w:p>
        </w:tc>
      </w:tr>
      <w:tr w:rsidR="00483DB5" w:rsidRPr="00483DB5" w:rsidTr="00483DB5">
        <w:trPr>
          <w:trHeight w:val="48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Príjmy z predaja dlhodobého majetku</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649 766</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1 157 324</w:t>
            </w:r>
          </w:p>
        </w:tc>
      </w:tr>
      <w:tr w:rsidR="00483DB5" w:rsidRPr="00483DB5" w:rsidTr="00483DB5">
        <w:trPr>
          <w:trHeight w:val="255"/>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Prijate uvery od skupiny</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 </w:t>
            </w:r>
          </w:p>
        </w:tc>
      </w:tr>
      <w:tr w:rsidR="00483DB5" w:rsidRPr="00483DB5" w:rsidTr="00483DB5">
        <w:trPr>
          <w:trHeight w:val="495"/>
        </w:trPr>
        <w:tc>
          <w:tcPr>
            <w:tcW w:w="2656" w:type="dxa"/>
            <w:tcBorders>
              <w:top w:val="nil"/>
              <w:left w:val="nil"/>
              <w:bottom w:val="nil"/>
              <w:right w:val="nil"/>
            </w:tcBorders>
            <w:shd w:val="clear" w:color="000000" w:fill="FFFFFF"/>
            <w:vAlign w:val="center"/>
            <w:hideMark/>
          </w:tcPr>
          <w:p w:rsidR="00483DB5" w:rsidRPr="00483DB5" w:rsidRDefault="00483DB5" w:rsidP="00483DB5">
            <w:pPr>
              <w:rPr>
                <w:b/>
                <w:bCs/>
                <w:sz w:val="18"/>
                <w:szCs w:val="18"/>
                <w:lang w:val="en-US"/>
              </w:rPr>
            </w:pPr>
            <w:r w:rsidRPr="00483DB5">
              <w:rPr>
                <w:b/>
                <w:bCs/>
                <w:sz w:val="18"/>
                <w:szCs w:val="18"/>
                <w:lang w:val="en-US"/>
              </w:rPr>
              <w:t>Čisté peňažné toky z investičnej činnosti</w:t>
            </w:r>
          </w:p>
        </w:tc>
        <w:tc>
          <w:tcPr>
            <w:tcW w:w="255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single" w:sz="8" w:space="0" w:color="auto"/>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413 273</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single" w:sz="8" w:space="0" w:color="auto"/>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695 720</w:t>
            </w:r>
          </w:p>
        </w:tc>
      </w:tr>
      <w:tr w:rsidR="00483DB5" w:rsidRPr="00483DB5" w:rsidTr="00483DB5">
        <w:trPr>
          <w:trHeight w:val="255"/>
        </w:trPr>
        <w:tc>
          <w:tcPr>
            <w:tcW w:w="2656" w:type="dxa"/>
            <w:tcBorders>
              <w:top w:val="nil"/>
              <w:left w:val="nil"/>
              <w:bottom w:val="nil"/>
              <w:right w:val="nil"/>
            </w:tcBorders>
            <w:shd w:val="clear" w:color="000000" w:fill="FFFFFF"/>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480"/>
        </w:trPr>
        <w:tc>
          <w:tcPr>
            <w:tcW w:w="2656" w:type="dxa"/>
            <w:tcBorders>
              <w:top w:val="nil"/>
              <w:left w:val="nil"/>
              <w:bottom w:val="nil"/>
              <w:right w:val="nil"/>
            </w:tcBorders>
            <w:shd w:val="clear" w:color="000000" w:fill="FFFFFF"/>
            <w:vAlign w:val="center"/>
            <w:hideMark/>
          </w:tcPr>
          <w:p w:rsidR="00483DB5" w:rsidRPr="00483DB5" w:rsidRDefault="00483DB5" w:rsidP="00483DB5">
            <w:pPr>
              <w:rPr>
                <w:b/>
                <w:bCs/>
                <w:sz w:val="18"/>
                <w:szCs w:val="18"/>
                <w:lang w:val="en-US"/>
              </w:rPr>
            </w:pPr>
            <w:r w:rsidRPr="00483DB5">
              <w:rPr>
                <w:b/>
                <w:bCs/>
                <w:sz w:val="18"/>
                <w:szCs w:val="18"/>
                <w:lang w:val="en-US"/>
              </w:rPr>
              <w:t>Peňažné toky z finančnej činnosti</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Vydané dlhopisy</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0</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0</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Prijaté úvery</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53 807</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-38 357</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Finančný leasing</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-41 988</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-26 595</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Zaplatené úroky</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-4 128 106</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-4 130 246</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Prijaté úroky</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4 950 119</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1 885 658</w:t>
            </w:r>
          </w:p>
        </w:tc>
      </w:tr>
      <w:tr w:rsidR="00483DB5" w:rsidRPr="00483DB5" w:rsidTr="00483DB5">
        <w:trPr>
          <w:trHeight w:val="255"/>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Poskytnuté úvery</w:t>
            </w:r>
          </w:p>
        </w:tc>
        <w:tc>
          <w:tcPr>
            <w:tcW w:w="255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-2 171 701</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547 794</w:t>
            </w:r>
          </w:p>
        </w:tc>
      </w:tr>
      <w:tr w:rsidR="00483DB5" w:rsidRPr="00483DB5" w:rsidTr="00483DB5">
        <w:trPr>
          <w:trHeight w:val="495"/>
        </w:trPr>
        <w:tc>
          <w:tcPr>
            <w:tcW w:w="2656" w:type="dxa"/>
            <w:tcBorders>
              <w:top w:val="nil"/>
              <w:left w:val="nil"/>
              <w:bottom w:val="nil"/>
              <w:right w:val="nil"/>
            </w:tcBorders>
            <w:shd w:val="clear" w:color="000000" w:fill="FFFFFF"/>
            <w:vAlign w:val="center"/>
            <w:hideMark/>
          </w:tcPr>
          <w:p w:rsidR="00483DB5" w:rsidRPr="00483DB5" w:rsidRDefault="00483DB5" w:rsidP="00483DB5">
            <w:pPr>
              <w:rPr>
                <w:b/>
                <w:bCs/>
                <w:sz w:val="18"/>
                <w:szCs w:val="18"/>
                <w:lang w:val="en-US"/>
              </w:rPr>
            </w:pPr>
            <w:r w:rsidRPr="00483DB5">
              <w:rPr>
                <w:b/>
                <w:bCs/>
                <w:sz w:val="18"/>
                <w:szCs w:val="18"/>
                <w:lang w:val="en-US"/>
              </w:rPr>
              <w:t>Čisté peňažné toky z finančnej činnosti</w:t>
            </w:r>
          </w:p>
        </w:tc>
        <w:tc>
          <w:tcPr>
            <w:tcW w:w="255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single" w:sz="8" w:space="0" w:color="auto"/>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-1 337 869</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single" w:sz="8" w:space="0" w:color="auto"/>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-1 761 747</w:t>
            </w:r>
          </w:p>
        </w:tc>
      </w:tr>
      <w:tr w:rsidR="00483DB5" w:rsidRPr="00483DB5" w:rsidTr="00483DB5">
        <w:trPr>
          <w:trHeight w:val="255"/>
        </w:trPr>
        <w:tc>
          <w:tcPr>
            <w:tcW w:w="2656" w:type="dxa"/>
            <w:tcBorders>
              <w:top w:val="nil"/>
              <w:left w:val="nil"/>
              <w:bottom w:val="nil"/>
              <w:right w:val="nil"/>
            </w:tcBorders>
            <w:shd w:val="clear" w:color="000000" w:fill="FFFFFF"/>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72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(Úbytok) prírastok peňažných prostriedkov a peňažných ekvivalentov</w:t>
            </w:r>
          </w:p>
        </w:tc>
        <w:tc>
          <w:tcPr>
            <w:tcW w:w="255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63 551</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-277 128</w:t>
            </w:r>
          </w:p>
        </w:tc>
      </w:tr>
      <w:tr w:rsidR="00483DB5" w:rsidRPr="00483DB5" w:rsidTr="00483DB5">
        <w:trPr>
          <w:trHeight w:val="240"/>
        </w:trPr>
        <w:tc>
          <w:tcPr>
            <w:tcW w:w="2656" w:type="dxa"/>
            <w:tcBorders>
              <w:top w:val="nil"/>
              <w:left w:val="nil"/>
              <w:bottom w:val="nil"/>
              <w:right w:val="nil"/>
            </w:tcBorders>
            <w:shd w:val="clear" w:color="000000" w:fill="FFFFFF"/>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495"/>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Peňažné prostriedky a peňažné ekvivalenty na začiatku roka</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84 309</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361 436</w:t>
            </w:r>
          </w:p>
        </w:tc>
      </w:tr>
      <w:tr w:rsidR="00483DB5" w:rsidRPr="00483DB5" w:rsidTr="00483DB5">
        <w:trPr>
          <w:trHeight w:val="270"/>
        </w:trPr>
        <w:tc>
          <w:tcPr>
            <w:tcW w:w="2656" w:type="dxa"/>
            <w:tcBorders>
              <w:top w:val="nil"/>
              <w:left w:val="nil"/>
              <w:bottom w:val="nil"/>
              <w:right w:val="nil"/>
            </w:tcBorders>
            <w:shd w:val="clear" w:color="000000" w:fill="FFFFFF"/>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 </w:t>
            </w:r>
          </w:p>
        </w:tc>
      </w:tr>
      <w:tr w:rsidR="00483DB5" w:rsidRPr="00483DB5" w:rsidTr="00483DB5">
        <w:trPr>
          <w:trHeight w:val="495"/>
        </w:trPr>
        <w:tc>
          <w:tcPr>
            <w:tcW w:w="2656" w:type="dxa"/>
            <w:tcBorders>
              <w:top w:val="nil"/>
              <w:left w:val="nil"/>
              <w:bottom w:val="nil"/>
              <w:right w:val="nil"/>
            </w:tcBorders>
            <w:shd w:val="clear" w:color="000000" w:fill="FFFFFF"/>
            <w:vAlign w:val="center"/>
            <w:hideMark/>
          </w:tcPr>
          <w:p w:rsidR="00483DB5" w:rsidRPr="00483DB5" w:rsidRDefault="00483DB5" w:rsidP="00483DB5">
            <w:pPr>
              <w:rPr>
                <w:b/>
                <w:bCs/>
                <w:sz w:val="18"/>
                <w:szCs w:val="18"/>
                <w:lang w:val="en-US"/>
              </w:rPr>
            </w:pPr>
            <w:r w:rsidRPr="00483DB5">
              <w:rPr>
                <w:b/>
                <w:bCs/>
                <w:sz w:val="18"/>
                <w:szCs w:val="18"/>
                <w:lang w:val="en-US"/>
              </w:rPr>
              <w:t>Peňažné prostriedky a peňažné ekvivalenty na konci roka</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147 860</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84 309</w:t>
            </w:r>
          </w:p>
        </w:tc>
      </w:tr>
      <w:tr w:rsidR="00483DB5" w:rsidRPr="00483DB5" w:rsidTr="00483DB5">
        <w:trPr>
          <w:trHeight w:val="255"/>
        </w:trPr>
        <w:tc>
          <w:tcPr>
            <w:tcW w:w="26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240"/>
        </w:trPr>
        <w:tc>
          <w:tcPr>
            <w:tcW w:w="2656" w:type="dxa"/>
            <w:tcBorders>
              <w:top w:val="nil"/>
              <w:left w:val="nil"/>
              <w:bottom w:val="nil"/>
              <w:right w:val="nil"/>
            </w:tcBorders>
            <w:shd w:val="clear" w:color="000000" w:fill="FFFFFF"/>
            <w:noWrap/>
            <w:vAlign w:val="bottom"/>
          </w:tcPr>
          <w:p w:rsidR="00483DB5" w:rsidRDefault="00483DB5" w:rsidP="00483DB5">
            <w:pPr>
              <w:rPr>
                <w:sz w:val="18"/>
                <w:szCs w:val="18"/>
                <w:lang w:val="en-US"/>
              </w:rPr>
            </w:pPr>
          </w:p>
          <w:p w:rsidR="00483DB5" w:rsidRDefault="00483DB5" w:rsidP="00483DB5">
            <w:pPr>
              <w:rPr>
                <w:sz w:val="18"/>
                <w:szCs w:val="18"/>
                <w:lang w:val="en-US"/>
              </w:rPr>
            </w:pPr>
          </w:p>
          <w:p w:rsidR="00483DB5" w:rsidRDefault="00483DB5" w:rsidP="00483DB5">
            <w:pPr>
              <w:rPr>
                <w:sz w:val="18"/>
                <w:szCs w:val="18"/>
                <w:lang w:val="en-US"/>
              </w:rPr>
            </w:pPr>
          </w:p>
          <w:p w:rsidR="00483DB5" w:rsidRDefault="00483DB5" w:rsidP="00483DB5">
            <w:pPr>
              <w:rPr>
                <w:sz w:val="18"/>
                <w:szCs w:val="18"/>
                <w:lang w:val="en-US"/>
              </w:rPr>
            </w:pPr>
          </w:p>
          <w:p w:rsidR="00483DB5" w:rsidRDefault="00483DB5" w:rsidP="00483DB5">
            <w:pPr>
              <w:rPr>
                <w:sz w:val="18"/>
                <w:szCs w:val="18"/>
                <w:lang w:val="en-US"/>
              </w:rPr>
            </w:pPr>
          </w:p>
          <w:p w:rsidR="00483DB5" w:rsidRDefault="00483DB5" w:rsidP="00483DB5">
            <w:pPr>
              <w:rPr>
                <w:sz w:val="18"/>
                <w:szCs w:val="18"/>
                <w:lang w:val="en-US"/>
              </w:rPr>
            </w:pPr>
          </w:p>
          <w:p w:rsidR="00483DB5" w:rsidRDefault="00483DB5" w:rsidP="00483DB5">
            <w:pPr>
              <w:rPr>
                <w:sz w:val="18"/>
                <w:szCs w:val="18"/>
                <w:lang w:val="en-US"/>
              </w:rPr>
            </w:pPr>
          </w:p>
          <w:p w:rsidR="00483DB5" w:rsidRDefault="00483DB5" w:rsidP="00483DB5">
            <w:pPr>
              <w:rPr>
                <w:sz w:val="18"/>
                <w:szCs w:val="18"/>
                <w:lang w:val="en-US"/>
              </w:rPr>
            </w:pPr>
          </w:p>
          <w:p w:rsidR="00483DB5" w:rsidRPr="00483DB5" w:rsidRDefault="00483DB5" w:rsidP="00483DB5">
            <w:pPr>
              <w:rPr>
                <w:sz w:val="18"/>
                <w:szCs w:val="18"/>
                <w:lang w:val="en-US"/>
              </w:rPr>
            </w:pPr>
          </w:p>
        </w:tc>
        <w:tc>
          <w:tcPr>
            <w:tcW w:w="2556" w:type="dxa"/>
            <w:tcBorders>
              <w:top w:val="nil"/>
              <w:left w:val="nil"/>
              <w:bottom w:val="nil"/>
              <w:right w:val="nil"/>
            </w:tcBorders>
            <w:shd w:val="clear" w:color="000000" w:fill="FFFFFF"/>
            <w:noWrap/>
            <w:vAlign w:val="bottom"/>
          </w:tcPr>
          <w:p w:rsidR="00483DB5" w:rsidRPr="00483DB5" w:rsidRDefault="00483DB5" w:rsidP="00483DB5">
            <w:pPr>
              <w:rPr>
                <w:sz w:val="18"/>
                <w:szCs w:val="18"/>
                <w:lang w:val="en-US"/>
              </w:rPr>
            </w:pPr>
          </w:p>
        </w:tc>
        <w:tc>
          <w:tcPr>
            <w:tcW w:w="1076" w:type="dxa"/>
            <w:tcBorders>
              <w:top w:val="nil"/>
              <w:left w:val="nil"/>
              <w:bottom w:val="nil"/>
              <w:right w:val="nil"/>
            </w:tcBorders>
            <w:shd w:val="clear" w:color="000000" w:fill="FFFFFF"/>
            <w:noWrap/>
            <w:vAlign w:val="bottom"/>
          </w:tcPr>
          <w:p w:rsidR="00483DB5" w:rsidRPr="00483DB5" w:rsidRDefault="00483DB5" w:rsidP="00483DB5">
            <w:pPr>
              <w:jc w:val="right"/>
              <w:rPr>
                <w:color w:val="FF0000"/>
                <w:sz w:val="18"/>
                <w:szCs w:val="18"/>
                <w:lang w:val="en-US"/>
              </w:rPr>
            </w:pPr>
          </w:p>
        </w:tc>
        <w:tc>
          <w:tcPr>
            <w:tcW w:w="976" w:type="dxa"/>
            <w:tcBorders>
              <w:top w:val="nil"/>
              <w:left w:val="nil"/>
              <w:bottom w:val="nil"/>
              <w:right w:val="nil"/>
            </w:tcBorders>
            <w:shd w:val="clear" w:color="000000" w:fill="FFFFFF"/>
            <w:noWrap/>
            <w:vAlign w:val="bottom"/>
          </w:tcPr>
          <w:p w:rsidR="00483DB5" w:rsidRPr="00483DB5" w:rsidRDefault="00483DB5" w:rsidP="00483DB5">
            <w:pPr>
              <w:rPr>
                <w:color w:val="FF0000"/>
                <w:sz w:val="18"/>
                <w:szCs w:val="18"/>
                <w:lang w:val="en-US"/>
              </w:rPr>
            </w:pPr>
          </w:p>
        </w:tc>
        <w:tc>
          <w:tcPr>
            <w:tcW w:w="996" w:type="dxa"/>
            <w:tcBorders>
              <w:top w:val="nil"/>
              <w:left w:val="nil"/>
              <w:bottom w:val="nil"/>
              <w:right w:val="nil"/>
            </w:tcBorders>
            <w:shd w:val="clear" w:color="000000" w:fill="FFFFFF"/>
            <w:noWrap/>
            <w:vAlign w:val="bottom"/>
          </w:tcPr>
          <w:p w:rsidR="00483DB5" w:rsidRPr="00483DB5" w:rsidRDefault="00483DB5" w:rsidP="00483DB5">
            <w:pPr>
              <w:jc w:val="right"/>
              <w:rPr>
                <w:color w:val="FF0000"/>
                <w:sz w:val="18"/>
                <w:szCs w:val="18"/>
                <w:lang w:val="en-US"/>
              </w:rPr>
            </w:pPr>
          </w:p>
        </w:tc>
      </w:tr>
      <w:tr w:rsidR="00483DB5" w:rsidRPr="00483DB5" w:rsidTr="00483DB5">
        <w:trPr>
          <w:trHeight w:val="255"/>
        </w:trPr>
        <w:tc>
          <w:tcPr>
            <w:tcW w:w="26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lastRenderedPageBreak/>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255"/>
        </w:trPr>
        <w:tc>
          <w:tcPr>
            <w:tcW w:w="26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center"/>
              <w:rPr>
                <w:sz w:val="18"/>
                <w:szCs w:val="18"/>
                <w:lang w:val="en-US"/>
              </w:rPr>
            </w:pPr>
            <w:r w:rsidRPr="00483DB5">
              <w:rPr>
                <w:sz w:val="18"/>
                <w:szCs w:val="18"/>
                <w:lang w:val="en-US"/>
              </w:rPr>
              <w:t>2 014</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center"/>
              <w:rPr>
                <w:sz w:val="18"/>
                <w:szCs w:val="18"/>
                <w:lang w:val="en-US"/>
              </w:rPr>
            </w:pPr>
            <w:r w:rsidRPr="00483DB5">
              <w:rPr>
                <w:sz w:val="18"/>
                <w:szCs w:val="18"/>
                <w:lang w:val="en-US"/>
              </w:rPr>
              <w:t>2 013</w:t>
            </w:r>
          </w:p>
        </w:tc>
      </w:tr>
      <w:tr w:rsidR="00483DB5" w:rsidRPr="00483DB5" w:rsidTr="00483DB5">
        <w:trPr>
          <w:trHeight w:val="255"/>
        </w:trPr>
        <w:tc>
          <w:tcPr>
            <w:tcW w:w="26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cente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center"/>
              <w:rPr>
                <w:sz w:val="18"/>
                <w:szCs w:val="18"/>
                <w:lang w:val="en-US"/>
              </w:rPr>
            </w:pPr>
            <w:r w:rsidRPr="00483DB5">
              <w:rPr>
                <w:sz w:val="18"/>
                <w:szCs w:val="18"/>
                <w:lang w:val="en-US"/>
              </w:rPr>
              <w:t> </w:t>
            </w:r>
          </w:p>
        </w:tc>
      </w:tr>
      <w:tr w:rsidR="00483DB5" w:rsidRPr="00483DB5" w:rsidTr="00483DB5">
        <w:trPr>
          <w:trHeight w:val="720"/>
        </w:trPr>
        <w:tc>
          <w:tcPr>
            <w:tcW w:w="2656" w:type="dxa"/>
            <w:tcBorders>
              <w:top w:val="nil"/>
              <w:left w:val="nil"/>
              <w:bottom w:val="nil"/>
              <w:right w:val="nil"/>
            </w:tcBorders>
            <w:shd w:val="clear" w:color="000000" w:fill="FFFFFF"/>
            <w:vAlign w:val="center"/>
            <w:hideMark/>
          </w:tcPr>
          <w:p w:rsidR="00483DB5" w:rsidRPr="00483DB5" w:rsidRDefault="00483DB5" w:rsidP="00483DB5">
            <w:pPr>
              <w:rPr>
                <w:b/>
                <w:bCs/>
                <w:sz w:val="18"/>
                <w:szCs w:val="18"/>
                <w:lang w:val="en-US"/>
              </w:rPr>
            </w:pPr>
            <w:r w:rsidRPr="00483DB5">
              <w:rPr>
                <w:b/>
                <w:bCs/>
                <w:sz w:val="18"/>
                <w:szCs w:val="18"/>
                <w:lang w:val="en-US"/>
              </w:rPr>
              <w:t>Čistý zisk (pred odpočítaním úrokových, daňových a mimoriadnych položiek)</w:t>
            </w:r>
          </w:p>
        </w:tc>
        <w:tc>
          <w:tcPr>
            <w:tcW w:w="255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702E0D">
            <w:pPr>
              <w:jc w:val="right"/>
              <w:rPr>
                <w:b/>
                <w:bCs/>
                <w:sz w:val="18"/>
                <w:szCs w:val="18"/>
                <w:lang w:val="en-US"/>
              </w:rPr>
            </w:pPr>
            <w:r w:rsidRPr="00483DB5">
              <w:rPr>
                <w:b/>
                <w:bCs/>
                <w:sz w:val="18"/>
                <w:szCs w:val="18"/>
                <w:lang w:val="en-US"/>
              </w:rPr>
              <w:t>81 79</w:t>
            </w:r>
            <w:r w:rsidR="00702E0D">
              <w:rPr>
                <w:b/>
                <w:bCs/>
                <w:sz w:val="18"/>
                <w:szCs w:val="18"/>
                <w:lang w:val="en-US"/>
              </w:rPr>
              <w:t>3</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454 726</w:t>
            </w:r>
          </w:p>
        </w:tc>
      </w:tr>
      <w:tr w:rsidR="00483DB5" w:rsidRPr="00483DB5" w:rsidTr="00483DB5">
        <w:trPr>
          <w:trHeight w:val="240"/>
        </w:trPr>
        <w:tc>
          <w:tcPr>
            <w:tcW w:w="2656" w:type="dxa"/>
            <w:tcBorders>
              <w:top w:val="nil"/>
              <w:left w:val="nil"/>
              <w:bottom w:val="nil"/>
              <w:right w:val="nil"/>
            </w:tcBorders>
            <w:shd w:val="clear" w:color="000000" w:fill="FFFFFF"/>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Úpravy o nepeňažné operácie:</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48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Odpisy dlhodobého hmotného a nehmotného majetku</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682 821</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646 718</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Nákladové úroky</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4 128 106</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4 130 246</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Úrokokvé výnosy</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-4 382 413</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-4 592 853</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Kurzové rozdiely</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0</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0</w:t>
            </w:r>
          </w:p>
        </w:tc>
      </w:tr>
      <w:tr w:rsidR="00483DB5" w:rsidRPr="00483DB5" w:rsidTr="00483DB5">
        <w:trPr>
          <w:trHeight w:val="48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Strata (zisk) z predaja dlhodobého majetku</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-413 257</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-587 749</w:t>
            </w:r>
          </w:p>
        </w:tc>
      </w:tr>
      <w:tr w:rsidR="00483DB5" w:rsidRPr="00483DB5" w:rsidTr="00483DB5">
        <w:trPr>
          <w:trHeight w:val="240"/>
        </w:trPr>
        <w:tc>
          <w:tcPr>
            <w:tcW w:w="5212" w:type="dxa"/>
            <w:gridSpan w:val="2"/>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Strata/(Zisk) z predaja finančných investícií</w:t>
            </w:r>
          </w:p>
        </w:tc>
        <w:tc>
          <w:tcPr>
            <w:tcW w:w="1076" w:type="dxa"/>
            <w:tcBorders>
              <w:top w:val="nil"/>
              <w:left w:val="nil"/>
              <w:bottom w:val="nil"/>
              <w:right w:val="nil"/>
            </w:tcBorders>
            <w:shd w:val="clear" w:color="000000" w:fill="FFFFFF"/>
            <w:noWrap/>
            <w:vAlign w:val="bottom"/>
            <w:hideMark/>
          </w:tcPr>
          <w:p w:rsidR="00483DB5" w:rsidRPr="00483DB5" w:rsidRDefault="00483DB5" w:rsidP="00483DB5">
            <w:pPr>
              <w:jc w:val="right"/>
              <w:rPr>
                <w:sz w:val="18"/>
                <w:szCs w:val="18"/>
                <w:lang w:val="en-US"/>
              </w:rPr>
            </w:pPr>
            <w:r w:rsidRPr="00483DB5">
              <w:rPr>
                <w:sz w:val="18"/>
                <w:szCs w:val="18"/>
                <w:lang w:val="en-US"/>
              </w:rPr>
              <w:t>25 000</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bottom"/>
            <w:hideMark/>
          </w:tcPr>
          <w:p w:rsidR="00483DB5" w:rsidRPr="00483DB5" w:rsidRDefault="00483DB5" w:rsidP="00483DB5">
            <w:pPr>
              <w:jc w:val="right"/>
              <w:rPr>
                <w:sz w:val="18"/>
                <w:szCs w:val="18"/>
                <w:lang w:val="en-US"/>
              </w:rPr>
            </w:pPr>
            <w:r w:rsidRPr="00483DB5">
              <w:rPr>
                <w:sz w:val="18"/>
                <w:szCs w:val="18"/>
                <w:lang w:val="en-US"/>
              </w:rPr>
              <w:t>0</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Opravné položky k pohľadávkam</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-3 809</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-52 293</w:t>
            </w:r>
          </w:p>
        </w:tc>
      </w:tr>
      <w:tr w:rsidR="00483DB5" w:rsidRPr="00483DB5" w:rsidTr="00483DB5">
        <w:trPr>
          <w:trHeight w:val="48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Opravné položky k dlhodobému majetku</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0</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0</w:t>
            </w:r>
          </w:p>
        </w:tc>
      </w:tr>
      <w:tr w:rsidR="00483DB5" w:rsidRPr="00483DB5" w:rsidTr="00483DB5">
        <w:trPr>
          <w:trHeight w:val="240"/>
        </w:trPr>
        <w:tc>
          <w:tcPr>
            <w:tcW w:w="26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Škoda na zásobách</w:t>
            </w:r>
          </w:p>
        </w:tc>
        <w:tc>
          <w:tcPr>
            <w:tcW w:w="255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bottom"/>
            <w:hideMark/>
          </w:tcPr>
          <w:p w:rsidR="00483DB5" w:rsidRPr="00483DB5" w:rsidRDefault="00483DB5" w:rsidP="00483DB5">
            <w:pPr>
              <w:jc w:val="right"/>
              <w:rPr>
                <w:sz w:val="18"/>
                <w:szCs w:val="18"/>
                <w:lang w:val="en-US"/>
              </w:rPr>
            </w:pPr>
            <w:r w:rsidRPr="00483DB5">
              <w:rPr>
                <w:sz w:val="18"/>
                <w:szCs w:val="18"/>
                <w:lang w:val="en-US"/>
              </w:rPr>
              <w:t>0</w:t>
            </w:r>
          </w:p>
        </w:tc>
        <w:tc>
          <w:tcPr>
            <w:tcW w:w="976" w:type="dxa"/>
            <w:tcBorders>
              <w:top w:val="nil"/>
              <w:left w:val="nil"/>
              <w:bottom w:val="nil"/>
              <w:right w:val="nil"/>
            </w:tcBorders>
            <w:shd w:val="clear" w:color="000000" w:fill="FFFFFF"/>
            <w:noWrap/>
            <w:vAlign w:val="bottom"/>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bottom"/>
            <w:hideMark/>
          </w:tcPr>
          <w:p w:rsidR="00483DB5" w:rsidRPr="00483DB5" w:rsidRDefault="00483DB5" w:rsidP="00483DB5">
            <w:pPr>
              <w:jc w:val="right"/>
              <w:rPr>
                <w:sz w:val="18"/>
                <w:szCs w:val="18"/>
                <w:lang w:val="en-US"/>
              </w:rPr>
            </w:pPr>
            <w:r w:rsidRPr="00483DB5">
              <w:rPr>
                <w:sz w:val="18"/>
                <w:szCs w:val="18"/>
                <w:lang w:val="en-US"/>
              </w:rPr>
              <w:t>5 772</w:t>
            </w:r>
          </w:p>
        </w:tc>
      </w:tr>
      <w:tr w:rsidR="00483DB5" w:rsidRPr="00483DB5" w:rsidTr="00483DB5">
        <w:trPr>
          <w:trHeight w:val="255"/>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Rezervy</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26 626</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-8 554</w:t>
            </w:r>
          </w:p>
        </w:tc>
      </w:tr>
      <w:tr w:rsidR="00483DB5" w:rsidRPr="00483DB5" w:rsidTr="00483DB5">
        <w:trPr>
          <w:trHeight w:val="495"/>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Zisk z prevádzky pred zmenou pracovného kapitálu</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293 181</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-3 987</w:t>
            </w:r>
          </w:p>
        </w:tc>
      </w:tr>
      <w:tr w:rsidR="00483DB5" w:rsidRPr="00483DB5" w:rsidTr="00483DB5">
        <w:trPr>
          <w:trHeight w:val="255"/>
        </w:trPr>
        <w:tc>
          <w:tcPr>
            <w:tcW w:w="2656" w:type="dxa"/>
            <w:tcBorders>
              <w:top w:val="nil"/>
              <w:left w:val="nil"/>
              <w:bottom w:val="nil"/>
              <w:right w:val="nil"/>
            </w:tcBorders>
            <w:shd w:val="clear" w:color="000000" w:fill="FFFFFF"/>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Zmena pracovného kapitálu:</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r>
      <w:tr w:rsidR="00483DB5" w:rsidRPr="00483DB5" w:rsidTr="00483DB5">
        <w:trPr>
          <w:trHeight w:val="96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Úbytok (prírastok) pohľadávok z obchodného styku a iných pohľadávok (vrátane časového rozlíšenia aktív)</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695 486</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2 779 749</w:t>
            </w:r>
          </w:p>
        </w:tc>
      </w:tr>
      <w:tr w:rsidR="00483DB5" w:rsidRPr="00483DB5" w:rsidTr="00483DB5">
        <w:trPr>
          <w:trHeight w:val="24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Úbytok (prírastok) zásob</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33 238</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-343 874</w:t>
            </w:r>
          </w:p>
        </w:tc>
      </w:tr>
      <w:tr w:rsidR="00483DB5" w:rsidRPr="00483DB5" w:rsidTr="00483DB5">
        <w:trPr>
          <w:trHeight w:val="720"/>
        </w:trPr>
        <w:tc>
          <w:tcPr>
            <w:tcW w:w="2656" w:type="dxa"/>
            <w:tcBorders>
              <w:top w:val="nil"/>
              <w:left w:val="nil"/>
              <w:bottom w:val="nil"/>
              <w:right w:val="nil"/>
            </w:tcBorders>
            <w:shd w:val="clear" w:color="000000" w:fill="FFFFFF"/>
            <w:vAlign w:val="center"/>
            <w:hideMark/>
          </w:tcPr>
          <w:p w:rsidR="00483DB5" w:rsidRPr="00483DB5" w:rsidRDefault="00483DB5" w:rsidP="00483DB5">
            <w:pPr>
              <w:rPr>
                <w:sz w:val="18"/>
                <w:szCs w:val="18"/>
                <w:lang w:val="en-US"/>
              </w:rPr>
            </w:pPr>
            <w:r w:rsidRPr="00483DB5">
              <w:rPr>
                <w:sz w:val="18"/>
                <w:szCs w:val="18"/>
                <w:lang w:val="en-US"/>
              </w:rPr>
              <w:t>(Úbytok) prírastok záväzkov (vrátane časového rozlíšenia pasív)</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-33 066</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nil"/>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-1 642 982</w:t>
            </w:r>
          </w:p>
        </w:tc>
      </w:tr>
      <w:tr w:rsidR="00483DB5" w:rsidRPr="00483DB5" w:rsidTr="00483DB5">
        <w:trPr>
          <w:trHeight w:val="255"/>
        </w:trPr>
        <w:tc>
          <w:tcPr>
            <w:tcW w:w="2656" w:type="dxa"/>
            <w:tcBorders>
              <w:top w:val="nil"/>
              <w:left w:val="nil"/>
              <w:bottom w:val="nil"/>
              <w:right w:val="nil"/>
            </w:tcBorders>
            <w:shd w:val="clear" w:color="000000" w:fill="FFFFFF"/>
            <w:hideMark/>
          </w:tcPr>
          <w:p w:rsidR="00483DB5" w:rsidRPr="00483DB5" w:rsidRDefault="00483DB5" w:rsidP="00483DB5">
            <w:pPr>
              <w:rPr>
                <w:sz w:val="18"/>
                <w:szCs w:val="18"/>
                <w:lang w:val="en-US"/>
              </w:rPr>
            </w:pPr>
            <w:r w:rsidRPr="00483DB5">
              <w:rPr>
                <w:sz w:val="18"/>
                <w:szCs w:val="18"/>
                <w:lang w:val="en-US"/>
              </w:rPr>
              <w:t> </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 </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single" w:sz="8" w:space="0" w:color="auto"/>
              <w:right w:val="nil"/>
            </w:tcBorders>
            <w:shd w:val="clear" w:color="000000" w:fill="FFFFFF"/>
            <w:noWrap/>
            <w:vAlign w:val="center"/>
            <w:hideMark/>
          </w:tcPr>
          <w:p w:rsidR="00483DB5" w:rsidRPr="00483DB5" w:rsidRDefault="00483DB5" w:rsidP="00483DB5">
            <w:pPr>
              <w:jc w:val="right"/>
              <w:rPr>
                <w:sz w:val="18"/>
                <w:szCs w:val="18"/>
                <w:lang w:val="en-US"/>
              </w:rPr>
            </w:pPr>
            <w:r w:rsidRPr="00483DB5">
              <w:rPr>
                <w:sz w:val="18"/>
                <w:szCs w:val="18"/>
                <w:lang w:val="en-US"/>
              </w:rPr>
              <w:t> </w:t>
            </w:r>
          </w:p>
        </w:tc>
      </w:tr>
      <w:tr w:rsidR="00483DB5" w:rsidRPr="00483DB5" w:rsidTr="00483DB5">
        <w:trPr>
          <w:trHeight w:val="255"/>
        </w:trPr>
        <w:tc>
          <w:tcPr>
            <w:tcW w:w="2656" w:type="dxa"/>
            <w:tcBorders>
              <w:top w:val="nil"/>
              <w:left w:val="nil"/>
              <w:bottom w:val="nil"/>
              <w:right w:val="nil"/>
            </w:tcBorders>
            <w:shd w:val="clear" w:color="000000" w:fill="FFFFFF"/>
            <w:vAlign w:val="center"/>
            <w:hideMark/>
          </w:tcPr>
          <w:p w:rsidR="00483DB5" w:rsidRPr="00483DB5" w:rsidRDefault="00483DB5" w:rsidP="00483DB5">
            <w:pPr>
              <w:rPr>
                <w:b/>
                <w:bCs/>
                <w:sz w:val="18"/>
                <w:szCs w:val="18"/>
                <w:lang w:val="en-US"/>
              </w:rPr>
            </w:pPr>
            <w:r w:rsidRPr="00483DB5">
              <w:rPr>
                <w:b/>
                <w:bCs/>
                <w:sz w:val="18"/>
                <w:szCs w:val="18"/>
                <w:lang w:val="en-US"/>
              </w:rPr>
              <w:t>Peňažné toky z prevádzky</w:t>
            </w:r>
          </w:p>
        </w:tc>
        <w:tc>
          <w:tcPr>
            <w:tcW w:w="2556" w:type="dxa"/>
            <w:tcBorders>
              <w:top w:val="nil"/>
              <w:left w:val="nil"/>
              <w:bottom w:val="nil"/>
              <w:right w:val="nil"/>
            </w:tcBorders>
            <w:shd w:val="clear" w:color="000000" w:fill="FFFFFF"/>
            <w:noWrap/>
            <w:hideMark/>
          </w:tcPr>
          <w:p w:rsidR="00483DB5" w:rsidRPr="00483DB5" w:rsidRDefault="00483DB5" w:rsidP="00483DB5">
            <w:pPr>
              <w:rPr>
                <w:sz w:val="18"/>
                <w:szCs w:val="18"/>
                <w:lang w:val="en-US"/>
              </w:rPr>
            </w:pPr>
            <w:r w:rsidRPr="00483DB5">
              <w:rPr>
                <w:sz w:val="18"/>
                <w:szCs w:val="18"/>
                <w:lang w:val="en-US"/>
              </w:rPr>
              <w:t> </w:t>
            </w:r>
          </w:p>
        </w:tc>
        <w:tc>
          <w:tcPr>
            <w:tcW w:w="1076" w:type="dxa"/>
            <w:tcBorders>
              <w:top w:val="nil"/>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988 839</w:t>
            </w:r>
          </w:p>
        </w:tc>
        <w:tc>
          <w:tcPr>
            <w:tcW w:w="976" w:type="dxa"/>
            <w:tcBorders>
              <w:top w:val="nil"/>
              <w:left w:val="nil"/>
              <w:bottom w:val="nil"/>
              <w:right w:val="nil"/>
            </w:tcBorders>
            <w:shd w:val="clear" w:color="000000" w:fill="FFFFFF"/>
            <w:noWrap/>
            <w:vAlign w:val="center"/>
            <w:hideMark/>
          </w:tcPr>
          <w:p w:rsidR="00483DB5" w:rsidRPr="00483DB5" w:rsidRDefault="00483DB5" w:rsidP="00483DB5">
            <w:pPr>
              <w:rPr>
                <w:sz w:val="18"/>
                <w:szCs w:val="18"/>
                <w:lang w:val="en-US"/>
              </w:rPr>
            </w:pPr>
            <w:r w:rsidRPr="00483DB5">
              <w:rPr>
                <w:sz w:val="18"/>
                <w:szCs w:val="18"/>
                <w:lang w:val="en-US"/>
              </w:rPr>
              <w:t> </w:t>
            </w:r>
          </w:p>
        </w:tc>
        <w:tc>
          <w:tcPr>
            <w:tcW w:w="996" w:type="dxa"/>
            <w:tcBorders>
              <w:top w:val="nil"/>
              <w:left w:val="nil"/>
              <w:bottom w:val="double" w:sz="6" w:space="0" w:color="auto"/>
              <w:right w:val="nil"/>
            </w:tcBorders>
            <w:shd w:val="clear" w:color="000000" w:fill="FFFFFF"/>
            <w:noWrap/>
            <w:vAlign w:val="center"/>
            <w:hideMark/>
          </w:tcPr>
          <w:p w:rsidR="00483DB5" w:rsidRPr="00483DB5" w:rsidRDefault="00483DB5" w:rsidP="00483DB5">
            <w:pPr>
              <w:jc w:val="right"/>
              <w:rPr>
                <w:b/>
                <w:bCs/>
                <w:sz w:val="18"/>
                <w:szCs w:val="18"/>
                <w:lang w:val="en-US"/>
              </w:rPr>
            </w:pPr>
            <w:r w:rsidRPr="00483DB5">
              <w:rPr>
                <w:b/>
                <w:bCs/>
                <w:sz w:val="18"/>
                <w:szCs w:val="18"/>
                <w:lang w:val="en-US"/>
              </w:rPr>
              <w:t>788 906</w:t>
            </w:r>
          </w:p>
        </w:tc>
      </w:tr>
    </w:tbl>
    <w:p w:rsidR="00483DB5" w:rsidRPr="003764C6" w:rsidRDefault="00483DB5" w:rsidP="003E0FA2">
      <w:pPr>
        <w:pStyle w:val="Zkladntext"/>
        <w:rPr>
          <w:lang w:val="de-DE"/>
        </w:rPr>
      </w:pPr>
    </w:p>
    <w:p w:rsidR="00FC614D" w:rsidRPr="003764C6" w:rsidRDefault="00FC614D" w:rsidP="0058479C">
      <w:pPr>
        <w:pStyle w:val="Zkladntext"/>
        <w:rPr>
          <w:b/>
          <w:lang w:val="de-DE"/>
        </w:rPr>
      </w:pPr>
    </w:p>
    <w:p w:rsidR="00483DB5" w:rsidRDefault="00483DB5" w:rsidP="0058479C">
      <w:pPr>
        <w:pStyle w:val="Zkladntext"/>
        <w:rPr>
          <w:b/>
          <w:lang w:val="de-DE"/>
        </w:rPr>
      </w:pPr>
    </w:p>
    <w:p w:rsidR="003B5EBB" w:rsidRDefault="00483DB5" w:rsidP="00483DB5">
      <w:pPr>
        <w:pStyle w:val="Zkladntext"/>
        <w:tabs>
          <w:tab w:val="left" w:pos="930"/>
        </w:tabs>
        <w:rPr>
          <w:b/>
        </w:rPr>
      </w:pPr>
      <w:r>
        <w:rPr>
          <w:lang w:val="de-DE"/>
        </w:rPr>
        <w:tab/>
      </w:r>
      <w:bookmarkStart w:id="137" w:name="_MON_1385831803"/>
      <w:bookmarkEnd w:id="137"/>
    </w:p>
    <w:p w:rsidR="0058479C" w:rsidRDefault="0058479C" w:rsidP="00FC614D">
      <w:pPr>
        <w:pStyle w:val="Zkladntext"/>
        <w:ind w:left="0"/>
        <w:rPr>
          <w:b/>
        </w:rPr>
      </w:pPr>
      <w:r>
        <w:rPr>
          <w:b/>
        </w:rPr>
        <w:t>Peňažné prostriedky</w:t>
      </w:r>
    </w:p>
    <w:p w:rsidR="0058479C" w:rsidRDefault="0058479C" w:rsidP="00FC614D">
      <w:pPr>
        <w:pStyle w:val="Zkladntext"/>
        <w:ind w:left="0"/>
        <w:rPr>
          <w:b/>
        </w:rPr>
      </w:pPr>
    </w:p>
    <w:p w:rsidR="0058479C" w:rsidRDefault="0058479C" w:rsidP="00FC614D">
      <w:pPr>
        <w:pStyle w:val="Zkladntext"/>
        <w:ind w:left="0"/>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FC614D">
      <w:pPr>
        <w:pStyle w:val="Zkladntext"/>
        <w:ind w:left="0"/>
      </w:pPr>
    </w:p>
    <w:p w:rsidR="0058479C" w:rsidRDefault="00BF5CA9" w:rsidP="00FC614D">
      <w:pPr>
        <w:pStyle w:val="Zkladntext"/>
        <w:ind w:left="0"/>
        <w:rPr>
          <w:b/>
        </w:rPr>
      </w:pPr>
      <w:r>
        <w:rPr>
          <w:b/>
        </w:rPr>
        <w:t>E</w:t>
      </w:r>
      <w:r w:rsidR="0058479C">
        <w:rPr>
          <w:b/>
        </w:rPr>
        <w:t>kvivalenty</w:t>
      </w:r>
      <w:r>
        <w:rPr>
          <w:b/>
        </w:rPr>
        <w:t xml:space="preserve"> peňažných prostriedkov</w:t>
      </w:r>
    </w:p>
    <w:p w:rsidR="0058479C" w:rsidRDefault="0058479C" w:rsidP="00FC614D">
      <w:pPr>
        <w:pStyle w:val="Zkladntext"/>
        <w:ind w:left="0"/>
      </w:pPr>
    </w:p>
    <w:p w:rsidR="0058479C" w:rsidRDefault="00BF5CA9" w:rsidP="00FC614D">
      <w:pPr>
        <w:pStyle w:val="Zkladntext"/>
        <w:ind w:left="0"/>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FC614D">
      <w:pPr>
        <w:pStyle w:val="Zkladntext"/>
        <w:ind w:left="0"/>
      </w:pPr>
    </w:p>
    <w:p w:rsidR="0058479C" w:rsidRDefault="0058479C" w:rsidP="0058479C">
      <w:pPr>
        <w:pStyle w:val="Zkladntext"/>
      </w:pPr>
    </w:p>
    <w:p w:rsidR="0058479C" w:rsidRDefault="0058479C" w:rsidP="0058479C">
      <w:pPr>
        <w:pStyle w:val="Zkladntext"/>
      </w:pPr>
    </w:p>
    <w:sectPr w:rsidR="0058479C" w:rsidSect="002873AF">
      <w:headerReference w:type="default" r:id="rId75"/>
      <w:headerReference w:type="first" r:id="rId76"/>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585D" w:rsidRDefault="00C3585D" w:rsidP="00E95128">
      <w:r>
        <w:separator/>
      </w:r>
    </w:p>
  </w:endnote>
  <w:endnote w:type="continuationSeparator" w:id="0">
    <w:p w:rsidR="00C3585D" w:rsidRDefault="00C3585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Default="00632B85" w:rsidP="00134C99">
    <w:pPr>
      <w:pStyle w:val="Pta"/>
      <w:jc w:val="right"/>
    </w:pPr>
    <w:r w:rsidRPr="0058479C">
      <w:rPr>
        <w:b/>
      </w:rPr>
      <w:fldChar w:fldCharType="begin"/>
    </w:r>
    <w:r w:rsidRPr="0058479C">
      <w:rPr>
        <w:b/>
      </w:rPr>
      <w:instrText xml:space="preserve"> PAGE   \* MERGEFORMAT </w:instrText>
    </w:r>
    <w:r w:rsidRPr="0058479C">
      <w:rPr>
        <w:b/>
      </w:rPr>
      <w:fldChar w:fldCharType="separate"/>
    </w:r>
    <w:r w:rsidR="00993680">
      <w:rPr>
        <w:b/>
        <w:noProof/>
      </w:rPr>
      <w:t>32</w:t>
    </w:r>
    <w:r w:rsidRPr="0058479C">
      <w:rPr>
        <w:b/>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Default="00632B85" w:rsidP="0058479C">
    <w:pPr>
      <w:pStyle w:val="Pta"/>
      <w:tabs>
        <w:tab w:val="clear" w:pos="4536"/>
      </w:tabs>
      <w:jc w:val="right"/>
    </w:pPr>
    <w:r>
      <w:rPr>
        <w:sz w:val="16"/>
        <w:szCs w:val="16"/>
      </w:rPr>
      <w:tab/>
    </w:r>
    <w:r w:rsidRPr="0058479C">
      <w:rPr>
        <w:b/>
      </w:rPr>
      <w:fldChar w:fldCharType="begin"/>
    </w:r>
    <w:r w:rsidRPr="0058479C">
      <w:rPr>
        <w:b/>
      </w:rPr>
      <w:instrText xml:space="preserve"> PAGE   \* MERGEFORMAT </w:instrText>
    </w:r>
    <w:r w:rsidRPr="0058479C">
      <w:rPr>
        <w:b/>
      </w:rPr>
      <w:fldChar w:fldCharType="separate"/>
    </w:r>
    <w:r w:rsidR="00993680">
      <w:rPr>
        <w:b/>
        <w:noProof/>
      </w:rPr>
      <w:t>10</w:t>
    </w:r>
    <w:r w:rsidRPr="0058479C">
      <w:rPr>
        <w:b/>
      </w:rPr>
      <w:fldChar w:fldCharType="end"/>
    </w:r>
  </w:p>
  <w:p w:rsidR="00632B85" w:rsidRDefault="00632B85" w:rsidP="000658BA">
    <w:pPr>
      <w:jc w:val="both"/>
      <w:rPr>
        <w:sz w:val="16"/>
        <w:szCs w:val="16"/>
      </w:rPr>
    </w:pPr>
  </w:p>
  <w:p w:rsidR="00632B85" w:rsidRPr="0058479C" w:rsidRDefault="00632B85"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Default="00632B85" w:rsidP="00086DAC">
    <w:pPr>
      <w:pStyle w:val="Pta"/>
      <w:tabs>
        <w:tab w:val="clear" w:pos="9072"/>
        <w:tab w:val="right" w:pos="9214"/>
      </w:tabs>
      <w:jc w:val="right"/>
    </w:pPr>
    <w:r w:rsidRPr="00F70C00">
      <w:rPr>
        <w:b/>
      </w:rPr>
      <w:fldChar w:fldCharType="begin"/>
    </w:r>
    <w:r w:rsidRPr="00F70C00">
      <w:rPr>
        <w:b/>
      </w:rPr>
      <w:instrText xml:space="preserve"> PAGE   \* MERGEFORMAT </w:instrText>
    </w:r>
    <w:r w:rsidRPr="00F70C00">
      <w:rPr>
        <w:b/>
      </w:rPr>
      <w:fldChar w:fldCharType="separate"/>
    </w:r>
    <w:r w:rsidR="00993680">
      <w:rPr>
        <w:b/>
        <w:noProof/>
      </w:rPr>
      <w:t>14</w:t>
    </w:r>
    <w:r w:rsidRPr="00F70C00">
      <w:rPr>
        <w:b/>
      </w:rPr>
      <w:fldChar w:fldCharType="end"/>
    </w:r>
  </w:p>
  <w:p w:rsidR="00632B85" w:rsidRDefault="00632B85" w:rsidP="00F70C00">
    <w:pPr>
      <w:pStyle w:val="Pta"/>
      <w:tabs>
        <w:tab w:val="clear" w:pos="9072"/>
        <w:tab w:val="right" w:pos="9214"/>
      </w:tabs>
      <w:rPr>
        <w:sz w:val="16"/>
        <w:szCs w:val="16"/>
      </w:rPr>
    </w:pPr>
  </w:p>
  <w:p w:rsidR="00632B85" w:rsidRPr="00F70C00" w:rsidRDefault="00632B8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585D" w:rsidRDefault="00C3585D" w:rsidP="00E95128">
      <w:r>
        <w:separator/>
      </w:r>
    </w:p>
  </w:footnote>
  <w:footnote w:type="continuationSeparator" w:id="0">
    <w:p w:rsidR="00C3585D" w:rsidRDefault="00C3585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Pr="00337C50" w:rsidRDefault="00632B85" w:rsidP="00857683">
    <w:pPr>
      <w:pStyle w:val="Hlavika"/>
      <w:tabs>
        <w:tab w:val="center" w:pos="4606"/>
        <w:tab w:val="center" w:pos="4820"/>
        <w:tab w:val="right" w:pos="9213"/>
      </w:tabs>
      <w:rPr>
        <w:b/>
        <w:sz w:val="18"/>
      </w:rPr>
    </w:pPr>
    <w:r w:rsidRPr="00337C50">
      <w:rPr>
        <w:b/>
        <w:sz w:val="18"/>
      </w:rPr>
      <w:t>ESIN  group, a.s.</w:t>
    </w:r>
  </w:p>
  <w:p w:rsidR="00632B85" w:rsidRPr="00E95128" w:rsidRDefault="00632B85" w:rsidP="00857683">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496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26"/>
      <w:gridCol w:w="4645"/>
      <w:gridCol w:w="291"/>
      <w:gridCol w:w="290"/>
      <w:gridCol w:w="291"/>
      <w:gridCol w:w="290"/>
      <w:gridCol w:w="291"/>
      <w:gridCol w:w="290"/>
      <w:gridCol w:w="291"/>
      <w:gridCol w:w="277"/>
    </w:tblGrid>
    <w:tr w:rsidR="00632B85" w:rsidTr="00632B85">
      <w:trPr>
        <w:trHeight w:val="297"/>
        <w:jc w:val="right"/>
      </w:trPr>
      <w:tc>
        <w:tcPr>
          <w:tcW w:w="1253" w:type="pct"/>
          <w:vAlign w:val="center"/>
        </w:tcPr>
        <w:p w:rsidR="00632B85" w:rsidRPr="00975A51" w:rsidRDefault="00632B85" w:rsidP="00632B85">
          <w:pPr>
            <w:pStyle w:val="Hlavika"/>
            <w:tabs>
              <w:tab w:val="center" w:pos="4253"/>
              <w:tab w:val="right" w:pos="9214"/>
            </w:tabs>
            <w:rPr>
              <w:rFonts w:ascii="Arial" w:hAnsi="Arial" w:cs="Arial"/>
              <w:sz w:val="16"/>
              <w:szCs w:val="18"/>
            </w:rPr>
          </w:pPr>
          <w:r w:rsidRPr="00975A51">
            <w:rPr>
              <w:rFonts w:ascii="Arial" w:hAnsi="Arial" w:cs="Arial"/>
              <w:sz w:val="16"/>
              <w:szCs w:val="18"/>
              <w:lang w:eastAsia="sk-SK"/>
            </w:rPr>
            <w:t>Poznámky Úč POD 3 - 01</w:t>
          </w:r>
        </w:p>
      </w:tc>
      <w:tc>
        <w:tcPr>
          <w:tcW w:w="2502" w:type="pct"/>
          <w:tcBorders>
            <w:top w:val="nil"/>
            <w:bottom w:val="nil"/>
          </w:tcBorders>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 xml:space="preserve">                                                                                        IČO    </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3</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6</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7</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9</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4</w:t>
          </w:r>
        </w:p>
      </w:tc>
      <w:tc>
        <w:tcPr>
          <w:tcW w:w="149"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2</w:t>
          </w:r>
        </w:p>
      </w:tc>
    </w:tr>
  </w:tbl>
  <w:p w:rsidR="00632B85" w:rsidRPr="000B2D87" w:rsidRDefault="00632B85" w:rsidP="00857683">
    <w:pPr>
      <w:pStyle w:val="Hlavika"/>
      <w:rPr>
        <w:sz w:val="14"/>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632B85" w:rsidRPr="00BF2343" w:rsidTr="00632B85">
      <w:trPr>
        <w:trHeight w:val="299"/>
        <w:jc w:val="right"/>
      </w:trPr>
      <w:tc>
        <w:tcPr>
          <w:tcW w:w="4536" w:type="dxa"/>
          <w:tcBorders>
            <w:right w:val="single" w:sz="4" w:space="0" w:color="auto"/>
          </w:tcBorders>
          <w:vAlign w:val="center"/>
        </w:tcPr>
        <w:p w:rsidR="00632B85" w:rsidRPr="00BF2343" w:rsidRDefault="00632B85" w:rsidP="00632B85">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Default="00632B85">
    <w:pPr>
      <w:pStyle w:val="Hlavika"/>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Pr="00337C50" w:rsidRDefault="00632B85" w:rsidP="00857683">
    <w:pPr>
      <w:pStyle w:val="Hlavika"/>
      <w:tabs>
        <w:tab w:val="center" w:pos="4606"/>
        <w:tab w:val="center" w:pos="4820"/>
        <w:tab w:val="right" w:pos="9213"/>
      </w:tabs>
      <w:rPr>
        <w:b/>
        <w:sz w:val="18"/>
      </w:rPr>
    </w:pPr>
    <w:r w:rsidRPr="00337C50">
      <w:rPr>
        <w:b/>
        <w:sz w:val="18"/>
      </w:rPr>
      <w:t>ESIN  group, a.s.</w:t>
    </w:r>
  </w:p>
  <w:p w:rsidR="00632B85" w:rsidRPr="00E95128" w:rsidRDefault="00632B85" w:rsidP="00857683">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496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26"/>
      <w:gridCol w:w="4644"/>
      <w:gridCol w:w="291"/>
      <w:gridCol w:w="290"/>
      <w:gridCol w:w="291"/>
      <w:gridCol w:w="290"/>
      <w:gridCol w:w="291"/>
      <w:gridCol w:w="290"/>
      <w:gridCol w:w="291"/>
      <w:gridCol w:w="277"/>
    </w:tblGrid>
    <w:tr w:rsidR="00632B85" w:rsidTr="00632B85">
      <w:trPr>
        <w:trHeight w:val="297"/>
        <w:jc w:val="right"/>
      </w:trPr>
      <w:tc>
        <w:tcPr>
          <w:tcW w:w="1253" w:type="pct"/>
          <w:vAlign w:val="center"/>
        </w:tcPr>
        <w:p w:rsidR="00632B85" w:rsidRPr="00975A51" w:rsidRDefault="00632B85" w:rsidP="00632B85">
          <w:pPr>
            <w:pStyle w:val="Hlavika"/>
            <w:tabs>
              <w:tab w:val="center" w:pos="4253"/>
              <w:tab w:val="right" w:pos="9214"/>
            </w:tabs>
            <w:rPr>
              <w:rFonts w:ascii="Arial" w:hAnsi="Arial" w:cs="Arial"/>
              <w:sz w:val="16"/>
              <w:szCs w:val="18"/>
            </w:rPr>
          </w:pPr>
          <w:r w:rsidRPr="00975A51">
            <w:rPr>
              <w:rFonts w:ascii="Arial" w:hAnsi="Arial" w:cs="Arial"/>
              <w:sz w:val="16"/>
              <w:szCs w:val="18"/>
              <w:lang w:eastAsia="sk-SK"/>
            </w:rPr>
            <w:t>Poznámky Úč POD 3 - 01</w:t>
          </w:r>
        </w:p>
      </w:tc>
      <w:tc>
        <w:tcPr>
          <w:tcW w:w="2502" w:type="pct"/>
          <w:tcBorders>
            <w:top w:val="nil"/>
            <w:bottom w:val="nil"/>
          </w:tcBorders>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 xml:space="preserve">                                                                                        IČO    </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3</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6</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7</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9</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4</w:t>
          </w:r>
        </w:p>
      </w:tc>
      <w:tc>
        <w:tcPr>
          <w:tcW w:w="149"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2</w:t>
          </w:r>
        </w:p>
      </w:tc>
    </w:tr>
  </w:tbl>
  <w:p w:rsidR="00632B85" w:rsidRPr="000B2D87" w:rsidRDefault="00632B85" w:rsidP="00857683">
    <w:pPr>
      <w:pStyle w:val="Hlavika"/>
      <w:rPr>
        <w:sz w:val="14"/>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632B85" w:rsidRPr="00BF2343" w:rsidTr="00632B85">
      <w:trPr>
        <w:trHeight w:val="299"/>
        <w:jc w:val="right"/>
      </w:trPr>
      <w:tc>
        <w:tcPr>
          <w:tcW w:w="4536" w:type="dxa"/>
          <w:tcBorders>
            <w:right w:val="single" w:sz="4" w:space="0" w:color="auto"/>
          </w:tcBorders>
          <w:vAlign w:val="center"/>
        </w:tcPr>
        <w:p w:rsidR="00632B85" w:rsidRPr="00BF2343" w:rsidRDefault="00632B85" w:rsidP="00632B85">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Pr="000B24BD" w:rsidRDefault="00632B85" w:rsidP="000B24BD">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Pr="00337C50" w:rsidRDefault="00632B85" w:rsidP="00564448">
    <w:pPr>
      <w:pStyle w:val="Hlavika"/>
      <w:tabs>
        <w:tab w:val="center" w:pos="4606"/>
        <w:tab w:val="center" w:pos="4820"/>
        <w:tab w:val="right" w:pos="9213"/>
      </w:tabs>
      <w:rPr>
        <w:b/>
        <w:sz w:val="18"/>
      </w:rPr>
    </w:pPr>
    <w:r w:rsidRPr="00337C50">
      <w:rPr>
        <w:b/>
        <w:sz w:val="18"/>
      </w:rPr>
      <w:t>ESIN  group, a.s.</w:t>
    </w:r>
  </w:p>
  <w:p w:rsidR="00632B85" w:rsidRPr="00E95128" w:rsidRDefault="00632B85" w:rsidP="00564448">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496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26"/>
      <w:gridCol w:w="4645"/>
      <w:gridCol w:w="291"/>
      <w:gridCol w:w="290"/>
      <w:gridCol w:w="291"/>
      <w:gridCol w:w="290"/>
      <w:gridCol w:w="291"/>
      <w:gridCol w:w="290"/>
      <w:gridCol w:w="291"/>
      <w:gridCol w:w="277"/>
    </w:tblGrid>
    <w:tr w:rsidR="00632B85" w:rsidTr="00857683">
      <w:trPr>
        <w:trHeight w:val="297"/>
        <w:jc w:val="right"/>
      </w:trPr>
      <w:tc>
        <w:tcPr>
          <w:tcW w:w="1253" w:type="pct"/>
          <w:vAlign w:val="center"/>
        </w:tcPr>
        <w:p w:rsidR="00632B85" w:rsidRPr="00134C99" w:rsidRDefault="00632B85" w:rsidP="000B2D87">
          <w:pPr>
            <w:pStyle w:val="Hlavika"/>
            <w:tabs>
              <w:tab w:val="center" w:pos="4253"/>
              <w:tab w:val="right" w:pos="9214"/>
            </w:tabs>
            <w:rPr>
              <w:rFonts w:ascii="Arial" w:hAnsi="Arial" w:cs="Arial"/>
              <w:sz w:val="16"/>
              <w:szCs w:val="18"/>
            </w:rPr>
          </w:pPr>
          <w:r w:rsidRPr="00134C99">
            <w:rPr>
              <w:rFonts w:ascii="Arial" w:hAnsi="Arial" w:cs="Arial"/>
              <w:sz w:val="16"/>
              <w:szCs w:val="18"/>
              <w:lang w:eastAsia="sk-SK"/>
            </w:rPr>
            <w:t>Poznámky Úč POD 3 - 01</w:t>
          </w:r>
        </w:p>
      </w:tc>
      <w:tc>
        <w:tcPr>
          <w:tcW w:w="2502" w:type="pct"/>
          <w:tcBorders>
            <w:top w:val="nil"/>
            <w:bottom w:val="nil"/>
          </w:tcBorders>
          <w:vAlign w:val="center"/>
        </w:tcPr>
        <w:p w:rsidR="00632B85" w:rsidRPr="00134C99" w:rsidRDefault="00632B85" w:rsidP="000B2D87">
          <w:pPr>
            <w:pStyle w:val="Hlavika"/>
            <w:tabs>
              <w:tab w:val="center" w:pos="4253"/>
              <w:tab w:val="right" w:pos="9214"/>
            </w:tabs>
            <w:jc w:val="right"/>
            <w:rPr>
              <w:rFonts w:ascii="Arial" w:hAnsi="Arial" w:cs="Arial"/>
              <w:sz w:val="16"/>
              <w:szCs w:val="18"/>
            </w:rPr>
          </w:pPr>
          <w:r w:rsidRPr="00134C99">
            <w:rPr>
              <w:rFonts w:ascii="Arial" w:hAnsi="Arial" w:cs="Arial"/>
              <w:sz w:val="16"/>
              <w:szCs w:val="18"/>
            </w:rPr>
            <w:t xml:space="preserve">                                                                                        IČO    </w:t>
          </w:r>
        </w:p>
      </w:tc>
      <w:tc>
        <w:tcPr>
          <w:tcW w:w="157" w:type="pct"/>
          <w:vAlign w:val="center"/>
        </w:tcPr>
        <w:p w:rsidR="00632B85" w:rsidRPr="00134C99" w:rsidRDefault="00632B85" w:rsidP="000B2D87">
          <w:pPr>
            <w:pStyle w:val="Hlavika"/>
            <w:tabs>
              <w:tab w:val="center" w:pos="4253"/>
              <w:tab w:val="right" w:pos="9214"/>
            </w:tabs>
            <w:jc w:val="right"/>
            <w:rPr>
              <w:rFonts w:ascii="Arial" w:hAnsi="Arial" w:cs="Arial"/>
              <w:sz w:val="16"/>
              <w:szCs w:val="18"/>
            </w:rPr>
          </w:pPr>
          <w:r w:rsidRPr="00134C99">
            <w:rPr>
              <w:rFonts w:ascii="Arial" w:hAnsi="Arial" w:cs="Arial"/>
              <w:sz w:val="16"/>
              <w:szCs w:val="18"/>
            </w:rPr>
            <w:t>3</w:t>
          </w:r>
        </w:p>
      </w:tc>
      <w:tc>
        <w:tcPr>
          <w:tcW w:w="156" w:type="pct"/>
          <w:vAlign w:val="center"/>
        </w:tcPr>
        <w:p w:rsidR="00632B85" w:rsidRPr="00134C99" w:rsidRDefault="00632B85" w:rsidP="000B2D87">
          <w:pPr>
            <w:pStyle w:val="Hlavika"/>
            <w:tabs>
              <w:tab w:val="center" w:pos="4253"/>
              <w:tab w:val="right" w:pos="9214"/>
            </w:tabs>
            <w:jc w:val="right"/>
            <w:rPr>
              <w:rFonts w:ascii="Arial" w:hAnsi="Arial" w:cs="Arial"/>
              <w:sz w:val="16"/>
              <w:szCs w:val="18"/>
            </w:rPr>
          </w:pPr>
          <w:r w:rsidRPr="00134C99">
            <w:rPr>
              <w:rFonts w:ascii="Arial" w:hAnsi="Arial" w:cs="Arial"/>
              <w:sz w:val="16"/>
              <w:szCs w:val="18"/>
            </w:rPr>
            <w:t>6</w:t>
          </w:r>
        </w:p>
      </w:tc>
      <w:tc>
        <w:tcPr>
          <w:tcW w:w="157" w:type="pct"/>
          <w:vAlign w:val="center"/>
        </w:tcPr>
        <w:p w:rsidR="00632B85" w:rsidRPr="00134C99" w:rsidRDefault="00632B85" w:rsidP="000B2D87">
          <w:pPr>
            <w:pStyle w:val="Hlavika"/>
            <w:tabs>
              <w:tab w:val="center" w:pos="4253"/>
              <w:tab w:val="right" w:pos="9214"/>
            </w:tabs>
            <w:jc w:val="right"/>
            <w:rPr>
              <w:rFonts w:ascii="Arial" w:hAnsi="Arial" w:cs="Arial"/>
              <w:sz w:val="16"/>
              <w:szCs w:val="18"/>
            </w:rPr>
          </w:pPr>
          <w:r w:rsidRPr="00134C99">
            <w:rPr>
              <w:rFonts w:ascii="Arial" w:hAnsi="Arial" w:cs="Arial"/>
              <w:sz w:val="16"/>
              <w:szCs w:val="18"/>
            </w:rPr>
            <w:t>7</w:t>
          </w:r>
        </w:p>
      </w:tc>
      <w:tc>
        <w:tcPr>
          <w:tcW w:w="156" w:type="pct"/>
          <w:vAlign w:val="center"/>
        </w:tcPr>
        <w:p w:rsidR="00632B85" w:rsidRPr="00134C99" w:rsidRDefault="00632B85" w:rsidP="000B2D87">
          <w:pPr>
            <w:pStyle w:val="Hlavika"/>
            <w:tabs>
              <w:tab w:val="center" w:pos="4253"/>
              <w:tab w:val="right" w:pos="9214"/>
            </w:tabs>
            <w:jc w:val="right"/>
            <w:rPr>
              <w:rFonts w:ascii="Arial" w:hAnsi="Arial" w:cs="Arial"/>
              <w:sz w:val="16"/>
              <w:szCs w:val="18"/>
            </w:rPr>
          </w:pPr>
          <w:r w:rsidRPr="00134C99">
            <w:rPr>
              <w:rFonts w:ascii="Arial" w:hAnsi="Arial" w:cs="Arial"/>
              <w:sz w:val="16"/>
              <w:szCs w:val="18"/>
            </w:rPr>
            <w:t>8</w:t>
          </w:r>
        </w:p>
      </w:tc>
      <w:tc>
        <w:tcPr>
          <w:tcW w:w="157" w:type="pct"/>
          <w:vAlign w:val="center"/>
        </w:tcPr>
        <w:p w:rsidR="00632B85" w:rsidRPr="00134C99" w:rsidRDefault="00632B85" w:rsidP="000B2D87">
          <w:pPr>
            <w:pStyle w:val="Hlavika"/>
            <w:tabs>
              <w:tab w:val="center" w:pos="4253"/>
              <w:tab w:val="right" w:pos="9214"/>
            </w:tabs>
            <w:jc w:val="right"/>
            <w:rPr>
              <w:rFonts w:ascii="Arial" w:hAnsi="Arial" w:cs="Arial"/>
              <w:sz w:val="16"/>
              <w:szCs w:val="18"/>
            </w:rPr>
          </w:pPr>
          <w:r w:rsidRPr="00134C99">
            <w:rPr>
              <w:rFonts w:ascii="Arial" w:hAnsi="Arial" w:cs="Arial"/>
              <w:sz w:val="16"/>
              <w:szCs w:val="18"/>
            </w:rPr>
            <w:t>9</w:t>
          </w:r>
        </w:p>
      </w:tc>
      <w:tc>
        <w:tcPr>
          <w:tcW w:w="156" w:type="pct"/>
          <w:vAlign w:val="center"/>
        </w:tcPr>
        <w:p w:rsidR="00632B85" w:rsidRPr="00134C99" w:rsidRDefault="00632B85" w:rsidP="000B2D87">
          <w:pPr>
            <w:pStyle w:val="Hlavika"/>
            <w:tabs>
              <w:tab w:val="center" w:pos="4253"/>
              <w:tab w:val="right" w:pos="9214"/>
            </w:tabs>
            <w:jc w:val="right"/>
            <w:rPr>
              <w:rFonts w:ascii="Arial" w:hAnsi="Arial" w:cs="Arial"/>
              <w:sz w:val="16"/>
              <w:szCs w:val="18"/>
            </w:rPr>
          </w:pPr>
          <w:r w:rsidRPr="00134C99">
            <w:rPr>
              <w:rFonts w:ascii="Arial" w:hAnsi="Arial" w:cs="Arial"/>
              <w:sz w:val="16"/>
              <w:szCs w:val="18"/>
            </w:rPr>
            <w:t>8</w:t>
          </w:r>
        </w:p>
      </w:tc>
      <w:tc>
        <w:tcPr>
          <w:tcW w:w="157" w:type="pct"/>
          <w:vAlign w:val="center"/>
        </w:tcPr>
        <w:p w:rsidR="00632B85" w:rsidRPr="00134C99" w:rsidRDefault="00632B85" w:rsidP="000B2D87">
          <w:pPr>
            <w:pStyle w:val="Hlavika"/>
            <w:tabs>
              <w:tab w:val="center" w:pos="4253"/>
              <w:tab w:val="right" w:pos="9214"/>
            </w:tabs>
            <w:jc w:val="right"/>
            <w:rPr>
              <w:rFonts w:ascii="Arial" w:hAnsi="Arial" w:cs="Arial"/>
              <w:sz w:val="16"/>
              <w:szCs w:val="18"/>
            </w:rPr>
          </w:pPr>
          <w:r w:rsidRPr="00134C99">
            <w:rPr>
              <w:rFonts w:ascii="Arial" w:hAnsi="Arial" w:cs="Arial"/>
              <w:sz w:val="16"/>
              <w:szCs w:val="18"/>
            </w:rPr>
            <w:t>4</w:t>
          </w:r>
        </w:p>
      </w:tc>
      <w:tc>
        <w:tcPr>
          <w:tcW w:w="149" w:type="pct"/>
          <w:vAlign w:val="center"/>
        </w:tcPr>
        <w:p w:rsidR="00632B85" w:rsidRPr="00134C99" w:rsidRDefault="00632B85" w:rsidP="000B2D87">
          <w:pPr>
            <w:pStyle w:val="Hlavika"/>
            <w:tabs>
              <w:tab w:val="center" w:pos="4253"/>
              <w:tab w:val="right" w:pos="9214"/>
            </w:tabs>
            <w:jc w:val="right"/>
            <w:rPr>
              <w:rFonts w:ascii="Arial" w:hAnsi="Arial" w:cs="Arial"/>
              <w:sz w:val="16"/>
              <w:szCs w:val="18"/>
            </w:rPr>
          </w:pPr>
          <w:r w:rsidRPr="00134C99">
            <w:rPr>
              <w:rFonts w:ascii="Arial" w:hAnsi="Arial" w:cs="Arial"/>
              <w:sz w:val="16"/>
              <w:szCs w:val="18"/>
            </w:rPr>
            <w:t>2</w:t>
          </w:r>
        </w:p>
      </w:tc>
    </w:tr>
  </w:tbl>
  <w:p w:rsidR="00632B85" w:rsidRPr="000B2D87" w:rsidRDefault="00632B85" w:rsidP="00564448">
    <w:pPr>
      <w:pStyle w:val="Hlavika"/>
      <w:rPr>
        <w:sz w:val="14"/>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632B85" w:rsidRPr="00BF2343" w:rsidTr="000B2D87">
      <w:trPr>
        <w:trHeight w:val="299"/>
        <w:jc w:val="right"/>
      </w:trPr>
      <w:tc>
        <w:tcPr>
          <w:tcW w:w="4536" w:type="dxa"/>
          <w:tcBorders>
            <w:right w:val="single" w:sz="4" w:space="0" w:color="auto"/>
          </w:tcBorders>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Pr="00564448" w:rsidRDefault="00632B85" w:rsidP="00F83482">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Pr="00337C50" w:rsidRDefault="00632B85" w:rsidP="00857683">
    <w:pPr>
      <w:pStyle w:val="Hlavika"/>
      <w:tabs>
        <w:tab w:val="center" w:pos="4606"/>
        <w:tab w:val="center" w:pos="4820"/>
        <w:tab w:val="right" w:pos="9213"/>
      </w:tabs>
      <w:rPr>
        <w:b/>
        <w:sz w:val="18"/>
      </w:rPr>
    </w:pPr>
    <w:r w:rsidRPr="00337C50">
      <w:rPr>
        <w:b/>
        <w:sz w:val="18"/>
      </w:rPr>
      <w:t>ESIN  group, a.s.</w:t>
    </w:r>
  </w:p>
  <w:p w:rsidR="00632B85" w:rsidRPr="00E95128" w:rsidRDefault="00632B85" w:rsidP="00857683">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496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50"/>
      <w:gridCol w:w="6887"/>
      <w:gridCol w:w="432"/>
      <w:gridCol w:w="429"/>
      <w:gridCol w:w="432"/>
      <w:gridCol w:w="429"/>
      <w:gridCol w:w="432"/>
      <w:gridCol w:w="429"/>
      <w:gridCol w:w="432"/>
      <w:gridCol w:w="410"/>
    </w:tblGrid>
    <w:tr w:rsidR="00632B85" w:rsidTr="00632B85">
      <w:trPr>
        <w:trHeight w:val="297"/>
        <w:jc w:val="right"/>
      </w:trPr>
      <w:tc>
        <w:tcPr>
          <w:tcW w:w="1253" w:type="pct"/>
          <w:vAlign w:val="center"/>
        </w:tcPr>
        <w:p w:rsidR="00632B85" w:rsidRPr="00975A51" w:rsidRDefault="00632B85" w:rsidP="00632B85">
          <w:pPr>
            <w:pStyle w:val="Hlavika"/>
            <w:tabs>
              <w:tab w:val="center" w:pos="4253"/>
              <w:tab w:val="right" w:pos="9214"/>
            </w:tabs>
            <w:rPr>
              <w:rFonts w:ascii="Arial" w:hAnsi="Arial" w:cs="Arial"/>
              <w:sz w:val="16"/>
              <w:szCs w:val="18"/>
            </w:rPr>
          </w:pPr>
          <w:r w:rsidRPr="00975A51">
            <w:rPr>
              <w:rFonts w:ascii="Arial" w:hAnsi="Arial" w:cs="Arial"/>
              <w:sz w:val="16"/>
              <w:szCs w:val="18"/>
              <w:lang w:eastAsia="sk-SK"/>
            </w:rPr>
            <w:t>Poznámky Úč POD 3 - 01</w:t>
          </w:r>
        </w:p>
      </w:tc>
      <w:tc>
        <w:tcPr>
          <w:tcW w:w="2502" w:type="pct"/>
          <w:tcBorders>
            <w:top w:val="nil"/>
            <w:bottom w:val="nil"/>
          </w:tcBorders>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 xml:space="preserve">                                                                                        IČO    </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3</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6</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7</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9</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4</w:t>
          </w:r>
        </w:p>
      </w:tc>
      <w:tc>
        <w:tcPr>
          <w:tcW w:w="149"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2</w:t>
          </w:r>
        </w:p>
      </w:tc>
    </w:tr>
  </w:tbl>
  <w:p w:rsidR="00632B85" w:rsidRPr="000B2D87" w:rsidRDefault="00632B85" w:rsidP="00857683">
    <w:pPr>
      <w:pStyle w:val="Hlavika"/>
      <w:rPr>
        <w:sz w:val="14"/>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632B85" w:rsidRPr="00BF2343" w:rsidTr="00632B85">
      <w:trPr>
        <w:trHeight w:val="299"/>
        <w:jc w:val="right"/>
      </w:trPr>
      <w:tc>
        <w:tcPr>
          <w:tcW w:w="4536" w:type="dxa"/>
          <w:tcBorders>
            <w:right w:val="single" w:sz="4" w:space="0" w:color="auto"/>
          </w:tcBorders>
          <w:vAlign w:val="center"/>
        </w:tcPr>
        <w:p w:rsidR="00632B85" w:rsidRPr="00BF2343" w:rsidRDefault="00632B85" w:rsidP="00632B85">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Default="00632B85">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Pr="00337C50" w:rsidRDefault="00632B85" w:rsidP="00564448">
    <w:pPr>
      <w:pStyle w:val="Hlavika"/>
      <w:tabs>
        <w:tab w:val="center" w:pos="4606"/>
        <w:tab w:val="center" w:pos="4820"/>
        <w:tab w:val="right" w:pos="9213"/>
      </w:tabs>
      <w:rPr>
        <w:b/>
        <w:sz w:val="18"/>
      </w:rPr>
    </w:pPr>
    <w:r w:rsidRPr="00337C50">
      <w:rPr>
        <w:b/>
        <w:sz w:val="18"/>
      </w:rPr>
      <w:t>ESIN  group, a.s.</w:t>
    </w:r>
  </w:p>
  <w:p w:rsidR="00632B85" w:rsidRPr="00E95128" w:rsidRDefault="00632B85" w:rsidP="00564448">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70"/>
      <w:gridCol w:w="6939"/>
      <w:gridCol w:w="435"/>
      <w:gridCol w:w="433"/>
      <w:gridCol w:w="435"/>
      <w:gridCol w:w="433"/>
      <w:gridCol w:w="435"/>
      <w:gridCol w:w="433"/>
      <w:gridCol w:w="435"/>
      <w:gridCol w:w="419"/>
    </w:tblGrid>
    <w:tr w:rsidR="00632B85" w:rsidTr="007D74BE">
      <w:trPr>
        <w:trHeight w:val="295"/>
        <w:jc w:val="right"/>
      </w:trPr>
      <w:tc>
        <w:tcPr>
          <w:tcW w:w="1251" w:type="pct"/>
          <w:vAlign w:val="center"/>
        </w:tcPr>
        <w:p w:rsidR="00632B85" w:rsidRPr="00BF2343" w:rsidRDefault="00632B85" w:rsidP="000B2D87">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2" w:type="pct"/>
          <w:tcBorders>
            <w:top w:val="nil"/>
            <w:bottom w:val="nil"/>
          </w:tcBorders>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57" w:type="pct"/>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56" w:type="pct"/>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57" w:type="pct"/>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56" w:type="pct"/>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8</w:t>
          </w:r>
        </w:p>
      </w:tc>
      <w:tc>
        <w:tcPr>
          <w:tcW w:w="157" w:type="pct"/>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9</w:t>
          </w:r>
        </w:p>
      </w:tc>
      <w:tc>
        <w:tcPr>
          <w:tcW w:w="156" w:type="pct"/>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8</w:t>
          </w:r>
        </w:p>
      </w:tc>
      <w:tc>
        <w:tcPr>
          <w:tcW w:w="157" w:type="pct"/>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4</w:t>
          </w:r>
        </w:p>
      </w:tc>
      <w:tc>
        <w:tcPr>
          <w:tcW w:w="151" w:type="pct"/>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2</w:t>
          </w:r>
        </w:p>
      </w:tc>
    </w:tr>
  </w:tbl>
  <w:p w:rsidR="00632B85" w:rsidRPr="000B2D87" w:rsidRDefault="00632B85" w:rsidP="00564448">
    <w:pPr>
      <w:pStyle w:val="Hlavika"/>
      <w:rPr>
        <w:sz w:val="14"/>
      </w:rPr>
    </w:pPr>
  </w:p>
  <w:tbl>
    <w:tblPr>
      <w:tblW w:w="3664" w:type="pct"/>
      <w:jc w:val="right"/>
      <w:tblCellMar>
        <w:left w:w="70" w:type="dxa"/>
        <w:right w:w="70" w:type="dxa"/>
      </w:tblCellMar>
      <w:tblLook w:val="0000" w:firstRow="0" w:lastRow="0" w:firstColumn="0" w:lastColumn="0" w:noHBand="0" w:noVBand="0"/>
    </w:tblPr>
    <w:tblGrid>
      <w:gridCol w:w="6255"/>
      <w:gridCol w:w="393"/>
      <w:gridCol w:w="390"/>
      <w:gridCol w:w="392"/>
      <w:gridCol w:w="390"/>
      <w:gridCol w:w="392"/>
      <w:gridCol w:w="390"/>
      <w:gridCol w:w="392"/>
      <w:gridCol w:w="390"/>
      <w:gridCol w:w="392"/>
      <w:gridCol w:w="386"/>
    </w:tblGrid>
    <w:tr w:rsidR="00632B85" w:rsidRPr="00BF2343" w:rsidTr="007D74BE">
      <w:trPr>
        <w:trHeight w:val="267"/>
        <w:jc w:val="right"/>
      </w:trPr>
      <w:tc>
        <w:tcPr>
          <w:tcW w:w="3076" w:type="pct"/>
          <w:tcBorders>
            <w:right w:val="single" w:sz="4" w:space="0" w:color="auto"/>
          </w:tcBorders>
          <w:vAlign w:val="center"/>
        </w:tcPr>
        <w:p w:rsidR="00632B85" w:rsidRPr="00BF2343" w:rsidRDefault="00632B85" w:rsidP="000B2D8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193"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192"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193"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192"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193"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192"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193"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192"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193"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190" w:type="pct"/>
          <w:tcBorders>
            <w:top w:val="single" w:sz="4" w:space="0" w:color="auto"/>
            <w:left w:val="single" w:sz="4" w:space="0" w:color="auto"/>
            <w:bottom w:val="single" w:sz="4" w:space="0" w:color="auto"/>
            <w:right w:val="single" w:sz="4" w:space="0" w:color="auto"/>
          </w:tcBorders>
          <w:vAlign w:val="center"/>
        </w:tcPr>
        <w:p w:rsidR="00632B85" w:rsidRPr="00BF2343" w:rsidRDefault="00632B85" w:rsidP="000B2D87">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Default="00632B85" w:rsidP="00564448">
    <w:pPr>
      <w:pStyle w:val="Hlavika"/>
      <w:rPr>
        <w:sz w:val="24"/>
      </w:rPr>
    </w:pPr>
  </w:p>
  <w:p w:rsidR="00632B85" w:rsidRPr="00564448" w:rsidRDefault="00632B85" w:rsidP="00564448">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Pr="00337C50" w:rsidRDefault="00632B85" w:rsidP="00857683">
    <w:pPr>
      <w:pStyle w:val="Hlavika"/>
      <w:tabs>
        <w:tab w:val="center" w:pos="4606"/>
        <w:tab w:val="center" w:pos="4820"/>
        <w:tab w:val="right" w:pos="9213"/>
      </w:tabs>
      <w:rPr>
        <w:b/>
        <w:sz w:val="18"/>
      </w:rPr>
    </w:pPr>
    <w:r w:rsidRPr="00337C50">
      <w:rPr>
        <w:b/>
        <w:sz w:val="18"/>
      </w:rPr>
      <w:t>ESIN  group, a.s.</w:t>
    </w:r>
  </w:p>
  <w:p w:rsidR="00632B85" w:rsidRPr="00E95128" w:rsidRDefault="00632B85" w:rsidP="00857683">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496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26"/>
      <w:gridCol w:w="4645"/>
      <w:gridCol w:w="291"/>
      <w:gridCol w:w="290"/>
      <w:gridCol w:w="291"/>
      <w:gridCol w:w="290"/>
      <w:gridCol w:w="291"/>
      <w:gridCol w:w="290"/>
      <w:gridCol w:w="291"/>
      <w:gridCol w:w="277"/>
    </w:tblGrid>
    <w:tr w:rsidR="00632B85" w:rsidTr="00632B85">
      <w:trPr>
        <w:trHeight w:val="297"/>
        <w:jc w:val="right"/>
      </w:trPr>
      <w:tc>
        <w:tcPr>
          <w:tcW w:w="1253" w:type="pct"/>
          <w:vAlign w:val="center"/>
        </w:tcPr>
        <w:p w:rsidR="00632B85" w:rsidRPr="00975A51" w:rsidRDefault="00632B85" w:rsidP="00632B85">
          <w:pPr>
            <w:pStyle w:val="Hlavika"/>
            <w:tabs>
              <w:tab w:val="center" w:pos="4253"/>
              <w:tab w:val="right" w:pos="9214"/>
            </w:tabs>
            <w:rPr>
              <w:rFonts w:ascii="Arial" w:hAnsi="Arial" w:cs="Arial"/>
              <w:sz w:val="16"/>
              <w:szCs w:val="18"/>
            </w:rPr>
          </w:pPr>
          <w:r w:rsidRPr="00975A51">
            <w:rPr>
              <w:rFonts w:ascii="Arial" w:hAnsi="Arial" w:cs="Arial"/>
              <w:sz w:val="16"/>
              <w:szCs w:val="18"/>
              <w:lang w:eastAsia="sk-SK"/>
            </w:rPr>
            <w:t>Poznámky Úč POD 3 - 01</w:t>
          </w:r>
        </w:p>
      </w:tc>
      <w:tc>
        <w:tcPr>
          <w:tcW w:w="2502" w:type="pct"/>
          <w:tcBorders>
            <w:top w:val="nil"/>
            <w:bottom w:val="nil"/>
          </w:tcBorders>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 xml:space="preserve">                                                                                        IČO    </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3</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6</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7</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9</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4</w:t>
          </w:r>
        </w:p>
      </w:tc>
      <w:tc>
        <w:tcPr>
          <w:tcW w:w="149"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2</w:t>
          </w:r>
        </w:p>
      </w:tc>
    </w:tr>
  </w:tbl>
  <w:p w:rsidR="00632B85" w:rsidRPr="000B2D87" w:rsidRDefault="00632B85" w:rsidP="00857683">
    <w:pPr>
      <w:pStyle w:val="Hlavika"/>
      <w:rPr>
        <w:sz w:val="14"/>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632B85" w:rsidRPr="00BF2343" w:rsidTr="00632B85">
      <w:trPr>
        <w:trHeight w:val="299"/>
        <w:jc w:val="right"/>
      </w:trPr>
      <w:tc>
        <w:tcPr>
          <w:tcW w:w="4536" w:type="dxa"/>
          <w:tcBorders>
            <w:right w:val="single" w:sz="4" w:space="0" w:color="auto"/>
          </w:tcBorders>
          <w:vAlign w:val="center"/>
        </w:tcPr>
        <w:p w:rsidR="00632B85" w:rsidRPr="00BF2343" w:rsidRDefault="00632B85" w:rsidP="00632B85">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Default="00632B85">
    <w:pPr>
      <w:pStyle w:val="Hlavika"/>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Pr="00337C50" w:rsidRDefault="00632B85" w:rsidP="00857683">
    <w:pPr>
      <w:pStyle w:val="Hlavika"/>
      <w:tabs>
        <w:tab w:val="center" w:pos="4606"/>
        <w:tab w:val="center" w:pos="4820"/>
        <w:tab w:val="right" w:pos="9213"/>
      </w:tabs>
      <w:rPr>
        <w:b/>
        <w:sz w:val="18"/>
      </w:rPr>
    </w:pPr>
    <w:r w:rsidRPr="00337C50">
      <w:rPr>
        <w:b/>
        <w:sz w:val="18"/>
      </w:rPr>
      <w:t>ESIN  group, a.s.</w:t>
    </w:r>
  </w:p>
  <w:p w:rsidR="00632B85" w:rsidRPr="00E95128" w:rsidRDefault="00632B85" w:rsidP="00857683">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496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26"/>
      <w:gridCol w:w="4645"/>
      <w:gridCol w:w="291"/>
      <w:gridCol w:w="290"/>
      <w:gridCol w:w="291"/>
      <w:gridCol w:w="290"/>
      <w:gridCol w:w="291"/>
      <w:gridCol w:w="290"/>
      <w:gridCol w:w="291"/>
      <w:gridCol w:w="277"/>
    </w:tblGrid>
    <w:tr w:rsidR="00632B85" w:rsidTr="00632B85">
      <w:trPr>
        <w:trHeight w:val="297"/>
        <w:jc w:val="right"/>
      </w:trPr>
      <w:tc>
        <w:tcPr>
          <w:tcW w:w="1253" w:type="pct"/>
          <w:vAlign w:val="center"/>
        </w:tcPr>
        <w:p w:rsidR="00632B85" w:rsidRPr="00975A51" w:rsidRDefault="00632B85" w:rsidP="00632B85">
          <w:pPr>
            <w:pStyle w:val="Hlavika"/>
            <w:tabs>
              <w:tab w:val="center" w:pos="4253"/>
              <w:tab w:val="right" w:pos="9214"/>
            </w:tabs>
            <w:rPr>
              <w:rFonts w:ascii="Arial" w:hAnsi="Arial" w:cs="Arial"/>
              <w:sz w:val="16"/>
              <w:szCs w:val="18"/>
            </w:rPr>
          </w:pPr>
          <w:r w:rsidRPr="00975A51">
            <w:rPr>
              <w:rFonts w:ascii="Arial" w:hAnsi="Arial" w:cs="Arial"/>
              <w:sz w:val="16"/>
              <w:szCs w:val="18"/>
              <w:lang w:eastAsia="sk-SK"/>
            </w:rPr>
            <w:t>Poznámky Úč POD 3 - 01</w:t>
          </w:r>
        </w:p>
      </w:tc>
      <w:tc>
        <w:tcPr>
          <w:tcW w:w="2502" w:type="pct"/>
          <w:tcBorders>
            <w:top w:val="nil"/>
            <w:bottom w:val="nil"/>
          </w:tcBorders>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 xml:space="preserve">                                                                                        IČO    </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3</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6</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7</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9</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4</w:t>
          </w:r>
        </w:p>
      </w:tc>
      <w:tc>
        <w:tcPr>
          <w:tcW w:w="149"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2</w:t>
          </w:r>
        </w:p>
      </w:tc>
    </w:tr>
  </w:tbl>
  <w:p w:rsidR="00632B85" w:rsidRPr="000B2D87" w:rsidRDefault="00632B85" w:rsidP="00857683">
    <w:pPr>
      <w:pStyle w:val="Hlavika"/>
      <w:rPr>
        <w:sz w:val="14"/>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632B85" w:rsidRPr="00BF2343" w:rsidTr="00632B85">
      <w:trPr>
        <w:trHeight w:val="299"/>
        <w:jc w:val="right"/>
      </w:trPr>
      <w:tc>
        <w:tcPr>
          <w:tcW w:w="4536" w:type="dxa"/>
          <w:tcBorders>
            <w:right w:val="single" w:sz="4" w:space="0" w:color="auto"/>
          </w:tcBorders>
          <w:vAlign w:val="center"/>
        </w:tcPr>
        <w:p w:rsidR="00632B85" w:rsidRPr="00BF2343" w:rsidRDefault="00632B85" w:rsidP="00632B85">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Pr="00564448" w:rsidRDefault="00632B85" w:rsidP="00564448">
    <w:pPr>
      <w:pStyle w:val="Hlavika"/>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Default="00632B85" w:rsidP="00E95128">
    <w:pPr>
      <w:pStyle w:val="Hlavika"/>
      <w:tabs>
        <w:tab w:val="center" w:pos="4820"/>
        <w:tab w:val="right" w:pos="9214"/>
      </w:tabs>
      <w:jc w:val="right"/>
      <w:rPr>
        <w:sz w:val="18"/>
      </w:rPr>
    </w:pPr>
  </w:p>
  <w:p w:rsidR="00632B85" w:rsidRPr="00337C50" w:rsidRDefault="00632B85" w:rsidP="00134C99">
    <w:pPr>
      <w:pStyle w:val="Hlavika"/>
      <w:tabs>
        <w:tab w:val="center" w:pos="4606"/>
        <w:tab w:val="center" w:pos="4820"/>
        <w:tab w:val="right" w:pos="9213"/>
      </w:tabs>
      <w:rPr>
        <w:b/>
        <w:sz w:val="18"/>
      </w:rPr>
    </w:pPr>
    <w:r w:rsidRPr="00337C50">
      <w:rPr>
        <w:b/>
        <w:sz w:val="18"/>
      </w:rPr>
      <w:t>ESIN  group, a.s.</w:t>
    </w:r>
  </w:p>
  <w:p w:rsidR="00632B85" w:rsidRPr="00E95128" w:rsidRDefault="00632B85" w:rsidP="00134C9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496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49"/>
      <w:gridCol w:w="6886"/>
      <w:gridCol w:w="432"/>
      <w:gridCol w:w="429"/>
      <w:gridCol w:w="432"/>
      <w:gridCol w:w="429"/>
      <w:gridCol w:w="432"/>
      <w:gridCol w:w="429"/>
      <w:gridCol w:w="432"/>
      <w:gridCol w:w="410"/>
    </w:tblGrid>
    <w:tr w:rsidR="00632B85" w:rsidTr="00632B85">
      <w:trPr>
        <w:trHeight w:val="297"/>
        <w:jc w:val="right"/>
      </w:trPr>
      <w:tc>
        <w:tcPr>
          <w:tcW w:w="1253" w:type="pct"/>
          <w:vAlign w:val="center"/>
        </w:tcPr>
        <w:p w:rsidR="00632B85" w:rsidRPr="00975A51" w:rsidRDefault="00632B85" w:rsidP="00632B85">
          <w:pPr>
            <w:pStyle w:val="Hlavika"/>
            <w:tabs>
              <w:tab w:val="center" w:pos="4253"/>
              <w:tab w:val="right" w:pos="9214"/>
            </w:tabs>
            <w:rPr>
              <w:rFonts w:ascii="Arial" w:hAnsi="Arial" w:cs="Arial"/>
              <w:sz w:val="16"/>
              <w:szCs w:val="18"/>
            </w:rPr>
          </w:pPr>
          <w:r w:rsidRPr="00975A51">
            <w:rPr>
              <w:rFonts w:ascii="Arial" w:hAnsi="Arial" w:cs="Arial"/>
              <w:sz w:val="16"/>
              <w:szCs w:val="18"/>
              <w:lang w:eastAsia="sk-SK"/>
            </w:rPr>
            <w:t>Poznámky Úč POD 3 - 01</w:t>
          </w:r>
        </w:p>
      </w:tc>
      <w:tc>
        <w:tcPr>
          <w:tcW w:w="2502" w:type="pct"/>
          <w:tcBorders>
            <w:top w:val="nil"/>
            <w:bottom w:val="nil"/>
          </w:tcBorders>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 xml:space="preserve">                                                                                        IČO    </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3</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6</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7</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9</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4</w:t>
          </w:r>
        </w:p>
      </w:tc>
      <w:tc>
        <w:tcPr>
          <w:tcW w:w="149"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2</w:t>
          </w:r>
        </w:p>
      </w:tc>
    </w:tr>
  </w:tbl>
  <w:p w:rsidR="00632B85" w:rsidRPr="000B2D87" w:rsidRDefault="00632B85" w:rsidP="00134C99">
    <w:pPr>
      <w:pStyle w:val="Hlavika"/>
      <w:rPr>
        <w:sz w:val="14"/>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632B85" w:rsidRPr="00BF2343" w:rsidTr="00632B85">
      <w:trPr>
        <w:trHeight w:val="299"/>
        <w:jc w:val="right"/>
      </w:trPr>
      <w:tc>
        <w:tcPr>
          <w:tcW w:w="4536" w:type="dxa"/>
          <w:tcBorders>
            <w:right w:val="single" w:sz="4" w:space="0" w:color="auto"/>
          </w:tcBorders>
          <w:vAlign w:val="center"/>
        </w:tcPr>
        <w:p w:rsidR="00632B85" w:rsidRPr="00BF2343" w:rsidRDefault="00632B85" w:rsidP="00632B85">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Pr="00E95128" w:rsidRDefault="00632B85" w:rsidP="00E95128">
    <w:pPr>
      <w:pStyle w:val="Hlavika"/>
      <w:tabs>
        <w:tab w:val="clear" w:pos="4536"/>
        <w:tab w:val="clear" w:pos="9072"/>
        <w:tab w:val="center" w:pos="3969"/>
        <w:tab w:val="right" w:pos="9214"/>
      </w:tabs>
      <w:jc w:val="right"/>
    </w:pPr>
    <w:r>
      <w:rPr>
        <w:b/>
        <w:bCs/>
        <w:sz w:val="18"/>
        <w:szCs w:val="18"/>
      </w:rP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Pr="00337C50" w:rsidRDefault="00632B85" w:rsidP="00857683">
    <w:pPr>
      <w:pStyle w:val="Hlavika"/>
      <w:tabs>
        <w:tab w:val="center" w:pos="4606"/>
        <w:tab w:val="center" w:pos="4820"/>
        <w:tab w:val="right" w:pos="9213"/>
      </w:tabs>
      <w:rPr>
        <w:b/>
        <w:sz w:val="18"/>
      </w:rPr>
    </w:pPr>
    <w:r w:rsidRPr="00337C50">
      <w:rPr>
        <w:b/>
        <w:sz w:val="18"/>
      </w:rPr>
      <w:t>ESIN  group, a.s.</w:t>
    </w:r>
  </w:p>
  <w:p w:rsidR="00632B85" w:rsidRPr="00E95128" w:rsidRDefault="00632B85" w:rsidP="00857683">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496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49"/>
      <w:gridCol w:w="6886"/>
      <w:gridCol w:w="432"/>
      <w:gridCol w:w="429"/>
      <w:gridCol w:w="432"/>
      <w:gridCol w:w="429"/>
      <w:gridCol w:w="432"/>
      <w:gridCol w:w="429"/>
      <w:gridCol w:w="432"/>
      <w:gridCol w:w="410"/>
    </w:tblGrid>
    <w:tr w:rsidR="00632B85" w:rsidTr="00632B85">
      <w:trPr>
        <w:trHeight w:val="297"/>
        <w:jc w:val="right"/>
      </w:trPr>
      <w:tc>
        <w:tcPr>
          <w:tcW w:w="1253" w:type="pct"/>
          <w:vAlign w:val="center"/>
        </w:tcPr>
        <w:p w:rsidR="00632B85" w:rsidRPr="00975A51" w:rsidRDefault="00632B85" w:rsidP="00632B85">
          <w:pPr>
            <w:pStyle w:val="Hlavika"/>
            <w:tabs>
              <w:tab w:val="center" w:pos="4253"/>
              <w:tab w:val="right" w:pos="9214"/>
            </w:tabs>
            <w:rPr>
              <w:rFonts w:ascii="Arial" w:hAnsi="Arial" w:cs="Arial"/>
              <w:sz w:val="16"/>
              <w:szCs w:val="18"/>
            </w:rPr>
          </w:pPr>
          <w:r w:rsidRPr="00975A51">
            <w:rPr>
              <w:rFonts w:ascii="Arial" w:hAnsi="Arial" w:cs="Arial"/>
              <w:sz w:val="16"/>
              <w:szCs w:val="18"/>
              <w:lang w:eastAsia="sk-SK"/>
            </w:rPr>
            <w:t>Poznámky Úč POD 3 - 01</w:t>
          </w:r>
        </w:p>
      </w:tc>
      <w:tc>
        <w:tcPr>
          <w:tcW w:w="2502" w:type="pct"/>
          <w:tcBorders>
            <w:top w:val="nil"/>
            <w:bottom w:val="nil"/>
          </w:tcBorders>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 xml:space="preserve">                                                                                        IČO    </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3</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6</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7</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9</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4</w:t>
          </w:r>
        </w:p>
      </w:tc>
      <w:tc>
        <w:tcPr>
          <w:tcW w:w="149"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2</w:t>
          </w:r>
        </w:p>
      </w:tc>
    </w:tr>
  </w:tbl>
  <w:p w:rsidR="00632B85" w:rsidRPr="000B2D87" w:rsidRDefault="00632B85" w:rsidP="00857683">
    <w:pPr>
      <w:pStyle w:val="Hlavika"/>
      <w:rPr>
        <w:sz w:val="14"/>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632B85" w:rsidRPr="00BF2343" w:rsidTr="00632B85">
      <w:trPr>
        <w:trHeight w:val="299"/>
        <w:jc w:val="right"/>
      </w:trPr>
      <w:tc>
        <w:tcPr>
          <w:tcW w:w="4536" w:type="dxa"/>
          <w:tcBorders>
            <w:right w:val="single" w:sz="4" w:space="0" w:color="auto"/>
          </w:tcBorders>
          <w:vAlign w:val="center"/>
        </w:tcPr>
        <w:p w:rsidR="00632B85" w:rsidRPr="00BF2343" w:rsidRDefault="00632B85" w:rsidP="00632B85">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Pr="000B24BD" w:rsidRDefault="00632B85" w:rsidP="000B24BD">
    <w:pPr>
      <w:pStyle w:val="Hlavika"/>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2B85" w:rsidRDefault="00632B85" w:rsidP="00E95128">
    <w:pPr>
      <w:pStyle w:val="Hlavika"/>
      <w:tabs>
        <w:tab w:val="center" w:pos="4820"/>
        <w:tab w:val="right" w:pos="9214"/>
      </w:tabs>
      <w:jc w:val="right"/>
      <w:rPr>
        <w:sz w:val="18"/>
      </w:rPr>
    </w:pPr>
  </w:p>
  <w:p w:rsidR="00632B85" w:rsidRPr="00337C50" w:rsidRDefault="00632B85" w:rsidP="00134C99">
    <w:pPr>
      <w:pStyle w:val="Hlavika"/>
      <w:tabs>
        <w:tab w:val="center" w:pos="4606"/>
        <w:tab w:val="center" w:pos="4820"/>
        <w:tab w:val="right" w:pos="9213"/>
      </w:tabs>
      <w:rPr>
        <w:b/>
        <w:sz w:val="18"/>
      </w:rPr>
    </w:pPr>
    <w:r w:rsidRPr="00337C50">
      <w:rPr>
        <w:b/>
        <w:sz w:val="18"/>
      </w:rPr>
      <w:t>ESIN  group, a.s.</w:t>
    </w:r>
  </w:p>
  <w:p w:rsidR="00632B85" w:rsidRPr="00E95128" w:rsidRDefault="00632B85" w:rsidP="00134C9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tbl>
    <w:tblPr>
      <w:tblW w:w="496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26"/>
      <w:gridCol w:w="4644"/>
      <w:gridCol w:w="291"/>
      <w:gridCol w:w="290"/>
      <w:gridCol w:w="291"/>
      <w:gridCol w:w="290"/>
      <w:gridCol w:w="291"/>
      <w:gridCol w:w="290"/>
      <w:gridCol w:w="291"/>
      <w:gridCol w:w="277"/>
    </w:tblGrid>
    <w:tr w:rsidR="00632B85" w:rsidTr="00632B85">
      <w:trPr>
        <w:trHeight w:val="297"/>
        <w:jc w:val="right"/>
      </w:trPr>
      <w:tc>
        <w:tcPr>
          <w:tcW w:w="1253" w:type="pct"/>
          <w:vAlign w:val="center"/>
        </w:tcPr>
        <w:p w:rsidR="00632B85" w:rsidRPr="00975A51" w:rsidRDefault="00632B85" w:rsidP="00632B85">
          <w:pPr>
            <w:pStyle w:val="Hlavika"/>
            <w:tabs>
              <w:tab w:val="center" w:pos="4253"/>
              <w:tab w:val="right" w:pos="9214"/>
            </w:tabs>
            <w:rPr>
              <w:rFonts w:ascii="Arial" w:hAnsi="Arial" w:cs="Arial"/>
              <w:sz w:val="16"/>
              <w:szCs w:val="18"/>
            </w:rPr>
          </w:pPr>
          <w:r w:rsidRPr="00975A51">
            <w:rPr>
              <w:rFonts w:ascii="Arial" w:hAnsi="Arial" w:cs="Arial"/>
              <w:sz w:val="16"/>
              <w:szCs w:val="18"/>
              <w:lang w:eastAsia="sk-SK"/>
            </w:rPr>
            <w:t>Poznámky Úč POD 3 - 01</w:t>
          </w:r>
        </w:p>
      </w:tc>
      <w:tc>
        <w:tcPr>
          <w:tcW w:w="2502" w:type="pct"/>
          <w:tcBorders>
            <w:top w:val="nil"/>
            <w:bottom w:val="nil"/>
          </w:tcBorders>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 xml:space="preserve">                                                                                        IČO    </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3</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6</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7</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9</w:t>
          </w:r>
        </w:p>
      </w:tc>
      <w:tc>
        <w:tcPr>
          <w:tcW w:w="156"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8</w:t>
          </w:r>
        </w:p>
      </w:tc>
      <w:tc>
        <w:tcPr>
          <w:tcW w:w="157"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4</w:t>
          </w:r>
        </w:p>
      </w:tc>
      <w:tc>
        <w:tcPr>
          <w:tcW w:w="149" w:type="pct"/>
          <w:vAlign w:val="center"/>
        </w:tcPr>
        <w:p w:rsidR="00632B85" w:rsidRPr="00975A51" w:rsidRDefault="00632B85" w:rsidP="00632B85">
          <w:pPr>
            <w:pStyle w:val="Hlavika"/>
            <w:tabs>
              <w:tab w:val="center" w:pos="4253"/>
              <w:tab w:val="right" w:pos="9214"/>
            </w:tabs>
            <w:jc w:val="right"/>
            <w:rPr>
              <w:rFonts w:ascii="Arial" w:hAnsi="Arial" w:cs="Arial"/>
              <w:sz w:val="16"/>
              <w:szCs w:val="18"/>
            </w:rPr>
          </w:pPr>
          <w:r w:rsidRPr="00975A51">
            <w:rPr>
              <w:rFonts w:ascii="Arial" w:hAnsi="Arial" w:cs="Arial"/>
              <w:sz w:val="16"/>
              <w:szCs w:val="18"/>
            </w:rPr>
            <w:t>2</w:t>
          </w:r>
        </w:p>
      </w:tc>
    </w:tr>
  </w:tbl>
  <w:p w:rsidR="00632B85" w:rsidRPr="000B2D87" w:rsidRDefault="00632B85" w:rsidP="00134C99">
    <w:pPr>
      <w:pStyle w:val="Hlavika"/>
      <w:rPr>
        <w:sz w:val="14"/>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632B85" w:rsidRPr="00BF2343" w:rsidTr="00632B85">
      <w:trPr>
        <w:trHeight w:val="299"/>
        <w:jc w:val="right"/>
      </w:trPr>
      <w:tc>
        <w:tcPr>
          <w:tcW w:w="4536" w:type="dxa"/>
          <w:tcBorders>
            <w:right w:val="single" w:sz="4" w:space="0" w:color="auto"/>
          </w:tcBorders>
          <w:vAlign w:val="center"/>
        </w:tcPr>
        <w:p w:rsidR="00632B85" w:rsidRPr="00BF2343" w:rsidRDefault="00632B85" w:rsidP="00632B85">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32B85" w:rsidRPr="00BF2343" w:rsidRDefault="00632B85" w:rsidP="00632B85">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632B85" w:rsidRPr="00E95128" w:rsidRDefault="00632B85" w:rsidP="00E95128">
    <w:pPr>
      <w:pStyle w:val="Hlavika"/>
      <w:tabs>
        <w:tab w:val="clear" w:pos="4536"/>
        <w:tab w:val="clear" w:pos="9072"/>
        <w:tab w:val="center" w:pos="3969"/>
        <w:tab w:val="right" w:pos="9214"/>
      </w:tabs>
      <w:jc w:val="right"/>
    </w:pPr>
    <w:r>
      <w:rPr>
        <w:b/>
        <w:bCs/>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1DEE6343"/>
    <w:multiLevelType w:val="multilevel"/>
    <w:tmpl w:val="95C89F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36BE61C3"/>
    <w:multiLevelType w:val="multilevel"/>
    <w:tmpl w:val="A5E0F2EC"/>
    <w:lvl w:ilvl="0">
      <w:start w:val="1"/>
      <w:numFmt w:val="decimal"/>
      <w:lvlText w:val="%1."/>
      <w:lvlJc w:val="left"/>
      <w:pPr>
        <w:tabs>
          <w:tab w:val="num" w:pos="360"/>
        </w:tabs>
        <w:ind w:left="360" w:hanging="360"/>
      </w:pPr>
      <w:rPr>
        <w:rFonts w:cs="Times New Roman" w:hint="default"/>
      </w:rPr>
    </w:lvl>
    <w:lvl w:ilvl="1">
      <w:start w:val="646"/>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38444A3A"/>
    <w:multiLevelType w:val="hybridMultilevel"/>
    <w:tmpl w:val="A816033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nsid w:val="4F8723CC"/>
    <w:multiLevelType w:val="hybridMultilevel"/>
    <w:tmpl w:val="B51EC8DC"/>
    <w:lvl w:ilvl="0" w:tplc="8C5C082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70EF4F18"/>
    <w:multiLevelType w:val="hybridMultilevel"/>
    <w:tmpl w:val="41AA6E5E"/>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8">
    <w:nsid w:val="78CD316A"/>
    <w:multiLevelType w:val="singleLevel"/>
    <w:tmpl w:val="28081C9C"/>
    <w:lvl w:ilvl="0">
      <w:start w:val="1"/>
      <w:numFmt w:val="lowerLetter"/>
      <w:pStyle w:val="Pismenka"/>
      <w:lvlText w:val="(%1)"/>
      <w:lvlJc w:val="left"/>
      <w:pPr>
        <w:tabs>
          <w:tab w:val="num" w:pos="2912"/>
        </w:tabs>
        <w:ind w:left="2912" w:hanging="360"/>
      </w:pPr>
      <w:rPr>
        <w:rFonts w:cs="Times New Roman" w:hint="default"/>
      </w:rPr>
    </w:lvl>
  </w:abstractNum>
  <w:num w:numId="1">
    <w:abstractNumId w:val="7"/>
  </w:num>
  <w:num w:numId="2">
    <w:abstractNumId w:val="3"/>
  </w:num>
  <w:num w:numId="3">
    <w:abstractNumId w:val="8"/>
  </w:num>
  <w:num w:numId="4">
    <w:abstractNumId w:val="0"/>
  </w:num>
  <w:num w:numId="5">
    <w:abstractNumId w:val="3"/>
    <w:lvlOverride w:ilvl="0">
      <w:startOverride w:val="1"/>
    </w:lvlOverride>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1"/>
  </w:num>
  <w:num w:numId="12">
    <w:abstractNumId w:val="6"/>
  </w:num>
  <w:num w:numId="13">
    <w:abstractNumId w:val="5"/>
  </w:num>
  <w:num w:numId="14">
    <w:abstractNumId w:val="4"/>
  </w:num>
  <w:num w:numId="15">
    <w:abstractNumId w:val="2"/>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oNotTrackMove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5128"/>
    <w:rsid w:val="0000290B"/>
    <w:rsid w:val="00002921"/>
    <w:rsid w:val="00003C63"/>
    <w:rsid w:val="000040F5"/>
    <w:rsid w:val="0000696D"/>
    <w:rsid w:val="00006F02"/>
    <w:rsid w:val="00010822"/>
    <w:rsid w:val="00010C2A"/>
    <w:rsid w:val="000136CA"/>
    <w:rsid w:val="00015257"/>
    <w:rsid w:val="00017791"/>
    <w:rsid w:val="000331E6"/>
    <w:rsid w:val="000422E9"/>
    <w:rsid w:val="00043E8E"/>
    <w:rsid w:val="00044328"/>
    <w:rsid w:val="00045A17"/>
    <w:rsid w:val="000470EC"/>
    <w:rsid w:val="00052495"/>
    <w:rsid w:val="00052E0D"/>
    <w:rsid w:val="00062334"/>
    <w:rsid w:val="00064519"/>
    <w:rsid w:val="000658BA"/>
    <w:rsid w:val="000735AE"/>
    <w:rsid w:val="00073853"/>
    <w:rsid w:val="000738DF"/>
    <w:rsid w:val="00075B41"/>
    <w:rsid w:val="00076486"/>
    <w:rsid w:val="00082DB2"/>
    <w:rsid w:val="000841AB"/>
    <w:rsid w:val="0008425B"/>
    <w:rsid w:val="00085A3A"/>
    <w:rsid w:val="00086A82"/>
    <w:rsid w:val="00086DAC"/>
    <w:rsid w:val="00092C39"/>
    <w:rsid w:val="00093CC4"/>
    <w:rsid w:val="000965D0"/>
    <w:rsid w:val="000A1BBA"/>
    <w:rsid w:val="000A4164"/>
    <w:rsid w:val="000A6FBA"/>
    <w:rsid w:val="000A7459"/>
    <w:rsid w:val="000B24BD"/>
    <w:rsid w:val="000B2D87"/>
    <w:rsid w:val="000B4629"/>
    <w:rsid w:val="000B5186"/>
    <w:rsid w:val="000B6195"/>
    <w:rsid w:val="000C2309"/>
    <w:rsid w:val="000C2D66"/>
    <w:rsid w:val="000C68B3"/>
    <w:rsid w:val="000D22FF"/>
    <w:rsid w:val="000D3972"/>
    <w:rsid w:val="000D651A"/>
    <w:rsid w:val="000D6991"/>
    <w:rsid w:val="000D6E2C"/>
    <w:rsid w:val="000E2D70"/>
    <w:rsid w:val="000E6FA7"/>
    <w:rsid w:val="000F1306"/>
    <w:rsid w:val="000F1D8B"/>
    <w:rsid w:val="000F27A2"/>
    <w:rsid w:val="000F40C4"/>
    <w:rsid w:val="000F5666"/>
    <w:rsid w:val="001019BC"/>
    <w:rsid w:val="00102C1A"/>
    <w:rsid w:val="00103AE7"/>
    <w:rsid w:val="00103B71"/>
    <w:rsid w:val="00107597"/>
    <w:rsid w:val="00111909"/>
    <w:rsid w:val="00111AC6"/>
    <w:rsid w:val="001131D9"/>
    <w:rsid w:val="00120F3A"/>
    <w:rsid w:val="0012117D"/>
    <w:rsid w:val="00127D9C"/>
    <w:rsid w:val="00130021"/>
    <w:rsid w:val="00130FB2"/>
    <w:rsid w:val="001314CD"/>
    <w:rsid w:val="00134C99"/>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1D34"/>
    <w:rsid w:val="001620BA"/>
    <w:rsid w:val="001712A8"/>
    <w:rsid w:val="00172200"/>
    <w:rsid w:val="0017267A"/>
    <w:rsid w:val="001733C5"/>
    <w:rsid w:val="00173BBB"/>
    <w:rsid w:val="00177051"/>
    <w:rsid w:val="00177C59"/>
    <w:rsid w:val="00181B9D"/>
    <w:rsid w:val="0018592E"/>
    <w:rsid w:val="0019031F"/>
    <w:rsid w:val="0019322A"/>
    <w:rsid w:val="00193EE6"/>
    <w:rsid w:val="00195D03"/>
    <w:rsid w:val="001A1C39"/>
    <w:rsid w:val="001A566C"/>
    <w:rsid w:val="001A7CD7"/>
    <w:rsid w:val="001B0B3B"/>
    <w:rsid w:val="001B0F48"/>
    <w:rsid w:val="001B5156"/>
    <w:rsid w:val="001B5855"/>
    <w:rsid w:val="001B75B7"/>
    <w:rsid w:val="001C0A6A"/>
    <w:rsid w:val="001C100B"/>
    <w:rsid w:val="001C1D6C"/>
    <w:rsid w:val="001C3468"/>
    <w:rsid w:val="001C52B0"/>
    <w:rsid w:val="001C5BD2"/>
    <w:rsid w:val="001D06F0"/>
    <w:rsid w:val="001D07B3"/>
    <w:rsid w:val="001D181E"/>
    <w:rsid w:val="001D3DCB"/>
    <w:rsid w:val="001D4E8A"/>
    <w:rsid w:val="001D507C"/>
    <w:rsid w:val="001E00FF"/>
    <w:rsid w:val="001E03E6"/>
    <w:rsid w:val="001E3EC9"/>
    <w:rsid w:val="001E7626"/>
    <w:rsid w:val="001E7DAF"/>
    <w:rsid w:val="001F338B"/>
    <w:rsid w:val="00202252"/>
    <w:rsid w:val="00203408"/>
    <w:rsid w:val="00203591"/>
    <w:rsid w:val="002046DD"/>
    <w:rsid w:val="002069A1"/>
    <w:rsid w:val="002130D8"/>
    <w:rsid w:val="0021533B"/>
    <w:rsid w:val="00216E9E"/>
    <w:rsid w:val="0021757D"/>
    <w:rsid w:val="00217E76"/>
    <w:rsid w:val="00225398"/>
    <w:rsid w:val="00226627"/>
    <w:rsid w:val="002304B6"/>
    <w:rsid w:val="00232629"/>
    <w:rsid w:val="00235BF4"/>
    <w:rsid w:val="002418D5"/>
    <w:rsid w:val="00242058"/>
    <w:rsid w:val="00243673"/>
    <w:rsid w:val="00243749"/>
    <w:rsid w:val="00251BF2"/>
    <w:rsid w:val="002529FB"/>
    <w:rsid w:val="00254418"/>
    <w:rsid w:val="0025662A"/>
    <w:rsid w:val="002609B4"/>
    <w:rsid w:val="00260C4C"/>
    <w:rsid w:val="00262CD4"/>
    <w:rsid w:val="00267779"/>
    <w:rsid w:val="0027298D"/>
    <w:rsid w:val="00276899"/>
    <w:rsid w:val="00280D5B"/>
    <w:rsid w:val="00283139"/>
    <w:rsid w:val="00286A14"/>
    <w:rsid w:val="00286A3D"/>
    <w:rsid w:val="002873AF"/>
    <w:rsid w:val="00290759"/>
    <w:rsid w:val="00290A84"/>
    <w:rsid w:val="00291ECC"/>
    <w:rsid w:val="00292AF8"/>
    <w:rsid w:val="00294BAE"/>
    <w:rsid w:val="002977CC"/>
    <w:rsid w:val="002A1613"/>
    <w:rsid w:val="002A264B"/>
    <w:rsid w:val="002A3C8B"/>
    <w:rsid w:val="002A55D0"/>
    <w:rsid w:val="002A7CDF"/>
    <w:rsid w:val="002B2E36"/>
    <w:rsid w:val="002B4F13"/>
    <w:rsid w:val="002B5356"/>
    <w:rsid w:val="002C4A78"/>
    <w:rsid w:val="002C4FAC"/>
    <w:rsid w:val="002D4AEE"/>
    <w:rsid w:val="002D69FB"/>
    <w:rsid w:val="002D74E8"/>
    <w:rsid w:val="002E0E7B"/>
    <w:rsid w:val="002E35FC"/>
    <w:rsid w:val="002E7209"/>
    <w:rsid w:val="002F05C7"/>
    <w:rsid w:val="002F255A"/>
    <w:rsid w:val="002F3C09"/>
    <w:rsid w:val="002F5513"/>
    <w:rsid w:val="002F59EB"/>
    <w:rsid w:val="002F626C"/>
    <w:rsid w:val="002F7307"/>
    <w:rsid w:val="002F770F"/>
    <w:rsid w:val="00301031"/>
    <w:rsid w:val="00301C73"/>
    <w:rsid w:val="00307540"/>
    <w:rsid w:val="00313DD1"/>
    <w:rsid w:val="003147AA"/>
    <w:rsid w:val="0031677C"/>
    <w:rsid w:val="003212C3"/>
    <w:rsid w:val="003248F5"/>
    <w:rsid w:val="003308EF"/>
    <w:rsid w:val="00331FD6"/>
    <w:rsid w:val="00335C04"/>
    <w:rsid w:val="00335F58"/>
    <w:rsid w:val="00337C50"/>
    <w:rsid w:val="00340BF3"/>
    <w:rsid w:val="0034119B"/>
    <w:rsid w:val="00342E08"/>
    <w:rsid w:val="003434C5"/>
    <w:rsid w:val="00344F26"/>
    <w:rsid w:val="0035298E"/>
    <w:rsid w:val="00357AFD"/>
    <w:rsid w:val="00357B1E"/>
    <w:rsid w:val="0036502B"/>
    <w:rsid w:val="00367A6E"/>
    <w:rsid w:val="00370887"/>
    <w:rsid w:val="003738B3"/>
    <w:rsid w:val="003764C6"/>
    <w:rsid w:val="003810DF"/>
    <w:rsid w:val="00382C47"/>
    <w:rsid w:val="0039139C"/>
    <w:rsid w:val="00394162"/>
    <w:rsid w:val="00394A5B"/>
    <w:rsid w:val="003A3AC9"/>
    <w:rsid w:val="003B3972"/>
    <w:rsid w:val="003B591C"/>
    <w:rsid w:val="003B5EBB"/>
    <w:rsid w:val="003B60E9"/>
    <w:rsid w:val="003B6F7D"/>
    <w:rsid w:val="003C3FDF"/>
    <w:rsid w:val="003C6B7B"/>
    <w:rsid w:val="003D140B"/>
    <w:rsid w:val="003D5127"/>
    <w:rsid w:val="003E0FA2"/>
    <w:rsid w:val="003E2643"/>
    <w:rsid w:val="003E4938"/>
    <w:rsid w:val="003E5CB7"/>
    <w:rsid w:val="003F28D5"/>
    <w:rsid w:val="004007CA"/>
    <w:rsid w:val="00401F9E"/>
    <w:rsid w:val="004027CF"/>
    <w:rsid w:val="00414240"/>
    <w:rsid w:val="00420D87"/>
    <w:rsid w:val="00423AFA"/>
    <w:rsid w:val="00423EF8"/>
    <w:rsid w:val="00424DDA"/>
    <w:rsid w:val="004262D7"/>
    <w:rsid w:val="00430148"/>
    <w:rsid w:val="004313A2"/>
    <w:rsid w:val="00432D85"/>
    <w:rsid w:val="004330B3"/>
    <w:rsid w:val="00433A57"/>
    <w:rsid w:val="00434191"/>
    <w:rsid w:val="00434A64"/>
    <w:rsid w:val="004409F5"/>
    <w:rsid w:val="00442157"/>
    <w:rsid w:val="00444033"/>
    <w:rsid w:val="00446423"/>
    <w:rsid w:val="0044737A"/>
    <w:rsid w:val="004508CD"/>
    <w:rsid w:val="00450AD5"/>
    <w:rsid w:val="00452C96"/>
    <w:rsid w:val="0045465E"/>
    <w:rsid w:val="00460337"/>
    <w:rsid w:val="00460A08"/>
    <w:rsid w:val="0046138C"/>
    <w:rsid w:val="00461D2D"/>
    <w:rsid w:val="004645EC"/>
    <w:rsid w:val="00475BDB"/>
    <w:rsid w:val="00477491"/>
    <w:rsid w:val="00483A16"/>
    <w:rsid w:val="00483DB5"/>
    <w:rsid w:val="00484926"/>
    <w:rsid w:val="00491AF0"/>
    <w:rsid w:val="00491C69"/>
    <w:rsid w:val="00492163"/>
    <w:rsid w:val="00496A4E"/>
    <w:rsid w:val="004A045E"/>
    <w:rsid w:val="004A085B"/>
    <w:rsid w:val="004A4D80"/>
    <w:rsid w:val="004A6C40"/>
    <w:rsid w:val="004B1039"/>
    <w:rsid w:val="004B2651"/>
    <w:rsid w:val="004B599A"/>
    <w:rsid w:val="004B69E1"/>
    <w:rsid w:val="004C1C27"/>
    <w:rsid w:val="004C540D"/>
    <w:rsid w:val="004D0C51"/>
    <w:rsid w:val="004D25F3"/>
    <w:rsid w:val="004D335C"/>
    <w:rsid w:val="004D3B14"/>
    <w:rsid w:val="004D3B4A"/>
    <w:rsid w:val="004E0BAA"/>
    <w:rsid w:val="004E1E83"/>
    <w:rsid w:val="004E711F"/>
    <w:rsid w:val="004F51DF"/>
    <w:rsid w:val="005053E6"/>
    <w:rsid w:val="005062A9"/>
    <w:rsid w:val="0050650E"/>
    <w:rsid w:val="00506E0F"/>
    <w:rsid w:val="00507B8B"/>
    <w:rsid w:val="005131C0"/>
    <w:rsid w:val="005138B1"/>
    <w:rsid w:val="00515879"/>
    <w:rsid w:val="00515F2E"/>
    <w:rsid w:val="00531089"/>
    <w:rsid w:val="00541789"/>
    <w:rsid w:val="00542006"/>
    <w:rsid w:val="0054259E"/>
    <w:rsid w:val="00543531"/>
    <w:rsid w:val="00545B77"/>
    <w:rsid w:val="00546BD3"/>
    <w:rsid w:val="0054786F"/>
    <w:rsid w:val="005518EF"/>
    <w:rsid w:val="005532AC"/>
    <w:rsid w:val="00553AFB"/>
    <w:rsid w:val="00556453"/>
    <w:rsid w:val="005637FD"/>
    <w:rsid w:val="00564448"/>
    <w:rsid w:val="00564B1B"/>
    <w:rsid w:val="00564B72"/>
    <w:rsid w:val="005701E2"/>
    <w:rsid w:val="00570A45"/>
    <w:rsid w:val="005710E9"/>
    <w:rsid w:val="00571B23"/>
    <w:rsid w:val="00573E48"/>
    <w:rsid w:val="0057480F"/>
    <w:rsid w:val="00582CF3"/>
    <w:rsid w:val="0058479C"/>
    <w:rsid w:val="005872CB"/>
    <w:rsid w:val="0059061C"/>
    <w:rsid w:val="00590705"/>
    <w:rsid w:val="0059100E"/>
    <w:rsid w:val="00592B74"/>
    <w:rsid w:val="0059381D"/>
    <w:rsid w:val="00594D51"/>
    <w:rsid w:val="005A38F9"/>
    <w:rsid w:val="005A4E34"/>
    <w:rsid w:val="005A76F0"/>
    <w:rsid w:val="005A7FDD"/>
    <w:rsid w:val="005B221F"/>
    <w:rsid w:val="005B29AE"/>
    <w:rsid w:val="005B316E"/>
    <w:rsid w:val="005B4970"/>
    <w:rsid w:val="005B508D"/>
    <w:rsid w:val="005B6ED4"/>
    <w:rsid w:val="005C50FC"/>
    <w:rsid w:val="005C6657"/>
    <w:rsid w:val="005C7D8C"/>
    <w:rsid w:val="005D25E4"/>
    <w:rsid w:val="005D27B2"/>
    <w:rsid w:val="005D2A89"/>
    <w:rsid w:val="005D4842"/>
    <w:rsid w:val="005D614C"/>
    <w:rsid w:val="005D7559"/>
    <w:rsid w:val="005E09B4"/>
    <w:rsid w:val="005E1EC2"/>
    <w:rsid w:val="005E260D"/>
    <w:rsid w:val="005F11D5"/>
    <w:rsid w:val="005F142E"/>
    <w:rsid w:val="005F2BC8"/>
    <w:rsid w:val="005F5D4F"/>
    <w:rsid w:val="005F6E8B"/>
    <w:rsid w:val="005F7ED1"/>
    <w:rsid w:val="005F7FDE"/>
    <w:rsid w:val="0060236A"/>
    <w:rsid w:val="006028DF"/>
    <w:rsid w:val="00603EFB"/>
    <w:rsid w:val="006057F4"/>
    <w:rsid w:val="006069D3"/>
    <w:rsid w:val="006153B1"/>
    <w:rsid w:val="006172DD"/>
    <w:rsid w:val="00620ACD"/>
    <w:rsid w:val="00626957"/>
    <w:rsid w:val="00627B6C"/>
    <w:rsid w:val="00627E85"/>
    <w:rsid w:val="00630386"/>
    <w:rsid w:val="0063291F"/>
    <w:rsid w:val="00632B85"/>
    <w:rsid w:val="00632C18"/>
    <w:rsid w:val="00632DB2"/>
    <w:rsid w:val="006339DC"/>
    <w:rsid w:val="0063468E"/>
    <w:rsid w:val="006407DE"/>
    <w:rsid w:val="00641554"/>
    <w:rsid w:val="0064299D"/>
    <w:rsid w:val="00642FD4"/>
    <w:rsid w:val="0064520D"/>
    <w:rsid w:val="00646625"/>
    <w:rsid w:val="006510AA"/>
    <w:rsid w:val="006510B4"/>
    <w:rsid w:val="00651689"/>
    <w:rsid w:val="006540F5"/>
    <w:rsid w:val="0065539D"/>
    <w:rsid w:val="006573D4"/>
    <w:rsid w:val="006575EA"/>
    <w:rsid w:val="00662C25"/>
    <w:rsid w:val="006632C3"/>
    <w:rsid w:val="0066618F"/>
    <w:rsid w:val="0067034D"/>
    <w:rsid w:val="00671BB4"/>
    <w:rsid w:val="006750FE"/>
    <w:rsid w:val="0068537D"/>
    <w:rsid w:val="00693D37"/>
    <w:rsid w:val="00694931"/>
    <w:rsid w:val="00695884"/>
    <w:rsid w:val="00695BAF"/>
    <w:rsid w:val="00697F7C"/>
    <w:rsid w:val="006A15E1"/>
    <w:rsid w:val="006A238E"/>
    <w:rsid w:val="006A3C75"/>
    <w:rsid w:val="006A737C"/>
    <w:rsid w:val="006B7221"/>
    <w:rsid w:val="006C27AA"/>
    <w:rsid w:val="006C6881"/>
    <w:rsid w:val="006D36EA"/>
    <w:rsid w:val="006D3D0B"/>
    <w:rsid w:val="006D639B"/>
    <w:rsid w:val="006D7585"/>
    <w:rsid w:val="006E1F26"/>
    <w:rsid w:val="006E45EB"/>
    <w:rsid w:val="006E554A"/>
    <w:rsid w:val="006F111C"/>
    <w:rsid w:val="006F28DA"/>
    <w:rsid w:val="006F5DAB"/>
    <w:rsid w:val="00701066"/>
    <w:rsid w:val="00701F03"/>
    <w:rsid w:val="00702E0D"/>
    <w:rsid w:val="00703344"/>
    <w:rsid w:val="00706910"/>
    <w:rsid w:val="007069BA"/>
    <w:rsid w:val="00712053"/>
    <w:rsid w:val="00714597"/>
    <w:rsid w:val="0072116A"/>
    <w:rsid w:val="0072193A"/>
    <w:rsid w:val="0072695D"/>
    <w:rsid w:val="00726991"/>
    <w:rsid w:val="007401D6"/>
    <w:rsid w:val="00741092"/>
    <w:rsid w:val="007414AB"/>
    <w:rsid w:val="00742680"/>
    <w:rsid w:val="00743DC5"/>
    <w:rsid w:val="00745614"/>
    <w:rsid w:val="00746C9E"/>
    <w:rsid w:val="00750021"/>
    <w:rsid w:val="00750259"/>
    <w:rsid w:val="007508D8"/>
    <w:rsid w:val="0075139D"/>
    <w:rsid w:val="0075354A"/>
    <w:rsid w:val="007568D8"/>
    <w:rsid w:val="007658EA"/>
    <w:rsid w:val="00765F52"/>
    <w:rsid w:val="00770A70"/>
    <w:rsid w:val="00770C52"/>
    <w:rsid w:val="0077399F"/>
    <w:rsid w:val="00775BB3"/>
    <w:rsid w:val="00775E94"/>
    <w:rsid w:val="0077688C"/>
    <w:rsid w:val="00777324"/>
    <w:rsid w:val="0078754C"/>
    <w:rsid w:val="007902B7"/>
    <w:rsid w:val="0079191F"/>
    <w:rsid w:val="007A005F"/>
    <w:rsid w:val="007A1781"/>
    <w:rsid w:val="007A491D"/>
    <w:rsid w:val="007B17A7"/>
    <w:rsid w:val="007B2031"/>
    <w:rsid w:val="007B2E7A"/>
    <w:rsid w:val="007B314C"/>
    <w:rsid w:val="007B3A69"/>
    <w:rsid w:val="007B4445"/>
    <w:rsid w:val="007B6EFE"/>
    <w:rsid w:val="007C2EB1"/>
    <w:rsid w:val="007C3B50"/>
    <w:rsid w:val="007C599F"/>
    <w:rsid w:val="007C6467"/>
    <w:rsid w:val="007D3C7C"/>
    <w:rsid w:val="007D3E38"/>
    <w:rsid w:val="007D52C4"/>
    <w:rsid w:val="007D6502"/>
    <w:rsid w:val="007D6908"/>
    <w:rsid w:val="007D74BE"/>
    <w:rsid w:val="007E47FA"/>
    <w:rsid w:val="007E4E9F"/>
    <w:rsid w:val="007F4606"/>
    <w:rsid w:val="00801AAE"/>
    <w:rsid w:val="00801C0D"/>
    <w:rsid w:val="0080548E"/>
    <w:rsid w:val="00806EE2"/>
    <w:rsid w:val="008075CF"/>
    <w:rsid w:val="00814026"/>
    <w:rsid w:val="00814AC0"/>
    <w:rsid w:val="00815894"/>
    <w:rsid w:val="00815A32"/>
    <w:rsid w:val="008230B2"/>
    <w:rsid w:val="008250CF"/>
    <w:rsid w:val="008323FB"/>
    <w:rsid w:val="0083467A"/>
    <w:rsid w:val="00837237"/>
    <w:rsid w:val="00837F3B"/>
    <w:rsid w:val="00841F91"/>
    <w:rsid w:val="00846B3B"/>
    <w:rsid w:val="008543BA"/>
    <w:rsid w:val="00857559"/>
    <w:rsid w:val="00857683"/>
    <w:rsid w:val="00861749"/>
    <w:rsid w:val="008648B4"/>
    <w:rsid w:val="00864CBA"/>
    <w:rsid w:val="008669C1"/>
    <w:rsid w:val="00874443"/>
    <w:rsid w:val="0088353E"/>
    <w:rsid w:val="008840B7"/>
    <w:rsid w:val="00887683"/>
    <w:rsid w:val="00887C84"/>
    <w:rsid w:val="00891FB4"/>
    <w:rsid w:val="0089487B"/>
    <w:rsid w:val="00894A61"/>
    <w:rsid w:val="0089652C"/>
    <w:rsid w:val="008A2D79"/>
    <w:rsid w:val="008A4CCC"/>
    <w:rsid w:val="008A6028"/>
    <w:rsid w:val="008A6D28"/>
    <w:rsid w:val="008B1B50"/>
    <w:rsid w:val="008B206F"/>
    <w:rsid w:val="008B6694"/>
    <w:rsid w:val="008D0944"/>
    <w:rsid w:val="008D2F11"/>
    <w:rsid w:val="008D7145"/>
    <w:rsid w:val="008E04AE"/>
    <w:rsid w:val="008E68A4"/>
    <w:rsid w:val="008F0030"/>
    <w:rsid w:val="008F2360"/>
    <w:rsid w:val="008F28D6"/>
    <w:rsid w:val="008F68C1"/>
    <w:rsid w:val="00900696"/>
    <w:rsid w:val="0090078A"/>
    <w:rsid w:val="0090101B"/>
    <w:rsid w:val="00901717"/>
    <w:rsid w:val="00902019"/>
    <w:rsid w:val="009072BA"/>
    <w:rsid w:val="009103C6"/>
    <w:rsid w:val="009128EE"/>
    <w:rsid w:val="009136A8"/>
    <w:rsid w:val="00922407"/>
    <w:rsid w:val="009226CD"/>
    <w:rsid w:val="009254C7"/>
    <w:rsid w:val="0092621D"/>
    <w:rsid w:val="009359B9"/>
    <w:rsid w:val="009441EB"/>
    <w:rsid w:val="00945069"/>
    <w:rsid w:val="009458E0"/>
    <w:rsid w:val="0095003F"/>
    <w:rsid w:val="0095413F"/>
    <w:rsid w:val="00954399"/>
    <w:rsid w:val="009738C3"/>
    <w:rsid w:val="009741C9"/>
    <w:rsid w:val="009743BF"/>
    <w:rsid w:val="0097669A"/>
    <w:rsid w:val="0098136C"/>
    <w:rsid w:val="00982FBE"/>
    <w:rsid w:val="00984C7E"/>
    <w:rsid w:val="0098537D"/>
    <w:rsid w:val="00985D23"/>
    <w:rsid w:val="0098647C"/>
    <w:rsid w:val="00991C72"/>
    <w:rsid w:val="009927B6"/>
    <w:rsid w:val="00993680"/>
    <w:rsid w:val="009A050F"/>
    <w:rsid w:val="009B60B7"/>
    <w:rsid w:val="009B7785"/>
    <w:rsid w:val="009B7EFB"/>
    <w:rsid w:val="009C5BD9"/>
    <w:rsid w:val="009D02E9"/>
    <w:rsid w:val="009D0344"/>
    <w:rsid w:val="009D0700"/>
    <w:rsid w:val="009D2ECF"/>
    <w:rsid w:val="009D6837"/>
    <w:rsid w:val="009E11E3"/>
    <w:rsid w:val="009E16EA"/>
    <w:rsid w:val="009E6F45"/>
    <w:rsid w:val="009F614A"/>
    <w:rsid w:val="009F6927"/>
    <w:rsid w:val="00A02942"/>
    <w:rsid w:val="00A05FBA"/>
    <w:rsid w:val="00A07873"/>
    <w:rsid w:val="00A1001C"/>
    <w:rsid w:val="00A13E99"/>
    <w:rsid w:val="00A1695E"/>
    <w:rsid w:val="00A2012A"/>
    <w:rsid w:val="00A23B51"/>
    <w:rsid w:val="00A25722"/>
    <w:rsid w:val="00A26359"/>
    <w:rsid w:val="00A27D52"/>
    <w:rsid w:val="00A31DFF"/>
    <w:rsid w:val="00A32253"/>
    <w:rsid w:val="00A37CA9"/>
    <w:rsid w:val="00A43A12"/>
    <w:rsid w:val="00A43E8C"/>
    <w:rsid w:val="00A452B4"/>
    <w:rsid w:val="00A5164D"/>
    <w:rsid w:val="00A55061"/>
    <w:rsid w:val="00A55C2C"/>
    <w:rsid w:val="00A5618F"/>
    <w:rsid w:val="00A601C0"/>
    <w:rsid w:val="00A639F4"/>
    <w:rsid w:val="00A70B8E"/>
    <w:rsid w:val="00A7144F"/>
    <w:rsid w:val="00A72805"/>
    <w:rsid w:val="00A73577"/>
    <w:rsid w:val="00A74514"/>
    <w:rsid w:val="00A75068"/>
    <w:rsid w:val="00A8108C"/>
    <w:rsid w:val="00A83930"/>
    <w:rsid w:val="00A9048F"/>
    <w:rsid w:val="00A947C7"/>
    <w:rsid w:val="00A95312"/>
    <w:rsid w:val="00A96E74"/>
    <w:rsid w:val="00AA2448"/>
    <w:rsid w:val="00AA43C0"/>
    <w:rsid w:val="00AA444B"/>
    <w:rsid w:val="00AB3FDB"/>
    <w:rsid w:val="00AB572C"/>
    <w:rsid w:val="00AB6B04"/>
    <w:rsid w:val="00AC12B2"/>
    <w:rsid w:val="00AC2FCE"/>
    <w:rsid w:val="00AD3033"/>
    <w:rsid w:val="00AD3308"/>
    <w:rsid w:val="00AD4FCA"/>
    <w:rsid w:val="00AD6758"/>
    <w:rsid w:val="00AE43A8"/>
    <w:rsid w:val="00AE5703"/>
    <w:rsid w:val="00AE6CDD"/>
    <w:rsid w:val="00AF5E82"/>
    <w:rsid w:val="00AF7B7A"/>
    <w:rsid w:val="00B009A1"/>
    <w:rsid w:val="00B034AB"/>
    <w:rsid w:val="00B03577"/>
    <w:rsid w:val="00B0368E"/>
    <w:rsid w:val="00B0596B"/>
    <w:rsid w:val="00B11E93"/>
    <w:rsid w:val="00B12204"/>
    <w:rsid w:val="00B12629"/>
    <w:rsid w:val="00B13A1F"/>
    <w:rsid w:val="00B146E6"/>
    <w:rsid w:val="00B21B2D"/>
    <w:rsid w:val="00B31B73"/>
    <w:rsid w:val="00B345EE"/>
    <w:rsid w:val="00B45524"/>
    <w:rsid w:val="00B54C7E"/>
    <w:rsid w:val="00B55A09"/>
    <w:rsid w:val="00B564FF"/>
    <w:rsid w:val="00B6076C"/>
    <w:rsid w:val="00B610BE"/>
    <w:rsid w:val="00B63001"/>
    <w:rsid w:val="00B67573"/>
    <w:rsid w:val="00B71C86"/>
    <w:rsid w:val="00B72C1D"/>
    <w:rsid w:val="00B7361A"/>
    <w:rsid w:val="00B73DC3"/>
    <w:rsid w:val="00B765D9"/>
    <w:rsid w:val="00B77494"/>
    <w:rsid w:val="00B77C47"/>
    <w:rsid w:val="00B80383"/>
    <w:rsid w:val="00B810C2"/>
    <w:rsid w:val="00B825EB"/>
    <w:rsid w:val="00B84860"/>
    <w:rsid w:val="00B9133C"/>
    <w:rsid w:val="00B953D9"/>
    <w:rsid w:val="00B96BFB"/>
    <w:rsid w:val="00BA11AF"/>
    <w:rsid w:val="00BA3D9C"/>
    <w:rsid w:val="00BA3FB7"/>
    <w:rsid w:val="00BA7C9B"/>
    <w:rsid w:val="00BB218F"/>
    <w:rsid w:val="00BB2336"/>
    <w:rsid w:val="00BC09C5"/>
    <w:rsid w:val="00BC4330"/>
    <w:rsid w:val="00BC4B1F"/>
    <w:rsid w:val="00BC631F"/>
    <w:rsid w:val="00BD0499"/>
    <w:rsid w:val="00BD1087"/>
    <w:rsid w:val="00BD2EB9"/>
    <w:rsid w:val="00BD309A"/>
    <w:rsid w:val="00BD48D8"/>
    <w:rsid w:val="00BE075E"/>
    <w:rsid w:val="00BE749C"/>
    <w:rsid w:val="00BF5CA9"/>
    <w:rsid w:val="00BF69B0"/>
    <w:rsid w:val="00C0257D"/>
    <w:rsid w:val="00C02C96"/>
    <w:rsid w:val="00C03840"/>
    <w:rsid w:val="00C03B46"/>
    <w:rsid w:val="00C05AD1"/>
    <w:rsid w:val="00C12F2A"/>
    <w:rsid w:val="00C13216"/>
    <w:rsid w:val="00C13A22"/>
    <w:rsid w:val="00C140D5"/>
    <w:rsid w:val="00C153FA"/>
    <w:rsid w:val="00C2129E"/>
    <w:rsid w:val="00C22B63"/>
    <w:rsid w:val="00C22C68"/>
    <w:rsid w:val="00C235CB"/>
    <w:rsid w:val="00C248D7"/>
    <w:rsid w:val="00C24B6B"/>
    <w:rsid w:val="00C3525F"/>
    <w:rsid w:val="00C3585D"/>
    <w:rsid w:val="00C37323"/>
    <w:rsid w:val="00C44120"/>
    <w:rsid w:val="00C44B4D"/>
    <w:rsid w:val="00C459DC"/>
    <w:rsid w:val="00C460D7"/>
    <w:rsid w:val="00C510C2"/>
    <w:rsid w:val="00C520AC"/>
    <w:rsid w:val="00C55EC1"/>
    <w:rsid w:val="00C568EF"/>
    <w:rsid w:val="00C575CA"/>
    <w:rsid w:val="00C604C9"/>
    <w:rsid w:val="00C60867"/>
    <w:rsid w:val="00C627AD"/>
    <w:rsid w:val="00C62F98"/>
    <w:rsid w:val="00C66C7D"/>
    <w:rsid w:val="00C672BA"/>
    <w:rsid w:val="00C678AF"/>
    <w:rsid w:val="00C712A3"/>
    <w:rsid w:val="00C72524"/>
    <w:rsid w:val="00C730D3"/>
    <w:rsid w:val="00C76D6A"/>
    <w:rsid w:val="00C77A3D"/>
    <w:rsid w:val="00C81615"/>
    <w:rsid w:val="00C83FF3"/>
    <w:rsid w:val="00C8647C"/>
    <w:rsid w:val="00C94FB8"/>
    <w:rsid w:val="00C97F84"/>
    <w:rsid w:val="00CA0147"/>
    <w:rsid w:val="00CA1397"/>
    <w:rsid w:val="00CA1C74"/>
    <w:rsid w:val="00CA1CFF"/>
    <w:rsid w:val="00CA39ED"/>
    <w:rsid w:val="00CA441D"/>
    <w:rsid w:val="00CB0CD3"/>
    <w:rsid w:val="00CB3140"/>
    <w:rsid w:val="00CB4F26"/>
    <w:rsid w:val="00CC153E"/>
    <w:rsid w:val="00CC331B"/>
    <w:rsid w:val="00CC3798"/>
    <w:rsid w:val="00CC3C49"/>
    <w:rsid w:val="00CC425E"/>
    <w:rsid w:val="00CC6931"/>
    <w:rsid w:val="00CD3A8A"/>
    <w:rsid w:val="00CD4F6B"/>
    <w:rsid w:val="00CD7BB0"/>
    <w:rsid w:val="00CE279A"/>
    <w:rsid w:val="00CE2813"/>
    <w:rsid w:val="00CE612B"/>
    <w:rsid w:val="00CF0A76"/>
    <w:rsid w:val="00CF1136"/>
    <w:rsid w:val="00CF2329"/>
    <w:rsid w:val="00CF2FC7"/>
    <w:rsid w:val="00CF65BD"/>
    <w:rsid w:val="00CF7C4C"/>
    <w:rsid w:val="00D02B99"/>
    <w:rsid w:val="00D03596"/>
    <w:rsid w:val="00D04670"/>
    <w:rsid w:val="00D04D91"/>
    <w:rsid w:val="00D056D9"/>
    <w:rsid w:val="00D05734"/>
    <w:rsid w:val="00D11578"/>
    <w:rsid w:val="00D126A7"/>
    <w:rsid w:val="00D15C0A"/>
    <w:rsid w:val="00D17747"/>
    <w:rsid w:val="00D21626"/>
    <w:rsid w:val="00D24870"/>
    <w:rsid w:val="00D24A91"/>
    <w:rsid w:val="00D25902"/>
    <w:rsid w:val="00D26F39"/>
    <w:rsid w:val="00D276C2"/>
    <w:rsid w:val="00D3388E"/>
    <w:rsid w:val="00D34932"/>
    <w:rsid w:val="00D36293"/>
    <w:rsid w:val="00D422DB"/>
    <w:rsid w:val="00D4302D"/>
    <w:rsid w:val="00D4583E"/>
    <w:rsid w:val="00D4614E"/>
    <w:rsid w:val="00D479F5"/>
    <w:rsid w:val="00D50430"/>
    <w:rsid w:val="00D529F9"/>
    <w:rsid w:val="00D53B2C"/>
    <w:rsid w:val="00D54563"/>
    <w:rsid w:val="00D551EB"/>
    <w:rsid w:val="00D67E81"/>
    <w:rsid w:val="00D72087"/>
    <w:rsid w:val="00D737B1"/>
    <w:rsid w:val="00D75116"/>
    <w:rsid w:val="00D75C9B"/>
    <w:rsid w:val="00D82257"/>
    <w:rsid w:val="00D90AF1"/>
    <w:rsid w:val="00D919A4"/>
    <w:rsid w:val="00D91BEC"/>
    <w:rsid w:val="00D91FC8"/>
    <w:rsid w:val="00D933FB"/>
    <w:rsid w:val="00D94869"/>
    <w:rsid w:val="00DA2806"/>
    <w:rsid w:val="00DA48EA"/>
    <w:rsid w:val="00DA531C"/>
    <w:rsid w:val="00DA5EFA"/>
    <w:rsid w:val="00DA6C9B"/>
    <w:rsid w:val="00DB1FDB"/>
    <w:rsid w:val="00DB4820"/>
    <w:rsid w:val="00DB4BB7"/>
    <w:rsid w:val="00DB5608"/>
    <w:rsid w:val="00DB65D6"/>
    <w:rsid w:val="00DC1226"/>
    <w:rsid w:val="00DC2A64"/>
    <w:rsid w:val="00DC68C3"/>
    <w:rsid w:val="00DD1F3E"/>
    <w:rsid w:val="00DD1F6D"/>
    <w:rsid w:val="00DD23C0"/>
    <w:rsid w:val="00DD2A15"/>
    <w:rsid w:val="00DD4C00"/>
    <w:rsid w:val="00DE16DE"/>
    <w:rsid w:val="00DE1D1A"/>
    <w:rsid w:val="00DE358C"/>
    <w:rsid w:val="00DE5898"/>
    <w:rsid w:val="00DF393D"/>
    <w:rsid w:val="00DF7C79"/>
    <w:rsid w:val="00E05C10"/>
    <w:rsid w:val="00E07AD1"/>
    <w:rsid w:val="00E1078F"/>
    <w:rsid w:val="00E122FF"/>
    <w:rsid w:val="00E1390D"/>
    <w:rsid w:val="00E1728C"/>
    <w:rsid w:val="00E2141A"/>
    <w:rsid w:val="00E231BA"/>
    <w:rsid w:val="00E2794A"/>
    <w:rsid w:val="00E34DCA"/>
    <w:rsid w:val="00E34E5E"/>
    <w:rsid w:val="00E36094"/>
    <w:rsid w:val="00E3652A"/>
    <w:rsid w:val="00E42DF8"/>
    <w:rsid w:val="00E43639"/>
    <w:rsid w:val="00E47A52"/>
    <w:rsid w:val="00E506B7"/>
    <w:rsid w:val="00E56125"/>
    <w:rsid w:val="00E56466"/>
    <w:rsid w:val="00E5726F"/>
    <w:rsid w:val="00E626B1"/>
    <w:rsid w:val="00E627BF"/>
    <w:rsid w:val="00E655EF"/>
    <w:rsid w:val="00E72C65"/>
    <w:rsid w:val="00E73A00"/>
    <w:rsid w:val="00E7672A"/>
    <w:rsid w:val="00E77BCF"/>
    <w:rsid w:val="00E80605"/>
    <w:rsid w:val="00E83B3A"/>
    <w:rsid w:val="00E83FA9"/>
    <w:rsid w:val="00E93F70"/>
    <w:rsid w:val="00E95128"/>
    <w:rsid w:val="00E9575D"/>
    <w:rsid w:val="00EA7B8D"/>
    <w:rsid w:val="00EB0931"/>
    <w:rsid w:val="00EB66CD"/>
    <w:rsid w:val="00EC0820"/>
    <w:rsid w:val="00EC44AE"/>
    <w:rsid w:val="00ED1E98"/>
    <w:rsid w:val="00ED37A1"/>
    <w:rsid w:val="00ED5F95"/>
    <w:rsid w:val="00ED67D4"/>
    <w:rsid w:val="00EE0E21"/>
    <w:rsid w:val="00EE4B34"/>
    <w:rsid w:val="00EF0B01"/>
    <w:rsid w:val="00EF336F"/>
    <w:rsid w:val="00EF34AE"/>
    <w:rsid w:val="00EF4E72"/>
    <w:rsid w:val="00EF688C"/>
    <w:rsid w:val="00F00D1C"/>
    <w:rsid w:val="00F10E0E"/>
    <w:rsid w:val="00F150F1"/>
    <w:rsid w:val="00F16F26"/>
    <w:rsid w:val="00F20205"/>
    <w:rsid w:val="00F217E1"/>
    <w:rsid w:val="00F27004"/>
    <w:rsid w:val="00F4385F"/>
    <w:rsid w:val="00F501FB"/>
    <w:rsid w:val="00F5378C"/>
    <w:rsid w:val="00F54864"/>
    <w:rsid w:val="00F55A35"/>
    <w:rsid w:val="00F62CFB"/>
    <w:rsid w:val="00F64981"/>
    <w:rsid w:val="00F709E2"/>
    <w:rsid w:val="00F70C00"/>
    <w:rsid w:val="00F71552"/>
    <w:rsid w:val="00F75DF5"/>
    <w:rsid w:val="00F802C8"/>
    <w:rsid w:val="00F819DA"/>
    <w:rsid w:val="00F83482"/>
    <w:rsid w:val="00F838BE"/>
    <w:rsid w:val="00F83A95"/>
    <w:rsid w:val="00F865E8"/>
    <w:rsid w:val="00F9023E"/>
    <w:rsid w:val="00F91001"/>
    <w:rsid w:val="00F91913"/>
    <w:rsid w:val="00F9359C"/>
    <w:rsid w:val="00F9506A"/>
    <w:rsid w:val="00FA1EF8"/>
    <w:rsid w:val="00FA2A9D"/>
    <w:rsid w:val="00FA6ADD"/>
    <w:rsid w:val="00FA6C5D"/>
    <w:rsid w:val="00FA6D0F"/>
    <w:rsid w:val="00FB1D2B"/>
    <w:rsid w:val="00FC5F66"/>
    <w:rsid w:val="00FC614D"/>
    <w:rsid w:val="00FC6390"/>
    <w:rsid w:val="00FD24E1"/>
    <w:rsid w:val="00FD44E7"/>
    <w:rsid w:val="00FD4736"/>
    <w:rsid w:val="00FE0172"/>
    <w:rsid w:val="00FE02B0"/>
    <w:rsid w:val="00FE0C6E"/>
    <w:rsid w:val="00FE2CC6"/>
    <w:rsid w:val="00FE3AB4"/>
    <w:rsid w:val="00FE7D62"/>
    <w:rsid w:val="00FF1925"/>
    <w:rsid w:val="00FF33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CC538AD-4876-4A4D-96B5-93715E2DC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lang w:val="x-none" w:eastAsia="x-none"/>
    </w:rPr>
  </w:style>
  <w:style w:type="paragraph" w:styleId="Nadpis2">
    <w:name w:val="heading 2"/>
    <w:basedOn w:val="Normlny"/>
    <w:next w:val="Normlny"/>
    <w:link w:val="Nadpis2Char"/>
    <w:qFormat/>
    <w:rsid w:val="00E95128"/>
    <w:pPr>
      <w:keepNext/>
      <w:numPr>
        <w:numId w:val="12"/>
      </w:numPr>
      <w:outlineLvl w:val="1"/>
    </w:pPr>
    <w:rPr>
      <w:b/>
      <w:sz w:val="18"/>
      <w:lang w:val="x-none"/>
    </w:rPr>
  </w:style>
  <w:style w:type="paragraph" w:styleId="Nadpis3">
    <w:name w:val="heading 3"/>
    <w:basedOn w:val="Normlny"/>
    <w:next w:val="Normlny"/>
    <w:link w:val="Nadpis3Char"/>
    <w:uiPriority w:val="9"/>
    <w:semiHidden/>
    <w:unhideWhenUsed/>
    <w:qFormat/>
    <w:rsid w:val="00B009A1"/>
    <w:pPr>
      <w:keepNext/>
      <w:spacing w:before="240" w:after="60"/>
      <w:outlineLvl w:val="2"/>
    </w:pPr>
    <w:rPr>
      <w:rFonts w:ascii="Calibri Light" w:hAnsi="Calibri Light"/>
      <w:b/>
      <w:bCs/>
      <w:sz w:val="26"/>
      <w:szCs w:val="26"/>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eastAsia="SimSun"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val="x-none" w:eastAsia="x-none"/>
    </w:rPr>
  </w:style>
  <w:style w:type="character" w:customStyle="1" w:styleId="Nadpis2Char">
    <w:name w:val="Nadpis 2 Char"/>
    <w:link w:val="Nadpis2"/>
    <w:rsid w:val="00E95128"/>
    <w:rPr>
      <w:rFonts w:ascii="Times New Roman" w:eastAsia="Times New Roman" w:hAnsi="Times New Roman"/>
      <w:b/>
      <w:sz w:val="18"/>
      <w:lang w:val="x-none"/>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link w:val="Nadpis9"/>
    <w:semiHidden/>
    <w:rsid w:val="003E0FA2"/>
    <w:rPr>
      <w:rFonts w:ascii="Cambria" w:eastAsia="SimSu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rPr>
      <w:lang w:val="x-none" w:eastAsia="x-none"/>
    </w:rPr>
  </w:style>
  <w:style w:type="character" w:customStyle="1" w:styleId="TextkomentraChar">
    <w:name w:val="Text komentára Char"/>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normal">
    <w:name w:val="Body text normal"/>
    <w:basedOn w:val="Normlny"/>
    <w:rsid w:val="00B009A1"/>
    <w:pPr>
      <w:ind w:left="709"/>
      <w:jc w:val="both"/>
    </w:pPr>
    <w:rPr>
      <w:rFonts w:ascii="Arial" w:hAnsi="Arial"/>
      <w:iCs/>
      <w:sz w:val="16"/>
    </w:rPr>
  </w:style>
  <w:style w:type="paragraph" w:customStyle="1" w:styleId="TopHeader">
    <w:name w:val="Top Header"/>
    <w:basedOn w:val="Normlny"/>
    <w:qFormat/>
    <w:rsid w:val="00B009A1"/>
    <w:pPr>
      <w:jc w:val="center"/>
    </w:pPr>
    <w:rPr>
      <w:rFonts w:ascii="Arial Narrow" w:hAnsi="Arial Narrow"/>
      <w:b/>
      <w:bCs/>
      <w:sz w:val="22"/>
      <w:szCs w:val="22"/>
    </w:rPr>
  </w:style>
  <w:style w:type="character" w:customStyle="1" w:styleId="Nadpis3Char">
    <w:name w:val="Nadpis 3 Char"/>
    <w:link w:val="Nadpis3"/>
    <w:uiPriority w:val="9"/>
    <w:semiHidden/>
    <w:rsid w:val="00B009A1"/>
    <w:rPr>
      <w:rFonts w:ascii="Calibri Light" w:eastAsia="Times New Roman" w:hAnsi="Calibri Light" w:cs="Times New Roman"/>
      <w:b/>
      <w:bCs/>
      <w:sz w:val="26"/>
      <w:szCs w:val="26"/>
      <w:lang w:val="sk-SK"/>
    </w:rPr>
  </w:style>
  <w:style w:type="character" w:customStyle="1" w:styleId="ra">
    <w:name w:val="ra"/>
    <w:rsid w:val="004F51DF"/>
  </w:style>
  <w:style w:type="character" w:styleId="Hypertextovprepojenie">
    <w:name w:val="Hyperlink"/>
    <w:uiPriority w:val="99"/>
    <w:unhideWhenUsed/>
    <w:rsid w:val="006057F4"/>
    <w:rPr>
      <w:color w:val="0563C1"/>
      <w:u w:val="single"/>
    </w:rPr>
  </w:style>
  <w:style w:type="paragraph" w:styleId="Revzia">
    <w:name w:val="Revision"/>
    <w:hidden/>
    <w:uiPriority w:val="99"/>
    <w:semiHidden/>
    <w:rsid w:val="00801AAE"/>
    <w:rPr>
      <w:rFonts w:ascii="Times New Roman" w:eastAsia="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39707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31680066">
      <w:bodyDiv w:val="1"/>
      <w:marLeft w:val="0"/>
      <w:marRight w:val="0"/>
      <w:marTop w:val="0"/>
      <w:marBottom w:val="0"/>
      <w:divBdr>
        <w:top w:val="none" w:sz="0" w:space="0" w:color="auto"/>
        <w:left w:val="none" w:sz="0" w:space="0" w:color="auto"/>
        <w:bottom w:val="none" w:sz="0" w:space="0" w:color="auto"/>
        <w:right w:val="none" w:sz="0" w:space="0" w:color="auto"/>
      </w:divBdr>
    </w:div>
    <w:div w:id="135494414">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6870228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99976167">
      <w:bodyDiv w:val="1"/>
      <w:marLeft w:val="0"/>
      <w:marRight w:val="0"/>
      <w:marTop w:val="0"/>
      <w:marBottom w:val="0"/>
      <w:divBdr>
        <w:top w:val="none" w:sz="0" w:space="0" w:color="auto"/>
        <w:left w:val="none" w:sz="0" w:space="0" w:color="auto"/>
        <w:bottom w:val="none" w:sz="0" w:space="0" w:color="auto"/>
        <w:right w:val="none" w:sz="0" w:space="0" w:color="auto"/>
      </w:divBdr>
    </w:div>
    <w:div w:id="51087146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49345477">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48217074">
      <w:bodyDiv w:val="1"/>
      <w:marLeft w:val="0"/>
      <w:marRight w:val="0"/>
      <w:marTop w:val="0"/>
      <w:marBottom w:val="0"/>
      <w:divBdr>
        <w:top w:val="none" w:sz="0" w:space="0" w:color="auto"/>
        <w:left w:val="none" w:sz="0" w:space="0" w:color="auto"/>
        <w:bottom w:val="none" w:sz="0" w:space="0" w:color="auto"/>
        <w:right w:val="none" w:sz="0" w:space="0" w:color="auto"/>
      </w:divBdr>
    </w:div>
    <w:div w:id="674919675">
      <w:bodyDiv w:val="1"/>
      <w:marLeft w:val="0"/>
      <w:marRight w:val="0"/>
      <w:marTop w:val="0"/>
      <w:marBottom w:val="0"/>
      <w:divBdr>
        <w:top w:val="none" w:sz="0" w:space="0" w:color="auto"/>
        <w:left w:val="none" w:sz="0" w:space="0" w:color="auto"/>
        <w:bottom w:val="none" w:sz="0" w:space="0" w:color="auto"/>
        <w:right w:val="none" w:sz="0" w:space="0" w:color="auto"/>
      </w:divBdr>
    </w:div>
    <w:div w:id="749624090">
      <w:bodyDiv w:val="1"/>
      <w:marLeft w:val="0"/>
      <w:marRight w:val="0"/>
      <w:marTop w:val="0"/>
      <w:marBottom w:val="0"/>
      <w:divBdr>
        <w:top w:val="none" w:sz="0" w:space="0" w:color="auto"/>
        <w:left w:val="none" w:sz="0" w:space="0" w:color="auto"/>
        <w:bottom w:val="none" w:sz="0" w:space="0" w:color="auto"/>
        <w:right w:val="none" w:sz="0" w:space="0" w:color="auto"/>
      </w:divBdr>
    </w:div>
    <w:div w:id="809205447">
      <w:bodyDiv w:val="1"/>
      <w:marLeft w:val="0"/>
      <w:marRight w:val="0"/>
      <w:marTop w:val="0"/>
      <w:marBottom w:val="0"/>
      <w:divBdr>
        <w:top w:val="none" w:sz="0" w:space="0" w:color="auto"/>
        <w:left w:val="none" w:sz="0" w:space="0" w:color="auto"/>
        <w:bottom w:val="none" w:sz="0" w:space="0" w:color="auto"/>
        <w:right w:val="none" w:sz="0" w:space="0" w:color="auto"/>
      </w:divBdr>
    </w:div>
    <w:div w:id="844125651">
      <w:bodyDiv w:val="1"/>
      <w:marLeft w:val="0"/>
      <w:marRight w:val="0"/>
      <w:marTop w:val="0"/>
      <w:marBottom w:val="0"/>
      <w:divBdr>
        <w:top w:val="none" w:sz="0" w:space="0" w:color="auto"/>
        <w:left w:val="none" w:sz="0" w:space="0" w:color="auto"/>
        <w:bottom w:val="none" w:sz="0" w:space="0" w:color="auto"/>
        <w:right w:val="none" w:sz="0" w:space="0" w:color="auto"/>
      </w:divBdr>
    </w:div>
    <w:div w:id="865674078">
      <w:bodyDiv w:val="1"/>
      <w:marLeft w:val="0"/>
      <w:marRight w:val="0"/>
      <w:marTop w:val="0"/>
      <w:marBottom w:val="0"/>
      <w:divBdr>
        <w:top w:val="none" w:sz="0" w:space="0" w:color="auto"/>
        <w:left w:val="none" w:sz="0" w:space="0" w:color="auto"/>
        <w:bottom w:val="none" w:sz="0" w:space="0" w:color="auto"/>
        <w:right w:val="none" w:sz="0" w:space="0" w:color="auto"/>
      </w:divBdr>
    </w:div>
    <w:div w:id="1031302364">
      <w:bodyDiv w:val="1"/>
      <w:marLeft w:val="0"/>
      <w:marRight w:val="0"/>
      <w:marTop w:val="0"/>
      <w:marBottom w:val="0"/>
      <w:divBdr>
        <w:top w:val="none" w:sz="0" w:space="0" w:color="auto"/>
        <w:left w:val="none" w:sz="0" w:space="0" w:color="auto"/>
        <w:bottom w:val="none" w:sz="0" w:space="0" w:color="auto"/>
        <w:right w:val="none" w:sz="0" w:space="0" w:color="auto"/>
      </w:divBdr>
    </w:div>
    <w:div w:id="1045909300">
      <w:bodyDiv w:val="1"/>
      <w:marLeft w:val="0"/>
      <w:marRight w:val="0"/>
      <w:marTop w:val="0"/>
      <w:marBottom w:val="0"/>
      <w:divBdr>
        <w:top w:val="none" w:sz="0" w:space="0" w:color="auto"/>
        <w:left w:val="none" w:sz="0" w:space="0" w:color="auto"/>
        <w:bottom w:val="none" w:sz="0" w:space="0" w:color="auto"/>
        <w:right w:val="none" w:sz="0" w:space="0" w:color="auto"/>
      </w:divBdr>
    </w:div>
    <w:div w:id="1063528160">
      <w:bodyDiv w:val="1"/>
      <w:marLeft w:val="0"/>
      <w:marRight w:val="0"/>
      <w:marTop w:val="0"/>
      <w:marBottom w:val="0"/>
      <w:divBdr>
        <w:top w:val="none" w:sz="0" w:space="0" w:color="auto"/>
        <w:left w:val="none" w:sz="0" w:space="0" w:color="auto"/>
        <w:bottom w:val="none" w:sz="0" w:space="0" w:color="auto"/>
        <w:right w:val="none" w:sz="0" w:space="0" w:color="auto"/>
      </w:divBdr>
    </w:div>
    <w:div w:id="107705002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50234424">
      <w:bodyDiv w:val="1"/>
      <w:marLeft w:val="0"/>
      <w:marRight w:val="0"/>
      <w:marTop w:val="0"/>
      <w:marBottom w:val="0"/>
      <w:divBdr>
        <w:top w:val="none" w:sz="0" w:space="0" w:color="auto"/>
        <w:left w:val="none" w:sz="0" w:space="0" w:color="auto"/>
        <w:bottom w:val="none" w:sz="0" w:space="0" w:color="auto"/>
        <w:right w:val="none" w:sz="0" w:space="0" w:color="auto"/>
      </w:divBdr>
    </w:div>
    <w:div w:id="1279021779">
      <w:bodyDiv w:val="1"/>
      <w:marLeft w:val="0"/>
      <w:marRight w:val="0"/>
      <w:marTop w:val="0"/>
      <w:marBottom w:val="0"/>
      <w:divBdr>
        <w:top w:val="none" w:sz="0" w:space="0" w:color="auto"/>
        <w:left w:val="none" w:sz="0" w:space="0" w:color="auto"/>
        <w:bottom w:val="none" w:sz="0" w:space="0" w:color="auto"/>
        <w:right w:val="none" w:sz="0" w:space="0" w:color="auto"/>
      </w:divBdr>
    </w:div>
    <w:div w:id="1288511928">
      <w:bodyDiv w:val="1"/>
      <w:marLeft w:val="0"/>
      <w:marRight w:val="0"/>
      <w:marTop w:val="0"/>
      <w:marBottom w:val="0"/>
      <w:divBdr>
        <w:top w:val="none" w:sz="0" w:space="0" w:color="auto"/>
        <w:left w:val="none" w:sz="0" w:space="0" w:color="auto"/>
        <w:bottom w:val="none" w:sz="0" w:space="0" w:color="auto"/>
        <w:right w:val="none" w:sz="0" w:space="0" w:color="auto"/>
      </w:divBdr>
    </w:div>
    <w:div w:id="1373574527">
      <w:bodyDiv w:val="1"/>
      <w:marLeft w:val="0"/>
      <w:marRight w:val="0"/>
      <w:marTop w:val="0"/>
      <w:marBottom w:val="0"/>
      <w:divBdr>
        <w:top w:val="none" w:sz="0" w:space="0" w:color="auto"/>
        <w:left w:val="none" w:sz="0" w:space="0" w:color="auto"/>
        <w:bottom w:val="none" w:sz="0" w:space="0" w:color="auto"/>
        <w:right w:val="none" w:sz="0" w:space="0" w:color="auto"/>
      </w:divBdr>
    </w:div>
    <w:div w:id="1421289453">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98614026">
      <w:bodyDiv w:val="1"/>
      <w:marLeft w:val="0"/>
      <w:marRight w:val="0"/>
      <w:marTop w:val="0"/>
      <w:marBottom w:val="0"/>
      <w:divBdr>
        <w:top w:val="none" w:sz="0" w:space="0" w:color="auto"/>
        <w:left w:val="none" w:sz="0" w:space="0" w:color="auto"/>
        <w:bottom w:val="none" w:sz="0" w:space="0" w:color="auto"/>
        <w:right w:val="none" w:sz="0" w:space="0" w:color="auto"/>
      </w:divBdr>
    </w:div>
    <w:div w:id="1555383252">
      <w:bodyDiv w:val="1"/>
      <w:marLeft w:val="0"/>
      <w:marRight w:val="0"/>
      <w:marTop w:val="0"/>
      <w:marBottom w:val="0"/>
      <w:divBdr>
        <w:top w:val="none" w:sz="0" w:space="0" w:color="auto"/>
        <w:left w:val="none" w:sz="0" w:space="0" w:color="auto"/>
        <w:bottom w:val="none" w:sz="0" w:space="0" w:color="auto"/>
        <w:right w:val="none" w:sz="0" w:space="0" w:color="auto"/>
      </w:divBdr>
    </w:div>
    <w:div w:id="1595478046">
      <w:bodyDiv w:val="1"/>
      <w:marLeft w:val="0"/>
      <w:marRight w:val="0"/>
      <w:marTop w:val="0"/>
      <w:marBottom w:val="0"/>
      <w:divBdr>
        <w:top w:val="none" w:sz="0" w:space="0" w:color="auto"/>
        <w:left w:val="none" w:sz="0" w:space="0" w:color="auto"/>
        <w:bottom w:val="none" w:sz="0" w:space="0" w:color="auto"/>
        <w:right w:val="none" w:sz="0" w:space="0" w:color="auto"/>
      </w:divBdr>
    </w:div>
    <w:div w:id="1598513904">
      <w:bodyDiv w:val="1"/>
      <w:marLeft w:val="0"/>
      <w:marRight w:val="0"/>
      <w:marTop w:val="0"/>
      <w:marBottom w:val="0"/>
      <w:divBdr>
        <w:top w:val="none" w:sz="0" w:space="0" w:color="auto"/>
        <w:left w:val="none" w:sz="0" w:space="0" w:color="auto"/>
        <w:bottom w:val="none" w:sz="0" w:space="0" w:color="auto"/>
        <w:right w:val="none" w:sz="0" w:space="0" w:color="auto"/>
      </w:divBdr>
    </w:div>
    <w:div w:id="1638299427">
      <w:bodyDiv w:val="1"/>
      <w:marLeft w:val="0"/>
      <w:marRight w:val="0"/>
      <w:marTop w:val="0"/>
      <w:marBottom w:val="0"/>
      <w:divBdr>
        <w:top w:val="none" w:sz="0" w:space="0" w:color="auto"/>
        <w:left w:val="none" w:sz="0" w:space="0" w:color="auto"/>
        <w:bottom w:val="none" w:sz="0" w:space="0" w:color="auto"/>
        <w:right w:val="none" w:sz="0" w:space="0" w:color="auto"/>
      </w:divBdr>
    </w:div>
    <w:div w:id="1708601546">
      <w:bodyDiv w:val="1"/>
      <w:marLeft w:val="0"/>
      <w:marRight w:val="0"/>
      <w:marTop w:val="0"/>
      <w:marBottom w:val="0"/>
      <w:divBdr>
        <w:top w:val="none" w:sz="0" w:space="0" w:color="auto"/>
        <w:left w:val="none" w:sz="0" w:space="0" w:color="auto"/>
        <w:bottom w:val="none" w:sz="0" w:space="0" w:color="auto"/>
        <w:right w:val="none" w:sz="0" w:space="0" w:color="auto"/>
      </w:divBdr>
    </w:div>
    <w:div w:id="1715807867">
      <w:bodyDiv w:val="1"/>
      <w:marLeft w:val="0"/>
      <w:marRight w:val="0"/>
      <w:marTop w:val="0"/>
      <w:marBottom w:val="0"/>
      <w:divBdr>
        <w:top w:val="none" w:sz="0" w:space="0" w:color="auto"/>
        <w:left w:val="none" w:sz="0" w:space="0" w:color="auto"/>
        <w:bottom w:val="none" w:sz="0" w:space="0" w:color="auto"/>
        <w:right w:val="none" w:sz="0" w:space="0" w:color="auto"/>
      </w:divBdr>
    </w:div>
    <w:div w:id="1750539295">
      <w:bodyDiv w:val="1"/>
      <w:marLeft w:val="0"/>
      <w:marRight w:val="0"/>
      <w:marTop w:val="0"/>
      <w:marBottom w:val="0"/>
      <w:divBdr>
        <w:top w:val="none" w:sz="0" w:space="0" w:color="auto"/>
        <w:left w:val="none" w:sz="0" w:space="0" w:color="auto"/>
        <w:bottom w:val="none" w:sz="0" w:space="0" w:color="auto"/>
        <w:right w:val="none" w:sz="0" w:space="0" w:color="auto"/>
      </w:divBdr>
    </w:div>
    <w:div w:id="1787962135">
      <w:bodyDiv w:val="1"/>
      <w:marLeft w:val="0"/>
      <w:marRight w:val="0"/>
      <w:marTop w:val="0"/>
      <w:marBottom w:val="0"/>
      <w:divBdr>
        <w:top w:val="none" w:sz="0" w:space="0" w:color="auto"/>
        <w:left w:val="none" w:sz="0" w:space="0" w:color="auto"/>
        <w:bottom w:val="none" w:sz="0" w:space="0" w:color="auto"/>
        <w:right w:val="none" w:sz="0" w:space="0" w:color="auto"/>
      </w:divBdr>
    </w:div>
    <w:div w:id="1843743688">
      <w:bodyDiv w:val="1"/>
      <w:marLeft w:val="0"/>
      <w:marRight w:val="0"/>
      <w:marTop w:val="0"/>
      <w:marBottom w:val="0"/>
      <w:divBdr>
        <w:top w:val="none" w:sz="0" w:space="0" w:color="auto"/>
        <w:left w:val="none" w:sz="0" w:space="0" w:color="auto"/>
        <w:bottom w:val="none" w:sz="0" w:space="0" w:color="auto"/>
        <w:right w:val="none" w:sz="0" w:space="0" w:color="auto"/>
      </w:divBdr>
    </w:div>
    <w:div w:id="1849903036">
      <w:bodyDiv w:val="1"/>
      <w:marLeft w:val="0"/>
      <w:marRight w:val="0"/>
      <w:marTop w:val="0"/>
      <w:marBottom w:val="0"/>
      <w:divBdr>
        <w:top w:val="none" w:sz="0" w:space="0" w:color="auto"/>
        <w:left w:val="none" w:sz="0" w:space="0" w:color="auto"/>
        <w:bottom w:val="none" w:sz="0" w:space="0" w:color="auto"/>
        <w:right w:val="none" w:sz="0" w:space="0" w:color="auto"/>
      </w:divBdr>
    </w:div>
    <w:div w:id="1873375947">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127238599">
      <w:bodyDiv w:val="1"/>
      <w:marLeft w:val="0"/>
      <w:marRight w:val="0"/>
      <w:marTop w:val="0"/>
      <w:marBottom w:val="0"/>
      <w:divBdr>
        <w:top w:val="none" w:sz="0" w:space="0" w:color="auto"/>
        <w:left w:val="none" w:sz="0" w:space="0" w:color="auto"/>
        <w:bottom w:val="none" w:sz="0" w:space="0" w:color="auto"/>
        <w:right w:val="none" w:sz="0" w:space="0" w:color="auto"/>
      </w:divBdr>
    </w:div>
    <w:div w:id="2127305789">
      <w:bodyDiv w:val="1"/>
      <w:marLeft w:val="0"/>
      <w:marRight w:val="0"/>
      <w:marTop w:val="0"/>
      <w:marBottom w:val="0"/>
      <w:divBdr>
        <w:top w:val="none" w:sz="0" w:space="0" w:color="auto"/>
        <w:left w:val="none" w:sz="0" w:space="0" w:color="auto"/>
        <w:bottom w:val="none" w:sz="0" w:space="0" w:color="auto"/>
        <w:right w:val="none" w:sz="0" w:space="0" w:color="auto"/>
      </w:divBdr>
    </w:div>
    <w:div w:id="2140951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3.emf"/><Relationship Id="rId26" Type="http://schemas.openxmlformats.org/officeDocument/2006/relationships/footer" Target="footer3.xml"/><Relationship Id="rId39" Type="http://schemas.openxmlformats.org/officeDocument/2006/relationships/image" Target="media/image11.emf"/><Relationship Id="rId21" Type="http://schemas.openxmlformats.org/officeDocument/2006/relationships/package" Target="embeddings/Microsoft_Excel_Worksheet4.xlsx"/><Relationship Id="rId34" Type="http://schemas.openxmlformats.org/officeDocument/2006/relationships/package" Target="embeddings/Microsoft_Excel_Worksheet8.xlsx"/><Relationship Id="rId42" Type="http://schemas.openxmlformats.org/officeDocument/2006/relationships/package" Target="embeddings/Microsoft_Excel_Worksheet12.xlsx"/><Relationship Id="rId47" Type="http://schemas.openxmlformats.org/officeDocument/2006/relationships/image" Target="media/image15.emf"/><Relationship Id="rId50" Type="http://schemas.openxmlformats.org/officeDocument/2006/relationships/package" Target="embeddings/Microsoft_Excel_Worksheet16.xlsx"/><Relationship Id="rId55" Type="http://schemas.openxmlformats.org/officeDocument/2006/relationships/image" Target="media/image19.emf"/><Relationship Id="rId63" Type="http://schemas.openxmlformats.org/officeDocument/2006/relationships/image" Target="media/image23.emf"/><Relationship Id="rId68" Type="http://schemas.openxmlformats.org/officeDocument/2006/relationships/package" Target="embeddings/Microsoft_Excel_Worksheet25.xlsx"/><Relationship Id="rId76" Type="http://schemas.openxmlformats.org/officeDocument/2006/relationships/header" Target="header10.xml"/><Relationship Id="rId7" Type="http://schemas.openxmlformats.org/officeDocument/2006/relationships/endnotes" Target="endnotes.xml"/><Relationship Id="rId71" Type="http://schemas.openxmlformats.org/officeDocument/2006/relationships/image" Target="media/image27.emf"/><Relationship Id="rId2" Type="http://schemas.openxmlformats.org/officeDocument/2006/relationships/numbering" Target="numbering.xml"/><Relationship Id="rId16" Type="http://schemas.openxmlformats.org/officeDocument/2006/relationships/image" Target="media/image2.emf"/><Relationship Id="rId29" Type="http://schemas.openxmlformats.org/officeDocument/2006/relationships/image" Target="media/image6.emf"/><Relationship Id="rId11" Type="http://schemas.openxmlformats.org/officeDocument/2006/relationships/footer" Target="footer1.xml"/><Relationship Id="rId24" Type="http://schemas.openxmlformats.org/officeDocument/2006/relationships/header" Target="header7.xml"/><Relationship Id="rId32" Type="http://schemas.openxmlformats.org/officeDocument/2006/relationships/package" Target="embeddings/Microsoft_Excel_Worksheet7.xlsx"/><Relationship Id="rId37" Type="http://schemas.openxmlformats.org/officeDocument/2006/relationships/image" Target="media/image10.emf"/><Relationship Id="rId40" Type="http://schemas.openxmlformats.org/officeDocument/2006/relationships/package" Target="embeddings/Microsoft_Excel_Worksheet11.xlsx"/><Relationship Id="rId45" Type="http://schemas.openxmlformats.org/officeDocument/2006/relationships/image" Target="media/image14.emf"/><Relationship Id="rId53" Type="http://schemas.openxmlformats.org/officeDocument/2006/relationships/image" Target="media/image18.emf"/><Relationship Id="rId58" Type="http://schemas.openxmlformats.org/officeDocument/2006/relationships/package" Target="embeddings/Microsoft_Excel_Worksheet20.xlsx"/><Relationship Id="rId66" Type="http://schemas.openxmlformats.org/officeDocument/2006/relationships/package" Target="embeddings/Microsoft_Excel_Worksheet24.xlsx"/><Relationship Id="rId74" Type="http://schemas.openxmlformats.org/officeDocument/2006/relationships/package" Target="embeddings/Microsoft_Excel_Worksheet28.xlsx"/><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6.xml"/><Relationship Id="rId28" Type="http://schemas.openxmlformats.org/officeDocument/2006/relationships/package" Target="embeddings/Microsoft_Excel_Worksheet5.xlsx"/><Relationship Id="rId36" Type="http://schemas.openxmlformats.org/officeDocument/2006/relationships/package" Target="embeddings/Microsoft_Excel_Worksheet9.xlsx"/><Relationship Id="rId49" Type="http://schemas.openxmlformats.org/officeDocument/2006/relationships/image" Target="media/image16.emf"/><Relationship Id="rId57" Type="http://schemas.openxmlformats.org/officeDocument/2006/relationships/image" Target="media/image20.emf"/><Relationship Id="rId61" Type="http://schemas.openxmlformats.org/officeDocument/2006/relationships/image" Target="media/image22.emf"/><Relationship Id="rId10" Type="http://schemas.openxmlformats.org/officeDocument/2006/relationships/header" Target="header1.xml"/><Relationship Id="rId19" Type="http://schemas.openxmlformats.org/officeDocument/2006/relationships/package" Target="embeddings/Microsoft_Excel_Worksheet3.xlsx"/><Relationship Id="rId31" Type="http://schemas.openxmlformats.org/officeDocument/2006/relationships/image" Target="media/image7.emf"/><Relationship Id="rId44" Type="http://schemas.openxmlformats.org/officeDocument/2006/relationships/package" Target="embeddings/Microsoft_Excel_Worksheet13.xlsx"/><Relationship Id="rId52" Type="http://schemas.openxmlformats.org/officeDocument/2006/relationships/package" Target="embeddings/Microsoft_Excel_Worksheet17.xlsx"/><Relationship Id="rId60" Type="http://schemas.openxmlformats.org/officeDocument/2006/relationships/package" Target="embeddings/Microsoft_Excel_Worksheet21.xlsx"/><Relationship Id="rId65" Type="http://schemas.openxmlformats.org/officeDocument/2006/relationships/image" Target="media/image24.emf"/><Relationship Id="rId73" Type="http://schemas.openxmlformats.org/officeDocument/2006/relationships/image" Target="media/image28.emf"/><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3.xml"/><Relationship Id="rId22" Type="http://schemas.openxmlformats.org/officeDocument/2006/relationships/header" Target="header5.xml"/><Relationship Id="rId27" Type="http://schemas.openxmlformats.org/officeDocument/2006/relationships/image" Target="media/image5.emf"/><Relationship Id="rId30" Type="http://schemas.openxmlformats.org/officeDocument/2006/relationships/package" Target="embeddings/Microsoft_Excel_Worksheet6.xlsx"/><Relationship Id="rId35" Type="http://schemas.openxmlformats.org/officeDocument/2006/relationships/image" Target="media/image9.emf"/><Relationship Id="rId43" Type="http://schemas.openxmlformats.org/officeDocument/2006/relationships/image" Target="media/image13.emf"/><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package" Target="embeddings/Microsoft_Excel_Worksheet23.xlsx"/><Relationship Id="rId69" Type="http://schemas.openxmlformats.org/officeDocument/2006/relationships/image" Target="media/image26.emf"/><Relationship Id="rId77"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17.emf"/><Relationship Id="rId72" Type="http://schemas.openxmlformats.org/officeDocument/2006/relationships/package" Target="embeddings/Microsoft_Excel_Worksheet27.xlsx"/><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package" Target="embeddings/Microsoft_Excel_Worksheet2.xlsx"/><Relationship Id="rId25" Type="http://schemas.openxmlformats.org/officeDocument/2006/relationships/header" Target="header8.xml"/><Relationship Id="rId33" Type="http://schemas.openxmlformats.org/officeDocument/2006/relationships/image" Target="media/image8.emf"/><Relationship Id="rId38" Type="http://schemas.openxmlformats.org/officeDocument/2006/relationships/package" Target="embeddings/Microsoft_Excel_Worksheet10.xlsx"/><Relationship Id="rId46" Type="http://schemas.openxmlformats.org/officeDocument/2006/relationships/package" Target="embeddings/Microsoft_Excel_Worksheet14.xlsx"/><Relationship Id="rId59" Type="http://schemas.openxmlformats.org/officeDocument/2006/relationships/image" Target="media/image21.emf"/><Relationship Id="rId67" Type="http://schemas.openxmlformats.org/officeDocument/2006/relationships/image" Target="media/image25.emf"/><Relationship Id="rId20" Type="http://schemas.openxmlformats.org/officeDocument/2006/relationships/image" Target="media/image4.emf"/><Relationship Id="rId41" Type="http://schemas.openxmlformats.org/officeDocument/2006/relationships/image" Target="media/image12.emf"/><Relationship Id="rId54" Type="http://schemas.openxmlformats.org/officeDocument/2006/relationships/package" Target="embeddings/Microsoft_Excel_Worksheet18.xlsx"/><Relationship Id="rId62" Type="http://schemas.openxmlformats.org/officeDocument/2006/relationships/package" Target="embeddings/Microsoft_Excel_Worksheet22.xlsx"/><Relationship Id="rId70" Type="http://schemas.openxmlformats.org/officeDocument/2006/relationships/package" Target="embeddings/Microsoft_Excel_Worksheet26.xlsx"/><Relationship Id="rId75"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71329-23D9-4FC4-BAFC-0EB7F6071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5671</Words>
  <Characters>32326</Characters>
  <Application>Microsoft Office Word</Application>
  <DocSecurity>0</DocSecurity>
  <Lines>269</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37922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cp:lastModifiedBy>Jakub Škultéty</cp:lastModifiedBy>
  <cp:revision>3</cp:revision>
  <cp:lastPrinted>2015-04-21T05:47:00Z</cp:lastPrinted>
  <dcterms:created xsi:type="dcterms:W3CDTF">2015-04-28T08:52:00Z</dcterms:created>
  <dcterms:modified xsi:type="dcterms:W3CDTF">2015-04-28T08:52:00Z</dcterms:modified>
</cp:coreProperties>
</file>