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2014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6602"/>
      </w:tblGrid>
      <w:tr w:rsidR="00A55E63" w:rsidRPr="00A342F8" w:rsidTr="00A342F8">
        <w:tc>
          <w:tcPr>
            <w:tcW w:w="3085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A342F8" w:rsidRDefault="00C9085E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J.O.Holding spol. s.r.o.</w:t>
            </w:r>
          </w:p>
        </w:tc>
      </w:tr>
      <w:tr w:rsidR="00A55E63" w:rsidRPr="00A342F8" w:rsidTr="00A342F8">
        <w:tc>
          <w:tcPr>
            <w:tcW w:w="3085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A342F8" w:rsidRDefault="00C9085E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46523529</w:t>
            </w:r>
          </w:p>
        </w:tc>
      </w:tr>
      <w:tr w:rsidR="00A55E63" w:rsidRPr="00A342F8" w:rsidTr="00A342F8">
        <w:tc>
          <w:tcPr>
            <w:tcW w:w="3085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A342F8" w:rsidRDefault="00C9085E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Ulica Svornosti </w:t>
            </w:r>
            <w:r w:rsidR="005242ED">
              <w:rPr>
                <w:rFonts w:ascii="Arial" w:hAnsi="Arial" w:cs="Arial"/>
              </w:rPr>
              <w:t>115, 821 06 Bratislava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C9085E" w:rsidRPr="00A55E63" w:rsidRDefault="00C9085E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N/A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19"/>
        <w:gridCol w:w="2126"/>
        <w:gridCol w:w="3342"/>
      </w:tblGrid>
      <w:tr w:rsidR="00A55E63" w:rsidRPr="00A342F8" w:rsidTr="00A342F8">
        <w:tc>
          <w:tcPr>
            <w:tcW w:w="4219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Bežné účtovné</w:t>
            </w:r>
          </w:p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342F8" w:rsidTr="00A342F8">
        <w:tc>
          <w:tcPr>
            <w:tcW w:w="4219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A342F8" w:rsidRDefault="00C9085E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:rsidR="002D7E6D" w:rsidRPr="00A342F8" w:rsidRDefault="00C9085E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C9085E">
        <w:rPr>
          <w:rFonts w:ascii="Arial" w:hAnsi="Arial" w:cs="Arial"/>
          <w:sz w:val="22"/>
          <w:szCs w:val="22"/>
        </w:rPr>
        <w:t xml:space="preserve">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43"/>
        <w:gridCol w:w="4844"/>
      </w:tblGrid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342F8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342F8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n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342F8">
              <w:rPr>
                <w:rFonts w:ascii="Arial" w:hAnsi="Arial" w:cs="Arial"/>
                <w:sz w:val="22"/>
                <w:szCs w:val="22"/>
              </w:rPr>
              <w:t>ný ma</w:t>
            </w:r>
            <w:r w:rsidRPr="00A342F8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r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342F8">
              <w:rPr>
                <w:rFonts w:ascii="Arial" w:hAnsi="Arial" w:cs="Arial"/>
                <w:sz w:val="22"/>
                <w:szCs w:val="22"/>
              </w:rPr>
              <w:t>kúpo</w:t>
            </w:r>
            <w:r w:rsidRPr="00A342F8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342F8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342F8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342F8">
              <w:rPr>
                <w:rFonts w:ascii="Arial" w:hAnsi="Arial" w:cs="Arial"/>
                <w:sz w:val="22"/>
                <w:szCs w:val="22"/>
              </w:rPr>
              <w:t>tvor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342F8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d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d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K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342F8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342F8">
              <w:rPr>
                <w:rFonts w:ascii="Arial" w:hAnsi="Arial" w:cs="Arial"/>
                <w:sz w:val="22"/>
                <w:szCs w:val="22"/>
              </w:rPr>
              <w:t>ina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342F8">
              <w:rPr>
                <w:rFonts w:ascii="Arial" w:hAnsi="Arial" w:cs="Arial"/>
                <w:sz w:val="22"/>
                <w:szCs w:val="22"/>
              </w:rPr>
              <w:t>ný maj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342F8">
              <w:rPr>
                <w:rFonts w:ascii="Arial" w:hAnsi="Arial" w:cs="Arial"/>
                <w:sz w:val="22"/>
                <w:szCs w:val="22"/>
              </w:rPr>
              <w:t>v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342F8">
              <w:rPr>
                <w:rFonts w:ascii="Arial" w:hAnsi="Arial" w:cs="Arial"/>
                <w:sz w:val="22"/>
                <w:szCs w:val="22"/>
              </w:rPr>
              <w:t>ky v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342F8">
              <w:rPr>
                <w:rFonts w:ascii="Arial" w:hAnsi="Arial" w:cs="Arial"/>
                <w:sz w:val="22"/>
                <w:szCs w:val="22"/>
              </w:rPr>
              <w:t>tane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Pô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342F8">
              <w:rPr>
                <w:rFonts w:ascii="Arial" w:hAnsi="Arial" w:cs="Arial"/>
                <w:sz w:val="22"/>
                <w:szCs w:val="22"/>
              </w:rPr>
              <w:t>ičky a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342F8">
              <w:rPr>
                <w:rFonts w:ascii="Arial" w:hAnsi="Arial" w:cs="Arial"/>
                <w:sz w:val="22"/>
                <w:szCs w:val="22"/>
              </w:rPr>
              <w:t>úv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riv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>to</w:t>
            </w:r>
            <w:r w:rsidRPr="00A342F8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342F8">
              <w:rPr>
                <w:rFonts w:ascii="Arial" w:hAnsi="Arial" w:cs="Arial"/>
                <w:sz w:val="22"/>
                <w:szCs w:val="22"/>
              </w:rPr>
              <w:t>op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rá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342F8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C445AE">
        <w:rPr>
          <w:rFonts w:ascii="Arial" w:hAnsi="Arial" w:cs="Arial"/>
          <w:sz w:val="22"/>
          <w:szCs w:val="22"/>
        </w:rPr>
        <w:t xml:space="preserve"> N/A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C445AE">
        <w:rPr>
          <w:rFonts w:ascii="Arial" w:hAnsi="Arial" w:cs="Arial"/>
          <w:spacing w:val="-5"/>
          <w:sz w:val="22"/>
          <w:szCs w:val="22"/>
        </w:rPr>
        <w:t xml:space="preserve"> N/A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C445AE">
        <w:rPr>
          <w:rFonts w:ascii="Arial" w:hAnsi="Arial" w:cs="Arial"/>
          <w:spacing w:val="-1"/>
          <w:sz w:val="22"/>
          <w:szCs w:val="22"/>
        </w:rPr>
        <w:t xml:space="preserve"> N/A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C445AE">
        <w:rPr>
          <w:rFonts w:ascii="Arial" w:hAnsi="Arial" w:cs="Arial"/>
          <w:sz w:val="22"/>
          <w:szCs w:val="22"/>
        </w:rPr>
        <w:t xml:space="preserve"> N/A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  <w:r w:rsidR="00C445AE">
        <w:rPr>
          <w:rFonts w:ascii="Arial" w:hAnsi="Arial" w:cs="Arial"/>
          <w:sz w:val="22"/>
          <w:szCs w:val="22"/>
        </w:rPr>
        <w:t xml:space="preserve"> N/A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C445AE">
        <w:rPr>
          <w:rFonts w:ascii="Arial" w:hAnsi="Arial" w:cs="Arial"/>
          <w:sz w:val="22"/>
          <w:szCs w:val="22"/>
        </w:rPr>
        <w:t xml:space="preserve"> N/A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C445AE" w:rsidRDefault="00C445A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445AE" w:rsidRPr="00A55E63" w:rsidRDefault="00C445A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Štatutárny orgán: Oliver Januš, Sadová 545, Dlhé nad Cirochou, podiel na základnom imaní 100%, absolútne 5000 EUR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C445AE" w:rsidRPr="00A55E63" w:rsidRDefault="00C445A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2"/>
          <w:sz w:val="22"/>
          <w:szCs w:val="22"/>
        </w:rPr>
        <w:t>Celková suma pôžičiek spoločníkovi k 31.12.2014 je 6.715,73 EUR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  <w:r w:rsidR="00C445AE">
        <w:rPr>
          <w:rFonts w:ascii="Arial" w:hAnsi="Arial" w:cs="Arial"/>
          <w:spacing w:val="2"/>
          <w:sz w:val="22"/>
          <w:szCs w:val="22"/>
        </w:rPr>
        <w:t xml:space="preserve"> N/A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C445AE">
        <w:rPr>
          <w:rFonts w:ascii="Arial" w:hAnsi="Arial" w:cs="Arial"/>
          <w:sz w:val="22"/>
          <w:szCs w:val="22"/>
        </w:rPr>
        <w:t xml:space="preserve"> N/A</w:t>
      </w:r>
    </w:p>
    <w:sectPr w:rsidR="009D5C84" w:rsidRPr="00A55E63" w:rsidSect="005D2954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33645" w:rsidRDefault="00233645">
      <w:r>
        <w:separator/>
      </w:r>
    </w:p>
  </w:endnote>
  <w:endnote w:type="continuationSeparator" w:id="0">
    <w:p w:rsidR="00233645" w:rsidRDefault="0023364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5D2954">
    <w:pPr>
      <w:spacing w:line="200" w:lineRule="exact"/>
      <w:rPr>
        <w:sz w:val="20"/>
        <w:szCs w:val="20"/>
      </w:rPr>
    </w:pPr>
    <w:r w:rsidRPr="005D2954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fldSimple w:instr=" PAGE ">
                  <w:r w:rsidR="005242ED">
                    <w:rPr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33645" w:rsidRDefault="00233645">
      <w:r>
        <w:separator/>
      </w:r>
    </w:p>
  </w:footnote>
  <w:footnote w:type="continuationSeparator" w:id="0">
    <w:p w:rsidR="00233645" w:rsidRDefault="0023364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C9085E">
      <w:rPr>
        <w:rFonts w:ascii="Arial" w:hAnsi="Arial" w:cs="Arial"/>
        <w:sz w:val="22"/>
        <w:szCs w:val="22"/>
        <w:bdr w:val="single" w:sz="4" w:space="0" w:color="auto"/>
      </w:rPr>
      <w:t>46523529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C9085E">
      <w:rPr>
        <w:rFonts w:ascii="Arial" w:hAnsi="Arial" w:cs="Arial"/>
        <w:sz w:val="22"/>
        <w:szCs w:val="22"/>
        <w:bdr w:val="single" w:sz="4" w:space="0" w:color="auto"/>
      </w:rPr>
      <w:t>2023471296</w:t>
    </w:r>
  </w:p>
  <w:p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1406AD"/>
    <w:rsid w:val="00233645"/>
    <w:rsid w:val="002401F1"/>
    <w:rsid w:val="002C12B4"/>
    <w:rsid w:val="002D7E6D"/>
    <w:rsid w:val="003657F5"/>
    <w:rsid w:val="00373635"/>
    <w:rsid w:val="003956B0"/>
    <w:rsid w:val="003D056F"/>
    <w:rsid w:val="00401155"/>
    <w:rsid w:val="004A2BF3"/>
    <w:rsid w:val="005242ED"/>
    <w:rsid w:val="0055784D"/>
    <w:rsid w:val="005D2954"/>
    <w:rsid w:val="00623868"/>
    <w:rsid w:val="00637F73"/>
    <w:rsid w:val="00676DB4"/>
    <w:rsid w:val="008771A6"/>
    <w:rsid w:val="00913435"/>
    <w:rsid w:val="00916772"/>
    <w:rsid w:val="009A27D0"/>
    <w:rsid w:val="009D5C84"/>
    <w:rsid w:val="00A342F8"/>
    <w:rsid w:val="00A55E63"/>
    <w:rsid w:val="00AD6C8A"/>
    <w:rsid w:val="00AD749D"/>
    <w:rsid w:val="00B15E67"/>
    <w:rsid w:val="00B72152"/>
    <w:rsid w:val="00B7440A"/>
    <w:rsid w:val="00C01CB7"/>
    <w:rsid w:val="00C445AE"/>
    <w:rsid w:val="00C9085E"/>
    <w:rsid w:val="00CC3205"/>
    <w:rsid w:val="00CD545D"/>
    <w:rsid w:val="00CF7661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5D2954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rsid w:val="005D2954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D2954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5D2954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5D2954"/>
  </w:style>
  <w:style w:type="paragraph" w:customStyle="1" w:styleId="TableParagraph">
    <w:name w:val="Table Paragraph"/>
    <w:basedOn w:val="Normlny"/>
    <w:uiPriority w:val="1"/>
    <w:qFormat/>
    <w:rsid w:val="005D2954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1015</Words>
  <Characters>5790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user</cp:lastModifiedBy>
  <cp:revision>4</cp:revision>
  <dcterms:created xsi:type="dcterms:W3CDTF">2015-03-06T13:17:00Z</dcterms:created>
  <dcterms:modified xsi:type="dcterms:W3CDTF">2015-03-09T18:31:00Z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