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C8225B" w:rsidRDefault="00C8225B" w:rsidP="00C8225B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8225B">
              <w:rPr>
                <w:rFonts w:ascii="Arial" w:hAnsi="Arial" w:cs="Arial"/>
                <w:b/>
              </w:rPr>
              <w:t>PATRIOL,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8225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35739517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8225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Prešovská 39, 821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585568" w:rsidRPr="00585568" w:rsidRDefault="001406AD" w:rsidP="00585568">
      <w:pPr>
        <w:pStyle w:val="Default"/>
      </w:pPr>
      <w:r w:rsidRPr="00A55E63">
        <w:rPr>
          <w:sz w:val="22"/>
          <w:szCs w:val="22"/>
        </w:rPr>
        <w:t xml:space="preserve">2. </w:t>
      </w:r>
      <w:r w:rsidR="002C12B4" w:rsidRPr="00A55E63">
        <w:rPr>
          <w:sz w:val="22"/>
          <w:szCs w:val="22"/>
          <w:u w:val="single"/>
        </w:rPr>
        <w:t>Úd</w:t>
      </w:r>
      <w:r w:rsidR="002C12B4" w:rsidRPr="00A55E63">
        <w:rPr>
          <w:spacing w:val="-2"/>
          <w:sz w:val="22"/>
          <w:szCs w:val="22"/>
          <w:u w:val="single"/>
        </w:rPr>
        <w:t>a</w:t>
      </w:r>
      <w:r w:rsidR="002C12B4" w:rsidRPr="00A55E63">
        <w:rPr>
          <w:sz w:val="22"/>
          <w:szCs w:val="22"/>
          <w:u w:val="single"/>
        </w:rPr>
        <w:t>je o</w:t>
      </w:r>
      <w:r w:rsidR="002C12B4" w:rsidRPr="00A55E63">
        <w:rPr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 xml:space="preserve">konsolidovanom </w:t>
      </w:r>
      <w:r w:rsidR="002C12B4" w:rsidRPr="00A55E63">
        <w:rPr>
          <w:spacing w:val="-1"/>
          <w:sz w:val="22"/>
          <w:szCs w:val="22"/>
          <w:u w:val="single"/>
        </w:rPr>
        <w:t>ce</w:t>
      </w:r>
      <w:r w:rsidR="002C12B4" w:rsidRPr="00A55E63">
        <w:rPr>
          <w:sz w:val="22"/>
          <w:szCs w:val="22"/>
          <w:u w:val="single"/>
        </w:rPr>
        <w:t>lk</w:t>
      </w:r>
      <w:r w:rsidR="002C12B4" w:rsidRPr="00A55E63">
        <w:rPr>
          <w:spacing w:val="1"/>
          <w:sz w:val="22"/>
          <w:szCs w:val="22"/>
          <w:u w:val="single"/>
        </w:rPr>
        <w:t>u</w:t>
      </w:r>
      <w:r w:rsidR="00AD6C8A" w:rsidRPr="00A55E63">
        <w:rPr>
          <w:spacing w:val="1"/>
          <w:sz w:val="22"/>
          <w:szCs w:val="22"/>
        </w:rPr>
        <w:t xml:space="preserve"> - </w:t>
      </w:r>
      <w:r w:rsidR="002C12B4" w:rsidRPr="00A55E63">
        <w:rPr>
          <w:sz w:val="22"/>
          <w:szCs w:val="22"/>
        </w:rPr>
        <w:t>ob</w:t>
      </w:r>
      <w:r w:rsidR="002C12B4" w:rsidRPr="00A55E63">
        <w:rPr>
          <w:spacing w:val="-1"/>
          <w:sz w:val="22"/>
          <w:szCs w:val="22"/>
        </w:rPr>
        <w:t>c</w:t>
      </w:r>
      <w:r w:rsidR="002C12B4" w:rsidRPr="00A55E63">
        <w:rPr>
          <w:sz w:val="22"/>
          <w:szCs w:val="22"/>
        </w:rPr>
        <w:t>hodné</w:t>
      </w:r>
      <w:r w:rsidR="002C12B4" w:rsidRPr="00A55E63">
        <w:rPr>
          <w:spacing w:val="39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meno</w:t>
      </w:r>
      <w:r w:rsidR="002C12B4" w:rsidRPr="00A55E63">
        <w:rPr>
          <w:spacing w:val="42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a síd</w:t>
      </w:r>
      <w:r w:rsidR="002C12B4" w:rsidRPr="00A55E63">
        <w:rPr>
          <w:spacing w:val="3"/>
          <w:sz w:val="22"/>
          <w:szCs w:val="22"/>
        </w:rPr>
        <w:t>l</w:t>
      </w:r>
      <w:r w:rsidR="002C12B4" w:rsidRPr="00A55E63">
        <w:rPr>
          <w:sz w:val="22"/>
          <w:szCs w:val="22"/>
        </w:rPr>
        <w:t>o</w:t>
      </w:r>
      <w:r w:rsidR="002C12B4" w:rsidRPr="00A55E63">
        <w:rPr>
          <w:spacing w:val="40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konsolidujú</w:t>
      </w:r>
      <w:r w:rsidR="002C12B4" w:rsidRPr="00A55E63">
        <w:rPr>
          <w:spacing w:val="-1"/>
          <w:sz w:val="22"/>
          <w:szCs w:val="22"/>
        </w:rPr>
        <w:t>ce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ú</w:t>
      </w:r>
      <w:r w:rsidR="002C12B4" w:rsidRPr="00A55E63">
        <w:rPr>
          <w:spacing w:val="-1"/>
          <w:sz w:val="22"/>
          <w:szCs w:val="22"/>
        </w:rPr>
        <w:t>č</w:t>
      </w:r>
      <w:r w:rsidR="002C12B4" w:rsidRPr="00A55E63">
        <w:rPr>
          <w:sz w:val="22"/>
          <w:szCs w:val="22"/>
        </w:rPr>
        <w:t>t</w:t>
      </w:r>
      <w:r w:rsidR="002C12B4" w:rsidRPr="00A55E63">
        <w:rPr>
          <w:spacing w:val="2"/>
          <w:sz w:val="22"/>
          <w:szCs w:val="22"/>
        </w:rPr>
        <w:t>o</w:t>
      </w:r>
      <w:r w:rsidR="002C12B4" w:rsidRPr="00A55E63">
        <w:rPr>
          <w:sz w:val="22"/>
          <w:szCs w:val="22"/>
        </w:rPr>
        <w:t>vn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jednot</w:t>
      </w:r>
      <w:r w:rsidR="002C12B4" w:rsidRPr="00A55E63">
        <w:rPr>
          <w:spacing w:val="4"/>
          <w:sz w:val="22"/>
          <w:szCs w:val="22"/>
        </w:rPr>
        <w:t>k</w:t>
      </w:r>
      <w:r w:rsidR="002C12B4" w:rsidRPr="00A55E63">
        <w:rPr>
          <w:spacing w:val="-5"/>
          <w:sz w:val="22"/>
          <w:szCs w:val="22"/>
        </w:rPr>
        <w:t>y</w:t>
      </w:r>
      <w:r w:rsidR="00AD6C8A" w:rsidRPr="00A55E63">
        <w:rPr>
          <w:spacing w:val="-5"/>
          <w:sz w:val="22"/>
          <w:szCs w:val="22"/>
        </w:rPr>
        <w:t>:</w:t>
      </w:r>
      <w:r w:rsidR="00585568">
        <w:rPr>
          <w:spacing w:val="-5"/>
          <w:sz w:val="22"/>
          <w:szCs w:val="22"/>
        </w:rPr>
        <w:t xml:space="preserve">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503"/>
      </w:tblGrid>
      <w:tr w:rsidR="00585568" w:rsidRPr="00585568">
        <w:tblPrEx>
          <w:tblCellMar>
            <w:top w:w="0" w:type="dxa"/>
            <w:bottom w:w="0" w:type="dxa"/>
          </w:tblCellMar>
        </w:tblPrEx>
        <w:trPr>
          <w:trHeight w:val="96"/>
        </w:trPr>
        <w:tc>
          <w:tcPr>
            <w:tcW w:w="5503" w:type="dxa"/>
          </w:tcPr>
          <w:p w:rsid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</w:p>
          <w:p w:rsidR="00C8225B" w:rsidRPr="00585568" w:rsidRDefault="00C8225B" w:rsidP="00C8225B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FUN MEDIA GROUP, a.s., Leškova 5, 8121 04 Bratislava</w:t>
            </w:r>
          </w:p>
        </w:tc>
      </w:tr>
      <w:tr w:rsidR="00585568" w:rsidRPr="00585568">
        <w:tblPrEx>
          <w:tblCellMar>
            <w:top w:w="0" w:type="dxa"/>
            <w:bottom w:w="0" w:type="dxa"/>
          </w:tblCellMar>
        </w:tblPrEx>
        <w:trPr>
          <w:trHeight w:val="96"/>
        </w:trPr>
        <w:tc>
          <w:tcPr>
            <w:tcW w:w="5503" w:type="dxa"/>
          </w:tcPr>
          <w:p w:rsidR="00585568" w:rsidRP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585568" w:rsidRDefault="00585568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8225B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8225B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585568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585568"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spoločnosti.</w:t>
      </w:r>
    </w:p>
    <w:p w:rsidR="00585568" w:rsidRPr="00A55E63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07B0" w:rsidRPr="00C8225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4707B0">
        <w:rPr>
          <w:rFonts w:ascii="Arial" w:hAnsi="Arial" w:cs="Arial"/>
          <w:sz w:val="22"/>
          <w:szCs w:val="22"/>
        </w:rPr>
        <w:t>:</w:t>
      </w:r>
      <w:r w:rsidR="00C8225B">
        <w:rPr>
          <w:rFonts w:ascii="Arial" w:hAnsi="Arial" w:cs="Arial"/>
          <w:sz w:val="22"/>
          <w:szCs w:val="22"/>
        </w:rPr>
        <w:t xml:space="preserve"> </w:t>
      </w:r>
      <w:r w:rsidR="00C8225B" w:rsidRPr="00C8225B">
        <w:rPr>
          <w:rFonts w:ascii="Arial" w:hAnsi="Arial" w:cs="Arial"/>
          <w:b/>
          <w:sz w:val="22"/>
          <w:szCs w:val="22"/>
        </w:rPr>
        <w:t>Neeviduje odpisovaný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07B0" w:rsidRPr="00C8225B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C8225B">
        <w:rPr>
          <w:rFonts w:ascii="Arial" w:hAnsi="Arial" w:cs="Arial"/>
          <w:b/>
          <w:spacing w:val="-5"/>
          <w:sz w:val="22"/>
          <w:szCs w:val="22"/>
        </w:rPr>
        <w:t>Bez zmeny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07B0" w:rsidRPr="00C8225B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pacing w:val="-1"/>
          <w:sz w:val="22"/>
          <w:szCs w:val="22"/>
        </w:rPr>
        <w:t>Neboli prijaté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bookmarkStart w:id="0" w:name="_GoBack"/>
      <w:bookmarkEnd w:id="0"/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07B0" w:rsidRPr="00C8225B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4707B0" w:rsidRPr="00C8225B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707B0" w:rsidRPr="00C8225B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Nebolo účtované o takýchto nákladoch alebo výnosoch.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8225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8225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C82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Záväzky v rámci podielovej účasti      563 129</w:t>
      </w:r>
      <w:r w:rsidR="004707B0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07B0">
        <w:rPr>
          <w:rFonts w:ascii="Arial" w:hAnsi="Arial" w:cs="Arial"/>
          <w:sz w:val="22"/>
          <w:szCs w:val="22"/>
        </w:rPr>
        <w:t xml:space="preserve"> </w:t>
      </w:r>
      <w:r w:rsidR="004707B0">
        <w:rPr>
          <w:rFonts w:ascii="Arial" w:hAnsi="Arial" w:cs="Arial"/>
          <w:sz w:val="22"/>
          <w:szCs w:val="22"/>
        </w:rPr>
        <w:tab/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8225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707B0" w:rsidRPr="00C8225B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Nevlastní vlastne obchodné podiely.</w:t>
      </w:r>
    </w:p>
    <w:p w:rsidR="004707B0" w:rsidRPr="00A55E63" w:rsidRDefault="004707B0" w:rsidP="004707B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07B0" w:rsidRPr="00C8225B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Nie.</w:t>
      </w:r>
    </w:p>
    <w:p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07B0" w:rsidRPr="00C8225B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pacing w:val="-2"/>
          <w:sz w:val="22"/>
          <w:szCs w:val="22"/>
        </w:rPr>
        <w:t>Nie.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07B0" w:rsidRPr="00C8225B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C8225B">
        <w:rPr>
          <w:rFonts w:ascii="Arial" w:hAnsi="Arial" w:cs="Arial"/>
          <w:b/>
          <w:spacing w:val="-5"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07B0" w:rsidRPr="00C8225B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97FE3" w:rsidRPr="00C8225B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997FE3" w:rsidRPr="00C8225B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8225B">
        <w:rPr>
          <w:rFonts w:ascii="Arial" w:hAnsi="Arial" w:cs="Arial"/>
          <w:b/>
          <w:spacing w:val="-8"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FE3" w:rsidRPr="00C8225B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FE3" w:rsidRPr="00C8225B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Nie.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FE3" w:rsidRPr="00C8225B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8225B">
        <w:rPr>
          <w:rFonts w:ascii="Arial" w:hAnsi="Arial" w:cs="Arial"/>
          <w:b/>
          <w:sz w:val="22"/>
          <w:szCs w:val="22"/>
        </w:rPr>
        <w:t>Nie.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8FC" w:rsidRDefault="008448FC">
      <w:r>
        <w:separator/>
      </w:r>
    </w:p>
  </w:endnote>
  <w:endnote w:type="continuationSeparator" w:id="0">
    <w:p w:rsidR="008448FC" w:rsidRDefault="00844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A6D0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A6D01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A6D01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8FC" w:rsidRDefault="008448FC">
      <w:r>
        <w:separator/>
      </w:r>
    </w:p>
  </w:footnote>
  <w:footnote w:type="continuationSeparator" w:id="0">
    <w:p w:rsidR="008448FC" w:rsidRDefault="008448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225B">
      <w:rPr>
        <w:rFonts w:ascii="Arial" w:hAnsi="Arial" w:cs="Arial"/>
        <w:sz w:val="22"/>
        <w:szCs w:val="22"/>
        <w:bdr w:val="single" w:sz="4" w:space="0" w:color="auto"/>
      </w:rPr>
      <w:t>35739517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225B">
      <w:rPr>
        <w:rFonts w:ascii="Arial" w:hAnsi="Arial" w:cs="Arial"/>
        <w:sz w:val="22"/>
        <w:szCs w:val="22"/>
        <w:bdr w:val="single" w:sz="4" w:space="0" w:color="auto"/>
      </w:rPr>
      <w:t>2021459011</w:t>
    </w:r>
    <w:r w:rsidR="00C8225B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D61C78"/>
    <w:multiLevelType w:val="hybridMultilevel"/>
    <w:tmpl w:val="FA3A05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707B0"/>
    <w:rsid w:val="004A2BF3"/>
    <w:rsid w:val="0055784D"/>
    <w:rsid w:val="00585568"/>
    <w:rsid w:val="00623868"/>
    <w:rsid w:val="00637F73"/>
    <w:rsid w:val="00676DB4"/>
    <w:rsid w:val="008448FC"/>
    <w:rsid w:val="008771A6"/>
    <w:rsid w:val="008A6D01"/>
    <w:rsid w:val="00913435"/>
    <w:rsid w:val="00916772"/>
    <w:rsid w:val="00997FE3"/>
    <w:rsid w:val="009A27D0"/>
    <w:rsid w:val="009D5C84"/>
    <w:rsid w:val="00A342F8"/>
    <w:rsid w:val="00A55E63"/>
    <w:rsid w:val="00AD6C8A"/>
    <w:rsid w:val="00AD749D"/>
    <w:rsid w:val="00B15E67"/>
    <w:rsid w:val="00B7440A"/>
    <w:rsid w:val="00C01CB7"/>
    <w:rsid w:val="00C8225B"/>
    <w:rsid w:val="00CC3205"/>
    <w:rsid w:val="00CD545D"/>
    <w:rsid w:val="00CF7661"/>
    <w:rsid w:val="00EB4798"/>
    <w:rsid w:val="00EB55FA"/>
    <w:rsid w:val="00ED6B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E1F9689D-5501-4131-B427-3B8005080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55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1024</Words>
  <Characters>5838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zolak</cp:lastModifiedBy>
  <cp:revision>2</cp:revision>
  <dcterms:created xsi:type="dcterms:W3CDTF">2015-05-06T14:23:00Z</dcterms:created>
  <dcterms:modified xsi:type="dcterms:W3CDTF">2015-05-06T14:23:00Z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