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144B68" w:rsidRDefault="00CB4CA7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 w:rsidR="00144B6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65418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2E1542" w:rsidRDefault="0026541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EA73A9" w:rsidP="00E05B1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AZIM 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>spol. s r. o.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EA73A9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E. B. Lukáča 2, 036 01 Martin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965D42" w:rsidP="00E05B1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 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2E1542" w:rsidRDefault="00E05B10" w:rsidP="00EA73A9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01.0</w:t>
            </w:r>
            <w:r w:rsidR="00EA73A9">
              <w:rPr>
                <w:rFonts w:ascii="Arial Narrow" w:hAnsi="Arial Narrow" w:cs="Arial Narrow"/>
                <w:sz w:val="22"/>
                <w:szCs w:val="22"/>
              </w:rPr>
              <w:t>7</w:t>
            </w:r>
            <w:r>
              <w:rPr>
                <w:rFonts w:ascii="Arial Narrow" w:hAnsi="Arial Narrow" w:cs="Arial Narrow"/>
                <w:sz w:val="22"/>
                <w:szCs w:val="22"/>
              </w:rPr>
              <w:t>.</w:t>
            </w:r>
            <w:r w:rsidR="00EA73A9">
              <w:rPr>
                <w:rFonts w:ascii="Arial Narrow" w:hAnsi="Arial Narrow" w:cs="Arial Narrow"/>
                <w:sz w:val="22"/>
                <w:szCs w:val="22"/>
              </w:rPr>
              <w:t>1998</w:t>
            </w:r>
          </w:p>
        </w:tc>
      </w:tr>
    </w:tbl>
    <w:p w:rsidR="000E0FA5" w:rsidRPr="002E1542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F5A49" w:rsidRDefault="00144B68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  <w:r w:rsidR="006F5A49">
        <w:rPr>
          <w:rFonts w:ascii="Arial Narrow" w:hAnsi="Arial Narrow" w:cs="Arial Narrow"/>
          <w:sz w:val="22"/>
          <w:szCs w:val="22"/>
        </w:rPr>
        <w:t>b) O</w:t>
      </w:r>
      <w:r w:rsidR="0070649A">
        <w:rPr>
          <w:rFonts w:ascii="Arial Narrow" w:hAnsi="Arial Narrow" w:cs="Arial Narrow"/>
          <w:sz w:val="22"/>
          <w:szCs w:val="22"/>
        </w:rPr>
        <w:t>pis hospodárskej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 w:rsidR="006F5A49">
        <w:rPr>
          <w:rFonts w:ascii="Arial Narrow" w:hAnsi="Arial Narrow" w:cs="Arial Narrow"/>
          <w:sz w:val="22"/>
          <w:szCs w:val="22"/>
        </w:rPr>
        <w:t>vnej jednotky:</w:t>
      </w: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265418" w:rsidRDefault="00965D42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Hlavnou činnosťou spoločnosti je </w:t>
      </w:r>
      <w:r w:rsidR="00E05B10">
        <w:rPr>
          <w:rFonts w:ascii="Arial Narrow" w:hAnsi="Arial Narrow" w:cs="Arial Narrow"/>
          <w:sz w:val="22"/>
          <w:szCs w:val="22"/>
        </w:rPr>
        <w:t>poskytovanie lekárenskej činnosti v odbore lekárenstvo vo verejnej lekárni.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65418" w:rsidRDefault="00265418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A84C9F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6F5A49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</w:t>
            </w:r>
            <w:r w:rsidR="004233E2">
              <w:rPr>
                <w:rFonts w:ascii="Arial Narrow" w:hAnsi="Arial Narrow" w:cs="Arial Narrow"/>
                <w:sz w:val="22"/>
                <w:szCs w:val="22"/>
              </w:rPr>
              <w:t>nformácie o počte zamestnancov</w:t>
            </w:r>
            <w:r w:rsidR="00265418">
              <w:rPr>
                <w:rFonts w:ascii="Arial Narrow" w:hAnsi="Arial Narrow" w:cs="Arial Narrow"/>
                <w:sz w:val="22"/>
                <w:szCs w:val="22"/>
              </w:rPr>
              <w:t xml:space="preserve"> (Tabuľka 2)</w:t>
            </w:r>
            <w:r>
              <w:rPr>
                <w:rFonts w:ascii="Arial Narrow" w:hAnsi="Arial Narrow" w:cs="Arial Narrow"/>
                <w:sz w:val="22"/>
                <w:szCs w:val="22"/>
              </w:rPr>
              <w:t>:</w:t>
            </w:r>
          </w:p>
        </w:tc>
      </w:tr>
      <w:tr w:rsidR="004233E2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A84C9F" w:rsidRPr="002E1542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A53BDC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A53BDC">
        <w:rPr>
          <w:rFonts w:ascii="Arial Narrow" w:hAnsi="Arial Narrow" w:cs="Arial Narrow"/>
          <w:sz w:val="22"/>
          <w:szCs w:val="22"/>
        </w:rPr>
        <w:t>Ú</w:t>
      </w:r>
      <w:r w:rsidR="00A53BDC"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sz w:val="22"/>
          <w:szCs w:val="22"/>
        </w:rPr>
        <w:t xml:space="preserve">nie je </w:t>
      </w:r>
      <w:r w:rsidR="00A53BDC"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 s uvedením obchodného mena a sídla takejto účtovnej jednotky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E90529" w:rsidRDefault="00A53BD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75484E">
        <w:rPr>
          <w:rFonts w:ascii="Arial Narrow" w:hAnsi="Arial Narrow" w:cs="Arial Narrow"/>
          <w:sz w:val="22"/>
          <w:szCs w:val="22"/>
        </w:rPr>
        <w:t>P</w:t>
      </w:r>
      <w:r w:rsidR="00235630"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>a zostavenie účtovnej závierky:</w:t>
      </w:r>
      <w:r w:rsidR="00A53BDC" w:rsidRPr="00A53BDC"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riadna účtovná závierka</w:t>
      </w:r>
      <w:r w:rsid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k 31.12.201</w:t>
      </w:r>
      <w:r w:rsidR="00234A64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3B22E0" w:rsidRPr="002E1542" w:rsidRDefault="003B22E0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75484E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</w:t>
      </w:r>
      <w:r w:rsidR="00A53BDC">
        <w:rPr>
          <w:rFonts w:ascii="Arial Narrow" w:hAnsi="Arial Narrow" w:cs="Arial Narrow"/>
          <w:sz w:val="22"/>
          <w:szCs w:val="22"/>
        </w:rPr>
        <w:t xml:space="preserve"> 2</w:t>
      </w:r>
      <w:r w:rsidR="00234A64">
        <w:rPr>
          <w:rFonts w:ascii="Arial Narrow" w:hAnsi="Arial Narrow" w:cs="Arial Narrow"/>
          <w:sz w:val="22"/>
          <w:szCs w:val="22"/>
        </w:rPr>
        <w:t>6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  <w:r w:rsidR="00E05B10">
        <w:rPr>
          <w:rFonts w:ascii="Arial Narrow" w:hAnsi="Arial Narrow" w:cs="Arial Narrow"/>
          <w:sz w:val="22"/>
          <w:szCs w:val="22"/>
        </w:rPr>
        <w:t>6</w:t>
      </w:r>
      <w:r w:rsidR="00A53BDC">
        <w:rPr>
          <w:rFonts w:ascii="Arial Narrow" w:hAnsi="Arial Narrow" w:cs="Arial Narrow"/>
          <w:sz w:val="22"/>
          <w:szCs w:val="22"/>
        </w:rPr>
        <w:t>. 201</w:t>
      </w:r>
      <w:r w:rsidR="00234A64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A84C9F" w:rsidRPr="002E1542" w:rsidRDefault="00A84C9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5E77" w:rsidRPr="00A53BDC" w:rsidRDefault="00235630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.</w:t>
      </w:r>
      <w:r w:rsidR="00A53BDC" w:rsidRPr="00A53BDC">
        <w:rPr>
          <w:rFonts w:ascii="Arial Narrow" w:hAnsi="Arial Narrow" w:cs="Arial Narrow"/>
          <w:strike/>
          <w:sz w:val="22"/>
          <w:szCs w:val="22"/>
        </w:rPr>
        <w:t xml:space="preserve"> 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235630"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235630" w:rsidRPr="002E1542">
        <w:rPr>
          <w:rFonts w:ascii="Arial Narrow" w:hAnsi="Arial Narrow" w:cs="Arial Narrow"/>
          <w:sz w:val="22"/>
          <w:szCs w:val="22"/>
        </w:rPr>
        <w:t>výnosoch,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235630" w:rsidRPr="002E1542">
        <w:rPr>
          <w:rFonts w:ascii="Arial Narrow" w:hAnsi="Arial Narrow" w:cs="Arial Narrow"/>
          <w:sz w:val="22"/>
          <w:szCs w:val="22"/>
        </w:rPr>
        <w:t>nákladoch,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235630"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235630"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235630"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="00235630"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="00235630"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="00235630" w:rsidRPr="002E1542">
        <w:rPr>
          <w:rFonts w:ascii="Arial Narrow" w:hAnsi="Arial Narrow" w:cs="Arial Narrow"/>
          <w:sz w:val="22"/>
          <w:szCs w:val="22"/>
        </w:rPr>
        <w:t>prehľade zmien vlastného imania,</w:t>
      </w:r>
    </w:p>
    <w:p w:rsidR="0087683A" w:rsidRDefault="0087683A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05B10" w:rsidRDefault="00E05B1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05B10" w:rsidRDefault="00E05B1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05B10" w:rsidRDefault="00E05B1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7683A" w:rsidRPr="002E1542" w:rsidRDefault="0087683A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E.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755E77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Spoločnosť zostavila </w:t>
      </w:r>
      <w:proofErr w:type="spellStart"/>
      <w:r w:rsidR="00A53BDC" w:rsidRPr="00A53BDC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A53BDC" w:rsidRPr="00A53BDC">
        <w:rPr>
          <w:rFonts w:ascii="Arial Narrow" w:hAnsi="Arial Narrow" w:cs="Arial Narrow"/>
          <w:sz w:val="22"/>
          <w:szCs w:val="22"/>
        </w:rPr>
        <w:t>. závierku za predpokladu nepretržitého pokračovania vo svojej činnosti.</w:t>
      </w:r>
    </w:p>
    <w:p w:rsidR="00E90529" w:rsidRDefault="0023563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90529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="00A53BDC">
        <w:rPr>
          <w:rFonts w:ascii="Arial Narrow" w:hAnsi="Arial Narrow" w:cs="Arial Narrow"/>
          <w:sz w:val="22"/>
          <w:szCs w:val="22"/>
        </w:rPr>
        <w:t>V roku 201</w:t>
      </w:r>
      <w:r w:rsidR="00EF3528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 xml:space="preserve"> nenastali zásadné zmeny v účtovných metódach s dopadom na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755E77">
        <w:rPr>
          <w:rFonts w:ascii="Arial Narrow" w:hAnsi="Arial Narrow" w:cs="Arial Narrow"/>
          <w:sz w:val="22"/>
          <w:szCs w:val="22"/>
        </w:rPr>
        <w:t>S</w:t>
      </w:r>
      <w:r w:rsidR="00235630" w:rsidRPr="002E1542">
        <w:rPr>
          <w:rFonts w:ascii="Arial Narrow" w:hAnsi="Arial Narrow" w:cs="Arial Narrow"/>
          <w:sz w:val="22"/>
          <w:szCs w:val="22"/>
        </w:rPr>
        <w:t>pôsob o</w:t>
      </w:r>
      <w:r w:rsidR="0070649A"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="00235630"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 w:rsidR="00755E77">
        <w:rPr>
          <w:rFonts w:ascii="Arial Narrow" w:hAnsi="Arial Narrow" w:cs="Arial Narrow"/>
          <w:sz w:val="22"/>
          <w:szCs w:val="22"/>
        </w:rPr>
        <w:t>: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 </w:t>
      </w:r>
    </w:p>
    <w:p w:rsidR="00E90529" w:rsidRDefault="00E90529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246D" w:rsidRPr="00A97FED" w:rsidRDefault="00755E77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</w:t>
      </w:r>
      <w:r w:rsidR="005A612F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majetok obstaraný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kúpou:</w:t>
      </w:r>
    </w:p>
    <w:p w:rsidR="001A5D58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DHM</w:t>
      </w:r>
      <w:r>
        <w:rPr>
          <w:rFonts w:ascii="Arial Narrow" w:hAnsi="Arial Narrow" w:cs="Arial Narrow"/>
          <w:sz w:val="22"/>
          <w:szCs w:val="22"/>
        </w:rPr>
        <w:t>)</w:t>
      </w:r>
      <w:r w:rsidRPr="000F34D2">
        <w:rPr>
          <w:rFonts w:ascii="Arial Narrow" w:hAnsi="Arial Narrow" w:cs="Arial Narrow"/>
          <w:sz w:val="22"/>
          <w:szCs w:val="22"/>
        </w:rPr>
        <w:t xml:space="preserve"> </w:t>
      </w:r>
      <w:r w:rsidR="00365AA2">
        <w:rPr>
          <w:rFonts w:ascii="Arial Narrow" w:hAnsi="Arial Narrow" w:cs="Arial Narrow"/>
          <w:sz w:val="22"/>
          <w:szCs w:val="22"/>
        </w:rPr>
        <w:t xml:space="preserve">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 w:rsidR="00365AA2">
        <w:rPr>
          <w:rFonts w:ascii="Arial Narrow" w:hAnsi="Arial Narrow" w:cs="Arial Narrow"/>
          <w:sz w:val="22"/>
          <w:szCs w:val="22"/>
        </w:rPr>
        <w:t xml:space="preserve"> obstarávacou cenou </w:t>
      </w:r>
      <w:r w:rsidR="00365AA2"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 w:rsidR="00365AA2">
        <w:rPr>
          <w:rFonts w:ascii="Arial Narrow" w:hAnsi="Arial Narrow" w:cs="Arial Narrow"/>
          <w:sz w:val="22"/>
          <w:szCs w:val="22"/>
        </w:rPr>
        <w:t xml:space="preserve"> (</w:t>
      </w:r>
      <w:r w:rsidR="00365AA2" w:rsidRPr="00365AA2">
        <w:rPr>
          <w:rFonts w:ascii="Arial Narrow" w:hAnsi="Arial Narrow" w:cs="Arial Narrow"/>
          <w:sz w:val="22"/>
          <w:szCs w:val="22"/>
        </w:rPr>
        <w:t>prepravné, poistné, clo, provízia a vnútroorganizačné služby – aktivuje sa tu prepravné</w:t>
      </w:r>
      <w:r w:rsidR="00D11417">
        <w:rPr>
          <w:rFonts w:ascii="Arial Narrow" w:hAnsi="Arial Narrow" w:cs="Arial Narrow"/>
          <w:sz w:val="22"/>
          <w:szCs w:val="22"/>
        </w:rPr>
        <w:t>).</w:t>
      </w:r>
      <w:r w:rsidR="00365AA2"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DHM, ktorého ocenenie sa rovná sume 298,70 EUR alebo nižšie, sa účtuje priamo do nákladov a DHM, ktorý</w:t>
      </w:r>
    </w:p>
    <w:p w:rsidR="00BD69DB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je ocenený vyššie, je zaradený do DHM.</w:t>
      </w:r>
    </w:p>
    <w:p w:rsidR="00BD69DB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DNM, ktorého ocenenie sa rovná sume 265,50 EUR alebo nižšie, sa účtuje priamo do nákladov a DNM, ktorý je ocenený vyššie je zaradený do DNM.</w:t>
      </w:r>
    </w:p>
    <w:p w:rsidR="00BD69DB" w:rsidRPr="002E1542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365AA2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nevlastní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  <w:r w:rsidR="00D404F7" w:rsidRPr="00A97FED">
        <w:rPr>
          <w:rFonts w:ascii="Arial Narrow" w:hAnsi="Arial Narrow" w:cs="Arial Narrow"/>
          <w:sz w:val="22"/>
          <w:szCs w:val="22"/>
        </w:rPr>
        <w:t xml:space="preserve"> 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  <w:r w:rsidR="00254763" w:rsidRPr="00254763">
        <w:t xml:space="preserve"> 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Oceňovacie veličiny používané na obstaranie zásob:</w:t>
      </w:r>
    </w:p>
    <w:p w:rsidR="00BD69DB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Obstarávacia cena (OC) – nakupované zásoby od dodávateľa</w:t>
      </w:r>
      <w:r>
        <w:rPr>
          <w:rFonts w:ascii="Arial Narrow" w:hAnsi="Arial Narrow" w:cs="Arial Narrow"/>
          <w:sz w:val="22"/>
          <w:szCs w:val="22"/>
        </w:rPr>
        <w:t xml:space="preserve"> bez DPH</w:t>
      </w:r>
      <w:r w:rsidR="00C16DEA">
        <w:rPr>
          <w:rFonts w:ascii="Arial Narrow" w:hAnsi="Arial Narrow" w:cs="Arial Narrow"/>
          <w:sz w:val="22"/>
          <w:szCs w:val="22"/>
        </w:rPr>
        <w:t xml:space="preserve"> = c</w:t>
      </w:r>
      <w:r w:rsidRPr="00254763">
        <w:rPr>
          <w:rFonts w:ascii="Arial Narrow" w:hAnsi="Arial Narrow" w:cs="Arial Narrow"/>
          <w:sz w:val="22"/>
          <w:szCs w:val="22"/>
        </w:rPr>
        <w:t>ena zásob (cena</w:t>
      </w:r>
      <w:r w:rsidR="00C16DEA"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 xml:space="preserve"> za ktorú boli zásoby obstarané) a náklady súvisiace s</w:t>
      </w:r>
      <w:r w:rsidR="00BD69DB">
        <w:rPr>
          <w:rFonts w:ascii="Arial Narrow" w:hAnsi="Arial Narrow" w:cs="Arial Narrow"/>
          <w:sz w:val="22"/>
          <w:szCs w:val="22"/>
        </w:rPr>
        <w:t> </w:t>
      </w:r>
      <w:r w:rsidRPr="00254763">
        <w:rPr>
          <w:rFonts w:ascii="Arial Narrow" w:hAnsi="Arial Narrow" w:cs="Arial Narrow"/>
          <w:sz w:val="22"/>
          <w:szCs w:val="22"/>
        </w:rPr>
        <w:t>obstaraním</w:t>
      </w:r>
      <w:r w:rsidR="00BD69DB">
        <w:rPr>
          <w:rFonts w:ascii="Arial Narrow" w:hAnsi="Arial Narrow" w:cs="Arial Narrow"/>
          <w:sz w:val="22"/>
          <w:szCs w:val="22"/>
        </w:rPr>
        <w:t>.</w:t>
      </w:r>
      <w:r w:rsidRPr="00254763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 xml:space="preserve">Dňom oceňovania zásob je </w:t>
      </w:r>
      <w:r w:rsidRPr="00254763">
        <w:rPr>
          <w:rFonts w:ascii="Arial Narrow" w:hAnsi="Arial Narrow" w:cs="Arial Narrow"/>
          <w:sz w:val="22"/>
          <w:szCs w:val="22"/>
        </w:rPr>
        <w:t>deň uskutočnenia účtovného prípadu, ktorým je – deň obstarania zásob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> deň úbytku zásob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54763">
        <w:rPr>
          <w:rFonts w:ascii="Arial Narrow" w:hAnsi="Arial Narrow" w:cs="Arial Narrow"/>
          <w:sz w:val="22"/>
          <w:szCs w:val="22"/>
        </w:rPr>
        <w:t xml:space="preserve">deň, ku ktorému sa zostavuje </w:t>
      </w:r>
      <w:r w:rsidR="00C16DEA">
        <w:rPr>
          <w:rFonts w:ascii="Arial Narrow" w:hAnsi="Arial Narrow" w:cs="Arial Narrow"/>
          <w:sz w:val="22"/>
          <w:szCs w:val="22"/>
        </w:rPr>
        <w:t>účtovná závierka.</w:t>
      </w:r>
      <w:r w:rsidR="00C16DEA" w:rsidRPr="00C16DEA">
        <w:t xml:space="preserve"> 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Pri oceňovaní zásob </w:t>
      </w:r>
      <w:r w:rsidR="00C16DEA">
        <w:rPr>
          <w:rFonts w:ascii="Arial Narrow" w:hAnsi="Arial Narrow" w:cs="Arial Narrow"/>
          <w:sz w:val="22"/>
          <w:szCs w:val="22"/>
        </w:rPr>
        <w:t>účtovná jednotka vedie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 analytickú evidenciu na cenu obstarania a na náklady súvisiace s obstaraním.</w:t>
      </w:r>
      <w:r w:rsidR="00C16DEA">
        <w:rPr>
          <w:rFonts w:ascii="Arial Narrow" w:hAnsi="Arial Narrow" w:cs="Arial Narrow"/>
          <w:sz w:val="22"/>
          <w:szCs w:val="22"/>
        </w:rPr>
        <w:t xml:space="preserve"> </w:t>
      </w:r>
    </w:p>
    <w:p w:rsidR="00C16DEA" w:rsidRPr="00C16DEA" w:rsidRDefault="00C16DE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Deň, ku ktorému sa zostavuje účtovná závierka: k</w:t>
      </w:r>
      <w:r w:rsidRPr="00C16DEA">
        <w:rPr>
          <w:rFonts w:ascii="Arial Narrow" w:hAnsi="Arial Narrow" w:cs="Arial Narrow"/>
          <w:sz w:val="22"/>
          <w:szCs w:val="22"/>
        </w:rPr>
        <w:t> tomuto dňu sa prehodnocujú ekonomické úžitky zásob, ak sú nižšie ako ich ocenenie v účtovníctve, vytvára sa k zásobám opravná položka. Tvorí sa na základe zásady opatrnosti a jej výšku tvorí rozdiel medzi  účtovnou hodnotou a čistou realizačnou hodnotou (ČRH). ČRH je predpokladan</w:t>
      </w:r>
      <w:r>
        <w:rPr>
          <w:rFonts w:ascii="Arial Narrow" w:hAnsi="Arial Narrow" w:cs="Arial Narrow"/>
          <w:sz w:val="22"/>
          <w:szCs w:val="22"/>
        </w:rPr>
        <w:t>á</w:t>
      </w:r>
      <w:r w:rsidRPr="00C16DEA">
        <w:rPr>
          <w:rFonts w:ascii="Arial Narrow" w:hAnsi="Arial Narrow" w:cs="Arial Narrow"/>
          <w:sz w:val="22"/>
          <w:szCs w:val="22"/>
        </w:rPr>
        <w:t xml:space="preserve"> predajná cena znížená o predpokladané náklady súvisiace s ich predajom (</w:t>
      </w:r>
      <w:r w:rsidR="00144B68">
        <w:rPr>
          <w:rFonts w:ascii="Arial Narrow" w:hAnsi="Arial Narrow" w:cs="Arial Narrow"/>
          <w:sz w:val="22"/>
          <w:szCs w:val="22"/>
        </w:rPr>
        <w:t>vzťahuje sa na</w:t>
      </w:r>
      <w:r w:rsidRPr="00C16DEA">
        <w:rPr>
          <w:rFonts w:ascii="Arial Narrow" w:hAnsi="Arial Narrow" w:cs="Arial Narrow"/>
          <w:sz w:val="22"/>
          <w:szCs w:val="22"/>
        </w:rPr>
        <w:t> všetky druhy zásob).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C16DEA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vytvorené vlastnou činnosťou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iným spôsobom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výrob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zákazkov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výstavb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C16DEA" w:rsidRDefault="00C16DEA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0900" w:rsidRDefault="001A5D58" w:rsidP="00F75886">
      <w:pPr>
        <w:pStyle w:val="Odsekzoznamu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 záväzky</w:t>
      </w:r>
      <w:r w:rsidR="00D11417" w:rsidRPr="00D11417">
        <w:t xml:space="preserve"> </w:t>
      </w:r>
      <w:r w:rsidR="00D11417" w:rsidRPr="00A97FED">
        <w:rPr>
          <w:rFonts w:ascii="Arial Narrow" w:hAnsi="Arial Narrow" w:cs="Arial Narrow"/>
          <w:sz w:val="22"/>
          <w:szCs w:val="22"/>
        </w:rPr>
        <w:t xml:space="preserve">sa pri ich vzniku oceňujú menovitou hodnotou – t. </w:t>
      </w:r>
      <w:r w:rsidR="00144B68" w:rsidRPr="00A97FED">
        <w:rPr>
          <w:rFonts w:ascii="Arial Narrow" w:hAnsi="Arial Narrow" w:cs="Arial Narrow"/>
          <w:sz w:val="22"/>
          <w:szCs w:val="22"/>
        </w:rPr>
        <w:t>j. sumou,</w:t>
      </w:r>
      <w:r w:rsidR="00A97FED">
        <w:rPr>
          <w:rFonts w:ascii="Arial Narrow" w:hAnsi="Arial Narrow" w:cs="Arial Narrow"/>
          <w:sz w:val="22"/>
          <w:szCs w:val="22"/>
        </w:rPr>
        <w:t xml:space="preserve"> na ktorú konkrétna </w:t>
      </w:r>
      <w:r w:rsidR="00D11417"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  <w:r w:rsidR="00D11417" w:rsidRPr="00D11417">
        <w:t xml:space="preserve"> 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ohľadávky a</w:t>
      </w:r>
      <w:r w:rsidRPr="003A0900">
        <w:rPr>
          <w:rFonts w:ascii="Arial Narrow" w:hAnsi="Arial Narrow" w:cs="Arial Narrow"/>
          <w:b/>
          <w:sz w:val="22"/>
          <w:szCs w:val="22"/>
        </w:rPr>
        <w:t> 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záväzk</w:t>
      </w:r>
      <w:r w:rsidRPr="003A0900">
        <w:rPr>
          <w:rFonts w:ascii="Arial Narrow" w:hAnsi="Arial Narrow" w:cs="Arial Narrow"/>
          <w:b/>
          <w:sz w:val="22"/>
          <w:szCs w:val="22"/>
        </w:rPr>
        <w:t>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 w:rsidR="00142716">
        <w:rPr>
          <w:rFonts w:ascii="Arial Narrow" w:hAnsi="Arial Narrow" w:cs="Arial Narrow"/>
          <w:sz w:val="22"/>
          <w:szCs w:val="22"/>
        </w:rPr>
        <w:t>,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</w:t>
      </w:r>
      <w:r w:rsidR="00D11417" w:rsidRPr="003A6C3C">
        <w:rPr>
          <w:rFonts w:ascii="Arial Narrow" w:hAnsi="Arial Narrow" w:cs="Arial Narrow"/>
          <w:b/>
          <w:sz w:val="22"/>
          <w:szCs w:val="22"/>
        </w:rPr>
        <w:t xml:space="preserve"> úhrady záväzku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144B68">
        <w:rPr>
          <w:rFonts w:ascii="Arial Narrow" w:hAnsi="Arial Narrow" w:cs="Arial Narrow"/>
          <w:sz w:val="22"/>
          <w:szCs w:val="22"/>
        </w:rPr>
        <w:t xml:space="preserve">príslušnej komerčnej banky </w:t>
      </w:r>
      <w:r w:rsidR="003A6C3C">
        <w:rPr>
          <w:rFonts w:ascii="Arial Narrow" w:hAnsi="Arial Narrow" w:cs="Arial Narrow"/>
          <w:sz w:val="22"/>
          <w:szCs w:val="22"/>
        </w:rPr>
        <w:t>(</w:t>
      </w:r>
      <w:r w:rsidR="00144B68">
        <w:rPr>
          <w:rFonts w:ascii="Arial Narrow" w:hAnsi="Arial Narrow" w:cs="Arial Narrow"/>
          <w:sz w:val="22"/>
          <w:szCs w:val="22"/>
        </w:rPr>
        <w:t>devízy – predaj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="00144B68">
        <w:rPr>
          <w:rFonts w:ascii="Arial Narrow" w:hAnsi="Arial Narrow" w:cs="Arial Narrow"/>
          <w:sz w:val="22"/>
          <w:szCs w:val="22"/>
        </w:rPr>
        <w:t xml:space="preserve"> alebo kurzom</w:t>
      </w:r>
      <w:r w:rsidR="003A6C3C">
        <w:rPr>
          <w:rFonts w:ascii="Arial Narrow" w:hAnsi="Arial Narrow" w:cs="Arial Narrow"/>
          <w:sz w:val="22"/>
          <w:szCs w:val="22"/>
        </w:rPr>
        <w:t xml:space="preserve"> (dohodnutým vo výhodnejšej sadzbe, než je denný kurz vyhlásený komerčnou bankou) v deň vykonania úhrady,</w:t>
      </w:r>
    </w:p>
    <w:p w:rsidR="00142716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6C3C" w:rsidRPr="003A0900">
        <w:rPr>
          <w:rFonts w:ascii="Arial Narrow" w:hAnsi="Arial Narrow" w:cs="Arial Narrow"/>
          <w:sz w:val="22"/>
          <w:szCs w:val="22"/>
        </w:rPr>
        <w:t>kurzom</w:t>
      </w:r>
      <w:r w:rsidR="003A6C3C">
        <w:rPr>
          <w:rFonts w:ascii="Arial Narrow" w:hAnsi="Arial Narrow" w:cs="Arial Narrow"/>
          <w:sz w:val="22"/>
          <w:szCs w:val="22"/>
        </w:rPr>
        <w:t xml:space="preserve"> príslušnej komerčnej banky,</w:t>
      </w:r>
      <w:r>
        <w:rPr>
          <w:rFonts w:ascii="Arial Narrow" w:hAnsi="Arial Narrow" w:cs="Arial Narrow"/>
          <w:sz w:val="22"/>
          <w:szCs w:val="22"/>
        </w:rPr>
        <w:t xml:space="preserve"> ktorá inkaso</w:t>
      </w:r>
      <w:r w:rsidR="003A6C3C">
        <w:rPr>
          <w:rFonts w:ascii="Arial Narrow" w:hAnsi="Arial Narrow" w:cs="Arial Narrow"/>
          <w:sz w:val="22"/>
          <w:szCs w:val="22"/>
        </w:rPr>
        <w:t xml:space="preserve"> z bežného účtu </w:t>
      </w:r>
      <w:r>
        <w:rPr>
          <w:rFonts w:ascii="Arial Narrow" w:hAnsi="Arial Narrow" w:cs="Arial Narrow"/>
          <w:sz w:val="22"/>
          <w:szCs w:val="22"/>
        </w:rPr>
        <w:t>vykoná</w:t>
      </w:r>
      <w:r w:rsidR="003A6C3C">
        <w:rPr>
          <w:rFonts w:ascii="Arial Narrow" w:hAnsi="Arial Narrow" w:cs="Arial Narrow"/>
          <w:sz w:val="22"/>
          <w:szCs w:val="22"/>
        </w:rPr>
        <w:t xml:space="preserve">. </w:t>
      </w:r>
    </w:p>
    <w:p w:rsidR="00235630" w:rsidRDefault="0014271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</w:t>
      </w:r>
      <w:r w:rsidR="003A0900">
        <w:rPr>
          <w:rFonts w:ascii="Arial Narrow" w:hAnsi="Arial Narrow" w:cs="Arial Narrow"/>
          <w:sz w:val="22"/>
          <w:szCs w:val="22"/>
        </w:rPr>
        <w:t> </w:t>
      </w:r>
      <w:r w:rsidR="003A0900"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 w:rsidR="003A0900" w:rsidRPr="003A0900">
        <w:t xml:space="preserve"> </w:t>
      </w:r>
      <w:r w:rsidR="003A0900">
        <w:rPr>
          <w:rFonts w:ascii="Arial Narrow" w:hAnsi="Arial Narrow" w:cs="Arial Narrow"/>
          <w:sz w:val="22"/>
          <w:szCs w:val="22"/>
        </w:rPr>
        <w:t>prepočítaním hodnoty p</w:t>
      </w:r>
      <w:r w:rsidR="003A0900"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="003A0900" w:rsidRPr="003A0900">
        <w:rPr>
          <w:rFonts w:ascii="Arial Narrow" w:hAnsi="Arial Narrow" w:cs="Arial Narrow"/>
          <w:sz w:val="22"/>
          <w:szCs w:val="22"/>
        </w:rPr>
        <w:t> záväzk</w:t>
      </w:r>
      <w:r w:rsidR="003A0900">
        <w:rPr>
          <w:rFonts w:ascii="Arial Narrow" w:hAnsi="Arial Narrow" w:cs="Arial Narrow"/>
          <w:sz w:val="22"/>
          <w:szCs w:val="22"/>
        </w:rPr>
        <w:t>u</w:t>
      </w:r>
      <w:r w:rsidR="003A0900" w:rsidRPr="003A0900">
        <w:rPr>
          <w:rFonts w:ascii="Arial Narrow" w:hAnsi="Arial Narrow" w:cs="Arial Narrow"/>
          <w:sz w:val="22"/>
          <w:szCs w:val="22"/>
        </w:rPr>
        <w:t xml:space="preserve"> v CM</w:t>
      </w:r>
      <w:r w:rsidRPr="00142716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4E422C" w:rsidRP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OP  </w:t>
      </w:r>
      <w:r>
        <w:rPr>
          <w:rFonts w:ascii="Arial Narrow" w:hAnsi="Arial Narrow" w:cs="Arial Narrow"/>
          <w:sz w:val="22"/>
          <w:szCs w:val="22"/>
        </w:rPr>
        <w:t xml:space="preserve">k pohľadávkam </w:t>
      </w:r>
      <w:r w:rsidRPr="004E422C">
        <w:rPr>
          <w:rFonts w:ascii="Arial Narrow" w:hAnsi="Arial Narrow" w:cs="Arial Narrow"/>
          <w:sz w:val="22"/>
          <w:szCs w:val="22"/>
        </w:rPr>
        <w:t xml:space="preserve">predstavujú dočasné zníženie hodnoty majetku. </w:t>
      </w:r>
      <w:r>
        <w:rPr>
          <w:rFonts w:ascii="Arial Narrow" w:hAnsi="Arial Narrow" w:cs="Arial Narrow"/>
          <w:sz w:val="22"/>
          <w:szCs w:val="22"/>
        </w:rPr>
        <w:t xml:space="preserve">Účtovná jednotka tvorí </w:t>
      </w:r>
      <w:r w:rsidRPr="004E422C">
        <w:rPr>
          <w:rFonts w:ascii="Arial Narrow" w:hAnsi="Arial Narrow" w:cs="Arial Narrow"/>
          <w:sz w:val="22"/>
          <w:szCs w:val="22"/>
        </w:rPr>
        <w:t xml:space="preserve">OP na základe zásady opatrnosti, ak je opodstatnené predpokladať, že nastalo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 oproti pôvodnému oceneniu, okrem trvalého zníženia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. OP odhaduje predpokladané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teda ak sa udiala skutočnosť, ktorá je dôvodom na odhad zníženia budúcich ekonomických úžitkov z</w:t>
      </w:r>
      <w:r>
        <w:rPr>
          <w:rFonts w:ascii="Arial Narrow" w:hAnsi="Arial Narrow" w:cs="Arial Narrow"/>
          <w:sz w:val="22"/>
          <w:szCs w:val="22"/>
        </w:rPr>
        <w:t> tejto pohľadávky</w:t>
      </w:r>
      <w:r w:rsidRPr="004E422C">
        <w:rPr>
          <w:rFonts w:ascii="Arial Narrow" w:hAnsi="Arial Narrow" w:cs="Arial Narrow"/>
          <w:sz w:val="22"/>
          <w:szCs w:val="22"/>
        </w:rPr>
        <w:t>.</w:t>
      </w:r>
    </w:p>
    <w:p w:rsid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Ak došlo k trvalému zníženiu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potom</w:t>
      </w:r>
      <w:r>
        <w:rPr>
          <w:rFonts w:ascii="Arial Narrow" w:hAnsi="Arial Narrow" w:cs="Arial Narrow"/>
          <w:sz w:val="22"/>
          <w:szCs w:val="22"/>
        </w:rPr>
        <w:t xml:space="preserve"> účtovná jednotka </w:t>
      </w:r>
      <w:r w:rsidRPr="004E422C">
        <w:rPr>
          <w:rFonts w:ascii="Arial Narrow" w:hAnsi="Arial Narrow" w:cs="Arial Narrow"/>
          <w:sz w:val="22"/>
          <w:szCs w:val="22"/>
        </w:rPr>
        <w:t>zníž</w:t>
      </w:r>
      <w:r>
        <w:rPr>
          <w:rFonts w:ascii="Arial Narrow" w:hAnsi="Arial Narrow" w:cs="Arial Narrow"/>
          <w:sz w:val="22"/>
          <w:szCs w:val="22"/>
        </w:rPr>
        <w:t xml:space="preserve">i túto hodnotu prostredníctvom </w:t>
      </w:r>
      <w:r w:rsidRPr="004E422C">
        <w:rPr>
          <w:rFonts w:ascii="Arial Narrow" w:hAnsi="Arial Narrow" w:cs="Arial Narrow"/>
          <w:sz w:val="22"/>
          <w:szCs w:val="22"/>
        </w:rPr>
        <w:t>odpis</w:t>
      </w:r>
      <w:r>
        <w:rPr>
          <w:rFonts w:ascii="Arial Narrow" w:hAnsi="Arial Narrow" w:cs="Arial Narrow"/>
          <w:sz w:val="22"/>
          <w:szCs w:val="22"/>
        </w:rPr>
        <w:t>u</w:t>
      </w:r>
      <w:r w:rsidRPr="004E422C">
        <w:rPr>
          <w:rFonts w:ascii="Arial Narrow" w:hAnsi="Arial Narrow" w:cs="Arial Narrow"/>
          <w:sz w:val="22"/>
          <w:szCs w:val="22"/>
        </w:rPr>
        <w:t xml:space="preserve"> pohľadávky</w:t>
      </w:r>
      <w:r>
        <w:rPr>
          <w:rFonts w:ascii="Arial Narrow" w:hAnsi="Arial Narrow" w:cs="Arial Narrow"/>
          <w:sz w:val="22"/>
          <w:szCs w:val="22"/>
        </w:rPr>
        <w:t xml:space="preserve"> (napr.</w:t>
      </w:r>
      <w:r w:rsidRPr="004E422C">
        <w:rPr>
          <w:rFonts w:ascii="Arial Narrow" w:hAnsi="Arial Narrow" w:cs="Arial Narrow"/>
          <w:sz w:val="22"/>
          <w:szCs w:val="22"/>
        </w:rPr>
        <w:t xml:space="preserve"> na základe súdneho rozhodnutia o jej vyrovnaní</w:t>
      </w:r>
      <w:r>
        <w:rPr>
          <w:rFonts w:ascii="Arial Narrow" w:hAnsi="Arial Narrow" w:cs="Arial Narrow"/>
          <w:sz w:val="22"/>
          <w:szCs w:val="22"/>
        </w:rPr>
        <w:t>).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BD69DB" w:rsidRPr="002E1542" w:rsidRDefault="00BD69DB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73D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lastRenderedPageBreak/>
        <w:t>Krátkodobý finančný majetok:</w:t>
      </w:r>
      <w:r w:rsidR="003A73DA" w:rsidRPr="003A73DA">
        <w:t xml:space="preserve"> 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</w:t>
      </w:r>
      <w:r>
        <w:rPr>
          <w:rFonts w:ascii="Arial Narrow" w:hAnsi="Arial Narrow" w:cs="Arial Narrow"/>
          <w:sz w:val="22"/>
          <w:szCs w:val="22"/>
        </w:rPr>
        <w:t>(V</w:t>
      </w:r>
      <w:r w:rsidRPr="003A73DA">
        <w:rPr>
          <w:rFonts w:ascii="Arial Narrow" w:hAnsi="Arial Narrow" w:cs="Arial Narrow"/>
          <w:sz w:val="22"/>
          <w:szCs w:val="22"/>
        </w:rPr>
        <w:t xml:space="preserve">znik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prípadu, deň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 zápisu</w:t>
      </w:r>
      <w:r w:rsidR="003A6C3C">
        <w:rPr>
          <w:rFonts w:ascii="Arial Narrow" w:hAnsi="Arial Narrow" w:cs="Arial Narrow"/>
          <w:sz w:val="22"/>
          <w:szCs w:val="22"/>
        </w:rPr>
        <w:t xml:space="preserve"> je</w:t>
      </w:r>
      <w:r w:rsidRPr="003A73DA">
        <w:rPr>
          <w:rFonts w:ascii="Arial Narrow" w:hAnsi="Arial Narrow" w:cs="Arial Narrow"/>
          <w:sz w:val="22"/>
          <w:szCs w:val="22"/>
        </w:rPr>
        <w:t xml:space="preserve"> iný - ak to vyžaduje osobitný predpis). PP v</w:t>
      </w:r>
      <w:r>
        <w:rPr>
          <w:rFonts w:ascii="Arial Narrow" w:hAnsi="Arial Narrow" w:cs="Arial Narrow"/>
          <w:sz w:val="22"/>
          <w:szCs w:val="22"/>
        </w:rPr>
        <w:t> 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účtuje jednotka </w:t>
      </w:r>
      <w:r w:rsidRPr="003A73DA">
        <w:rPr>
          <w:rFonts w:ascii="Arial Narrow" w:hAnsi="Arial Narrow" w:cs="Arial Narrow"/>
          <w:sz w:val="22"/>
          <w:szCs w:val="22"/>
        </w:rPr>
        <w:t>v eurách a v CM.</w:t>
      </w:r>
      <w:r w:rsidRPr="003A73DA">
        <w:t xml:space="preserve"> 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Ďalej sú PP prostriedky oceňované: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</w:p>
    <w:p w:rsidR="003A73DA" w:rsidRPr="003A6C3C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6C3C">
        <w:rPr>
          <w:rFonts w:ascii="Arial Narrow" w:hAnsi="Arial Narrow" w:cs="Arial Narrow"/>
          <w:sz w:val="22"/>
          <w:szCs w:val="22"/>
        </w:rPr>
        <w:t>– deň obstarania CM (príjem), deň úbytku CM (výdavok)</w:t>
      </w:r>
      <w:r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, ku ktorému sa zostavuje účtovný zápis</w:t>
      </w:r>
      <w:r w:rsidR="003A73DA">
        <w:rPr>
          <w:rFonts w:ascii="Arial Narrow" w:hAnsi="Arial Narrow" w:cs="Arial Narrow"/>
          <w:sz w:val="22"/>
          <w:szCs w:val="22"/>
        </w:rPr>
        <w:t xml:space="preserve"> (</w:t>
      </w:r>
      <w:r w:rsidR="003A73DA" w:rsidRPr="003A73DA">
        <w:rPr>
          <w:rFonts w:ascii="Arial Narrow" w:hAnsi="Arial Narrow" w:cs="Arial Narrow"/>
          <w:sz w:val="22"/>
          <w:szCs w:val="22"/>
        </w:rPr>
        <w:t>ÚZ</w:t>
      </w:r>
      <w:r w:rsidR="003A73DA">
        <w:rPr>
          <w:rFonts w:ascii="Arial Narrow" w:hAnsi="Arial Narrow" w:cs="Arial Narrow"/>
          <w:sz w:val="22"/>
          <w:szCs w:val="22"/>
        </w:rPr>
        <w:t>)</w:t>
      </w:r>
      <w:r w:rsidR="003A73DA" w:rsidRPr="003A73DA">
        <w:rPr>
          <w:rFonts w:ascii="Arial Narrow" w:hAnsi="Arial Narrow" w:cs="Arial Narrow"/>
          <w:sz w:val="22"/>
          <w:szCs w:val="22"/>
        </w:rPr>
        <w:t>:  nákup – obstaranie hotovosti – použije sa kurz valuty predaj, pri úbytku – preda</w:t>
      </w:r>
      <w:r>
        <w:rPr>
          <w:rFonts w:ascii="Arial Narrow" w:hAnsi="Arial Narrow" w:cs="Arial Narrow"/>
          <w:sz w:val="22"/>
          <w:szCs w:val="22"/>
        </w:rPr>
        <w:t>ji sa používa kurz valuty nákup,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</w:t>
      </w:r>
      <w:r>
        <w:rPr>
          <w:rFonts w:ascii="Arial Narrow" w:hAnsi="Arial Narrow" w:cs="Arial Narrow"/>
          <w:b/>
          <w:sz w:val="22"/>
          <w:szCs w:val="22"/>
        </w:rPr>
        <w:t>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2110D7">
        <w:rPr>
          <w:rFonts w:ascii="Arial Narrow" w:hAnsi="Arial Narrow" w:cs="Arial Narrow"/>
          <w:b/>
          <w:sz w:val="22"/>
          <w:szCs w:val="22"/>
        </w:rPr>
        <w:t>kúpy a predaja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používa kurzový lístok v časti devízy a to: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 xml:space="preserve">devízy - predaj – ak má </w:t>
      </w:r>
      <w:r w:rsidR="003A6C3C">
        <w:rPr>
          <w:rFonts w:ascii="Arial Narrow" w:hAnsi="Arial Narrow" w:cs="Arial Narrow"/>
          <w:sz w:val="22"/>
          <w:szCs w:val="22"/>
        </w:rPr>
        <w:t>účtovná jednotka (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k banke charakter záväzku</w:t>
      </w:r>
      <w:r w:rsidR="00254763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>devízy - nákup – ak má ÚJ k banke charakter pohľadávky</w:t>
      </w:r>
      <w:r w:rsidR="003A6C3C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</w:t>
      </w:r>
      <w:r>
        <w:rPr>
          <w:rFonts w:ascii="Arial Narrow" w:hAnsi="Arial Narrow" w:cs="Arial Narrow"/>
          <w:b/>
          <w:sz w:val="22"/>
          <w:szCs w:val="22"/>
        </w:rPr>
        <w:t>eň p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revod</w:t>
      </w:r>
      <w:r w:rsidRPr="003A6C3C">
        <w:rPr>
          <w:rFonts w:ascii="Arial Narrow" w:hAnsi="Arial Narrow" w:cs="Arial Narrow"/>
          <w:b/>
          <w:sz w:val="22"/>
          <w:szCs w:val="22"/>
        </w:rPr>
        <w:t>u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PP z účtu v CM na </w:t>
      </w:r>
      <w:proofErr w:type="spellStart"/>
      <w:r>
        <w:rPr>
          <w:rFonts w:ascii="Arial Narrow" w:hAnsi="Arial Narrow" w:cs="Arial Narrow"/>
          <w:sz w:val="22"/>
          <w:szCs w:val="22"/>
        </w:rPr>
        <w:t>eurový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73DA">
        <w:rPr>
          <w:rFonts w:ascii="Arial Narrow" w:hAnsi="Arial Narrow" w:cs="Arial Narrow"/>
          <w:sz w:val="22"/>
          <w:szCs w:val="22"/>
        </w:rPr>
        <w:t>účet alebo opačne – používa sa kurz</w:t>
      </w:r>
      <w:r w:rsidR="002110D7">
        <w:rPr>
          <w:rFonts w:ascii="Arial Narrow" w:hAnsi="Arial Narrow" w:cs="Arial Narrow"/>
          <w:sz w:val="22"/>
          <w:szCs w:val="22"/>
        </w:rPr>
        <w:t xml:space="preserve">, ktorým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boli </w:t>
      </w:r>
      <w:r w:rsidR="002110D7">
        <w:rPr>
          <w:rFonts w:ascii="Arial Narrow" w:hAnsi="Arial Narrow" w:cs="Arial Narrow"/>
          <w:sz w:val="22"/>
          <w:szCs w:val="22"/>
        </w:rPr>
        <w:t>tieto PP nakúpené alebo predané,</w:t>
      </w:r>
    </w:p>
    <w:p w:rsidR="003A73DA" w:rsidRPr="003A73DA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>v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použije kurz ECB určený a vyhlásený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235630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 xml:space="preserve">v deň zostavenia účtovnej závierky 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 xml:space="preserve"> použije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 w:rsidR="00254763">
        <w:rPr>
          <w:rFonts w:ascii="Arial Narrow" w:hAnsi="Arial Narrow" w:cs="Arial Narrow"/>
          <w:sz w:val="22"/>
          <w:szCs w:val="22"/>
        </w:rPr>
        <w:t>účtovná závierka (k 31. 12</w:t>
      </w:r>
      <w:r w:rsidR="003A73DA" w:rsidRPr="003A73DA">
        <w:rPr>
          <w:rFonts w:ascii="Arial Narrow" w:hAnsi="Arial Narrow" w:cs="Arial Narrow"/>
          <w:sz w:val="22"/>
          <w:szCs w:val="22"/>
        </w:rPr>
        <w:t>.</w:t>
      </w:r>
      <w:r w:rsidR="0025476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1A5D58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ro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zlíšenie na strane aktív </w:t>
      </w:r>
      <w:r w:rsidR="008A3B52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a pasív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súvahy:</w:t>
      </w:r>
      <w:r w:rsidR="008A3B52" w:rsidRPr="00A97FED">
        <w:rPr>
          <w:b/>
        </w:rPr>
        <w:t xml:space="preserve"> </w:t>
      </w:r>
    </w:p>
    <w:p w:rsidR="00235630" w:rsidRPr="00A97FED" w:rsidRDefault="008A3B52" w:rsidP="00F75886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 w:rsidRPr="008A3B52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1A5D58" w:rsidRPr="002E1542" w:rsidRDefault="001A5D58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A97FED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ezer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>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y</w:t>
      </w:r>
    </w:p>
    <w:p w:rsidR="00E139D0" w:rsidRDefault="00E139D0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Rezerva na bonusy, rabaty, skontá a na vrátenie kúpnej ceny pri reklamácií – uplatňuje sa výsledkový prístup. Rezervy na náklady – záväzky, ktoré vznikajú v súvislosti s požiadavkou časového posunu pôsobenia na výsledok hospodárenia - výsledkový prístup.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742ACD" w:rsidRDefault="00742ACD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Pr="00A97FED" w:rsidRDefault="00142716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dlhopisov</w:t>
      </w:r>
      <w:r w:rsidR="000776B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majetok a záväzky zabezpečené derivátmi</w:t>
      </w:r>
      <w:r w:rsidR="000776B0"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1A5D58" w:rsidRPr="002E1542" w:rsidRDefault="001A5D58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A97FED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8A3B52" w:rsidRDefault="004E422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 w:rsidR="008A3B52" w:rsidRPr="008A3B52">
        <w:t xml:space="preserve"> </w:t>
      </w:r>
      <w:r w:rsidR="008A3B52" w:rsidRPr="008A3B52">
        <w:rPr>
          <w:rFonts w:ascii="Arial Narrow" w:hAnsi="Arial Narrow" w:cs="Arial Narrow"/>
          <w:sz w:val="22"/>
          <w:szCs w:val="22"/>
        </w:rPr>
        <w:t>Povinný prídel do ZRF nie je potrebný, pretože ZRF už dosiahol svoju maximálnu hranicu stanovenú v právnych predpisoch a v spoločenskej zmluve</w:t>
      </w:r>
      <w:r w:rsidR="008A3B52">
        <w:rPr>
          <w:rFonts w:ascii="Arial Narrow" w:hAnsi="Arial Narrow" w:cs="Arial Narrow"/>
          <w:sz w:val="22"/>
          <w:szCs w:val="22"/>
        </w:rPr>
        <w:t>.</w:t>
      </w:r>
    </w:p>
    <w:p w:rsidR="00235630" w:rsidRPr="002E1542" w:rsidRDefault="008A3B52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776B0" w:rsidRDefault="00940C7E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aň z príjmov</w:t>
      </w:r>
      <w:r w:rsidR="00235630" w:rsidRPr="00A97FED">
        <w:rPr>
          <w:rFonts w:ascii="Arial Narrow" w:hAnsi="Arial Narrow" w:cs="Arial Narrow"/>
          <w:sz w:val="22"/>
          <w:szCs w:val="22"/>
        </w:rPr>
        <w:t xml:space="preserve"> </w:t>
      </w:r>
      <w:r w:rsidR="000776B0" w:rsidRPr="00A97FED">
        <w:rPr>
          <w:rFonts w:ascii="Arial Narrow" w:hAnsi="Arial Narrow" w:cs="Arial Narrow"/>
          <w:sz w:val="22"/>
          <w:szCs w:val="22"/>
        </w:rPr>
        <w:t xml:space="preserve">sa vyčísľuje mimo sústavy účtovníctva, podklady na jej výpočet však zabezpečuje účtovníctvo. </w:t>
      </w:r>
      <w:r w:rsidR="008A3B52" w:rsidRPr="00A97FED">
        <w:rPr>
          <w:rFonts w:ascii="Arial Narrow" w:hAnsi="Arial Narrow" w:cs="Arial Narrow"/>
          <w:sz w:val="22"/>
          <w:szCs w:val="22"/>
        </w:rPr>
        <w:t>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F75886" w:rsidRPr="00F75886" w:rsidRDefault="00F75886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BD69DB" w:rsidRPr="00972250" w:rsidRDefault="000776B0" w:rsidP="00BD69DB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BD69DB">
        <w:rPr>
          <w:rFonts w:ascii="Arial Narrow" w:hAnsi="Arial Narrow" w:cs="Arial Narrow"/>
          <w:b/>
          <w:smallCaps/>
          <w:sz w:val="22"/>
          <w:szCs w:val="22"/>
        </w:rPr>
        <w:t>Odložená daň z príjmov</w:t>
      </w:r>
      <w:r w:rsidRPr="00BD69DB">
        <w:rPr>
          <w:rFonts w:ascii="Arial Narrow" w:hAnsi="Arial Narrow" w:cs="Arial Narrow"/>
          <w:sz w:val="22"/>
          <w:szCs w:val="22"/>
        </w:rPr>
        <w:t xml:space="preserve"> </w:t>
      </w:r>
      <w:r w:rsidR="00972250">
        <w:rPr>
          <w:rFonts w:ascii="Arial Narrow" w:hAnsi="Arial Narrow" w:cs="Arial Narrow"/>
          <w:sz w:val="22"/>
          <w:szCs w:val="22"/>
        </w:rPr>
        <w:t>–spoločnosť neúčtuje o odloženej dani z príjmov.</w:t>
      </w:r>
    </w:p>
    <w:p w:rsidR="00972250" w:rsidRPr="00972250" w:rsidRDefault="00972250" w:rsidP="00972250">
      <w:pPr>
        <w:pStyle w:val="Odsekzoznamu"/>
        <w:rPr>
          <w:rFonts w:ascii="Arial Narrow" w:hAnsi="Arial Narrow" w:cs="Arial Narrow"/>
          <w:b/>
          <w:bCs/>
          <w:sz w:val="22"/>
          <w:szCs w:val="22"/>
        </w:rPr>
      </w:pPr>
    </w:p>
    <w:p w:rsidR="00972250" w:rsidRPr="00BD69DB" w:rsidRDefault="00972250" w:rsidP="00972250">
      <w:pPr>
        <w:pStyle w:val="Odsekzoznamu"/>
        <w:ind w:left="240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87683A" w:rsidRDefault="0087683A" w:rsidP="00CB4CA7"/>
    <w:p w:rsidR="0087683A" w:rsidRDefault="0087683A" w:rsidP="00CB4CA7"/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F. 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33E6" w:rsidRDefault="001A5D58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DA33E6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 w:rsidR="00DA33E6">
        <w:rPr>
          <w:rFonts w:ascii="Arial Narrow" w:hAnsi="Arial Narrow" w:cs="Arial Narrow"/>
          <w:sz w:val="22"/>
          <w:szCs w:val="22"/>
        </w:rPr>
        <w:t xml:space="preserve">ý 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účtovné obdobie</w:t>
      </w:r>
      <w:r w:rsidR="00DA33E6">
        <w:rPr>
          <w:rFonts w:ascii="Arial Narrow" w:hAnsi="Arial Narrow" w:cs="Arial Narrow"/>
          <w:sz w:val="22"/>
          <w:szCs w:val="22"/>
        </w:rPr>
        <w:t xml:space="preserve"> (Tabuľka </w:t>
      </w:r>
      <w:r w:rsidR="00F75B40">
        <w:rPr>
          <w:rFonts w:ascii="Arial Narrow" w:hAnsi="Arial Narrow" w:cs="Arial Narrow"/>
          <w:sz w:val="22"/>
          <w:szCs w:val="22"/>
        </w:rPr>
        <w:t>3,4</w:t>
      </w:r>
      <w:r w:rsidR="00DA33E6">
        <w:rPr>
          <w:rFonts w:ascii="Arial Narrow" w:hAnsi="Arial Narrow" w:cs="Arial Narrow"/>
          <w:sz w:val="22"/>
          <w:szCs w:val="22"/>
        </w:rPr>
        <w:t xml:space="preserve">):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0" w:name="_MON_1452362779"/>
    <w:bookmarkEnd w:id="0"/>
    <w:p w:rsidR="00045B2B" w:rsidRPr="002E1542" w:rsidRDefault="009722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16" w:dyaOrig="10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525.75pt" o:ole="">
            <v:imagedata r:id="rId8" o:title=""/>
          </v:shape>
          <o:OLEObject Type="Embed" ProgID="Excel.Sheet.8" ShapeID="_x0000_i1025" DrawAspect="Content" ObjectID="_1491726110" r:id="rId9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" w:name="_MON_1452362798"/>
    <w:bookmarkEnd w:id="1"/>
    <w:p w:rsidR="000538A8" w:rsidRDefault="009722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7" w:dyaOrig="10781">
          <v:shape id="_x0000_i1026" type="#_x0000_t75" style="width:457.5pt;height:538.5pt" o:ole="">
            <v:imagedata r:id="rId10" o:title=""/>
          </v:shape>
          <o:OLEObject Type="Embed" ProgID="Excel.Sheet.8" ShapeID="_x0000_i1026" DrawAspect="Content" ObjectID="_1491726111" r:id="rId11"/>
        </w:objec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0538A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 xml:space="preserve">za bežné </w:t>
      </w:r>
      <w:proofErr w:type="spellStart"/>
      <w:r w:rsidRPr="002E1542">
        <w:rPr>
          <w:rFonts w:ascii="Arial Narrow" w:hAnsi="Arial Narrow" w:cs="Arial Narrow"/>
          <w:sz w:val="22"/>
          <w:szCs w:val="22"/>
        </w:rPr>
        <w:t>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proofErr w:type="spellEnd"/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</w:t>
      </w:r>
      <w:proofErr w:type="spellStart"/>
      <w:r w:rsidR="00A649E0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FC37FF">
        <w:rPr>
          <w:rFonts w:ascii="Arial Narrow" w:hAnsi="Arial Narrow" w:cs="Arial Narrow"/>
          <w:sz w:val="22"/>
          <w:szCs w:val="22"/>
        </w:rPr>
        <w:t>.</w:t>
      </w:r>
      <w:r w:rsidR="00A649E0">
        <w:rPr>
          <w:rFonts w:ascii="Arial Narrow" w:hAnsi="Arial Narrow" w:cs="Arial Narrow"/>
          <w:sz w:val="22"/>
          <w:szCs w:val="22"/>
        </w:rPr>
        <w:t xml:space="preserve"> obdobie</w:t>
      </w:r>
      <w:r>
        <w:rPr>
          <w:rFonts w:ascii="Arial Narrow" w:hAnsi="Arial Narrow" w:cs="Arial Narrow"/>
          <w:sz w:val="22"/>
          <w:szCs w:val="22"/>
        </w:rPr>
        <w:t xml:space="preserve"> (Tabuľka </w:t>
      </w:r>
      <w:r w:rsidR="00583357">
        <w:rPr>
          <w:rFonts w:ascii="Arial Narrow" w:hAnsi="Arial Narrow" w:cs="Arial Narrow"/>
          <w:sz w:val="22"/>
          <w:szCs w:val="22"/>
        </w:rPr>
        <w:t>5, 6</w:t>
      </w:r>
      <w:r>
        <w:rPr>
          <w:rFonts w:ascii="Arial Narrow" w:hAnsi="Arial Narrow" w:cs="Arial Narrow"/>
          <w:sz w:val="22"/>
          <w:szCs w:val="22"/>
        </w:rPr>
        <w:t xml:space="preserve">): </w:t>
      </w:r>
      <w:bookmarkStart w:id="2" w:name="_MON_1452362837"/>
      <w:bookmarkEnd w:id="2"/>
      <w:r w:rsidR="00234A64" w:rsidRPr="002E1542">
        <w:rPr>
          <w:rFonts w:ascii="Arial Narrow" w:hAnsi="Arial Narrow" w:cs="Arial Narrow"/>
          <w:sz w:val="22"/>
          <w:szCs w:val="22"/>
        </w:rPr>
        <w:object w:dxaOrig="9937" w:dyaOrig="13412">
          <v:shape id="_x0000_i1047" type="#_x0000_t75" style="width:496.5pt;height:670.5pt" o:ole="">
            <v:imagedata r:id="rId12" o:title=""/>
          </v:shape>
          <o:OLEObject Type="Embed" ProgID="Excel.Sheet.8" ShapeID="_x0000_i1047" DrawAspect="Content" ObjectID="_1491726112" r:id="rId13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" w:name="_MON_1452362885"/>
    <w:bookmarkEnd w:id="3"/>
    <w:p w:rsidR="00045B2B" w:rsidRPr="002E1542" w:rsidRDefault="00234A64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09" w:dyaOrig="13369">
          <v:shape id="_x0000_i1048" type="#_x0000_t75" style="width:504.75pt;height:668.25pt" o:ole="">
            <v:imagedata r:id="rId14" o:title=""/>
          </v:shape>
          <o:OLEObject Type="Embed" ProgID="Excel.Sheet.8" ShapeID="_x0000_i1048" DrawAspect="Content" ObjectID="_1491726113" r:id="rId15"/>
        </w:object>
      </w:r>
    </w:p>
    <w:p w:rsidR="006450E3" w:rsidRDefault="006450E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A649E0" w:rsidP="00EF352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S</w:t>
      </w:r>
      <w:r w:rsidR="00235630" w:rsidRPr="002E1542">
        <w:rPr>
          <w:rFonts w:ascii="Arial Narrow" w:hAnsi="Arial Narrow" w:cs="Arial Narrow"/>
          <w:sz w:val="22"/>
          <w:szCs w:val="22"/>
        </w:rPr>
        <w:t>pôsob a výšk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nehmotného majetk</w:t>
      </w:r>
      <w:r>
        <w:rPr>
          <w:rFonts w:ascii="Arial Narrow" w:hAnsi="Arial Narrow" w:cs="Arial Narrow"/>
          <w:sz w:val="22"/>
          <w:szCs w:val="22"/>
        </w:rPr>
        <w:t>u a dlhodobého hmotného majetku: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majetok nie je poistený.</w:t>
      </w:r>
    </w:p>
    <w:p w:rsidR="00EF3528" w:rsidRPr="002E1542" w:rsidRDefault="00EF3528" w:rsidP="00EF3528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8E6809">
        <w:rPr>
          <w:rFonts w:ascii="Arial Narrow" w:hAnsi="Arial Narrow" w:cs="Arial Narrow"/>
          <w:sz w:val="22"/>
          <w:szCs w:val="22"/>
        </w:rPr>
        <w:t>.1</w:t>
      </w:r>
      <w:r>
        <w:rPr>
          <w:rFonts w:ascii="Arial Narrow" w:hAnsi="Arial Narrow" w:cs="Arial Narrow"/>
          <w:sz w:val="22"/>
          <w:szCs w:val="22"/>
        </w:rPr>
        <w:t>) 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ý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E6809">
        <w:rPr>
          <w:rFonts w:ascii="Arial Narrow" w:hAnsi="Arial Narrow" w:cs="Arial Narrow"/>
          <w:sz w:val="22"/>
          <w:szCs w:val="22"/>
        </w:rPr>
        <w:t xml:space="preserve">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7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454AEB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Hodnota za bežné účtovné obdobie</w:t>
            </w:r>
          </w:p>
        </w:tc>
      </w:tr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Pr="00070129" w:rsidRDefault="00A649E0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Default="00032496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Pr="002E1542" w:rsidRDefault="008E6809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8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8E6809" w:rsidRPr="002E1542" w:rsidRDefault="008E6809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Hodnota za bežné účtovné obdobie</w:t>
            </w:r>
          </w:p>
        </w:tc>
      </w:tr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Pr="000A46AB" w:rsidRDefault="008E6809" w:rsidP="00B23F82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Default="00032496" w:rsidP="00B23F82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F3528" w:rsidRDefault="00EF352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F3528" w:rsidRPr="002E1542" w:rsidRDefault="00EF352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7" type="#_x0000_t75" style="width:460.5pt;height:451.5pt" o:ole="">
            <v:imagedata r:id="rId16" o:title=""/>
          </v:shape>
          <o:OLEObject Type="Embed" ProgID="Excel.Sheet.8" ShapeID="_x0000_i1027" DrawAspect="Content" ObjectID="_1491726114" r:id="rId17"/>
        </w:object>
      </w: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j) Obstarávacia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</w:t>
      </w:r>
      <w:r w:rsidR="00045B2B" w:rsidRPr="002E1542">
        <w:rPr>
          <w:rFonts w:ascii="Arial Narrow" w:hAnsi="Arial Narrow" w:cs="Arial Narrow"/>
          <w:sz w:val="22"/>
          <w:szCs w:val="22"/>
        </w:rPr>
        <w:t>onci bežného účtovného obdobia</w:t>
      </w:r>
      <w:r w:rsidR="00B23F82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0</w:t>
      </w:r>
      <w:r w:rsidR="00B23F82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1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CA3CCA">
        <w:rPr>
          <w:rFonts w:ascii="Arial Narrow" w:hAnsi="Arial Narrow" w:cs="Arial Narrow"/>
          <w:sz w:val="22"/>
          <w:szCs w:val="22"/>
        </w:rPr>
        <w:t>---</w:t>
      </w:r>
    </w:p>
    <w:bookmarkStart w:id="4" w:name="_MON_1389625996"/>
    <w:bookmarkEnd w:id="4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28" type="#_x0000_t75" style="width:463.5pt;height:527.25pt" o:ole="">
            <v:imagedata r:id="rId18" o:title=""/>
          </v:shape>
          <o:OLEObject Type="Embed" ProgID="Excel.Sheet.8" ShapeID="_x0000_i1028" DrawAspect="Content" ObjectID="_1491726115" r:id="rId19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20"/>
    <w:bookmarkEnd w:id="5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29" type="#_x0000_t75" style="width:462.75pt;height:555.75pt" o:ole="">
            <v:imagedata r:id="rId20" o:title=""/>
          </v:shape>
          <o:OLEObject Type="Embed" ProgID="Excel.Sheet.8" ShapeID="_x0000_i1029" DrawAspect="Content" ObjectID="_1491726116" r:id="rId21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 w:rsidR="00A06EA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dlhodobého finančného majetku v členení podľa jednotlivých položiek súvahy, pričom sa uvádza stav opravných položiek na začiatku bežného účtovného obdobia, zmeny počas bežného účtovného obdobia a stav na </w:t>
      </w:r>
      <w:r w:rsidR="00045B2B" w:rsidRPr="002E1542">
        <w:rPr>
          <w:rFonts w:ascii="Arial Narrow" w:hAnsi="Arial Narrow" w:cs="Arial Narrow"/>
          <w:sz w:val="22"/>
          <w:szCs w:val="22"/>
        </w:rPr>
        <w:t>konci bežného účtovného obdobia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F920DE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450E3" w:rsidRDefault="006450E3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20DE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l)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jednotlivých zložkác</w:t>
      </w:r>
      <w:r w:rsidR="00045B2B" w:rsidRPr="002E1542">
        <w:rPr>
          <w:rFonts w:ascii="Arial Narrow" w:hAnsi="Arial Narrow" w:cs="Arial Narrow"/>
          <w:sz w:val="22"/>
          <w:szCs w:val="22"/>
        </w:rPr>
        <w:t>h dlhodobého finančného majetku</w:t>
      </w:r>
      <w:r w:rsidR="00BC3D4A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BC3D4A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BC3D4A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79"/>
    <w:bookmarkEnd w:id="6"/>
    <w:p w:rsidR="00E40050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30" type="#_x0000_t75" style="width:462pt;height:255pt" o:ole="">
            <v:imagedata r:id="rId22" o:title=""/>
          </v:shape>
          <o:OLEObject Type="Embed" ProgID="Excel.Sheet.8" ShapeID="_x0000_i1030" DrawAspect="Content" ObjectID="_1491726117" r:id="rId23"/>
        </w:object>
      </w:r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98"/>
    <w:bookmarkEnd w:id="7"/>
    <w:p w:rsidR="00CA3CCA" w:rsidRDefault="00D4511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31" type="#_x0000_t75" style="width:507.75pt;height:211.5pt" o:ole="">
            <v:imagedata r:id="rId24" o:title=""/>
          </v:shape>
          <o:OLEObject Type="Embed" ProgID="Excel.Sheet.8" ShapeID="_x0000_i1031" DrawAspect="Content" ObjectID="_1491726118" r:id="rId25"/>
        </w:object>
      </w: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 w:rsidR="004B13F8">
        <w:rPr>
          <w:rFonts w:ascii="Arial Narrow" w:hAnsi="Arial Narrow" w:cs="Arial Narrow"/>
          <w:sz w:val="22"/>
          <w:szCs w:val="22"/>
        </w:rPr>
        <w:t>(Tabuľka 14</w:t>
      </w:r>
      <w:r w:rsidR="004D6D3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032496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48AB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</w:t>
      </w:r>
      <w:r w:rsidR="00045B2B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45B2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o)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 w:rsidR="00A06EA9">
        <w:rPr>
          <w:rFonts w:ascii="Arial Narrow" w:hAnsi="Arial Narrow" w:cs="Arial Narrow"/>
          <w:sz w:val="22"/>
          <w:szCs w:val="22"/>
        </w:rPr>
        <w:t xml:space="preserve">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</w:t>
      </w:r>
      <w:r w:rsidR="00045B2B" w:rsidRPr="002E1542">
        <w:rPr>
          <w:rFonts w:ascii="Arial Narrow" w:hAnsi="Arial Narrow" w:cs="Arial Narrow"/>
          <w:sz w:val="22"/>
          <w:szCs w:val="22"/>
        </w:rPr>
        <w:t>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A6BEE">
        <w:rPr>
          <w:rFonts w:ascii="Arial Narrow" w:hAnsi="Arial Narrow" w:cs="Arial Narrow"/>
          <w:sz w:val="22"/>
          <w:szCs w:val="22"/>
        </w:rPr>
        <w:t xml:space="preserve"> (Tabuľka 15, 16)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bookmarkStart w:id="8" w:name="_MON_1452363688"/>
    <w:bookmarkEnd w:id="8"/>
    <w:p w:rsidR="0095296D" w:rsidRPr="002E1542" w:rsidRDefault="00A31D5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1" w:dyaOrig="5799">
          <v:shape id="_x0000_i1032" type="#_x0000_t75" style="width:458.25pt;height:289.5pt" o:ole="">
            <v:imagedata r:id="rId26" o:title=""/>
          </v:shape>
          <o:OLEObject Type="Embed" ProgID="Excel.Sheet.8" ShapeID="_x0000_i1032" DrawAspect="Content" ObjectID="_1491726119" r:id="rId27"/>
        </w:object>
      </w:r>
    </w:p>
    <w:p w:rsidR="00D45112" w:rsidRDefault="00D45112" w:rsidP="001148AB">
      <w:pPr>
        <w:rPr>
          <w:rFonts w:ascii="Arial Narrow" w:hAnsi="Arial Narrow" w:cs="Arial Narrow"/>
        </w:rPr>
      </w:pPr>
    </w:p>
    <w:p w:rsidR="001148AB" w:rsidRPr="007A6BEE" w:rsidRDefault="001148AB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 w:rsidR="007A6BEE">
        <w:rPr>
          <w:rFonts w:ascii="Arial Narrow" w:hAnsi="Arial Narrow" w:cs="Arial Narrow"/>
        </w:rPr>
        <w:t xml:space="preserve"> 1</w:t>
      </w:r>
      <w:r w:rsidR="004B13F8">
        <w:rPr>
          <w:rFonts w:ascii="Arial Narrow" w:hAnsi="Arial Narrow" w:cs="Arial Narrow"/>
        </w:rPr>
        <w:t>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Hodnota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Pr="007A6BEE" w:rsidRDefault="001148AB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Pr="007A6BEE" w:rsidRDefault="001148AB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p) </w:t>
      </w:r>
      <w:r w:rsidR="00704DF2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 w:rsidR="008E18B3">
        <w:rPr>
          <w:rFonts w:ascii="Arial Narrow" w:hAnsi="Arial Narrow" w:cs="Arial Narrow"/>
          <w:sz w:val="22"/>
          <w:szCs w:val="22"/>
        </w:rPr>
        <w:t>(Tabuľka 1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8E18B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F3528" w:rsidRDefault="00EF35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F3528" w:rsidRDefault="00EF35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F3528" w:rsidRDefault="00EF35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F3528" w:rsidRPr="002E1542" w:rsidRDefault="00EF35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9731E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</w:t>
      </w:r>
      <w:r w:rsidR="0059731E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59731E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59731E"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59731E">
        <w:rPr>
          <w:rFonts w:ascii="Arial Narrow" w:hAnsi="Arial Narrow" w:cs="Arial Narrow"/>
          <w:sz w:val="22"/>
          <w:szCs w:val="22"/>
        </w:rPr>
        <w:t xml:space="preserve">í. </w:t>
      </w:r>
    </w:p>
    <w:p w:rsidR="0059731E" w:rsidRDefault="0059731E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550F87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550F87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trHeight w:val="98"/>
          <w:jc w:val="center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36131" w:rsidRDefault="00936131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A31D55" w:rsidRDefault="00A31D55" w:rsidP="00A31D55"/>
    <w:p w:rsidR="00A31D55" w:rsidRDefault="00A31D55" w:rsidP="00A31D55"/>
    <w:p w:rsidR="00A31D55" w:rsidRDefault="00A31D55" w:rsidP="00A31D55"/>
    <w:p w:rsidR="00A31D55" w:rsidRDefault="00A31D55" w:rsidP="00A31D55"/>
    <w:p w:rsidR="00A31D55" w:rsidRDefault="00A31D55" w:rsidP="00A31D55"/>
    <w:p w:rsidR="00A31D55" w:rsidRPr="00A31D55" w:rsidRDefault="00A31D55" w:rsidP="00A31D55"/>
    <w:p w:rsidR="00550F87" w:rsidRPr="00411B4B" w:rsidRDefault="00550F87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lastRenderedPageBreak/>
        <w:t xml:space="preserve">Tabuľka </w:t>
      </w:r>
      <w:r w:rsidR="004B13F8" w:rsidRPr="00411B4B">
        <w:rPr>
          <w:b w:val="0"/>
          <w:bCs w:val="0"/>
          <w:sz w:val="22"/>
          <w:szCs w:val="22"/>
        </w:rPr>
        <w:t>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r) T</w:t>
      </w:r>
      <w:r w:rsidR="00235630"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684E4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684E4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2427628"/>
    <w:bookmarkEnd w:id="9"/>
    <w:p w:rsidR="00936131" w:rsidRDefault="00A31D5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70" w:dyaOrig="5823">
          <v:shape id="_x0000_i1033" type="#_x0000_t75" style="width:492.75pt;height:291.75pt" o:ole="">
            <v:imagedata r:id="rId28" o:title=""/>
          </v:shape>
          <o:OLEObject Type="Embed" ProgID="Excel.Sheet.8" ShapeID="_x0000_i1033" DrawAspect="Content" ObjectID="_1491726120" r:id="rId29"/>
        </w:object>
      </w: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s) Hodnota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do lehoty sp</w:t>
      </w:r>
      <w:r w:rsidR="00045B2B" w:rsidRPr="002E1542">
        <w:rPr>
          <w:rFonts w:ascii="Arial Narrow" w:hAnsi="Arial Narrow" w:cs="Arial Narrow"/>
          <w:sz w:val="22"/>
          <w:szCs w:val="22"/>
        </w:rPr>
        <w:t>latnosti a po lehote splatnosti</w:t>
      </w:r>
      <w:r w:rsidR="00AA2BE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AA2BED">
        <w:rPr>
          <w:rFonts w:ascii="Arial Narrow" w:hAnsi="Arial Narrow" w:cs="Arial Narrow"/>
          <w:sz w:val="22"/>
          <w:szCs w:val="22"/>
        </w:rPr>
        <w:t>, 2</w:t>
      </w:r>
      <w:r w:rsidR="004B13F8">
        <w:rPr>
          <w:rFonts w:ascii="Arial Narrow" w:hAnsi="Arial Narrow" w:cs="Arial Narrow"/>
          <w:sz w:val="22"/>
          <w:szCs w:val="22"/>
        </w:rPr>
        <w:t>4</w:t>
      </w:r>
      <w:r w:rsidR="00AA2BE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10" w:name="_MON_1389626487"/>
    <w:bookmarkEnd w:id="10"/>
    <w:p w:rsidR="003D457E" w:rsidRPr="002E1542" w:rsidRDefault="00234A64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56" w:dyaOrig="8516">
          <v:shape id="_x0000_i1049" type="#_x0000_t75" style="width:457.5pt;height:426pt" o:ole="">
            <v:imagedata r:id="rId30" o:title=""/>
          </v:shape>
          <o:OLEObject Type="Embed" ProgID="Excel.Sheet.8" ShapeID="_x0000_i1049" DrawAspect="Content" ObjectID="_1491726121" r:id="rId31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389626529"/>
    <w:bookmarkEnd w:id="11"/>
    <w:p w:rsidR="00550F87" w:rsidRPr="002E1542" w:rsidRDefault="00234A64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4738">
          <v:shape id="_x0000_i1050" type="#_x0000_t75" style="width:465.75pt;height:236.25pt" o:ole="">
            <v:imagedata r:id="rId32" o:title=""/>
          </v:shape>
          <o:OLEObject Type="Embed" ProgID="Excel.Sheet.8" ShapeID="_x0000_i1050" DrawAspect="Content" ObjectID="_1491726122" r:id="rId33"/>
        </w:object>
      </w:r>
    </w:p>
    <w:p w:rsidR="007728FB" w:rsidRPr="002E1542" w:rsidRDefault="007728FB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t) 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</w:t>
      </w:r>
      <w:r w:rsidR="007728FB" w:rsidRPr="002E1542">
        <w:rPr>
          <w:rFonts w:ascii="Arial Narrow" w:hAnsi="Arial Narrow" w:cs="Arial Narrow"/>
          <w:sz w:val="22"/>
          <w:szCs w:val="22"/>
        </w:rPr>
        <w:t>s uvedením formy zabezpečenia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---</w:t>
      </w:r>
    </w:p>
    <w:p w:rsidR="00E90529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</w:t>
      </w:r>
      <w:r w:rsidR="0070649A">
        <w:rPr>
          <w:rFonts w:ascii="Arial Narrow" w:hAnsi="Arial Narrow" w:cs="Arial Narrow"/>
          <w:sz w:val="22"/>
          <w:szCs w:val="22"/>
        </w:rPr>
        <w:t>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 w:rsidR="00582F0F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5</w:t>
      </w:r>
      <w:r w:rsidR="00582F0F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550F87" w:rsidRPr="002E1542" w:rsidRDefault="00550F87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550F87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</w:t>
      </w:r>
      <w:r w:rsidR="00235630" w:rsidRPr="007475DC">
        <w:rPr>
          <w:rFonts w:ascii="Arial Narrow" w:hAnsi="Arial Narrow" w:cs="Arial Narrow"/>
          <w:b/>
          <w:sz w:val="22"/>
          <w:szCs w:val="22"/>
          <w:u w:val="single"/>
        </w:rPr>
        <w:t>dložen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á daňová pohľadávka</w:t>
      </w:r>
      <w:r w:rsidR="00235630" w:rsidRPr="002E1542">
        <w:rPr>
          <w:rFonts w:ascii="Arial Narrow" w:hAnsi="Arial Narrow" w:cs="Arial Narrow"/>
          <w:sz w:val="22"/>
          <w:szCs w:val="22"/>
        </w:rPr>
        <w:t>, p</w:t>
      </w:r>
      <w:r w:rsidR="007728FB" w:rsidRPr="002E1542">
        <w:rPr>
          <w:rFonts w:ascii="Arial Narrow" w:hAnsi="Arial Narrow" w:cs="Arial Narrow"/>
          <w:sz w:val="22"/>
          <w:szCs w:val="22"/>
        </w:rPr>
        <w:t>ričom sa uvedie opis jej vzniku</w:t>
      </w:r>
      <w:r w:rsidR="007475DC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6</w:t>
      </w:r>
      <w:r w:rsidR="007475DC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7475DC" w:rsidRPr="002E1542" w:rsidRDefault="007475DC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452364023"/>
    <w:bookmarkEnd w:id="12"/>
    <w:p w:rsidR="007475DC" w:rsidRPr="002E1542" w:rsidRDefault="00A31D55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160">
          <v:shape id="_x0000_i1034" type="#_x0000_t75" style="width:465.75pt;height:358.5pt" o:ole="">
            <v:imagedata r:id="rId34" o:title=""/>
          </v:shape>
          <o:OLEObject Type="Embed" ProgID="Excel.Sheet.8" ShapeID="_x0000_i1034" DrawAspect="Content" ObjectID="_1491726123" r:id="rId35"/>
        </w:object>
      </w:r>
    </w:p>
    <w:p w:rsidR="00235630" w:rsidRDefault="0023563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234A64" w:rsidRDefault="00234A64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w) Významné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="007728FB"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 w:rsidR="002C25D7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2C25D7">
        <w:rPr>
          <w:rFonts w:ascii="Arial Narrow" w:hAnsi="Arial Narrow" w:cs="Arial Narrow"/>
          <w:sz w:val="22"/>
          <w:szCs w:val="22"/>
        </w:rPr>
        <w:t xml:space="preserve">, </w:t>
      </w:r>
      <w:r w:rsidR="004B13F8">
        <w:rPr>
          <w:rFonts w:ascii="Arial Narrow" w:hAnsi="Arial Narrow" w:cs="Arial Narrow"/>
          <w:sz w:val="22"/>
          <w:szCs w:val="22"/>
        </w:rPr>
        <w:t>28</w:t>
      </w:r>
      <w:r w:rsidR="002C25D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7728FB" w:rsidP="002C25D7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13" w:name="_MON_1389628953"/>
    <w:bookmarkEnd w:id="13"/>
    <w:bookmarkStart w:id="14" w:name="_MON_1389626591"/>
    <w:bookmarkEnd w:id="14"/>
    <w:p w:rsidR="00550F87" w:rsidRPr="002E1542" w:rsidRDefault="008D698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79" w:dyaOrig="3221">
          <v:shape id="_x0000_i1051" type="#_x0000_t75" style="width:453.75pt;height:161.25pt" o:ole="">
            <v:imagedata r:id="rId36" o:title=""/>
          </v:shape>
          <o:OLEObject Type="Embed" ProgID="Excel.Sheet.8" ShapeID="_x0000_i1051" DrawAspect="Content" ObjectID="_1491726124" r:id="rId37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5" w:name="_MON_1389628970"/>
    <w:bookmarkStart w:id="16" w:name="_MON_1389626602"/>
    <w:bookmarkEnd w:id="15"/>
    <w:bookmarkEnd w:id="16"/>
    <w:bookmarkStart w:id="17" w:name="_MON_1389626618"/>
    <w:bookmarkEnd w:id="17"/>
    <w:p w:rsidR="00550F87" w:rsidRPr="002E1542" w:rsidRDefault="00A44AA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35" type="#_x0000_t75" style="width:471pt;height:231pt" o:ole="">
            <v:imagedata r:id="rId38" o:title=""/>
          </v:shape>
          <o:OLEObject Type="Embed" ProgID="Excel.Sheet.8" ShapeID="_x0000_i1035" DrawAspect="Content" ObjectID="_1491726125" r:id="rId39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Pr="002E1542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 w:rsidR="00990840">
        <w:rPr>
          <w:rFonts w:ascii="Arial Narrow" w:hAnsi="Arial Narrow" w:cs="Arial Narrow"/>
          <w:sz w:val="22"/>
          <w:szCs w:val="22"/>
        </w:rPr>
        <w:t xml:space="preserve">účtovania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</w:t>
      </w:r>
      <w:r w:rsidR="00A678A6" w:rsidRPr="002E1542">
        <w:rPr>
          <w:rFonts w:ascii="Arial Narrow" w:hAnsi="Arial Narrow" w:cs="Arial Narrow"/>
          <w:sz w:val="22"/>
          <w:szCs w:val="22"/>
        </w:rPr>
        <w:t>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E7210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29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6644"/>
    <w:bookmarkEnd w:id="18"/>
    <w:p w:rsidR="00550F87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36" type="#_x0000_t75" style="width:459pt;height:168pt" o:ole="">
            <v:imagedata r:id="rId40" o:title=""/>
          </v:shape>
          <o:OLEObject Type="Embed" ProgID="Excel.Sheet.8" ShapeID="_x0000_i1036" DrawAspect="Content" ObjectID="_1491726126" r:id="rId41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y) K</w:t>
      </w:r>
      <w:r w:rsidR="00235630"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 w:rsidR="00990840">
        <w:rPr>
          <w:rFonts w:ascii="Arial Narrow" w:hAnsi="Arial Narrow" w:cs="Arial Narrow"/>
          <w:sz w:val="22"/>
          <w:szCs w:val="22"/>
        </w:rPr>
        <w:t xml:space="preserve"> </w:t>
      </w:r>
      <w:r w:rsidR="007E7210">
        <w:rPr>
          <w:rFonts w:ascii="Arial Narrow" w:hAnsi="Arial Narrow" w:cs="Arial Narrow"/>
          <w:sz w:val="22"/>
          <w:szCs w:val="22"/>
        </w:rPr>
        <w:t xml:space="preserve">(Tabuľka </w:t>
      </w:r>
      <w:r w:rsidR="007A17D1">
        <w:rPr>
          <w:rFonts w:ascii="Arial Narrow" w:hAnsi="Arial Narrow" w:cs="Arial Narrow"/>
          <w:sz w:val="22"/>
          <w:szCs w:val="22"/>
        </w:rPr>
        <w:t>3</w:t>
      </w:r>
      <w:r w:rsidR="002A6FB7">
        <w:rPr>
          <w:rFonts w:ascii="Arial Narrow" w:hAnsi="Arial Narrow" w:cs="Arial Narrow"/>
          <w:sz w:val="22"/>
          <w:szCs w:val="22"/>
        </w:rPr>
        <w:t>0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235630" w:rsidRPr="002E1542" w:rsidRDefault="00A678A6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BF1944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BF1944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765128" w:rsidP="00E510C6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krátkodobého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</w:t>
      </w:r>
      <w:r w:rsidR="00A678A6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 w:rsidR="007E7210">
        <w:rPr>
          <w:rFonts w:ascii="Arial Narrow" w:hAnsi="Arial Narrow" w:cs="Arial Narrow"/>
          <w:sz w:val="22"/>
          <w:szCs w:val="22"/>
        </w:rPr>
        <w:t xml:space="preserve"> (</w:t>
      </w:r>
      <w:r w:rsidR="007475DC">
        <w:rPr>
          <w:rFonts w:ascii="Arial Narrow" w:hAnsi="Arial Narrow" w:cs="Arial Narrow"/>
          <w:sz w:val="22"/>
          <w:szCs w:val="22"/>
        </w:rPr>
        <w:t>T</w:t>
      </w:r>
      <w:r w:rsidR="007E7210">
        <w:rPr>
          <w:rFonts w:ascii="Arial Narrow" w:hAnsi="Arial Narrow" w:cs="Arial Narrow"/>
          <w:sz w:val="22"/>
          <w:szCs w:val="22"/>
        </w:rPr>
        <w:t>abuľka 3</w:t>
      </w:r>
      <w:r w:rsidR="002A6FB7">
        <w:rPr>
          <w:rFonts w:ascii="Arial Narrow" w:hAnsi="Arial Narrow" w:cs="Arial Narrow"/>
          <w:sz w:val="22"/>
          <w:szCs w:val="22"/>
        </w:rPr>
        <w:t>1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BF1944" w:rsidRPr="002E1542" w:rsidRDefault="00BF1944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37" type="#_x0000_t75" style="width:459pt;height:186.75pt" o:ole="">
            <v:imagedata r:id="rId42" o:title=""/>
          </v:shape>
          <o:OLEObject Type="Embed" ProgID="Excel.Sheet.8" ShapeID="_x0000_i1037" DrawAspect="Content" ObjectID="_1491726127" r:id="rId43"/>
        </w:object>
      </w:r>
    </w:p>
    <w:p w:rsidR="00BF1944" w:rsidRDefault="00BF1944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zb</w:t>
      </w:r>
      <w:proofErr w:type="spellEnd"/>
      <w:r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  <w:r w:rsidR="007E7210">
        <w:rPr>
          <w:rFonts w:ascii="Arial Narrow" w:hAnsi="Arial Narrow" w:cs="Arial Narrow"/>
          <w:sz w:val="22"/>
          <w:szCs w:val="22"/>
        </w:rPr>
        <w:t xml:space="preserve"> </w:t>
      </w:r>
    </w:p>
    <w:p w:rsidR="00BF1944" w:rsidRPr="002E1542" w:rsidRDefault="007651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DA1265" w:rsidRDefault="00DA1265" w:rsidP="00DA1265">
      <w:pPr>
        <w:pStyle w:val="Nzov"/>
        <w:spacing w:before="0" w:beforeAutospacing="0" w:after="0"/>
        <w:jc w:val="both"/>
        <w:rPr>
          <w:b w:val="0"/>
          <w:bCs w:val="0"/>
        </w:rPr>
      </w:pPr>
    </w:p>
    <w:p w:rsidR="000417DD" w:rsidRPr="000417DD" w:rsidRDefault="000417DD" w:rsidP="000417DD"/>
    <w:p w:rsidR="00BF1944" w:rsidRPr="002A6FB7" w:rsidRDefault="00BF1944" w:rsidP="003D3AF5">
      <w:pPr>
        <w:pStyle w:val="Nzov"/>
        <w:spacing w:before="0" w:beforeAutospacing="0" w:after="120"/>
        <w:jc w:val="both"/>
        <w:rPr>
          <w:b w:val="0"/>
          <w:bCs w:val="0"/>
          <w:sz w:val="22"/>
          <w:szCs w:val="22"/>
        </w:rPr>
      </w:pPr>
      <w:proofErr w:type="spellStart"/>
      <w:r w:rsidRPr="002A6FB7">
        <w:rPr>
          <w:b w:val="0"/>
          <w:bCs w:val="0"/>
          <w:sz w:val="22"/>
          <w:szCs w:val="22"/>
        </w:rPr>
        <w:t>zc</w:t>
      </w:r>
      <w:proofErr w:type="spellEnd"/>
      <w:r w:rsidRPr="002A6FB7">
        <w:rPr>
          <w:b w:val="0"/>
          <w:bCs w:val="0"/>
          <w:sz w:val="22"/>
          <w:szCs w:val="22"/>
        </w:rPr>
        <w:t xml:space="preserve">) </w:t>
      </w:r>
      <w:r w:rsidR="00990840" w:rsidRPr="002A6FB7">
        <w:rPr>
          <w:b w:val="0"/>
          <w:bCs w:val="0"/>
          <w:sz w:val="22"/>
          <w:szCs w:val="22"/>
        </w:rPr>
        <w:t>M</w:t>
      </w:r>
      <w:r w:rsidRPr="002A6FB7">
        <w:rPr>
          <w:b w:val="0"/>
          <w:bCs w:val="0"/>
          <w:sz w:val="22"/>
          <w:szCs w:val="22"/>
        </w:rPr>
        <w:t>ajet</w:t>
      </w:r>
      <w:r w:rsidR="00990840" w:rsidRPr="002A6FB7">
        <w:rPr>
          <w:b w:val="0"/>
          <w:bCs w:val="0"/>
          <w:sz w:val="22"/>
          <w:szCs w:val="22"/>
        </w:rPr>
        <w:t>o</w:t>
      </w:r>
      <w:r w:rsidRPr="002A6FB7">
        <w:rPr>
          <w:b w:val="0"/>
          <w:bCs w:val="0"/>
          <w:sz w:val="22"/>
          <w:szCs w:val="22"/>
        </w:rPr>
        <w:t>k prenajat</w:t>
      </w:r>
      <w:r w:rsidR="00990840" w:rsidRPr="002A6FB7">
        <w:rPr>
          <w:b w:val="0"/>
          <w:bCs w:val="0"/>
          <w:sz w:val="22"/>
          <w:szCs w:val="22"/>
        </w:rPr>
        <w:t>ý</w:t>
      </w:r>
      <w:r w:rsidRPr="002A6FB7">
        <w:rPr>
          <w:b w:val="0"/>
          <w:bCs w:val="0"/>
          <w:sz w:val="22"/>
          <w:szCs w:val="22"/>
        </w:rPr>
        <w:t xml:space="preserve"> formou finančného prenájmu</w:t>
      </w:r>
      <w:r w:rsidR="00990840" w:rsidRPr="002A6FB7">
        <w:rPr>
          <w:b w:val="0"/>
          <w:bCs w:val="0"/>
          <w:sz w:val="22"/>
          <w:szCs w:val="22"/>
        </w:rPr>
        <w:t xml:space="preserve"> v poznámkach </w:t>
      </w:r>
      <w:r w:rsidR="00990840" w:rsidRPr="002A6FB7">
        <w:rPr>
          <w:bCs w:val="0"/>
          <w:sz w:val="22"/>
          <w:szCs w:val="22"/>
          <w:u w:val="single"/>
        </w:rPr>
        <w:t>prenajímateľa</w:t>
      </w:r>
      <w:r w:rsidR="00DA1265" w:rsidRPr="002A6FB7">
        <w:rPr>
          <w:b w:val="0"/>
          <w:bCs w:val="0"/>
          <w:sz w:val="22"/>
          <w:szCs w:val="22"/>
        </w:rPr>
        <w:t>:</w:t>
      </w:r>
      <w:r w:rsidR="00765128" w:rsidRPr="00765128">
        <w:t xml:space="preserve"> </w:t>
      </w:r>
      <w:r w:rsidR="00765128" w:rsidRPr="00765128">
        <w:rPr>
          <w:b w:val="0"/>
          <w:bCs w:val="0"/>
          <w:sz w:val="22"/>
          <w:szCs w:val="22"/>
        </w:rPr>
        <w:t>Účtovná jednotka</w:t>
      </w:r>
      <w:r w:rsidR="00765128">
        <w:rPr>
          <w:b w:val="0"/>
          <w:bCs w:val="0"/>
          <w:sz w:val="22"/>
          <w:szCs w:val="22"/>
        </w:rPr>
        <w:t xml:space="preserve"> neprenajíma majetok</w:t>
      </w:r>
      <w:r w:rsidR="00765128" w:rsidRPr="00765128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 xml:space="preserve">formou </w:t>
      </w:r>
      <w:proofErr w:type="spellStart"/>
      <w:r w:rsidR="00765128">
        <w:rPr>
          <w:b w:val="0"/>
          <w:bCs w:val="0"/>
          <w:sz w:val="22"/>
          <w:szCs w:val="22"/>
        </w:rPr>
        <w:t>fin.prenájmu</w:t>
      </w:r>
      <w:proofErr w:type="spellEnd"/>
      <w:r w:rsidR="00765128" w:rsidRPr="00765128">
        <w:rPr>
          <w:b w:val="0"/>
          <w:bCs w:val="0"/>
          <w:sz w:val="22"/>
          <w:szCs w:val="22"/>
        </w:rPr>
        <w:t>.</w:t>
      </w:r>
    </w:p>
    <w:p w:rsidR="000417DD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0417DD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0417DD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0417DD" w:rsidRPr="008D0B38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DA1265" w:rsidRPr="008D0B38" w:rsidRDefault="008D0B38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 w:rsidR="002A6FB7"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8D0B38" w:rsidRPr="00DA1265" w:rsidRDefault="008D0B38" w:rsidP="00DA1265">
      <w:pPr>
        <w:rPr>
          <w:lang w:eastAsia="en-US"/>
        </w:rPr>
      </w:pPr>
    </w:p>
    <w:p w:rsidR="00BF1944" w:rsidRDefault="00AF0C89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38" type="#_x0000_t75" style="width:498pt;height:2in" o:ole="">
            <v:imagedata r:id="rId44" o:title=""/>
          </v:shape>
          <o:OLEObject Type="Embed" ProgID="Excel.Sheet.8" ShapeID="_x0000_i1038" DrawAspect="Content" ObjectID="_1491726128" r:id="rId45"/>
        </w:object>
      </w: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936131" w:rsidRPr="002E1542" w:rsidRDefault="0093613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235630" w:rsidRPr="002E1542" w:rsidRDefault="0023563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G. 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0417DD" w:rsidRDefault="00FF50C7" w:rsidP="000417DD">
      <w:pPr>
        <w:pStyle w:val="Odsekzoznamu"/>
        <w:numPr>
          <w:ilvl w:val="0"/>
          <w:numId w:val="6"/>
        </w:num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0417DD">
        <w:rPr>
          <w:rFonts w:ascii="Arial Narrow" w:hAnsi="Arial Narrow" w:cs="Arial Narrow"/>
          <w:sz w:val="22"/>
          <w:szCs w:val="22"/>
        </w:rPr>
        <w:t xml:space="preserve">Vlastné imanie </w:t>
      </w:r>
      <w:r w:rsidR="00235630" w:rsidRPr="000417DD">
        <w:rPr>
          <w:rFonts w:ascii="Arial Narrow" w:hAnsi="Arial Narrow" w:cs="Arial Narrow"/>
          <w:sz w:val="22"/>
          <w:szCs w:val="22"/>
        </w:rPr>
        <w:t>za bežné účtovné obdobie, a</w:t>
      </w:r>
      <w:r w:rsidR="00990840" w:rsidRPr="000417DD">
        <w:rPr>
          <w:rFonts w:ascii="Arial Narrow" w:hAnsi="Arial Narrow" w:cs="Arial Narrow"/>
          <w:sz w:val="22"/>
          <w:szCs w:val="22"/>
        </w:rPr>
        <w:t> </w:t>
      </w:r>
      <w:r w:rsidR="00235630" w:rsidRPr="000417DD">
        <w:rPr>
          <w:rFonts w:ascii="Arial Narrow" w:hAnsi="Arial Narrow" w:cs="Arial Narrow"/>
          <w:sz w:val="22"/>
          <w:szCs w:val="22"/>
        </w:rPr>
        <w:t>to</w:t>
      </w:r>
      <w:r w:rsidR="00990840" w:rsidRPr="000417DD">
        <w:rPr>
          <w:rFonts w:ascii="Arial Narrow" w:hAnsi="Arial Narrow" w:cs="Arial Narrow"/>
          <w:sz w:val="22"/>
          <w:szCs w:val="22"/>
        </w:rPr>
        <w:t>:</w:t>
      </w:r>
      <w:r w:rsidR="00CD5BB1" w:rsidRPr="000417DD">
        <w:rPr>
          <w:rFonts w:ascii="Arial Narrow" w:hAnsi="Arial Narrow" w:cs="Arial Narrow"/>
          <w:sz w:val="22"/>
          <w:szCs w:val="22"/>
        </w:rPr>
        <w:t xml:space="preserve"> </w:t>
      </w:r>
    </w:p>
    <w:p w:rsidR="00990840" w:rsidRPr="002E1542" w:rsidRDefault="00990840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6649FA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J</w:t>
      </w:r>
      <w:r w:rsidR="00CD5BB1" w:rsidRPr="006649FA">
        <w:rPr>
          <w:rFonts w:ascii="Arial Narrow" w:hAnsi="Arial Narrow" w:cs="Arial Narrow"/>
          <w:sz w:val="22"/>
          <w:szCs w:val="22"/>
        </w:rPr>
        <w:t>ediný spoločník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spoločnosť </w:t>
      </w:r>
      <w:r w:rsidR="00FF7E54">
        <w:rPr>
          <w:rFonts w:ascii="Arial Narrow" w:hAnsi="Arial Narrow" w:cs="Arial Narrow"/>
          <w:sz w:val="22"/>
          <w:szCs w:val="22"/>
        </w:rPr>
        <w:t>AZIM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s.r.o.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vlastní 100% podiel na základnom imaní v celkovej hodnote EUR </w:t>
      </w:r>
      <w:r w:rsidR="007913A5">
        <w:rPr>
          <w:rFonts w:ascii="Arial Narrow" w:hAnsi="Arial Narrow" w:cs="Arial Narrow"/>
          <w:sz w:val="22"/>
          <w:szCs w:val="22"/>
        </w:rPr>
        <w:t>6</w:t>
      </w:r>
      <w:r w:rsidR="00CD5BB1" w:rsidRPr="006649FA">
        <w:rPr>
          <w:rFonts w:ascii="Arial Narrow" w:hAnsi="Arial Narrow" w:cs="Arial Narrow"/>
          <w:sz w:val="22"/>
          <w:szCs w:val="22"/>
        </w:rPr>
        <w:t>.</w:t>
      </w:r>
      <w:r w:rsidR="007913A5">
        <w:rPr>
          <w:rFonts w:ascii="Arial Narrow" w:hAnsi="Arial Narrow" w:cs="Arial Narrow"/>
          <w:sz w:val="22"/>
          <w:szCs w:val="22"/>
        </w:rPr>
        <w:t>6</w:t>
      </w:r>
      <w:r w:rsidR="00FF7E54">
        <w:rPr>
          <w:rFonts w:ascii="Arial Narrow" w:hAnsi="Arial Narrow" w:cs="Arial Narrow"/>
          <w:sz w:val="22"/>
          <w:szCs w:val="22"/>
        </w:rPr>
        <w:t>39,-</w:t>
      </w:r>
      <w:r w:rsidR="00CD5BB1" w:rsidRPr="006649FA">
        <w:rPr>
          <w:rFonts w:ascii="Arial Narrow" w:hAnsi="Arial Narrow" w:cs="Arial Narrow"/>
          <w:sz w:val="22"/>
          <w:szCs w:val="22"/>
        </w:rPr>
        <w:t>. Hodnota ZI bola splatená v plnej výške.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990840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H</w:t>
      </w:r>
      <w:r w:rsidR="00235630" w:rsidRPr="006649FA">
        <w:rPr>
          <w:rFonts w:ascii="Arial Narrow" w:hAnsi="Arial Narrow" w:cs="Arial Narrow"/>
          <w:sz w:val="22"/>
          <w:szCs w:val="22"/>
        </w:rPr>
        <w:t>od</w:t>
      </w:r>
      <w:r w:rsidR="00FF50C7" w:rsidRPr="006649FA">
        <w:rPr>
          <w:rFonts w:ascii="Arial Narrow" w:hAnsi="Arial Narrow" w:cs="Arial Narrow"/>
          <w:sz w:val="22"/>
          <w:szCs w:val="22"/>
        </w:rPr>
        <w:t>nota upísaného vlastného imania: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ozdelenie účtovného zisku alebo </w:t>
      </w:r>
      <w:proofErr w:type="spellStart"/>
      <w:r w:rsidR="00235630" w:rsidRPr="006649FA">
        <w:rPr>
          <w:rFonts w:ascii="Arial Narrow" w:hAnsi="Arial Narrow" w:cs="Arial Narrow"/>
          <w:sz w:val="22"/>
          <w:szCs w:val="22"/>
        </w:rPr>
        <w:t>vysporiadanie</w:t>
      </w:r>
      <w:proofErr w:type="spellEnd"/>
      <w:r w:rsidR="00235630" w:rsidRPr="006649FA">
        <w:rPr>
          <w:rFonts w:ascii="Arial Narrow" w:hAnsi="Arial Narrow" w:cs="Arial Narrow"/>
          <w:sz w:val="22"/>
          <w:szCs w:val="22"/>
        </w:rPr>
        <w:t xml:space="preserve"> účtovnej straty vykázanej v </w:t>
      </w:r>
      <w:r w:rsidRPr="006649FA">
        <w:rPr>
          <w:rFonts w:ascii="Arial Narrow" w:hAnsi="Arial Narrow" w:cs="Arial Narrow"/>
          <w:sz w:val="22"/>
          <w:szCs w:val="22"/>
        </w:rPr>
        <w:t>predchádzajúcom účtovnom období</w:t>
      </w:r>
      <w:r w:rsidR="009C49BF" w:rsidRPr="006649FA">
        <w:rPr>
          <w:rFonts w:ascii="Arial Narrow" w:hAnsi="Arial Narrow" w:cs="Arial Narrow"/>
          <w:sz w:val="22"/>
          <w:szCs w:val="22"/>
        </w:rPr>
        <w:t xml:space="preserve"> (Tabuľka </w:t>
      </w:r>
      <w:r w:rsidR="002A6FB7" w:rsidRPr="006649FA">
        <w:rPr>
          <w:rFonts w:ascii="Arial Narrow" w:hAnsi="Arial Narrow" w:cs="Arial Narrow"/>
          <w:sz w:val="22"/>
          <w:szCs w:val="22"/>
        </w:rPr>
        <w:t>33,34</w:t>
      </w:r>
      <w:r w:rsidR="009C49BF" w:rsidRPr="006649FA">
        <w:rPr>
          <w:rFonts w:ascii="Arial Narrow" w:hAnsi="Arial Narrow" w:cs="Arial Narrow"/>
          <w:sz w:val="22"/>
          <w:szCs w:val="22"/>
        </w:rPr>
        <w:t>)</w:t>
      </w:r>
      <w:r w:rsidRPr="006649FA">
        <w:rPr>
          <w:rFonts w:ascii="Arial Narrow" w:hAnsi="Arial Narrow" w:cs="Arial Narrow"/>
          <w:sz w:val="22"/>
          <w:szCs w:val="22"/>
        </w:rPr>
        <w:t>: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</w:t>
      </w:r>
      <w:r w:rsidR="00235630" w:rsidRPr="006649FA">
        <w:rPr>
          <w:rFonts w:ascii="Arial Narrow" w:hAnsi="Arial Narrow" w:cs="Arial Narrow"/>
          <w:sz w:val="22"/>
          <w:szCs w:val="22"/>
        </w:rPr>
        <w:t>kcie a podiel</w:t>
      </w:r>
      <w:r w:rsidR="0070649A" w:rsidRPr="006649FA">
        <w:rPr>
          <w:rFonts w:ascii="Arial Narrow" w:hAnsi="Arial Narrow" w:cs="Arial Narrow"/>
          <w:sz w:val="22"/>
          <w:szCs w:val="22"/>
        </w:rPr>
        <w:t>y na základnom imaní vlastnené ú</w:t>
      </w:r>
      <w:r w:rsidR="00235630" w:rsidRPr="006649FA">
        <w:rPr>
          <w:rFonts w:ascii="Arial Narrow" w:hAnsi="Arial Narrow" w:cs="Arial Narrow"/>
          <w:sz w:val="22"/>
          <w:szCs w:val="22"/>
        </w:rPr>
        <w:t>čtovnou jednotkou, vrátane akcií a podielov na základnom imaní vlastnených</w:t>
      </w:r>
      <w:r w:rsidRPr="006649FA">
        <w:rPr>
          <w:rFonts w:ascii="Arial Narrow" w:hAnsi="Arial Narrow" w:cs="Arial Narrow"/>
          <w:sz w:val="22"/>
          <w:szCs w:val="22"/>
        </w:rPr>
        <w:t xml:space="preserve"> jej dcérskymi účtovnými jednotkami a osobami</w:t>
      </w:r>
      <w:r w:rsidR="00235630" w:rsidRPr="006649FA">
        <w:rPr>
          <w:rFonts w:ascii="Arial Narrow" w:hAnsi="Arial Narrow" w:cs="Arial Narrow"/>
          <w:sz w:val="22"/>
          <w:szCs w:val="22"/>
        </w:rPr>
        <w:t>, v ktorých má úč</w:t>
      </w:r>
      <w:r w:rsidRPr="006649FA">
        <w:rPr>
          <w:rFonts w:ascii="Arial Narrow" w:hAnsi="Arial Narrow" w:cs="Arial Narrow"/>
          <w:sz w:val="22"/>
          <w:szCs w:val="22"/>
        </w:rPr>
        <w:t>tovná jednotka podstatný vplyv: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</w:t>
      </w:r>
      <w:r w:rsidR="00235630" w:rsidRPr="006649FA">
        <w:rPr>
          <w:rFonts w:ascii="Arial Narrow" w:hAnsi="Arial Narrow" w:cs="Arial Narrow"/>
          <w:sz w:val="22"/>
          <w:szCs w:val="22"/>
        </w:rPr>
        <w:t>rehľad o zisku alebo strate, ktorá nebola účtovaná ako náklad alebo výnos, ale priamo na účty vlastného imania, najmä zmeny reálnej hodnoty majetku, zmeny hodnoty majetku pri použití metódy vlastného imania; uvá</w:t>
      </w:r>
      <w:r w:rsidRPr="006649FA">
        <w:rPr>
          <w:rFonts w:ascii="Arial Narrow" w:hAnsi="Arial Narrow" w:cs="Arial Narrow"/>
          <w:sz w:val="22"/>
          <w:szCs w:val="22"/>
        </w:rPr>
        <w:t>dza sa aj súčet ziskov a strát: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isk na akciu </w:t>
      </w:r>
      <w:r w:rsidR="00DE4D02" w:rsidRPr="006649FA">
        <w:rPr>
          <w:rFonts w:ascii="Arial Narrow" w:hAnsi="Arial Narrow" w:cs="Arial Narrow"/>
          <w:sz w:val="22"/>
          <w:szCs w:val="22"/>
        </w:rPr>
        <w:t>alebo podiel na základnom imaní</w:t>
      </w:r>
      <w:r w:rsidRPr="006649FA">
        <w:rPr>
          <w:rFonts w:ascii="Arial Narrow" w:hAnsi="Arial Narrow" w:cs="Arial Narrow"/>
          <w:sz w:val="22"/>
          <w:szCs w:val="22"/>
        </w:rPr>
        <w:t>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8B4817" w:rsidRPr="002E1542" w:rsidRDefault="008B481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88"/>
    <w:bookmarkEnd w:id="19"/>
    <w:p w:rsidR="008B4817" w:rsidRPr="002E1542" w:rsidRDefault="00EB083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63" w:dyaOrig="4975">
          <v:shape id="_x0000_i1052" type="#_x0000_t75" style="width:453.75pt;height:249pt" o:ole="">
            <v:imagedata r:id="rId46" o:title=""/>
          </v:shape>
          <o:OLEObject Type="Embed" ProgID="Excel.Sheet.8" ShapeID="_x0000_i1052" DrawAspect="Content" ObjectID="_1491726129" r:id="rId47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9070"/>
    <w:bookmarkStart w:id="21" w:name="_MON_1389627368"/>
    <w:bookmarkEnd w:id="20"/>
    <w:bookmarkEnd w:id="21"/>
    <w:bookmarkStart w:id="22" w:name="_MON_1389627403"/>
    <w:bookmarkEnd w:id="22"/>
    <w:p w:rsidR="008B4817" w:rsidRPr="002E1542" w:rsidRDefault="00FD5D9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46" w:dyaOrig="3801">
          <v:shape id="_x0000_i1039" type="#_x0000_t75" style="width:452.25pt;height:190.5pt" o:ole="">
            <v:imagedata r:id="rId48" o:title=""/>
          </v:shape>
          <o:OLEObject Type="Embed" ProgID="Excel.Sheet.8" ShapeID="_x0000_i1039" DrawAspect="Content" ObjectID="_1491726130" r:id="rId49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b1</w:t>
      </w:r>
      <w:r w:rsidR="00FF50C7">
        <w:rPr>
          <w:rFonts w:ascii="Arial Narrow" w:hAnsi="Arial Narrow" w:cs="Arial Narrow"/>
          <w:sz w:val="22"/>
          <w:szCs w:val="22"/>
        </w:rPr>
        <w:t>) J</w:t>
      </w:r>
      <w:r w:rsidR="00235630" w:rsidRPr="002E1542">
        <w:rPr>
          <w:rFonts w:ascii="Arial Narrow" w:hAnsi="Arial Narrow" w:cs="Arial Narrow"/>
          <w:sz w:val="22"/>
          <w:szCs w:val="22"/>
        </w:rPr>
        <w:t>ednotliv</w:t>
      </w:r>
      <w:r w:rsidR="00FF50C7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druh</w:t>
      </w:r>
      <w:r w:rsidR="00FF50C7" w:rsidRPr="009C49BF">
        <w:rPr>
          <w:rFonts w:ascii="Arial Narrow" w:hAnsi="Arial Narrow" w:cs="Arial Narrow"/>
          <w:b/>
          <w:sz w:val="22"/>
          <w:szCs w:val="22"/>
          <w:u w:val="single"/>
        </w:rPr>
        <w:t xml:space="preserve">y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rezerv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 w:rsidR="00FF50C7">
        <w:rPr>
          <w:rFonts w:ascii="Arial Narrow" w:hAnsi="Arial Narrow" w:cs="Arial Narrow"/>
          <w:sz w:val="22"/>
          <w:szCs w:val="22"/>
        </w:rPr>
        <w:t xml:space="preserve"> použitie, zrušenie </w:t>
      </w:r>
      <w:r w:rsidR="00235630"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="00235630"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</w:t>
      </w:r>
      <w:r w:rsidR="002A6FB7">
        <w:rPr>
          <w:rFonts w:ascii="Arial Narrow" w:hAnsi="Arial Narrow" w:cs="Arial Narrow"/>
          <w:sz w:val="22"/>
          <w:szCs w:val="22"/>
        </w:rPr>
        <w:t>5</w:t>
      </w:r>
      <w:r>
        <w:rPr>
          <w:rFonts w:ascii="Arial Narrow" w:hAnsi="Arial Narrow" w:cs="Arial Narrow"/>
          <w:sz w:val="22"/>
          <w:szCs w:val="22"/>
        </w:rPr>
        <w:t>, 3</w:t>
      </w:r>
      <w:r w:rsidR="002A6FB7">
        <w:rPr>
          <w:rFonts w:ascii="Arial Narrow" w:hAnsi="Arial Narrow" w:cs="Arial Narrow"/>
          <w:sz w:val="22"/>
          <w:szCs w:val="22"/>
        </w:rPr>
        <w:t>6</w:t>
      </w:r>
      <w:r>
        <w:rPr>
          <w:rFonts w:ascii="Arial Narrow" w:hAnsi="Arial Narrow" w:cs="Arial Narrow"/>
          <w:sz w:val="22"/>
          <w:szCs w:val="22"/>
        </w:rPr>
        <w:t>)</w:t>
      </w:r>
      <w:r w:rsidR="00FF50C7">
        <w:rPr>
          <w:rFonts w:ascii="Arial Narrow" w:hAnsi="Arial Narrow" w:cs="Arial Narrow"/>
          <w:sz w:val="22"/>
          <w:szCs w:val="22"/>
        </w:rPr>
        <w:t>:</w:t>
      </w:r>
    </w:p>
    <w:p w:rsidR="009C49BF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C49BF" w:rsidRPr="002E1542" w:rsidRDefault="009C49BF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9C49BF" w:rsidRPr="002E1542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389629093"/>
    <w:bookmarkStart w:id="24" w:name="_MON_1389627514"/>
    <w:bookmarkEnd w:id="23"/>
    <w:bookmarkEnd w:id="24"/>
    <w:bookmarkStart w:id="25" w:name="_MON_1389627560"/>
    <w:bookmarkEnd w:id="25"/>
    <w:p w:rsidR="006B69FE" w:rsidRPr="002E1542" w:rsidRDefault="00EB083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4">
          <v:shape id="_x0000_i1053" type="#_x0000_t75" style="width:462pt;height:308.25pt" o:ole="">
            <v:imagedata r:id="rId50" o:title=""/>
          </v:shape>
          <o:OLEObject Type="Embed" ProgID="Excel.Sheet.8" ShapeID="_x0000_i1053" DrawAspect="Content" ObjectID="_1491726131" r:id="rId51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6" w:name="_MON_1389629114"/>
    <w:bookmarkEnd w:id="26"/>
    <w:bookmarkStart w:id="27" w:name="_MON_1389627908"/>
    <w:bookmarkEnd w:id="27"/>
    <w:p w:rsidR="008B4817" w:rsidRPr="002E1542" w:rsidRDefault="00EB083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4">
          <v:shape id="_x0000_i1054" type="#_x0000_t75" style="width:462pt;height:308.25pt" o:ole="">
            <v:imagedata r:id="rId52" o:title=""/>
          </v:shape>
          <o:OLEObject Type="Embed" ProgID="Excel.Sheet.8" ShapeID="_x0000_i1054" DrawAspect="Content" ObjectID="_1491726132" r:id="rId53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733A0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c, d</w:t>
      </w:r>
      <w:r w:rsidR="00FF50C7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ýšk</w:t>
      </w:r>
      <w:r w:rsidR="00FF50C7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o lehot</w:t>
      </w:r>
      <w:r w:rsidRPr="00733A07">
        <w:rPr>
          <w:rFonts w:ascii="Arial Narrow" w:hAnsi="Arial Narrow" w:cs="Arial Narrow"/>
          <w:sz w:val="22"/>
          <w:szCs w:val="22"/>
          <w:u w:val="single"/>
        </w:rPr>
        <w:t xml:space="preserve">e 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splatnosti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</w:t>
      </w:r>
      <w:r w:rsidR="00F82459">
        <w:rPr>
          <w:rFonts w:ascii="Arial Narrow" w:hAnsi="Arial Narrow" w:cs="Arial Narrow"/>
          <w:sz w:val="22"/>
          <w:szCs w:val="22"/>
        </w:rPr>
        <w:t xml:space="preserve">truktúra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pod</w:t>
      </w:r>
      <w:r w:rsidR="00F82459">
        <w:rPr>
          <w:rFonts w:ascii="Arial Narrow" w:hAnsi="Arial Narrow" w:cs="Arial Narrow"/>
          <w:sz w:val="22"/>
          <w:szCs w:val="22"/>
        </w:rPr>
        <w:t>ľa zostatkovej doby splatnosti</w:t>
      </w:r>
      <w:r w:rsidR="00000C65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37</w:t>
      </w:r>
      <w:r w:rsidR="00000C65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</w:p>
    <w:p w:rsidR="00C61C50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bookmarkStart w:id="28" w:name="_MON_1452434625"/>
      <w:bookmarkEnd w:id="28"/>
      <w:r w:rsidR="00EB083F" w:rsidRPr="002E1542">
        <w:rPr>
          <w:rFonts w:ascii="Arial Narrow" w:hAnsi="Arial Narrow" w:cs="Arial Narrow"/>
          <w:sz w:val="22"/>
          <w:szCs w:val="22"/>
        </w:rPr>
        <w:object w:dxaOrig="8933" w:dyaOrig="3974">
          <v:shape id="_x0000_i1055" type="#_x0000_t75" style="width:447pt;height:198.75pt" o:ole="">
            <v:imagedata r:id="rId54" o:title=""/>
          </v:shape>
          <o:OLEObject Type="Embed" ProgID="Excel.Sheet.8" ShapeID="_x0000_i1055" DrawAspect="Content" ObjectID="_1491726133" r:id="rId55"/>
        </w:object>
      </w:r>
    </w:p>
    <w:p w:rsidR="00936131" w:rsidRDefault="0093613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4E32B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F82459">
        <w:rPr>
          <w:rFonts w:ascii="Arial Narrow" w:hAnsi="Arial Narrow" w:cs="Arial Narrow"/>
          <w:sz w:val="22"/>
          <w:szCs w:val="22"/>
        </w:rPr>
        <w:t>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 w:rsidR="00F82459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</w:t>
      </w:r>
      <w:r w:rsidR="007F523F" w:rsidRPr="002E1542">
        <w:rPr>
          <w:rFonts w:ascii="Arial Narrow" w:hAnsi="Arial Narrow" w:cs="Arial Narrow"/>
          <w:sz w:val="22"/>
          <w:szCs w:val="22"/>
        </w:rPr>
        <w:t>vedením formy zabezpečenia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 xml:space="preserve"> ---</w:t>
      </w: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01C3B" w:rsidRPr="002E1542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S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="00235630"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 w:rsidR="00733A07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38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364658"/>
    <w:bookmarkEnd w:id="29"/>
    <w:p w:rsidR="00D237A3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436">
          <v:shape id="_x0000_i1040" type="#_x0000_t75" style="width:465.75pt;height:372pt" o:ole="">
            <v:imagedata r:id="rId56" o:title=""/>
          </v:shape>
          <o:OLEObject Type="Embed" ProgID="Excel.Sheet.8" ShapeID="_x0000_i1040" DrawAspect="Content" ObjectID="_1491726134" r:id="rId5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F82459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4E32B6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 w:rsidR="00733A07">
        <w:rPr>
          <w:rFonts w:ascii="Arial Narrow" w:hAnsi="Arial Narrow" w:cs="Arial Narrow"/>
          <w:sz w:val="22"/>
          <w:szCs w:val="22"/>
        </w:rPr>
        <w:t xml:space="preserve"> (Tabuľka</w:t>
      </w:r>
      <w:r w:rsidR="00A02379">
        <w:rPr>
          <w:rFonts w:ascii="Arial Narrow" w:hAnsi="Arial Narrow" w:cs="Arial Narrow"/>
          <w:sz w:val="22"/>
          <w:szCs w:val="22"/>
        </w:rPr>
        <w:t xml:space="preserve"> 39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435124"/>
    <w:bookmarkEnd w:id="30"/>
    <w:p w:rsidR="00D237A3" w:rsidRPr="002E1542" w:rsidRDefault="00FF7E5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91" w:dyaOrig="3772">
          <v:shape id="_x0000_i1041" type="#_x0000_t75" style="width:464.25pt;height:188.25pt" o:ole="">
            <v:imagedata r:id="rId58" o:title=""/>
          </v:shape>
          <o:OLEObject Type="Embed" ProgID="Excel.Sheet.8" ShapeID="_x0000_i1041" DrawAspect="Content" ObjectID="_1491726135" r:id="rId59"/>
        </w:objec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B484F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Pr="002E1542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F82459">
        <w:rPr>
          <w:rFonts w:ascii="Arial Narrow" w:hAnsi="Arial Narrow" w:cs="Arial Narrow"/>
          <w:sz w:val="22"/>
          <w:szCs w:val="22"/>
        </w:rPr>
        <w:t xml:space="preserve">) </w:t>
      </w:r>
      <w:r>
        <w:rPr>
          <w:rFonts w:ascii="Arial Narrow" w:hAnsi="Arial Narrow" w:cs="Arial Narrow"/>
          <w:sz w:val="22"/>
          <w:szCs w:val="22"/>
        </w:rPr>
        <w:t>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F82459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F82459">
        <w:rPr>
          <w:rFonts w:ascii="Arial Narrow" w:hAnsi="Arial Narrow" w:cs="Arial Narrow"/>
          <w:sz w:val="22"/>
          <w:szCs w:val="22"/>
        </w:rPr>
        <w:t>dlhopisy</w:t>
      </w:r>
      <w:r w:rsidR="00733A07">
        <w:rPr>
          <w:rFonts w:ascii="Arial Narrow" w:hAnsi="Arial Narrow" w:cs="Arial Narrow"/>
          <w:sz w:val="22"/>
          <w:szCs w:val="22"/>
        </w:rPr>
        <w:t xml:space="preserve"> (Tabuľka 4</w:t>
      </w:r>
      <w:r w:rsidR="00A02379">
        <w:rPr>
          <w:rFonts w:ascii="Arial Narrow" w:hAnsi="Arial Narrow" w:cs="Arial Narrow"/>
          <w:sz w:val="22"/>
          <w:szCs w:val="22"/>
        </w:rPr>
        <w:t>0</w:t>
      </w:r>
      <w:r w:rsidR="00733A07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Splatnosť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>é finančné výpomoci – mena, charakter, hodnota v cudzej mene, výška úroku, splatnosť (Tabuľka 4</w:t>
      </w:r>
      <w:r w:rsidR="00A02379">
        <w:rPr>
          <w:rFonts w:ascii="Arial Narrow" w:hAnsi="Arial Narrow" w:cs="Arial Narrow"/>
          <w:sz w:val="22"/>
          <w:szCs w:val="22"/>
        </w:rPr>
        <w:t>1</w:t>
      </w:r>
      <w:r>
        <w:rPr>
          <w:rFonts w:ascii="Arial Narrow" w:hAnsi="Arial Narrow" w:cs="Arial Narrow"/>
          <w:sz w:val="22"/>
          <w:szCs w:val="22"/>
        </w:rPr>
        <w:t>, 4</w:t>
      </w:r>
      <w:r w:rsidR="00A02379">
        <w:rPr>
          <w:rFonts w:ascii="Arial Narrow" w:hAnsi="Arial Narrow" w:cs="Arial Narrow"/>
          <w:sz w:val="22"/>
          <w:szCs w:val="22"/>
        </w:rPr>
        <w:t>2</w:t>
      </w:r>
      <w:r>
        <w:rPr>
          <w:rFonts w:ascii="Arial Narrow" w:hAnsi="Arial Narrow" w:cs="Arial Narrow"/>
          <w:sz w:val="22"/>
          <w:szCs w:val="22"/>
        </w:rPr>
        <w:t xml:space="preserve">): </w:t>
      </w:r>
    </w:p>
    <w:p w:rsidR="008D6D25" w:rsidRDefault="008D6D25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8D6D25">
        <w:rPr>
          <w:rFonts w:ascii="Arial Narrow" w:hAnsi="Arial Narrow" w:cs="Arial Narrow"/>
          <w:sz w:val="22"/>
          <w:szCs w:val="22"/>
        </w:rPr>
        <w:t>4</w:t>
      </w:r>
      <w:r w:rsidR="00A02379">
        <w:rPr>
          <w:rFonts w:ascii="Arial Narrow" w:hAnsi="Arial Narrow" w:cs="Arial Narrow"/>
          <w:sz w:val="22"/>
          <w:szCs w:val="22"/>
        </w:rPr>
        <w:t>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A02379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379" w:rsidRDefault="00A02379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A02379" w:rsidRPr="00A02379" w:rsidRDefault="00A02379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Default="00A02379" w:rsidP="00A02379">
            <w:pPr>
              <w:ind w:left="-260" w:firstLine="260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AB484F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4F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E32B6" w:rsidRDefault="004E32B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- </w:t>
      </w:r>
      <w:r w:rsidRPr="008D6D25">
        <w:rPr>
          <w:rFonts w:ascii="Arial Narrow" w:hAnsi="Arial Narrow" w:cs="Arial Narrow"/>
          <w:b/>
          <w:sz w:val="22"/>
          <w:szCs w:val="22"/>
          <w:u w:val="single"/>
        </w:rPr>
        <w:t>forma zabezpečenia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p w:rsidR="008D6D25" w:rsidRDefault="008D6D25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4E32B6">
        <w:rPr>
          <w:rFonts w:ascii="Arial Narrow" w:hAnsi="Arial Narrow" w:cs="Arial Narrow"/>
          <w:sz w:val="22"/>
          <w:szCs w:val="22"/>
        </w:rPr>
        <w:t xml:space="preserve">) </w:t>
      </w:r>
      <w:r w:rsidR="006649FA">
        <w:rPr>
          <w:rFonts w:ascii="Arial Narrow" w:hAnsi="Arial Narrow" w:cs="Arial Narrow"/>
          <w:sz w:val="22"/>
          <w:szCs w:val="22"/>
        </w:rPr>
        <w:t xml:space="preserve">Účtovná jednotka nemala významné položky </w:t>
      </w:r>
      <w:r w:rsidR="006649FA" w:rsidRPr="002E1542">
        <w:rPr>
          <w:rFonts w:ascii="Arial Narrow" w:hAnsi="Arial Narrow" w:cs="Arial Narrow"/>
          <w:sz w:val="22"/>
          <w:szCs w:val="22"/>
        </w:rPr>
        <w:t xml:space="preserve">časového </w:t>
      </w:r>
      <w:r w:rsidR="00235630" w:rsidRPr="002E1542">
        <w:rPr>
          <w:rFonts w:ascii="Arial Narrow" w:hAnsi="Arial Narrow" w:cs="Arial Narrow"/>
          <w:sz w:val="22"/>
          <w:szCs w:val="22"/>
        </w:rPr>
        <w:t>rozlíšenia výdavkov budúcich období a výnosov budúcich období</w:t>
      </w:r>
      <w:r w:rsidR="006649FA">
        <w:rPr>
          <w:rFonts w:ascii="Arial Narrow" w:hAnsi="Arial Narrow" w:cs="Arial Narrow"/>
          <w:sz w:val="22"/>
          <w:szCs w:val="22"/>
        </w:rPr>
        <w:t>.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k</w:t>
      </w:r>
      <w:r w:rsidR="004E32B6">
        <w:rPr>
          <w:rFonts w:ascii="Arial Narrow" w:hAnsi="Arial Narrow" w:cs="Arial Narrow"/>
          <w:sz w:val="22"/>
          <w:szCs w:val="22"/>
        </w:rPr>
        <w:t>) Významné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derivátov</w:t>
      </w:r>
      <w:r w:rsidR="006767A9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44, 45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389630470"/>
    <w:bookmarkEnd w:id="31"/>
    <w:p w:rsidR="00D237A3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42" type="#_x0000_t75" style="width:467.25pt;height:209.25pt" o:ole="">
            <v:imagedata r:id="rId60" o:title=""/>
          </v:shape>
          <o:OLEObject Type="Embed" ProgID="Excel.Sheet.8" ShapeID="_x0000_i1042" DrawAspect="Content" ObjectID="_1491726136" r:id="rId61"/>
        </w:object>
      </w:r>
    </w:p>
    <w:bookmarkStart w:id="32" w:name="_MON_1389630551"/>
    <w:bookmarkEnd w:id="32"/>
    <w:bookmarkStart w:id="33" w:name="_MON_1389630505"/>
    <w:bookmarkEnd w:id="33"/>
    <w:p w:rsidR="00771D0D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43" type="#_x0000_t75" style="width:462.75pt;height:245.25pt" o:ole="">
            <v:imagedata r:id="rId62" o:title=""/>
          </v:shape>
          <o:OLEObject Type="Embed" ProgID="Excel.Sheet.8" ShapeID="_x0000_i1043" DrawAspect="Content" ObjectID="_1491726137" r:id="rId63"/>
        </w:object>
      </w:r>
    </w:p>
    <w:p w:rsidR="00771D0D" w:rsidRPr="002E1542" w:rsidRDefault="00771D0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</w:t>
      </w:r>
      <w:r w:rsidR="004E32B6">
        <w:rPr>
          <w:rFonts w:ascii="Arial Narrow" w:hAnsi="Arial Narrow" w:cs="Arial Narrow"/>
          <w:sz w:val="22"/>
          <w:szCs w:val="22"/>
        </w:rPr>
        <w:t>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 w:rsidR="004E32B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 záväzk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zabezpečených derivátmi, pričom sa </w:t>
      </w:r>
      <w:r w:rsidR="00562E0F" w:rsidRPr="002E1542">
        <w:rPr>
          <w:rFonts w:ascii="Arial Narrow" w:hAnsi="Arial Narrow" w:cs="Arial Narrow"/>
          <w:sz w:val="22"/>
          <w:szCs w:val="22"/>
        </w:rPr>
        <w:t>uvádza forma tohto zabezpečenia</w:t>
      </w:r>
      <w:r w:rsidR="00AB484F">
        <w:rPr>
          <w:rFonts w:ascii="Arial Narrow" w:hAnsi="Arial Narrow" w:cs="Arial Narrow"/>
          <w:sz w:val="22"/>
          <w:szCs w:val="22"/>
        </w:rPr>
        <w:t xml:space="preserve"> (Tabuľka 46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4" w:name="_MON_1389630751"/>
    <w:bookmarkStart w:id="35" w:name="_MON_1389630714"/>
    <w:bookmarkEnd w:id="34"/>
    <w:bookmarkEnd w:id="35"/>
    <w:bookmarkStart w:id="36" w:name="_MON_1389630730"/>
    <w:bookmarkEnd w:id="36"/>
    <w:p w:rsidR="00AC5487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44" type="#_x0000_t75" style="width:464.25pt;height:147pt" o:ole="">
            <v:imagedata r:id="rId64" o:title=""/>
          </v:shape>
          <o:OLEObject Type="Embed" ProgID="Excel.Sheet.8" ShapeID="_x0000_i1044" DrawAspect="Content" ObjectID="_1491726138" r:id="rId65"/>
        </w:object>
      </w:r>
    </w:p>
    <w:p w:rsidR="00AC5487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71D0D" w:rsidRPr="00194863" w:rsidRDefault="00124A2A" w:rsidP="003D3AF5">
      <w:pPr>
        <w:spacing w:after="120"/>
        <w:rPr>
          <w:rFonts w:ascii="Arial Narrow" w:hAnsi="Arial Narrow" w:cs="Arial Narrow"/>
          <w:sz w:val="22"/>
          <w:szCs w:val="22"/>
        </w:rPr>
      </w:pPr>
      <w:r w:rsidRPr="00194863">
        <w:rPr>
          <w:rFonts w:ascii="Arial Narrow" w:hAnsi="Arial Narrow" w:cs="Arial Narrow"/>
          <w:sz w:val="22"/>
          <w:szCs w:val="22"/>
        </w:rPr>
        <w:lastRenderedPageBreak/>
        <w:t>m</w:t>
      </w:r>
      <w:r w:rsidR="004E32B6" w:rsidRPr="00194863">
        <w:rPr>
          <w:rFonts w:ascii="Arial Narrow" w:hAnsi="Arial Narrow" w:cs="Arial Narrow"/>
          <w:sz w:val="22"/>
          <w:szCs w:val="22"/>
        </w:rPr>
        <w:t>) M</w:t>
      </w:r>
      <w:r w:rsidR="00771D0D" w:rsidRPr="00194863">
        <w:rPr>
          <w:rFonts w:ascii="Arial Narrow" w:hAnsi="Arial Narrow" w:cs="Arial Narrow"/>
          <w:sz w:val="22"/>
          <w:szCs w:val="22"/>
        </w:rPr>
        <w:t>ajet</w:t>
      </w:r>
      <w:r w:rsidR="004E32B6" w:rsidRPr="00194863">
        <w:rPr>
          <w:rFonts w:ascii="Arial Narrow" w:hAnsi="Arial Narrow" w:cs="Arial Narrow"/>
          <w:sz w:val="22"/>
          <w:szCs w:val="22"/>
        </w:rPr>
        <w:t>o</w:t>
      </w:r>
      <w:r w:rsidR="00771D0D" w:rsidRPr="00194863">
        <w:rPr>
          <w:rFonts w:ascii="Arial Narrow" w:hAnsi="Arial Narrow" w:cs="Arial Narrow"/>
          <w:sz w:val="22"/>
          <w:szCs w:val="22"/>
        </w:rPr>
        <w:t>k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 prenajatý</w:t>
      </w:r>
      <w:r w:rsidR="00771D0D" w:rsidRPr="00194863">
        <w:rPr>
          <w:rFonts w:ascii="Arial Narrow" w:hAnsi="Arial Narrow" w:cs="Arial Narrow"/>
          <w:sz w:val="22"/>
          <w:szCs w:val="22"/>
        </w:rPr>
        <w:t xml:space="preserve"> formou finančného prenájmu v poznámkach </w:t>
      </w:r>
      <w:r w:rsidR="00771D0D" w:rsidRPr="00194863">
        <w:rPr>
          <w:rFonts w:ascii="Arial Narrow" w:hAnsi="Arial Narrow" w:cs="Arial Narrow"/>
          <w:b/>
          <w:sz w:val="22"/>
          <w:szCs w:val="22"/>
          <w:u w:val="single"/>
        </w:rPr>
        <w:t>nájomcu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: </w:t>
      </w:r>
    </w:p>
    <w:p w:rsidR="006767A9" w:rsidRPr="008D0B38" w:rsidRDefault="006767A9" w:rsidP="007913A5">
      <w:pPr>
        <w:rPr>
          <w:rFonts w:ascii="Arial Narrow" w:hAnsi="Arial Narrow" w:cs="Arial Narrow"/>
          <w:sz w:val="22"/>
          <w:szCs w:val="22"/>
          <w:lang w:eastAsia="en-US"/>
        </w:rPr>
      </w:pPr>
    </w:p>
    <w:p w:rsidR="00A44AAE" w:rsidRDefault="006767A9" w:rsidP="007913A5">
      <w:pPr>
        <w:rPr>
          <w:rFonts w:ascii="Arial Narrow" w:hAnsi="Arial Narrow" w:cs="Arial Narrow"/>
          <w:sz w:val="22"/>
          <w:szCs w:val="22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 nájomcu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a finančného 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nákladu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podľa doby splatnosti (Tabuľka </w:t>
      </w:r>
      <w:r w:rsidR="00AB484F">
        <w:rPr>
          <w:rFonts w:ascii="Arial Narrow" w:hAnsi="Arial Narrow" w:cs="Arial Narrow"/>
          <w:sz w:val="22"/>
          <w:szCs w:val="22"/>
          <w:lang w:eastAsia="en-US"/>
        </w:rPr>
        <w:t>47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6767A9" w:rsidRPr="002E1542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47</w:t>
      </w:r>
    </w:p>
    <w:bookmarkStart w:id="37" w:name="_MON_1452436356"/>
    <w:bookmarkEnd w:id="37"/>
    <w:p w:rsidR="00AC5487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68" w:dyaOrig="4120">
          <v:shape id="_x0000_i1045" type="#_x0000_t75" style="width:444pt;height:205.5pt" o:ole="">
            <v:imagedata r:id="rId66" o:title=""/>
          </v:shape>
          <o:OLEObject Type="Embed" ProgID="Excel.Sheet.8" ShapeID="_x0000_i1045" DrawAspect="Content" ObjectID="_1491726139" r:id="rId6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="00235630"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48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38" w:name="_MON_1452436600"/>
    <w:bookmarkEnd w:id="38"/>
    <w:p w:rsidR="00AC5487" w:rsidRPr="002E1542" w:rsidRDefault="00A1159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19" w:dyaOrig="3931">
          <v:shape id="_x0000_i1056" type="#_x0000_t75" style="width:447pt;height:195.75pt" o:ole="">
            <v:imagedata r:id="rId68" o:title=""/>
          </v:shape>
          <o:OLEObject Type="Embed" ProgID="Excel.Sheet.8" ShapeID="_x0000_i1056" DrawAspect="Content" ObjectID="_1491726140" r:id="rId69"/>
        </w:object>
      </w:r>
    </w:p>
    <w:p w:rsidR="00AC5487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Pr="002E1542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>Z</w:t>
      </w:r>
      <w:r w:rsidR="00235630" w:rsidRPr="00053F45">
        <w:rPr>
          <w:rFonts w:ascii="Arial Narrow" w:hAnsi="Arial Narrow" w:cs="Arial Narrow"/>
          <w:sz w:val="22"/>
          <w:szCs w:val="22"/>
          <w:u w:val="single"/>
        </w:rPr>
        <w:t xml:space="preserve">meny stavu </w:t>
      </w:r>
      <w:r w:rsidR="00053F45"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; ak sa zmena ich stavu nerovná rozdielu medzi stavom netto na konci predchádzajúceho účtovného obdobia a stavom netto na konci bežného účtovného obdobia, uvádzajú sa  dôvody vzniku tohto rozdielu podľa jednotlivých položiek zásob, najmä manká a škody, 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zmena metódy oceňovania, dary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DD6CE5">
        <w:rPr>
          <w:rFonts w:ascii="Arial Narrow" w:hAnsi="Arial Narrow" w:cs="Arial Narrow"/>
          <w:sz w:val="22"/>
          <w:szCs w:val="22"/>
        </w:rPr>
        <w:t>49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---</w:t>
      </w:r>
    </w:p>
    <w:p w:rsidR="00E44945" w:rsidRPr="002E1542" w:rsidRDefault="00E4494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E44945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46" type="#_x0000_t75" style="width:456pt;height:247.5pt" o:ole="">
            <v:imagedata r:id="rId70" o:title=""/>
          </v:shape>
          <o:OLEObject Type="Embed" ProgID="Excel.Sheet.8" ShapeID="_x0000_i1046" DrawAspect="Content" ObjectID="_1491726141" r:id="rId71"/>
        </w:objec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D6CE5" w:rsidRPr="002E1542" w:rsidRDefault="00053F45" w:rsidP="002E490E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c,d,e,f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 w:rsidR="0070649A">
        <w:rPr>
          <w:rFonts w:ascii="Arial Narrow" w:hAnsi="Arial Narrow" w:cs="Arial Narrow"/>
          <w:sz w:val="22"/>
          <w:szCs w:val="22"/>
        </w:rPr>
        <w:t xml:space="preserve">ýnosov </w:t>
      </w:r>
      <w:r w:rsidR="00952C06">
        <w:rPr>
          <w:rFonts w:ascii="Arial Narrow" w:hAnsi="Arial Narrow" w:cs="Arial Narrow"/>
          <w:sz w:val="22"/>
          <w:szCs w:val="22"/>
        </w:rPr>
        <w:t>pri aktivácii nákladov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70649A">
        <w:rPr>
          <w:rFonts w:ascii="Arial Narrow" w:hAnsi="Arial Narrow" w:cs="Arial Narrow"/>
          <w:sz w:val="22"/>
          <w:szCs w:val="22"/>
        </w:rPr>
        <w:t>pis a suma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70649A">
        <w:rPr>
          <w:rFonts w:ascii="Arial Narrow" w:hAnsi="Arial Narrow" w:cs="Arial Narrow"/>
          <w:sz w:val="22"/>
          <w:szCs w:val="22"/>
        </w:rPr>
        <w:t>ostatných významných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položiek v</w:t>
      </w:r>
      <w:r w:rsidR="00ED7779" w:rsidRPr="002E1542">
        <w:rPr>
          <w:rFonts w:ascii="Arial Narrow" w:hAnsi="Arial Narrow" w:cs="Arial Narrow"/>
          <w:sz w:val="22"/>
          <w:szCs w:val="22"/>
        </w:rPr>
        <w:t>ýnosov z hospodárskej činnosti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 </w:t>
      </w:r>
      <w:r w:rsidR="0070649A"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="00235630"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</w:t>
      </w:r>
      <w:r w:rsidR="00967EF0" w:rsidRPr="002E1542">
        <w:rPr>
          <w:rFonts w:ascii="Arial Narrow" w:hAnsi="Arial Narrow" w:cs="Arial Narrow"/>
          <w:sz w:val="22"/>
          <w:szCs w:val="22"/>
        </w:rPr>
        <w:t>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S</w:t>
      </w:r>
      <w:r w:rsidR="0070649A">
        <w:rPr>
          <w:rFonts w:ascii="Arial Narrow" w:hAnsi="Arial Narrow" w:cs="Arial Narrow"/>
          <w:sz w:val="22"/>
          <w:szCs w:val="22"/>
        </w:rPr>
        <w:t xml:space="preserve">uma položiek </w:t>
      </w:r>
      <w:r w:rsidR="00235630" w:rsidRPr="002E1542">
        <w:rPr>
          <w:rFonts w:ascii="Arial Narrow" w:hAnsi="Arial Narrow" w:cs="Arial Narrow"/>
          <w:sz w:val="22"/>
          <w:szCs w:val="22"/>
        </w:rPr>
        <w:t>mimoriadnych výnosov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 w:rsidR="0070649A"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="00235630" w:rsidRPr="002E1542">
        <w:rPr>
          <w:rFonts w:ascii="Arial Narrow" w:hAnsi="Arial Narrow" w:cs="Arial Narrow"/>
          <w:sz w:val="22"/>
          <w:szCs w:val="22"/>
        </w:rPr>
        <w:t>sa predchádzajúci</w:t>
      </w:r>
      <w:r w:rsidR="00967EF0" w:rsidRPr="002E1542">
        <w:rPr>
          <w:rFonts w:ascii="Arial Narrow" w:hAnsi="Arial Narrow" w:cs="Arial Narrow"/>
          <w:sz w:val="22"/>
          <w:szCs w:val="22"/>
        </w:rPr>
        <w:t>ch účtovných období a ich opis</w:t>
      </w:r>
      <w:r w:rsidR="00DD6CE5">
        <w:rPr>
          <w:rFonts w:ascii="Arial Narrow" w:hAnsi="Arial Narrow" w:cs="Arial Narrow"/>
          <w:sz w:val="22"/>
          <w:szCs w:val="22"/>
        </w:rPr>
        <w:t>:</w:t>
      </w:r>
      <w:r w:rsidR="00E83815">
        <w:rPr>
          <w:rFonts w:ascii="Arial Narrow" w:hAnsi="Arial Narrow" w:cs="Arial Narrow"/>
          <w:sz w:val="22"/>
          <w:szCs w:val="22"/>
        </w:rPr>
        <w:t xml:space="preserve"> účtovná jednotka neúčtovala o takýchto významných položkách.</w:t>
      </w:r>
    </w:p>
    <w:p w:rsidR="00235630" w:rsidRDefault="00967EF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638F" w:rsidRPr="002E1542" w:rsidRDefault="009563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Suma čistého obratu podľa § 1</w:t>
      </w:r>
      <w:r w:rsidR="007E3EEF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</w:t>
      </w:r>
      <w:r w:rsidR="00DD6CE5">
        <w:rPr>
          <w:rFonts w:ascii="Arial Narrow" w:hAnsi="Arial Narrow" w:cs="Arial Narrow"/>
          <w:sz w:val="22"/>
          <w:szCs w:val="22"/>
        </w:rPr>
        <w:t xml:space="preserve"> (Tabuľka 50</w:t>
      </w:r>
      <w:r w:rsidR="007561E8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   </w: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9" w:name="_MON_1452437087"/>
    <w:bookmarkEnd w:id="39"/>
    <w:p w:rsidR="00E44945" w:rsidRPr="002E1542" w:rsidRDefault="00A1159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8" w:dyaOrig="3482">
          <v:shape id="_x0000_i1057" type="#_x0000_t75" style="width:457.5pt;height:174pt" o:ole="">
            <v:imagedata r:id="rId72" o:title=""/>
          </v:shape>
          <o:OLEObject Type="Embed" ProgID="Excel.Sheet.8" ShapeID="_x0000_i1057" DrawAspect="Content" ObjectID="_1491726142" r:id="rId73"/>
        </w:objec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I.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7561E8" w:rsidRDefault="007561E8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</w:t>
      </w:r>
      <w:r w:rsidR="00DD6CE5">
        <w:rPr>
          <w:rFonts w:ascii="Arial Narrow" w:hAnsi="Arial Narrow" w:cs="Arial Narrow"/>
          <w:color w:val="000000"/>
          <w:sz w:val="22"/>
          <w:szCs w:val="22"/>
        </w:rPr>
        <w:t>formácie o nákladoch voči audítorovi, audítorskej spoločnosti (Tabuľka 51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B66313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 w:rsidR="00DD6CE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DD6CE5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né </w:t>
            </w:r>
            <w:proofErr w:type="spellStart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>uisťovacie</w:t>
            </w:r>
            <w:proofErr w:type="spellEnd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375B3E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J.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6A00C7" w:rsidRDefault="006A00C7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a,b,c,d,e</w:t>
      </w:r>
      <w:proofErr w:type="spellEnd"/>
      <w:r w:rsidR="00952C06">
        <w:rPr>
          <w:rFonts w:ascii="Arial Narrow" w:hAnsi="Arial Narrow" w:cs="Arial Narrow"/>
          <w:color w:val="000000"/>
          <w:sz w:val="22"/>
          <w:szCs w:val="22"/>
        </w:rPr>
        <w:t xml:space="preserve">) </w:t>
      </w:r>
      <w:r>
        <w:rPr>
          <w:rFonts w:ascii="Arial Narrow" w:hAnsi="Arial Narrow" w:cs="Arial Narrow"/>
          <w:color w:val="000000"/>
          <w:sz w:val="22"/>
          <w:szCs w:val="22"/>
        </w:rPr>
        <w:t>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52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B66313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6A00C7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f,g</w:t>
      </w:r>
      <w:proofErr w:type="spellEnd"/>
      <w:r>
        <w:rPr>
          <w:rFonts w:ascii="Arial Narrow" w:hAnsi="Arial Narrow" w:cs="Arial Narrow"/>
          <w:color w:val="000000"/>
          <w:sz w:val="22"/>
          <w:szCs w:val="22"/>
        </w:rPr>
        <w:t>) 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53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40" w:name="_MON_1452366610"/>
    <w:bookmarkEnd w:id="40"/>
    <w:p w:rsidR="00B66313" w:rsidRPr="002E1542" w:rsidRDefault="00A1159F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51" w:dyaOrig="4203">
          <v:shape id="_x0000_i1058" type="#_x0000_t75" style="width:467.25pt;height:210pt" o:ole="">
            <v:imagedata r:id="rId74" o:title=""/>
          </v:shape>
          <o:OLEObject Type="Embed" ProgID="Excel.Sheet.8" ShapeID="_x0000_i1058" DrawAspect="Content" ObjectID="_1491726143" r:id="rId75"/>
        </w:object>
      </w:r>
    </w:p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2E490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 w:rsidR="00DE00F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235630" w:rsidRPr="002E1542">
        <w:rPr>
          <w:rFonts w:ascii="Arial Narrow" w:hAnsi="Arial Narrow" w:cs="Arial Narrow"/>
          <w:sz w:val="22"/>
          <w:szCs w:val="22"/>
        </w:rPr>
        <w:t>nformácie o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 w:rsidR="006A00C7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lízingu</w:t>
      </w:r>
      <w:r w:rsidR="000C742D">
        <w:rPr>
          <w:rFonts w:ascii="Arial Narrow" w:hAnsi="Arial Narrow" w:cs="Arial Narrow"/>
          <w:sz w:val="22"/>
          <w:szCs w:val="22"/>
        </w:rPr>
        <w:t xml:space="preserve"> (Tabuľka 54</w:t>
      </w:r>
      <w:r w:rsidR="006A00C7">
        <w:rPr>
          <w:rFonts w:ascii="Arial Narrow" w:hAnsi="Arial Narrow" w:cs="Arial Narrow"/>
          <w:sz w:val="22"/>
          <w:szCs w:val="22"/>
        </w:rPr>
        <w:t>)</w:t>
      </w:r>
      <w:r w:rsidR="002E490E">
        <w:rPr>
          <w:rFonts w:ascii="Arial Narrow" w:hAnsi="Arial Narrow" w:cs="Arial Narrow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B66313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F3528" w:rsidRDefault="00EF352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F3528" w:rsidRDefault="00EF352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F3528" w:rsidRDefault="00EF352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F3528" w:rsidRDefault="00EF352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F3528" w:rsidRDefault="00EF352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F3528" w:rsidRDefault="00EF352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F3528" w:rsidRDefault="00EF352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F3528" w:rsidRDefault="00EF352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F3528" w:rsidRPr="002E1542" w:rsidRDefault="00EF352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E00F7" w:rsidRDefault="00DE00F7" w:rsidP="00697203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 xml:space="preserve">é 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záväzk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y</w:t>
      </w:r>
      <w:r w:rsidR="000C742D">
        <w:rPr>
          <w:rFonts w:ascii="Arial Narrow" w:hAnsi="Arial Narrow" w:cs="Arial Narrow"/>
          <w:sz w:val="22"/>
          <w:szCs w:val="22"/>
        </w:rPr>
        <w:t xml:space="preserve"> – bežné obdobie (Tabuľka 55</w:t>
      </w:r>
      <w:r>
        <w:rPr>
          <w:rFonts w:ascii="Arial Narrow" w:hAnsi="Arial Narrow" w:cs="Arial Narrow"/>
          <w:sz w:val="22"/>
          <w:szCs w:val="22"/>
        </w:rPr>
        <w:t xml:space="preserve">); podmienené záväzky </w:t>
      </w:r>
      <w:proofErr w:type="spellStart"/>
      <w:r>
        <w:rPr>
          <w:rFonts w:ascii="Arial Narrow" w:hAnsi="Arial Narrow" w:cs="Arial Narrow"/>
          <w:sz w:val="22"/>
          <w:szCs w:val="22"/>
        </w:rPr>
        <w:t>bezprostredene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predchádz</w:t>
      </w:r>
      <w:r w:rsidR="000C742D">
        <w:rPr>
          <w:rFonts w:ascii="Arial Narrow" w:hAnsi="Arial Narrow" w:cs="Arial Narrow"/>
          <w:sz w:val="22"/>
          <w:szCs w:val="22"/>
        </w:rPr>
        <w:t>ajúce účtovné obdobie (Tabuľka 56</w:t>
      </w:r>
      <w:r>
        <w:rPr>
          <w:rFonts w:ascii="Arial Narrow" w:hAnsi="Arial Narrow" w:cs="Arial Narrow"/>
          <w:sz w:val="22"/>
          <w:szCs w:val="22"/>
        </w:rPr>
        <w:t>):</w:t>
      </w:r>
    </w:p>
    <w:p w:rsidR="00B66313" w:rsidRPr="00E247AD" w:rsidRDefault="00B66313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670" w:type="dxa"/>
        <w:tblInd w:w="-34" w:type="dxa"/>
        <w:tblLook w:val="00A0"/>
      </w:tblPr>
      <w:tblGrid>
        <w:gridCol w:w="4098"/>
        <w:gridCol w:w="2336"/>
        <w:gridCol w:w="2236"/>
      </w:tblGrid>
      <w:tr w:rsidR="00B66313" w:rsidRPr="002E1542" w:rsidTr="00EF3528">
        <w:trPr>
          <w:trHeight w:val="345"/>
        </w:trPr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lastRenderedPageBreak/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5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EF3528">
        <w:trPr>
          <w:trHeight w:val="315"/>
        </w:trPr>
        <w:tc>
          <w:tcPr>
            <w:tcW w:w="40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B66313" w:rsidRPr="002E1542" w:rsidTr="00EF3528">
        <w:trPr>
          <w:trHeight w:val="555"/>
        </w:trPr>
        <w:tc>
          <w:tcPr>
            <w:tcW w:w="40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 w:rsidTr="00EF3528">
        <w:trPr>
          <w:trHeight w:val="300"/>
        </w:trPr>
        <w:tc>
          <w:tcPr>
            <w:tcW w:w="40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 w:rsidTr="00EF3528">
        <w:trPr>
          <w:trHeight w:val="300"/>
        </w:trPr>
        <w:tc>
          <w:tcPr>
            <w:tcW w:w="40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 w:rsidTr="00EF3528">
        <w:trPr>
          <w:trHeight w:val="300"/>
        </w:trPr>
        <w:tc>
          <w:tcPr>
            <w:tcW w:w="40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 w:rsidTr="00EF3528">
        <w:trPr>
          <w:trHeight w:val="300"/>
        </w:trPr>
        <w:tc>
          <w:tcPr>
            <w:tcW w:w="40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 w:rsidTr="00EF3528">
        <w:trPr>
          <w:trHeight w:val="300"/>
        </w:trPr>
        <w:tc>
          <w:tcPr>
            <w:tcW w:w="40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 w:rsidTr="00EF3528">
        <w:trPr>
          <w:trHeight w:val="315"/>
        </w:trPr>
        <w:tc>
          <w:tcPr>
            <w:tcW w:w="4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B66313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0C742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BF51A4" w:rsidRDefault="00697203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t xml:space="preserve">c) 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 xml:space="preserve">ý 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majet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ok</w:t>
      </w:r>
      <w:r w:rsidR="00BF51A4"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</w:t>
      </w:r>
      <w:r w:rsidR="000C742D">
        <w:rPr>
          <w:rFonts w:ascii="Arial Narrow" w:hAnsi="Arial Narrow" w:cs="Arial Narrow"/>
          <w:sz w:val="22"/>
          <w:szCs w:val="22"/>
        </w:rPr>
        <w:t>57</w:t>
      </w:r>
      <w:r w:rsidR="00BF51A4">
        <w:rPr>
          <w:rFonts w:ascii="Arial Narrow" w:hAnsi="Arial Narrow" w:cs="Arial Narrow"/>
          <w:sz w:val="22"/>
          <w:szCs w:val="22"/>
        </w:rPr>
        <w:t>):</w:t>
      </w:r>
      <w:r w:rsidR="00375B3E">
        <w:rPr>
          <w:rFonts w:ascii="Arial Narrow" w:hAnsi="Arial Narrow" w:cs="Arial Narrow"/>
          <w:sz w:val="22"/>
          <w:szCs w:val="22"/>
        </w:rPr>
        <w:t xml:space="preserve"> ---</w:t>
      </w:r>
    </w:p>
    <w:p w:rsidR="00697203" w:rsidRPr="00E247AD" w:rsidRDefault="00697203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BC3432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 w:rsidR="00406D81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0417DD" w:rsidRDefault="000417DD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EF3528" w:rsidRDefault="00EF3528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EF3528" w:rsidRDefault="00EF3528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EF3528" w:rsidRDefault="00EF3528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EF3528" w:rsidRDefault="00EF3528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417DD" w:rsidRDefault="000417DD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417DD" w:rsidRDefault="000417DD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M.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965DA" w:rsidRPr="009965DA" w:rsidRDefault="009965DA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proofErr w:type="spellStart"/>
      <w:r>
        <w:rPr>
          <w:rFonts w:ascii="Arial Narrow" w:hAnsi="Arial Narrow" w:cs="Arial Narrow"/>
          <w:bCs/>
          <w:sz w:val="22"/>
          <w:szCs w:val="22"/>
        </w:rPr>
        <w:t>a,b,c</w:t>
      </w:r>
      <w:proofErr w:type="spellEnd"/>
      <w:r>
        <w:rPr>
          <w:rFonts w:ascii="Arial Narrow" w:hAnsi="Arial Narrow" w:cs="Arial Narrow"/>
          <w:bCs/>
          <w:sz w:val="22"/>
          <w:szCs w:val="22"/>
        </w:rPr>
        <w:t xml:space="preserve">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</w:t>
      </w:r>
      <w:r w:rsidR="000C742D">
        <w:rPr>
          <w:rFonts w:ascii="Arial Narrow" w:hAnsi="Arial Narrow" w:cs="Arial Narrow"/>
          <w:bCs/>
          <w:sz w:val="22"/>
          <w:szCs w:val="22"/>
        </w:rPr>
        <w:t>58</w:t>
      </w:r>
      <w:r>
        <w:rPr>
          <w:rFonts w:ascii="Arial Narrow" w:hAnsi="Arial Narrow" w:cs="Arial Narrow"/>
          <w:bCs/>
          <w:sz w:val="22"/>
          <w:szCs w:val="22"/>
        </w:rPr>
        <w:t>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6308CD" w:rsidRPr="002E1542" w:rsidRDefault="006308C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BC3432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BC3432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BC3432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2E1542" w:rsidRDefault="006308CD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</w:t>
            </w: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poskytnu-tých</w:t>
            </w:r>
            <w:proofErr w:type="spellEnd"/>
            <w:r>
              <w:rPr>
                <w:rFonts w:ascii="Arial Narrow" w:hAnsi="Arial Narrow" w:cs="Arial Narrow"/>
                <w:sz w:val="22"/>
                <w:szCs w:val="22"/>
              </w:rPr>
              <w:t xml:space="preserve">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235630" w:rsidRDefault="0023563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A49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N. V časti o ekonomic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235630" w:rsidRPr="002E1542" w:rsidRDefault="00235630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9965DA" w:rsidRDefault="00F75B40" w:rsidP="00302371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>,</w:t>
      </w:r>
      <w:r w:rsidR="00E72E71">
        <w:rPr>
          <w:rFonts w:ascii="Arial Narrow" w:hAnsi="Arial Narrow" w:cs="Arial Narrow"/>
          <w:sz w:val="22"/>
          <w:szCs w:val="22"/>
        </w:rPr>
        <w:t xml:space="preserve">) </w:t>
      </w:r>
      <w:r w:rsidR="009965DA">
        <w:rPr>
          <w:rFonts w:ascii="Arial Narrow" w:hAnsi="Arial Narrow" w:cs="Arial Narrow"/>
          <w:sz w:val="22"/>
          <w:szCs w:val="22"/>
        </w:rPr>
        <w:t>Informácie o</w:t>
      </w:r>
      <w:r>
        <w:rPr>
          <w:rFonts w:ascii="Arial Narrow" w:hAnsi="Arial Narrow" w:cs="Arial Narrow"/>
          <w:sz w:val="22"/>
          <w:szCs w:val="22"/>
        </w:rPr>
        <w:t xml:space="preserve"> obchodoch neuzavretých na základe obvyklých obchodných podmienok </w:t>
      </w:r>
      <w:r w:rsidR="009965DA">
        <w:rPr>
          <w:rFonts w:ascii="Arial Narrow" w:hAnsi="Arial Narrow" w:cs="Arial Narrow"/>
          <w:sz w:val="22"/>
          <w:szCs w:val="22"/>
        </w:rPr>
        <w:t xml:space="preserve">so </w:t>
      </w:r>
      <w:r w:rsidR="00235630" w:rsidRPr="002E1542">
        <w:rPr>
          <w:rFonts w:ascii="Arial Narrow" w:hAnsi="Arial Narrow" w:cs="Arial Narrow"/>
          <w:sz w:val="22"/>
          <w:szCs w:val="22"/>
        </w:rPr>
        <w:t>spriaznený</w:t>
      </w:r>
      <w:r w:rsidR="009965DA">
        <w:rPr>
          <w:rFonts w:ascii="Arial Narrow" w:hAnsi="Arial Narrow" w:cs="Arial Narrow"/>
          <w:sz w:val="22"/>
          <w:szCs w:val="22"/>
        </w:rPr>
        <w:t xml:space="preserve">mi </w:t>
      </w:r>
      <w:r w:rsidR="00235630" w:rsidRPr="002E1542">
        <w:rPr>
          <w:rFonts w:ascii="Arial Narrow" w:hAnsi="Arial Narrow" w:cs="Arial Narrow"/>
          <w:sz w:val="22"/>
          <w:szCs w:val="22"/>
        </w:rPr>
        <w:t>os</w:t>
      </w:r>
      <w:r w:rsidR="009965DA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</w:t>
      </w:r>
      <w:r w:rsidR="000C742D">
        <w:rPr>
          <w:rFonts w:ascii="Arial Narrow" w:hAnsi="Arial Narrow" w:cs="Arial Narrow"/>
          <w:sz w:val="22"/>
          <w:szCs w:val="22"/>
        </w:rPr>
        <w:t>59</w:t>
      </w:r>
      <w:r w:rsidR="009965DA">
        <w:rPr>
          <w:rFonts w:ascii="Arial Narrow" w:hAnsi="Arial Narrow" w:cs="Arial Narrow"/>
          <w:sz w:val="22"/>
          <w:szCs w:val="22"/>
        </w:rPr>
        <w:t>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2A78C8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4539A6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- 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A78C8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 predaja tovaru a materiálu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zo služieb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 xml:space="preserve">Licenčné </w:t>
            </w:r>
            <w:proofErr w:type="spellStart"/>
            <w:r w:rsidR="00971DB4">
              <w:rPr>
                <w:rFonts w:ascii="Arial Narrow" w:hAnsi="Arial Narrow" w:cs="Arial Narrow"/>
                <w:sz w:val="22"/>
                <w:szCs w:val="22"/>
              </w:rPr>
              <w:t>poplatky-tržby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tovaru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DHM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služby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35F64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>O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Následné udalosti - 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i</w:t>
      </w:r>
      <w:r w:rsidR="00A35F64" w:rsidRPr="002E1542">
        <w:rPr>
          <w:rFonts w:ascii="Arial Narrow" w:hAnsi="Arial Narrow" w:cs="Arial Narrow"/>
          <w:b/>
          <w:bCs/>
          <w:sz w:val="22"/>
          <w:szCs w:val="22"/>
        </w:rPr>
        <w:t xml:space="preserve">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skutočnostiach, ktoré nastali po dni, ku ktorému sa zostavuje účtovná závierka do dňa zostavenia účtovnej závierky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>(Nižšie uvedené udalosti nenastali)</w:t>
      </w: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</w:t>
      </w:r>
      <w:r w:rsidR="00235630" w:rsidRPr="00E55384">
        <w:rPr>
          <w:rFonts w:ascii="Arial Narrow" w:hAnsi="Arial Narrow" w:cs="Arial Narrow"/>
          <w:sz w:val="22"/>
          <w:szCs w:val="22"/>
        </w:rPr>
        <w:t>okles alebo zvýšen</w:t>
      </w:r>
      <w:r w:rsidRPr="00E55384">
        <w:rPr>
          <w:rFonts w:ascii="Arial Narrow" w:hAnsi="Arial Narrow" w:cs="Arial Narrow"/>
          <w:sz w:val="22"/>
          <w:szCs w:val="22"/>
        </w:rPr>
        <w:t>ie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trhovej ceny finančného majetku ako dôsled</w:t>
      </w:r>
      <w:r w:rsidRPr="00E55384">
        <w:rPr>
          <w:rFonts w:ascii="Arial Narrow" w:hAnsi="Arial Narrow" w:cs="Arial Narrow"/>
          <w:sz w:val="22"/>
          <w:szCs w:val="22"/>
        </w:rPr>
        <w:t>o</w:t>
      </w:r>
      <w:r w:rsidR="00235630" w:rsidRPr="00E55384">
        <w:rPr>
          <w:rFonts w:ascii="Arial Narrow" w:hAnsi="Arial Narrow" w:cs="Arial Narrow"/>
          <w:sz w:val="22"/>
          <w:szCs w:val="22"/>
        </w:rPr>
        <w:t>k okolností, ktoré nastali po dni, ku ktorému sa zostavuje účtovná závierka do dňa zostavenia účtovnej závierky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s uvedením dôvodu týchto zmien</w:t>
      </w:r>
      <w:r w:rsidR="00E55384" w:rsidRPr="00E55384">
        <w:rPr>
          <w:rFonts w:ascii="Arial Narrow" w:hAnsi="Arial Narrow" w:cs="Arial Narrow"/>
          <w:sz w:val="22"/>
          <w:szCs w:val="22"/>
        </w:rPr>
        <w:t>: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E55384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pre zmenu výšky rezerv a opravných položiek, o ktorých sa účtovná jednotka dozvedela medzi dňom, ku ktorému</w:t>
      </w:r>
      <w:r w:rsidRPr="00E55384">
        <w:rPr>
          <w:rFonts w:ascii="Arial Narrow" w:hAnsi="Arial Narrow" w:cs="Arial Narrow"/>
          <w:sz w:val="22"/>
          <w:szCs w:val="22"/>
        </w:rPr>
        <w:t xml:space="preserve"> sa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účtovná závierka zostavuje a dňom jej zost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avenia </w:t>
      </w:r>
      <w:r w:rsidR="002474D2" w:rsidRPr="00E55384">
        <w:rPr>
          <w:rFonts w:ascii="Arial Narrow" w:hAnsi="Arial Narrow" w:cs="Arial Narrow"/>
          <w:sz w:val="22"/>
          <w:szCs w:val="22"/>
        </w:rPr>
        <w:t>a ktoré sa týkajú ich stavu ku dňu, ku ktorému sa zostavuje účtovná závierka</w:t>
      </w:r>
      <w:r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 xml:space="preserve"> --</w:t>
      </w:r>
    </w:p>
    <w:p w:rsidR="00302371" w:rsidRDefault="00302371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0417DD" w:rsidRPr="00A35F64" w:rsidRDefault="000417DD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A35F64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A35F64">
        <w:rPr>
          <w:rFonts w:ascii="Arial Narrow" w:hAnsi="Arial Narrow" w:cs="Arial Narrow"/>
          <w:sz w:val="22"/>
          <w:szCs w:val="22"/>
        </w:rPr>
        <w:t>a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 w:rsidR="00A35F64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A35F64">
        <w:rPr>
          <w:rFonts w:ascii="Arial Narrow" w:hAnsi="Arial Narrow" w:cs="Arial Narrow"/>
          <w:sz w:val="22"/>
          <w:szCs w:val="22"/>
        </w:rPr>
        <w:t>) P</w:t>
      </w:r>
      <w:r w:rsidR="00235630" w:rsidRPr="002E1542">
        <w:rPr>
          <w:rFonts w:ascii="Arial Narrow" w:hAnsi="Arial Narrow" w:cs="Arial Narrow"/>
          <w:sz w:val="22"/>
          <w:szCs w:val="22"/>
        </w:rPr>
        <w:t>rijat</w:t>
      </w:r>
      <w:r w:rsidR="002474D2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rozhodnutia o predaji úč</w:t>
      </w:r>
      <w:r w:rsidR="00E6025D" w:rsidRPr="002E1542">
        <w:rPr>
          <w:rFonts w:ascii="Arial Narrow" w:hAnsi="Arial Narrow" w:cs="Arial Narrow"/>
          <w:sz w:val="22"/>
          <w:szCs w:val="22"/>
        </w:rPr>
        <w:t>tovnej jednotky alebo jej</w:t>
      </w:r>
      <w:r w:rsidR="00A35F64">
        <w:rPr>
          <w:rFonts w:ascii="Arial Narrow" w:hAnsi="Arial Narrow" w:cs="Arial Narrow"/>
          <w:sz w:val="22"/>
          <w:szCs w:val="22"/>
        </w:rPr>
        <w:t xml:space="preserve"> časti: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A35F64">
        <w:rPr>
          <w:rFonts w:ascii="Arial Narrow" w:hAnsi="Arial Narrow" w:cs="Arial Narrow"/>
          <w:sz w:val="22"/>
          <w:szCs w:val="22"/>
        </w:rPr>
        <w:t>) 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 w:rsidR="00302371">
        <w:rPr>
          <w:rFonts w:ascii="Arial Narrow" w:hAnsi="Arial Narrow" w:cs="Arial Narrow"/>
          <w:sz w:val="22"/>
          <w:szCs w:val="22"/>
        </w:rPr>
        <w:t>k dlhodobého finančného majetku: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474D2" w:rsidRDefault="002474D2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ačat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 w:rsidR="005031B8">
        <w:rPr>
          <w:rFonts w:ascii="Arial Narrow" w:hAnsi="Arial Narrow" w:cs="Arial Narrow"/>
          <w:sz w:val="22"/>
          <w:szCs w:val="22"/>
        </w:rPr>
        <w:t>y, napríklad odštepného závodu,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or</w:t>
      </w:r>
      <w:r w:rsidR="00E6025D" w:rsidRPr="002E1542">
        <w:rPr>
          <w:rFonts w:ascii="Arial Narrow" w:hAnsi="Arial Narrow" w:cs="Arial Narrow"/>
          <w:sz w:val="22"/>
          <w:szCs w:val="22"/>
        </w:rPr>
        <w:t>ganizačnej zložky, prevádzkarne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302371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</w:t>
      </w:r>
      <w:r w:rsidR="00302371">
        <w:rPr>
          <w:rFonts w:ascii="Arial Narrow" w:hAnsi="Arial Narrow" w:cs="Arial Narrow"/>
          <w:sz w:val="22"/>
          <w:szCs w:val="22"/>
        </w:rPr>
        <w:t>pisy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a in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cenn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papier</w:t>
      </w:r>
      <w:r w:rsidR="00302371">
        <w:rPr>
          <w:rFonts w:ascii="Arial Narrow" w:hAnsi="Arial Narrow" w:cs="Arial Narrow"/>
          <w:sz w:val="22"/>
          <w:szCs w:val="22"/>
        </w:rPr>
        <w:t>e: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97CDB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lúčen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splynut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rozdelen</w:t>
      </w:r>
      <w:r w:rsidR="00302371">
        <w:rPr>
          <w:rFonts w:ascii="Arial Narrow" w:hAnsi="Arial Narrow" w:cs="Arial Narrow"/>
          <w:sz w:val="22"/>
          <w:szCs w:val="22"/>
        </w:rPr>
        <w:t>ie a zmena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</w:t>
      </w:r>
      <w:r w:rsidR="005031B8">
        <w:rPr>
          <w:rFonts w:ascii="Arial Narrow" w:hAnsi="Arial Narrow" w:cs="Arial Narrow"/>
          <w:sz w:val="22"/>
          <w:szCs w:val="22"/>
        </w:rPr>
        <w:t>rávnej formy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302371">
        <w:rPr>
          <w:rFonts w:ascii="Arial Narrow" w:hAnsi="Arial Narrow" w:cs="Arial Narrow"/>
          <w:sz w:val="22"/>
          <w:szCs w:val="22"/>
        </w:rPr>
        <w:t>) Mimoriadne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 w:rsidR="00302371">
        <w:rPr>
          <w:rFonts w:ascii="Arial Narrow" w:hAnsi="Arial Narrow" w:cs="Arial Narrow"/>
          <w:sz w:val="22"/>
          <w:szCs w:val="22"/>
        </w:rPr>
        <w:t>ospodárenie účtovnej jednotky</w:t>
      </w:r>
      <w:r w:rsidR="002474D2">
        <w:rPr>
          <w:rFonts w:ascii="Arial Narrow" w:hAnsi="Arial Narrow" w:cs="Arial Narrow"/>
          <w:sz w:val="22"/>
          <w:szCs w:val="22"/>
        </w:rPr>
        <w:t>, napr. živelná pohroma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D97CD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02371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302371">
        <w:rPr>
          <w:rFonts w:ascii="Arial Narrow" w:hAnsi="Arial Narrow" w:cs="Arial Narrow"/>
          <w:sz w:val="22"/>
          <w:szCs w:val="22"/>
        </w:rPr>
        <w:t>) Získanie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</w:t>
      </w:r>
      <w:r w:rsidR="00E6025D" w:rsidRPr="002E1542">
        <w:rPr>
          <w:rFonts w:ascii="Arial Narrow" w:hAnsi="Arial Narrow" w:cs="Arial Narrow"/>
          <w:sz w:val="22"/>
          <w:szCs w:val="22"/>
        </w:rPr>
        <w:t>nnosť účtovnej</w:t>
      </w:r>
      <w:r w:rsidR="00302371">
        <w:rPr>
          <w:rFonts w:ascii="Arial Narrow" w:hAnsi="Arial Narrow" w:cs="Arial Narrow"/>
          <w:sz w:val="22"/>
          <w:szCs w:val="22"/>
        </w:rPr>
        <w:t xml:space="preserve"> </w:t>
      </w:r>
      <w:r w:rsidR="00E6025D" w:rsidRPr="002E1542">
        <w:rPr>
          <w:rFonts w:ascii="Arial Narrow" w:hAnsi="Arial Narrow" w:cs="Arial Narrow"/>
          <w:sz w:val="22"/>
          <w:szCs w:val="22"/>
        </w:rPr>
        <w:t>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35630" w:rsidRDefault="00E6025D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75B3E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319A0" w:rsidRDefault="00235630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P.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>P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>rehľad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>zmien vlastného imania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: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ákladné imanie 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 xml:space="preserve"> </w:t>
      </w:r>
      <w:r w:rsidR="00AE3193">
        <w:rPr>
          <w:rFonts w:ascii="Arial Narrow" w:hAnsi="Arial Narrow" w:cs="Arial Narrow"/>
          <w:sz w:val="22"/>
          <w:szCs w:val="22"/>
        </w:rPr>
        <w:t>6.640,-</w:t>
      </w:r>
      <w:r w:rsidR="00375B3E">
        <w:rPr>
          <w:rFonts w:ascii="Arial Narrow" w:hAnsi="Arial Narrow" w:cs="Arial Narrow"/>
          <w:sz w:val="22"/>
          <w:szCs w:val="22"/>
        </w:rPr>
        <w:t xml:space="preserve"> EUR</w:t>
      </w:r>
    </w:p>
    <w:p w:rsidR="00235630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>ákladné imanie ne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bookmarkStart w:id="41" w:name="_MON_1389636187"/>
    <w:bookmarkEnd w:id="41"/>
    <w:p w:rsidR="00283B09" w:rsidRPr="002E1542" w:rsidRDefault="00EF3528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71" w:dyaOrig="12794">
          <v:shape id="_x0000_i1060" type="#_x0000_t75" style="width:388.5pt;height:639.75pt" o:ole="">
            <v:imagedata r:id="rId76" o:title=""/>
          </v:shape>
          <o:OLEObject Type="Embed" ProgID="Excel.Sheet.8" ShapeID="_x0000_i1060" DrawAspect="Content" ObjectID="_1491726144" r:id="rId77"/>
        </w:object>
      </w:r>
    </w:p>
    <w:bookmarkStart w:id="42" w:name="_MON_1389636280"/>
    <w:bookmarkEnd w:id="42"/>
    <w:p w:rsidR="00283B09" w:rsidRPr="002E1542" w:rsidRDefault="00A1159F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593" w:dyaOrig="13577">
          <v:shape id="_x0000_i1059" type="#_x0000_t75" style="width:379.5pt;height:678.75pt" o:ole="">
            <v:imagedata r:id="rId78" o:title=""/>
          </v:shape>
          <o:OLEObject Type="Embed" ProgID="Excel.Sheet.8" ShapeID="_x0000_i1059" DrawAspect="Content" ObjectID="_1491726145" r:id="rId79"/>
        </w:object>
      </w:r>
    </w:p>
    <w:sectPr w:rsidR="00283B09" w:rsidRPr="002E1542" w:rsidSect="00144B68">
      <w:headerReference w:type="default" r:id="rId80"/>
      <w:footerReference w:type="default" r:id="rId81"/>
      <w:headerReference w:type="first" r:id="rId82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3E8" w:rsidRDefault="00CA63E8">
      <w:r>
        <w:separator/>
      </w:r>
    </w:p>
  </w:endnote>
  <w:endnote w:type="continuationSeparator" w:id="0">
    <w:p w:rsidR="00CA63E8" w:rsidRDefault="00CA63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A64" w:rsidRDefault="00234A64" w:rsidP="006761B2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EF3528">
      <w:rPr>
        <w:rStyle w:val="slostrany"/>
        <w:noProof/>
      </w:rPr>
      <w:t>34</w:t>
    </w:r>
    <w:r>
      <w:rPr>
        <w:rStyle w:val="slostrany"/>
      </w:rPr>
      <w:fldChar w:fldCharType="end"/>
    </w:r>
  </w:p>
  <w:p w:rsidR="00234A64" w:rsidRDefault="00234A64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3E8" w:rsidRDefault="00CA63E8">
      <w:r>
        <w:separator/>
      </w:r>
    </w:p>
  </w:footnote>
  <w:footnote w:type="continuationSeparator" w:id="0">
    <w:p w:rsidR="00CA63E8" w:rsidRDefault="00CA63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280"/>
      <w:gridCol w:w="320"/>
      <w:gridCol w:w="280"/>
      <w:gridCol w:w="280"/>
      <w:gridCol w:w="320"/>
      <w:gridCol w:w="320"/>
      <w:gridCol w:w="280"/>
      <w:gridCol w:w="280"/>
      <w:gridCol w:w="320"/>
    </w:tblGrid>
    <w:tr w:rsidR="00234A64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234A64" w:rsidRPr="003F477D" w:rsidRDefault="00234A64" w:rsidP="00234A64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</w:t>
          </w:r>
          <w:r>
            <w:rPr>
              <w:color w:val="000000"/>
              <w:szCs w:val="22"/>
            </w:rPr>
            <w:t>1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234A64" w:rsidRPr="003F477D" w:rsidRDefault="00234A64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234A64" w:rsidRPr="003F477D" w:rsidRDefault="00234A64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34A64" w:rsidRPr="003F477D" w:rsidRDefault="00234A6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34A64" w:rsidRPr="003F477D" w:rsidRDefault="00234A6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34A64" w:rsidRPr="003F477D" w:rsidRDefault="00234A6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34A64" w:rsidRPr="003F477D" w:rsidRDefault="00234A6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34A64" w:rsidRPr="003F477D" w:rsidRDefault="00234A6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34A64" w:rsidRPr="003F477D" w:rsidRDefault="00234A64" w:rsidP="00EA73A9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1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34A64" w:rsidRPr="003F477D" w:rsidRDefault="00234A6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9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34A64" w:rsidRPr="003F477D" w:rsidRDefault="00234A6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34A64" w:rsidRPr="003F477D" w:rsidRDefault="00234A64" w:rsidP="00EA73A9">
          <w:pPr>
            <w:jc w:val="center"/>
            <w:rPr>
              <w:szCs w:val="22"/>
            </w:rPr>
          </w:pPr>
          <w:r>
            <w:rPr>
              <w:szCs w:val="22"/>
            </w:rPr>
            <w:t>7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34A64" w:rsidRPr="003F477D" w:rsidRDefault="00234A64" w:rsidP="00EA73A9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6</w:t>
          </w:r>
        </w:p>
      </w:tc>
    </w:tr>
  </w:tbl>
  <w:p w:rsidR="00234A64" w:rsidRDefault="00234A64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234A64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234A64" w:rsidRPr="003F477D" w:rsidRDefault="00234A64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234A64" w:rsidRPr="003F477D" w:rsidRDefault="00234A64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234A64" w:rsidRPr="003F477D" w:rsidRDefault="00234A64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34A64" w:rsidRPr="003F477D" w:rsidRDefault="00234A6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34A64" w:rsidRPr="003F477D" w:rsidRDefault="00234A6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34A64" w:rsidRPr="003F477D" w:rsidRDefault="00234A6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34A64" w:rsidRPr="003F477D" w:rsidRDefault="00234A64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34A64" w:rsidRPr="003F477D" w:rsidRDefault="00234A6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34A64" w:rsidRPr="003F477D" w:rsidRDefault="00234A64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34A64" w:rsidRPr="003F477D" w:rsidRDefault="00234A6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34A64" w:rsidRPr="003F477D" w:rsidRDefault="00234A64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34A64" w:rsidRPr="003F477D" w:rsidRDefault="00234A6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34A64" w:rsidRPr="003F477D" w:rsidRDefault="00234A6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234A64" w:rsidRPr="003662EE" w:rsidRDefault="00234A64" w:rsidP="003662E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2F8F4088"/>
    <w:multiLevelType w:val="hybridMultilevel"/>
    <w:tmpl w:val="BD6E9DD8"/>
    <w:lvl w:ilvl="0" w:tplc="041B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582C1D"/>
    <w:rsid w:val="00000C65"/>
    <w:rsid w:val="000104C1"/>
    <w:rsid w:val="00024CC8"/>
    <w:rsid w:val="0002705A"/>
    <w:rsid w:val="00032496"/>
    <w:rsid w:val="000417DD"/>
    <w:rsid w:val="000433E0"/>
    <w:rsid w:val="00045B2B"/>
    <w:rsid w:val="000538A8"/>
    <w:rsid w:val="00053F45"/>
    <w:rsid w:val="0005650F"/>
    <w:rsid w:val="00070129"/>
    <w:rsid w:val="00070DC9"/>
    <w:rsid w:val="000776B0"/>
    <w:rsid w:val="00080329"/>
    <w:rsid w:val="00086207"/>
    <w:rsid w:val="00093B0B"/>
    <w:rsid w:val="000A46AB"/>
    <w:rsid w:val="000B1BA1"/>
    <w:rsid w:val="000B2961"/>
    <w:rsid w:val="000C742D"/>
    <w:rsid w:val="000E0FA5"/>
    <w:rsid w:val="000E4475"/>
    <w:rsid w:val="000E57B5"/>
    <w:rsid w:val="000E7875"/>
    <w:rsid w:val="000F226D"/>
    <w:rsid w:val="000F34D2"/>
    <w:rsid w:val="00105490"/>
    <w:rsid w:val="001148AB"/>
    <w:rsid w:val="00124A2A"/>
    <w:rsid w:val="00142716"/>
    <w:rsid w:val="00144B68"/>
    <w:rsid w:val="0016109A"/>
    <w:rsid w:val="00177499"/>
    <w:rsid w:val="00177E9D"/>
    <w:rsid w:val="00194863"/>
    <w:rsid w:val="001A5D58"/>
    <w:rsid w:val="001A6AA3"/>
    <w:rsid w:val="001A7C0B"/>
    <w:rsid w:val="001B376D"/>
    <w:rsid w:val="001F7CCE"/>
    <w:rsid w:val="00203A13"/>
    <w:rsid w:val="002100EC"/>
    <w:rsid w:val="002110D7"/>
    <w:rsid w:val="00234A64"/>
    <w:rsid w:val="00235630"/>
    <w:rsid w:val="002474D2"/>
    <w:rsid w:val="00254763"/>
    <w:rsid w:val="0026388C"/>
    <w:rsid w:val="00265418"/>
    <w:rsid w:val="00281335"/>
    <w:rsid w:val="0028295A"/>
    <w:rsid w:val="002839E1"/>
    <w:rsid w:val="00283B09"/>
    <w:rsid w:val="00287F94"/>
    <w:rsid w:val="00292240"/>
    <w:rsid w:val="002A6FB7"/>
    <w:rsid w:val="002A78C8"/>
    <w:rsid w:val="002B1FD5"/>
    <w:rsid w:val="002B2E75"/>
    <w:rsid w:val="002C1869"/>
    <w:rsid w:val="002C1A49"/>
    <w:rsid w:val="002C25D7"/>
    <w:rsid w:val="002D0D47"/>
    <w:rsid w:val="002E1542"/>
    <w:rsid w:val="002E490E"/>
    <w:rsid w:val="002E4A6D"/>
    <w:rsid w:val="002E5080"/>
    <w:rsid w:val="002E6607"/>
    <w:rsid w:val="002F23B0"/>
    <w:rsid w:val="00302371"/>
    <w:rsid w:val="003023F7"/>
    <w:rsid w:val="00312CE9"/>
    <w:rsid w:val="003423F5"/>
    <w:rsid w:val="00346F61"/>
    <w:rsid w:val="00362212"/>
    <w:rsid w:val="00365AA2"/>
    <w:rsid w:val="003662EE"/>
    <w:rsid w:val="00375B3E"/>
    <w:rsid w:val="00390656"/>
    <w:rsid w:val="00391A1E"/>
    <w:rsid w:val="003A0900"/>
    <w:rsid w:val="003A6AEF"/>
    <w:rsid w:val="003A6C3C"/>
    <w:rsid w:val="003A73DA"/>
    <w:rsid w:val="003B22E0"/>
    <w:rsid w:val="003C13BE"/>
    <w:rsid w:val="003C20BE"/>
    <w:rsid w:val="003C4F72"/>
    <w:rsid w:val="003D1B77"/>
    <w:rsid w:val="003D3AF5"/>
    <w:rsid w:val="003D457E"/>
    <w:rsid w:val="003D7959"/>
    <w:rsid w:val="003E330A"/>
    <w:rsid w:val="003E3C41"/>
    <w:rsid w:val="003F0B08"/>
    <w:rsid w:val="00406D81"/>
    <w:rsid w:val="00411B4B"/>
    <w:rsid w:val="0041493D"/>
    <w:rsid w:val="004233E2"/>
    <w:rsid w:val="004264CD"/>
    <w:rsid w:val="00434A9A"/>
    <w:rsid w:val="004539A6"/>
    <w:rsid w:val="00454AEB"/>
    <w:rsid w:val="00454F2D"/>
    <w:rsid w:val="0045642D"/>
    <w:rsid w:val="00472625"/>
    <w:rsid w:val="00484634"/>
    <w:rsid w:val="00487167"/>
    <w:rsid w:val="00487CB2"/>
    <w:rsid w:val="004A0C7E"/>
    <w:rsid w:val="004A1C62"/>
    <w:rsid w:val="004B13F8"/>
    <w:rsid w:val="004C7D02"/>
    <w:rsid w:val="004D5595"/>
    <w:rsid w:val="004D6D30"/>
    <w:rsid w:val="004E2058"/>
    <w:rsid w:val="004E32B6"/>
    <w:rsid w:val="004E422C"/>
    <w:rsid w:val="004E5790"/>
    <w:rsid w:val="005031B8"/>
    <w:rsid w:val="00512000"/>
    <w:rsid w:val="00515273"/>
    <w:rsid w:val="00526D90"/>
    <w:rsid w:val="00526FB9"/>
    <w:rsid w:val="00527E38"/>
    <w:rsid w:val="00536153"/>
    <w:rsid w:val="00550F87"/>
    <w:rsid w:val="005530DC"/>
    <w:rsid w:val="005622F6"/>
    <w:rsid w:val="00562E0F"/>
    <w:rsid w:val="005721F1"/>
    <w:rsid w:val="00573E9F"/>
    <w:rsid w:val="0057641B"/>
    <w:rsid w:val="00582C1D"/>
    <w:rsid w:val="00582CFC"/>
    <w:rsid w:val="00582F0F"/>
    <w:rsid w:val="00583357"/>
    <w:rsid w:val="00585033"/>
    <w:rsid w:val="00585C1A"/>
    <w:rsid w:val="00593B4A"/>
    <w:rsid w:val="0059731E"/>
    <w:rsid w:val="005A5912"/>
    <w:rsid w:val="005A612F"/>
    <w:rsid w:val="005B68FC"/>
    <w:rsid w:val="005C08D0"/>
    <w:rsid w:val="005D7097"/>
    <w:rsid w:val="005E12D2"/>
    <w:rsid w:val="005E4F88"/>
    <w:rsid w:val="005E6F68"/>
    <w:rsid w:val="005F504F"/>
    <w:rsid w:val="00615C55"/>
    <w:rsid w:val="006308CD"/>
    <w:rsid w:val="00636459"/>
    <w:rsid w:val="00640019"/>
    <w:rsid w:val="00642FD8"/>
    <w:rsid w:val="006450E3"/>
    <w:rsid w:val="00661CE7"/>
    <w:rsid w:val="006649FA"/>
    <w:rsid w:val="00671EEA"/>
    <w:rsid w:val="006761B2"/>
    <w:rsid w:val="006767A9"/>
    <w:rsid w:val="00684E4D"/>
    <w:rsid w:val="0069054A"/>
    <w:rsid w:val="00697203"/>
    <w:rsid w:val="006A00C7"/>
    <w:rsid w:val="006A0CA6"/>
    <w:rsid w:val="006B69FE"/>
    <w:rsid w:val="006D2872"/>
    <w:rsid w:val="006D7398"/>
    <w:rsid w:val="006F5596"/>
    <w:rsid w:val="006F59D9"/>
    <w:rsid w:val="006F5A49"/>
    <w:rsid w:val="00700652"/>
    <w:rsid w:val="00701C3B"/>
    <w:rsid w:val="00704DF2"/>
    <w:rsid w:val="0070649A"/>
    <w:rsid w:val="007139BF"/>
    <w:rsid w:val="00733A07"/>
    <w:rsid w:val="00741A9D"/>
    <w:rsid w:val="00742ACD"/>
    <w:rsid w:val="007475DC"/>
    <w:rsid w:val="0075132C"/>
    <w:rsid w:val="0075484E"/>
    <w:rsid w:val="00755E77"/>
    <w:rsid w:val="007561E8"/>
    <w:rsid w:val="00765128"/>
    <w:rsid w:val="00771D0D"/>
    <w:rsid w:val="007728FB"/>
    <w:rsid w:val="007753B9"/>
    <w:rsid w:val="007913A5"/>
    <w:rsid w:val="007A17D1"/>
    <w:rsid w:val="007A6BEE"/>
    <w:rsid w:val="007C40F2"/>
    <w:rsid w:val="007D50DA"/>
    <w:rsid w:val="007E3EEF"/>
    <w:rsid w:val="007E4948"/>
    <w:rsid w:val="007E7210"/>
    <w:rsid w:val="007F523F"/>
    <w:rsid w:val="007F7668"/>
    <w:rsid w:val="008119BF"/>
    <w:rsid w:val="00815AE4"/>
    <w:rsid w:val="00827E65"/>
    <w:rsid w:val="00832FF0"/>
    <w:rsid w:val="0084070B"/>
    <w:rsid w:val="00861401"/>
    <w:rsid w:val="00861803"/>
    <w:rsid w:val="0087683A"/>
    <w:rsid w:val="00884A8C"/>
    <w:rsid w:val="00890711"/>
    <w:rsid w:val="008A1671"/>
    <w:rsid w:val="008A3B52"/>
    <w:rsid w:val="008B186E"/>
    <w:rsid w:val="008B19F2"/>
    <w:rsid w:val="008B4817"/>
    <w:rsid w:val="008B6609"/>
    <w:rsid w:val="008C4105"/>
    <w:rsid w:val="008C5C88"/>
    <w:rsid w:val="008D0B38"/>
    <w:rsid w:val="008D698E"/>
    <w:rsid w:val="008D6D25"/>
    <w:rsid w:val="008E18B3"/>
    <w:rsid w:val="008E6809"/>
    <w:rsid w:val="008F047A"/>
    <w:rsid w:val="008F7BD4"/>
    <w:rsid w:val="00925C6F"/>
    <w:rsid w:val="00936131"/>
    <w:rsid w:val="00940213"/>
    <w:rsid w:val="00940C7E"/>
    <w:rsid w:val="0095296D"/>
    <w:rsid w:val="00952C06"/>
    <w:rsid w:val="0095638F"/>
    <w:rsid w:val="00965D42"/>
    <w:rsid w:val="00967EF0"/>
    <w:rsid w:val="00971DB4"/>
    <w:rsid w:val="00972250"/>
    <w:rsid w:val="009851AE"/>
    <w:rsid w:val="00990840"/>
    <w:rsid w:val="00996554"/>
    <w:rsid w:val="009965DA"/>
    <w:rsid w:val="009A06CA"/>
    <w:rsid w:val="009B00AB"/>
    <w:rsid w:val="009B124D"/>
    <w:rsid w:val="009C2162"/>
    <w:rsid w:val="009C49BF"/>
    <w:rsid w:val="009D2DEC"/>
    <w:rsid w:val="009F04E7"/>
    <w:rsid w:val="009F65FA"/>
    <w:rsid w:val="009F6DA7"/>
    <w:rsid w:val="00A02379"/>
    <w:rsid w:val="00A068D1"/>
    <w:rsid w:val="00A06EA9"/>
    <w:rsid w:val="00A1159F"/>
    <w:rsid w:val="00A16C95"/>
    <w:rsid w:val="00A26876"/>
    <w:rsid w:val="00A31D55"/>
    <w:rsid w:val="00A3246D"/>
    <w:rsid w:val="00A35F64"/>
    <w:rsid w:val="00A409D6"/>
    <w:rsid w:val="00A44AAE"/>
    <w:rsid w:val="00A53820"/>
    <w:rsid w:val="00A53BDC"/>
    <w:rsid w:val="00A63B92"/>
    <w:rsid w:val="00A649E0"/>
    <w:rsid w:val="00A678A6"/>
    <w:rsid w:val="00A82457"/>
    <w:rsid w:val="00A84C9F"/>
    <w:rsid w:val="00A9024B"/>
    <w:rsid w:val="00A97FED"/>
    <w:rsid w:val="00AA0570"/>
    <w:rsid w:val="00AA2BED"/>
    <w:rsid w:val="00AA44FB"/>
    <w:rsid w:val="00AA70A4"/>
    <w:rsid w:val="00AB484F"/>
    <w:rsid w:val="00AC5487"/>
    <w:rsid w:val="00AE3193"/>
    <w:rsid w:val="00AE433D"/>
    <w:rsid w:val="00AF0C89"/>
    <w:rsid w:val="00B23F82"/>
    <w:rsid w:val="00B46883"/>
    <w:rsid w:val="00B477E0"/>
    <w:rsid w:val="00B53B34"/>
    <w:rsid w:val="00B5432A"/>
    <w:rsid w:val="00B66313"/>
    <w:rsid w:val="00B811C0"/>
    <w:rsid w:val="00B82176"/>
    <w:rsid w:val="00BC3432"/>
    <w:rsid w:val="00BC3D4A"/>
    <w:rsid w:val="00BC4BA4"/>
    <w:rsid w:val="00BD55A8"/>
    <w:rsid w:val="00BD69DB"/>
    <w:rsid w:val="00BF1944"/>
    <w:rsid w:val="00BF51A4"/>
    <w:rsid w:val="00C035C7"/>
    <w:rsid w:val="00C1424F"/>
    <w:rsid w:val="00C15E63"/>
    <w:rsid w:val="00C16DEA"/>
    <w:rsid w:val="00C35254"/>
    <w:rsid w:val="00C42CE5"/>
    <w:rsid w:val="00C47EB8"/>
    <w:rsid w:val="00C5163D"/>
    <w:rsid w:val="00C57038"/>
    <w:rsid w:val="00C61C50"/>
    <w:rsid w:val="00C76BD7"/>
    <w:rsid w:val="00C80FCD"/>
    <w:rsid w:val="00CA3CCA"/>
    <w:rsid w:val="00CA63E8"/>
    <w:rsid w:val="00CB4CA7"/>
    <w:rsid w:val="00CD2EA4"/>
    <w:rsid w:val="00CD5BB1"/>
    <w:rsid w:val="00CE47B4"/>
    <w:rsid w:val="00CF092E"/>
    <w:rsid w:val="00D11417"/>
    <w:rsid w:val="00D237A3"/>
    <w:rsid w:val="00D319A0"/>
    <w:rsid w:val="00D404F7"/>
    <w:rsid w:val="00D45112"/>
    <w:rsid w:val="00D47EBF"/>
    <w:rsid w:val="00D65F08"/>
    <w:rsid w:val="00D97CDB"/>
    <w:rsid w:val="00DA1265"/>
    <w:rsid w:val="00DA33E6"/>
    <w:rsid w:val="00DA68AA"/>
    <w:rsid w:val="00DB00DC"/>
    <w:rsid w:val="00DC77A2"/>
    <w:rsid w:val="00DD45F0"/>
    <w:rsid w:val="00DD6176"/>
    <w:rsid w:val="00DD6CE5"/>
    <w:rsid w:val="00DE00F7"/>
    <w:rsid w:val="00DE4D02"/>
    <w:rsid w:val="00DF0BC8"/>
    <w:rsid w:val="00E05B10"/>
    <w:rsid w:val="00E139D0"/>
    <w:rsid w:val="00E247AD"/>
    <w:rsid w:val="00E30EE5"/>
    <w:rsid w:val="00E34E4B"/>
    <w:rsid w:val="00E40050"/>
    <w:rsid w:val="00E44945"/>
    <w:rsid w:val="00E508B2"/>
    <w:rsid w:val="00E510C6"/>
    <w:rsid w:val="00E55384"/>
    <w:rsid w:val="00E55B3B"/>
    <w:rsid w:val="00E6025D"/>
    <w:rsid w:val="00E6180A"/>
    <w:rsid w:val="00E61ACE"/>
    <w:rsid w:val="00E62ABF"/>
    <w:rsid w:val="00E63BEF"/>
    <w:rsid w:val="00E66D47"/>
    <w:rsid w:val="00E70599"/>
    <w:rsid w:val="00E72E71"/>
    <w:rsid w:val="00E83815"/>
    <w:rsid w:val="00E90529"/>
    <w:rsid w:val="00EA73A9"/>
    <w:rsid w:val="00EB083F"/>
    <w:rsid w:val="00ED7779"/>
    <w:rsid w:val="00EE6BCF"/>
    <w:rsid w:val="00EF3528"/>
    <w:rsid w:val="00EF6214"/>
    <w:rsid w:val="00F1419E"/>
    <w:rsid w:val="00F15A2F"/>
    <w:rsid w:val="00F210A0"/>
    <w:rsid w:val="00F22EFC"/>
    <w:rsid w:val="00F26D58"/>
    <w:rsid w:val="00F45973"/>
    <w:rsid w:val="00F57983"/>
    <w:rsid w:val="00F61356"/>
    <w:rsid w:val="00F616AF"/>
    <w:rsid w:val="00F75886"/>
    <w:rsid w:val="00F75B40"/>
    <w:rsid w:val="00F82459"/>
    <w:rsid w:val="00F83213"/>
    <w:rsid w:val="00F920DE"/>
    <w:rsid w:val="00FA0504"/>
    <w:rsid w:val="00FB2D5F"/>
    <w:rsid w:val="00FB7889"/>
    <w:rsid w:val="00FC37FF"/>
    <w:rsid w:val="00FD0B1C"/>
    <w:rsid w:val="00FD5D91"/>
    <w:rsid w:val="00FF50C7"/>
    <w:rsid w:val="00FF7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2E5080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2E5080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sid w:val="002E5080"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semiHidden/>
    <w:locked/>
    <w:rsid w:val="002E5080"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y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A53BDC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0776B0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rsid w:val="009B00A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Pracovn__h_rok_programu_Microsoft_Office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Pracovn__h_rok_programu_Microsoft_Office_Excel_97-200316.xls"/><Relationship Id="rId21" Type="http://schemas.openxmlformats.org/officeDocument/2006/relationships/oleObject" Target="embeddings/Pracovn__h_rok_programu_Microsoft_Office_Excel_97-20037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Pracovn__h_rok_programu_Microsoft_Office_Excel_97-200320.xls"/><Relationship Id="rId50" Type="http://schemas.openxmlformats.org/officeDocument/2006/relationships/image" Target="media/image22.emf"/><Relationship Id="rId55" Type="http://schemas.openxmlformats.org/officeDocument/2006/relationships/oleObject" Target="embeddings/Pracovn__h_rok_programu_Microsoft_Office_Excel_97-200324.xls"/><Relationship Id="rId63" Type="http://schemas.openxmlformats.org/officeDocument/2006/relationships/oleObject" Target="embeddings/Pracovn__h_rok_programu_Microsoft_Office_Excel_97-200328.xls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Pracovn__h_rok_programu_Microsoft_Office_Excel_97-200332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Pracovn__h_rok_programu_Microsoft_Office_Excel_97-200311.xls"/><Relationship Id="rId11" Type="http://schemas.openxmlformats.org/officeDocument/2006/relationships/oleObject" Target="embeddings/Pracovn__h_rok_programu_Microsoft_Office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Pracovn__h_rok_programu_Microsoft_Office_Excel_97-200315.xls"/><Relationship Id="rId40" Type="http://schemas.openxmlformats.org/officeDocument/2006/relationships/image" Target="media/image17.emf"/><Relationship Id="rId45" Type="http://schemas.openxmlformats.org/officeDocument/2006/relationships/oleObject" Target="embeddings/Pracovn__h_rok_programu_Microsoft_Office_Excel_97-200319.xls"/><Relationship Id="rId53" Type="http://schemas.openxmlformats.org/officeDocument/2006/relationships/oleObject" Target="embeddings/Pracovn__h_rok_programu_Microsoft_Office_Excel_97-200323.xls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oleObject" Target="embeddings/Pracovn__h_rok_programu_Microsoft_Office_Excel_97-200336.xls"/><Relationship Id="rId5" Type="http://schemas.openxmlformats.org/officeDocument/2006/relationships/webSettings" Target="webSettings.xml"/><Relationship Id="rId61" Type="http://schemas.openxmlformats.org/officeDocument/2006/relationships/oleObject" Target="embeddings/Pracovn__h_rok_programu_Microsoft_Office_Excel_97-200327.xls"/><Relationship Id="rId82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oleObject" Target="embeddings/Pracovn__h_rok_programu_Microsoft_Office_Excel_97-20036.xls"/><Relationship Id="rId31" Type="http://schemas.openxmlformats.org/officeDocument/2006/relationships/oleObject" Target="embeddings/Pracovn__h_rok_programu_Microsoft_Office_Excel_97-200312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Pracovn__h_rok_programu_Microsoft_Office_Excel_97-200329.xls"/><Relationship Id="rId73" Type="http://schemas.openxmlformats.org/officeDocument/2006/relationships/oleObject" Target="embeddings/Pracovn__h_rok_programu_Microsoft_Office_Excel_97-200333.xls"/><Relationship Id="rId78" Type="http://schemas.openxmlformats.org/officeDocument/2006/relationships/image" Target="media/image36.emf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Pracovn__h_rok_programu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Pracovn__h_rok_programu_Microsoft_Office_Excel_97-200310.xls"/><Relationship Id="rId30" Type="http://schemas.openxmlformats.org/officeDocument/2006/relationships/image" Target="media/image12.emf"/><Relationship Id="rId35" Type="http://schemas.openxmlformats.org/officeDocument/2006/relationships/oleObject" Target="embeddings/Pracovn__h_rok_programu_Microsoft_Office_Excel_97-200314.xls"/><Relationship Id="rId43" Type="http://schemas.openxmlformats.org/officeDocument/2006/relationships/oleObject" Target="embeddings/Pracovn__h_rok_programu_Microsoft_Office_Excel_97-200318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Pracovn__h_rok_programu_Microsoft_Office_Excel_97-200331.xls"/><Relationship Id="rId77" Type="http://schemas.openxmlformats.org/officeDocument/2006/relationships/oleObject" Target="embeddings/Pracovn__h_rok_programu_Microsoft_Office_Excel_97-200335.xls"/><Relationship Id="rId8" Type="http://schemas.openxmlformats.org/officeDocument/2006/relationships/image" Target="media/image1.emf"/><Relationship Id="rId51" Type="http://schemas.openxmlformats.org/officeDocument/2006/relationships/oleObject" Target="embeddings/Pracovn__h_rok_programu_Microsoft_Office_Excel_97-200322.xls"/><Relationship Id="rId72" Type="http://schemas.openxmlformats.org/officeDocument/2006/relationships/image" Target="media/image33.emf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Pracovn__h_rok_programu_Microsoft_Office_Excel_97-20035.xls"/><Relationship Id="rId25" Type="http://schemas.openxmlformats.org/officeDocument/2006/relationships/oleObject" Target="embeddings/Pracovn__h_rok_programu_Microsoft_Office_Excel_97-20039.xls"/><Relationship Id="rId33" Type="http://schemas.openxmlformats.org/officeDocument/2006/relationships/oleObject" Target="embeddings/Pracovn__h_rok_programu_Microsoft_Office_Excel_97-200313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Pracovn__h_rok_programu_Microsoft_Office_Excel_97-200326.xls"/><Relationship Id="rId67" Type="http://schemas.openxmlformats.org/officeDocument/2006/relationships/oleObject" Target="embeddings/Pracovn__h_rok_programu_Microsoft_Office_Excel_97-200330.xls"/><Relationship Id="rId20" Type="http://schemas.openxmlformats.org/officeDocument/2006/relationships/image" Target="media/image7.emf"/><Relationship Id="rId41" Type="http://schemas.openxmlformats.org/officeDocument/2006/relationships/oleObject" Target="embeddings/Pracovn__h_rok_programu_Microsoft_Office_Excel_97-200317.xls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Pracovn__h_rok_programu_Microsoft_Office_Excel_97-200334.xls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Pracovn__h_rok_programu_Microsoft_Office_Excel_97-20034.xls"/><Relationship Id="rId23" Type="http://schemas.openxmlformats.org/officeDocument/2006/relationships/oleObject" Target="embeddings/Pracovn__h_rok_programu_Microsoft_Office_Excel_97-20038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Pracovn__h_rok_programu_Microsoft_Office_Excel_97-200321.xls"/><Relationship Id="rId57" Type="http://schemas.openxmlformats.org/officeDocument/2006/relationships/oleObject" Target="embeddings/Pracovn__h_rok_programu_Microsoft_Office_Excel_97-200325.xls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6CFEF-20AF-4E51-ACC2-E72EA6472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34</Pages>
  <Words>4123</Words>
  <Characters>23502</Characters>
  <Application>Microsoft Office Word</Application>
  <DocSecurity>0</DocSecurity>
  <Lines>195</Lines>
  <Paragraphs>55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</vt:lpstr>
    </vt:vector>
  </TitlesOfParts>
  <Company>MF-SR</Company>
  <LinksUpToDate>false</LinksUpToDate>
  <CharactersWithSpaces>27570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creator>user</dc:creator>
  <cp:lastModifiedBy>Kralova</cp:lastModifiedBy>
  <cp:revision>4</cp:revision>
  <cp:lastPrinted>2015-04-28T09:19:00Z</cp:lastPrinted>
  <dcterms:created xsi:type="dcterms:W3CDTF">2015-04-28T08:41:00Z</dcterms:created>
  <dcterms:modified xsi:type="dcterms:W3CDTF">2015-04-28T09:34:00Z</dcterms:modified>
</cp:coreProperties>
</file>