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37904591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45D3" w:rsidP="007145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Právna subjektivita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Svrčinovec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87FF1" w:rsidP="007145D3">
            <w:pPr>
              <w:jc w:val="both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7145D3">
            <w:pPr>
              <w:jc w:val="both"/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87FF1" w:rsidP="007145D3">
            <w:pPr>
              <w:jc w:val="both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7145D3">
            <w:pPr>
              <w:jc w:val="both"/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87FF1" w:rsidP="007145D3">
            <w:pPr>
              <w:jc w:val="both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7145D3">
            <w:pPr>
              <w:jc w:val="both"/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45D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Alžbeta Padychová</w:t>
            </w:r>
          </w:p>
          <w:p w:rsidR="00C87FF1" w:rsidRPr="00B452D4" w:rsidRDefault="00C87F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87FF1" w:rsidP="007145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145D3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145D3">
        <w:rPr>
          <w:b/>
          <w:sz w:val="24"/>
          <w:szCs w:val="24"/>
        </w:rPr>
        <w:t>Účtovná závierka je zostavená za</w:t>
      </w:r>
      <w:r w:rsidR="004857E5" w:rsidRPr="007145D3">
        <w:rPr>
          <w:b/>
          <w:sz w:val="24"/>
          <w:szCs w:val="24"/>
        </w:rPr>
        <w:t xml:space="preserve"> splnenia </w:t>
      </w:r>
      <w:r w:rsidRPr="007145D3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7145D3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 w:rsidRPr="007145D3">
        <w:rPr>
          <w:rFonts w:cs="Tahoma"/>
          <w:b/>
          <w:bCs/>
          <w:sz w:val="22"/>
          <w:szCs w:val="22"/>
          <w:lang/>
        </w:rPr>
        <w:t xml:space="preserve"> </w:t>
      </w:r>
      <w:r w:rsidRPr="007145D3">
        <w:rPr>
          <w:rFonts w:cs="Tahoma"/>
          <w:b/>
          <w:bCs/>
          <w:sz w:val="22"/>
          <w:szCs w:val="22"/>
          <w:lang/>
        </w:rPr>
        <w:t xml:space="preserve">    </w:t>
      </w:r>
      <w:r w:rsidR="0044388D" w:rsidRPr="007145D3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7145D3">
        <w:rPr>
          <w:rFonts w:cs="Tahoma"/>
          <w:b/>
          <w:bCs/>
          <w:sz w:val="22"/>
          <w:szCs w:val="22"/>
          <w:lang/>
        </w:rPr>
        <w:t xml:space="preserve">    </w:t>
      </w:r>
      <w:r w:rsidR="00C87FF1" w:rsidRPr="007145D3">
        <w:rPr>
          <w:rFonts w:cs="Tahoma"/>
          <w:b/>
          <w:bCs/>
          <w:sz w:val="22"/>
          <w:szCs w:val="22"/>
          <w:lang/>
        </w:rPr>
        <w:t xml:space="preserve">x </w:t>
      </w:r>
      <w:r w:rsidRPr="007145D3">
        <w:rPr>
          <w:rFonts w:cs="Tahoma"/>
          <w:b/>
          <w:bCs/>
          <w:sz w:val="22"/>
          <w:szCs w:val="22"/>
          <w:lang/>
        </w:rPr>
        <w:t xml:space="preserve">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145D3" w:rsidRDefault="00A41D74" w:rsidP="00E7794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</w:t>
      </w:r>
    </w:p>
    <w:p w:rsidR="00A41D74" w:rsidRDefault="00A93E16" w:rsidP="00A93E16">
      <w:pPr>
        <w:ind w:left="284"/>
        <w:jc w:val="center"/>
        <w:rPr>
          <w:rFonts w:cs="Tahoma"/>
          <w:b/>
          <w:bCs/>
          <w:sz w:val="22"/>
          <w:szCs w:val="22"/>
          <w:lang/>
        </w:rPr>
      </w:pPr>
      <w:r>
        <w:rPr>
          <w:rFonts w:cs="Tahoma"/>
          <w:b/>
          <w:bCs/>
          <w:sz w:val="22"/>
          <w:szCs w:val="22"/>
          <w:lang/>
        </w:rPr>
        <w:t>x</w:t>
      </w:r>
      <w:r w:rsidR="00A41D74" w:rsidRPr="000A217D">
        <w:rPr>
          <w:rFonts w:cs="Tahoma"/>
          <w:b/>
          <w:bCs/>
          <w:sz w:val="22"/>
          <w:szCs w:val="22"/>
          <w:lang/>
        </w:rPr>
        <w:t xml:space="preserve"> nie</w:t>
      </w:r>
    </w:p>
    <w:p w:rsidR="00C45D3F" w:rsidRDefault="00C45D3F" w:rsidP="00A93E16">
      <w:pPr>
        <w:ind w:left="284"/>
        <w:jc w:val="center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3751D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43751D">
              <w:rPr>
                <w:sz w:val="24"/>
                <w:szCs w:val="24"/>
                <w:lang w:val="sk-SK" w:eastAsia="sk-SK"/>
              </w:rPr>
              <w:t>n</w:t>
            </w:r>
            <w:r w:rsidR="00BB5345" w:rsidRPr="0043751D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43751D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43751D">
              <w:rPr>
                <w:sz w:val="24"/>
                <w:lang w:val="sk-SK" w:eastAsia="sk-SK"/>
              </w:rPr>
              <w:t>m</w:t>
            </w:r>
            <w:r w:rsidR="00BB5345" w:rsidRPr="0043751D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3751D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43751D">
              <w:rPr>
                <w:sz w:val="24"/>
                <w:szCs w:val="24"/>
                <w:lang w:val="sk-SK" w:eastAsia="sk-SK"/>
              </w:rPr>
              <w:t>o</w:t>
            </w:r>
            <w:r w:rsidR="00375F92" w:rsidRPr="0043751D">
              <w:rPr>
                <w:sz w:val="24"/>
                <w:szCs w:val="24"/>
                <w:lang w:val="sk-SK" w:eastAsia="sk-SK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3751D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43751D">
              <w:rPr>
                <w:sz w:val="24"/>
                <w:szCs w:val="24"/>
                <w:lang w:val="sk-SK" w:eastAsia="sk-SK"/>
              </w:rPr>
              <w:t>v</w:t>
            </w:r>
            <w:r w:rsidR="00E607DE" w:rsidRPr="0043751D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3751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43751D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932D1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>x</w:t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0F7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70F7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70F7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0F7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70F7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70F79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0F7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70F7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70F79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0F7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0F7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70F79" w:rsidP="003D0CF2">
            <w:pPr>
              <w:jc w:val="center"/>
            </w:pPr>
            <w:r>
              <w:t>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470F79">
        <w:rPr>
          <w:sz w:val="24"/>
        </w:rPr>
        <w:t xml:space="preserve">ný majetok </w:t>
      </w:r>
      <w:r w:rsidRPr="00554B96">
        <w:rPr>
          <w:sz w:val="24"/>
        </w:rPr>
        <w:t>do</w:t>
      </w:r>
      <w:r w:rsidR="00470F79">
        <w:rPr>
          <w:sz w:val="24"/>
        </w:rPr>
        <w:t xml:space="preserve"> 33,00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470F79" w:rsidP="00816145">
      <w:pPr>
        <w:jc w:val="both"/>
        <w:rPr>
          <w:sz w:val="24"/>
        </w:rPr>
      </w:pPr>
      <w:r>
        <w:rPr>
          <w:sz w:val="24"/>
        </w:rPr>
        <w:t>Drobný hmotný majetok  do 33,00</w:t>
      </w:r>
      <w:r w:rsidR="00816145" w:rsidRPr="00554B96">
        <w:rPr>
          <w:sz w:val="24"/>
        </w:rPr>
        <w:t xml:space="preserve"> </w:t>
      </w:r>
      <w:r w:rsidR="00816145">
        <w:rPr>
          <w:sz w:val="24"/>
        </w:rPr>
        <w:t>€</w:t>
      </w:r>
      <w:r w:rsidR="00816145"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 xml:space="preserve">x 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 xml:space="preserve">x  </w:t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32D1F">
        <w:rPr>
          <w:rFonts w:cs="Tahoma"/>
          <w:b/>
          <w:bCs/>
          <w:sz w:val="22"/>
          <w:szCs w:val="22"/>
          <w:lang/>
        </w:rPr>
        <w:t xml:space="preserve">x 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470F79" w:rsidP="00470F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 bol v roku 2013 vo výške 40 236,76 €. V priebehu roka 2014 bol prírastok vo výške 9 653,61 € a úbytok 266,38 €. Hodnota drobného dlhodobého hmotného majetku k 31. 12. 2014 bola vo výške 49 623,99 €.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AE2FEF">
              <w:rPr>
                <w:b/>
              </w:rPr>
              <w:t xml:space="preserve"> v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70F79" w:rsidP="00C0630D">
            <w:r>
              <w:t xml:space="preserve">Dlhodobý </w:t>
            </w:r>
            <w:r w:rsidR="003D3089">
              <w:t>nehm</w:t>
            </w:r>
            <w:r>
              <w:t xml:space="preserve">otný </w:t>
            </w:r>
            <w:r w:rsidR="00AE2FEF">
              <w:t xml:space="preserve">a hmotný </w:t>
            </w:r>
            <w:r>
              <w:t>majetok</w:t>
            </w:r>
          </w:p>
        </w:tc>
        <w:tc>
          <w:tcPr>
            <w:tcW w:w="5670" w:type="dxa"/>
          </w:tcPr>
          <w:p w:rsidR="006E3870" w:rsidRPr="00312F8D" w:rsidRDefault="00AE2FEF" w:rsidP="00AE2FEF">
            <w:pPr>
              <w:jc w:val="right"/>
            </w:pPr>
            <w:r>
              <w:t>459,12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FE00A9">
              <w:rPr>
                <w:b/>
              </w:rPr>
              <w:t>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E0FC6" w:rsidP="00FE00A9">
            <w:pPr>
              <w:jc w:val="right"/>
            </w:pPr>
            <w:r>
              <w:t xml:space="preserve">433 646,55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E0FC6" w:rsidP="00FE00A9">
            <w:pPr>
              <w:jc w:val="right"/>
            </w:pPr>
            <w:r>
              <w:t xml:space="preserve">4 736,47 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12651" w:rsidRDefault="0051265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7E0FC6" w:rsidP="003C2105">
            <w:r>
              <w:t>ostatné</w:t>
            </w:r>
          </w:p>
        </w:tc>
        <w:tc>
          <w:tcPr>
            <w:tcW w:w="1559" w:type="dxa"/>
          </w:tcPr>
          <w:p w:rsidR="008666D1" w:rsidRPr="003C2105" w:rsidRDefault="007E0FC6" w:rsidP="007E0FC6">
            <w:pPr>
              <w:jc w:val="center"/>
            </w:pPr>
            <w:r>
              <w:t>065</w:t>
            </w:r>
          </w:p>
        </w:tc>
        <w:tc>
          <w:tcPr>
            <w:tcW w:w="2268" w:type="dxa"/>
          </w:tcPr>
          <w:p w:rsidR="008666D1" w:rsidRPr="003C2105" w:rsidRDefault="007E0FC6" w:rsidP="00AE2FEF">
            <w:pPr>
              <w:jc w:val="right"/>
            </w:pPr>
            <w:r>
              <w:t>14 738,31</w:t>
            </w:r>
          </w:p>
        </w:tc>
        <w:tc>
          <w:tcPr>
            <w:tcW w:w="3739" w:type="dxa"/>
          </w:tcPr>
          <w:p w:rsidR="008666D1" w:rsidRPr="003C2105" w:rsidRDefault="007E0FC6" w:rsidP="007E0FC6">
            <w:pPr>
              <w:jc w:val="center"/>
            </w:pPr>
            <w:r>
              <w:t>ŠJ norma/hospodárenie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7E0FC6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 vo výške 14 738,31 €.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7E0FC6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zostatkovej doby splatnosti do jedného roka 14 738,31 €.</w:t>
      </w:r>
    </w:p>
    <w:p w:rsidR="007E0FC6" w:rsidRDefault="007E0FC6" w:rsidP="007E0F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12651" w:rsidRDefault="00512651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857BD" w:rsidRDefault="003857BD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857BD" w:rsidRDefault="003857BD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857BD" w:rsidRDefault="003857BD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E0FC6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7E0FC6" w:rsidP="00FA1A6F">
            <w:r>
              <w:t>Rezerva na dovolenku roku 2014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7E0FC6" w:rsidP="00FA1A6F">
            <w:r>
              <w:t>Úbytky</w:t>
            </w:r>
          </w:p>
        </w:tc>
        <w:tc>
          <w:tcPr>
            <w:tcW w:w="6662" w:type="dxa"/>
          </w:tcPr>
          <w:p w:rsidR="00596449" w:rsidRPr="00FA1A6F" w:rsidRDefault="007E0FC6" w:rsidP="00FA1A6F">
            <w:r>
              <w:t>Rezerva na dovolenku roku 2014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7E0FC6" w:rsidP="00A5206E">
            <w:r>
              <w:t>Iné</w:t>
            </w:r>
          </w:p>
        </w:tc>
        <w:tc>
          <w:tcPr>
            <w:tcW w:w="5706" w:type="dxa"/>
          </w:tcPr>
          <w:p w:rsidR="00691E92" w:rsidRPr="00CA5280" w:rsidRDefault="007E0FC6" w:rsidP="00FE00A9">
            <w:pPr>
              <w:jc w:val="center"/>
            </w:pPr>
            <w:r>
              <w:t>2014</w:t>
            </w: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7E0FC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do jedného roka vo výške </w:t>
      </w:r>
      <w:r w:rsidR="00E25273">
        <w:rPr>
          <w:b w:val="0"/>
          <w:sz w:val="24"/>
          <w:szCs w:val="24"/>
        </w:rPr>
        <w:t xml:space="preserve">35 983,76 </w:t>
      </w:r>
      <w:r>
        <w:rPr>
          <w:b w:val="0"/>
          <w:sz w:val="24"/>
          <w:szCs w:val="24"/>
        </w:rPr>
        <w:t>€.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7E0FC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zostatkovej doby splatnosti do jedného roka vo výške </w:t>
      </w:r>
      <w:r w:rsidR="00E25273">
        <w:rPr>
          <w:b w:val="0"/>
          <w:sz w:val="24"/>
          <w:szCs w:val="24"/>
        </w:rPr>
        <w:t>35 983,76</w:t>
      </w:r>
      <w:r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FE00A9" w:rsidP="00D853F9">
            <w:r>
              <w:t>Dlhodobé záväzky</w:t>
            </w:r>
          </w:p>
        </w:tc>
        <w:tc>
          <w:tcPr>
            <w:tcW w:w="2268" w:type="dxa"/>
          </w:tcPr>
          <w:p w:rsidR="007B3055" w:rsidRPr="003C2105" w:rsidRDefault="00FE00A9" w:rsidP="00FE00A9">
            <w:pPr>
              <w:jc w:val="right"/>
            </w:pPr>
            <w:r>
              <w:t>2 387,15</w:t>
            </w:r>
          </w:p>
        </w:tc>
        <w:tc>
          <w:tcPr>
            <w:tcW w:w="4819" w:type="dxa"/>
          </w:tcPr>
          <w:p w:rsidR="007B3055" w:rsidRPr="003C2105" w:rsidRDefault="00FE00A9" w:rsidP="00D853F9">
            <w:r>
              <w:t>Záväzky zo sociálneho fondu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</w:tcPr>
          <w:p w:rsidR="00FE00A9" w:rsidRPr="003C2105" w:rsidRDefault="00FE00A9" w:rsidP="00FE00A9">
            <w:r>
              <w:t>Krátkodobé záväzky</w:t>
            </w:r>
          </w:p>
        </w:tc>
        <w:tc>
          <w:tcPr>
            <w:tcW w:w="2268" w:type="dxa"/>
          </w:tcPr>
          <w:p w:rsidR="00FE00A9" w:rsidRPr="003C2105" w:rsidRDefault="00FE00A9" w:rsidP="00FE00A9">
            <w:pPr>
              <w:jc w:val="right"/>
            </w:pPr>
            <w:r>
              <w:t>16,48</w:t>
            </w:r>
          </w:p>
        </w:tc>
        <w:tc>
          <w:tcPr>
            <w:tcW w:w="4819" w:type="dxa"/>
          </w:tcPr>
          <w:p w:rsidR="00FE00A9" w:rsidRPr="003C2105" w:rsidRDefault="00FE00A9" w:rsidP="00D853F9">
            <w:r>
              <w:t>Dodávatelia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3C2105" w:rsidRDefault="00FE00A9" w:rsidP="00FE00A9">
            <w:pPr>
              <w:jc w:val="right"/>
            </w:pPr>
            <w:r>
              <w:t>14 870,76</w:t>
            </w:r>
          </w:p>
        </w:tc>
        <w:tc>
          <w:tcPr>
            <w:tcW w:w="4819" w:type="dxa"/>
          </w:tcPr>
          <w:p w:rsidR="00FE00A9" w:rsidRPr="003C2105" w:rsidRDefault="00FE00A9" w:rsidP="00D853F9">
            <w:r>
              <w:t>Prijaté preddavky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3C2105" w:rsidRDefault="00FE00A9" w:rsidP="00FE00A9">
            <w:pPr>
              <w:jc w:val="right"/>
            </w:pPr>
            <w:r>
              <w:t>6 438,19</w:t>
            </w:r>
          </w:p>
        </w:tc>
        <w:tc>
          <w:tcPr>
            <w:tcW w:w="4819" w:type="dxa"/>
          </w:tcPr>
          <w:p w:rsidR="00FE00A9" w:rsidRPr="003C2105" w:rsidRDefault="00FE00A9" w:rsidP="00D853F9">
            <w:r>
              <w:t>Iné záväzky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FE00A9" w:rsidRDefault="00FE00A9" w:rsidP="00FE00A9">
            <w:pPr>
              <w:jc w:val="right"/>
            </w:pPr>
            <w:r w:rsidRPr="00FE00A9">
              <w:t>6 533,68</w:t>
            </w:r>
          </w:p>
        </w:tc>
        <w:tc>
          <w:tcPr>
            <w:tcW w:w="4819" w:type="dxa"/>
          </w:tcPr>
          <w:p w:rsidR="00FE00A9" w:rsidRPr="00FE00A9" w:rsidRDefault="00FE00A9" w:rsidP="00D853F9">
            <w:r>
              <w:t>Z</w:t>
            </w:r>
            <w:r w:rsidRPr="00FE00A9">
              <w:t>amestnanci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FE00A9" w:rsidRDefault="00FE00A9" w:rsidP="00FE00A9">
            <w:pPr>
              <w:jc w:val="right"/>
            </w:pPr>
            <w:r w:rsidRPr="00FE00A9">
              <w:t>4 127,70</w:t>
            </w:r>
          </w:p>
        </w:tc>
        <w:tc>
          <w:tcPr>
            <w:tcW w:w="4819" w:type="dxa"/>
          </w:tcPr>
          <w:p w:rsidR="00FE00A9" w:rsidRPr="00FE00A9" w:rsidRDefault="00FE00A9" w:rsidP="00D853F9">
            <w:r w:rsidRPr="00FE00A9">
              <w:t>Zúčtovanie s </w:t>
            </w:r>
            <w:r>
              <w:t>org</w:t>
            </w:r>
            <w:r w:rsidRPr="00FE00A9">
              <w:t>ánmi sociálneho a zdravotného poistenia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FE00A9" w:rsidRDefault="00FE00A9" w:rsidP="00FE00A9">
            <w:pPr>
              <w:jc w:val="right"/>
            </w:pPr>
            <w:r w:rsidRPr="00FE00A9">
              <w:t>436,78</w:t>
            </w:r>
          </w:p>
        </w:tc>
        <w:tc>
          <w:tcPr>
            <w:tcW w:w="4819" w:type="dxa"/>
          </w:tcPr>
          <w:p w:rsidR="00FE00A9" w:rsidRPr="00FE00A9" w:rsidRDefault="00FE00A9" w:rsidP="00D853F9">
            <w:r w:rsidRPr="00FE00A9">
              <w:t>Ostatné prijaté dane</w:t>
            </w:r>
          </w:p>
        </w:tc>
      </w:tr>
      <w:tr w:rsidR="00FE00A9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</w:tcPr>
          <w:p w:rsidR="00FE00A9" w:rsidRPr="003C2105" w:rsidRDefault="00FE00A9" w:rsidP="00FE00A9"/>
        </w:tc>
        <w:tc>
          <w:tcPr>
            <w:tcW w:w="2268" w:type="dxa"/>
          </w:tcPr>
          <w:p w:rsidR="00FE00A9" w:rsidRPr="00FE00A9" w:rsidRDefault="00FE00A9" w:rsidP="00FE00A9">
            <w:pPr>
              <w:jc w:val="right"/>
            </w:pPr>
            <w:r w:rsidRPr="00FE00A9">
              <w:t>1 173,02</w:t>
            </w:r>
          </w:p>
        </w:tc>
        <w:tc>
          <w:tcPr>
            <w:tcW w:w="4819" w:type="dxa"/>
          </w:tcPr>
          <w:p w:rsidR="00FE00A9" w:rsidRPr="00FE00A9" w:rsidRDefault="00FE00A9" w:rsidP="00D853F9">
            <w:r w:rsidRPr="00FE00A9">
              <w:t>Transfery a ostatné zúčtovanie so subjektami mimo verejnej správy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3D3089">
              <w:rPr>
                <w:b/>
              </w:rPr>
              <w:t>€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3D3089" w:rsidP="00721476">
            <w:pPr>
              <w:jc w:val="right"/>
            </w:pPr>
            <w:r>
              <w:t>21 656,10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D3089" w:rsidRDefault="003D3089" w:rsidP="00721476">
            <w:pPr>
              <w:jc w:val="right"/>
            </w:pPr>
          </w:p>
          <w:p w:rsidR="00DC6FCE" w:rsidRDefault="003D3089" w:rsidP="00721476">
            <w:pPr>
              <w:jc w:val="right"/>
            </w:pPr>
            <w:r>
              <w:t>6 279,00</w:t>
            </w:r>
          </w:p>
          <w:p w:rsidR="003D3089" w:rsidRPr="00C958C7" w:rsidRDefault="003D3089" w:rsidP="00721476">
            <w:pPr>
              <w:jc w:val="right"/>
            </w:pPr>
            <w:r>
              <w:t>15 377,10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3D3089"/>
        </w:tc>
        <w:tc>
          <w:tcPr>
            <w:tcW w:w="4110" w:type="dxa"/>
          </w:tcPr>
          <w:p w:rsidR="00DC6FCE" w:rsidRPr="00074670" w:rsidRDefault="003D3089" w:rsidP="00721476">
            <w:pPr>
              <w:jc w:val="right"/>
            </w:pPr>
            <w:r>
              <w:t>155 666,25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3D3089" w:rsidP="00721476">
            <w:pPr>
              <w:jc w:val="right"/>
            </w:pPr>
            <w:r>
              <w:t>21 683,00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3857BD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DC6FCE" w:rsidRPr="00074670" w:rsidRDefault="00DC6FCE" w:rsidP="003857BD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3D3089" w:rsidP="00721476">
            <w:pPr>
              <w:jc w:val="right"/>
            </w:pPr>
            <w:r>
              <w:t>5 425,00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</w:t>
            </w:r>
            <w:r w:rsidR="003857BD">
              <w:t xml:space="preserve">ostatných </w:t>
            </w:r>
            <w:r>
              <w:t>subjektov</w:t>
            </w:r>
            <w:r w:rsidR="003857BD">
              <w:t xml:space="preserve"> </w:t>
            </w:r>
            <w:r>
              <w:t>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3D3089" w:rsidP="00721476">
            <w:pPr>
              <w:jc w:val="right"/>
            </w:pPr>
            <w:r>
              <w:t>1 745,65</w:t>
            </w:r>
          </w:p>
          <w:p w:rsidR="003D3089" w:rsidRPr="00074670" w:rsidRDefault="003D3089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3D3089" w:rsidRDefault="003D3089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D3089" w:rsidP="00721476">
            <w:pPr>
              <w:jc w:val="right"/>
            </w:pPr>
            <w:r>
              <w:t>24 279,25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3D3089">
            <w:pPr>
              <w:ind w:left="678"/>
            </w:pPr>
            <w:r>
              <w:t>plyn</w:t>
            </w:r>
          </w:p>
          <w:p w:rsidR="00D644DA" w:rsidRPr="00074670" w:rsidRDefault="00D644DA" w:rsidP="003D3089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3D3089" w:rsidRDefault="003D3089" w:rsidP="00721476">
            <w:pPr>
              <w:jc w:val="right"/>
            </w:pPr>
            <w:r>
              <w:t>5 552,95</w:t>
            </w:r>
          </w:p>
          <w:p w:rsidR="003D3089" w:rsidRPr="008A784C" w:rsidRDefault="003D3089" w:rsidP="00721476">
            <w:pPr>
              <w:jc w:val="right"/>
            </w:pPr>
            <w:r>
              <w:t>6 672,22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D3089" w:rsidP="00721476">
            <w:pPr>
              <w:jc w:val="right"/>
            </w:pPr>
            <w:r>
              <w:t>4 284,06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D3089" w:rsidP="003D3089">
            <w:pPr>
              <w:tabs>
                <w:tab w:val="left" w:pos="3157"/>
                <w:tab w:val="right" w:pos="3970"/>
              </w:tabs>
            </w:pPr>
            <w:r>
              <w:tab/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D3089" w:rsidP="00721476">
            <w:pPr>
              <w:jc w:val="right"/>
            </w:pPr>
            <w:r>
              <w:t>97 933,63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D3089" w:rsidP="00721476">
            <w:pPr>
              <w:jc w:val="right"/>
            </w:pPr>
            <w:r>
              <w:t>35 944,01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D3089" w:rsidP="00721476">
            <w:pPr>
              <w:jc w:val="right"/>
            </w:pPr>
            <w:r>
              <w:t>906,93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3D3089" w:rsidP="00721476">
            <w:pPr>
              <w:jc w:val="right"/>
            </w:pPr>
            <w:r>
              <w:t>9 419,20</w:t>
            </w:r>
          </w:p>
          <w:p w:rsidR="003D3089" w:rsidRDefault="003D3089" w:rsidP="00721476">
            <w:pPr>
              <w:jc w:val="right"/>
            </w:pPr>
            <w:r>
              <w:t>12 263,80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D3089" w:rsidP="00721476">
            <w:pPr>
              <w:jc w:val="right"/>
            </w:pPr>
            <w:r>
              <w:t>354,91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D3089" w:rsidP="00721476">
            <w:pPr>
              <w:jc w:val="right"/>
            </w:pPr>
            <w:r>
              <w:t>8 565,04</w:t>
            </w:r>
          </w:p>
        </w:tc>
      </w:tr>
    </w:tbl>
    <w:p w:rsidR="001525C4" w:rsidRDefault="001525C4" w:rsidP="00932D1F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93E16" w:rsidRDefault="00A93E16" w:rsidP="00A53990">
      <w:pPr>
        <w:jc w:val="center"/>
        <w:rPr>
          <w:b/>
          <w:sz w:val="24"/>
          <w:szCs w:val="24"/>
        </w:rPr>
      </w:pPr>
    </w:p>
    <w:p w:rsidR="00A93E16" w:rsidRDefault="00A93E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93E1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E00A9" w:rsidRDefault="003D308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</w:t>
      </w:r>
      <w:r>
        <w:rPr>
          <w:sz w:val="24"/>
          <w:szCs w:val="24"/>
        </w:rPr>
        <w:t xml:space="preserve">čtovej </w:t>
      </w:r>
      <w:r w:rsidR="00124BD6">
        <w:rPr>
          <w:sz w:val="24"/>
          <w:szCs w:val="24"/>
        </w:rPr>
        <w:t xml:space="preserve">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 </w:t>
      </w:r>
      <w:r w:rsidR="00FE00A9">
        <w:rPr>
          <w:sz w:val="24"/>
          <w:szCs w:val="24"/>
        </w:rPr>
        <w:t>zastupiteľstvom dňa 29. 05. 2014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č.</w:t>
      </w:r>
      <w:r w:rsidR="00FE00A9">
        <w:rPr>
          <w:sz w:val="24"/>
          <w:szCs w:val="24"/>
        </w:rPr>
        <w:t xml:space="preserve"> 39/2014.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FE00A9">
        <w:rPr>
          <w:sz w:val="24"/>
          <w:szCs w:val="24"/>
        </w:rPr>
        <w:t>á dňa 30. 10. 2014 uznesením č. 92/2014.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A93E16" w:rsidRDefault="00A93E16" w:rsidP="00B031CD">
      <w:pPr>
        <w:spacing w:line="360" w:lineRule="auto"/>
        <w:rPr>
          <w:b/>
          <w:sz w:val="24"/>
          <w:szCs w:val="24"/>
          <w:u w:val="single"/>
        </w:rPr>
      </w:pPr>
    </w:p>
    <w:p w:rsidR="00A93E16" w:rsidRDefault="00A93E16" w:rsidP="00B031CD">
      <w:pPr>
        <w:spacing w:line="360" w:lineRule="auto"/>
        <w:rPr>
          <w:sz w:val="24"/>
          <w:szCs w:val="24"/>
        </w:rPr>
      </w:pPr>
      <w:r w:rsidRPr="00A93E16">
        <w:rPr>
          <w:sz w:val="24"/>
          <w:szCs w:val="24"/>
        </w:rPr>
        <w:t>Vo Svrčinovci, 16. 03. 2015</w:t>
      </w:r>
    </w:p>
    <w:p w:rsidR="00A93E16" w:rsidRDefault="00A93E16" w:rsidP="00B031CD">
      <w:pPr>
        <w:spacing w:line="360" w:lineRule="auto"/>
        <w:rPr>
          <w:sz w:val="24"/>
          <w:szCs w:val="24"/>
        </w:rPr>
      </w:pPr>
    </w:p>
    <w:p w:rsidR="00A93E16" w:rsidRDefault="00A93E16" w:rsidP="00B031CD">
      <w:pPr>
        <w:spacing w:line="360" w:lineRule="auto"/>
        <w:rPr>
          <w:sz w:val="24"/>
          <w:szCs w:val="24"/>
        </w:rPr>
      </w:pPr>
    </w:p>
    <w:p w:rsidR="00FE00A9" w:rsidRDefault="00FE00A9" w:rsidP="00B031CD">
      <w:pPr>
        <w:spacing w:line="360" w:lineRule="auto"/>
        <w:rPr>
          <w:sz w:val="24"/>
          <w:szCs w:val="24"/>
        </w:rPr>
      </w:pPr>
    </w:p>
    <w:p w:rsidR="00A93E16" w:rsidRDefault="00A93E16" w:rsidP="00A93E16">
      <w:pPr>
        <w:spacing w:line="360" w:lineRule="auto"/>
        <w:jc w:val="center"/>
        <w:rPr>
          <w:sz w:val="24"/>
          <w:szCs w:val="24"/>
        </w:rPr>
      </w:pPr>
    </w:p>
    <w:p w:rsidR="00A93E16" w:rsidRDefault="00A93E16" w:rsidP="00A93E16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Mgr. Alžbeta Padychová</w:t>
      </w:r>
    </w:p>
    <w:p w:rsidR="00A93E16" w:rsidRPr="00A93E16" w:rsidRDefault="00A93E16" w:rsidP="00A93E16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riaditeľka MŠ</w:t>
      </w:r>
    </w:p>
    <w:sectPr w:rsidR="00A93E16" w:rsidRPr="00A93E16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51D" w:rsidRDefault="0043751D">
      <w:r>
        <w:separator/>
      </w:r>
    </w:p>
  </w:endnote>
  <w:endnote w:type="continuationSeparator" w:id="0">
    <w:p w:rsidR="0043751D" w:rsidRDefault="004375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11DF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51D" w:rsidRDefault="0043751D">
      <w:r>
        <w:separator/>
      </w:r>
    </w:p>
  </w:footnote>
  <w:footnote w:type="continuationSeparator" w:id="0">
    <w:p w:rsidR="0043751D" w:rsidRDefault="004375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Default="00C87FF1" w:rsidP="00C87FF1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  <w:u w:val="single"/>
      </w:rPr>
    </w:pPr>
    <w:r w:rsidRPr="00A93E16">
      <w:rPr>
        <w:b/>
        <w:i/>
        <w:sz w:val="28"/>
        <w:szCs w:val="28"/>
        <w:u w:val="single"/>
      </w:rPr>
      <w:t>Materská škola Svrčinovec č. 856, 023 12  Svrčinovec</w:t>
    </w:r>
  </w:p>
  <w:p w:rsidR="0065096D" w:rsidRPr="00A93E16" w:rsidRDefault="0065096D">
    <w:pPr>
      <w:pStyle w:val="Hlavika"/>
      <w:rPr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940D30"/>
    <w:multiLevelType w:val="hybridMultilevel"/>
    <w:tmpl w:val="43A462FE"/>
    <w:lvl w:ilvl="0" w:tplc="3F5659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9"/>
  </w:num>
  <w:num w:numId="31">
    <w:abstractNumId w:val="8"/>
  </w:num>
  <w:num w:numId="32">
    <w:abstractNumId w:val="1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A3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8C1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0865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55C8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7B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C7A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089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6E54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51D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F79"/>
    <w:rsid w:val="00471206"/>
    <w:rsid w:val="00474010"/>
    <w:rsid w:val="004760F2"/>
    <w:rsid w:val="00480557"/>
    <w:rsid w:val="00481ECC"/>
    <w:rsid w:val="00482C9B"/>
    <w:rsid w:val="00483B85"/>
    <w:rsid w:val="004845FE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651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5D3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FC6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2D1F"/>
    <w:rsid w:val="00935E1B"/>
    <w:rsid w:val="00936E34"/>
    <w:rsid w:val="00940935"/>
    <w:rsid w:val="009411DF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2B65"/>
    <w:rsid w:val="00A93C17"/>
    <w:rsid w:val="00A93E16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FEF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9D"/>
    <w:rsid w:val="00C876F2"/>
    <w:rsid w:val="00C879B2"/>
    <w:rsid w:val="00C87FF1"/>
    <w:rsid w:val="00C9001F"/>
    <w:rsid w:val="00C90297"/>
    <w:rsid w:val="00C9101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5273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0A9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61FBB-B0F0-486C-944E-0ECF04D5E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1799</Words>
  <Characters>10260</Characters>
  <Application>Microsoft Office Word</Application>
  <DocSecurity>0</DocSecurity>
  <Lines>85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12035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MS-SVR</cp:lastModifiedBy>
  <cp:revision>2</cp:revision>
  <cp:lastPrinted>2015-03-26T10:30:00Z</cp:lastPrinted>
  <dcterms:created xsi:type="dcterms:W3CDTF">2015-04-08T10:28:00Z</dcterms:created>
  <dcterms:modified xsi:type="dcterms:W3CDTF">2015-04-08T10:28:00Z</dcterms:modified>
</cp:coreProperties>
</file>